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7A20F41C" w:rsidR="00497915" w:rsidRPr="00B13F6C" w:rsidRDefault="0005633D" w:rsidP="00D26B1D">
      <w:pPr>
        <w:pStyle w:val="Title"/>
      </w:pPr>
      <w:r>
        <w:t xml:space="preserve">English Stage </w:t>
      </w:r>
      <w:r w:rsidR="005D5D63">
        <w:t>4</w:t>
      </w:r>
      <w:r w:rsidR="00DD0B59">
        <w:t xml:space="preserve"> (</w:t>
      </w:r>
      <w:r w:rsidR="00277D79">
        <w:t xml:space="preserve">Year </w:t>
      </w:r>
      <w:r w:rsidR="005D5D63">
        <w:t>7</w:t>
      </w:r>
      <w:r w:rsidR="00DD0B59">
        <w:t xml:space="preserve">) </w:t>
      </w:r>
      <w:r w:rsidR="00087D95">
        <w:t>–</w:t>
      </w:r>
      <w:r w:rsidR="00FA201D">
        <w:t xml:space="preserve"> </w:t>
      </w:r>
      <w:r w:rsidR="009848F7">
        <w:t>assessment</w:t>
      </w:r>
    </w:p>
    <w:p w14:paraId="0E6E2A57" w14:textId="0068EBD1" w:rsidR="00270C2F" w:rsidRDefault="3379CD2D" w:rsidP="00D26B1D">
      <w:pPr>
        <w:pStyle w:val="Subtitle0"/>
      </w:pPr>
      <w:r>
        <w:t>‘</w:t>
      </w:r>
      <w:r w:rsidR="009060FF">
        <w:t xml:space="preserve">Powerful youth </w:t>
      </w:r>
      <w:r w:rsidR="009060FF" w:rsidRPr="00D26B1D">
        <w:t>voices</w:t>
      </w:r>
      <w:r w:rsidR="19FCF007" w:rsidRPr="00D26B1D">
        <w:t>’</w:t>
      </w:r>
      <w:r w:rsidR="005033E0">
        <w:t xml:space="preserve"> </w:t>
      </w:r>
      <w:r w:rsidR="00064508">
        <w:t>–</w:t>
      </w:r>
      <w:r w:rsidR="008F71C0">
        <w:t xml:space="preserve"> 7</w:t>
      </w:r>
      <w:r w:rsidR="005033E0">
        <w:t>.1</w:t>
      </w:r>
    </w:p>
    <w:p w14:paraId="512FE829" w14:textId="5D41CDFB" w:rsidR="00087D95" w:rsidRDefault="00283E66" w:rsidP="00537ECA">
      <w:pPr>
        <w:pStyle w:val="FeatureBox2"/>
      </w:pPr>
      <w:r>
        <w:t>This document contains a sample assessment notification and a student work sample. This accompanies the teaching and learning program</w:t>
      </w:r>
      <w:r w:rsidR="006267B6">
        <w:t xml:space="preserve"> </w:t>
      </w:r>
      <w:r w:rsidR="00B03F0F">
        <w:t xml:space="preserve">for </w:t>
      </w:r>
      <w:r w:rsidR="003343B8">
        <w:t>‘Powerful youth voices</w:t>
      </w:r>
      <w:r w:rsidR="00704B1E" w:rsidRPr="003343B8">
        <w:t>’</w:t>
      </w:r>
      <w:r w:rsidR="00212FA9">
        <w:t xml:space="preserve"> – Year 7, Term 1</w:t>
      </w:r>
      <w:r w:rsidR="00E3775F">
        <w:t>.</w:t>
      </w:r>
    </w:p>
    <w:p w14:paraId="6794F2CC" w14:textId="3DBBA5F4" w:rsidR="008C0C3D" w:rsidRDefault="008C0C3D" w:rsidP="00692616">
      <w:r>
        <w:br w:type="page"/>
      </w:r>
    </w:p>
    <w:sdt>
      <w:sdtPr>
        <w:rPr>
          <w:rFonts w:eastAsiaTheme="minorEastAsia"/>
          <w:b/>
          <w:bCs w:val="0"/>
          <w:noProof/>
          <w:color w:val="auto"/>
          <w:sz w:val="24"/>
          <w:szCs w:val="24"/>
        </w:rPr>
        <w:id w:val="284637523"/>
        <w:docPartObj>
          <w:docPartGallery w:val="Table of Contents"/>
          <w:docPartUnique/>
        </w:docPartObj>
      </w:sdtPr>
      <w:sdtEndPr>
        <w:rPr>
          <w:rFonts w:eastAsiaTheme="minorHAnsi"/>
          <w:b w:val="0"/>
          <w:noProof w:val="0"/>
          <w:sz w:val="22"/>
        </w:rPr>
      </w:sdtEndPr>
      <w:sdtContent>
        <w:p w14:paraId="485C0F69" w14:textId="23FB4976" w:rsidR="00007E93" w:rsidRPr="00B13F6C" w:rsidRDefault="00007E93" w:rsidP="00D20731">
          <w:pPr>
            <w:pStyle w:val="TOCHeading"/>
          </w:pPr>
          <w:r w:rsidRPr="00D20731">
            <w:t>Contents</w:t>
          </w:r>
        </w:p>
        <w:p w14:paraId="2A8C68A1" w14:textId="66B5F274" w:rsidR="001858B0" w:rsidRDefault="00C23E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9748838" w:history="1">
            <w:r w:rsidR="001858B0" w:rsidRPr="007658C8">
              <w:rPr>
                <w:rStyle w:val="Hyperlink"/>
              </w:rPr>
              <w:t>About this resource</w:t>
            </w:r>
            <w:r w:rsidR="001858B0">
              <w:rPr>
                <w:webHidden/>
              </w:rPr>
              <w:tab/>
            </w:r>
            <w:r w:rsidR="001858B0">
              <w:rPr>
                <w:webHidden/>
              </w:rPr>
              <w:fldChar w:fldCharType="begin"/>
            </w:r>
            <w:r w:rsidR="001858B0">
              <w:rPr>
                <w:webHidden/>
              </w:rPr>
              <w:instrText xml:space="preserve"> PAGEREF _Toc189748838 \h </w:instrText>
            </w:r>
            <w:r w:rsidR="001858B0">
              <w:rPr>
                <w:webHidden/>
              </w:rPr>
            </w:r>
            <w:r w:rsidR="001858B0">
              <w:rPr>
                <w:webHidden/>
              </w:rPr>
              <w:fldChar w:fldCharType="separate"/>
            </w:r>
            <w:r w:rsidR="001858B0">
              <w:rPr>
                <w:webHidden/>
              </w:rPr>
              <w:t>3</w:t>
            </w:r>
            <w:r w:rsidR="001858B0">
              <w:rPr>
                <w:webHidden/>
              </w:rPr>
              <w:fldChar w:fldCharType="end"/>
            </w:r>
          </w:hyperlink>
        </w:p>
        <w:p w14:paraId="6796ABC6" w14:textId="5DA04B0C"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39" w:history="1">
            <w:r w:rsidRPr="007658C8">
              <w:rPr>
                <w:rStyle w:val="Hyperlink"/>
              </w:rPr>
              <w:t>Purpose of resource</w:t>
            </w:r>
            <w:r>
              <w:rPr>
                <w:webHidden/>
              </w:rPr>
              <w:tab/>
            </w:r>
            <w:r>
              <w:rPr>
                <w:webHidden/>
              </w:rPr>
              <w:fldChar w:fldCharType="begin"/>
            </w:r>
            <w:r>
              <w:rPr>
                <w:webHidden/>
              </w:rPr>
              <w:instrText xml:space="preserve"> PAGEREF _Toc189748839 \h </w:instrText>
            </w:r>
            <w:r>
              <w:rPr>
                <w:webHidden/>
              </w:rPr>
            </w:r>
            <w:r>
              <w:rPr>
                <w:webHidden/>
              </w:rPr>
              <w:fldChar w:fldCharType="separate"/>
            </w:r>
            <w:r>
              <w:rPr>
                <w:webHidden/>
              </w:rPr>
              <w:t>3</w:t>
            </w:r>
            <w:r>
              <w:rPr>
                <w:webHidden/>
              </w:rPr>
              <w:fldChar w:fldCharType="end"/>
            </w:r>
          </w:hyperlink>
        </w:p>
        <w:p w14:paraId="1A48A91E" w14:textId="25D26EAE"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40" w:history="1">
            <w:r w:rsidRPr="007658C8">
              <w:rPr>
                <w:rStyle w:val="Hyperlink"/>
              </w:rPr>
              <w:t>Target audience</w:t>
            </w:r>
            <w:r>
              <w:rPr>
                <w:webHidden/>
              </w:rPr>
              <w:tab/>
            </w:r>
            <w:r>
              <w:rPr>
                <w:webHidden/>
              </w:rPr>
              <w:fldChar w:fldCharType="begin"/>
            </w:r>
            <w:r>
              <w:rPr>
                <w:webHidden/>
              </w:rPr>
              <w:instrText xml:space="preserve"> PAGEREF _Toc189748840 \h </w:instrText>
            </w:r>
            <w:r>
              <w:rPr>
                <w:webHidden/>
              </w:rPr>
            </w:r>
            <w:r>
              <w:rPr>
                <w:webHidden/>
              </w:rPr>
              <w:fldChar w:fldCharType="separate"/>
            </w:r>
            <w:r>
              <w:rPr>
                <w:webHidden/>
              </w:rPr>
              <w:t>4</w:t>
            </w:r>
            <w:r>
              <w:rPr>
                <w:webHidden/>
              </w:rPr>
              <w:fldChar w:fldCharType="end"/>
            </w:r>
          </w:hyperlink>
        </w:p>
        <w:p w14:paraId="708CA3BC" w14:textId="3C5FBCA8"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41" w:history="1">
            <w:r w:rsidRPr="007658C8">
              <w:rPr>
                <w:rStyle w:val="Hyperlink"/>
              </w:rPr>
              <w:t>When and how to use</w:t>
            </w:r>
            <w:r>
              <w:rPr>
                <w:webHidden/>
              </w:rPr>
              <w:tab/>
            </w:r>
            <w:r>
              <w:rPr>
                <w:webHidden/>
              </w:rPr>
              <w:fldChar w:fldCharType="begin"/>
            </w:r>
            <w:r>
              <w:rPr>
                <w:webHidden/>
              </w:rPr>
              <w:instrText xml:space="preserve"> PAGEREF _Toc189748841 \h </w:instrText>
            </w:r>
            <w:r>
              <w:rPr>
                <w:webHidden/>
              </w:rPr>
            </w:r>
            <w:r>
              <w:rPr>
                <w:webHidden/>
              </w:rPr>
              <w:fldChar w:fldCharType="separate"/>
            </w:r>
            <w:r>
              <w:rPr>
                <w:webHidden/>
              </w:rPr>
              <w:t>4</w:t>
            </w:r>
            <w:r>
              <w:rPr>
                <w:webHidden/>
              </w:rPr>
              <w:fldChar w:fldCharType="end"/>
            </w:r>
          </w:hyperlink>
        </w:p>
        <w:p w14:paraId="5E725A35" w14:textId="3F81A3E2"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42" w:history="1">
            <w:r w:rsidRPr="007658C8">
              <w:rPr>
                <w:rStyle w:val="Hyperlink"/>
              </w:rPr>
              <w:t>Opportunities for collaboration</w:t>
            </w:r>
            <w:r>
              <w:rPr>
                <w:webHidden/>
              </w:rPr>
              <w:tab/>
            </w:r>
            <w:r>
              <w:rPr>
                <w:webHidden/>
              </w:rPr>
              <w:fldChar w:fldCharType="begin"/>
            </w:r>
            <w:r>
              <w:rPr>
                <w:webHidden/>
              </w:rPr>
              <w:instrText xml:space="preserve"> PAGEREF _Toc189748842 \h </w:instrText>
            </w:r>
            <w:r>
              <w:rPr>
                <w:webHidden/>
              </w:rPr>
            </w:r>
            <w:r>
              <w:rPr>
                <w:webHidden/>
              </w:rPr>
              <w:fldChar w:fldCharType="separate"/>
            </w:r>
            <w:r>
              <w:rPr>
                <w:webHidden/>
              </w:rPr>
              <w:t>5</w:t>
            </w:r>
            <w:r>
              <w:rPr>
                <w:webHidden/>
              </w:rPr>
              <w:fldChar w:fldCharType="end"/>
            </w:r>
          </w:hyperlink>
        </w:p>
        <w:p w14:paraId="63FB8748" w14:textId="574DAED0" w:rsidR="001858B0" w:rsidRDefault="001858B0">
          <w:pPr>
            <w:pStyle w:val="TOC1"/>
            <w:rPr>
              <w:rFonts w:asciiTheme="minorHAnsi" w:eastAsiaTheme="minorEastAsia" w:hAnsiTheme="minorHAnsi" w:cstheme="minorBidi"/>
              <w:b w:val="0"/>
              <w:kern w:val="2"/>
              <w:sz w:val="24"/>
              <w:lang w:eastAsia="en-AU"/>
              <w14:ligatures w14:val="standardContextual"/>
            </w:rPr>
          </w:pPr>
          <w:hyperlink w:anchor="_Toc189748843" w:history="1">
            <w:r w:rsidRPr="007658C8">
              <w:rPr>
                <w:rStyle w:val="Hyperlink"/>
              </w:rPr>
              <w:t>Powerful youth voices – composition and reflection</w:t>
            </w:r>
            <w:r>
              <w:rPr>
                <w:webHidden/>
              </w:rPr>
              <w:tab/>
            </w:r>
            <w:r>
              <w:rPr>
                <w:webHidden/>
              </w:rPr>
              <w:fldChar w:fldCharType="begin"/>
            </w:r>
            <w:r>
              <w:rPr>
                <w:webHidden/>
              </w:rPr>
              <w:instrText xml:space="preserve"> PAGEREF _Toc189748843 \h </w:instrText>
            </w:r>
            <w:r>
              <w:rPr>
                <w:webHidden/>
              </w:rPr>
            </w:r>
            <w:r>
              <w:rPr>
                <w:webHidden/>
              </w:rPr>
              <w:fldChar w:fldCharType="separate"/>
            </w:r>
            <w:r>
              <w:rPr>
                <w:webHidden/>
              </w:rPr>
              <w:t>6</w:t>
            </w:r>
            <w:r>
              <w:rPr>
                <w:webHidden/>
              </w:rPr>
              <w:fldChar w:fldCharType="end"/>
            </w:r>
          </w:hyperlink>
        </w:p>
        <w:p w14:paraId="4381C1CD" w14:textId="1FEB462D"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44" w:history="1">
            <w:r w:rsidRPr="007658C8">
              <w:rPr>
                <w:rStyle w:val="Hyperlink"/>
              </w:rPr>
              <w:t>Task overview</w:t>
            </w:r>
            <w:r>
              <w:rPr>
                <w:webHidden/>
              </w:rPr>
              <w:tab/>
            </w:r>
            <w:r>
              <w:rPr>
                <w:webHidden/>
              </w:rPr>
              <w:fldChar w:fldCharType="begin"/>
            </w:r>
            <w:r>
              <w:rPr>
                <w:webHidden/>
              </w:rPr>
              <w:instrText xml:space="preserve"> PAGEREF _Toc189748844 \h </w:instrText>
            </w:r>
            <w:r>
              <w:rPr>
                <w:webHidden/>
              </w:rPr>
            </w:r>
            <w:r>
              <w:rPr>
                <w:webHidden/>
              </w:rPr>
              <w:fldChar w:fldCharType="separate"/>
            </w:r>
            <w:r>
              <w:rPr>
                <w:webHidden/>
              </w:rPr>
              <w:t>6</w:t>
            </w:r>
            <w:r>
              <w:rPr>
                <w:webHidden/>
              </w:rPr>
              <w:fldChar w:fldCharType="end"/>
            </w:r>
          </w:hyperlink>
        </w:p>
        <w:p w14:paraId="63F4BDD9" w14:textId="558D5F9D"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45" w:history="1">
            <w:r w:rsidRPr="007658C8">
              <w:rPr>
                <w:rStyle w:val="Hyperlink"/>
              </w:rPr>
              <w:t>The context of the task</w:t>
            </w:r>
            <w:r>
              <w:rPr>
                <w:webHidden/>
              </w:rPr>
              <w:tab/>
            </w:r>
            <w:r>
              <w:rPr>
                <w:webHidden/>
              </w:rPr>
              <w:fldChar w:fldCharType="begin"/>
            </w:r>
            <w:r>
              <w:rPr>
                <w:webHidden/>
              </w:rPr>
              <w:instrText xml:space="preserve"> PAGEREF _Toc189748845 \h </w:instrText>
            </w:r>
            <w:r>
              <w:rPr>
                <w:webHidden/>
              </w:rPr>
            </w:r>
            <w:r>
              <w:rPr>
                <w:webHidden/>
              </w:rPr>
              <w:fldChar w:fldCharType="separate"/>
            </w:r>
            <w:r>
              <w:rPr>
                <w:webHidden/>
              </w:rPr>
              <w:t>9</w:t>
            </w:r>
            <w:r>
              <w:rPr>
                <w:webHidden/>
              </w:rPr>
              <w:fldChar w:fldCharType="end"/>
            </w:r>
          </w:hyperlink>
        </w:p>
        <w:p w14:paraId="3F2408A5" w14:textId="464AB603"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46" w:history="1">
            <w:r w:rsidRPr="007658C8">
              <w:rPr>
                <w:rStyle w:val="Hyperlink"/>
              </w:rPr>
              <w:t>What is the teacher looking for in this assessment task?</w:t>
            </w:r>
            <w:r>
              <w:rPr>
                <w:webHidden/>
              </w:rPr>
              <w:tab/>
            </w:r>
            <w:r>
              <w:rPr>
                <w:webHidden/>
              </w:rPr>
              <w:fldChar w:fldCharType="begin"/>
            </w:r>
            <w:r>
              <w:rPr>
                <w:webHidden/>
              </w:rPr>
              <w:instrText xml:space="preserve"> PAGEREF _Toc189748846 \h </w:instrText>
            </w:r>
            <w:r>
              <w:rPr>
                <w:webHidden/>
              </w:rPr>
            </w:r>
            <w:r>
              <w:rPr>
                <w:webHidden/>
              </w:rPr>
              <w:fldChar w:fldCharType="separate"/>
            </w:r>
            <w:r>
              <w:rPr>
                <w:webHidden/>
              </w:rPr>
              <w:t>11</w:t>
            </w:r>
            <w:r>
              <w:rPr>
                <w:webHidden/>
              </w:rPr>
              <w:fldChar w:fldCharType="end"/>
            </w:r>
          </w:hyperlink>
        </w:p>
        <w:p w14:paraId="646C8179" w14:textId="78D83A06"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47" w:history="1">
            <w:r w:rsidRPr="007658C8">
              <w:rPr>
                <w:rStyle w:val="Hyperlink"/>
              </w:rPr>
              <w:t>Steps to success</w:t>
            </w:r>
            <w:r>
              <w:rPr>
                <w:webHidden/>
              </w:rPr>
              <w:tab/>
            </w:r>
            <w:r>
              <w:rPr>
                <w:webHidden/>
              </w:rPr>
              <w:fldChar w:fldCharType="begin"/>
            </w:r>
            <w:r>
              <w:rPr>
                <w:webHidden/>
              </w:rPr>
              <w:instrText xml:space="preserve"> PAGEREF _Toc189748847 \h </w:instrText>
            </w:r>
            <w:r>
              <w:rPr>
                <w:webHidden/>
              </w:rPr>
            </w:r>
            <w:r>
              <w:rPr>
                <w:webHidden/>
              </w:rPr>
              <w:fldChar w:fldCharType="separate"/>
            </w:r>
            <w:r>
              <w:rPr>
                <w:webHidden/>
              </w:rPr>
              <w:t>12</w:t>
            </w:r>
            <w:r>
              <w:rPr>
                <w:webHidden/>
              </w:rPr>
              <w:fldChar w:fldCharType="end"/>
            </w:r>
          </w:hyperlink>
        </w:p>
        <w:p w14:paraId="31AFEF80" w14:textId="54D6D1ED" w:rsidR="001858B0" w:rsidRDefault="001858B0">
          <w:pPr>
            <w:pStyle w:val="TOC1"/>
            <w:rPr>
              <w:rFonts w:asciiTheme="minorHAnsi" w:eastAsiaTheme="minorEastAsia" w:hAnsiTheme="minorHAnsi" w:cstheme="minorBidi"/>
              <w:b w:val="0"/>
              <w:kern w:val="2"/>
              <w:sz w:val="24"/>
              <w:lang w:eastAsia="en-AU"/>
              <w14:ligatures w14:val="standardContextual"/>
            </w:rPr>
          </w:pPr>
          <w:hyperlink w:anchor="_Toc189748848" w:history="1">
            <w:r w:rsidRPr="007658C8">
              <w:rPr>
                <w:rStyle w:val="Hyperlink"/>
              </w:rPr>
              <w:t>Marking guidelines</w:t>
            </w:r>
            <w:r>
              <w:rPr>
                <w:webHidden/>
              </w:rPr>
              <w:tab/>
            </w:r>
            <w:r>
              <w:rPr>
                <w:webHidden/>
              </w:rPr>
              <w:fldChar w:fldCharType="begin"/>
            </w:r>
            <w:r>
              <w:rPr>
                <w:webHidden/>
              </w:rPr>
              <w:instrText xml:space="preserve"> PAGEREF _Toc189748848 \h </w:instrText>
            </w:r>
            <w:r>
              <w:rPr>
                <w:webHidden/>
              </w:rPr>
            </w:r>
            <w:r>
              <w:rPr>
                <w:webHidden/>
              </w:rPr>
              <w:fldChar w:fldCharType="separate"/>
            </w:r>
            <w:r>
              <w:rPr>
                <w:webHidden/>
              </w:rPr>
              <w:t>14</w:t>
            </w:r>
            <w:r>
              <w:rPr>
                <w:webHidden/>
              </w:rPr>
              <w:fldChar w:fldCharType="end"/>
            </w:r>
          </w:hyperlink>
        </w:p>
        <w:p w14:paraId="4583D498" w14:textId="33A4EE17"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49" w:history="1">
            <w:r w:rsidRPr="007658C8">
              <w:rPr>
                <w:rStyle w:val="Hyperlink"/>
              </w:rPr>
              <w:t>Marking criteria</w:t>
            </w:r>
            <w:r>
              <w:rPr>
                <w:webHidden/>
              </w:rPr>
              <w:tab/>
            </w:r>
            <w:r>
              <w:rPr>
                <w:webHidden/>
              </w:rPr>
              <w:fldChar w:fldCharType="begin"/>
            </w:r>
            <w:r>
              <w:rPr>
                <w:webHidden/>
              </w:rPr>
              <w:instrText xml:space="preserve"> PAGEREF _Toc189748849 \h </w:instrText>
            </w:r>
            <w:r>
              <w:rPr>
                <w:webHidden/>
              </w:rPr>
            </w:r>
            <w:r>
              <w:rPr>
                <w:webHidden/>
              </w:rPr>
              <w:fldChar w:fldCharType="separate"/>
            </w:r>
            <w:r>
              <w:rPr>
                <w:webHidden/>
              </w:rPr>
              <w:t>14</w:t>
            </w:r>
            <w:r>
              <w:rPr>
                <w:webHidden/>
              </w:rPr>
              <w:fldChar w:fldCharType="end"/>
            </w:r>
          </w:hyperlink>
        </w:p>
        <w:p w14:paraId="6D7FB5EA" w14:textId="364560FE"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50" w:history="1">
            <w:r w:rsidRPr="007658C8">
              <w:rPr>
                <w:rStyle w:val="Hyperlink"/>
              </w:rPr>
              <w:t>Student-facing rubric</w:t>
            </w:r>
            <w:r>
              <w:rPr>
                <w:webHidden/>
              </w:rPr>
              <w:tab/>
            </w:r>
            <w:r>
              <w:rPr>
                <w:webHidden/>
              </w:rPr>
              <w:fldChar w:fldCharType="begin"/>
            </w:r>
            <w:r>
              <w:rPr>
                <w:webHidden/>
              </w:rPr>
              <w:instrText xml:space="preserve"> PAGEREF _Toc189748850 \h </w:instrText>
            </w:r>
            <w:r>
              <w:rPr>
                <w:webHidden/>
              </w:rPr>
            </w:r>
            <w:r>
              <w:rPr>
                <w:webHidden/>
              </w:rPr>
              <w:fldChar w:fldCharType="separate"/>
            </w:r>
            <w:r>
              <w:rPr>
                <w:webHidden/>
              </w:rPr>
              <w:t>17</w:t>
            </w:r>
            <w:r>
              <w:rPr>
                <w:webHidden/>
              </w:rPr>
              <w:fldChar w:fldCharType="end"/>
            </w:r>
          </w:hyperlink>
        </w:p>
        <w:p w14:paraId="5772C506" w14:textId="5CA4BDE5"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51" w:history="1">
            <w:r w:rsidRPr="007658C8">
              <w:rPr>
                <w:rStyle w:val="Hyperlink"/>
              </w:rPr>
              <w:t>Assessment policy</w:t>
            </w:r>
            <w:r>
              <w:rPr>
                <w:webHidden/>
              </w:rPr>
              <w:tab/>
            </w:r>
            <w:r>
              <w:rPr>
                <w:webHidden/>
              </w:rPr>
              <w:fldChar w:fldCharType="begin"/>
            </w:r>
            <w:r>
              <w:rPr>
                <w:webHidden/>
              </w:rPr>
              <w:instrText xml:space="preserve"> PAGEREF _Toc189748851 \h </w:instrText>
            </w:r>
            <w:r>
              <w:rPr>
                <w:webHidden/>
              </w:rPr>
            </w:r>
            <w:r>
              <w:rPr>
                <w:webHidden/>
              </w:rPr>
              <w:fldChar w:fldCharType="separate"/>
            </w:r>
            <w:r>
              <w:rPr>
                <w:webHidden/>
              </w:rPr>
              <w:t>22</w:t>
            </w:r>
            <w:r>
              <w:rPr>
                <w:webHidden/>
              </w:rPr>
              <w:fldChar w:fldCharType="end"/>
            </w:r>
          </w:hyperlink>
        </w:p>
        <w:p w14:paraId="68FD4A20" w14:textId="18951295" w:rsidR="001858B0" w:rsidRDefault="001858B0">
          <w:pPr>
            <w:pStyle w:val="TOC1"/>
            <w:rPr>
              <w:rFonts w:asciiTheme="minorHAnsi" w:eastAsiaTheme="minorEastAsia" w:hAnsiTheme="minorHAnsi" w:cstheme="minorBidi"/>
              <w:b w:val="0"/>
              <w:kern w:val="2"/>
              <w:sz w:val="24"/>
              <w:lang w:eastAsia="en-AU"/>
              <w14:ligatures w14:val="standardContextual"/>
            </w:rPr>
          </w:pPr>
          <w:hyperlink w:anchor="_Toc189748852" w:history="1">
            <w:r w:rsidRPr="007658C8">
              <w:rPr>
                <w:rStyle w:val="Hyperlink"/>
              </w:rPr>
              <w:t>Student support material</w:t>
            </w:r>
            <w:r>
              <w:rPr>
                <w:webHidden/>
              </w:rPr>
              <w:tab/>
            </w:r>
            <w:r>
              <w:rPr>
                <w:webHidden/>
              </w:rPr>
              <w:fldChar w:fldCharType="begin"/>
            </w:r>
            <w:r>
              <w:rPr>
                <w:webHidden/>
              </w:rPr>
              <w:instrText xml:space="preserve"> PAGEREF _Toc189748852 \h </w:instrText>
            </w:r>
            <w:r>
              <w:rPr>
                <w:webHidden/>
              </w:rPr>
            </w:r>
            <w:r>
              <w:rPr>
                <w:webHidden/>
              </w:rPr>
              <w:fldChar w:fldCharType="separate"/>
            </w:r>
            <w:r>
              <w:rPr>
                <w:webHidden/>
              </w:rPr>
              <w:t>23</w:t>
            </w:r>
            <w:r>
              <w:rPr>
                <w:webHidden/>
              </w:rPr>
              <w:fldChar w:fldCharType="end"/>
            </w:r>
          </w:hyperlink>
        </w:p>
        <w:p w14:paraId="58118A63" w14:textId="49B5DFF2"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53" w:history="1">
            <w:r w:rsidRPr="007658C8">
              <w:rPr>
                <w:rStyle w:val="Hyperlink"/>
              </w:rPr>
              <w:t>Student work sample</w:t>
            </w:r>
            <w:r>
              <w:rPr>
                <w:webHidden/>
              </w:rPr>
              <w:tab/>
            </w:r>
            <w:r>
              <w:rPr>
                <w:webHidden/>
              </w:rPr>
              <w:fldChar w:fldCharType="begin"/>
            </w:r>
            <w:r>
              <w:rPr>
                <w:webHidden/>
              </w:rPr>
              <w:instrText xml:space="preserve"> PAGEREF _Toc189748853 \h </w:instrText>
            </w:r>
            <w:r>
              <w:rPr>
                <w:webHidden/>
              </w:rPr>
            </w:r>
            <w:r>
              <w:rPr>
                <w:webHidden/>
              </w:rPr>
              <w:fldChar w:fldCharType="separate"/>
            </w:r>
            <w:r>
              <w:rPr>
                <w:webHidden/>
              </w:rPr>
              <w:t>23</w:t>
            </w:r>
            <w:r>
              <w:rPr>
                <w:webHidden/>
              </w:rPr>
              <w:fldChar w:fldCharType="end"/>
            </w:r>
          </w:hyperlink>
        </w:p>
        <w:p w14:paraId="33F6CCDC" w14:textId="59BA2328"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54" w:history="1">
            <w:r w:rsidRPr="007658C8">
              <w:rPr>
                <w:rStyle w:val="Hyperlink"/>
              </w:rPr>
              <w:t>Annotated student work sample</w:t>
            </w:r>
            <w:r>
              <w:rPr>
                <w:webHidden/>
              </w:rPr>
              <w:tab/>
            </w:r>
            <w:r>
              <w:rPr>
                <w:webHidden/>
              </w:rPr>
              <w:fldChar w:fldCharType="begin"/>
            </w:r>
            <w:r>
              <w:rPr>
                <w:webHidden/>
              </w:rPr>
              <w:instrText xml:space="preserve"> PAGEREF _Toc189748854 \h </w:instrText>
            </w:r>
            <w:r>
              <w:rPr>
                <w:webHidden/>
              </w:rPr>
            </w:r>
            <w:r>
              <w:rPr>
                <w:webHidden/>
              </w:rPr>
              <w:fldChar w:fldCharType="separate"/>
            </w:r>
            <w:r>
              <w:rPr>
                <w:webHidden/>
              </w:rPr>
              <w:t>26</w:t>
            </w:r>
            <w:r>
              <w:rPr>
                <w:webHidden/>
              </w:rPr>
              <w:fldChar w:fldCharType="end"/>
            </w:r>
          </w:hyperlink>
        </w:p>
        <w:p w14:paraId="1E1DE60C" w14:textId="226AD52E" w:rsidR="001858B0" w:rsidRDefault="001858B0">
          <w:pPr>
            <w:pStyle w:val="TOC1"/>
            <w:rPr>
              <w:rFonts w:asciiTheme="minorHAnsi" w:eastAsiaTheme="minorEastAsia" w:hAnsiTheme="minorHAnsi" w:cstheme="minorBidi"/>
              <w:b w:val="0"/>
              <w:kern w:val="2"/>
              <w:sz w:val="24"/>
              <w:lang w:eastAsia="en-AU"/>
              <w14:ligatures w14:val="standardContextual"/>
            </w:rPr>
          </w:pPr>
          <w:hyperlink w:anchor="_Toc189748855" w:history="1">
            <w:r w:rsidRPr="007658C8">
              <w:rPr>
                <w:rStyle w:val="Hyperlink"/>
              </w:rPr>
              <w:t>The English curriculum 7–12 team</w:t>
            </w:r>
            <w:r>
              <w:rPr>
                <w:webHidden/>
              </w:rPr>
              <w:tab/>
            </w:r>
            <w:r>
              <w:rPr>
                <w:webHidden/>
              </w:rPr>
              <w:fldChar w:fldCharType="begin"/>
            </w:r>
            <w:r>
              <w:rPr>
                <w:webHidden/>
              </w:rPr>
              <w:instrText xml:space="preserve"> PAGEREF _Toc189748855 \h </w:instrText>
            </w:r>
            <w:r>
              <w:rPr>
                <w:webHidden/>
              </w:rPr>
            </w:r>
            <w:r>
              <w:rPr>
                <w:webHidden/>
              </w:rPr>
              <w:fldChar w:fldCharType="separate"/>
            </w:r>
            <w:r>
              <w:rPr>
                <w:webHidden/>
              </w:rPr>
              <w:t>34</w:t>
            </w:r>
            <w:r>
              <w:rPr>
                <w:webHidden/>
              </w:rPr>
              <w:fldChar w:fldCharType="end"/>
            </w:r>
          </w:hyperlink>
        </w:p>
        <w:p w14:paraId="7C0F10D4" w14:textId="7989D909"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56" w:history="1">
            <w:r w:rsidRPr="007658C8">
              <w:rPr>
                <w:rStyle w:val="Hyperlink"/>
              </w:rPr>
              <w:t>Share your experiences</w:t>
            </w:r>
            <w:r>
              <w:rPr>
                <w:webHidden/>
              </w:rPr>
              <w:tab/>
            </w:r>
            <w:r>
              <w:rPr>
                <w:webHidden/>
              </w:rPr>
              <w:fldChar w:fldCharType="begin"/>
            </w:r>
            <w:r>
              <w:rPr>
                <w:webHidden/>
              </w:rPr>
              <w:instrText xml:space="preserve"> PAGEREF _Toc189748856 \h </w:instrText>
            </w:r>
            <w:r>
              <w:rPr>
                <w:webHidden/>
              </w:rPr>
            </w:r>
            <w:r>
              <w:rPr>
                <w:webHidden/>
              </w:rPr>
              <w:fldChar w:fldCharType="separate"/>
            </w:r>
            <w:r>
              <w:rPr>
                <w:webHidden/>
              </w:rPr>
              <w:t>34</w:t>
            </w:r>
            <w:r>
              <w:rPr>
                <w:webHidden/>
              </w:rPr>
              <w:fldChar w:fldCharType="end"/>
            </w:r>
          </w:hyperlink>
        </w:p>
        <w:p w14:paraId="6905973D" w14:textId="07B17CEA" w:rsidR="001858B0" w:rsidRDefault="001858B0">
          <w:pPr>
            <w:pStyle w:val="TOC2"/>
            <w:rPr>
              <w:rFonts w:asciiTheme="minorHAnsi" w:eastAsiaTheme="minorEastAsia" w:hAnsiTheme="minorHAnsi" w:cstheme="minorBidi"/>
              <w:kern w:val="2"/>
              <w:sz w:val="24"/>
              <w:lang w:eastAsia="en-AU"/>
              <w14:ligatures w14:val="standardContextual"/>
            </w:rPr>
          </w:pPr>
          <w:hyperlink w:anchor="_Toc189748857" w:history="1">
            <w:r w:rsidRPr="007658C8">
              <w:rPr>
                <w:rStyle w:val="Hyperlink"/>
              </w:rPr>
              <w:t>Support and alignment</w:t>
            </w:r>
            <w:r>
              <w:rPr>
                <w:webHidden/>
              </w:rPr>
              <w:tab/>
            </w:r>
            <w:r>
              <w:rPr>
                <w:webHidden/>
              </w:rPr>
              <w:fldChar w:fldCharType="begin"/>
            </w:r>
            <w:r>
              <w:rPr>
                <w:webHidden/>
              </w:rPr>
              <w:instrText xml:space="preserve"> PAGEREF _Toc189748857 \h </w:instrText>
            </w:r>
            <w:r>
              <w:rPr>
                <w:webHidden/>
              </w:rPr>
            </w:r>
            <w:r>
              <w:rPr>
                <w:webHidden/>
              </w:rPr>
              <w:fldChar w:fldCharType="separate"/>
            </w:r>
            <w:r>
              <w:rPr>
                <w:webHidden/>
              </w:rPr>
              <w:t>34</w:t>
            </w:r>
            <w:r>
              <w:rPr>
                <w:webHidden/>
              </w:rPr>
              <w:fldChar w:fldCharType="end"/>
            </w:r>
          </w:hyperlink>
        </w:p>
        <w:p w14:paraId="1687F3AD" w14:textId="021A94B5" w:rsidR="001858B0" w:rsidRDefault="001858B0">
          <w:pPr>
            <w:pStyle w:val="TOC1"/>
            <w:rPr>
              <w:rFonts w:asciiTheme="minorHAnsi" w:eastAsiaTheme="minorEastAsia" w:hAnsiTheme="minorHAnsi" w:cstheme="minorBidi"/>
              <w:b w:val="0"/>
              <w:kern w:val="2"/>
              <w:sz w:val="24"/>
              <w:lang w:eastAsia="en-AU"/>
              <w14:ligatures w14:val="standardContextual"/>
            </w:rPr>
          </w:pPr>
          <w:hyperlink w:anchor="_Toc189748858" w:history="1">
            <w:r w:rsidRPr="007658C8">
              <w:rPr>
                <w:rStyle w:val="Hyperlink"/>
              </w:rPr>
              <w:t>References</w:t>
            </w:r>
            <w:r>
              <w:rPr>
                <w:webHidden/>
              </w:rPr>
              <w:tab/>
            </w:r>
            <w:r>
              <w:rPr>
                <w:webHidden/>
              </w:rPr>
              <w:fldChar w:fldCharType="begin"/>
            </w:r>
            <w:r>
              <w:rPr>
                <w:webHidden/>
              </w:rPr>
              <w:instrText xml:space="preserve"> PAGEREF _Toc189748858 \h </w:instrText>
            </w:r>
            <w:r>
              <w:rPr>
                <w:webHidden/>
              </w:rPr>
            </w:r>
            <w:r>
              <w:rPr>
                <w:webHidden/>
              </w:rPr>
              <w:fldChar w:fldCharType="separate"/>
            </w:r>
            <w:r>
              <w:rPr>
                <w:webHidden/>
              </w:rPr>
              <w:t>36</w:t>
            </w:r>
            <w:r>
              <w:rPr>
                <w:webHidden/>
              </w:rPr>
              <w:fldChar w:fldCharType="end"/>
            </w:r>
          </w:hyperlink>
        </w:p>
        <w:p w14:paraId="30B05775" w14:textId="789BF8A1" w:rsidR="00F90262" w:rsidRPr="00D20731" w:rsidRDefault="00C23E57" w:rsidP="00D20731">
          <w:r>
            <w:rPr>
              <w:noProof/>
            </w:rPr>
            <w:fldChar w:fldCharType="end"/>
          </w:r>
        </w:p>
      </w:sdtContent>
    </w:sdt>
    <w:p w14:paraId="29C1DF54" w14:textId="77777777" w:rsidR="008E331B" w:rsidRPr="00D20731" w:rsidRDefault="008E331B" w:rsidP="00D20731">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66CFFF1E" w14:textId="77777777" w:rsidR="00C60096" w:rsidRDefault="00C60096" w:rsidP="00D20731">
      <w:pPr>
        <w:pStyle w:val="FeatureBox2"/>
      </w:pPr>
      <w:r w:rsidRPr="00CF39CC">
        <w:t>Want</w:t>
      </w:r>
      <w:r w:rsidRPr="008D5907">
        <w:t xml:space="preserve"> to </w:t>
      </w:r>
      <w:r w:rsidRPr="00D20731">
        <w:t>update</w:t>
      </w:r>
      <w:r w:rsidRPr="008D5907">
        <w:t xml:space="preserve"> the table? Have you added content to the document and noticed the page numbers have changed? As you add content to this report, you can update the table of contents to accurately reflect the page numbers within the resource. To update the table</w:t>
      </w:r>
      <w:r>
        <w:t>:</w:t>
      </w:r>
    </w:p>
    <w:p w14:paraId="064CE6FB" w14:textId="77777777" w:rsidR="00B31DF3" w:rsidRPr="004524A4" w:rsidRDefault="00B31DF3" w:rsidP="00B31DF3">
      <w:pPr>
        <w:pStyle w:val="FeatureBox2"/>
        <w:numPr>
          <w:ilvl w:val="0"/>
          <w:numId w:val="41"/>
        </w:numPr>
        <w:suppressAutoHyphens w:val="0"/>
        <w:spacing w:before="120"/>
        <w:ind w:left="567" w:hanging="567"/>
      </w:pPr>
      <w:r w:rsidRPr="004524A4">
        <w:t>Right click on the table and select ‘Update table of contents’ (in the browser version) or ‘Update field’ (in the desktop app). In the browser version, it will automatically update the entire table.</w:t>
      </w:r>
    </w:p>
    <w:p w14:paraId="4F45D0B9" w14:textId="77777777" w:rsidR="00B31DF3" w:rsidRDefault="00B31DF3" w:rsidP="00B31DF3">
      <w:pPr>
        <w:pStyle w:val="FeatureBox2"/>
        <w:numPr>
          <w:ilvl w:val="0"/>
          <w:numId w:val="41"/>
        </w:numPr>
        <w:suppressAutoHyphens w:val="0"/>
        <w:spacing w:before="120"/>
        <w:ind w:left="567" w:hanging="567"/>
      </w:pPr>
      <w:r w:rsidRPr="004524A4">
        <w:t>In the desktop app, you will then need to select ‘Update entire table’. Your table numbers should then update to reflect your changes.</w:t>
      </w:r>
    </w:p>
    <w:p w14:paraId="65A3A934" w14:textId="77777777" w:rsidR="00CF39CC" w:rsidRPr="00CF39CC" w:rsidRDefault="00CF39CC" w:rsidP="00CF39CC">
      <w:bookmarkStart w:id="0" w:name="_Toc140045565"/>
      <w:r>
        <w:br w:type="page"/>
      </w:r>
    </w:p>
    <w:p w14:paraId="5E522AA7" w14:textId="611823D1" w:rsidR="00E624D3" w:rsidRPr="00BB6C60" w:rsidRDefault="00E624D3" w:rsidP="00BB6C60">
      <w:pPr>
        <w:pStyle w:val="Heading1"/>
      </w:pPr>
      <w:bookmarkStart w:id="1" w:name="_Toc189748838"/>
      <w:r w:rsidRPr="00BB6C60">
        <w:lastRenderedPageBreak/>
        <w:t>About this resource</w:t>
      </w:r>
      <w:bookmarkEnd w:id="0"/>
      <w:bookmarkEnd w:id="1"/>
    </w:p>
    <w:p w14:paraId="631A4413" w14:textId="58EA68B0" w:rsidR="00A35FD2" w:rsidRDefault="00E624D3" w:rsidP="00BB6C60">
      <w:r w:rsidRPr="00E624D3">
        <w:t xml:space="preserve">This </w:t>
      </w:r>
      <w:r w:rsidRPr="00BB6C60">
        <w:t>sample</w:t>
      </w:r>
      <w:r w:rsidRPr="00E624D3">
        <w:t xml:space="preserve"> assessment</w:t>
      </w:r>
      <w:r w:rsidR="009B4B7E">
        <w:t xml:space="preserve"> </w:t>
      </w:r>
      <w:r w:rsidRPr="00E624D3">
        <w:t xml:space="preserve">notification has been developed to assist teachers in NSW Department of Education schools to create and deliver assessment practices that are contextualised to their classroom. </w:t>
      </w:r>
      <w:r w:rsidR="005A6018" w:rsidRPr="00182C38">
        <w:t xml:space="preserve">It is designed as an example of how the </w:t>
      </w:r>
      <w:hyperlink r:id="rId8">
        <w:r w:rsidR="005A6018" w:rsidRPr="00182C38">
          <w:rPr>
            <w:rStyle w:val="Hyperlink"/>
          </w:rPr>
          <w:t>English K–10 Syllabus</w:t>
        </w:r>
      </w:hyperlink>
      <w:r w:rsidR="005A6018" w:rsidRPr="00182C38">
        <w:t xml:space="preserve"> (NESA 2022) could be </w:t>
      </w:r>
      <w:r w:rsidR="00B203EB">
        <w:t>used in</w:t>
      </w:r>
      <w:r w:rsidR="007029CA">
        <w:rPr>
          <w:noProof/>
        </w:rPr>
        <w:t xml:space="preserve"> programming and assessment practice.</w:t>
      </w:r>
      <w:r w:rsidR="00A35FD2">
        <w:rPr>
          <w:noProof/>
        </w:rPr>
        <w:t xml:space="preserve"> </w:t>
      </w:r>
      <w:r w:rsidR="00133A5C">
        <w:t xml:space="preserve">More information is available via </w:t>
      </w:r>
      <w:hyperlink r:id="rId9" w:history="1">
        <w:r w:rsidR="00133A5C" w:rsidRPr="005437E0">
          <w:rPr>
            <w:rStyle w:val="Hyperlink"/>
          </w:rPr>
          <w:t>How to use the</w:t>
        </w:r>
        <w:r w:rsidR="00EA2042" w:rsidRPr="005437E0">
          <w:rPr>
            <w:rStyle w:val="Hyperlink"/>
          </w:rPr>
          <w:t xml:space="preserve"> sample</w:t>
        </w:r>
        <w:r w:rsidR="00133A5C" w:rsidRPr="005437E0">
          <w:rPr>
            <w:rStyle w:val="Hyperlink"/>
          </w:rPr>
          <w:t xml:space="preserve"> English assessments</w:t>
        </w:r>
      </w:hyperlink>
      <w:r w:rsidR="00133A5C">
        <w:t xml:space="preserve"> and all documents</w:t>
      </w:r>
      <w:r w:rsidR="00A35FD2" w:rsidRPr="00C477A2">
        <w:t xml:space="preserve"> associated with this resource can be found on the</w:t>
      </w:r>
      <w:r w:rsidR="00A35FD2">
        <w:t xml:space="preserve"> </w:t>
      </w:r>
      <w:hyperlink r:id="rId10" w:history="1">
        <w:r w:rsidR="00A35FD2" w:rsidRPr="004A2E29">
          <w:rPr>
            <w:rStyle w:val="Hyperlink"/>
          </w:rPr>
          <w:t>Planning, programming and assessing English 7–10</w:t>
        </w:r>
      </w:hyperlink>
      <w:r w:rsidR="00A35FD2" w:rsidRPr="00D93CF0">
        <w:t xml:space="preserve"> webpage</w:t>
      </w:r>
      <w:r w:rsidR="00A35FD2">
        <w:t>.</w:t>
      </w:r>
    </w:p>
    <w:p w14:paraId="427F9B44" w14:textId="436A5E99" w:rsidR="00B203EB" w:rsidRDefault="002E6B06" w:rsidP="00B203EB">
      <w:pPr>
        <w:rPr>
          <w:noProof/>
        </w:rPr>
      </w:pPr>
      <w:r>
        <w:rPr>
          <w:noProof/>
        </w:rPr>
        <w:t>M</w:t>
      </w:r>
      <w:r w:rsidR="00B203EB">
        <w:rPr>
          <w:noProof/>
        </w:rPr>
        <w:t xml:space="preserve">any schools have their own resource and assessment templates. </w:t>
      </w:r>
      <w:r>
        <w:rPr>
          <w:noProof/>
        </w:rPr>
        <w:t>Teachers can ad</w:t>
      </w:r>
      <w:r w:rsidR="00C837BA">
        <w:rPr>
          <w:noProof/>
        </w:rPr>
        <w:t>ap</w:t>
      </w:r>
      <w:r>
        <w:rPr>
          <w:noProof/>
        </w:rPr>
        <w:t xml:space="preserve">t the material provided to suit their context. </w:t>
      </w:r>
      <w:r w:rsidR="00B203EB" w:rsidRPr="009C2504">
        <w:rPr>
          <w:noProof/>
        </w:rPr>
        <w:t xml:space="preserve">The content from the heading </w:t>
      </w:r>
      <w:r w:rsidR="00B203EB">
        <w:rPr>
          <w:noProof/>
        </w:rPr>
        <w:t xml:space="preserve">‘Powerful youth voices – composition and reflection’ </w:t>
      </w:r>
      <w:r w:rsidR="00B203EB" w:rsidRPr="009C2504">
        <w:rPr>
          <w:noProof/>
        </w:rPr>
        <w:t>to the heading ‘Student support material’ is student facing and could be copied and pasted into the school’s assessment template</w:t>
      </w:r>
      <w:r w:rsidR="00B203EB">
        <w:rPr>
          <w:noProof/>
        </w:rPr>
        <w:t>.</w:t>
      </w:r>
    </w:p>
    <w:p w14:paraId="25513F45" w14:textId="73B80A5D" w:rsidR="00E624D3" w:rsidRPr="00B44684" w:rsidRDefault="00E624D3" w:rsidP="00B44684">
      <w:pPr>
        <w:pStyle w:val="Heading2"/>
      </w:pPr>
      <w:bookmarkStart w:id="2" w:name="_Toc140045566"/>
      <w:bookmarkStart w:id="3" w:name="_Toc189748839"/>
      <w:r w:rsidRPr="00B44684">
        <w:t>Purpose of resource</w:t>
      </w:r>
      <w:bookmarkEnd w:id="2"/>
      <w:bookmarkEnd w:id="3"/>
    </w:p>
    <w:p w14:paraId="0C8ECD55" w14:textId="33BF08F9" w:rsidR="00651BC5" w:rsidRPr="006C30FB" w:rsidRDefault="00651BC5" w:rsidP="00B44684">
      <w:bookmarkStart w:id="4" w:name="_Toc145666033"/>
      <w:bookmarkStart w:id="5" w:name="_Toc140045567"/>
      <w:r>
        <w:t xml:space="preserve">This </w:t>
      </w:r>
      <w:r w:rsidR="007A0696">
        <w:t>sample assessment notification</w:t>
      </w:r>
      <w:r>
        <w:t xml:space="preserve"> is not a </w:t>
      </w:r>
      <w:r w:rsidRPr="00601898">
        <w:t>standalone</w:t>
      </w:r>
      <w:r>
        <w:t xml:space="preserve"> resource and aligns with the following support materials for the program ‘Powerful youth voices’</w:t>
      </w:r>
      <w:r w:rsidRPr="00C03354">
        <w:t>:</w:t>
      </w:r>
    </w:p>
    <w:bookmarkEnd w:id="4"/>
    <w:p w14:paraId="03F537D9" w14:textId="3C6902C4" w:rsidR="00130CBF" w:rsidRPr="002056A5" w:rsidRDefault="00130CBF" w:rsidP="00130CBF">
      <w:pPr>
        <w:pStyle w:val="ListBullet"/>
      </w:pPr>
      <w:r w:rsidRPr="00B44684">
        <w:rPr>
          <w:rStyle w:val="Strong"/>
        </w:rPr>
        <w:t>Assessment resources</w:t>
      </w:r>
      <w:r>
        <w:t>:</w:t>
      </w:r>
      <w:r w:rsidRPr="003F2C65">
        <w:t xml:space="preserve"> </w:t>
      </w:r>
      <w:r w:rsidRPr="003F2C65" w:rsidDel="00DA59F9">
        <w:t>Core</w:t>
      </w:r>
      <w:r w:rsidDel="00DA59F9">
        <w:t xml:space="preserve"> </w:t>
      </w:r>
      <w:r>
        <w:t>formative tasks – 7.1</w:t>
      </w:r>
    </w:p>
    <w:p w14:paraId="5D0E3A89" w14:textId="566624A8" w:rsidR="00AB5C9B" w:rsidRPr="00AB5C9B" w:rsidRDefault="00AB5C9B" w:rsidP="00130CBF">
      <w:pPr>
        <w:pStyle w:val="ListBullet"/>
      </w:pPr>
      <w:r w:rsidRPr="00B44684">
        <w:rPr>
          <w:rStyle w:val="Strong"/>
        </w:rPr>
        <w:t>Programming resources</w:t>
      </w:r>
      <w:r>
        <w:t>: Program – 7.1</w:t>
      </w:r>
    </w:p>
    <w:p w14:paraId="716C28E4" w14:textId="29D9D2F6" w:rsidR="00130CBF" w:rsidRDefault="00130CBF" w:rsidP="00130CBF">
      <w:pPr>
        <w:pStyle w:val="ListBullet"/>
      </w:pPr>
      <w:r w:rsidRPr="00B44684">
        <w:rPr>
          <w:rStyle w:val="Strong"/>
        </w:rPr>
        <w:t>Resource and activities support in Word</w:t>
      </w:r>
      <w:r>
        <w:t xml:space="preserve">: </w:t>
      </w:r>
      <w:r w:rsidDel="00D90924">
        <w:t xml:space="preserve">Resources </w:t>
      </w:r>
      <w:r>
        <w:t xml:space="preserve">and activities – 7.1; </w:t>
      </w:r>
      <w:r w:rsidDel="00DA59F9">
        <w:t xml:space="preserve">Core </w:t>
      </w:r>
      <w:r>
        <w:t xml:space="preserve">texts </w:t>
      </w:r>
      <w:r w:rsidR="00320D52">
        <w:t xml:space="preserve">– </w:t>
      </w:r>
      <w:r>
        <w:t>7.1</w:t>
      </w:r>
    </w:p>
    <w:p w14:paraId="5D69A159" w14:textId="13E38FBD" w:rsidR="00130CBF" w:rsidRPr="00983FDB" w:rsidRDefault="00130CBF" w:rsidP="00130CBF">
      <w:pPr>
        <w:pStyle w:val="ListBullet"/>
      </w:pPr>
      <w:r w:rsidRPr="00B44684">
        <w:rPr>
          <w:rStyle w:val="Strong"/>
        </w:rPr>
        <w:t>Resources and activities in PowerPoint</w:t>
      </w:r>
      <w:r>
        <w:t xml:space="preserve">: </w:t>
      </w:r>
      <w:r w:rsidRPr="00983FDB">
        <w:t>Phase 1</w:t>
      </w:r>
      <w:r>
        <w:t xml:space="preserve"> </w:t>
      </w:r>
      <w:r w:rsidRPr="00983FDB">
        <w:t xml:space="preserve">– </w:t>
      </w:r>
      <w:r w:rsidR="00E8186D">
        <w:t>V</w:t>
      </w:r>
      <w:r w:rsidRPr="00983FDB">
        <w:t>oice, tone and style</w:t>
      </w:r>
      <w:r>
        <w:t xml:space="preserve"> – 7.1; </w:t>
      </w:r>
      <w:r w:rsidRPr="00983FDB">
        <w:t xml:space="preserve">Phase </w:t>
      </w:r>
      <w:r>
        <w:t xml:space="preserve">2 </w:t>
      </w:r>
      <w:r w:rsidRPr="00983FDB">
        <w:t xml:space="preserve">– </w:t>
      </w:r>
      <w:r>
        <w:t xml:space="preserve">Pacing and sound – 7.1; </w:t>
      </w:r>
      <w:r w:rsidRPr="00983FDB">
        <w:t xml:space="preserve">Phase </w:t>
      </w:r>
      <w:r>
        <w:t xml:space="preserve">3 </w:t>
      </w:r>
      <w:r w:rsidRPr="00983FDB">
        <w:t xml:space="preserve">– </w:t>
      </w:r>
      <w:r>
        <w:t xml:space="preserve">Adverbial phrases and clauses – 7.1; </w:t>
      </w:r>
      <w:r w:rsidRPr="00983FDB">
        <w:t xml:space="preserve">Phase </w:t>
      </w:r>
      <w:r>
        <w:t xml:space="preserve">4 </w:t>
      </w:r>
      <w:r w:rsidRPr="00983FDB">
        <w:t xml:space="preserve">– </w:t>
      </w:r>
      <w:r>
        <w:t xml:space="preserve">Powerful imagery – 7.1; </w:t>
      </w:r>
      <w:r w:rsidRPr="00983FDB">
        <w:t xml:space="preserve">Phase </w:t>
      </w:r>
      <w:r>
        <w:t xml:space="preserve">5 </w:t>
      </w:r>
      <w:r w:rsidRPr="00983FDB">
        <w:t xml:space="preserve">– </w:t>
      </w:r>
      <w:r>
        <w:t xml:space="preserve">Complex sentences – 7.1; </w:t>
      </w:r>
      <w:r w:rsidRPr="00983FDB">
        <w:t xml:space="preserve">Phase </w:t>
      </w:r>
      <w:r>
        <w:t xml:space="preserve">6 </w:t>
      </w:r>
      <w:r w:rsidRPr="00983FDB">
        <w:t xml:space="preserve">– </w:t>
      </w:r>
      <w:r w:rsidR="008061E2">
        <w:t>W</w:t>
      </w:r>
      <w:r>
        <w:t>riting process – 7.1; Text annotation</w:t>
      </w:r>
      <w:r w:rsidR="00CC6B73">
        <w:t>s</w:t>
      </w:r>
      <w:r>
        <w:t xml:space="preserve"> – ‘My Mother, My Hero’ – Moradi – 7.1; Text annotation</w:t>
      </w:r>
      <w:r w:rsidR="00CC6B73">
        <w:t>s</w:t>
      </w:r>
      <w:r>
        <w:t xml:space="preserve"> – ‘Salt </w:t>
      </w:r>
      <w:r w:rsidR="0004384F">
        <w:t>W</w:t>
      </w:r>
      <w:r>
        <w:t>ater’ – Jafari – 7.1; Text annotation</w:t>
      </w:r>
      <w:r w:rsidR="00CC6B73">
        <w:t>s</w:t>
      </w:r>
      <w:r>
        <w:t xml:space="preserve"> – ‘Introduction’ – Duyal – 7.1</w:t>
      </w:r>
    </w:p>
    <w:p w14:paraId="385FAA2D" w14:textId="77777777" w:rsidR="00130CBF" w:rsidRPr="002056A5" w:rsidRDefault="00130CBF" w:rsidP="00130CBF">
      <w:pPr>
        <w:pStyle w:val="ListBullet"/>
      </w:pPr>
      <w:r w:rsidRPr="00B44684">
        <w:rPr>
          <w:rStyle w:val="Strong"/>
        </w:rPr>
        <w:t>Scope and sequence</w:t>
      </w:r>
      <w:r w:rsidRPr="00B44684">
        <w:t>:</w:t>
      </w:r>
      <w:r>
        <w:rPr>
          <w:b/>
          <w:bCs/>
        </w:rPr>
        <w:t xml:space="preserve"> </w:t>
      </w:r>
      <w:r w:rsidRPr="00E60498">
        <w:t>Year 7</w:t>
      </w:r>
      <w:r w:rsidRPr="002056A5">
        <w:t>.</w:t>
      </w:r>
    </w:p>
    <w:p w14:paraId="491047D4" w14:textId="77777777" w:rsidR="00130CBF" w:rsidRDefault="00130CBF" w:rsidP="00130CBF">
      <w:r w:rsidRPr="6D7FDA41">
        <w:rPr>
          <w:rFonts w:eastAsia="Arial"/>
          <w:szCs w:val="22"/>
        </w:rPr>
        <w:t xml:space="preserve">All documents associated with this resource can be found on the </w:t>
      </w:r>
      <w:hyperlink r:id="rId11" w:history="1">
        <w:r w:rsidRPr="00EB2D0A">
          <w:rPr>
            <w:rStyle w:val="Hyperlink"/>
            <w:rFonts w:eastAsia="Arial"/>
            <w:szCs w:val="22"/>
          </w:rPr>
          <w:t>Planning, programming and assessing English 7–10</w:t>
        </w:r>
      </w:hyperlink>
      <w:r w:rsidRPr="00EB2D0A">
        <w:rPr>
          <w:rFonts w:eastAsia="Arial"/>
          <w:szCs w:val="22"/>
        </w:rPr>
        <w:t xml:space="preserve"> webpage</w:t>
      </w:r>
      <w:r w:rsidRPr="6D7FDA41">
        <w:rPr>
          <w:rFonts w:eastAsia="Arial"/>
          <w:szCs w:val="22"/>
        </w:rPr>
        <w:t>.</w:t>
      </w:r>
    </w:p>
    <w:p w14:paraId="49F5500E" w14:textId="10A074CC" w:rsidR="00E624D3" w:rsidRPr="001956BC" w:rsidRDefault="00E624D3" w:rsidP="001956BC">
      <w:pPr>
        <w:pStyle w:val="Heading2"/>
      </w:pPr>
      <w:bookmarkStart w:id="6" w:name="_Toc189748840"/>
      <w:r w:rsidRPr="001956BC">
        <w:lastRenderedPageBreak/>
        <w:t>Target audience</w:t>
      </w:r>
      <w:bookmarkEnd w:id="5"/>
      <w:bookmarkEnd w:id="6"/>
    </w:p>
    <w:p w14:paraId="630CFA88" w14:textId="02804A05" w:rsidR="00E624D3" w:rsidRDefault="00E624D3" w:rsidP="001956BC">
      <w:r w:rsidRPr="00E624D3">
        <w:t xml:space="preserve">A </w:t>
      </w:r>
      <w:r w:rsidRPr="001956BC">
        <w:t>combination</w:t>
      </w:r>
      <w:r w:rsidRPr="00E624D3">
        <w:t xml:space="preserve"> of teacher and student information is contained in this resource. The purpose of the content intended for teachers is educative. This is intended to support the teacher and their practice as they design formal assessment task notifications.</w:t>
      </w:r>
    </w:p>
    <w:p w14:paraId="03F41E42" w14:textId="77777777" w:rsidR="00E624D3" w:rsidRPr="00C24129" w:rsidRDefault="00E624D3" w:rsidP="00C24129">
      <w:pPr>
        <w:pStyle w:val="Heading2"/>
      </w:pPr>
      <w:bookmarkStart w:id="7" w:name="_Toc140045568"/>
      <w:bookmarkStart w:id="8" w:name="_Toc189748841"/>
      <w:r w:rsidRPr="00C24129">
        <w:t>When and how to use</w:t>
      </w:r>
      <w:bookmarkEnd w:id="7"/>
      <w:bookmarkEnd w:id="8"/>
    </w:p>
    <w:p w14:paraId="38CEE19A" w14:textId="0DF76886" w:rsidR="00464A7A" w:rsidRDefault="00464A7A" w:rsidP="00C24129">
      <w:bookmarkStart w:id="9" w:name="_Toc140045569"/>
      <w:r>
        <w:t>This sample assessment</w:t>
      </w:r>
      <w:r w:rsidR="00C24129">
        <w:t xml:space="preserve"> </w:t>
      </w:r>
      <w:r>
        <w:t xml:space="preserve">notification has been designed for </w:t>
      </w:r>
      <w:r w:rsidRPr="00BC3CA9">
        <w:t xml:space="preserve">Term </w:t>
      </w:r>
      <w:r w:rsidR="00176C8A" w:rsidRPr="00BC3CA9">
        <w:t>1</w:t>
      </w:r>
      <w:r w:rsidRPr="00BC3CA9">
        <w:t xml:space="preserve"> of Year </w:t>
      </w:r>
      <w:r w:rsidR="00176C8A" w:rsidRPr="00BC3CA9">
        <w:t>7</w:t>
      </w:r>
      <w:r w:rsidRPr="00BC3CA9">
        <w:t>.</w:t>
      </w:r>
      <w:r>
        <w:t xml:space="preserve"> It provides </w:t>
      </w:r>
      <w:r w:rsidR="001C5A9B" w:rsidRPr="001C5A9B">
        <w:t>opportunities for the teacher to develop a rapport with their class while getting to know their needs, interests and abilities.</w:t>
      </w:r>
    </w:p>
    <w:p w14:paraId="6AAEBD4E" w14:textId="71CF8C7C" w:rsidR="00623B4F" w:rsidRDefault="00623B4F" w:rsidP="00C24129">
      <w:r>
        <w:t>In this program</w:t>
      </w:r>
      <w:r w:rsidR="000E1710">
        <w:t>,</w:t>
      </w:r>
      <w:r>
        <w:t xml:space="preserve"> s</w:t>
      </w:r>
      <w:r w:rsidRPr="00C30341">
        <w:t>tudents will develop an awareness of how an engaging writing voice can be used to effectively communicate ideas that are important to young people. Focusing on performance poetry,</w:t>
      </w:r>
      <w:r>
        <w:t xml:space="preserve"> memoir and persuasive writing,</w:t>
      </w:r>
      <w:r w:rsidRPr="00C30341">
        <w:t xml:space="preserve"> students appreciate the connection between style and a strong personal voice. Students then compose</w:t>
      </w:r>
      <w:r w:rsidR="00207A4F">
        <w:t xml:space="preserve"> a piece of writing</w:t>
      </w:r>
      <w:r w:rsidRPr="00C30341">
        <w:t xml:space="preserve"> with an awareness of audience, purpose and context </w:t>
      </w:r>
      <w:r>
        <w:t>to</w:t>
      </w:r>
      <w:r w:rsidRPr="00C30341">
        <w:t xml:space="preserve"> have a powerful impact on their audience</w:t>
      </w:r>
      <w:r>
        <w:t>.</w:t>
      </w:r>
    </w:p>
    <w:p w14:paraId="3D8F2D6F" w14:textId="1C26FF1F" w:rsidR="00464A7A" w:rsidRDefault="00464A7A" w:rsidP="00464A7A">
      <w:r w:rsidRPr="0064450A">
        <w:t>In th</w:t>
      </w:r>
      <w:r w:rsidR="005119E6" w:rsidRPr="0064450A">
        <w:t xml:space="preserve">is task, </w:t>
      </w:r>
      <w:r w:rsidRPr="0064450A">
        <w:t>students</w:t>
      </w:r>
      <w:r w:rsidR="003C4EE5" w:rsidRPr="0064450A">
        <w:t xml:space="preserve"> develop a piece of writing on a subject that is personally important to them. They choose the form based on </w:t>
      </w:r>
      <w:r w:rsidR="00B02490" w:rsidRPr="0064450A">
        <w:t>model texts studied in class. They then submit their refined piece</w:t>
      </w:r>
      <w:r w:rsidR="0012594B" w:rsidDel="008654B6">
        <w:t>,</w:t>
      </w:r>
      <w:r w:rsidR="0012594B">
        <w:t xml:space="preserve"> and a reflection</w:t>
      </w:r>
      <w:r w:rsidR="0012594B" w:rsidDel="008654B6">
        <w:t>,</w:t>
      </w:r>
      <w:r w:rsidR="0012594B">
        <w:t xml:space="preserve"> </w:t>
      </w:r>
      <w:r w:rsidR="0064450A" w:rsidRPr="0064450A">
        <w:t xml:space="preserve">to </w:t>
      </w:r>
      <w:r w:rsidR="0012594B">
        <w:t xml:space="preserve">form part of </w:t>
      </w:r>
      <w:r w:rsidR="0064450A" w:rsidRPr="0064450A">
        <w:t>a class anthology</w:t>
      </w:r>
      <w:r w:rsidRPr="0064450A">
        <w:t>.</w:t>
      </w:r>
    </w:p>
    <w:p w14:paraId="4ADC0E7F" w14:textId="59EA508E" w:rsidR="00003E06" w:rsidRPr="00D9787A" w:rsidRDefault="00B15655" w:rsidP="00003E06">
      <w:r>
        <w:t xml:space="preserve">Note that </w:t>
      </w:r>
      <w:r w:rsidR="00697D03">
        <w:t>students often experience great joy and challenge in writing about their lives and experiences and may want to write in personal or confessional forms. It is essential students understand that the focus of the task is on the expression of ideas and writing skills. Teachers may wish to include instructional options such as fictionalising a real-life event. The model texts provide an excellent talking point and can be used to address these concerns. It is important teachers are mindful of their responsibilities under child protection legislation.</w:t>
      </w:r>
      <w:r w:rsidR="000E0EE1">
        <w:t xml:space="preserve"> </w:t>
      </w:r>
      <w:r w:rsidR="00003E06">
        <w:t xml:space="preserve">See the PDHPE </w:t>
      </w:r>
      <w:hyperlink r:id="rId12" w:history="1">
        <w:r w:rsidR="00003E06" w:rsidRPr="009E4127">
          <w:rPr>
            <w:rStyle w:val="Hyperlink"/>
          </w:rPr>
          <w:t>Preventing public disclosures</w:t>
        </w:r>
      </w:hyperlink>
      <w:r w:rsidR="00003E06">
        <w:t xml:space="preserve"> page for advice.</w:t>
      </w:r>
    </w:p>
    <w:p w14:paraId="2C5ACF7C" w14:textId="5ACE9BB6" w:rsidR="00697D03" w:rsidRDefault="00697D03" w:rsidP="00697D03">
      <w:r>
        <w:t>See</w:t>
      </w:r>
      <w:r w:rsidR="00A104F4">
        <w:t xml:space="preserve"> </w:t>
      </w:r>
      <w:hyperlink r:id="rId13" w:history="1">
        <w:r w:rsidR="00B41976" w:rsidRPr="008428BE">
          <w:rPr>
            <w:rStyle w:val="Hyperlink"/>
          </w:rPr>
          <w:t>A</w:t>
        </w:r>
        <w:r w:rsidRPr="008428BE">
          <w:rPr>
            <w:rStyle w:val="Hyperlink"/>
          </w:rPr>
          <w:t>ssessment procedures</w:t>
        </w:r>
      </w:hyperlink>
      <w:r w:rsidR="00E57E6F">
        <w:t xml:space="preserve"> </w:t>
      </w:r>
      <w:r>
        <w:t xml:space="preserve">as well as the introduction to samples and marking guidelines in </w:t>
      </w:r>
      <w:r w:rsidRPr="00E03DA6">
        <w:rPr>
          <w:rStyle w:val="Strong"/>
          <w:b w:val="0"/>
        </w:rPr>
        <w:t>Phase 6 – preparing the assessment</w:t>
      </w:r>
      <w:r w:rsidR="00E03DA6">
        <w:rPr>
          <w:rStyle w:val="Strong"/>
          <w:b w:val="0"/>
          <w:bCs w:val="0"/>
        </w:rPr>
        <w:t>.</w:t>
      </w:r>
      <w:r w:rsidR="00E57E6F">
        <w:t xml:space="preserve"> </w:t>
      </w:r>
      <w:r>
        <w:t>Strategies</w:t>
      </w:r>
      <w:r w:rsidR="00E57E6F">
        <w:t>,</w:t>
      </w:r>
      <w:r>
        <w:t xml:space="preserve"> such as an ongoing reflective journal</w:t>
      </w:r>
      <w:r w:rsidR="00E57E6F">
        <w:t>,</w:t>
      </w:r>
      <w:r>
        <w:t xml:space="preserve"> are intended to run concurrently with the other phases.</w:t>
      </w:r>
    </w:p>
    <w:p w14:paraId="6EC159F9" w14:textId="08B4583E" w:rsidR="00697D03" w:rsidRDefault="00697D03" w:rsidP="00697D03">
      <w:r>
        <w:t>Note that there is a sample student response included in th</w:t>
      </w:r>
      <w:r w:rsidR="00FB64BE">
        <w:t>is</w:t>
      </w:r>
      <w:r>
        <w:t xml:space="preserve"> assessment</w:t>
      </w:r>
      <w:r w:rsidR="009B4B7E">
        <w:t xml:space="preserve"> </w:t>
      </w:r>
      <w:r>
        <w:t>notification. In</w:t>
      </w:r>
      <w:r w:rsidR="00FB64BE">
        <w:t xml:space="preserve"> addition,</w:t>
      </w:r>
      <w:r>
        <w:t xml:space="preserve"> </w:t>
      </w:r>
      <w:r w:rsidRPr="00FB64BE">
        <w:rPr>
          <w:rStyle w:val="Strong"/>
        </w:rPr>
        <w:t>Phase 6, resource 4 – additional student work samples</w:t>
      </w:r>
      <w:r>
        <w:t xml:space="preserve"> </w:t>
      </w:r>
      <w:proofErr w:type="gramStart"/>
      <w:r w:rsidR="00FB64BE">
        <w:t>provides</w:t>
      </w:r>
      <w:proofErr w:type="gramEnd"/>
      <w:r w:rsidR="00FB64BE">
        <w:t xml:space="preserve"> </w:t>
      </w:r>
      <w:r>
        <w:t>4 additional student samples so that there is a range of achievement</w:t>
      </w:r>
      <w:r w:rsidR="00261142">
        <w:t>,</w:t>
      </w:r>
      <w:r>
        <w:t xml:space="preserve"> and an example of each of the possible forms for teacher and student reference</w:t>
      </w:r>
      <w:r w:rsidR="00261142">
        <w:t>,</w:t>
      </w:r>
      <w:r>
        <w:t xml:space="preserve"> as and when appropriate.</w:t>
      </w:r>
    </w:p>
    <w:p w14:paraId="331CBA3A" w14:textId="77777777" w:rsidR="008F2C17" w:rsidRPr="00E624D3" w:rsidRDefault="008F2C17" w:rsidP="008F2C17">
      <w:pPr>
        <w:pStyle w:val="FeatureBox2"/>
      </w:pPr>
      <w:r w:rsidRPr="001956BC">
        <w:rPr>
          <w:rStyle w:val="Strong"/>
        </w:rPr>
        <w:lastRenderedPageBreak/>
        <w:t xml:space="preserve">Teacher </w:t>
      </w:r>
      <w:proofErr w:type="gramStart"/>
      <w:r w:rsidRPr="001956BC">
        <w:rPr>
          <w:rStyle w:val="Strong"/>
        </w:rPr>
        <w:t>note</w:t>
      </w:r>
      <w:proofErr w:type="gramEnd"/>
      <w:r w:rsidRPr="00192E60">
        <w:t>:</w:t>
      </w:r>
      <w:r>
        <w:t xml:space="preserve"> t</w:t>
      </w:r>
      <w:r w:rsidRPr="00E624D3">
        <w:t xml:space="preserve">he blue feature boxes </w:t>
      </w:r>
      <w:r w:rsidRPr="001956BC">
        <w:t>include</w:t>
      </w:r>
      <w:r w:rsidRPr="00E624D3">
        <w:t xml:space="preserve"> instructions for the classroom teacher engaging with the resource. </w:t>
      </w:r>
      <w:r>
        <w:t xml:space="preserve">These are </w:t>
      </w:r>
      <w:r w:rsidRPr="00E624D3">
        <w:t xml:space="preserve">to be deleted by the </w:t>
      </w:r>
      <w:r w:rsidRPr="00017685">
        <w:t>teacher</w:t>
      </w:r>
      <w:r w:rsidRPr="00E624D3">
        <w:t xml:space="preserve"> before issuing the assessment to students.</w:t>
      </w:r>
    </w:p>
    <w:p w14:paraId="5FE2D3DB" w14:textId="6C601840" w:rsidR="00E624D3" w:rsidRPr="00E624D3" w:rsidRDefault="00E624D3" w:rsidP="00CF39CC">
      <w:pPr>
        <w:pStyle w:val="Heading2"/>
        <w:rPr>
          <w:b/>
          <w:bCs w:val="0"/>
        </w:rPr>
      </w:pPr>
      <w:bookmarkStart w:id="10" w:name="_Toc189748842"/>
      <w:r w:rsidRPr="00E624D3">
        <w:t>Opportunities for collaboration</w:t>
      </w:r>
      <w:bookmarkEnd w:id="9"/>
      <w:bookmarkEnd w:id="10"/>
    </w:p>
    <w:p w14:paraId="1BE670E5" w14:textId="4D210787" w:rsidR="00E624D3" w:rsidRPr="00E624D3" w:rsidRDefault="00E624D3" w:rsidP="00CB526D">
      <w:r w:rsidRPr="00E624D3">
        <w:t xml:space="preserve">The </w:t>
      </w:r>
      <w:hyperlink r:id="rId14" w:history="1">
        <w:r w:rsidR="00255998" w:rsidRPr="001D54D7">
          <w:rPr>
            <w:rStyle w:val="Hyperlink"/>
          </w:rPr>
          <w:t>English 7–10 programs</w:t>
        </w:r>
      </w:hyperlink>
      <w:r w:rsidR="00255998">
        <w:t xml:space="preserve"> page provides an</w:t>
      </w:r>
      <w:r w:rsidRPr="00E624D3">
        <w:t xml:space="preserve"> outline of some of the ways this sample assessment notification can be used with colleagues</w:t>
      </w:r>
      <w:r w:rsidR="00255998">
        <w:t>.</w:t>
      </w:r>
    </w:p>
    <w:p w14:paraId="513BD7DB" w14:textId="77777777" w:rsidR="00E56D19" w:rsidRDefault="00E56D19">
      <w:pPr>
        <w:suppressAutoHyphens w:val="0"/>
        <w:spacing w:before="0" w:after="160" w:line="259" w:lineRule="auto"/>
      </w:pPr>
      <w:r>
        <w:br w:type="page"/>
      </w:r>
    </w:p>
    <w:p w14:paraId="7D2D2141" w14:textId="7172AC71" w:rsidR="00217084" w:rsidRPr="009A3249" w:rsidRDefault="00B10685" w:rsidP="009A3249">
      <w:pPr>
        <w:pStyle w:val="Heading1"/>
      </w:pPr>
      <w:bookmarkStart w:id="11" w:name="_Toc189748843"/>
      <w:r w:rsidRPr="009A3249">
        <w:lastRenderedPageBreak/>
        <w:t>Powerful youth voices</w:t>
      </w:r>
      <w:r w:rsidR="00217084" w:rsidRPr="009A3249">
        <w:t xml:space="preserve"> – </w:t>
      </w:r>
      <w:r w:rsidRPr="009A3249">
        <w:t>co</w:t>
      </w:r>
      <w:r w:rsidR="00C95E15" w:rsidRPr="009A3249">
        <w:t>mposition</w:t>
      </w:r>
      <w:r w:rsidR="00A027B0" w:rsidRPr="009A3249">
        <w:t xml:space="preserve"> and reflection</w:t>
      </w:r>
      <w:bookmarkEnd w:id="11"/>
    </w:p>
    <w:p w14:paraId="4F7C9BAD" w14:textId="5CAC615F" w:rsidR="000F0033" w:rsidRDefault="00B64E0B" w:rsidP="009A3249">
      <w:pPr>
        <w:pStyle w:val="FeatureBox2"/>
      </w:pPr>
      <w:r w:rsidRPr="008C274E">
        <w:rPr>
          <w:rStyle w:val="Strong"/>
        </w:rPr>
        <w:t>Tea</w:t>
      </w:r>
      <w:r w:rsidR="008C274E" w:rsidRPr="008C274E">
        <w:rPr>
          <w:rStyle w:val="Strong"/>
        </w:rPr>
        <w:t xml:space="preserve">cher </w:t>
      </w:r>
      <w:proofErr w:type="gramStart"/>
      <w:r w:rsidR="008C274E" w:rsidRPr="008C274E">
        <w:rPr>
          <w:rStyle w:val="Strong"/>
        </w:rPr>
        <w:t>note</w:t>
      </w:r>
      <w:proofErr w:type="gramEnd"/>
      <w:r w:rsidR="008C274E" w:rsidRPr="00E56D19">
        <w:t>:</w:t>
      </w:r>
      <w:r w:rsidR="00CC7A2D" w:rsidRPr="00CC7A2D">
        <w:t xml:space="preserve"> </w:t>
      </w:r>
      <w:r w:rsidR="00724166" w:rsidRPr="009A3249">
        <w:t>T</w:t>
      </w:r>
      <w:r w:rsidR="00EE5BAF" w:rsidRPr="009A3249">
        <w:t>erm</w:t>
      </w:r>
      <w:r w:rsidR="00EE5BAF">
        <w:t xml:space="preserve"> 1 of Year 7 </w:t>
      </w:r>
      <w:r w:rsidR="006A6E3F">
        <w:t>can be</w:t>
      </w:r>
      <w:r w:rsidR="00EE5BAF">
        <w:t xml:space="preserve"> a busy and </w:t>
      </w:r>
      <w:r w:rsidR="005C5591">
        <w:t>challenging time</w:t>
      </w:r>
      <w:r w:rsidR="006A6E3F">
        <w:t>. It is also exciting</w:t>
      </w:r>
      <w:r w:rsidR="000F0033">
        <w:t xml:space="preserve"> for students and a wonderful opportunity to introduce them to the world of </w:t>
      </w:r>
      <w:r w:rsidR="000F0033" w:rsidDel="00175535">
        <w:t>subject</w:t>
      </w:r>
      <w:r w:rsidR="000F0033">
        <w:t xml:space="preserve"> English</w:t>
      </w:r>
      <w:r w:rsidR="00175535">
        <w:t xml:space="preserve"> </w:t>
      </w:r>
      <w:r w:rsidR="000F0033">
        <w:t xml:space="preserve">in an engaging way through a meaningful and well-supported task. </w:t>
      </w:r>
      <w:r w:rsidR="000D16C9">
        <w:t xml:space="preserve">The compositions called for in this task are </w:t>
      </w:r>
      <w:r w:rsidR="007346A9">
        <w:t>supported through experiences with model texts and a focus on the writing process so that students have experimenting, drafting and feedback opportunities.</w:t>
      </w:r>
    </w:p>
    <w:p w14:paraId="25F2BCF2" w14:textId="12973FF0" w:rsidR="00A2164D" w:rsidRPr="00CC7A2D" w:rsidRDefault="00CC7A2D" w:rsidP="00E56D19">
      <w:pPr>
        <w:pStyle w:val="FeatureBox2"/>
        <w:rPr>
          <w:shd w:val="clear" w:color="auto" w:fill="CCEDFC"/>
        </w:rPr>
      </w:pPr>
      <w:r>
        <w:t>C</w:t>
      </w:r>
      <w:r w:rsidRPr="00F26B81">
        <w:t>hange</w:t>
      </w:r>
      <w:r w:rsidRPr="00C74632">
        <w:rPr>
          <w:shd w:val="clear" w:color="auto" w:fill="CCEDFC"/>
        </w:rPr>
        <w:t xml:space="preserve"> the tense of these instructions if you are issuing the assessment later in the program when students have engaged in this learning.</w:t>
      </w:r>
    </w:p>
    <w:p w14:paraId="55C5C143" w14:textId="1A569DB2" w:rsidR="00425549" w:rsidRPr="00716FA0" w:rsidRDefault="00C74632" w:rsidP="0034538B">
      <w:r w:rsidRPr="00716FA0">
        <w:t>In this program</w:t>
      </w:r>
      <w:r w:rsidR="00425549" w:rsidRPr="00716FA0">
        <w:t xml:space="preserve">, you </w:t>
      </w:r>
      <w:r w:rsidR="0069450A">
        <w:t xml:space="preserve">will </w:t>
      </w:r>
      <w:r w:rsidR="00425549" w:rsidRPr="00716FA0">
        <w:t xml:space="preserve">engage with a range of </w:t>
      </w:r>
      <w:r w:rsidR="00B05BF6" w:rsidRPr="00716FA0">
        <w:t xml:space="preserve">texts </w:t>
      </w:r>
      <w:r w:rsidR="003E5CE0" w:rsidRPr="00716FA0">
        <w:t xml:space="preserve">written by young people about ideas, issues and experiences that are important to them. </w:t>
      </w:r>
      <w:r w:rsidR="003E5701">
        <w:t xml:space="preserve">You </w:t>
      </w:r>
      <w:r w:rsidR="0069450A">
        <w:t xml:space="preserve">will </w:t>
      </w:r>
      <w:r w:rsidR="003E5701">
        <w:t xml:space="preserve">explore </w:t>
      </w:r>
      <w:r w:rsidR="003B76EA">
        <w:t>well-structured</w:t>
      </w:r>
      <w:r w:rsidR="0036352F">
        <w:t xml:space="preserve"> and engaging</w:t>
      </w:r>
      <w:r w:rsidR="003B76EA">
        <w:t xml:space="preserve"> </w:t>
      </w:r>
      <w:r w:rsidR="002B6B56" w:rsidRPr="00716FA0">
        <w:t>memoirs, performance poetry and opinion pieces</w:t>
      </w:r>
      <w:r w:rsidR="00213593" w:rsidRPr="00716FA0">
        <w:t xml:space="preserve"> </w:t>
      </w:r>
      <w:r w:rsidR="003B76EA">
        <w:t>with</w:t>
      </w:r>
      <w:r w:rsidR="00C747A2" w:rsidRPr="00716FA0">
        <w:t xml:space="preserve"> distinctive writing voices</w:t>
      </w:r>
      <w:r w:rsidR="00425549" w:rsidRPr="00716FA0">
        <w:t>.</w:t>
      </w:r>
    </w:p>
    <w:p w14:paraId="1E94047A" w14:textId="3DEE36CA" w:rsidR="00425549" w:rsidRDefault="00651231" w:rsidP="0034538B">
      <w:r w:rsidRPr="00716FA0">
        <w:t>In this task</w:t>
      </w:r>
      <w:r w:rsidR="0034538B">
        <w:t>,</w:t>
      </w:r>
      <w:r w:rsidRPr="00716FA0">
        <w:t xml:space="preserve"> you </w:t>
      </w:r>
      <w:r w:rsidR="00FF4336" w:rsidRPr="00716FA0">
        <w:t xml:space="preserve">experiment with imaginative, persuasive </w:t>
      </w:r>
      <w:r w:rsidR="00B92EF1">
        <w:t>or</w:t>
      </w:r>
      <w:r w:rsidR="00FF4336" w:rsidRPr="00716FA0">
        <w:t xml:space="preserve"> informative texts to write about topics which are important to you</w:t>
      </w:r>
      <w:r w:rsidR="007E3E56" w:rsidRPr="00716FA0">
        <w:t xml:space="preserve"> and contribute one piece to</w:t>
      </w:r>
      <w:r w:rsidR="003A2837" w:rsidRPr="00716FA0">
        <w:t xml:space="preserve"> a class anthology.</w:t>
      </w:r>
    </w:p>
    <w:p w14:paraId="6BC78610" w14:textId="77777777" w:rsidR="00C74632" w:rsidRPr="0034538B" w:rsidRDefault="00C74632" w:rsidP="0034538B">
      <w:pPr>
        <w:pStyle w:val="Heading2"/>
      </w:pPr>
      <w:bookmarkStart w:id="12" w:name="_Toc126938999"/>
      <w:bookmarkStart w:id="13" w:name="_Toc140045571"/>
      <w:bookmarkStart w:id="14" w:name="_Toc189748844"/>
      <w:r w:rsidRPr="0034538B">
        <w:t>Task overview</w:t>
      </w:r>
      <w:bookmarkEnd w:id="12"/>
      <w:bookmarkEnd w:id="13"/>
      <w:bookmarkEnd w:id="14"/>
    </w:p>
    <w:p w14:paraId="606EFA76" w14:textId="39C9D3E8" w:rsidR="00C74632" w:rsidRPr="00C74632" w:rsidRDefault="00CB20AA" w:rsidP="0034538B">
      <w:pPr>
        <w:pStyle w:val="FeatureBox2"/>
      </w:pPr>
      <w:r w:rsidRPr="0034538B">
        <w:rPr>
          <w:rStyle w:val="Strong"/>
        </w:rPr>
        <w:t xml:space="preserve">Teacher </w:t>
      </w:r>
      <w:proofErr w:type="gramStart"/>
      <w:r w:rsidRPr="0034538B">
        <w:rPr>
          <w:rStyle w:val="Strong"/>
        </w:rPr>
        <w:t>note</w:t>
      </w:r>
      <w:proofErr w:type="gramEnd"/>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77777777" w:rsidR="00C74632" w:rsidRPr="00C74632" w:rsidRDefault="00C74632" w:rsidP="00445DA2">
      <w:r w:rsidRPr="00C74632">
        <w:rPr>
          <w:shd w:val="clear" w:color="auto" w:fill="FFFFFF"/>
        </w:rPr>
        <w:t>The task overview provides a concise description of key information about the assessment.</w:t>
      </w:r>
    </w:p>
    <w:p w14:paraId="435D5A6C" w14:textId="60AB7295" w:rsidR="00941EEA" w:rsidRDefault="00445DA2" w:rsidP="00445DA2">
      <w:pPr>
        <w:pStyle w:val="Caption"/>
      </w:pPr>
      <w:r>
        <w:t xml:space="preserve">Table </w:t>
      </w:r>
      <w:r>
        <w:fldChar w:fldCharType="begin"/>
      </w:r>
      <w:r>
        <w:instrText xml:space="preserve"> SEQ Table \* ARABIC </w:instrText>
      </w:r>
      <w:r>
        <w:fldChar w:fldCharType="separate"/>
      </w:r>
      <w:r w:rsidR="00AF639A">
        <w:rPr>
          <w:noProof/>
        </w:rPr>
        <w:t>1</w:t>
      </w:r>
      <w:r>
        <w:fldChar w:fldCharType="end"/>
      </w:r>
      <w:r>
        <w:t xml:space="preserve"> </w:t>
      </w:r>
      <w:r w:rsidR="00941EEA">
        <w:t>– overview of the assessment task</w:t>
      </w:r>
    </w:p>
    <w:tbl>
      <w:tblPr>
        <w:tblStyle w:val="Tableheader"/>
        <w:tblW w:w="5000" w:type="pct"/>
        <w:tblLook w:val="06A0" w:firstRow="1" w:lastRow="0" w:firstColumn="1" w:lastColumn="0" w:noHBand="1" w:noVBand="1"/>
        <w:tblDescription w:val="Assessment task details and annotations."/>
      </w:tblPr>
      <w:tblGrid>
        <w:gridCol w:w="2123"/>
        <w:gridCol w:w="2694"/>
        <w:gridCol w:w="4813"/>
      </w:tblGrid>
      <w:tr w:rsidR="00941EEA" w:rsidRPr="00941EEA" w14:paraId="2D7CA9DA" w14:textId="77777777" w:rsidTr="006757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2D3BC26" w14:textId="485DE3C6" w:rsidR="00941EEA" w:rsidRPr="00B50F29" w:rsidRDefault="00941EEA" w:rsidP="00941EEA">
            <w:pPr>
              <w:rPr>
                <w:rStyle w:val="Strong"/>
                <w:b/>
                <w:bCs w:val="0"/>
              </w:rPr>
            </w:pPr>
            <w:r w:rsidRPr="00B50F29">
              <w:rPr>
                <w:rStyle w:val="Strong"/>
                <w:b/>
                <w:bCs w:val="0"/>
              </w:rPr>
              <w:t xml:space="preserve">Year </w:t>
            </w:r>
            <w:r w:rsidR="0067572F" w:rsidRPr="00B50F29">
              <w:rPr>
                <w:rStyle w:val="Strong"/>
                <w:b/>
                <w:bCs w:val="0"/>
              </w:rPr>
              <w:t xml:space="preserve">7 </w:t>
            </w:r>
            <w:r w:rsidRPr="00B50F29">
              <w:rPr>
                <w:rStyle w:val="Strong"/>
                <w:b/>
                <w:bCs w:val="0"/>
              </w:rPr>
              <w:t>– English</w:t>
            </w:r>
          </w:p>
        </w:tc>
        <w:tc>
          <w:tcPr>
            <w:tcW w:w="1399" w:type="pct"/>
          </w:tcPr>
          <w:p w14:paraId="2FE5BF5E" w14:textId="77777777" w:rsidR="00941EEA" w:rsidRPr="0067572F" w:rsidRDefault="00941EEA" w:rsidP="00941EEA">
            <w:pPr>
              <w:cnfStyle w:val="100000000000" w:firstRow="1" w:lastRow="0" w:firstColumn="0" w:lastColumn="0" w:oddVBand="0" w:evenVBand="0" w:oddHBand="0" w:evenHBand="0" w:firstRowFirstColumn="0" w:firstRowLastColumn="0" w:lastRowFirstColumn="0" w:lastRowLastColumn="0"/>
              <w:rPr>
                <w:rStyle w:val="Strong"/>
                <w:b/>
                <w:bCs w:val="0"/>
              </w:rPr>
            </w:pPr>
            <w:r w:rsidRPr="0067572F">
              <w:rPr>
                <w:rStyle w:val="Strong"/>
                <w:b/>
                <w:bCs w:val="0"/>
              </w:rPr>
              <w:t>Task details</w:t>
            </w:r>
          </w:p>
        </w:tc>
        <w:tc>
          <w:tcPr>
            <w:tcW w:w="2499" w:type="pct"/>
          </w:tcPr>
          <w:p w14:paraId="1BEB5084" w14:textId="77777777" w:rsidR="00941EEA" w:rsidRPr="0067572F" w:rsidRDefault="00941EEA" w:rsidP="00941EEA">
            <w:pPr>
              <w:cnfStyle w:val="100000000000" w:firstRow="1" w:lastRow="0" w:firstColumn="0" w:lastColumn="0" w:oddVBand="0" w:evenVBand="0" w:oddHBand="0" w:evenHBand="0" w:firstRowFirstColumn="0" w:firstRowLastColumn="0" w:lastRowFirstColumn="0" w:lastRowLastColumn="0"/>
              <w:rPr>
                <w:rStyle w:val="Strong"/>
                <w:b/>
                <w:bCs w:val="0"/>
              </w:rPr>
            </w:pPr>
            <w:r w:rsidRPr="0067572F">
              <w:rPr>
                <w:rStyle w:val="Strong"/>
                <w:b/>
                <w:bCs w:val="0"/>
              </w:rPr>
              <w:t>Annotations</w:t>
            </w:r>
          </w:p>
        </w:tc>
      </w:tr>
      <w:tr w:rsidR="00941EEA" w:rsidRPr="00941EEA" w14:paraId="56F0F550" w14:textId="77777777" w:rsidTr="0067572F">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28CD821" w14:textId="77777777" w:rsidR="00941EEA" w:rsidRPr="00B50F29" w:rsidRDefault="00941EEA" w:rsidP="00941EEA">
            <w:pPr>
              <w:rPr>
                <w:rStyle w:val="Strong"/>
                <w:b/>
                <w:bCs w:val="0"/>
              </w:rPr>
            </w:pPr>
            <w:r w:rsidRPr="00B50F29">
              <w:rPr>
                <w:rStyle w:val="Strong"/>
                <w:b/>
                <w:bCs w:val="0"/>
              </w:rPr>
              <w:t>Task number</w:t>
            </w:r>
          </w:p>
        </w:tc>
        <w:tc>
          <w:tcPr>
            <w:tcW w:w="1399" w:type="pct"/>
          </w:tcPr>
          <w:p w14:paraId="104C2BDA" w14:textId="72B04159" w:rsidR="00941EEA" w:rsidRPr="00941EEA" w:rsidRDefault="00716FA0" w:rsidP="00941EEA">
            <w:pPr>
              <w:cnfStyle w:val="000000000000" w:firstRow="0" w:lastRow="0" w:firstColumn="0" w:lastColumn="0" w:oddVBand="0" w:evenVBand="0" w:oddHBand="0" w:evenHBand="0" w:firstRowFirstColumn="0" w:firstRowLastColumn="0" w:lastRowFirstColumn="0" w:lastRowLastColumn="0"/>
            </w:pPr>
            <w:r>
              <w:t>1</w:t>
            </w:r>
          </w:p>
        </w:tc>
        <w:tc>
          <w:tcPr>
            <w:tcW w:w="2499" w:type="pct"/>
          </w:tcPr>
          <w:p w14:paraId="553B1712"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rPr>
                <w:lang w:val="en-US"/>
              </w:rPr>
              <w:t>[Task number – ensure this reflects the chronological order outlined within the scope and sequence and the assessment schedule.]</w:t>
            </w:r>
          </w:p>
        </w:tc>
      </w:tr>
      <w:tr w:rsidR="00941EEA" w:rsidRPr="00941EEA" w14:paraId="0D989666" w14:textId="77777777" w:rsidTr="0067572F">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74FFEDDA" w14:textId="77777777" w:rsidR="00941EEA" w:rsidRPr="00B50F29" w:rsidRDefault="00941EEA" w:rsidP="00941EEA">
            <w:pPr>
              <w:rPr>
                <w:rStyle w:val="Strong"/>
                <w:b/>
                <w:bCs w:val="0"/>
              </w:rPr>
            </w:pPr>
            <w:r w:rsidRPr="00B50F29">
              <w:rPr>
                <w:rStyle w:val="Strong"/>
                <w:b/>
                <w:bCs w:val="0"/>
              </w:rPr>
              <w:t>Issue date</w:t>
            </w:r>
          </w:p>
        </w:tc>
        <w:tc>
          <w:tcPr>
            <w:tcW w:w="1399" w:type="pct"/>
          </w:tcPr>
          <w:p w14:paraId="1954C4B3" w14:textId="43DFD316"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716FA0">
              <w:t xml:space="preserve">Term </w:t>
            </w:r>
            <w:r w:rsidR="00716FA0" w:rsidRPr="00716FA0">
              <w:t>1</w:t>
            </w:r>
            <w:r w:rsidRPr="00716FA0">
              <w:t xml:space="preserve">, Week </w:t>
            </w:r>
            <w:r w:rsidR="00254BA8">
              <w:t>2</w:t>
            </w:r>
            <w:r w:rsidRPr="00941EEA">
              <w:t xml:space="preserve"> (last </w:t>
            </w:r>
            <w:r w:rsidRPr="00941EEA">
              <w:lastRenderedPageBreak/>
              <w:t>lesson of the week – indicative only)</w:t>
            </w:r>
          </w:p>
        </w:tc>
        <w:tc>
          <w:tcPr>
            <w:tcW w:w="2499" w:type="pct"/>
          </w:tcPr>
          <w:p w14:paraId="640ACE48"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lastRenderedPageBreak/>
              <w:t xml:space="preserve">[Issue and date – state </w:t>
            </w:r>
            <w:r w:rsidRPr="00941EEA">
              <w:rPr>
                <w:color w:val="000000" w:themeColor="text1"/>
              </w:rPr>
              <w:t xml:space="preserve">the day and date the </w:t>
            </w:r>
            <w:r w:rsidRPr="00941EEA">
              <w:lastRenderedPageBreak/>
              <w:t>assessment</w:t>
            </w:r>
            <w:r w:rsidRPr="00941EEA">
              <w:rPr>
                <w:color w:val="000000" w:themeColor="text1"/>
              </w:rPr>
              <w:t xml:space="preserve"> is issued.]</w:t>
            </w:r>
          </w:p>
        </w:tc>
      </w:tr>
      <w:tr w:rsidR="00941EEA" w:rsidRPr="00941EEA" w14:paraId="0A6459BC" w14:textId="77777777" w:rsidTr="0067572F">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1CE6C4C" w14:textId="77777777" w:rsidR="00941EEA" w:rsidRPr="00B50F29" w:rsidRDefault="00941EEA" w:rsidP="00941EEA">
            <w:pPr>
              <w:rPr>
                <w:rStyle w:val="Strong"/>
                <w:b/>
                <w:bCs w:val="0"/>
              </w:rPr>
            </w:pPr>
            <w:r w:rsidRPr="00B50F29">
              <w:rPr>
                <w:rStyle w:val="Strong"/>
                <w:b/>
                <w:bCs w:val="0"/>
              </w:rPr>
              <w:lastRenderedPageBreak/>
              <w:t>Due date</w:t>
            </w:r>
          </w:p>
        </w:tc>
        <w:tc>
          <w:tcPr>
            <w:tcW w:w="1399" w:type="pct"/>
          </w:tcPr>
          <w:p w14:paraId="571D5DA6" w14:textId="12488BDA" w:rsidR="00941EEA" w:rsidRPr="00716FA0" w:rsidRDefault="00941EEA" w:rsidP="00941EEA">
            <w:pPr>
              <w:cnfStyle w:val="000000000000" w:firstRow="0" w:lastRow="0" w:firstColumn="0" w:lastColumn="0" w:oddVBand="0" w:evenVBand="0" w:oddHBand="0" w:evenHBand="0" w:firstRowFirstColumn="0" w:firstRowLastColumn="0" w:lastRowFirstColumn="0" w:lastRowLastColumn="0"/>
            </w:pPr>
            <w:r w:rsidRPr="00716FA0">
              <w:t xml:space="preserve">Term </w:t>
            </w:r>
            <w:r w:rsidR="00716FA0" w:rsidRPr="00716FA0">
              <w:t>1</w:t>
            </w:r>
            <w:r w:rsidRPr="00716FA0">
              <w:t>, Week 9 (first lesson of the week – indicative only)</w:t>
            </w:r>
          </w:p>
        </w:tc>
        <w:tc>
          <w:tcPr>
            <w:tcW w:w="2499" w:type="pct"/>
          </w:tcPr>
          <w:p w14:paraId="1C9E926E" w14:textId="55C1D0C4"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rsidRPr="00941EEA">
              <w:rPr>
                <w:color w:val="000000" w:themeColor="text1"/>
              </w:rPr>
              <w:t xml:space="preserve">[Due date – state the day and date the assessment is due. The </w:t>
            </w:r>
            <w:r w:rsidRPr="00AB4F28">
              <w:t>timing, frequency and nature of assessment processes should be time efficient and manageable for teachers and students</w:t>
            </w:r>
            <w:r w:rsidRPr="00941EEA">
              <w:rPr>
                <w:color w:val="000000" w:themeColor="text1"/>
              </w:rPr>
              <w:t xml:space="preserve">. Issue the task early in the program so students can make connections and seek clarification as they progress through their learning. The NESA </w:t>
            </w:r>
            <w:hyperlink r:id="rId15" w:history="1">
              <w:r w:rsidRPr="00625271">
                <w:rPr>
                  <w:rStyle w:val="Hyperlink"/>
                </w:rPr>
                <w:t>Developing formal school-based assessment programs in Stage 6</w:t>
              </w:r>
            </w:hyperlink>
            <w:r w:rsidRPr="00941EEA">
              <w:rPr>
                <w:color w:val="000000" w:themeColor="text1"/>
              </w:rPr>
              <w:t xml:space="preserve"> information provides useful guidance for schools implementing formal assessment procedures in Stage 4 and Stage 5.]</w:t>
            </w:r>
          </w:p>
        </w:tc>
      </w:tr>
      <w:tr w:rsidR="00941EEA" w:rsidRPr="00941EEA" w14:paraId="05D6492F" w14:textId="77777777" w:rsidTr="0067572F">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6D3379F" w14:textId="77777777" w:rsidR="00941EEA" w:rsidRPr="00B50F29" w:rsidRDefault="00941EEA" w:rsidP="00941EEA">
            <w:pPr>
              <w:rPr>
                <w:rStyle w:val="Strong"/>
                <w:b/>
                <w:bCs w:val="0"/>
              </w:rPr>
            </w:pPr>
            <w:r w:rsidRPr="00B50F29">
              <w:rPr>
                <w:rStyle w:val="Strong"/>
                <w:b/>
                <w:bCs w:val="0"/>
              </w:rPr>
              <w:t>Outcomes being assessed</w:t>
            </w:r>
          </w:p>
        </w:tc>
        <w:tc>
          <w:tcPr>
            <w:tcW w:w="1399" w:type="pct"/>
          </w:tcPr>
          <w:p w14:paraId="7BCCE22D" w14:textId="5B356A0B" w:rsidR="00941EEA" w:rsidRPr="00AF1C29" w:rsidRDefault="00941EEA" w:rsidP="00941EEA">
            <w:pPr>
              <w:cnfStyle w:val="000000000000" w:firstRow="0" w:lastRow="0" w:firstColumn="0" w:lastColumn="0" w:oddVBand="0" w:evenVBand="0" w:oddHBand="0" w:evenHBand="0" w:firstRowFirstColumn="0" w:firstRowLastColumn="0" w:lastRowFirstColumn="0" w:lastRowLastColumn="0"/>
            </w:pPr>
            <w:r w:rsidRPr="00AF1C29">
              <w:rPr>
                <w:b/>
                <w:bCs/>
              </w:rPr>
              <w:t>EN</w:t>
            </w:r>
            <w:r w:rsidR="00F44C59" w:rsidRPr="00AF1C29">
              <w:rPr>
                <w:b/>
                <w:bCs/>
              </w:rPr>
              <w:t>4</w:t>
            </w:r>
            <w:r w:rsidRPr="00AF1C29">
              <w:rPr>
                <w:b/>
                <w:bCs/>
              </w:rPr>
              <w:t>-UR</w:t>
            </w:r>
            <w:r w:rsidR="00F44C59" w:rsidRPr="00AF1C29">
              <w:rPr>
                <w:b/>
                <w:bCs/>
              </w:rPr>
              <w:t>B</w:t>
            </w:r>
            <w:r w:rsidRPr="00AF1C29">
              <w:rPr>
                <w:b/>
                <w:bCs/>
              </w:rPr>
              <w:t>-01</w:t>
            </w:r>
            <w:r w:rsidRPr="00AF1C29">
              <w:t xml:space="preserve">: </w:t>
            </w:r>
            <w:r w:rsidR="000C1A20" w:rsidDel="004A32E1">
              <w:t xml:space="preserve">Argument </w:t>
            </w:r>
            <w:r w:rsidR="000C1A20">
              <w:t xml:space="preserve">and authority; </w:t>
            </w:r>
            <w:r w:rsidR="00E70169" w:rsidDel="004A32E1">
              <w:t>S</w:t>
            </w:r>
            <w:r w:rsidR="00667D68" w:rsidRPr="00AF1C29" w:rsidDel="004A32E1">
              <w:t>tyle</w:t>
            </w:r>
          </w:p>
          <w:p w14:paraId="77BB1835" w14:textId="2CAE4DE0" w:rsidR="006B072D" w:rsidRDefault="00941EEA" w:rsidP="006B072D">
            <w:pPr>
              <w:cnfStyle w:val="000000000000" w:firstRow="0" w:lastRow="0" w:firstColumn="0" w:lastColumn="0" w:oddVBand="0" w:evenVBand="0" w:oddHBand="0" w:evenHBand="0" w:firstRowFirstColumn="0" w:firstRowLastColumn="0" w:lastRowFirstColumn="0" w:lastRowLastColumn="0"/>
            </w:pPr>
            <w:r w:rsidRPr="00AF1C29">
              <w:rPr>
                <w:b/>
                <w:bCs/>
              </w:rPr>
              <w:t>EN</w:t>
            </w:r>
            <w:r w:rsidR="009370BE" w:rsidRPr="00AF1C29">
              <w:rPr>
                <w:b/>
                <w:bCs/>
              </w:rPr>
              <w:t>4</w:t>
            </w:r>
            <w:r w:rsidRPr="00AF1C29">
              <w:rPr>
                <w:b/>
                <w:bCs/>
              </w:rPr>
              <w:t>-</w:t>
            </w:r>
            <w:r w:rsidR="009370BE" w:rsidRPr="00AF1C29">
              <w:rPr>
                <w:b/>
                <w:bCs/>
              </w:rPr>
              <w:t>ECA</w:t>
            </w:r>
            <w:r w:rsidRPr="00AF1C29">
              <w:rPr>
                <w:b/>
                <w:bCs/>
              </w:rPr>
              <w:t>-01</w:t>
            </w:r>
            <w:r w:rsidRPr="00AF1C29">
              <w:t xml:space="preserve">: </w:t>
            </w:r>
            <w:r w:rsidR="00E70169" w:rsidDel="004A32E1">
              <w:t>W</w:t>
            </w:r>
            <w:r w:rsidR="002A6532" w:rsidRPr="00AF1C29" w:rsidDel="004A32E1">
              <w:t>riting</w:t>
            </w:r>
            <w:r w:rsidR="002A6532" w:rsidRPr="00AF1C29">
              <w:t xml:space="preserve">; </w:t>
            </w:r>
            <w:r w:rsidR="00E70169" w:rsidDel="004A32E1">
              <w:t>T</w:t>
            </w:r>
            <w:r w:rsidR="00AF1C29" w:rsidRPr="00AF1C29" w:rsidDel="004A32E1">
              <w:t xml:space="preserve">ext </w:t>
            </w:r>
            <w:r w:rsidR="002A6532" w:rsidRPr="00AA5F20">
              <w:t xml:space="preserve">features; </w:t>
            </w:r>
            <w:r w:rsidR="00DF5EC2" w:rsidRPr="00AA5F20" w:rsidDel="004A32E1">
              <w:t xml:space="preserve">Text </w:t>
            </w:r>
            <w:r w:rsidR="00DF5EC2" w:rsidRPr="00AA5F20">
              <w:t xml:space="preserve">features: imaginative; or </w:t>
            </w:r>
            <w:r w:rsidR="00DF5EC2" w:rsidRPr="00AA5F20" w:rsidDel="004A32E1">
              <w:t xml:space="preserve">Text </w:t>
            </w:r>
            <w:r w:rsidR="00DF5EC2" w:rsidRPr="00AA5F20">
              <w:t>features</w:t>
            </w:r>
            <w:r w:rsidR="00DF5EC2" w:rsidRPr="00DF5EC2">
              <w:t xml:space="preserve">: informative and analytical; </w:t>
            </w:r>
            <w:r w:rsidR="00DF5EC2">
              <w:t xml:space="preserve">or </w:t>
            </w:r>
            <w:r w:rsidR="00DF5EC2" w:rsidRPr="00DF5EC2" w:rsidDel="004A32E1">
              <w:t xml:space="preserve">Text </w:t>
            </w:r>
            <w:r w:rsidR="00DF5EC2" w:rsidRPr="00DF5EC2">
              <w:t>features: persuasive</w:t>
            </w:r>
            <w:r w:rsidR="00971827">
              <w:t>;</w:t>
            </w:r>
            <w:r w:rsidR="00DF5EC2" w:rsidRPr="00DF5EC2">
              <w:t xml:space="preserve"> </w:t>
            </w:r>
            <w:r w:rsidR="001A1FDF" w:rsidDel="004A32E1">
              <w:t>S</w:t>
            </w:r>
            <w:r w:rsidR="002A6532" w:rsidRPr="00AF1C29" w:rsidDel="004A32E1">
              <w:t>entence</w:t>
            </w:r>
            <w:r w:rsidR="002A6532" w:rsidRPr="00AF1C29">
              <w:t>-level grammar and punctuation</w:t>
            </w:r>
          </w:p>
          <w:p w14:paraId="749E0684" w14:textId="142B9ECE" w:rsidR="00941EEA" w:rsidRPr="00941EEA" w:rsidRDefault="00941EEA" w:rsidP="006B072D">
            <w:pPr>
              <w:cnfStyle w:val="000000000000" w:firstRow="0" w:lastRow="0" w:firstColumn="0" w:lastColumn="0" w:oddVBand="0" w:evenVBand="0" w:oddHBand="0" w:evenHBand="0" w:firstRowFirstColumn="0" w:firstRowLastColumn="0" w:lastRowFirstColumn="0" w:lastRowLastColumn="0"/>
            </w:pPr>
            <w:r w:rsidRPr="00AF1C29">
              <w:rPr>
                <w:b/>
                <w:bCs/>
              </w:rPr>
              <w:t>EN</w:t>
            </w:r>
            <w:r w:rsidR="009370BE" w:rsidRPr="00AF1C29">
              <w:rPr>
                <w:b/>
                <w:bCs/>
              </w:rPr>
              <w:t>4</w:t>
            </w:r>
            <w:r w:rsidRPr="00AF1C29">
              <w:rPr>
                <w:b/>
                <w:bCs/>
              </w:rPr>
              <w:t>-EC</w:t>
            </w:r>
            <w:r w:rsidR="009370BE" w:rsidRPr="00AF1C29">
              <w:rPr>
                <w:b/>
                <w:bCs/>
              </w:rPr>
              <w:t>B</w:t>
            </w:r>
            <w:r w:rsidRPr="00AF1C29">
              <w:rPr>
                <w:b/>
                <w:bCs/>
              </w:rPr>
              <w:t>-01</w:t>
            </w:r>
            <w:r w:rsidRPr="00AF1C29">
              <w:t>:</w:t>
            </w:r>
            <w:r w:rsidR="00C87816" w:rsidRPr="00AF1C29">
              <w:t xml:space="preserve"> </w:t>
            </w:r>
            <w:r w:rsidR="001A1FDF" w:rsidDel="004A32E1">
              <w:t>R</w:t>
            </w:r>
            <w:r w:rsidR="00C87816" w:rsidRPr="00AF1C29" w:rsidDel="004A32E1">
              <w:t>eflecting</w:t>
            </w:r>
          </w:p>
        </w:tc>
        <w:tc>
          <w:tcPr>
            <w:tcW w:w="2499" w:type="pct"/>
          </w:tcPr>
          <w:p w14:paraId="6D6CE691"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t>[Ensure details align with the scope and sequence, assessment schedule and any details that have been provided to students in the school’s assessment handbook.]</w:t>
            </w:r>
          </w:p>
        </w:tc>
      </w:tr>
      <w:tr w:rsidR="00941EEA" w:rsidRPr="00941EEA" w14:paraId="5E080311" w14:textId="77777777" w:rsidTr="0067572F">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08C230F9" w14:textId="77777777" w:rsidR="00941EEA" w:rsidRPr="00B50F29" w:rsidRDefault="00941EEA" w:rsidP="00941EEA">
            <w:pPr>
              <w:rPr>
                <w:rStyle w:val="Strong"/>
                <w:b/>
                <w:bCs w:val="0"/>
              </w:rPr>
            </w:pPr>
            <w:r w:rsidRPr="00B50F29">
              <w:rPr>
                <w:rStyle w:val="Strong"/>
                <w:b/>
                <w:bCs w:val="0"/>
              </w:rPr>
              <w:t>Weighting</w:t>
            </w:r>
          </w:p>
        </w:tc>
        <w:tc>
          <w:tcPr>
            <w:tcW w:w="1399" w:type="pct"/>
          </w:tcPr>
          <w:p w14:paraId="1CDD69F8"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FD6F0C">
              <w:t>25%</w:t>
            </w:r>
            <w:r w:rsidRPr="00941EEA">
              <w:t xml:space="preserve"> (indicative only)</w:t>
            </w:r>
          </w:p>
        </w:tc>
        <w:tc>
          <w:tcPr>
            <w:tcW w:w="2499" w:type="pct"/>
          </w:tcPr>
          <w:p w14:paraId="75371AB2"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t xml:space="preserve">[Where applicable, ensure details align with the scope and sequence, assessment schedule and any details that have been provided to students in the school’s </w:t>
            </w:r>
            <w:r w:rsidRPr="00941EEA">
              <w:lastRenderedPageBreak/>
              <w:t>assessment handbook.]</w:t>
            </w:r>
          </w:p>
        </w:tc>
      </w:tr>
      <w:tr w:rsidR="00941EEA" w:rsidRPr="00941EEA" w14:paraId="54AB4BE2" w14:textId="77777777" w:rsidTr="0067572F">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746A8C4C" w14:textId="77777777" w:rsidR="00941EEA" w:rsidRPr="00B50F29" w:rsidRDefault="00941EEA" w:rsidP="00941EEA">
            <w:pPr>
              <w:rPr>
                <w:rStyle w:val="Strong"/>
                <w:b/>
                <w:bCs w:val="0"/>
              </w:rPr>
            </w:pPr>
            <w:r w:rsidRPr="00B50F29">
              <w:rPr>
                <w:rStyle w:val="Strong"/>
                <w:b/>
                <w:bCs w:val="0"/>
              </w:rPr>
              <w:lastRenderedPageBreak/>
              <w:t>Submission details</w:t>
            </w:r>
          </w:p>
        </w:tc>
        <w:tc>
          <w:tcPr>
            <w:tcW w:w="1399" w:type="pct"/>
          </w:tcPr>
          <w:p w14:paraId="0BF8C21B" w14:textId="4F48F89B" w:rsidR="002020A0" w:rsidRPr="007D3B93" w:rsidRDefault="002020A0" w:rsidP="00941EEA">
            <w:pPr>
              <w:cnfStyle w:val="000000000000" w:firstRow="0" w:lastRow="0" w:firstColumn="0" w:lastColumn="0" w:oddVBand="0" w:evenVBand="0" w:oddHBand="0" w:evenHBand="0" w:firstRowFirstColumn="0" w:firstRowLastColumn="0" w:lastRowFirstColumn="0" w:lastRowLastColumn="0"/>
              <w:rPr>
                <w:rStyle w:val="Strong"/>
              </w:rPr>
            </w:pPr>
            <w:r w:rsidRPr="007D3B93">
              <w:rPr>
                <w:rStyle w:val="Strong"/>
              </w:rPr>
              <w:t xml:space="preserve">Part A </w:t>
            </w:r>
            <w:r w:rsidR="00AA10E8" w:rsidRPr="007D3B93">
              <w:rPr>
                <w:rStyle w:val="Strong"/>
              </w:rPr>
              <w:t>–</w:t>
            </w:r>
            <w:r w:rsidRPr="007D3B93">
              <w:rPr>
                <w:rStyle w:val="Strong"/>
              </w:rPr>
              <w:t xml:space="preserve"> composition</w:t>
            </w:r>
          </w:p>
          <w:p w14:paraId="01AC7F51" w14:textId="4511AA23" w:rsidR="00C11209" w:rsidRDefault="006C6507" w:rsidP="00AA10E8">
            <w:pPr>
              <w:cnfStyle w:val="000000000000" w:firstRow="0" w:lastRow="0" w:firstColumn="0" w:lastColumn="0" w:oddVBand="0" w:evenVBand="0" w:oddHBand="0" w:evenHBand="0" w:firstRowFirstColumn="0" w:firstRowLastColumn="0" w:lastRowFirstColumn="0" w:lastRowLastColumn="0"/>
            </w:pPr>
            <w:r>
              <w:t>350</w:t>
            </w:r>
            <w:r w:rsidR="00AA10E8">
              <w:t>–</w:t>
            </w:r>
            <w:r>
              <w:t>4</w:t>
            </w:r>
            <w:r w:rsidR="00AA10E8">
              <w:t>50 words</w:t>
            </w:r>
          </w:p>
          <w:p w14:paraId="0FFC6172" w14:textId="63E142D6" w:rsidR="00AA10E8" w:rsidRDefault="00C11209" w:rsidP="00AA10E8">
            <w:pPr>
              <w:cnfStyle w:val="000000000000" w:firstRow="0" w:lastRow="0" w:firstColumn="0" w:lastColumn="0" w:oddVBand="0" w:evenVBand="0" w:oddHBand="0" w:evenHBand="0" w:firstRowFirstColumn="0" w:firstRowLastColumn="0" w:lastRowFirstColumn="0" w:lastRowLastColumn="0"/>
            </w:pPr>
            <w:r>
              <w:t xml:space="preserve">To be </w:t>
            </w:r>
            <w:r w:rsidR="00AA10E8">
              <w:t>submitted as a hard copy to your classroom teacher on the due date.</w:t>
            </w:r>
          </w:p>
          <w:p w14:paraId="60331A58" w14:textId="77777777" w:rsidR="00AA10E8" w:rsidRPr="007D3B93" w:rsidRDefault="00AA10E8" w:rsidP="00AA10E8">
            <w:pPr>
              <w:cnfStyle w:val="000000000000" w:firstRow="0" w:lastRow="0" w:firstColumn="0" w:lastColumn="0" w:oddVBand="0" w:evenVBand="0" w:oddHBand="0" w:evenHBand="0" w:firstRowFirstColumn="0" w:firstRowLastColumn="0" w:lastRowFirstColumn="0" w:lastRowLastColumn="0"/>
              <w:rPr>
                <w:rStyle w:val="Strong"/>
              </w:rPr>
            </w:pPr>
            <w:r w:rsidRPr="007D3B93">
              <w:rPr>
                <w:rStyle w:val="Strong"/>
              </w:rPr>
              <w:t>Part B – reflection</w:t>
            </w:r>
          </w:p>
          <w:p w14:paraId="23868A32" w14:textId="68780679" w:rsidR="00AA10E8" w:rsidRDefault="00AA10E8" w:rsidP="00AA10E8">
            <w:pPr>
              <w:cnfStyle w:val="000000000000" w:firstRow="0" w:lastRow="0" w:firstColumn="0" w:lastColumn="0" w:oddVBand="0" w:evenVBand="0" w:oddHBand="0" w:evenHBand="0" w:firstRowFirstColumn="0" w:firstRowLastColumn="0" w:lastRowFirstColumn="0" w:lastRowLastColumn="0"/>
            </w:pPr>
            <w:r>
              <w:t>1</w:t>
            </w:r>
            <w:r w:rsidR="006C6507">
              <w:t>5</w:t>
            </w:r>
            <w:r>
              <w:t>0</w:t>
            </w:r>
            <w:r w:rsidR="007D3B93">
              <w:t>–</w:t>
            </w:r>
            <w:r>
              <w:t>2</w:t>
            </w:r>
            <w:r w:rsidR="006C6507">
              <w:t>5</w:t>
            </w:r>
            <w:r>
              <w:t>0 words</w:t>
            </w:r>
          </w:p>
          <w:p w14:paraId="369539BE" w14:textId="44E34DBE" w:rsidR="00941EEA" w:rsidRPr="00F97D4D" w:rsidRDefault="00AA10E8" w:rsidP="00941EEA">
            <w:pPr>
              <w:cnfStyle w:val="000000000000" w:firstRow="0" w:lastRow="0" w:firstColumn="0" w:lastColumn="0" w:oddVBand="0" w:evenVBand="0" w:oddHBand="0" w:evenHBand="0" w:firstRowFirstColumn="0" w:firstRowLastColumn="0" w:lastRowFirstColumn="0" w:lastRowLastColumn="0"/>
            </w:pPr>
            <w:r>
              <w:t xml:space="preserve">Reflection guided by questions provided, submitted with your </w:t>
            </w:r>
            <w:r w:rsidR="00F97D4D">
              <w:t>c</w:t>
            </w:r>
            <w:r w:rsidR="008A1F4F">
              <w:t>o</w:t>
            </w:r>
            <w:r w:rsidR="00CD0EE6">
              <w:t>mposition</w:t>
            </w:r>
            <w:r w:rsidR="00402827">
              <w:t>.</w:t>
            </w:r>
          </w:p>
        </w:tc>
        <w:tc>
          <w:tcPr>
            <w:tcW w:w="2499" w:type="pct"/>
          </w:tcPr>
          <w:p w14:paraId="15D50ADD"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t>[Be specific about the process for submission and parameters for the task. This includes:</w:t>
            </w:r>
          </w:p>
          <w:p w14:paraId="290E75C9" w14:textId="77777777" w:rsidR="00941EEA" w:rsidRPr="00941EEA" w:rsidRDefault="00941EEA" w:rsidP="00941EEA">
            <w:pPr>
              <w:numPr>
                <w:ilvl w:val="0"/>
                <w:numId w:val="15"/>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941EEA">
              <w:t>where the task will be submitted</w:t>
            </w:r>
          </w:p>
          <w:p w14:paraId="2AC96E06" w14:textId="77777777" w:rsidR="00941EEA" w:rsidRPr="00941EEA" w:rsidRDefault="00941EEA" w:rsidP="00941EEA">
            <w:pPr>
              <w:numPr>
                <w:ilvl w:val="0"/>
                <w:numId w:val="15"/>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941EEA">
              <w:t>word and time limits</w:t>
            </w:r>
          </w:p>
          <w:p w14:paraId="0C8E9308" w14:textId="77777777" w:rsidR="00941EEA" w:rsidRPr="00941EEA" w:rsidRDefault="00941EEA" w:rsidP="00941EEA">
            <w:pPr>
              <w:numPr>
                <w:ilvl w:val="0"/>
                <w:numId w:val="15"/>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941EEA">
              <w:t>any additional information in accordance with school assessment policy.]</w:t>
            </w:r>
          </w:p>
        </w:tc>
      </w:tr>
    </w:tbl>
    <w:p w14:paraId="60A11B21" w14:textId="34990013" w:rsidR="000B2A1E" w:rsidRPr="005666B5" w:rsidRDefault="004D6D18" w:rsidP="00AA0A1A">
      <w:pPr>
        <w:pStyle w:val="Imageattributioncaption"/>
        <w:rPr>
          <w:rStyle w:val="Heading1Char"/>
        </w:rPr>
      </w:pPr>
      <w:hyperlink r:id="rId16" w:history="1">
        <w:r w:rsidRPr="002E4DC0">
          <w:rPr>
            <w:rStyle w:val="Hyperlink"/>
          </w:rPr>
          <w:t>English K–10 Syllabus</w:t>
        </w:r>
      </w:hyperlink>
      <w:r w:rsidRPr="00A62F29">
        <w:t xml:space="preserve"> © NSW Education </w:t>
      </w:r>
      <w:r w:rsidRPr="007D3B93">
        <w:t>Standards</w:t>
      </w:r>
      <w:r w:rsidRPr="00A62F29">
        <w:t xml:space="preserve"> Authority (NESA) for and on behalf of the Crown in right of the State of New South Wales, 202</w:t>
      </w:r>
      <w:r w:rsidR="008A1F4F" w:rsidRPr="00A62F29">
        <w:t>4</w:t>
      </w:r>
      <w:r w:rsidRPr="00A62F29">
        <w:t>.</w:t>
      </w:r>
      <w:r w:rsidR="004D2BCE">
        <w:br w:type="page"/>
      </w:r>
      <w:bookmarkStart w:id="15" w:name="_Toc176529682"/>
      <w:r w:rsidR="000B2A1E" w:rsidRPr="00A5274D">
        <w:rPr>
          <w:rStyle w:val="Heading1Char"/>
        </w:rPr>
        <w:lastRenderedPageBreak/>
        <w:t>Task description</w:t>
      </w:r>
      <w:bookmarkEnd w:id="15"/>
    </w:p>
    <w:p w14:paraId="4748E827" w14:textId="13D7D510" w:rsidR="000B2A1E" w:rsidRPr="003A6141" w:rsidRDefault="000B2A1E" w:rsidP="00242164">
      <w:pPr>
        <w:pStyle w:val="FeatureBox2"/>
      </w:pPr>
      <w:bookmarkStart w:id="16" w:name="_Toc176529681"/>
      <w:bookmarkStart w:id="17" w:name="_Toc140045572"/>
      <w:r w:rsidRPr="004F2919">
        <w:rPr>
          <w:rStyle w:val="Strong"/>
        </w:rPr>
        <w:t xml:space="preserve">Teacher </w:t>
      </w:r>
      <w:proofErr w:type="gramStart"/>
      <w:r w:rsidRPr="004F2919">
        <w:rPr>
          <w:rStyle w:val="Strong"/>
        </w:rPr>
        <w:t>note</w:t>
      </w:r>
      <w:r w:rsidRPr="00B22B43">
        <w:t>:</w:t>
      </w:r>
      <w:proofErr w:type="gramEnd"/>
      <w:r>
        <w:t xml:space="preserve"> when transferring this task into </w:t>
      </w:r>
      <w:r w:rsidRPr="00242164">
        <w:t>your</w:t>
      </w:r>
      <w:r>
        <w:t xml:space="preserve"> school’s assessment template, p</w:t>
      </w:r>
      <w:r w:rsidRPr="00C74632">
        <w:t xml:space="preserve">rovide a short description of the task. This description should be written in plain </w:t>
      </w:r>
      <w:r w:rsidRPr="00C74632" w:rsidDel="0009353E">
        <w:t>English</w:t>
      </w:r>
      <w:r w:rsidRPr="00C74632">
        <w:t>. It should include a clear outline of the audience, purpose and context of the task. This helps students understand appropriate style, form</w:t>
      </w:r>
      <w:r>
        <w:t>,</w:t>
      </w:r>
      <w:r w:rsidRPr="00C74632">
        <w:t xml:space="preserve"> and the necessary language, forms and features required.</w:t>
      </w:r>
      <w:r>
        <w:t xml:space="preserve"> </w:t>
      </w:r>
      <w:r w:rsidRPr="00C74632">
        <w:t>This advice can be customised at a school level.</w:t>
      </w:r>
    </w:p>
    <w:p w14:paraId="52FF040C" w14:textId="1FC8F1E6" w:rsidR="000B2A1E" w:rsidRPr="00C74632" w:rsidRDefault="000B2A1E" w:rsidP="000B2A1E">
      <w:pPr>
        <w:pStyle w:val="FeatureBox2"/>
        <w:rPr>
          <w:color w:val="000000" w:themeColor="text1"/>
        </w:rPr>
      </w:pPr>
      <w:r w:rsidRPr="00C74632">
        <w:t xml:space="preserve">Supplementary information can be provided later in the document. This reduces the cognitive load experienced while using the notification. </w:t>
      </w:r>
      <w:r w:rsidRPr="00A67007">
        <w:t>Th</w:t>
      </w:r>
      <w:r w:rsidRPr="00A67007">
        <w:rPr>
          <w:color w:val="000000"/>
          <w:shd w:val="clear" w:color="auto" w:fill="CCEDFC"/>
        </w:rPr>
        <w:t>e assessment s</w:t>
      </w:r>
      <w:r w:rsidRPr="00626864">
        <w:rPr>
          <w:color w:val="000000"/>
          <w:shd w:val="clear" w:color="auto" w:fill="CCEDFC"/>
        </w:rPr>
        <w:t xml:space="preserve">hould align with the Department of Education’s </w:t>
      </w:r>
      <w:hyperlink r:id="rId17" w:history="1">
        <w:r w:rsidRPr="00626864">
          <w:rPr>
            <w:rStyle w:val="Hyperlink"/>
            <w:shd w:val="clear" w:color="auto" w:fill="CCEDFC"/>
          </w:rPr>
          <w:t>Effective assessment practice</w:t>
        </w:r>
      </w:hyperlink>
      <w:r w:rsidRPr="00626864">
        <w:rPr>
          <w:color w:val="000000"/>
          <w:shd w:val="clear" w:color="auto" w:fill="CCEDFC"/>
        </w:rPr>
        <w:t xml:space="preserve"> advice as well as</w:t>
      </w:r>
      <w:r>
        <w:rPr>
          <w:color w:val="000000"/>
          <w:shd w:val="clear" w:color="auto" w:fill="CCEDFC"/>
        </w:rPr>
        <w:t xml:space="preserve"> </w:t>
      </w:r>
      <w:r w:rsidRPr="00A67007">
        <w:rPr>
          <w:color w:val="000000"/>
          <w:shd w:val="clear" w:color="auto" w:fill="CCEDFC"/>
        </w:rPr>
        <w:t xml:space="preserve">NESA’s </w:t>
      </w:r>
      <w:hyperlink r:id="rId18" w:history="1">
        <w:r w:rsidRPr="0009353E">
          <w:rPr>
            <w:rStyle w:val="Hyperlink"/>
          </w:rPr>
          <w:t>Assessment Principles</w:t>
        </w:r>
      </w:hyperlink>
      <w:r w:rsidRPr="0009353E">
        <w:t xml:space="preserve">. It </w:t>
      </w:r>
      <w:r w:rsidRPr="00626864">
        <w:rPr>
          <w:color w:val="000000"/>
          <w:shd w:val="clear" w:color="auto" w:fill="CCEDFC"/>
        </w:rPr>
        <w:t>should provide clear opportunities for teachers to gather evidence about student achievement in relation to syllabus outcomes.</w:t>
      </w:r>
    </w:p>
    <w:p w14:paraId="56E9E9E3" w14:textId="49027200" w:rsidR="000B2A1E" w:rsidRDefault="000B2A1E" w:rsidP="001235BB">
      <w:r w:rsidRPr="00557F93">
        <w:rPr>
          <w:rStyle w:val="Strong"/>
          <w:b w:val="0"/>
          <w:bCs w:val="0"/>
        </w:rPr>
        <w:t xml:space="preserve">In </w:t>
      </w:r>
      <w:r w:rsidRPr="001235BB">
        <w:t>this</w:t>
      </w:r>
      <w:r w:rsidRPr="00557F93">
        <w:rPr>
          <w:rStyle w:val="Strong"/>
          <w:b w:val="0"/>
          <w:bCs w:val="0"/>
        </w:rPr>
        <w:t xml:space="preserve"> task, you will </w:t>
      </w:r>
      <w:r w:rsidR="003106ED">
        <w:rPr>
          <w:rStyle w:val="Strong"/>
          <w:b w:val="0"/>
          <w:bCs w:val="0"/>
        </w:rPr>
        <w:t xml:space="preserve">write a memoir, performance poem or </w:t>
      </w:r>
      <w:r w:rsidR="008C6235">
        <w:rPr>
          <w:rStyle w:val="Strong"/>
          <w:b w:val="0"/>
          <w:bCs w:val="0"/>
        </w:rPr>
        <w:t xml:space="preserve">persuasive piece for </w:t>
      </w:r>
      <w:r w:rsidR="00557F93">
        <w:rPr>
          <w:rStyle w:val="Strong"/>
          <w:b w:val="0"/>
          <w:bCs w:val="0"/>
        </w:rPr>
        <w:t>a class anthology</w:t>
      </w:r>
      <w:r w:rsidRPr="00557F93">
        <w:t xml:space="preserve">. </w:t>
      </w:r>
      <w:r w:rsidR="002228BA">
        <w:rPr>
          <w:rStyle w:val="Strong"/>
          <w:b w:val="0"/>
          <w:bCs w:val="0"/>
        </w:rPr>
        <w:t>You</w:t>
      </w:r>
      <w:r w:rsidR="003261F3">
        <w:rPr>
          <w:rStyle w:val="Strong"/>
          <w:b w:val="0"/>
          <w:bCs w:val="0"/>
        </w:rPr>
        <w:t xml:space="preserve"> will also submit a </w:t>
      </w:r>
      <w:r w:rsidR="002228BA">
        <w:rPr>
          <w:rStyle w:val="Strong"/>
          <w:b w:val="0"/>
          <w:bCs w:val="0"/>
        </w:rPr>
        <w:t xml:space="preserve">reflection </w:t>
      </w:r>
      <w:r w:rsidR="00FB0E5C">
        <w:rPr>
          <w:rStyle w:val="Strong"/>
          <w:b w:val="0"/>
          <w:bCs w:val="0"/>
        </w:rPr>
        <w:t>that d</w:t>
      </w:r>
      <w:r w:rsidR="005273F0">
        <w:rPr>
          <w:rStyle w:val="Strong"/>
          <w:b w:val="0"/>
          <w:bCs w:val="0"/>
        </w:rPr>
        <w:t>escribe</w:t>
      </w:r>
      <w:r w:rsidR="00FB0E5C">
        <w:rPr>
          <w:rStyle w:val="Strong"/>
          <w:b w:val="0"/>
          <w:bCs w:val="0"/>
        </w:rPr>
        <w:t xml:space="preserve">s </w:t>
      </w:r>
      <w:r w:rsidR="00CF479F">
        <w:rPr>
          <w:rStyle w:val="Strong"/>
          <w:b w:val="0"/>
          <w:bCs w:val="0"/>
        </w:rPr>
        <w:t>the inspiration</w:t>
      </w:r>
      <w:r w:rsidR="00D304E2">
        <w:rPr>
          <w:rStyle w:val="Strong"/>
          <w:b w:val="0"/>
          <w:bCs w:val="0"/>
        </w:rPr>
        <w:t xml:space="preserve"> for your piece</w:t>
      </w:r>
      <w:r w:rsidR="00CF479F">
        <w:rPr>
          <w:rStyle w:val="Strong"/>
          <w:b w:val="0"/>
          <w:bCs w:val="0"/>
        </w:rPr>
        <w:t xml:space="preserve"> and </w:t>
      </w:r>
      <w:r w:rsidR="005273F0">
        <w:rPr>
          <w:rStyle w:val="Strong"/>
          <w:b w:val="0"/>
          <w:bCs w:val="0"/>
        </w:rPr>
        <w:t xml:space="preserve">discusses the </w:t>
      </w:r>
      <w:r w:rsidR="00CF479F">
        <w:rPr>
          <w:rStyle w:val="Strong"/>
          <w:b w:val="0"/>
          <w:bCs w:val="0"/>
        </w:rPr>
        <w:t xml:space="preserve">process </w:t>
      </w:r>
      <w:r w:rsidR="00FB0E5C">
        <w:rPr>
          <w:rStyle w:val="Strong"/>
          <w:b w:val="0"/>
          <w:bCs w:val="0"/>
        </w:rPr>
        <w:t>of writing</w:t>
      </w:r>
      <w:r w:rsidR="005273F0">
        <w:rPr>
          <w:rStyle w:val="Strong"/>
          <w:b w:val="0"/>
          <w:bCs w:val="0"/>
        </w:rPr>
        <w:t>.</w:t>
      </w:r>
    </w:p>
    <w:p w14:paraId="66BE94D6" w14:textId="77777777" w:rsidR="000B2A1E" w:rsidRDefault="000B2A1E" w:rsidP="001235BB">
      <w:pPr>
        <w:pStyle w:val="Heading2"/>
      </w:pPr>
      <w:bookmarkStart w:id="18" w:name="_Toc189748845"/>
      <w:r>
        <w:t xml:space="preserve">The context of </w:t>
      </w:r>
      <w:r w:rsidRPr="001235BB">
        <w:t>the</w:t>
      </w:r>
      <w:r>
        <w:t xml:space="preserve"> task</w:t>
      </w:r>
      <w:bookmarkEnd w:id="16"/>
      <w:bookmarkEnd w:id="18"/>
    </w:p>
    <w:p w14:paraId="41BF2D30" w14:textId="2D0CDA49" w:rsidR="006257C4" w:rsidRPr="00B076DE" w:rsidRDefault="000B2A1E" w:rsidP="001235BB">
      <w:pPr>
        <w:pStyle w:val="FeatureBox2"/>
      </w:pPr>
      <w:r w:rsidRPr="001235BB">
        <w:rPr>
          <w:rStyle w:val="Strong"/>
        </w:rPr>
        <w:t xml:space="preserve">Teacher </w:t>
      </w:r>
      <w:proofErr w:type="gramStart"/>
      <w:r w:rsidRPr="001235BB">
        <w:rPr>
          <w:rStyle w:val="Strong"/>
        </w:rPr>
        <w:t>note</w:t>
      </w:r>
      <w:proofErr w:type="gramEnd"/>
      <w:r w:rsidRPr="00B076DE">
        <w:t>:</w:t>
      </w:r>
      <w:r w:rsidR="004F079A" w:rsidRPr="00B076DE">
        <w:t xml:space="preserve"> </w:t>
      </w:r>
      <w:r w:rsidR="006257C4" w:rsidRPr="00B076DE">
        <w:t xml:space="preserve">the task provides an authentic audience and purpose in the form of a </w:t>
      </w:r>
      <w:r w:rsidR="004F079A" w:rsidRPr="00B076DE">
        <w:t>class anthology</w:t>
      </w:r>
      <w:r w:rsidR="006257C4" w:rsidRPr="00B076DE">
        <w:t xml:space="preserve">. Teachers may adjust this </w:t>
      </w:r>
      <w:r w:rsidR="006257C4" w:rsidRPr="001235BB">
        <w:t>audience</w:t>
      </w:r>
      <w:r w:rsidR="006257C4" w:rsidRPr="00B076DE">
        <w:t xml:space="preserve"> and purpose as necessary to suit their context.</w:t>
      </w:r>
    </w:p>
    <w:p w14:paraId="5E355EE1" w14:textId="17A966F1" w:rsidR="006257C4" w:rsidRPr="00B076DE" w:rsidRDefault="00BE3A8E" w:rsidP="006257C4">
      <w:pPr>
        <w:pBdr>
          <w:top w:val="single" w:sz="24" w:space="10" w:color="CCEDFC"/>
          <w:left w:val="single" w:sz="24" w:space="10" w:color="CCEDFC"/>
          <w:bottom w:val="single" w:sz="24" w:space="10" w:color="CCEDFC"/>
          <w:right w:val="single" w:sz="24" w:space="10" w:color="CCEDFC"/>
        </w:pBdr>
        <w:shd w:val="clear" w:color="auto" w:fill="CCEDFC"/>
      </w:pPr>
      <w:r w:rsidRPr="00B076DE">
        <w:t>For the task, s</w:t>
      </w:r>
      <w:r w:rsidR="00F2529F" w:rsidRPr="00B076DE">
        <w:t>tudents may choose to develop and refine a piece composed during the term or compose a new piece of writing</w:t>
      </w:r>
      <w:r w:rsidR="00A45F5C">
        <w:t>.</w:t>
      </w:r>
      <w:r w:rsidR="00F2529F" w:rsidRPr="00B076DE">
        <w:t xml:space="preserve"> </w:t>
      </w:r>
      <w:r w:rsidR="00CF7042" w:rsidRPr="00B076DE">
        <w:t xml:space="preserve">It is intended that the response </w:t>
      </w:r>
      <w:r w:rsidR="00753EC2">
        <w:t>is</w:t>
      </w:r>
      <w:r w:rsidR="00753EC2" w:rsidRPr="00B076DE">
        <w:t xml:space="preserve"> </w:t>
      </w:r>
      <w:r w:rsidR="006257C4" w:rsidRPr="00B076DE">
        <w:t>developed through the term and submitted on the due date at the end of the unit. Drafting and feedback processes are included in the program to ensure that the response is authentically composed by students.</w:t>
      </w:r>
    </w:p>
    <w:p w14:paraId="4085D2C7" w14:textId="790DE79B" w:rsidR="006257C4" w:rsidRPr="00D9787A" w:rsidRDefault="006257C4" w:rsidP="001D4E42">
      <w:pPr>
        <w:pBdr>
          <w:top w:val="single" w:sz="24" w:space="10" w:color="CCEDFC"/>
          <w:left w:val="single" w:sz="24" w:space="10" w:color="CCEDFC"/>
          <w:bottom w:val="single" w:sz="24" w:space="10" w:color="CCEDFC"/>
          <w:right w:val="single" w:sz="24" w:space="10" w:color="CCEDFC"/>
        </w:pBdr>
        <w:shd w:val="clear" w:color="auto" w:fill="CCEDFC"/>
      </w:pPr>
      <w:r w:rsidRPr="00B076DE">
        <w:t>The word limit for this task could also be adjusted to suit the individual needs of students in each school context.</w:t>
      </w:r>
    </w:p>
    <w:p w14:paraId="1876BFE0" w14:textId="3D32F9C1" w:rsidR="000B2A1E" w:rsidRDefault="007E27C6" w:rsidP="00A45F5C">
      <w:r>
        <w:t>Y</w:t>
      </w:r>
      <w:r w:rsidR="00263682">
        <w:t>our class is preparing an anthology</w:t>
      </w:r>
      <w:r w:rsidR="000545CB">
        <w:t xml:space="preserve"> called ‘</w:t>
      </w:r>
      <w:proofErr w:type="gramStart"/>
      <w:r w:rsidR="007442A8">
        <w:t>This</w:t>
      </w:r>
      <w:r w:rsidR="000545CB">
        <w:t xml:space="preserve"> matters</w:t>
      </w:r>
      <w:proofErr w:type="gramEnd"/>
      <w:r w:rsidR="000545CB">
        <w:t xml:space="preserve"> to us</w:t>
      </w:r>
      <w:r w:rsidR="007442A8">
        <w:t>’</w:t>
      </w:r>
      <w:r w:rsidR="00A45F5C">
        <w:t>,</w:t>
      </w:r>
      <w:r>
        <w:t xml:space="preserve"> showcasing student writing from the first term of Year 7</w:t>
      </w:r>
      <w:r w:rsidR="007442A8">
        <w:t xml:space="preserve">. </w:t>
      </w:r>
      <w:r w:rsidR="00921479">
        <w:t>This anthology has been inspired by the Whit</w:t>
      </w:r>
      <w:r w:rsidR="002E5889">
        <w:t>lam Institute ‘What Matters?’ competition</w:t>
      </w:r>
      <w:r w:rsidR="00C9158A">
        <w:t>.</w:t>
      </w:r>
      <w:r w:rsidR="002E5889">
        <w:t xml:space="preserve"> </w:t>
      </w:r>
      <w:r w:rsidR="007442A8">
        <w:t>It will include one</w:t>
      </w:r>
      <w:r w:rsidR="0090021A">
        <w:t xml:space="preserve"> refined piece and one reflection from each student</w:t>
      </w:r>
      <w:r w:rsidR="00CE694C">
        <w:t>.</w:t>
      </w:r>
    </w:p>
    <w:bookmarkEnd w:id="17"/>
    <w:p w14:paraId="1EABB411" w14:textId="7C95E649" w:rsidR="000B2A1E" w:rsidRPr="00ED5202" w:rsidRDefault="000B2A1E" w:rsidP="00020870">
      <w:pPr>
        <w:keepNext/>
        <w:rPr>
          <w:rStyle w:val="Strong"/>
        </w:rPr>
      </w:pPr>
      <w:r w:rsidRPr="00ED5202">
        <w:rPr>
          <w:rStyle w:val="Strong"/>
        </w:rPr>
        <w:lastRenderedPageBreak/>
        <w:t xml:space="preserve">Part A – </w:t>
      </w:r>
      <w:r w:rsidR="00ED5202" w:rsidRPr="00ED5202">
        <w:rPr>
          <w:rStyle w:val="Strong"/>
        </w:rPr>
        <w:t>composition</w:t>
      </w:r>
    </w:p>
    <w:p w14:paraId="01E1259A" w14:textId="77E16F06" w:rsidR="00863AEA" w:rsidRDefault="00263E4E" w:rsidP="00863AEA">
      <w:r>
        <w:t>Submit</w:t>
      </w:r>
      <w:r w:rsidR="0096559D">
        <w:t xml:space="preserve"> one composition</w:t>
      </w:r>
      <w:r w:rsidR="00863AEA">
        <w:t xml:space="preserve"> for a class anthology. The focus of this piece is the way ideas that are important to you can be expressed through a powerful writing ‘voice’.</w:t>
      </w:r>
    </w:p>
    <w:p w14:paraId="2D326E63" w14:textId="49789333" w:rsidR="00006D29" w:rsidRDefault="00006D29" w:rsidP="00B13BE7">
      <w:r>
        <w:t xml:space="preserve">Write between </w:t>
      </w:r>
      <w:r w:rsidR="00FE1BA0">
        <w:t>350</w:t>
      </w:r>
      <w:r>
        <w:t xml:space="preserve"> </w:t>
      </w:r>
      <w:r w:rsidRPr="00B13BE7">
        <w:t>and</w:t>
      </w:r>
      <w:r>
        <w:t xml:space="preserve"> </w:t>
      </w:r>
      <w:r w:rsidR="00FE1BA0">
        <w:t>4</w:t>
      </w:r>
      <w:r>
        <w:t>50 words.</w:t>
      </w:r>
    </w:p>
    <w:p w14:paraId="356C2B4F" w14:textId="66261C59" w:rsidR="00863AEA" w:rsidRDefault="00863AEA" w:rsidP="00B13BE7">
      <w:r>
        <w:t xml:space="preserve">You will submit your refined and edited composition as a contribution to a class anthology </w:t>
      </w:r>
      <w:r w:rsidR="00E25F34">
        <w:t>and may wish</w:t>
      </w:r>
      <w:r>
        <w:t xml:space="preserve"> t</w:t>
      </w:r>
      <w:r w:rsidR="00E52262">
        <w:t xml:space="preserve">o submit it to </w:t>
      </w:r>
      <w:r>
        <w:t xml:space="preserve">the </w:t>
      </w:r>
      <w:hyperlink r:id="rId19" w:history="1">
        <w:r w:rsidRPr="00C975A8">
          <w:rPr>
            <w:rStyle w:val="Hyperlink"/>
          </w:rPr>
          <w:t>Whitlam Institute ‘What Matters?’ competition</w:t>
        </w:r>
      </w:hyperlink>
      <w:r>
        <w:t>.</w:t>
      </w:r>
    </w:p>
    <w:p w14:paraId="5CF8CEED" w14:textId="52019FB3" w:rsidR="00D04073" w:rsidRDefault="00D04073" w:rsidP="00B13BE7">
      <w:r>
        <w:t>For your composition</w:t>
      </w:r>
      <w:r w:rsidR="00B13BE7">
        <w:t>,</w:t>
      </w:r>
      <w:r>
        <w:t xml:space="preserve"> you should:</w:t>
      </w:r>
    </w:p>
    <w:p w14:paraId="5FEBFE26" w14:textId="5908BD07" w:rsidR="00D04073" w:rsidRDefault="00AC7055" w:rsidP="00B13BE7">
      <w:pPr>
        <w:pStyle w:val="ListBullet"/>
      </w:pPr>
      <w:r>
        <w:t>compose</w:t>
      </w:r>
      <w:r w:rsidR="00A11858">
        <w:t xml:space="preserve"> a memoir, persuasive piece or </w:t>
      </w:r>
      <w:r w:rsidR="00993B51">
        <w:t xml:space="preserve">transcript of a </w:t>
      </w:r>
      <w:r w:rsidR="00A11858">
        <w:t>performance poem</w:t>
      </w:r>
    </w:p>
    <w:p w14:paraId="119E2617" w14:textId="465AC9DD" w:rsidR="00213D2E" w:rsidRDefault="00213D2E" w:rsidP="00B13BE7">
      <w:pPr>
        <w:pStyle w:val="ListBullet"/>
      </w:pPr>
      <w:r>
        <w:t xml:space="preserve">use the </w:t>
      </w:r>
      <w:r w:rsidRPr="00B13BE7">
        <w:t>language</w:t>
      </w:r>
      <w:r>
        <w:t xml:space="preserve"> forms and features of the chosen</w:t>
      </w:r>
      <w:r w:rsidR="00E57352">
        <w:t xml:space="preserve"> form</w:t>
      </w:r>
      <w:r w:rsidR="00995F10">
        <w:t>.</w:t>
      </w:r>
    </w:p>
    <w:p w14:paraId="5AD30B93" w14:textId="0FF93BF5" w:rsidR="000B2A1E" w:rsidRPr="0089733E" w:rsidRDefault="000B2A1E" w:rsidP="0092619B">
      <w:pPr>
        <w:rPr>
          <w:rStyle w:val="Strong"/>
        </w:rPr>
      </w:pPr>
      <w:r w:rsidRPr="0089733E">
        <w:rPr>
          <w:rStyle w:val="Strong"/>
        </w:rPr>
        <w:t xml:space="preserve">Part B – </w:t>
      </w:r>
      <w:r w:rsidR="00FA459A" w:rsidRPr="0089733E">
        <w:rPr>
          <w:rStyle w:val="Strong"/>
        </w:rPr>
        <w:t>reflection</w:t>
      </w:r>
    </w:p>
    <w:p w14:paraId="20B8029C" w14:textId="77777777" w:rsidR="00E925A7" w:rsidRDefault="00E708A0" w:rsidP="0092619B">
      <w:r>
        <w:t>Write a short reflection on the process of composition to accompany your Part A submission</w:t>
      </w:r>
      <w:r w:rsidR="00E925A7">
        <w:t>.</w:t>
      </w:r>
    </w:p>
    <w:p w14:paraId="5B97A846" w14:textId="034C6259" w:rsidR="00E925A7" w:rsidRDefault="00E925A7" w:rsidP="0092619B">
      <w:r>
        <w:t>Write between 1</w:t>
      </w:r>
      <w:r w:rsidR="00FE1BA0">
        <w:t>5</w:t>
      </w:r>
      <w:r>
        <w:t>0 and 2</w:t>
      </w:r>
      <w:r w:rsidR="00FE1BA0">
        <w:t>5</w:t>
      </w:r>
      <w:r>
        <w:t>0 words.</w:t>
      </w:r>
    </w:p>
    <w:p w14:paraId="27775BDE" w14:textId="6AEC0D43" w:rsidR="00E708A0" w:rsidRDefault="00E925A7" w:rsidP="0092619B">
      <w:r>
        <w:t>Organise your reflection to</w:t>
      </w:r>
      <w:r w:rsidR="00E708A0">
        <w:t xml:space="preserve"> answer </w:t>
      </w:r>
      <w:r w:rsidR="001746FA">
        <w:t>t</w:t>
      </w:r>
      <w:r w:rsidR="00E708A0">
        <w:t>he following questions:</w:t>
      </w:r>
    </w:p>
    <w:p w14:paraId="290C21CD" w14:textId="2ED983EC" w:rsidR="00E708A0" w:rsidRDefault="00E708A0" w:rsidP="0092619B">
      <w:pPr>
        <w:pStyle w:val="ListBullet"/>
      </w:pPr>
      <w:r>
        <w:t>What inspired you to write this response and why is it important for you?</w:t>
      </w:r>
    </w:p>
    <w:p w14:paraId="51797A42" w14:textId="06BB18D4" w:rsidR="00E708A0" w:rsidRDefault="00E708A0" w:rsidP="0092619B">
      <w:pPr>
        <w:pStyle w:val="ListBullet"/>
      </w:pPr>
      <w:r>
        <w:t>Explain the steps you took to develop your response</w:t>
      </w:r>
      <w:r w:rsidDel="00922D6B">
        <w:t>.</w:t>
      </w:r>
      <w:r>
        <w:t xml:space="preserve"> (</w:t>
      </w:r>
      <w:r w:rsidDel="00922D6B">
        <w:t>For</w:t>
      </w:r>
      <w:r w:rsidR="00922D6B">
        <w:t xml:space="preserve"> </w:t>
      </w:r>
      <w:r>
        <w:t>example, you could include any research you did or talk about different feedback you received.)</w:t>
      </w:r>
    </w:p>
    <w:p w14:paraId="3C540613" w14:textId="44239B9B" w:rsidR="00E708A0" w:rsidRDefault="00E708A0" w:rsidP="0092619B">
      <w:pPr>
        <w:pStyle w:val="ListBullet"/>
      </w:pPr>
      <w:r>
        <w:t>Identify one part of your response that improved after revision and explain what changes you made.</w:t>
      </w:r>
    </w:p>
    <w:p w14:paraId="5E2003A6" w14:textId="3160FDCB" w:rsidR="008E377C" w:rsidRPr="00A303A1" w:rsidRDefault="008E377C" w:rsidP="00922D6B">
      <w:pPr>
        <w:rPr>
          <w:highlight w:val="yellow"/>
        </w:rPr>
      </w:pPr>
      <w:r>
        <w:t xml:space="preserve">In your </w:t>
      </w:r>
      <w:r w:rsidRPr="0092619B">
        <w:t>reflection</w:t>
      </w:r>
      <w:r>
        <w:t xml:space="preserve"> you should:</w:t>
      </w:r>
    </w:p>
    <w:p w14:paraId="518F95A5" w14:textId="6331B735" w:rsidR="000B2A1E" w:rsidRPr="00355A31" w:rsidRDefault="003B7101" w:rsidP="00922D6B">
      <w:pPr>
        <w:pStyle w:val="ListBullet"/>
      </w:pPr>
      <w:r w:rsidRPr="0092619B">
        <w:t>include</w:t>
      </w:r>
      <w:r w:rsidR="000B2A1E" w:rsidRPr="00355A31">
        <w:t xml:space="preserve"> </w:t>
      </w:r>
      <w:r w:rsidR="000A654D" w:rsidRPr="00355A31">
        <w:t xml:space="preserve">evidence from model texts </w:t>
      </w:r>
      <w:r w:rsidR="004D5FDD">
        <w:t>and</w:t>
      </w:r>
      <w:r w:rsidR="000A654D" w:rsidRPr="00355A31">
        <w:t xml:space="preserve"> your own composition</w:t>
      </w:r>
    </w:p>
    <w:p w14:paraId="0C6CCB90" w14:textId="5FF8066F" w:rsidR="000B2A1E" w:rsidRPr="003B3237" w:rsidRDefault="000B2A1E" w:rsidP="0092619B">
      <w:pPr>
        <w:pStyle w:val="ListBullet"/>
      </w:pPr>
      <w:r w:rsidRPr="003B3237">
        <w:t xml:space="preserve">use the </w:t>
      </w:r>
      <w:r w:rsidR="003B3237" w:rsidRPr="003B3237">
        <w:t xml:space="preserve">language forms and </w:t>
      </w:r>
      <w:r w:rsidR="003B3237" w:rsidRPr="0092619B">
        <w:t>features</w:t>
      </w:r>
      <w:r w:rsidR="003B3237" w:rsidRPr="003B3237">
        <w:t xml:space="preserve"> of reflection</w:t>
      </w:r>
      <w:r w:rsidRPr="003B3237">
        <w:t>.</w:t>
      </w:r>
    </w:p>
    <w:p w14:paraId="2EC892E3" w14:textId="77777777" w:rsidR="00AA6F79" w:rsidRPr="00922D6B" w:rsidRDefault="00AA6F79" w:rsidP="00922D6B">
      <w:bookmarkStart w:id="19" w:name="_Toc126939001"/>
      <w:bookmarkStart w:id="20" w:name="_Toc140045573"/>
      <w:r>
        <w:br w:type="page"/>
      </w:r>
    </w:p>
    <w:p w14:paraId="084CFD33" w14:textId="1C09B55D" w:rsidR="00C74632" w:rsidRPr="00904883" w:rsidRDefault="00C74632" w:rsidP="0087180D">
      <w:pPr>
        <w:pStyle w:val="Heading2"/>
        <w:rPr>
          <w:b/>
        </w:rPr>
      </w:pPr>
      <w:bookmarkStart w:id="21" w:name="_Toc189748846"/>
      <w:r w:rsidRPr="00C74632">
        <w:lastRenderedPageBreak/>
        <w:t xml:space="preserve">What is </w:t>
      </w:r>
      <w:r w:rsidRPr="00922D6B">
        <w:t>the</w:t>
      </w:r>
      <w:r w:rsidRPr="00C74632">
        <w:t xml:space="preserve"> teacher looking for </w:t>
      </w:r>
      <w:r w:rsidRPr="003E1848">
        <w:t>in this assessment task?</w:t>
      </w:r>
      <w:bookmarkEnd w:id="19"/>
      <w:bookmarkEnd w:id="20"/>
      <w:bookmarkEnd w:id="21"/>
    </w:p>
    <w:p w14:paraId="0C9A49A0" w14:textId="4D371390" w:rsidR="00C74632" w:rsidRPr="00C74632" w:rsidRDefault="00414A47" w:rsidP="00B45A60">
      <w:pPr>
        <w:pStyle w:val="FeatureBox2"/>
      </w:pPr>
      <w:r w:rsidRPr="00DF3139">
        <w:rPr>
          <w:rStyle w:val="Strong"/>
        </w:rPr>
        <w:t xml:space="preserve">Teacher </w:t>
      </w:r>
      <w:proofErr w:type="gramStart"/>
      <w:r w:rsidRPr="00DF3139">
        <w:rPr>
          <w:rStyle w:val="Strong"/>
        </w:rPr>
        <w:t>note</w:t>
      </w:r>
      <w:proofErr w:type="gramEnd"/>
      <w:r w:rsidRPr="008B4303">
        <w:t>:</w:t>
      </w:r>
      <w:r>
        <w:t xml:space="preserve"> t</w:t>
      </w:r>
      <w:r w:rsidR="00C74632" w:rsidRPr="00C74632">
        <w:t xml:space="preserve">his </w:t>
      </w:r>
      <w:r w:rsidR="00C74632" w:rsidRPr="00B45A60">
        <w:t>outline</w:t>
      </w:r>
      <w:r w:rsidR="00C74632" w:rsidRPr="00C74632">
        <w:t xml:space="preserve"> uses the </w:t>
      </w:r>
      <w:r w:rsidR="00C74632" w:rsidRPr="0087180D">
        <w:t>criteria</w:t>
      </w:r>
      <w:r w:rsidR="00C74632" w:rsidRPr="00C74632">
        <w:t xml:space="preserve"> points from the marking guidelines to articulate the skills and knowledge required to meet the requirements of this task. It highlights to students what is expected of the response.</w:t>
      </w:r>
    </w:p>
    <w:p w14:paraId="3FF6F1E7" w14:textId="39106C17" w:rsidR="00053018" w:rsidRPr="00DF3139" w:rsidRDefault="00053018" w:rsidP="00DF3139">
      <w:pPr>
        <w:rPr>
          <w:rStyle w:val="Strong"/>
        </w:rPr>
      </w:pPr>
      <w:r w:rsidRPr="00DF3139">
        <w:rPr>
          <w:rStyle w:val="Strong"/>
        </w:rPr>
        <w:t xml:space="preserve">Part A – </w:t>
      </w:r>
      <w:r w:rsidR="00E41701" w:rsidRPr="00DF3139">
        <w:rPr>
          <w:rStyle w:val="Strong"/>
        </w:rPr>
        <w:t>anthology composition</w:t>
      </w:r>
    </w:p>
    <w:p w14:paraId="1607262A" w14:textId="376FA074" w:rsidR="00C74632" w:rsidRDefault="00C74632" w:rsidP="00DF3139">
      <w:r w:rsidRPr="00C74632">
        <w:t xml:space="preserve">The </w:t>
      </w:r>
      <w:r w:rsidRPr="00DF3139">
        <w:t>teacher</w:t>
      </w:r>
      <w:r w:rsidRPr="00C74632">
        <w:t xml:space="preserve"> is looking to see how well you:</w:t>
      </w:r>
    </w:p>
    <w:p w14:paraId="61810E0A" w14:textId="7F57B7F4" w:rsidR="00265982" w:rsidRDefault="00265982" w:rsidP="00DF3139">
      <w:pPr>
        <w:pStyle w:val="ListBullet"/>
      </w:pPr>
      <w:r w:rsidRPr="00DF3139">
        <w:t>develop</w:t>
      </w:r>
      <w:r>
        <w:t xml:space="preserve"> a powerful voice – create an engaging and distinctive personal </w:t>
      </w:r>
      <w:r w:rsidR="00C13A12">
        <w:t xml:space="preserve">writing </w:t>
      </w:r>
      <w:r>
        <w:t xml:space="preserve">voice to </w:t>
      </w:r>
      <w:r w:rsidR="00C13A12">
        <w:t>communicate ideas</w:t>
      </w:r>
      <w:r>
        <w:t xml:space="preserve"> that are important to you</w:t>
      </w:r>
      <w:r w:rsidR="00683156">
        <w:t xml:space="preserve"> and appropriate for your purpose</w:t>
      </w:r>
      <w:r>
        <w:t xml:space="preserve"> (</w:t>
      </w:r>
      <w:r w:rsidRPr="00DF3139">
        <w:rPr>
          <w:rStyle w:val="Strong"/>
        </w:rPr>
        <w:t>E</w:t>
      </w:r>
      <w:r w:rsidR="005E446D" w:rsidRPr="00DF3139">
        <w:rPr>
          <w:rStyle w:val="Strong"/>
        </w:rPr>
        <w:t>N4-URB-01</w:t>
      </w:r>
      <w:r w:rsidR="005E446D" w:rsidRPr="00DF3139">
        <w:t>:</w:t>
      </w:r>
      <w:r w:rsidR="005E446D">
        <w:rPr>
          <w:rStyle w:val="Strong"/>
        </w:rPr>
        <w:t xml:space="preserve"> </w:t>
      </w:r>
      <w:r w:rsidR="005E446D" w:rsidRPr="005E446D">
        <w:t>Argument and authority;</w:t>
      </w:r>
      <w:r w:rsidR="005E446D">
        <w:rPr>
          <w:rStyle w:val="Strong"/>
        </w:rPr>
        <w:t xml:space="preserve"> </w:t>
      </w:r>
      <w:r w:rsidR="005E446D" w:rsidRPr="00DF3139">
        <w:rPr>
          <w:rStyle w:val="Strong"/>
        </w:rPr>
        <w:t>E</w:t>
      </w:r>
      <w:r w:rsidRPr="00DF3139">
        <w:rPr>
          <w:rStyle w:val="Strong"/>
        </w:rPr>
        <w:t>N4-ECA-01</w:t>
      </w:r>
      <w:r w:rsidRPr="00DF3139">
        <w:t>:</w:t>
      </w:r>
      <w:r>
        <w:rPr>
          <w:rStyle w:val="Strong"/>
        </w:rPr>
        <w:t xml:space="preserve"> </w:t>
      </w:r>
      <w:r w:rsidRPr="00F618E4">
        <w:t>Text features</w:t>
      </w:r>
      <w:r w:rsidRPr="00B62B72">
        <w:t>)</w:t>
      </w:r>
    </w:p>
    <w:p w14:paraId="44080821" w14:textId="208A0019" w:rsidR="00053018" w:rsidRDefault="00053018" w:rsidP="00DF3139">
      <w:pPr>
        <w:pStyle w:val="ListBullet"/>
      </w:pPr>
      <w:r>
        <w:t>c</w:t>
      </w:r>
      <w:r w:rsidR="00CE66EE">
        <w:t>ompose</w:t>
      </w:r>
      <w:r>
        <w:t xml:space="preserve"> a</w:t>
      </w:r>
      <w:r w:rsidR="003F59FD">
        <w:t xml:space="preserve"> well-organised </w:t>
      </w:r>
      <w:r>
        <w:t xml:space="preserve">text – </w:t>
      </w:r>
      <w:r w:rsidR="003A547A">
        <w:t>use the structural and grammatical</w:t>
      </w:r>
      <w:r w:rsidR="00FD663C">
        <w:t xml:space="preserve"> </w:t>
      </w:r>
      <w:r w:rsidR="001846D8">
        <w:t xml:space="preserve">components of </w:t>
      </w:r>
      <w:r w:rsidR="00FD663C" w:rsidRPr="005876EE">
        <w:t xml:space="preserve">informative, imaginative or persuasive </w:t>
      </w:r>
      <w:r w:rsidR="001846D8" w:rsidRPr="005876EE">
        <w:t>texts to accurately shape meaning</w:t>
      </w:r>
      <w:r w:rsidRPr="005876EE">
        <w:t xml:space="preserve"> (</w:t>
      </w:r>
      <w:r w:rsidRPr="005876EE">
        <w:rPr>
          <w:rStyle w:val="Strong"/>
        </w:rPr>
        <w:t>EN4-ECA-01</w:t>
      </w:r>
      <w:r w:rsidRPr="005876EE">
        <w:t xml:space="preserve">: </w:t>
      </w:r>
      <w:r w:rsidR="00F618E4" w:rsidRPr="005876EE">
        <w:t xml:space="preserve">Writing; </w:t>
      </w:r>
      <w:r w:rsidR="00140FCA" w:rsidRPr="005876EE">
        <w:t>Text features: imaginative</w:t>
      </w:r>
      <w:r w:rsidR="00140FCA" w:rsidRPr="004E0632">
        <w:t>; Text features: informative and analytical; Text features: persuasive</w:t>
      </w:r>
      <w:r w:rsidR="003414CB">
        <w:t xml:space="preserve">; </w:t>
      </w:r>
      <w:r w:rsidR="003414CB" w:rsidRPr="00F618E4">
        <w:t>Sentence-level grammar and punctuation</w:t>
      </w:r>
      <w:r>
        <w:t>)</w:t>
      </w:r>
      <w:r w:rsidR="00176CA1">
        <w:t>.</w:t>
      </w:r>
    </w:p>
    <w:p w14:paraId="0DF88CC6" w14:textId="0A478492" w:rsidR="00053018" w:rsidRPr="00C965FA" w:rsidRDefault="00053018" w:rsidP="00C965FA">
      <w:pPr>
        <w:rPr>
          <w:rStyle w:val="Strong"/>
        </w:rPr>
      </w:pPr>
      <w:r w:rsidRPr="00C965FA">
        <w:rPr>
          <w:rStyle w:val="Strong"/>
        </w:rPr>
        <w:t xml:space="preserve">Part B – </w:t>
      </w:r>
      <w:r w:rsidR="00410C09" w:rsidRPr="00C965FA">
        <w:rPr>
          <w:rStyle w:val="Strong"/>
        </w:rPr>
        <w:t>reflection</w:t>
      </w:r>
    </w:p>
    <w:p w14:paraId="133D4EE4" w14:textId="5477BF22" w:rsidR="00053018" w:rsidRDefault="00053018" w:rsidP="00C965FA">
      <w:r w:rsidRPr="00C74632">
        <w:t xml:space="preserve">The teacher is looking to see </w:t>
      </w:r>
      <w:r w:rsidRPr="00C965FA">
        <w:t>how</w:t>
      </w:r>
      <w:r w:rsidRPr="00C74632">
        <w:t xml:space="preserve"> well you:</w:t>
      </w:r>
    </w:p>
    <w:p w14:paraId="7FDF8519" w14:textId="377C4D7C" w:rsidR="00053018" w:rsidRPr="00B83BDA" w:rsidRDefault="00053018" w:rsidP="00383430">
      <w:pPr>
        <w:pStyle w:val="ListBullet"/>
      </w:pPr>
      <w:r>
        <w:t xml:space="preserve">explain </w:t>
      </w:r>
      <w:r w:rsidR="00D44FDB">
        <w:t xml:space="preserve">your </w:t>
      </w:r>
      <w:r w:rsidR="00D44FDB" w:rsidRPr="00C965FA">
        <w:t>inspiration</w:t>
      </w:r>
      <w:r w:rsidR="00D44FDB">
        <w:t xml:space="preserve"> and process</w:t>
      </w:r>
      <w:r>
        <w:t xml:space="preserve"> – use </w:t>
      </w:r>
      <w:r w:rsidR="004F0EDE">
        <w:t>evidence</w:t>
      </w:r>
      <w:r>
        <w:t xml:space="preserve"> to explain how and why you </w:t>
      </w:r>
      <w:r w:rsidR="004F0EDE">
        <w:t xml:space="preserve">developed </w:t>
      </w:r>
      <w:r w:rsidR="00670B92">
        <w:t xml:space="preserve">and refined </w:t>
      </w:r>
      <w:r w:rsidR="004F0EDE">
        <w:t>your piece fo</w:t>
      </w:r>
      <w:r w:rsidR="00CB4B6B">
        <w:t>r</w:t>
      </w:r>
      <w:r w:rsidR="004F0EDE">
        <w:t xml:space="preserve"> the anthology</w:t>
      </w:r>
      <w:r w:rsidRPr="00B83BDA">
        <w:t xml:space="preserve"> (</w:t>
      </w:r>
      <w:r w:rsidR="00C67212" w:rsidRPr="00C965FA">
        <w:rPr>
          <w:rStyle w:val="Strong"/>
        </w:rPr>
        <w:t>EN4-URB-01</w:t>
      </w:r>
      <w:r w:rsidR="00C67212" w:rsidRPr="00C965FA">
        <w:t>:</w:t>
      </w:r>
      <w:r w:rsidR="00C67212" w:rsidRPr="00C67212">
        <w:rPr>
          <w:rStyle w:val="Strong"/>
        </w:rPr>
        <w:t xml:space="preserve"> </w:t>
      </w:r>
      <w:r w:rsidR="00C67212" w:rsidRPr="00C67212">
        <w:t>Style</w:t>
      </w:r>
      <w:r w:rsidR="00C67212">
        <w:t xml:space="preserve">; </w:t>
      </w:r>
      <w:r w:rsidRPr="00C965FA">
        <w:rPr>
          <w:rStyle w:val="Strong"/>
        </w:rPr>
        <w:t>EN4-</w:t>
      </w:r>
      <w:r w:rsidR="00CB4B6B" w:rsidRPr="00C965FA">
        <w:rPr>
          <w:rStyle w:val="Strong"/>
        </w:rPr>
        <w:t>ECB</w:t>
      </w:r>
      <w:r w:rsidRPr="00C965FA">
        <w:rPr>
          <w:rStyle w:val="Strong"/>
        </w:rPr>
        <w:t>-01</w:t>
      </w:r>
      <w:r w:rsidRPr="00B83BDA">
        <w:t xml:space="preserve">: </w:t>
      </w:r>
      <w:r w:rsidR="00CB4B6B">
        <w:t>Reflecting</w:t>
      </w:r>
      <w:r w:rsidRPr="00B83BDA">
        <w:t>)</w:t>
      </w:r>
    </w:p>
    <w:p w14:paraId="58495E93" w14:textId="36B54CC3" w:rsidR="00053018" w:rsidRDefault="00053018" w:rsidP="00383430">
      <w:pPr>
        <w:pStyle w:val="ListBullet"/>
      </w:pPr>
      <w:r w:rsidRPr="00383430">
        <w:t>control</w:t>
      </w:r>
      <w:r w:rsidRPr="001258E4">
        <w:t xml:space="preserve"> </w:t>
      </w:r>
      <w:r w:rsidRPr="008711C4">
        <w:t>structure</w:t>
      </w:r>
      <w:r w:rsidR="006A2A84">
        <w:t xml:space="preserve">, </w:t>
      </w:r>
      <w:r w:rsidRPr="008711C4">
        <w:t>form</w:t>
      </w:r>
      <w:r w:rsidR="006A2A84">
        <w:t xml:space="preserve"> and </w:t>
      </w:r>
      <w:r w:rsidR="00C479CB">
        <w:t>language</w:t>
      </w:r>
      <w:r w:rsidRPr="001258E4">
        <w:t xml:space="preserve"> – use the </w:t>
      </w:r>
      <w:r w:rsidR="008B3D91">
        <w:t>structural</w:t>
      </w:r>
      <w:r w:rsidR="004D33F1">
        <w:t xml:space="preserve"> and grammatical </w:t>
      </w:r>
      <w:r w:rsidR="000734C6">
        <w:t>features of reflection</w:t>
      </w:r>
      <w:r w:rsidRPr="001258E4">
        <w:t xml:space="preserve"> </w:t>
      </w:r>
      <w:r>
        <w:t xml:space="preserve">appropriate to audience, purpose </w:t>
      </w:r>
      <w:r w:rsidRPr="00C965FA">
        <w:t>and</w:t>
      </w:r>
      <w:r>
        <w:t xml:space="preserve"> context </w:t>
      </w:r>
      <w:r w:rsidRPr="001258E4">
        <w:t>(</w:t>
      </w:r>
      <w:r w:rsidRPr="00C965FA">
        <w:rPr>
          <w:rStyle w:val="Strong"/>
        </w:rPr>
        <w:t>EN4-ECA-01</w:t>
      </w:r>
      <w:r>
        <w:t>:</w:t>
      </w:r>
      <w:r w:rsidRPr="005F535E">
        <w:t xml:space="preserve"> </w:t>
      </w:r>
      <w:r>
        <w:t>Writing</w:t>
      </w:r>
      <w:r w:rsidRPr="001258E4">
        <w:t>)</w:t>
      </w:r>
      <w:r>
        <w:t>.</w:t>
      </w:r>
    </w:p>
    <w:p w14:paraId="3901F61C" w14:textId="77777777" w:rsidR="00053018" w:rsidRPr="00C965FA" w:rsidRDefault="00053018" w:rsidP="00C965FA">
      <w:r>
        <w:br w:type="page"/>
      </w:r>
    </w:p>
    <w:p w14:paraId="24975346" w14:textId="77777777" w:rsidR="00B4358A" w:rsidRPr="00C74632" w:rsidRDefault="00B4358A" w:rsidP="00015042">
      <w:pPr>
        <w:pStyle w:val="Heading2"/>
        <w:rPr>
          <w:b/>
          <w:bCs w:val="0"/>
        </w:rPr>
      </w:pPr>
      <w:bookmarkStart w:id="22" w:name="_Toc126939002"/>
      <w:bookmarkStart w:id="23" w:name="_Toc140045574"/>
      <w:bookmarkStart w:id="24" w:name="_Toc176529684"/>
      <w:bookmarkStart w:id="25" w:name="_Toc189748847"/>
      <w:r w:rsidRPr="004B4B20">
        <w:lastRenderedPageBreak/>
        <w:t xml:space="preserve">Steps to </w:t>
      </w:r>
      <w:r w:rsidRPr="00015042">
        <w:t>success</w:t>
      </w:r>
      <w:bookmarkEnd w:id="22"/>
      <w:bookmarkEnd w:id="23"/>
      <w:bookmarkEnd w:id="24"/>
      <w:bookmarkEnd w:id="25"/>
    </w:p>
    <w:p w14:paraId="5C6272BA" w14:textId="51EB4020" w:rsidR="00B4358A" w:rsidRPr="001A76EA" w:rsidRDefault="00B4358A" w:rsidP="00015042">
      <w:pPr>
        <w:pStyle w:val="FeatureBox2"/>
      </w:pPr>
      <w:r w:rsidRPr="001504D3">
        <w:rPr>
          <w:rStyle w:val="Strong"/>
        </w:rPr>
        <w:t xml:space="preserve">Teacher </w:t>
      </w:r>
      <w:proofErr w:type="gramStart"/>
      <w:r w:rsidRPr="001504D3">
        <w:rPr>
          <w:rStyle w:val="Strong"/>
        </w:rPr>
        <w:t>note</w:t>
      </w:r>
      <w:proofErr w:type="gramEnd"/>
      <w:r w:rsidRPr="001504D3">
        <w:rPr>
          <w:rStyle w:val="Strong"/>
        </w:rPr>
        <w:t>:</w:t>
      </w:r>
      <w:r>
        <w:t xml:space="preserve"> t</w:t>
      </w:r>
      <w:r w:rsidRPr="001A76EA">
        <w:t xml:space="preserve">his </w:t>
      </w:r>
      <w:r w:rsidRPr="00015042">
        <w:t>schedule</w:t>
      </w:r>
      <w:r w:rsidRPr="001A76EA">
        <w:t xml:space="preserve"> is designed to support students to successfully complete the task and to support teachers in their monitoring of student progress</w:t>
      </w:r>
      <w:r w:rsidRPr="00B22E55">
        <w:t xml:space="preserve">. </w:t>
      </w:r>
      <w:r w:rsidR="00E734D1" w:rsidRPr="00B22E55">
        <w:t xml:space="preserve">The list should be adjusted to reflect the resources and materials provided to the class. The list provided below reflects the resources, activities and core formative tasks provided within the resource booklet that would be useful for students as they refine their assessment submission. </w:t>
      </w:r>
      <w:r w:rsidRPr="00B22E55">
        <w:t>This schedule</w:t>
      </w:r>
      <w:r w:rsidRPr="001A76EA">
        <w:t xml:space="preserve"> is not for the purposes of compliance and students should not be penalised for not meeting interim times. The second column could be:</w:t>
      </w:r>
    </w:p>
    <w:p w14:paraId="47D842A7" w14:textId="77777777" w:rsidR="00B4358A" w:rsidRPr="001A76EA" w:rsidRDefault="00B4358A" w:rsidP="00B4358A">
      <w:pPr>
        <w:pStyle w:val="FeatureBox2"/>
        <w:numPr>
          <w:ilvl w:val="0"/>
          <w:numId w:val="3"/>
        </w:numPr>
        <w:spacing w:before="120"/>
        <w:ind w:left="567" w:hanging="567"/>
      </w:pPr>
      <w:r w:rsidRPr="001A76EA">
        <w:t>determined and refined by the teacher based on school context</w:t>
      </w:r>
    </w:p>
    <w:p w14:paraId="4E81EEE3" w14:textId="77777777" w:rsidR="00B4358A" w:rsidRPr="001A76EA" w:rsidRDefault="00B4358A" w:rsidP="00B4358A">
      <w:pPr>
        <w:pStyle w:val="FeatureBox2"/>
        <w:numPr>
          <w:ilvl w:val="0"/>
          <w:numId w:val="3"/>
        </w:numPr>
        <w:spacing w:before="120"/>
        <w:ind w:left="567" w:hanging="567"/>
      </w:pPr>
      <w:r w:rsidRPr="001A76EA">
        <w:t>used to feed forward</w:t>
      </w:r>
    </w:p>
    <w:p w14:paraId="69B65BB8" w14:textId="77777777" w:rsidR="00B4358A" w:rsidRPr="001A76EA" w:rsidRDefault="00B4358A" w:rsidP="00B4358A">
      <w:pPr>
        <w:pStyle w:val="FeatureBox2"/>
        <w:numPr>
          <w:ilvl w:val="0"/>
          <w:numId w:val="3"/>
        </w:numPr>
        <w:spacing w:before="120"/>
        <w:ind w:left="567" w:hanging="567"/>
      </w:pPr>
      <w:r w:rsidRPr="001A76EA">
        <w:t>co-constructed with students.</w:t>
      </w:r>
    </w:p>
    <w:p w14:paraId="07A88862" w14:textId="03D80785" w:rsidR="00755D67" w:rsidRPr="00C74632" w:rsidRDefault="00B4358A" w:rsidP="00015042">
      <w:r w:rsidRPr="00015042">
        <w:t>Implementing</w:t>
      </w:r>
      <w:r w:rsidRPr="00B22E55">
        <w:t xml:space="preserve"> the steps to success will support you to demonstrate your knowledge, skills and understanding and prompt you to seek support as it is needed. These steps also provide you with opportunities to receive feedback throughout the drafting and refining process.</w:t>
      </w:r>
      <w:r w:rsidR="00717AD5" w:rsidRPr="00B22E55">
        <w:t xml:space="preserve"> </w:t>
      </w:r>
      <w:r w:rsidR="00755D67" w:rsidRPr="00B22E55">
        <w:t>You should refer to the following resources and activities to help you prepare for the assessment task.</w:t>
      </w:r>
    </w:p>
    <w:p w14:paraId="03A7474C" w14:textId="18189B3F" w:rsidR="00B4358A" w:rsidRPr="00C74632" w:rsidRDefault="002477F3" w:rsidP="002477F3">
      <w:pPr>
        <w:pStyle w:val="Caption"/>
      </w:pPr>
      <w:r>
        <w:t xml:space="preserve">Table </w:t>
      </w:r>
      <w:r>
        <w:fldChar w:fldCharType="begin"/>
      </w:r>
      <w:r>
        <w:instrText xml:space="preserve"> SEQ Table \* ARABIC </w:instrText>
      </w:r>
      <w:r>
        <w:fldChar w:fldCharType="separate"/>
      </w:r>
      <w:r w:rsidR="00AF639A">
        <w:rPr>
          <w:noProof/>
        </w:rPr>
        <w:t>2</w:t>
      </w:r>
      <w:r>
        <w:fldChar w:fldCharType="end"/>
      </w:r>
      <w:r>
        <w:t xml:space="preserve"> </w:t>
      </w:r>
      <w:r w:rsidR="00B4358A" w:rsidRPr="00ED0C57">
        <w:t>– assessment preparation schedule</w:t>
      </w:r>
    </w:p>
    <w:tbl>
      <w:tblPr>
        <w:tblStyle w:val="Tableheader"/>
        <w:tblW w:w="5000" w:type="pct"/>
        <w:tblLayout w:type="fixed"/>
        <w:tblLook w:val="04A0" w:firstRow="1" w:lastRow="0" w:firstColumn="1" w:lastColumn="0" w:noHBand="0" w:noVBand="1"/>
        <w:tblDescription w:val="Table outlining steps to success and what needs to be done."/>
      </w:tblPr>
      <w:tblGrid>
        <w:gridCol w:w="2546"/>
        <w:gridCol w:w="7084"/>
      </w:tblGrid>
      <w:tr w:rsidR="00B4358A" w:rsidRPr="00C74632" w14:paraId="3BA128F4" w14:textId="77777777" w:rsidTr="00247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366D533" w14:textId="77777777" w:rsidR="00B4358A" w:rsidRPr="002477F3" w:rsidRDefault="00B4358A" w:rsidP="00806010">
            <w:pPr>
              <w:rPr>
                <w:rStyle w:val="Strong"/>
                <w:b/>
                <w:bCs w:val="0"/>
              </w:rPr>
            </w:pPr>
            <w:r w:rsidRPr="002477F3">
              <w:rPr>
                <w:rStyle w:val="Strong"/>
                <w:b/>
                <w:bCs w:val="0"/>
              </w:rPr>
              <w:t>Steps</w:t>
            </w:r>
          </w:p>
        </w:tc>
        <w:tc>
          <w:tcPr>
            <w:tcW w:w="3678" w:type="pct"/>
          </w:tcPr>
          <w:p w14:paraId="5B0DCDE8" w14:textId="11EC34DE" w:rsidR="00B4358A" w:rsidRPr="002477F3" w:rsidRDefault="00B4358A" w:rsidP="00806010">
            <w:pPr>
              <w:cnfStyle w:val="100000000000" w:firstRow="1" w:lastRow="0" w:firstColumn="0" w:lastColumn="0" w:oddVBand="0" w:evenVBand="0" w:oddHBand="0" w:evenHBand="0" w:firstRowFirstColumn="0" w:firstRowLastColumn="0" w:lastRowFirstColumn="0" w:lastRowLastColumn="0"/>
              <w:rPr>
                <w:rStyle w:val="Strong"/>
                <w:b/>
                <w:bCs w:val="0"/>
              </w:rPr>
            </w:pPr>
            <w:r w:rsidRPr="002477F3">
              <w:rPr>
                <w:rStyle w:val="Strong"/>
                <w:b/>
                <w:bCs w:val="0"/>
              </w:rPr>
              <w:t>What I need to do</w:t>
            </w:r>
          </w:p>
        </w:tc>
      </w:tr>
      <w:tr w:rsidR="00B4358A" w:rsidRPr="00C74632" w14:paraId="3069492C" w14:textId="77777777" w:rsidTr="002477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88D7CFE" w14:textId="430189EF" w:rsidR="00B4358A" w:rsidRPr="002477F3" w:rsidRDefault="001815E3" w:rsidP="002477F3">
            <w:pPr>
              <w:rPr>
                <w:rStyle w:val="Strong"/>
                <w:b/>
                <w:bCs w:val="0"/>
              </w:rPr>
            </w:pPr>
            <w:r w:rsidRPr="002477F3">
              <w:rPr>
                <w:rStyle w:val="Strong"/>
                <w:b/>
                <w:bCs w:val="0"/>
              </w:rPr>
              <w:t xml:space="preserve">Draft </w:t>
            </w:r>
            <w:r w:rsidR="00875CD2" w:rsidRPr="002477F3">
              <w:rPr>
                <w:rStyle w:val="Strong"/>
                <w:b/>
                <w:bCs w:val="0"/>
              </w:rPr>
              <w:t>informative, imaginative and persuasive</w:t>
            </w:r>
            <w:r w:rsidRPr="002477F3">
              <w:rPr>
                <w:rStyle w:val="Strong"/>
                <w:b/>
                <w:bCs w:val="0"/>
              </w:rPr>
              <w:t xml:space="preserve"> responses</w:t>
            </w:r>
          </w:p>
        </w:tc>
        <w:tc>
          <w:tcPr>
            <w:tcW w:w="3678" w:type="pct"/>
          </w:tcPr>
          <w:p w14:paraId="46570591" w14:textId="15957F4F" w:rsidR="00B4358A" w:rsidRDefault="00CD2301" w:rsidP="002477F3">
            <w:pPr>
              <w:cnfStyle w:val="000000100000" w:firstRow="0" w:lastRow="0" w:firstColumn="0" w:lastColumn="0" w:oddVBand="0" w:evenVBand="0" w:oddHBand="1" w:evenHBand="0" w:firstRowFirstColumn="0" w:firstRowLastColumn="0" w:lastRowFirstColumn="0" w:lastRowLastColumn="0"/>
            </w:pPr>
            <w:r w:rsidRPr="002477F3">
              <w:t>Complete</w:t>
            </w:r>
            <w:r w:rsidRPr="00CD2301">
              <w:t xml:space="preserve"> writing activities during the unit – you will be required to compose a range of writing tasks throughout the unit</w:t>
            </w:r>
            <w:r w:rsidR="003033F1">
              <w:t>,</w:t>
            </w:r>
            <w:r w:rsidRPr="00CD2301">
              <w:t xml:space="preserve"> designed to encourage you to develop your own personal writing voice. Any one of these can be used to develop the final submission</w:t>
            </w:r>
            <w:r w:rsidRPr="00CD2301" w:rsidDel="003033F1">
              <w:t>,</w:t>
            </w:r>
            <w:r w:rsidRPr="00CD2301">
              <w:t xml:space="preserve"> or you can compose a new piece.</w:t>
            </w:r>
          </w:p>
          <w:p w14:paraId="2B9D5ADD" w14:textId="77777777" w:rsidR="001B1CF6" w:rsidRDefault="001B1CF6" w:rsidP="002477F3">
            <w:pPr>
              <w:cnfStyle w:val="000000100000" w:firstRow="0" w:lastRow="0" w:firstColumn="0" w:lastColumn="0" w:oddVBand="0" w:evenVBand="0" w:oddHBand="1" w:evenHBand="0" w:firstRowFirstColumn="0" w:firstRowLastColumn="0" w:lastRowFirstColumn="0" w:lastRowLastColumn="0"/>
            </w:pPr>
            <w:r w:rsidRPr="002477F3">
              <w:t>Use</w:t>
            </w:r>
            <w:r>
              <w:t>:</w:t>
            </w:r>
          </w:p>
          <w:p w14:paraId="16419D52" w14:textId="5488A7ED" w:rsidR="001B537D" w:rsidRPr="002477F3" w:rsidRDefault="001B537D" w:rsidP="002477F3">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2477F3">
              <w:rPr>
                <w:rStyle w:val="Strong"/>
              </w:rPr>
              <w:t xml:space="preserve">Core formative task </w:t>
            </w:r>
            <w:r w:rsidR="003B5D84" w:rsidRPr="002477F3">
              <w:rPr>
                <w:rStyle w:val="Strong"/>
              </w:rPr>
              <w:t>2</w:t>
            </w:r>
            <w:r w:rsidRPr="002477F3">
              <w:rPr>
                <w:rStyle w:val="Strong"/>
              </w:rPr>
              <w:t xml:space="preserve"> – experimenting with poetry</w:t>
            </w:r>
            <w:r w:rsidR="003B5D84" w:rsidRPr="002477F3">
              <w:rPr>
                <w:rStyle w:val="Strong"/>
              </w:rPr>
              <w:t xml:space="preserve"> (and reflecting on the process)</w:t>
            </w:r>
          </w:p>
          <w:p w14:paraId="20914215" w14:textId="2C8B0450" w:rsidR="00C62DCA" w:rsidRPr="002477F3" w:rsidRDefault="00C62DCA" w:rsidP="002477F3">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2477F3">
              <w:rPr>
                <w:rStyle w:val="Strong"/>
              </w:rPr>
              <w:t>Core formative task 3 – memoir and inspiration</w:t>
            </w:r>
          </w:p>
          <w:p w14:paraId="67011AAD" w14:textId="06462534" w:rsidR="001B1CF6" w:rsidRPr="0004368C" w:rsidRDefault="00BE7A5D" w:rsidP="002477F3">
            <w:pPr>
              <w:pStyle w:val="ListBullet"/>
              <w:cnfStyle w:val="000000100000" w:firstRow="0" w:lastRow="0" w:firstColumn="0" w:lastColumn="0" w:oddVBand="0" w:evenVBand="0" w:oddHBand="1" w:evenHBand="0" w:firstRowFirstColumn="0" w:firstRowLastColumn="0" w:lastRowFirstColumn="0" w:lastRowLastColumn="0"/>
            </w:pPr>
            <w:r w:rsidRPr="002477F3">
              <w:rPr>
                <w:rStyle w:val="Strong"/>
              </w:rPr>
              <w:t>Core formative task 4 – persuasive writing</w:t>
            </w:r>
            <w:r w:rsidR="003033F1">
              <w:rPr>
                <w:rStyle w:val="Strong"/>
              </w:rPr>
              <w:t>.</w:t>
            </w:r>
          </w:p>
        </w:tc>
      </w:tr>
      <w:tr w:rsidR="00B4358A" w:rsidRPr="00C74632" w14:paraId="175B22D4" w14:textId="77777777" w:rsidTr="002477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228ED28" w14:textId="755157FD" w:rsidR="00B4358A" w:rsidRPr="002477F3" w:rsidRDefault="00875CD2" w:rsidP="00806010">
            <w:pPr>
              <w:rPr>
                <w:rStyle w:val="Strong"/>
                <w:b/>
                <w:bCs w:val="0"/>
              </w:rPr>
            </w:pPr>
            <w:r w:rsidRPr="002477F3">
              <w:rPr>
                <w:rStyle w:val="Strong"/>
                <w:b/>
                <w:bCs w:val="0"/>
              </w:rPr>
              <w:lastRenderedPageBreak/>
              <w:t>Refine and edit chosen piece</w:t>
            </w:r>
            <w:r w:rsidR="00500F16" w:rsidRPr="002477F3">
              <w:rPr>
                <w:rStyle w:val="Strong"/>
                <w:b/>
                <w:bCs w:val="0"/>
              </w:rPr>
              <w:t xml:space="preserve"> based on peer and teacher feedback</w:t>
            </w:r>
          </w:p>
        </w:tc>
        <w:tc>
          <w:tcPr>
            <w:tcW w:w="3678" w:type="pct"/>
          </w:tcPr>
          <w:p w14:paraId="553F2C08" w14:textId="77777777" w:rsidR="00B4358A" w:rsidRPr="009A01A9" w:rsidRDefault="00B7375B" w:rsidP="00F578F7">
            <w:pPr>
              <w:cnfStyle w:val="000000010000" w:firstRow="0" w:lastRow="0" w:firstColumn="0" w:lastColumn="0" w:oddVBand="0" w:evenVBand="0" w:oddHBand="0" w:evenHBand="1" w:firstRowFirstColumn="0" w:firstRowLastColumn="0" w:lastRowFirstColumn="0" w:lastRowLastColumn="0"/>
            </w:pPr>
            <w:r w:rsidRPr="00F578F7">
              <w:t>Engage</w:t>
            </w:r>
            <w:r w:rsidRPr="009A01A9">
              <w:t xml:space="preserve"> in drafting and editing work. Keep annotated copies of the different versions of your work to assist with your reflection.</w:t>
            </w:r>
          </w:p>
          <w:p w14:paraId="738901ED" w14:textId="06AFE727" w:rsidR="00995F10" w:rsidRDefault="009A01A9" w:rsidP="00071F53">
            <w:pPr>
              <w:cnfStyle w:val="000000010000" w:firstRow="0" w:lastRow="0" w:firstColumn="0" w:lastColumn="0" w:oddVBand="0" w:evenVBand="0" w:oddHBand="0" w:evenHBand="1" w:firstRowFirstColumn="0" w:firstRowLastColumn="0" w:lastRowFirstColumn="0" w:lastRowLastColumn="0"/>
            </w:pPr>
            <w:r>
              <w:t>R</w:t>
            </w:r>
            <w:r w:rsidR="00995F10">
              <w:t>efine your piece (either one you have composed as part of your study of ‘Powerful youth voices’</w:t>
            </w:r>
            <w:r w:rsidR="00995F10" w:rsidDel="003033F1">
              <w:t>,</w:t>
            </w:r>
            <w:r w:rsidR="00995F10">
              <w:t xml:space="preserve"> or a new piece) to show your control of </w:t>
            </w:r>
            <w:r w:rsidR="00995F10" w:rsidRPr="00071F53">
              <w:t>structure</w:t>
            </w:r>
            <w:r w:rsidR="00995F10">
              <w:t xml:space="preserve"> and grammar</w:t>
            </w:r>
          </w:p>
          <w:p w14:paraId="735101F4" w14:textId="77777777" w:rsidR="00995F10" w:rsidRDefault="008A27FB" w:rsidP="00071F53">
            <w:pPr>
              <w:cnfStyle w:val="000000010000" w:firstRow="0" w:lastRow="0" w:firstColumn="0" w:lastColumn="0" w:oddVBand="0" w:evenVBand="0" w:oddHBand="0" w:evenHBand="1" w:firstRowFirstColumn="0" w:firstRowLastColumn="0" w:lastRowFirstColumn="0" w:lastRowLastColumn="0"/>
              <w:rPr>
                <w:bCs/>
              </w:rPr>
            </w:pPr>
            <w:r w:rsidRPr="00F578F7">
              <w:t>Use</w:t>
            </w:r>
            <w:r>
              <w:rPr>
                <w:bCs/>
              </w:rPr>
              <w:t>:</w:t>
            </w:r>
          </w:p>
          <w:p w14:paraId="327D4B23" w14:textId="2B087FA4" w:rsidR="00F40DCE" w:rsidRDefault="00F40DCE" w:rsidP="00071F53">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F578F7">
              <w:t>t</w:t>
            </w:r>
            <w:r w:rsidR="00437702" w:rsidRPr="00F578F7">
              <w:t>he</w:t>
            </w:r>
            <w:r w:rsidR="00437702">
              <w:t xml:space="preserve"> </w:t>
            </w:r>
            <w:r w:rsidR="00437702" w:rsidRPr="00071F53">
              <w:t>peer</w:t>
            </w:r>
            <w:r w:rsidR="00437702">
              <w:t xml:space="preserve"> feedback</w:t>
            </w:r>
            <w:r>
              <w:t xml:space="preserve"> resource from </w:t>
            </w:r>
            <w:r w:rsidRPr="00071F53">
              <w:rPr>
                <w:rStyle w:val="Strong"/>
              </w:rPr>
              <w:t>Core formative task 2 – experimenting with poetry (and reflecting on the process)</w:t>
            </w:r>
          </w:p>
          <w:p w14:paraId="6B50EDA4" w14:textId="1907759F" w:rsidR="00D81200" w:rsidRPr="00F40DCE" w:rsidRDefault="00D81200" w:rsidP="00071F53">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F0D22">
              <w:t xml:space="preserve">specific feedback on </w:t>
            </w:r>
            <w:r w:rsidR="005F0D22" w:rsidRPr="005F0D22">
              <w:t>your</w:t>
            </w:r>
            <w:r w:rsidRPr="005F0D22">
              <w:t xml:space="preserve"> </w:t>
            </w:r>
            <w:r w:rsidR="005F0D22" w:rsidRPr="005F0D22">
              <w:t>memoir and persuasive drafts received during the composition of</w:t>
            </w:r>
            <w:r w:rsidR="005F0D22">
              <w:rPr>
                <w:rStyle w:val="Strong"/>
              </w:rPr>
              <w:t xml:space="preserve"> </w:t>
            </w:r>
            <w:r w:rsidR="005F0D22" w:rsidRPr="005F0D22">
              <w:rPr>
                <w:rStyle w:val="Strong"/>
              </w:rPr>
              <w:t>Core formative task 3 – memoir and inspiration</w:t>
            </w:r>
            <w:r w:rsidR="005F0D22">
              <w:rPr>
                <w:rStyle w:val="Strong"/>
              </w:rPr>
              <w:t xml:space="preserve"> </w:t>
            </w:r>
            <w:r w:rsidR="005F0D22" w:rsidRPr="005F0D22">
              <w:t>and</w:t>
            </w:r>
            <w:r w:rsidR="005F0D22">
              <w:rPr>
                <w:rStyle w:val="Strong"/>
              </w:rPr>
              <w:t xml:space="preserve"> </w:t>
            </w:r>
            <w:r w:rsidR="005F0D22" w:rsidRPr="005F0D22">
              <w:rPr>
                <w:rStyle w:val="Strong"/>
              </w:rPr>
              <w:t>Core formative task 4 – persuasive writing</w:t>
            </w:r>
          </w:p>
          <w:p w14:paraId="3F5ABEEB" w14:textId="5712E5C6" w:rsidR="00995F10" w:rsidRPr="00995F10" w:rsidRDefault="002B023B" w:rsidP="00071F53">
            <w:pPr>
              <w:pStyle w:val="ListBullet"/>
              <w:cnfStyle w:val="000000010000" w:firstRow="0" w:lastRow="0" w:firstColumn="0" w:lastColumn="0" w:oddVBand="0" w:evenVBand="0" w:oddHBand="0" w:evenHBand="1" w:firstRowFirstColumn="0" w:firstRowLastColumn="0" w:lastRowFirstColumn="0" w:lastRowLastColumn="0"/>
              <w:rPr>
                <w:bCs/>
              </w:rPr>
            </w:pPr>
            <w:r>
              <w:rPr>
                <w:bCs/>
              </w:rPr>
              <w:t>e</w:t>
            </w:r>
            <w:r>
              <w:t xml:space="preserve">diting </w:t>
            </w:r>
            <w:r w:rsidRPr="00071F53">
              <w:t>processes</w:t>
            </w:r>
            <w:r>
              <w:t xml:space="preserve"> developed from</w:t>
            </w:r>
            <w:r w:rsidR="00F26BC6">
              <w:t xml:space="preserve"> the </w:t>
            </w:r>
            <w:r w:rsidR="00F909FF">
              <w:t>PowerPoint</w:t>
            </w:r>
            <w:r>
              <w:t xml:space="preserve"> </w:t>
            </w:r>
            <w:r w:rsidRPr="005048FA">
              <w:rPr>
                <w:rStyle w:val="Strong"/>
              </w:rPr>
              <w:t xml:space="preserve">Phase 6 </w:t>
            </w:r>
            <w:r w:rsidR="002068B9" w:rsidRPr="005048FA">
              <w:rPr>
                <w:rStyle w:val="Strong"/>
              </w:rPr>
              <w:t>–</w:t>
            </w:r>
            <w:r w:rsidRPr="005048FA">
              <w:rPr>
                <w:rStyle w:val="Strong"/>
              </w:rPr>
              <w:t xml:space="preserve"> </w:t>
            </w:r>
            <w:r w:rsidR="0075742F">
              <w:rPr>
                <w:rStyle w:val="Strong"/>
              </w:rPr>
              <w:t>W</w:t>
            </w:r>
            <w:r w:rsidR="002068B9" w:rsidRPr="005048FA">
              <w:rPr>
                <w:rStyle w:val="Strong"/>
              </w:rPr>
              <w:t xml:space="preserve">riting process </w:t>
            </w:r>
            <w:r w:rsidR="005048FA" w:rsidRPr="005048FA">
              <w:rPr>
                <w:rStyle w:val="Strong"/>
              </w:rPr>
              <w:t>–</w:t>
            </w:r>
            <w:r w:rsidR="002068B9" w:rsidRPr="005048FA">
              <w:rPr>
                <w:rStyle w:val="Strong"/>
              </w:rPr>
              <w:t xml:space="preserve"> </w:t>
            </w:r>
            <w:r w:rsidR="00F909FF">
              <w:rPr>
                <w:rStyle w:val="Strong"/>
              </w:rPr>
              <w:t>7.1</w:t>
            </w:r>
            <w:r w:rsidR="00071F53">
              <w:rPr>
                <w:rStyle w:val="Strong"/>
              </w:rPr>
              <w:t>.</w:t>
            </w:r>
          </w:p>
        </w:tc>
      </w:tr>
      <w:tr w:rsidR="00B4358A" w:rsidRPr="00C74632" w14:paraId="1DCD6F16" w14:textId="77777777" w:rsidTr="002477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E53D03F" w14:textId="68BB2C8B" w:rsidR="00B4358A" w:rsidRPr="002477F3" w:rsidRDefault="00B07472" w:rsidP="00806010">
            <w:pPr>
              <w:rPr>
                <w:rStyle w:val="Strong"/>
                <w:b/>
                <w:bCs w:val="0"/>
              </w:rPr>
            </w:pPr>
            <w:r w:rsidRPr="002477F3">
              <w:rPr>
                <w:rStyle w:val="Strong"/>
                <w:b/>
                <w:bCs w:val="0"/>
              </w:rPr>
              <w:t>Write your reflection</w:t>
            </w:r>
          </w:p>
        </w:tc>
        <w:tc>
          <w:tcPr>
            <w:tcW w:w="3678" w:type="pct"/>
          </w:tcPr>
          <w:p w14:paraId="5FF77CFD" w14:textId="77777777" w:rsidR="00B4358A" w:rsidRDefault="008A27FB" w:rsidP="00071F53">
            <w:pPr>
              <w:cnfStyle w:val="000000100000" w:firstRow="0" w:lastRow="0" w:firstColumn="0" w:lastColumn="0" w:oddVBand="0" w:evenVBand="0" w:oddHBand="1" w:evenHBand="0" w:firstRowFirstColumn="0" w:firstRowLastColumn="0" w:lastRowFirstColumn="0" w:lastRowLastColumn="0"/>
            </w:pPr>
            <w:r w:rsidRPr="00071F53">
              <w:t>Work</w:t>
            </w:r>
            <w:r>
              <w:t xml:space="preserve"> with</w:t>
            </w:r>
            <w:r w:rsidR="00B07472">
              <w:t xml:space="preserve"> the models and planning activities </w:t>
            </w:r>
            <w:r w:rsidR="00E13EF6">
              <w:t>during the unit to develop your reflection piece.</w:t>
            </w:r>
          </w:p>
          <w:p w14:paraId="1349CB86" w14:textId="77777777" w:rsidR="008A27FB" w:rsidRDefault="008A27FB" w:rsidP="00071F53">
            <w:pPr>
              <w:cnfStyle w:val="000000100000" w:firstRow="0" w:lastRow="0" w:firstColumn="0" w:lastColumn="0" w:oddVBand="0" w:evenVBand="0" w:oddHBand="1" w:evenHBand="0" w:firstRowFirstColumn="0" w:firstRowLastColumn="0" w:lastRowFirstColumn="0" w:lastRowLastColumn="0"/>
            </w:pPr>
            <w:r w:rsidRPr="00071F53">
              <w:t>Use:</w:t>
            </w:r>
          </w:p>
          <w:p w14:paraId="27BDFFBD" w14:textId="686F729A" w:rsidR="008A27FB" w:rsidRDefault="003123E7" w:rsidP="003123E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BF5E84">
              <w:rPr>
                <w:rStyle w:val="Strong"/>
              </w:rPr>
              <w:t xml:space="preserve">Phase </w:t>
            </w:r>
            <w:r w:rsidR="00BF5E84" w:rsidRPr="00BF5E84">
              <w:rPr>
                <w:rStyle w:val="Strong"/>
              </w:rPr>
              <w:t>1</w:t>
            </w:r>
            <w:r w:rsidRPr="00BF5E84">
              <w:rPr>
                <w:rStyle w:val="Strong"/>
              </w:rPr>
              <w:t xml:space="preserve">, activity </w:t>
            </w:r>
            <w:r w:rsidR="008C618A">
              <w:rPr>
                <w:rStyle w:val="Strong"/>
              </w:rPr>
              <w:t>3</w:t>
            </w:r>
            <w:r w:rsidRPr="00BF5E84">
              <w:rPr>
                <w:rStyle w:val="Strong"/>
              </w:rPr>
              <w:t xml:space="preserve"> </w:t>
            </w:r>
            <w:r w:rsidR="00BF5E84" w:rsidRPr="00BF5E84">
              <w:rPr>
                <w:rStyle w:val="Strong"/>
              </w:rPr>
              <w:t>–</w:t>
            </w:r>
            <w:r w:rsidRPr="00BF5E84">
              <w:rPr>
                <w:rStyle w:val="Strong"/>
              </w:rPr>
              <w:t xml:space="preserve"> </w:t>
            </w:r>
            <w:r w:rsidR="00BF5E84" w:rsidRPr="00BF5E84">
              <w:rPr>
                <w:rStyle w:val="Strong"/>
              </w:rPr>
              <w:t>evaluative and reflective language</w:t>
            </w:r>
          </w:p>
          <w:p w14:paraId="437AABC7" w14:textId="0E44FAE4" w:rsidR="00B231B0" w:rsidRDefault="00B231B0" w:rsidP="003123E7">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Core formative task 1 – letter or reflective piece</w:t>
            </w:r>
          </w:p>
          <w:p w14:paraId="0B336D7C" w14:textId="77777777" w:rsidR="00BF5E84" w:rsidRDefault="00FC5D8A" w:rsidP="003123E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FC5D8A">
              <w:rPr>
                <w:rStyle w:val="Strong"/>
              </w:rPr>
              <w:t>Phase 6, activity 1 – reflecting on process and inspiration</w:t>
            </w:r>
          </w:p>
          <w:p w14:paraId="1068C154" w14:textId="04C25F98" w:rsidR="00C876A1" w:rsidRPr="00BF5E84" w:rsidRDefault="00D37CBA" w:rsidP="003123E7">
            <w:pPr>
              <w:pStyle w:val="ListBullet"/>
              <w:cnfStyle w:val="000000100000" w:firstRow="0" w:lastRow="0" w:firstColumn="0" w:lastColumn="0" w:oddVBand="0" w:evenVBand="0" w:oddHBand="1" w:evenHBand="0" w:firstRowFirstColumn="0" w:firstRowLastColumn="0" w:lastRowFirstColumn="0" w:lastRowLastColumn="0"/>
              <w:rPr>
                <w:rStyle w:val="Strong"/>
              </w:rPr>
            </w:pPr>
            <w:r>
              <w:t>y</w:t>
            </w:r>
            <w:r w:rsidR="00C876A1" w:rsidRPr="00D37CBA">
              <w:t>our work on finding inspiration from a model text in</w:t>
            </w:r>
            <w:r w:rsidR="00C876A1">
              <w:rPr>
                <w:rStyle w:val="Strong"/>
              </w:rPr>
              <w:t xml:space="preserve"> </w:t>
            </w:r>
            <w:r w:rsidRPr="00D37CBA">
              <w:rPr>
                <w:rStyle w:val="Strong"/>
              </w:rPr>
              <w:t>Core formative task 4 – persuasive writing</w:t>
            </w:r>
            <w:r>
              <w:rPr>
                <w:rStyle w:val="Strong"/>
              </w:rPr>
              <w:t>.</w:t>
            </w:r>
          </w:p>
        </w:tc>
      </w:tr>
    </w:tbl>
    <w:p w14:paraId="6BAA32DB" w14:textId="77777777" w:rsidR="00B4358A" w:rsidRPr="00071F53" w:rsidRDefault="00B4358A" w:rsidP="00071F53">
      <w:r>
        <w:br w:type="page"/>
      </w:r>
    </w:p>
    <w:p w14:paraId="6C64510E" w14:textId="6F56AFFB" w:rsidR="000E1D4E" w:rsidRPr="000E1D4E" w:rsidRDefault="00F12D5C" w:rsidP="003421AF">
      <w:pPr>
        <w:pStyle w:val="Heading1"/>
      </w:pPr>
      <w:bookmarkStart w:id="26" w:name="_Toc189748848"/>
      <w:r>
        <w:lastRenderedPageBreak/>
        <w:t xml:space="preserve">Marking </w:t>
      </w:r>
      <w:r w:rsidRPr="003421AF">
        <w:t>guidelines</w:t>
      </w:r>
      <w:bookmarkEnd w:id="26"/>
    </w:p>
    <w:p w14:paraId="47263395" w14:textId="6113D013" w:rsidR="006248F4" w:rsidRPr="00184886" w:rsidRDefault="04DCC5A3" w:rsidP="003421AF">
      <w:pPr>
        <w:pStyle w:val="FeatureBox2"/>
      </w:pPr>
      <w:r w:rsidRPr="003421AF">
        <w:rPr>
          <w:rStyle w:val="Strong"/>
        </w:rPr>
        <w:t xml:space="preserve">Teacher </w:t>
      </w:r>
      <w:proofErr w:type="gramStart"/>
      <w:r w:rsidRPr="003421AF">
        <w:rPr>
          <w:rStyle w:val="Strong"/>
        </w:rPr>
        <w:t>note</w:t>
      </w:r>
      <w:proofErr w:type="gramEnd"/>
      <w:r w:rsidRPr="003421AF">
        <w:t>:</w:t>
      </w:r>
      <w:r w:rsidRPr="6230A30D">
        <w:rPr>
          <w:rFonts w:eastAsia="Arial"/>
          <w:szCs w:val="22"/>
        </w:rPr>
        <w:t xml:space="preserve"> t</w:t>
      </w:r>
      <w:r w:rsidR="77446846">
        <w:t>he</w:t>
      </w:r>
      <w:r w:rsidR="77446846" w:rsidRPr="00184886">
        <w:t xml:space="preserve"> </w:t>
      </w:r>
      <w:r w:rsidR="77446846" w:rsidRPr="005E75D7">
        <w:t>structure</w:t>
      </w:r>
      <w:r w:rsidR="77446846" w:rsidRPr="00184886">
        <w:t xml:space="preserve"> </w:t>
      </w:r>
      <w:r w:rsidR="77446846" w:rsidRPr="003421AF">
        <w:t>of</w:t>
      </w:r>
      <w:r w:rsidR="77446846" w:rsidRPr="00184886">
        <w:t xml:space="preserve"> the marking criteria depends on the requirements of the assessment task. </w:t>
      </w:r>
      <w:r w:rsidR="3D0B766E" w:rsidRPr="00184886">
        <w:t xml:space="preserve">Two marking criteria </w:t>
      </w:r>
      <w:r w:rsidR="00A74A68" w:rsidRPr="00184886">
        <w:t xml:space="preserve">templates </w:t>
      </w:r>
      <w:r w:rsidR="3D0B766E" w:rsidRPr="00184886">
        <w:t>have</w:t>
      </w:r>
      <w:r w:rsidR="77446846" w:rsidRPr="00184886">
        <w:t xml:space="preserve"> been provided</w:t>
      </w:r>
      <w:r w:rsidR="1A24B52E" w:rsidRPr="00184886">
        <w:t xml:space="preserve">. This </w:t>
      </w:r>
      <w:r w:rsidR="6FDD4C9E" w:rsidRPr="00184886">
        <w:t>demonstrate</w:t>
      </w:r>
      <w:r w:rsidR="488BB045" w:rsidRPr="00184886">
        <w:t>s</w:t>
      </w:r>
      <w:r w:rsidR="6FDD4C9E" w:rsidRPr="00184886">
        <w:t xml:space="preserve"> </w:t>
      </w:r>
      <w:r w:rsidR="49B39D53" w:rsidRPr="00184886">
        <w:t>the various approaches to marking criteria.</w:t>
      </w:r>
    </w:p>
    <w:p w14:paraId="05EE5209" w14:textId="3DC33BAF" w:rsidR="00CE1913" w:rsidRDefault="00CE1913" w:rsidP="009E333D">
      <w:pPr>
        <w:pStyle w:val="FeatureBox2"/>
      </w:pPr>
      <w:r w:rsidRPr="00184886">
        <w:t xml:space="preserve">The following table </w:t>
      </w:r>
      <w:r w:rsidRPr="009E333D">
        <w:t>contains</w:t>
      </w:r>
      <w:r w:rsidRPr="00184886">
        <w:t xml:space="preserve"> sample language that may be useful in the composition of criteria for each grade. Each criterion would need to be refined to reflect the requirements of the outcomes. The language is reflective of the K–10 </w:t>
      </w:r>
      <w:hyperlink r:id="rId20" w:history="1">
        <w:r w:rsidR="00DA430D" w:rsidRPr="00DA430D">
          <w:rPr>
            <w:rStyle w:val="Hyperlink"/>
          </w:rPr>
          <w:t>Common Grade Scale</w:t>
        </w:r>
      </w:hyperlink>
      <w:r w:rsidR="00DA430D">
        <w:t xml:space="preserve"> </w:t>
      </w:r>
      <w:r w:rsidR="00AF0CC3">
        <w:t xml:space="preserve">and </w:t>
      </w:r>
      <w:r w:rsidRPr="00184886">
        <w:t>syllabus outcomes</w:t>
      </w:r>
      <w:r w:rsidR="005E079D">
        <w:t>.</w:t>
      </w:r>
    </w:p>
    <w:p w14:paraId="4D0E0609" w14:textId="7F8AABD0" w:rsidR="1F274AB5" w:rsidRPr="00184886" w:rsidRDefault="46FE5D36" w:rsidP="00CF39CC">
      <w:pPr>
        <w:pStyle w:val="FeatureBox2"/>
      </w:pPr>
      <w:r w:rsidRPr="00184886">
        <w:t>The K</w:t>
      </w:r>
      <w:r w:rsidR="00AB1591" w:rsidRPr="00184886">
        <w:t>–10</w:t>
      </w:r>
      <w:r w:rsidRPr="00184886">
        <w:t xml:space="preserve"> </w:t>
      </w:r>
      <w:hyperlink r:id="rId21">
        <w:r w:rsidRPr="00184886">
          <w:rPr>
            <w:rStyle w:val="Hyperlink"/>
          </w:rPr>
          <w:t>Common Grade Scale</w:t>
        </w:r>
      </w:hyperlink>
      <w:r w:rsidRPr="00184886">
        <w:t xml:space="preserve"> </w:t>
      </w:r>
      <w:r w:rsidR="1F274AB5" w:rsidRPr="00184886">
        <w:t xml:space="preserve">can be used to report student achievement in both primary and junior secondary years in all NSW schools. Teachers may find the </w:t>
      </w:r>
      <w:r w:rsidR="29F9186D" w:rsidRPr="00184886">
        <w:t>language</w:t>
      </w:r>
      <w:r w:rsidR="1F274AB5" w:rsidRPr="00184886">
        <w:t xml:space="preserve"> helpful when composing their own marking criteria.</w:t>
      </w:r>
    </w:p>
    <w:p w14:paraId="65C325BE" w14:textId="6F08C186" w:rsidR="28C85128" w:rsidRDefault="28C85128" w:rsidP="000A46BB">
      <w:pPr>
        <w:pStyle w:val="Heading2"/>
      </w:pPr>
      <w:bookmarkStart w:id="27" w:name="_Toc126939003"/>
      <w:bookmarkStart w:id="28" w:name="_Toc189748849"/>
      <w:r>
        <w:t xml:space="preserve">Marking </w:t>
      </w:r>
      <w:r w:rsidRPr="000A46BB">
        <w:t>criteria</w:t>
      </w:r>
      <w:bookmarkEnd w:id="27"/>
      <w:bookmarkEnd w:id="28"/>
    </w:p>
    <w:p w14:paraId="0032BB78" w14:textId="3D6D77D9" w:rsidR="00614D16" w:rsidRPr="0094628B" w:rsidRDefault="00614D16" w:rsidP="000A46BB">
      <w:pPr>
        <w:rPr>
          <w:rStyle w:val="Strong"/>
        </w:rPr>
      </w:pPr>
      <w:r w:rsidRPr="0094628B">
        <w:rPr>
          <w:rStyle w:val="Strong"/>
        </w:rPr>
        <w:t>Part A – anthology composition</w:t>
      </w:r>
    </w:p>
    <w:p w14:paraId="6F2C3AB4" w14:textId="2E88BF88" w:rsidR="00FF55AE" w:rsidRDefault="000A46BB" w:rsidP="000A46BB">
      <w:pPr>
        <w:pStyle w:val="Caption"/>
      </w:pPr>
      <w:r>
        <w:t xml:space="preserve">Table </w:t>
      </w:r>
      <w:r>
        <w:fldChar w:fldCharType="begin"/>
      </w:r>
      <w:r>
        <w:instrText xml:space="preserve"> SEQ Table \* ARABIC </w:instrText>
      </w:r>
      <w:r>
        <w:fldChar w:fldCharType="separate"/>
      </w:r>
      <w:r w:rsidR="00AF639A">
        <w:rPr>
          <w:noProof/>
        </w:rPr>
        <w:t>3</w:t>
      </w:r>
      <w:r>
        <w:fldChar w:fldCharType="end"/>
      </w:r>
      <w:r>
        <w:t xml:space="preserve"> </w:t>
      </w:r>
      <w:r w:rsidR="00FF55AE" w:rsidRPr="00685CEC">
        <w:t xml:space="preserve">– </w:t>
      </w:r>
      <w:r w:rsidR="00685CEC" w:rsidRPr="00685CEC">
        <w:t>marking</w:t>
      </w:r>
      <w:r w:rsidR="00685CEC">
        <w:t xml:space="preserve"> criteria for Part A</w:t>
      </w:r>
    </w:p>
    <w:tbl>
      <w:tblPr>
        <w:tblStyle w:val="Tableheader"/>
        <w:tblW w:w="9630" w:type="dxa"/>
        <w:tblLook w:val="04A0" w:firstRow="1" w:lastRow="0" w:firstColumn="1" w:lastColumn="0" w:noHBand="0" w:noVBand="1"/>
        <w:tblDescription w:val="Marking guidelines for assessment task, including the grade and marking guideline descriptors."/>
      </w:tblPr>
      <w:tblGrid>
        <w:gridCol w:w="979"/>
        <w:gridCol w:w="8651"/>
      </w:tblGrid>
      <w:tr w:rsidR="005677C9" w:rsidRPr="005677C9" w14:paraId="52257209" w14:textId="77777777" w:rsidTr="000A46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1D1CE69" w14:textId="364BB543" w:rsidR="005677C9" w:rsidRPr="00F81C8E" w:rsidRDefault="005677C9" w:rsidP="005677C9">
            <w:pPr>
              <w:rPr>
                <w:rStyle w:val="Strong"/>
                <w:b/>
                <w:bCs w:val="0"/>
              </w:rPr>
            </w:pPr>
            <w:r w:rsidRPr="00F81C8E">
              <w:rPr>
                <w:rStyle w:val="Strong"/>
                <w:b/>
                <w:bCs w:val="0"/>
              </w:rPr>
              <w:t>Grade</w:t>
            </w:r>
          </w:p>
        </w:tc>
        <w:tc>
          <w:tcPr>
            <w:tcW w:w="8651" w:type="dxa"/>
            <w:hideMark/>
          </w:tcPr>
          <w:p w14:paraId="08E8482C" w14:textId="6FE84BD1" w:rsidR="005677C9" w:rsidRPr="00F81C8E" w:rsidRDefault="005677C9" w:rsidP="005677C9">
            <w:pPr>
              <w:cnfStyle w:val="100000000000" w:firstRow="1" w:lastRow="0" w:firstColumn="0" w:lastColumn="0" w:oddVBand="0" w:evenVBand="0" w:oddHBand="0" w:evenHBand="0" w:firstRowFirstColumn="0" w:firstRowLastColumn="0" w:lastRowFirstColumn="0" w:lastRowLastColumn="0"/>
              <w:rPr>
                <w:rStyle w:val="Strong"/>
                <w:b/>
                <w:bCs w:val="0"/>
              </w:rPr>
            </w:pPr>
            <w:r w:rsidRPr="00F81C8E">
              <w:rPr>
                <w:rStyle w:val="Strong"/>
                <w:b/>
                <w:bCs w:val="0"/>
              </w:rPr>
              <w:t>Marking guideline descriptors</w:t>
            </w:r>
          </w:p>
        </w:tc>
      </w:tr>
      <w:tr w:rsidR="005677C9" w:rsidRPr="005677C9" w14:paraId="26B4B90E" w14:textId="77777777" w:rsidTr="000A46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0194AA00" w14:textId="11759C31" w:rsidR="005677C9" w:rsidRPr="00F81C8E" w:rsidRDefault="005677C9" w:rsidP="005677C9">
            <w:pPr>
              <w:rPr>
                <w:rStyle w:val="Strong"/>
                <w:b/>
                <w:bCs w:val="0"/>
              </w:rPr>
            </w:pPr>
            <w:r w:rsidRPr="00F81C8E">
              <w:rPr>
                <w:rStyle w:val="Strong"/>
                <w:b/>
                <w:bCs w:val="0"/>
              </w:rPr>
              <w:t>A</w:t>
            </w:r>
          </w:p>
        </w:tc>
        <w:tc>
          <w:tcPr>
            <w:tcW w:w="8651" w:type="dxa"/>
            <w:hideMark/>
          </w:tcPr>
          <w:p w14:paraId="7D035D30" w14:textId="5ECE0708" w:rsidR="00A3043A" w:rsidRPr="00E74EB7" w:rsidRDefault="0038208C" w:rsidP="007C0635">
            <w:pPr>
              <w:pStyle w:val="ListBullet"/>
              <w:cnfStyle w:val="000000100000" w:firstRow="0" w:lastRow="0" w:firstColumn="0" w:lastColumn="0" w:oddVBand="0" w:evenVBand="0" w:oddHBand="1" w:evenHBand="0" w:firstRowFirstColumn="0" w:firstRowLastColumn="0" w:lastRowFirstColumn="0" w:lastRowLastColumn="0"/>
            </w:pPr>
            <w:r w:rsidRPr="0038208C">
              <w:t>Develops an effective and distinctive personal voice to communicate ideas that are highly appropriate for purpose, audience and context</w:t>
            </w:r>
            <w:r w:rsidR="00E9666E" w:rsidRPr="00E74EB7">
              <w:t xml:space="preserve"> (</w:t>
            </w:r>
            <w:r w:rsidR="00384EFF">
              <w:rPr>
                <w:rStyle w:val="Strong"/>
              </w:rPr>
              <w:t>EN4-URB-01</w:t>
            </w:r>
            <w:r w:rsidR="00384EFF" w:rsidRPr="007C0635">
              <w:t xml:space="preserve">: </w:t>
            </w:r>
            <w:r w:rsidR="00384EFF" w:rsidRPr="00FD184C">
              <w:rPr>
                <w:rStyle w:val="Strong"/>
                <w:b w:val="0"/>
              </w:rPr>
              <w:t>Argument and authority;</w:t>
            </w:r>
            <w:r w:rsidR="00384EFF" w:rsidRPr="00E74EB7">
              <w:rPr>
                <w:rStyle w:val="Strong"/>
              </w:rPr>
              <w:t xml:space="preserve"> </w:t>
            </w:r>
            <w:r w:rsidR="00E9666E" w:rsidRPr="00E74EB7">
              <w:rPr>
                <w:rStyle w:val="Strong"/>
              </w:rPr>
              <w:t>EN4-ECA-01</w:t>
            </w:r>
            <w:r w:rsidR="00E9666E" w:rsidRPr="007C0635">
              <w:t xml:space="preserve">: </w:t>
            </w:r>
            <w:r w:rsidR="00E9666E" w:rsidRPr="00FD184C">
              <w:rPr>
                <w:rStyle w:val="Strong"/>
                <w:b w:val="0"/>
              </w:rPr>
              <w:t>Text features</w:t>
            </w:r>
            <w:r w:rsidR="00E9666E" w:rsidRPr="00FD184C">
              <w:rPr>
                <w:b/>
              </w:rPr>
              <w:t>)</w:t>
            </w:r>
          </w:p>
          <w:p w14:paraId="3F4A769A" w14:textId="2A5D7819" w:rsidR="005677C9" w:rsidRPr="00E74EB7" w:rsidRDefault="003D179D" w:rsidP="007C0635">
            <w:pPr>
              <w:pStyle w:val="ListBullet"/>
              <w:cnfStyle w:val="000000100000" w:firstRow="0" w:lastRow="0" w:firstColumn="0" w:lastColumn="0" w:oddVBand="0" w:evenVBand="0" w:oddHBand="1" w:evenHBand="0" w:firstRowFirstColumn="0" w:firstRowLastColumn="0" w:lastRowFirstColumn="0" w:lastRowLastColumn="0"/>
            </w:pPr>
            <w:r w:rsidRPr="007C0635">
              <w:t>Demonstrates</w:t>
            </w:r>
            <w:r w:rsidRPr="003D179D">
              <w:t xml:space="preserve"> effective and consistent control of language and structure to express ideas, explore concepts or present arguments </w:t>
            </w:r>
            <w:r w:rsidR="00D705D4" w:rsidRPr="00D705D4">
              <w:t>(</w:t>
            </w:r>
            <w:r w:rsidR="00B47071">
              <w:rPr>
                <w:rStyle w:val="Strong"/>
              </w:rPr>
              <w:t>EN4-ECA-01</w:t>
            </w:r>
            <w:r w:rsidR="00B47071" w:rsidRPr="007C0635">
              <w:t xml:space="preserve">: </w:t>
            </w:r>
            <w:r w:rsidRPr="00AD5791">
              <w:rPr>
                <w:rStyle w:val="Strong"/>
                <w:b w:val="0"/>
              </w:rPr>
              <w:t xml:space="preserve">Writing; </w:t>
            </w:r>
            <w:r w:rsidR="00B47071" w:rsidRPr="00AD5791">
              <w:rPr>
                <w:rStyle w:val="Strong"/>
                <w:b w:val="0"/>
              </w:rPr>
              <w:t>Text features</w:t>
            </w:r>
            <w:r w:rsidR="00180C97" w:rsidRPr="00AD5791">
              <w:rPr>
                <w:rStyle w:val="Strong"/>
                <w:b w:val="0"/>
              </w:rPr>
              <w:t>: imaginative; Text features: informative and analytical; Text features: persuasive</w:t>
            </w:r>
            <w:r w:rsidR="00384EFF" w:rsidRPr="00AD5791">
              <w:rPr>
                <w:rStyle w:val="Strong"/>
                <w:b w:val="0"/>
              </w:rPr>
              <w:t>; Sentence-level grammar and punctuation</w:t>
            </w:r>
            <w:r w:rsidR="00D705D4" w:rsidRPr="00D705D4">
              <w:t>)</w:t>
            </w:r>
          </w:p>
        </w:tc>
      </w:tr>
      <w:tr w:rsidR="005677C9" w:rsidRPr="005677C9" w14:paraId="6924351B" w14:textId="77777777" w:rsidTr="000A46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7E2C1B7C" w14:textId="67F5B6E6" w:rsidR="005677C9" w:rsidRPr="00F81C8E" w:rsidRDefault="005677C9" w:rsidP="005677C9">
            <w:pPr>
              <w:rPr>
                <w:rStyle w:val="Strong"/>
                <w:b/>
                <w:bCs w:val="0"/>
              </w:rPr>
            </w:pPr>
            <w:r w:rsidRPr="00F81C8E">
              <w:rPr>
                <w:rStyle w:val="Strong"/>
                <w:b/>
                <w:bCs w:val="0"/>
              </w:rPr>
              <w:t>B</w:t>
            </w:r>
          </w:p>
        </w:tc>
        <w:tc>
          <w:tcPr>
            <w:tcW w:w="8651" w:type="dxa"/>
            <w:hideMark/>
          </w:tcPr>
          <w:p w14:paraId="3D18BF1E" w14:textId="1E1DB156" w:rsidR="0094628B" w:rsidRPr="00E74EB7" w:rsidRDefault="00971827" w:rsidP="007C0635">
            <w:pPr>
              <w:pStyle w:val="ListBullet"/>
              <w:cnfStyle w:val="000000010000" w:firstRow="0" w:lastRow="0" w:firstColumn="0" w:lastColumn="0" w:oddVBand="0" w:evenVBand="0" w:oddHBand="0" w:evenHBand="1" w:firstRowFirstColumn="0" w:firstRowLastColumn="0" w:lastRowFirstColumn="0" w:lastRowLastColumn="0"/>
            </w:pPr>
            <w:r w:rsidRPr="005F6F47">
              <w:t>Develops a highly competent personal voice</w:t>
            </w:r>
            <w:r w:rsidR="008F5BD2">
              <w:t xml:space="preserve"> </w:t>
            </w:r>
            <w:r w:rsidRPr="005F6F47">
              <w:t xml:space="preserve">to </w:t>
            </w:r>
            <w:r w:rsidR="00E50CEF">
              <w:t>c</w:t>
            </w:r>
            <w:r w:rsidR="007267D6" w:rsidRPr="005F6F47">
              <w:t>ommunicat</w:t>
            </w:r>
            <w:r w:rsidR="00E50CEF">
              <w:t>e</w:t>
            </w:r>
            <w:r w:rsidR="007267D6" w:rsidRPr="005F6F47">
              <w:t xml:space="preserve"> ideas that are appropriate for purpose, audience and context </w:t>
            </w:r>
            <w:r w:rsidR="0094628B" w:rsidRPr="00E74EB7">
              <w:t>(</w:t>
            </w:r>
            <w:r w:rsidR="0094628B">
              <w:rPr>
                <w:rStyle w:val="Strong"/>
              </w:rPr>
              <w:t>EN4-URB-01</w:t>
            </w:r>
            <w:r w:rsidR="0094628B" w:rsidRPr="003D4BA3">
              <w:t>:</w:t>
            </w:r>
            <w:r w:rsidR="0094628B">
              <w:rPr>
                <w:rStyle w:val="Strong"/>
              </w:rPr>
              <w:t xml:space="preserve"> </w:t>
            </w:r>
            <w:r w:rsidR="0094628B" w:rsidRPr="00AD5791">
              <w:rPr>
                <w:rStyle w:val="Strong"/>
                <w:b w:val="0"/>
              </w:rPr>
              <w:t>Argument and authority;</w:t>
            </w:r>
            <w:r w:rsidR="0094628B" w:rsidRPr="00E74EB7">
              <w:rPr>
                <w:rStyle w:val="Strong"/>
              </w:rPr>
              <w:t xml:space="preserve"> EN4-ECA-01</w:t>
            </w:r>
            <w:r w:rsidR="0094628B" w:rsidRPr="003D4BA3">
              <w:t xml:space="preserve">: </w:t>
            </w:r>
            <w:r w:rsidR="0094628B" w:rsidRPr="00AD5791">
              <w:rPr>
                <w:rStyle w:val="Strong"/>
                <w:b w:val="0"/>
              </w:rPr>
              <w:t>Text features</w:t>
            </w:r>
            <w:r w:rsidR="0094628B" w:rsidRPr="00E74EB7">
              <w:t>)</w:t>
            </w:r>
          </w:p>
          <w:p w14:paraId="7D27563C" w14:textId="7B624415" w:rsidR="005677C9" w:rsidRPr="005F6F47" w:rsidRDefault="00011517" w:rsidP="003D4BA3">
            <w:pPr>
              <w:pStyle w:val="ListBullet"/>
              <w:cnfStyle w:val="000000010000" w:firstRow="0" w:lastRow="0" w:firstColumn="0" w:lastColumn="0" w:oddVBand="0" w:evenVBand="0" w:oddHBand="0" w:evenHBand="1" w:firstRowFirstColumn="0" w:firstRowLastColumn="0" w:lastRowFirstColumn="0" w:lastRowLastColumn="0"/>
            </w:pPr>
            <w:r w:rsidRPr="003D4BA3">
              <w:t>Demonstrates</w:t>
            </w:r>
            <w:r w:rsidRPr="005F6F47">
              <w:t xml:space="preserve"> thorough control of language and structure </w:t>
            </w:r>
            <w:r>
              <w:t xml:space="preserve">to </w:t>
            </w:r>
            <w:r w:rsidR="003612F0">
              <w:t>express</w:t>
            </w:r>
            <w:r w:rsidR="003612F0" w:rsidRPr="00E74EB7">
              <w:t xml:space="preserve"> ideas</w:t>
            </w:r>
            <w:r w:rsidR="003612F0">
              <w:t xml:space="preserve">, explore a concept or present an argument </w:t>
            </w:r>
            <w:r w:rsidR="0094628B" w:rsidRPr="00D705D4">
              <w:t>(</w:t>
            </w:r>
            <w:r w:rsidR="0094628B">
              <w:rPr>
                <w:rStyle w:val="Strong"/>
              </w:rPr>
              <w:t>EN4-ECA-01</w:t>
            </w:r>
            <w:r w:rsidR="0094628B" w:rsidRPr="003D4BA3">
              <w:t xml:space="preserve">: </w:t>
            </w:r>
            <w:r w:rsidR="0094628B" w:rsidRPr="00AD5791">
              <w:rPr>
                <w:rStyle w:val="Strong"/>
                <w:b w:val="0"/>
              </w:rPr>
              <w:t xml:space="preserve">Writing; Text features: imaginative; Text features: informative and analytical; Text features: persuasive; </w:t>
            </w:r>
            <w:r w:rsidR="0094628B" w:rsidRPr="00AD5791">
              <w:rPr>
                <w:rStyle w:val="Strong"/>
                <w:b w:val="0"/>
              </w:rPr>
              <w:lastRenderedPageBreak/>
              <w:t>Sentence-level grammar and punctuation</w:t>
            </w:r>
            <w:r w:rsidR="0094628B" w:rsidRPr="00D705D4">
              <w:t>)</w:t>
            </w:r>
          </w:p>
        </w:tc>
      </w:tr>
      <w:tr w:rsidR="005677C9" w:rsidRPr="005677C9" w14:paraId="659BFED6" w14:textId="77777777" w:rsidTr="000A46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D1629A5" w14:textId="5876911C" w:rsidR="005677C9" w:rsidRPr="00F81C8E" w:rsidRDefault="005677C9" w:rsidP="005677C9">
            <w:pPr>
              <w:rPr>
                <w:rStyle w:val="Strong"/>
                <w:b/>
                <w:bCs w:val="0"/>
              </w:rPr>
            </w:pPr>
            <w:r w:rsidRPr="00F81C8E">
              <w:rPr>
                <w:rStyle w:val="Strong"/>
                <w:b/>
                <w:bCs w:val="0"/>
              </w:rPr>
              <w:lastRenderedPageBreak/>
              <w:t>C</w:t>
            </w:r>
          </w:p>
        </w:tc>
        <w:tc>
          <w:tcPr>
            <w:tcW w:w="8651" w:type="dxa"/>
            <w:hideMark/>
          </w:tcPr>
          <w:p w14:paraId="6B985863" w14:textId="2CF70442" w:rsidR="0094628B" w:rsidRPr="00E74EB7" w:rsidRDefault="004E1340" w:rsidP="00C52D25">
            <w:pPr>
              <w:pStyle w:val="ListBullet"/>
              <w:cnfStyle w:val="000000100000" w:firstRow="0" w:lastRow="0" w:firstColumn="0" w:lastColumn="0" w:oddVBand="0" w:evenVBand="0" w:oddHBand="1" w:evenHBand="0" w:firstRowFirstColumn="0" w:firstRowLastColumn="0" w:lastRowFirstColumn="0" w:lastRowLastColumn="0"/>
            </w:pPr>
            <w:r w:rsidRPr="00C52D25">
              <w:t>Develops</w:t>
            </w:r>
            <w:r w:rsidRPr="005F6F47">
              <w:t xml:space="preserve"> a personal voice</w:t>
            </w:r>
            <w:r w:rsidR="008F5BD2">
              <w:t xml:space="preserve"> </w:t>
            </w:r>
            <w:r w:rsidRPr="005F6F47">
              <w:t xml:space="preserve">to </w:t>
            </w:r>
            <w:r>
              <w:t xml:space="preserve">communicate </w:t>
            </w:r>
            <w:r w:rsidR="004761BC" w:rsidRPr="005F6F47">
              <w:t xml:space="preserve">ideas that are </w:t>
            </w:r>
            <w:r w:rsidR="00224A9E">
              <w:t xml:space="preserve">generally suited </w:t>
            </w:r>
            <w:r w:rsidR="00CB0766">
              <w:t xml:space="preserve">to </w:t>
            </w:r>
            <w:r w:rsidR="004761BC" w:rsidRPr="005F6F47">
              <w:t xml:space="preserve">purpose, audience </w:t>
            </w:r>
            <w:r w:rsidR="00A952F9">
              <w:t>or</w:t>
            </w:r>
            <w:r w:rsidR="004761BC" w:rsidRPr="005F6F47">
              <w:t xml:space="preserve"> context </w:t>
            </w:r>
            <w:r w:rsidR="0094628B" w:rsidRPr="00E74EB7">
              <w:t>(</w:t>
            </w:r>
            <w:r w:rsidR="0094628B">
              <w:rPr>
                <w:rStyle w:val="Strong"/>
              </w:rPr>
              <w:t>EN4-URB-01</w:t>
            </w:r>
            <w:r w:rsidR="0094628B" w:rsidRPr="003D4BA3">
              <w:t xml:space="preserve">: </w:t>
            </w:r>
            <w:r w:rsidR="0094628B" w:rsidRPr="00AD5791">
              <w:rPr>
                <w:rStyle w:val="Strong"/>
                <w:b w:val="0"/>
              </w:rPr>
              <w:t>Argument and authority;</w:t>
            </w:r>
            <w:r w:rsidR="0094628B" w:rsidRPr="00E74EB7">
              <w:rPr>
                <w:rStyle w:val="Strong"/>
              </w:rPr>
              <w:t xml:space="preserve"> EN4-ECA-01</w:t>
            </w:r>
            <w:r w:rsidR="0094628B" w:rsidRPr="003D4BA3">
              <w:t xml:space="preserve">: </w:t>
            </w:r>
            <w:r w:rsidR="0094628B" w:rsidRPr="00AD5791">
              <w:rPr>
                <w:rStyle w:val="Strong"/>
                <w:b w:val="0"/>
              </w:rPr>
              <w:t>Text features</w:t>
            </w:r>
            <w:r w:rsidR="0094628B" w:rsidRPr="00E74EB7">
              <w:t>)</w:t>
            </w:r>
          </w:p>
          <w:p w14:paraId="46487ACE" w14:textId="5E523819" w:rsidR="005677C9" w:rsidRPr="004761BC" w:rsidRDefault="0016497F" w:rsidP="005677C9">
            <w:pPr>
              <w:pStyle w:val="ListBullet"/>
              <w:cnfStyle w:val="000000100000" w:firstRow="0" w:lastRow="0" w:firstColumn="0" w:lastColumn="0" w:oddVBand="0" w:evenVBand="0" w:oddHBand="1" w:evenHBand="0" w:firstRowFirstColumn="0" w:firstRowLastColumn="0" w:lastRowFirstColumn="0" w:lastRowLastColumn="0"/>
            </w:pPr>
            <w:r w:rsidRPr="005F6F47">
              <w:t xml:space="preserve">Demonstrates </w:t>
            </w:r>
            <w:r>
              <w:t xml:space="preserve">sound </w:t>
            </w:r>
            <w:r w:rsidRPr="005F6F47">
              <w:t xml:space="preserve">control of language and structure </w:t>
            </w:r>
            <w:r>
              <w:t>to</w:t>
            </w:r>
            <w:r w:rsidRPr="005F6F47">
              <w:t xml:space="preserve"> </w:t>
            </w:r>
            <w:r w:rsidR="000F6142">
              <w:t>present</w:t>
            </w:r>
            <w:r w:rsidR="000F6142" w:rsidRPr="00E74EB7">
              <w:t xml:space="preserve"> ideas</w:t>
            </w:r>
            <w:r w:rsidR="000F6142">
              <w:t xml:space="preserve">, describe a concept or make an argument </w:t>
            </w:r>
            <w:r w:rsidR="0094628B" w:rsidRPr="00D705D4">
              <w:t>(</w:t>
            </w:r>
            <w:r w:rsidR="0094628B">
              <w:rPr>
                <w:rStyle w:val="Strong"/>
              </w:rPr>
              <w:t>EN4-ECA-01</w:t>
            </w:r>
            <w:r w:rsidR="0094628B" w:rsidRPr="003D4BA3">
              <w:t>:</w:t>
            </w:r>
            <w:r w:rsidR="0094628B">
              <w:rPr>
                <w:rStyle w:val="Strong"/>
              </w:rPr>
              <w:t xml:space="preserve"> </w:t>
            </w:r>
            <w:r w:rsidR="0094628B" w:rsidRPr="00AD5791">
              <w:rPr>
                <w:rStyle w:val="Strong"/>
                <w:b w:val="0"/>
              </w:rPr>
              <w:t>Writing; Text features: imaginative; Text features: informative and analytical; Text features: persuasive; Sentence-level grammar and punctuation</w:t>
            </w:r>
            <w:r w:rsidR="0094628B" w:rsidRPr="00D705D4">
              <w:t>)</w:t>
            </w:r>
          </w:p>
        </w:tc>
      </w:tr>
      <w:tr w:rsidR="005677C9" w:rsidRPr="005677C9" w14:paraId="1A0E18F2" w14:textId="77777777" w:rsidTr="000A46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C8C34F4" w14:textId="57A9CD2A" w:rsidR="005677C9" w:rsidRPr="00F81C8E" w:rsidRDefault="005677C9" w:rsidP="005677C9">
            <w:pPr>
              <w:rPr>
                <w:rStyle w:val="Strong"/>
                <w:b/>
                <w:bCs w:val="0"/>
              </w:rPr>
            </w:pPr>
            <w:r w:rsidRPr="00F81C8E">
              <w:rPr>
                <w:rStyle w:val="Strong"/>
                <w:b/>
                <w:bCs w:val="0"/>
              </w:rPr>
              <w:t>D</w:t>
            </w:r>
          </w:p>
        </w:tc>
        <w:tc>
          <w:tcPr>
            <w:tcW w:w="8651" w:type="dxa"/>
            <w:hideMark/>
          </w:tcPr>
          <w:p w14:paraId="3B31A116" w14:textId="2B4C6A3D" w:rsidR="0094628B" w:rsidRPr="00E74EB7" w:rsidRDefault="00592541" w:rsidP="00C52D25">
            <w:pPr>
              <w:pStyle w:val="ListBullet"/>
              <w:cnfStyle w:val="000000010000" w:firstRow="0" w:lastRow="0" w:firstColumn="0" w:lastColumn="0" w:oddVBand="0" w:evenVBand="0" w:oddHBand="0" w:evenHBand="1" w:firstRowFirstColumn="0" w:firstRowLastColumn="0" w:lastRowFirstColumn="0" w:lastRowLastColumn="0"/>
            </w:pPr>
            <w:r>
              <w:t>Attempts to use</w:t>
            </w:r>
            <w:r w:rsidRPr="005F6F47">
              <w:t xml:space="preserve"> a personal voice</w:t>
            </w:r>
            <w:r w:rsidR="008F5BD2">
              <w:t xml:space="preserve"> </w:t>
            </w:r>
            <w:r w:rsidRPr="005F6F47">
              <w:t xml:space="preserve">to </w:t>
            </w:r>
            <w:r w:rsidR="00A006D0" w:rsidRPr="00C52D25">
              <w:t>communicate</w:t>
            </w:r>
            <w:r w:rsidR="00A006D0">
              <w:t xml:space="preserve"> </w:t>
            </w:r>
            <w:r w:rsidR="00061102">
              <w:t xml:space="preserve">some ideas </w:t>
            </w:r>
            <w:r w:rsidR="0094628B" w:rsidRPr="00E74EB7">
              <w:t>(</w:t>
            </w:r>
            <w:r w:rsidR="0094628B">
              <w:rPr>
                <w:rStyle w:val="Strong"/>
              </w:rPr>
              <w:t>EN4-URB-01</w:t>
            </w:r>
            <w:r w:rsidR="0094628B" w:rsidRPr="00C52D25">
              <w:t xml:space="preserve">: </w:t>
            </w:r>
            <w:r w:rsidR="0094628B" w:rsidRPr="00833161">
              <w:rPr>
                <w:rStyle w:val="Strong"/>
                <w:b w:val="0"/>
              </w:rPr>
              <w:t>Argument and authority</w:t>
            </w:r>
            <w:r w:rsidR="0094628B">
              <w:rPr>
                <w:rStyle w:val="Strong"/>
              </w:rPr>
              <w:t>;</w:t>
            </w:r>
            <w:r w:rsidR="0094628B" w:rsidRPr="00E74EB7">
              <w:rPr>
                <w:rStyle w:val="Strong"/>
              </w:rPr>
              <w:t xml:space="preserve"> EN4-ECA-01</w:t>
            </w:r>
            <w:r w:rsidR="0094628B" w:rsidRPr="00C52D25">
              <w:t xml:space="preserve">: </w:t>
            </w:r>
            <w:r w:rsidR="0094628B" w:rsidRPr="00833161">
              <w:rPr>
                <w:rStyle w:val="Strong"/>
                <w:b w:val="0"/>
              </w:rPr>
              <w:t>Text features</w:t>
            </w:r>
            <w:r w:rsidR="0094628B" w:rsidRPr="00833161">
              <w:rPr>
                <w:b/>
              </w:rPr>
              <w:t>)</w:t>
            </w:r>
          </w:p>
          <w:p w14:paraId="19D84CFC" w14:textId="71A2DD29" w:rsidR="005677C9" w:rsidRPr="004761BC" w:rsidRDefault="00592541" w:rsidP="005677C9">
            <w:pPr>
              <w:pStyle w:val="ListBullet"/>
              <w:cnfStyle w:val="000000010000" w:firstRow="0" w:lastRow="0" w:firstColumn="0" w:lastColumn="0" w:oddVBand="0" w:evenVBand="0" w:oddHBand="0" w:evenHBand="1" w:firstRowFirstColumn="0" w:firstRowLastColumn="0" w:lastRowFirstColumn="0" w:lastRowLastColumn="0"/>
            </w:pPr>
            <w:r w:rsidRPr="005F6F47">
              <w:t xml:space="preserve">Demonstrates </w:t>
            </w:r>
            <w:r>
              <w:t xml:space="preserve">basic </w:t>
            </w:r>
            <w:r w:rsidRPr="005F6F47">
              <w:t xml:space="preserve">control of language and structure </w:t>
            </w:r>
            <w:r>
              <w:t xml:space="preserve">to </w:t>
            </w:r>
            <w:r w:rsidR="00F728FB">
              <w:t>describe</w:t>
            </w:r>
            <w:r w:rsidR="00223B4C" w:rsidRPr="00E74EB7">
              <w:t xml:space="preserve"> ideas</w:t>
            </w:r>
            <w:r w:rsidR="00223B4C">
              <w:t>, concept</w:t>
            </w:r>
            <w:r w:rsidR="00F728FB">
              <w:t>s</w:t>
            </w:r>
            <w:r w:rsidR="00223B4C">
              <w:t xml:space="preserve"> or argument</w:t>
            </w:r>
            <w:r w:rsidR="00F728FB">
              <w:t>s</w:t>
            </w:r>
            <w:r w:rsidR="00223B4C">
              <w:t xml:space="preserve"> </w:t>
            </w:r>
            <w:r w:rsidR="0094628B" w:rsidRPr="00D705D4">
              <w:t>(</w:t>
            </w:r>
            <w:r w:rsidR="0094628B">
              <w:rPr>
                <w:rStyle w:val="Strong"/>
              </w:rPr>
              <w:t>EN4-ECA-01</w:t>
            </w:r>
            <w:r w:rsidR="0094628B" w:rsidRPr="00C52D25">
              <w:t xml:space="preserve">: </w:t>
            </w:r>
            <w:r w:rsidR="0094628B" w:rsidRPr="00833161">
              <w:rPr>
                <w:rStyle w:val="Strong"/>
                <w:b w:val="0"/>
              </w:rPr>
              <w:t>Writing; Text features: imaginative; Text features: informative and analytical; Text features: persuasive; Sentence-level grammar and punctuation</w:t>
            </w:r>
            <w:r w:rsidR="0094628B" w:rsidRPr="00D705D4">
              <w:t>)</w:t>
            </w:r>
          </w:p>
        </w:tc>
      </w:tr>
      <w:tr w:rsidR="005677C9" w:rsidRPr="005677C9" w14:paraId="51CF0ABC" w14:textId="77777777" w:rsidTr="000A46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9DFB4A3" w14:textId="2830B6FA" w:rsidR="005677C9" w:rsidRPr="00F81C8E" w:rsidRDefault="005677C9" w:rsidP="005677C9">
            <w:pPr>
              <w:rPr>
                <w:rStyle w:val="Strong"/>
                <w:b/>
                <w:bCs w:val="0"/>
              </w:rPr>
            </w:pPr>
            <w:r w:rsidRPr="00F81C8E">
              <w:rPr>
                <w:rStyle w:val="Strong"/>
                <w:b/>
                <w:bCs w:val="0"/>
              </w:rPr>
              <w:t>E</w:t>
            </w:r>
          </w:p>
        </w:tc>
        <w:tc>
          <w:tcPr>
            <w:tcW w:w="8651" w:type="dxa"/>
            <w:hideMark/>
          </w:tcPr>
          <w:p w14:paraId="1B6F45E6" w14:textId="13C5748B" w:rsidR="0094628B" w:rsidRPr="00E74EB7" w:rsidRDefault="00486385" w:rsidP="00C52D25">
            <w:pPr>
              <w:pStyle w:val="ListBullet"/>
              <w:cnfStyle w:val="000000100000" w:firstRow="0" w:lastRow="0" w:firstColumn="0" w:lastColumn="0" w:oddVBand="0" w:evenVBand="0" w:oddHBand="1" w:evenHBand="0" w:firstRowFirstColumn="0" w:firstRowLastColumn="0" w:lastRowFirstColumn="0" w:lastRowLastColumn="0"/>
            </w:pPr>
            <w:r w:rsidRPr="00C52D25">
              <w:t>Demonstrates</w:t>
            </w:r>
            <w:r>
              <w:t xml:space="preserve"> a very </w:t>
            </w:r>
            <w:r w:rsidRPr="00C52D25">
              <w:t>limited</w:t>
            </w:r>
            <w:r w:rsidRPr="005F6F47">
              <w:t xml:space="preserve"> voice</w:t>
            </w:r>
            <w:r w:rsidR="008F5BD2">
              <w:t xml:space="preserve"> </w:t>
            </w:r>
            <w:r w:rsidRPr="005F6F47">
              <w:t xml:space="preserve">to </w:t>
            </w:r>
            <w:r w:rsidR="004B02E0">
              <w:t>create a text</w:t>
            </w:r>
            <w:r w:rsidR="008860EB">
              <w:t xml:space="preserve"> </w:t>
            </w:r>
            <w:r w:rsidR="0094628B" w:rsidRPr="00E74EB7">
              <w:t>(</w:t>
            </w:r>
            <w:r w:rsidR="0094628B">
              <w:rPr>
                <w:rStyle w:val="Strong"/>
              </w:rPr>
              <w:t>EN4-URB-01</w:t>
            </w:r>
            <w:r w:rsidR="0094628B" w:rsidRPr="00C52D25">
              <w:t xml:space="preserve">: </w:t>
            </w:r>
            <w:r w:rsidR="0094628B" w:rsidRPr="00833161">
              <w:rPr>
                <w:rStyle w:val="Strong"/>
                <w:b w:val="0"/>
              </w:rPr>
              <w:t xml:space="preserve">Argument and authority; </w:t>
            </w:r>
            <w:r w:rsidR="0094628B" w:rsidRPr="00E74EB7">
              <w:rPr>
                <w:rStyle w:val="Strong"/>
              </w:rPr>
              <w:t>EN4-ECA-01</w:t>
            </w:r>
            <w:r w:rsidR="0094628B" w:rsidRPr="00C52D25">
              <w:t xml:space="preserve">: </w:t>
            </w:r>
            <w:r w:rsidR="0094628B" w:rsidRPr="00833161">
              <w:rPr>
                <w:rStyle w:val="Strong"/>
                <w:b w:val="0"/>
              </w:rPr>
              <w:t>Text features</w:t>
            </w:r>
            <w:r w:rsidR="0094628B" w:rsidRPr="00E74EB7">
              <w:t>)</w:t>
            </w:r>
          </w:p>
          <w:p w14:paraId="062197F3" w14:textId="0E24F541" w:rsidR="005677C9" w:rsidRPr="004761BC" w:rsidRDefault="00486385" w:rsidP="00C52D25">
            <w:pPr>
              <w:pStyle w:val="ListBullet"/>
              <w:cnfStyle w:val="000000100000" w:firstRow="0" w:lastRow="0" w:firstColumn="0" w:lastColumn="0" w:oddVBand="0" w:evenVBand="0" w:oddHBand="1" w:evenHBand="0" w:firstRowFirstColumn="0" w:firstRowLastColumn="0" w:lastRowFirstColumn="0" w:lastRowLastColumn="0"/>
            </w:pPr>
            <w:r w:rsidRPr="005F6F47">
              <w:t xml:space="preserve">Demonstrates </w:t>
            </w:r>
            <w:r>
              <w:t xml:space="preserve">elementary </w:t>
            </w:r>
            <w:r w:rsidRPr="005F6F47">
              <w:t xml:space="preserve">control of language and structure </w:t>
            </w:r>
            <w:proofErr w:type="gramStart"/>
            <w:r w:rsidR="00FE4395">
              <w:t xml:space="preserve">in an attempt </w:t>
            </w:r>
            <w:r>
              <w:t>to</w:t>
            </w:r>
            <w:proofErr w:type="gramEnd"/>
            <w:r>
              <w:t xml:space="preserve"> </w:t>
            </w:r>
            <w:r w:rsidR="004309C5">
              <w:t>create a text with some</w:t>
            </w:r>
            <w:r w:rsidR="008860EB" w:rsidRPr="00E74EB7">
              <w:t xml:space="preserve"> ideas</w:t>
            </w:r>
            <w:r w:rsidR="008860EB">
              <w:t xml:space="preserve">, concepts or arguments </w:t>
            </w:r>
            <w:r w:rsidR="0094628B" w:rsidRPr="00D705D4">
              <w:t>(</w:t>
            </w:r>
            <w:r w:rsidR="0094628B">
              <w:rPr>
                <w:rStyle w:val="Strong"/>
              </w:rPr>
              <w:t>EN4-ECA-01</w:t>
            </w:r>
            <w:r w:rsidR="0094628B" w:rsidRPr="00C52D25">
              <w:t>:</w:t>
            </w:r>
            <w:r w:rsidR="0094628B">
              <w:rPr>
                <w:rStyle w:val="Strong"/>
              </w:rPr>
              <w:t xml:space="preserve"> </w:t>
            </w:r>
            <w:r w:rsidR="0094628B" w:rsidRPr="00833161">
              <w:rPr>
                <w:rStyle w:val="Strong"/>
                <w:b w:val="0"/>
              </w:rPr>
              <w:t>Writing; Text features: imaginative; Text features: informative and analytical; Text features: persuasive; Sentence-level grammar and punctuation</w:t>
            </w:r>
            <w:r w:rsidR="0094628B" w:rsidRPr="00833161">
              <w:rPr>
                <w:b/>
              </w:rPr>
              <w:t>)</w:t>
            </w:r>
          </w:p>
        </w:tc>
      </w:tr>
    </w:tbl>
    <w:p w14:paraId="5C60D753" w14:textId="7ADDF240" w:rsidR="002A718F" w:rsidRPr="0094628B" w:rsidRDefault="002A718F" w:rsidP="00EA170E">
      <w:pPr>
        <w:rPr>
          <w:rStyle w:val="Strong"/>
        </w:rPr>
      </w:pPr>
      <w:r w:rsidRPr="0094628B">
        <w:rPr>
          <w:rStyle w:val="Strong"/>
        </w:rPr>
        <w:t>Part B – reflection</w:t>
      </w:r>
    </w:p>
    <w:p w14:paraId="3386DF9C" w14:textId="78EDEA6C" w:rsidR="008A6C3C" w:rsidRDefault="00EA170E" w:rsidP="00EA170E">
      <w:pPr>
        <w:pStyle w:val="Caption"/>
      </w:pPr>
      <w:r>
        <w:t xml:space="preserve">Table </w:t>
      </w:r>
      <w:r>
        <w:fldChar w:fldCharType="begin"/>
      </w:r>
      <w:r>
        <w:instrText xml:space="preserve"> SEQ Table \* ARABIC </w:instrText>
      </w:r>
      <w:r>
        <w:fldChar w:fldCharType="separate"/>
      </w:r>
      <w:r w:rsidR="00AF639A">
        <w:rPr>
          <w:noProof/>
        </w:rPr>
        <w:t>4</w:t>
      </w:r>
      <w:r>
        <w:fldChar w:fldCharType="end"/>
      </w:r>
      <w:r>
        <w:t xml:space="preserve"> </w:t>
      </w:r>
      <w:r w:rsidR="008A6C3C">
        <w:t>– marking criteria</w:t>
      </w:r>
      <w:r w:rsidR="002A718F">
        <w:t xml:space="preserve"> for Part B</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8A6C3C" w:rsidRPr="008A6C3C" w14:paraId="5B3F78FA" w14:textId="77777777" w:rsidTr="00E20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29CAB37" w14:textId="77777777" w:rsidR="008A6C3C" w:rsidRPr="008A6C3C" w:rsidRDefault="008A6C3C" w:rsidP="008A6C3C">
            <w:bookmarkStart w:id="29" w:name="_Toc126939004"/>
            <w:r w:rsidRPr="008A6C3C">
              <w:t>Grade</w:t>
            </w:r>
          </w:p>
        </w:tc>
        <w:tc>
          <w:tcPr>
            <w:tcW w:w="4487" w:type="pct"/>
          </w:tcPr>
          <w:p w14:paraId="4F611A6C" w14:textId="77777777" w:rsidR="008A6C3C" w:rsidRPr="008A6C3C" w:rsidRDefault="008A6C3C" w:rsidP="008A6C3C">
            <w:pPr>
              <w:cnfStyle w:val="100000000000" w:firstRow="1" w:lastRow="0" w:firstColumn="0" w:lastColumn="0" w:oddVBand="0" w:evenVBand="0" w:oddHBand="0" w:evenHBand="0" w:firstRowFirstColumn="0" w:firstRowLastColumn="0" w:lastRowFirstColumn="0" w:lastRowLastColumn="0"/>
            </w:pPr>
            <w:r w:rsidRPr="008A6C3C">
              <w:t>Marking guideline descriptors</w:t>
            </w:r>
          </w:p>
        </w:tc>
      </w:tr>
      <w:tr w:rsidR="008A6C3C" w:rsidRPr="008A6C3C" w14:paraId="7722AE70" w14:textId="77777777" w:rsidTr="00E20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D10F433" w14:textId="77777777" w:rsidR="008A6C3C" w:rsidRPr="008A6C3C" w:rsidRDefault="008A6C3C" w:rsidP="008A6C3C">
            <w:r w:rsidRPr="008A6C3C">
              <w:t>A</w:t>
            </w:r>
          </w:p>
        </w:tc>
        <w:tc>
          <w:tcPr>
            <w:tcW w:w="4487" w:type="pct"/>
          </w:tcPr>
          <w:p w14:paraId="6BEE1695" w14:textId="1F4E7547" w:rsidR="00650D3A" w:rsidRDefault="00AA40B6" w:rsidP="007B411D">
            <w:pPr>
              <w:pStyle w:val="ListBullet"/>
              <w:cnfStyle w:val="000000100000" w:firstRow="0" w:lastRow="0" w:firstColumn="0" w:lastColumn="0" w:oddVBand="0" w:evenVBand="0" w:oddHBand="1" w:evenHBand="0" w:firstRowFirstColumn="0" w:firstRowLastColumn="0" w:lastRowFirstColumn="0" w:lastRowLastColumn="0"/>
            </w:pPr>
            <w:r w:rsidRPr="007B411D">
              <w:t>Effectively</w:t>
            </w:r>
            <w:r>
              <w:t xml:space="preserve"> </w:t>
            </w:r>
            <w:r w:rsidR="003766A9">
              <w:t>explains</w:t>
            </w:r>
            <w:r w:rsidR="008062AD">
              <w:t xml:space="preserve"> inspiration and </w:t>
            </w:r>
            <w:r w:rsidR="000320CE">
              <w:t xml:space="preserve">reflects on </w:t>
            </w:r>
            <w:r w:rsidR="008062AD">
              <w:t>process</w:t>
            </w:r>
            <w:r w:rsidR="000C4D2A">
              <w:t xml:space="preserve"> </w:t>
            </w:r>
            <w:r w:rsidR="006D53CC">
              <w:t>to show a perceptive unders</w:t>
            </w:r>
            <w:r w:rsidR="000C4D2A">
              <w:t>tanding</w:t>
            </w:r>
            <w:r w:rsidR="00967D2B">
              <w:t xml:space="preserve"> </w:t>
            </w:r>
            <w:r w:rsidR="00967D2B" w:rsidRPr="0011132A">
              <w:t>of textual style in own and others’ texts</w:t>
            </w:r>
            <w:r w:rsidR="00650D3A">
              <w:t xml:space="preserve"> </w:t>
            </w:r>
            <w:r w:rsidR="00650D3A" w:rsidRPr="00B83BDA">
              <w:t>(</w:t>
            </w:r>
            <w:r w:rsidR="00650D3A" w:rsidRPr="00650D3A">
              <w:rPr>
                <w:rStyle w:val="Strong"/>
              </w:rPr>
              <w:t>EN4-URB-01</w:t>
            </w:r>
            <w:r w:rsidR="00650D3A" w:rsidRPr="007B411D">
              <w:t xml:space="preserve">: </w:t>
            </w:r>
            <w:r w:rsidR="00650D3A" w:rsidRPr="00AE020D">
              <w:rPr>
                <w:rStyle w:val="Strong"/>
                <w:b w:val="0"/>
              </w:rPr>
              <w:t>Style;</w:t>
            </w:r>
            <w:r w:rsidR="00650D3A" w:rsidRPr="00650D3A">
              <w:rPr>
                <w:rStyle w:val="Strong"/>
              </w:rPr>
              <w:t xml:space="preserve"> EN4-ECB-01</w:t>
            </w:r>
            <w:r w:rsidR="00650D3A" w:rsidRPr="007B411D">
              <w:t xml:space="preserve">: </w:t>
            </w:r>
            <w:r w:rsidR="00650D3A" w:rsidRPr="00AE020D">
              <w:rPr>
                <w:rStyle w:val="Strong"/>
                <w:b w:val="0"/>
              </w:rPr>
              <w:t>Reflecting</w:t>
            </w:r>
            <w:r w:rsidR="00650D3A" w:rsidRPr="00B83BDA">
              <w:t>)</w:t>
            </w:r>
          </w:p>
          <w:p w14:paraId="18790E34" w14:textId="384DE005" w:rsidR="008A6C3C" w:rsidRPr="00650D3A" w:rsidRDefault="008A6C3C" w:rsidP="007B411D">
            <w:pPr>
              <w:pStyle w:val="ListBullet"/>
              <w:cnfStyle w:val="000000100000" w:firstRow="0" w:lastRow="0" w:firstColumn="0" w:lastColumn="0" w:oddVBand="0" w:evenVBand="0" w:oddHBand="1" w:evenHBand="0" w:firstRowFirstColumn="0" w:firstRowLastColumn="0" w:lastRowFirstColumn="0" w:lastRowLastColumn="0"/>
            </w:pPr>
            <w:r w:rsidRPr="0011132A">
              <w:t xml:space="preserve">Demonstrates </w:t>
            </w:r>
            <w:r w:rsidRPr="007B411D">
              <w:t>effective</w:t>
            </w:r>
            <w:r w:rsidRPr="0011132A">
              <w:t xml:space="preserve"> and consistent control of structure</w:t>
            </w:r>
            <w:r w:rsidR="006A2A84">
              <w:t xml:space="preserve"> and language</w:t>
            </w:r>
            <w:r w:rsidRPr="0011132A">
              <w:t xml:space="preserve"> appropriate to audience</w:t>
            </w:r>
            <w:r w:rsidR="009936DE">
              <w:t xml:space="preserve"> and</w:t>
            </w:r>
            <w:r w:rsidRPr="0011132A">
              <w:t xml:space="preserve"> purpose (</w:t>
            </w:r>
            <w:r w:rsidRPr="00650D3A">
              <w:rPr>
                <w:rStyle w:val="Strong"/>
              </w:rPr>
              <w:t>EN</w:t>
            </w:r>
            <w:r w:rsidR="00650D3A" w:rsidRPr="00650D3A">
              <w:rPr>
                <w:rStyle w:val="Strong"/>
              </w:rPr>
              <w:t>4</w:t>
            </w:r>
            <w:r w:rsidRPr="00650D3A">
              <w:rPr>
                <w:rStyle w:val="Strong"/>
              </w:rPr>
              <w:t>-ECA-01</w:t>
            </w:r>
            <w:r w:rsidRPr="007B411D">
              <w:t xml:space="preserve">: </w:t>
            </w:r>
            <w:r w:rsidRPr="00AE020D">
              <w:rPr>
                <w:rStyle w:val="Strong"/>
                <w:b w:val="0"/>
              </w:rPr>
              <w:t>Writing</w:t>
            </w:r>
            <w:r w:rsidRPr="0011132A">
              <w:t>)</w:t>
            </w:r>
          </w:p>
        </w:tc>
      </w:tr>
      <w:tr w:rsidR="008A6C3C" w:rsidRPr="008A6C3C" w14:paraId="34D3EBE0" w14:textId="77777777" w:rsidTr="00E20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88AFED2" w14:textId="77777777" w:rsidR="008A6C3C" w:rsidRPr="00BE1361" w:rsidRDefault="008A6C3C" w:rsidP="008A6C3C">
            <w:r w:rsidRPr="00BE1361">
              <w:lastRenderedPageBreak/>
              <w:t>B</w:t>
            </w:r>
          </w:p>
        </w:tc>
        <w:tc>
          <w:tcPr>
            <w:tcW w:w="4487" w:type="pct"/>
          </w:tcPr>
          <w:p w14:paraId="5A291411" w14:textId="19DC5DC3" w:rsidR="00BE1361" w:rsidRDefault="00C32CAF" w:rsidP="007B411D">
            <w:pPr>
              <w:pStyle w:val="ListBullet"/>
              <w:cnfStyle w:val="000000010000" w:firstRow="0" w:lastRow="0" w:firstColumn="0" w:lastColumn="0" w:oddVBand="0" w:evenVBand="0" w:oddHBand="0" w:evenHBand="1" w:firstRowFirstColumn="0" w:firstRowLastColumn="0" w:lastRowFirstColumn="0" w:lastRowLastColumn="0"/>
            </w:pPr>
            <w:r>
              <w:t>Explains</w:t>
            </w:r>
            <w:r w:rsidR="00BE1361">
              <w:t xml:space="preserve"> </w:t>
            </w:r>
            <w:r w:rsidR="00BE1361" w:rsidRPr="007B411D">
              <w:t>inspiration</w:t>
            </w:r>
            <w:r w:rsidR="00BE1361">
              <w:t xml:space="preserve"> and</w:t>
            </w:r>
            <w:r>
              <w:t xml:space="preserve"> reflects on</w:t>
            </w:r>
            <w:r w:rsidR="00BE1361">
              <w:t xml:space="preserve"> process to show a </w:t>
            </w:r>
            <w:r w:rsidR="00F755F5">
              <w:t>well-reasoned</w:t>
            </w:r>
            <w:r w:rsidR="00BE1361">
              <w:t xml:space="preserve"> understanding </w:t>
            </w:r>
            <w:r w:rsidR="00BE1361" w:rsidRPr="0011132A">
              <w:t>of textual style in own and others’ texts</w:t>
            </w:r>
            <w:r w:rsidR="00BE1361">
              <w:t xml:space="preserve"> </w:t>
            </w:r>
            <w:r w:rsidR="00BE1361" w:rsidRPr="00B83BDA">
              <w:t>(</w:t>
            </w:r>
            <w:r w:rsidR="00BE1361" w:rsidRPr="00650D3A">
              <w:rPr>
                <w:rStyle w:val="Strong"/>
              </w:rPr>
              <w:t>EN4-URB-01</w:t>
            </w:r>
            <w:r w:rsidR="00BE1361" w:rsidRPr="007B411D">
              <w:t xml:space="preserve">: </w:t>
            </w:r>
            <w:r w:rsidR="00BE1361" w:rsidRPr="00AE020D">
              <w:rPr>
                <w:rStyle w:val="Strong"/>
                <w:b w:val="0"/>
              </w:rPr>
              <w:t>Style</w:t>
            </w:r>
            <w:r w:rsidR="00BE1361" w:rsidRPr="00650D3A">
              <w:rPr>
                <w:rStyle w:val="Strong"/>
              </w:rPr>
              <w:t>; EN4-ECB-01</w:t>
            </w:r>
            <w:r w:rsidR="00BE1361" w:rsidRPr="007B411D">
              <w:t xml:space="preserve">: </w:t>
            </w:r>
            <w:r w:rsidR="00BE1361" w:rsidRPr="00AE020D">
              <w:rPr>
                <w:rStyle w:val="Strong"/>
                <w:b w:val="0"/>
              </w:rPr>
              <w:t>Reflecting</w:t>
            </w:r>
            <w:r w:rsidR="00BE1361" w:rsidRPr="00B83BDA">
              <w:t>)</w:t>
            </w:r>
          </w:p>
          <w:p w14:paraId="3732D9A2" w14:textId="185F442E" w:rsidR="008A6C3C" w:rsidRPr="00BE1361" w:rsidRDefault="00BE1361" w:rsidP="007B411D">
            <w:pPr>
              <w:pStyle w:val="ListBullet"/>
              <w:cnfStyle w:val="000000010000" w:firstRow="0" w:lastRow="0" w:firstColumn="0" w:lastColumn="0" w:oddVBand="0" w:evenVBand="0" w:oddHBand="0" w:evenHBand="1" w:firstRowFirstColumn="0" w:firstRowLastColumn="0" w:lastRowFirstColumn="0" w:lastRowLastColumn="0"/>
            </w:pPr>
            <w:r w:rsidRPr="007B411D">
              <w:t>Demonstrates</w:t>
            </w:r>
            <w:r w:rsidRPr="0011132A">
              <w:t xml:space="preserve"> </w:t>
            </w:r>
            <w:r w:rsidR="00652CF6">
              <w:t>thorough</w:t>
            </w:r>
            <w:r w:rsidRPr="0011132A">
              <w:t xml:space="preserve"> and consistent control of structure</w:t>
            </w:r>
            <w:r w:rsidR="00B13D62">
              <w:t xml:space="preserve"> and language</w:t>
            </w:r>
            <w:r w:rsidRPr="0011132A">
              <w:t xml:space="preserve"> appropriate to audience</w:t>
            </w:r>
            <w:r w:rsidR="009936DE">
              <w:t xml:space="preserve"> and</w:t>
            </w:r>
            <w:r w:rsidRPr="0011132A">
              <w:t xml:space="preserve"> purpose</w:t>
            </w:r>
            <w:r w:rsidR="009936DE">
              <w:t xml:space="preserve"> </w:t>
            </w:r>
            <w:r w:rsidRPr="0011132A">
              <w:t>form (</w:t>
            </w:r>
            <w:r w:rsidRPr="00650D3A">
              <w:rPr>
                <w:rStyle w:val="Strong"/>
              </w:rPr>
              <w:t>EN4-ECA-01</w:t>
            </w:r>
            <w:r w:rsidRPr="007B411D">
              <w:t xml:space="preserve">: </w:t>
            </w:r>
            <w:r w:rsidRPr="00AE020D">
              <w:rPr>
                <w:rStyle w:val="Strong"/>
                <w:b w:val="0"/>
              </w:rPr>
              <w:t>Writing</w:t>
            </w:r>
            <w:r w:rsidRPr="0011132A">
              <w:t>)</w:t>
            </w:r>
          </w:p>
        </w:tc>
      </w:tr>
      <w:tr w:rsidR="008A6C3C" w:rsidRPr="008A6C3C" w14:paraId="50FE2920" w14:textId="77777777" w:rsidTr="00E20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0CC9EA" w14:textId="77777777" w:rsidR="008A6C3C" w:rsidRPr="00BE1361" w:rsidRDefault="008A6C3C" w:rsidP="008A6C3C">
            <w:r w:rsidRPr="00BE1361">
              <w:t>C</w:t>
            </w:r>
          </w:p>
        </w:tc>
        <w:tc>
          <w:tcPr>
            <w:tcW w:w="4487" w:type="pct"/>
          </w:tcPr>
          <w:p w14:paraId="43C78B45" w14:textId="0A0B2EE2" w:rsidR="00FC47E4" w:rsidRDefault="00FC47E4" w:rsidP="007B411D">
            <w:pPr>
              <w:pStyle w:val="ListBullet"/>
              <w:cnfStyle w:val="000000100000" w:firstRow="0" w:lastRow="0" w:firstColumn="0" w:lastColumn="0" w:oddVBand="0" w:evenVBand="0" w:oddHBand="1" w:evenHBand="0" w:firstRowFirstColumn="0" w:firstRowLastColumn="0" w:lastRowFirstColumn="0" w:lastRowLastColumn="0"/>
            </w:pPr>
            <w:r>
              <w:t xml:space="preserve">Demonstrates some </w:t>
            </w:r>
            <w:r w:rsidR="007E06F6">
              <w:t xml:space="preserve">explanation of </w:t>
            </w:r>
            <w:r>
              <w:t xml:space="preserve">inspiration and </w:t>
            </w:r>
            <w:r w:rsidR="007E06F6">
              <w:t xml:space="preserve">explanation of </w:t>
            </w:r>
            <w:r>
              <w:t xml:space="preserve">process to show a </w:t>
            </w:r>
            <w:r w:rsidR="00582C2F">
              <w:t>sound</w:t>
            </w:r>
            <w:r>
              <w:t xml:space="preserve"> understanding </w:t>
            </w:r>
            <w:r w:rsidRPr="0011132A">
              <w:t xml:space="preserve">of textual style in </w:t>
            </w:r>
            <w:r w:rsidRPr="007B411D">
              <w:t>own</w:t>
            </w:r>
            <w:r w:rsidRPr="0011132A">
              <w:t xml:space="preserve"> and others’ texts</w:t>
            </w:r>
            <w:r>
              <w:t xml:space="preserve"> </w:t>
            </w:r>
            <w:r w:rsidRPr="00B83BDA">
              <w:t>(</w:t>
            </w:r>
            <w:r w:rsidRPr="00650D3A">
              <w:rPr>
                <w:rStyle w:val="Strong"/>
              </w:rPr>
              <w:t>EN4-URB-01</w:t>
            </w:r>
            <w:r w:rsidRPr="007B411D">
              <w:t xml:space="preserve">: </w:t>
            </w:r>
            <w:r w:rsidRPr="00AE020D">
              <w:rPr>
                <w:rStyle w:val="Strong"/>
                <w:b w:val="0"/>
              </w:rPr>
              <w:t>Style</w:t>
            </w:r>
            <w:r w:rsidRPr="00650D3A">
              <w:rPr>
                <w:rStyle w:val="Strong"/>
              </w:rPr>
              <w:t>; EN4-ECB-01</w:t>
            </w:r>
            <w:r w:rsidRPr="007B411D">
              <w:t>:</w:t>
            </w:r>
            <w:r w:rsidRPr="00650D3A">
              <w:rPr>
                <w:rStyle w:val="Strong"/>
              </w:rPr>
              <w:t xml:space="preserve"> </w:t>
            </w:r>
            <w:r w:rsidRPr="00AE020D">
              <w:rPr>
                <w:rStyle w:val="Strong"/>
                <w:b w:val="0"/>
              </w:rPr>
              <w:t>Reflecting</w:t>
            </w:r>
            <w:r w:rsidRPr="00B83BDA">
              <w:t>)</w:t>
            </w:r>
          </w:p>
          <w:p w14:paraId="4B8BE5DD" w14:textId="5A7EC85E" w:rsidR="008A6C3C" w:rsidRPr="00BE1361" w:rsidRDefault="00FC47E4" w:rsidP="00582C2F">
            <w:pPr>
              <w:pStyle w:val="ListBullet"/>
              <w:cnfStyle w:val="000000100000" w:firstRow="0" w:lastRow="0" w:firstColumn="0" w:lastColumn="0" w:oddVBand="0" w:evenVBand="0" w:oddHBand="1" w:evenHBand="0" w:firstRowFirstColumn="0" w:firstRowLastColumn="0" w:lastRowFirstColumn="0" w:lastRowLastColumn="0"/>
            </w:pPr>
            <w:r w:rsidRPr="0011132A">
              <w:t xml:space="preserve">Demonstrates </w:t>
            </w:r>
            <w:r w:rsidR="00582C2F">
              <w:t>sound</w:t>
            </w:r>
            <w:r w:rsidRPr="0011132A">
              <w:t xml:space="preserve"> control of structure</w:t>
            </w:r>
            <w:r w:rsidR="009936DE">
              <w:t xml:space="preserve"> and language</w:t>
            </w:r>
            <w:r w:rsidRPr="0011132A">
              <w:t xml:space="preserve"> appropriate to audience</w:t>
            </w:r>
            <w:r w:rsidR="009936DE">
              <w:t xml:space="preserve"> and </w:t>
            </w:r>
            <w:r w:rsidRPr="0011132A">
              <w:t>purpose (</w:t>
            </w:r>
            <w:r w:rsidRPr="00650D3A">
              <w:rPr>
                <w:rStyle w:val="Strong"/>
              </w:rPr>
              <w:t>EN4-ECA-01</w:t>
            </w:r>
            <w:r w:rsidRPr="007B411D">
              <w:t>:</w:t>
            </w:r>
            <w:r w:rsidRPr="00650D3A">
              <w:rPr>
                <w:rStyle w:val="Strong"/>
              </w:rPr>
              <w:t xml:space="preserve"> </w:t>
            </w:r>
            <w:r w:rsidRPr="00AE020D">
              <w:rPr>
                <w:rStyle w:val="Strong"/>
                <w:b w:val="0"/>
              </w:rPr>
              <w:t>Writing</w:t>
            </w:r>
            <w:r w:rsidRPr="0011132A">
              <w:t>)</w:t>
            </w:r>
          </w:p>
        </w:tc>
      </w:tr>
      <w:tr w:rsidR="008A6C3C" w:rsidRPr="008A6C3C" w14:paraId="129B87A2" w14:textId="77777777" w:rsidTr="00E20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7C824C" w14:textId="77777777" w:rsidR="008A6C3C" w:rsidRPr="00BE1361" w:rsidRDefault="008A6C3C" w:rsidP="008A6C3C">
            <w:r w:rsidRPr="00BE1361">
              <w:t>D</w:t>
            </w:r>
          </w:p>
        </w:tc>
        <w:tc>
          <w:tcPr>
            <w:tcW w:w="4487" w:type="pct"/>
          </w:tcPr>
          <w:p w14:paraId="6BB158E6" w14:textId="3DD51786" w:rsidR="00A87D84" w:rsidRDefault="00A87D84" w:rsidP="007B411D">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667B16">
              <w:t>basic</w:t>
            </w:r>
            <w:r>
              <w:t xml:space="preserve"> </w:t>
            </w:r>
            <w:r w:rsidR="001423E4" w:rsidRPr="007B411D">
              <w:t>description</w:t>
            </w:r>
            <w:r w:rsidR="001423E4">
              <w:t xml:space="preserve"> of</w:t>
            </w:r>
            <w:r>
              <w:t xml:space="preserve"> inspiration </w:t>
            </w:r>
            <w:r w:rsidR="00667B16">
              <w:t>or</w:t>
            </w:r>
            <w:r>
              <w:t xml:space="preserve"> process to show </w:t>
            </w:r>
            <w:r w:rsidR="009A78F2">
              <w:t xml:space="preserve">some </w:t>
            </w:r>
            <w:r>
              <w:t xml:space="preserve">understanding </w:t>
            </w:r>
            <w:r w:rsidRPr="0011132A">
              <w:t xml:space="preserve">of textual style in own </w:t>
            </w:r>
            <w:r w:rsidR="009A78F2">
              <w:t>or</w:t>
            </w:r>
            <w:r w:rsidRPr="0011132A">
              <w:t xml:space="preserve"> others’ texts</w:t>
            </w:r>
            <w:r>
              <w:t xml:space="preserve"> </w:t>
            </w:r>
            <w:r w:rsidRPr="00B83BDA">
              <w:t>(</w:t>
            </w:r>
            <w:r w:rsidRPr="00650D3A">
              <w:rPr>
                <w:rStyle w:val="Strong"/>
              </w:rPr>
              <w:t>EN4-URB-01</w:t>
            </w:r>
            <w:r w:rsidRPr="007B411D">
              <w:t xml:space="preserve">: </w:t>
            </w:r>
            <w:r w:rsidRPr="00AE020D">
              <w:rPr>
                <w:rStyle w:val="Strong"/>
                <w:b w:val="0"/>
              </w:rPr>
              <w:t>Style</w:t>
            </w:r>
            <w:r w:rsidRPr="00650D3A">
              <w:rPr>
                <w:rStyle w:val="Strong"/>
              </w:rPr>
              <w:t>; EN4-ECB-01</w:t>
            </w:r>
            <w:r w:rsidRPr="007B411D">
              <w:t xml:space="preserve">: </w:t>
            </w:r>
            <w:r w:rsidRPr="00AE020D">
              <w:rPr>
                <w:rStyle w:val="Strong"/>
                <w:b w:val="0"/>
              </w:rPr>
              <w:t>Reflecting</w:t>
            </w:r>
            <w:r w:rsidRPr="00B83BDA">
              <w:t>)</w:t>
            </w:r>
          </w:p>
          <w:p w14:paraId="365FC1D3" w14:textId="60818750" w:rsidR="008A6C3C" w:rsidRPr="00BE1361" w:rsidRDefault="00A87D84" w:rsidP="007B411D">
            <w:pPr>
              <w:pStyle w:val="ListBullet"/>
              <w:cnfStyle w:val="000000010000" w:firstRow="0" w:lastRow="0" w:firstColumn="0" w:lastColumn="0" w:oddVBand="0" w:evenVBand="0" w:oddHBand="0" w:evenHBand="1" w:firstRowFirstColumn="0" w:firstRowLastColumn="0" w:lastRowFirstColumn="0" w:lastRowLastColumn="0"/>
            </w:pPr>
            <w:r w:rsidRPr="0011132A">
              <w:t xml:space="preserve">Demonstrates </w:t>
            </w:r>
            <w:r w:rsidR="009A78F2">
              <w:t>basic</w:t>
            </w:r>
            <w:r w:rsidRPr="0011132A">
              <w:t xml:space="preserve"> control of </w:t>
            </w:r>
            <w:r w:rsidRPr="007B411D">
              <w:t>structure</w:t>
            </w:r>
            <w:r w:rsidR="001423E4">
              <w:t xml:space="preserve"> and </w:t>
            </w:r>
            <w:r w:rsidR="00030103">
              <w:t>language</w:t>
            </w:r>
            <w:r w:rsidRPr="0011132A">
              <w:t xml:space="preserve"> (</w:t>
            </w:r>
            <w:r w:rsidRPr="00650D3A">
              <w:rPr>
                <w:rStyle w:val="Strong"/>
              </w:rPr>
              <w:t>EN4-ECA-01</w:t>
            </w:r>
            <w:r w:rsidRPr="007B411D">
              <w:t xml:space="preserve">: </w:t>
            </w:r>
            <w:r w:rsidRPr="00AE020D">
              <w:rPr>
                <w:rStyle w:val="Strong"/>
                <w:b w:val="0"/>
              </w:rPr>
              <w:t>Writing</w:t>
            </w:r>
            <w:r w:rsidRPr="0011132A">
              <w:t>)</w:t>
            </w:r>
          </w:p>
        </w:tc>
      </w:tr>
      <w:tr w:rsidR="008A6C3C" w:rsidRPr="008A6C3C" w14:paraId="20EB891D" w14:textId="77777777" w:rsidTr="00E20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AF0C5E" w14:textId="77777777" w:rsidR="008A6C3C" w:rsidRPr="008A6C3C" w:rsidRDefault="008A6C3C" w:rsidP="008A6C3C">
            <w:r w:rsidRPr="008A6C3C">
              <w:t>E</w:t>
            </w:r>
          </w:p>
        </w:tc>
        <w:tc>
          <w:tcPr>
            <w:tcW w:w="4487" w:type="pct"/>
          </w:tcPr>
          <w:p w14:paraId="06749672" w14:textId="15B6FCD2" w:rsidR="009E3C6C" w:rsidRDefault="009E3C6C" w:rsidP="009E3C6C">
            <w:pPr>
              <w:pStyle w:val="ListBullet"/>
              <w:cnfStyle w:val="000000100000" w:firstRow="0" w:lastRow="0" w:firstColumn="0" w:lastColumn="0" w:oddVBand="0" w:evenVBand="0" w:oddHBand="1" w:evenHBand="0" w:firstRowFirstColumn="0" w:firstRowLastColumn="0" w:lastRowFirstColumn="0" w:lastRowLastColumn="0"/>
            </w:pPr>
            <w:r>
              <w:t xml:space="preserve">Demonstrates elementary </w:t>
            </w:r>
            <w:r w:rsidR="00030103">
              <w:t>description of</w:t>
            </w:r>
            <w:r>
              <w:t xml:space="preserve"> an aspect of their work </w:t>
            </w:r>
            <w:r w:rsidRPr="00B83BDA">
              <w:t>(</w:t>
            </w:r>
            <w:r w:rsidRPr="00650D3A">
              <w:rPr>
                <w:rStyle w:val="Strong"/>
              </w:rPr>
              <w:t>EN4-URB-01</w:t>
            </w:r>
            <w:r w:rsidRPr="007B411D">
              <w:t xml:space="preserve">: </w:t>
            </w:r>
            <w:r w:rsidRPr="00AE020D">
              <w:rPr>
                <w:rStyle w:val="Strong"/>
                <w:b w:val="0"/>
              </w:rPr>
              <w:t>Style</w:t>
            </w:r>
            <w:r w:rsidRPr="00E24084">
              <w:t xml:space="preserve">; </w:t>
            </w:r>
            <w:r w:rsidRPr="00650D3A">
              <w:rPr>
                <w:rStyle w:val="Strong"/>
              </w:rPr>
              <w:t>EN4-ECB-01</w:t>
            </w:r>
            <w:r w:rsidRPr="007B411D">
              <w:t xml:space="preserve">: </w:t>
            </w:r>
            <w:r w:rsidRPr="00AE020D">
              <w:rPr>
                <w:rStyle w:val="Strong"/>
                <w:b w:val="0"/>
              </w:rPr>
              <w:t>Reflecting</w:t>
            </w:r>
            <w:r w:rsidRPr="00B83BDA">
              <w:t>)</w:t>
            </w:r>
          </w:p>
          <w:p w14:paraId="5F03694D" w14:textId="331017B4" w:rsidR="008A6C3C" w:rsidRPr="008A6C3C" w:rsidRDefault="009E3C6C" w:rsidP="007B411D">
            <w:pPr>
              <w:pStyle w:val="ListBullet"/>
              <w:cnfStyle w:val="000000100000" w:firstRow="0" w:lastRow="0" w:firstColumn="0" w:lastColumn="0" w:oddVBand="0" w:evenVBand="0" w:oddHBand="1" w:evenHBand="0" w:firstRowFirstColumn="0" w:firstRowLastColumn="0" w:lastRowFirstColumn="0" w:lastRowLastColumn="0"/>
            </w:pPr>
            <w:r w:rsidRPr="0011132A">
              <w:t xml:space="preserve">Demonstrates </w:t>
            </w:r>
            <w:r w:rsidR="001E0869">
              <w:t>very limited</w:t>
            </w:r>
            <w:r w:rsidRPr="0011132A">
              <w:t xml:space="preserve"> control of structure</w:t>
            </w:r>
            <w:r w:rsidR="00030103">
              <w:t xml:space="preserve"> </w:t>
            </w:r>
            <w:r w:rsidR="00030103" w:rsidRPr="007B411D">
              <w:t>and</w:t>
            </w:r>
            <w:r w:rsidR="00030103">
              <w:t xml:space="preserve"> la</w:t>
            </w:r>
            <w:r w:rsidR="00F935FB">
              <w:t>nguage</w:t>
            </w:r>
            <w:r w:rsidRPr="0011132A">
              <w:t xml:space="preserve"> (</w:t>
            </w:r>
            <w:r w:rsidRPr="00650D3A">
              <w:rPr>
                <w:rStyle w:val="Strong"/>
              </w:rPr>
              <w:t>EN4-ECA-01</w:t>
            </w:r>
            <w:r w:rsidRPr="007B411D">
              <w:t xml:space="preserve">: </w:t>
            </w:r>
            <w:r w:rsidRPr="00AE020D">
              <w:rPr>
                <w:rStyle w:val="Strong"/>
                <w:b w:val="0"/>
              </w:rPr>
              <w:t>Writing</w:t>
            </w:r>
            <w:r w:rsidRPr="0011132A">
              <w:t>)</w:t>
            </w:r>
          </w:p>
        </w:tc>
      </w:tr>
    </w:tbl>
    <w:p w14:paraId="176A01B1" w14:textId="77777777" w:rsidR="00B0468E" w:rsidRPr="00E24084" w:rsidRDefault="00B0468E" w:rsidP="00E24084">
      <w:pPr>
        <w:sectPr w:rsidR="00B0468E" w:rsidRPr="00E24084">
          <w:headerReference w:type="default" r:id="rId22"/>
          <w:footerReference w:type="even" r:id="rId23"/>
          <w:footerReference w:type="default" r:id="rId24"/>
          <w:headerReference w:type="first" r:id="rId25"/>
          <w:footerReference w:type="first" r:id="rId26"/>
          <w:pgSz w:w="11906" w:h="16838"/>
          <w:pgMar w:top="1134" w:right="1134" w:bottom="1134" w:left="1134" w:header="709" w:footer="709" w:gutter="0"/>
          <w:pgNumType w:start="0"/>
          <w:cols w:space="708"/>
          <w:titlePg/>
          <w:docGrid w:linePitch="360"/>
        </w:sectPr>
      </w:pPr>
    </w:p>
    <w:p w14:paraId="172B4869" w14:textId="330FE3A7" w:rsidR="00F12D5C" w:rsidRDefault="00F12D5C" w:rsidP="0049529D">
      <w:pPr>
        <w:pStyle w:val="Heading2"/>
      </w:pPr>
      <w:bookmarkStart w:id="30" w:name="_Toc189748850"/>
      <w:r>
        <w:lastRenderedPageBreak/>
        <w:t>Student</w:t>
      </w:r>
      <w:r w:rsidR="00D2033E">
        <w:t>-</w:t>
      </w:r>
      <w:r>
        <w:t xml:space="preserve">facing </w:t>
      </w:r>
      <w:r w:rsidRPr="0049529D">
        <w:t>rubric</w:t>
      </w:r>
      <w:bookmarkEnd w:id="29"/>
      <w:bookmarkEnd w:id="30"/>
    </w:p>
    <w:p w14:paraId="37AAD94A" w14:textId="527C1494" w:rsidR="007719E7" w:rsidRDefault="3879FDA5" w:rsidP="0049529D">
      <w:pPr>
        <w:pStyle w:val="FeatureBox2"/>
      </w:pPr>
      <w:r w:rsidRPr="0049529D">
        <w:rPr>
          <w:rStyle w:val="Strong"/>
        </w:rPr>
        <w:t xml:space="preserve">Teacher </w:t>
      </w:r>
      <w:proofErr w:type="gramStart"/>
      <w:r w:rsidRPr="0049529D">
        <w:rPr>
          <w:rStyle w:val="Strong"/>
        </w:rPr>
        <w:t>note</w:t>
      </w:r>
      <w:proofErr w:type="gramEnd"/>
      <w:r w:rsidRPr="0049529D">
        <w:t>:</w:t>
      </w:r>
      <w:r w:rsidRPr="6230A30D">
        <w:rPr>
          <w:rFonts w:eastAsia="Arial"/>
          <w:szCs w:val="22"/>
        </w:rPr>
        <w:t xml:space="preserve"> t</w:t>
      </w:r>
      <w:r w:rsidR="4442B9A9">
        <w:t>he student-facing rubric is designed to provide context</w:t>
      </w:r>
      <w:r w:rsidR="0056270C">
        <w:t>-</w:t>
      </w:r>
      <w:r w:rsidR="4442B9A9">
        <w:t xml:space="preserve">specific explanations of the assessment marking criteria. </w:t>
      </w:r>
      <w:proofErr w:type="gramStart"/>
      <w:r w:rsidR="00B579B5">
        <w:t>This criteria</w:t>
      </w:r>
      <w:proofErr w:type="gramEnd"/>
      <w:r w:rsidR="00B579B5">
        <w:t xml:space="preserve"> uses </w:t>
      </w:r>
      <w:r w:rsidR="002540CE">
        <w:t xml:space="preserve">student-friendly language and </w:t>
      </w:r>
      <w:r w:rsidR="00B579B5">
        <w:t xml:space="preserve">unpacks the specific knowledge, skill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 or understanding that needs further development and methods for improvement.</w:t>
      </w:r>
    </w:p>
    <w:p w14:paraId="0C153A16" w14:textId="248DF80F" w:rsidR="00D41913" w:rsidRPr="00D41913" w:rsidRDefault="00D41913" w:rsidP="00205B43">
      <w:pPr>
        <w:rPr>
          <w:rStyle w:val="Strong"/>
        </w:rPr>
      </w:pPr>
      <w:r w:rsidRPr="00D41913">
        <w:rPr>
          <w:rStyle w:val="Strong"/>
        </w:rPr>
        <w:t xml:space="preserve">Part A </w:t>
      </w:r>
      <w:r w:rsidR="00205B43">
        <w:rPr>
          <w:rStyle w:val="Strong"/>
        </w:rPr>
        <w:t>–</w:t>
      </w:r>
      <w:r w:rsidR="00205B43" w:rsidRPr="00D41913">
        <w:rPr>
          <w:rStyle w:val="Strong"/>
        </w:rPr>
        <w:t xml:space="preserve"> </w:t>
      </w:r>
      <w:r w:rsidRPr="00205B43">
        <w:rPr>
          <w:rStyle w:val="Strong"/>
        </w:rPr>
        <w:t>composition</w:t>
      </w:r>
    </w:p>
    <w:p w14:paraId="08DAA7E5" w14:textId="757228E5" w:rsidR="002F7E4B" w:rsidRDefault="00205B43" w:rsidP="00205B43">
      <w:pPr>
        <w:pStyle w:val="Caption"/>
      </w:pPr>
      <w:r>
        <w:t xml:space="preserve">Table </w:t>
      </w:r>
      <w:r>
        <w:fldChar w:fldCharType="begin"/>
      </w:r>
      <w:r>
        <w:instrText xml:space="preserve"> SEQ Table \* ARABIC </w:instrText>
      </w:r>
      <w:r>
        <w:fldChar w:fldCharType="separate"/>
      </w:r>
      <w:r w:rsidR="00AF639A">
        <w:rPr>
          <w:noProof/>
        </w:rPr>
        <w:t>5</w:t>
      </w:r>
      <w:r>
        <w:fldChar w:fldCharType="end"/>
      </w:r>
      <w:r>
        <w:t xml:space="preserve"> </w:t>
      </w:r>
      <w:r w:rsidR="002F7E4B">
        <w:t>– student</w:t>
      </w:r>
      <w:r>
        <w:t>-</w:t>
      </w:r>
      <w:r w:rsidR="002F7E4B">
        <w:t>facing rubric</w:t>
      </w:r>
      <w:r w:rsidR="002A718F">
        <w:t xml:space="preserve"> for Part A</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835"/>
        <w:gridCol w:w="2551"/>
        <w:gridCol w:w="2268"/>
        <w:gridCol w:w="1701"/>
        <w:gridCol w:w="1526"/>
      </w:tblGrid>
      <w:tr w:rsidR="007C530B" w:rsidRPr="007C530B" w14:paraId="09FBA636" w14:textId="77777777" w:rsidTr="00C05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AAE2249" w14:textId="77777777" w:rsidR="007C530B" w:rsidRPr="00205B43" w:rsidRDefault="007C530B" w:rsidP="007C530B">
            <w:pPr>
              <w:rPr>
                <w:rStyle w:val="Strong"/>
                <w:b/>
                <w:bCs w:val="0"/>
              </w:rPr>
            </w:pPr>
            <w:bookmarkStart w:id="31" w:name="_Toc126939005"/>
            <w:bookmarkStart w:id="32" w:name="_Toc140045575"/>
            <w:r w:rsidRPr="00205B43">
              <w:rPr>
                <w:rStyle w:val="Strong"/>
                <w:b/>
                <w:bCs w:val="0"/>
              </w:rPr>
              <w:t>Criteria</w:t>
            </w:r>
          </w:p>
        </w:tc>
        <w:tc>
          <w:tcPr>
            <w:tcW w:w="2835" w:type="dxa"/>
          </w:tcPr>
          <w:p w14:paraId="45662C27" w14:textId="77777777" w:rsidR="007C530B" w:rsidRPr="00205B43" w:rsidRDefault="007C530B" w:rsidP="007C530B">
            <w:pPr>
              <w:cnfStyle w:val="100000000000" w:firstRow="1" w:lastRow="0" w:firstColumn="0" w:lastColumn="0" w:oddVBand="0" w:evenVBand="0" w:oddHBand="0" w:evenHBand="0" w:firstRowFirstColumn="0" w:firstRowLastColumn="0" w:lastRowFirstColumn="0" w:lastRowLastColumn="0"/>
              <w:rPr>
                <w:rStyle w:val="Strong"/>
                <w:b/>
                <w:bCs w:val="0"/>
              </w:rPr>
            </w:pPr>
            <w:r w:rsidRPr="00205B43">
              <w:rPr>
                <w:rStyle w:val="Strong"/>
                <w:b/>
                <w:bCs w:val="0"/>
              </w:rPr>
              <w:t>Extensive</w:t>
            </w:r>
          </w:p>
        </w:tc>
        <w:tc>
          <w:tcPr>
            <w:tcW w:w="2551" w:type="dxa"/>
          </w:tcPr>
          <w:p w14:paraId="7BB8A1A4" w14:textId="77777777" w:rsidR="007C530B" w:rsidRPr="00205B43" w:rsidRDefault="007C530B" w:rsidP="007C530B">
            <w:pPr>
              <w:cnfStyle w:val="100000000000" w:firstRow="1" w:lastRow="0" w:firstColumn="0" w:lastColumn="0" w:oddVBand="0" w:evenVBand="0" w:oddHBand="0" w:evenHBand="0" w:firstRowFirstColumn="0" w:firstRowLastColumn="0" w:lastRowFirstColumn="0" w:lastRowLastColumn="0"/>
              <w:rPr>
                <w:rStyle w:val="Strong"/>
                <w:b/>
                <w:bCs w:val="0"/>
              </w:rPr>
            </w:pPr>
            <w:r w:rsidRPr="00205B43">
              <w:rPr>
                <w:rStyle w:val="Strong"/>
                <w:b/>
                <w:bCs w:val="0"/>
              </w:rPr>
              <w:t>Thorough</w:t>
            </w:r>
          </w:p>
        </w:tc>
        <w:tc>
          <w:tcPr>
            <w:tcW w:w="2268" w:type="dxa"/>
          </w:tcPr>
          <w:p w14:paraId="751E09BC" w14:textId="77777777" w:rsidR="007C530B" w:rsidRPr="00205B43" w:rsidRDefault="007C530B" w:rsidP="007C530B">
            <w:pPr>
              <w:cnfStyle w:val="100000000000" w:firstRow="1" w:lastRow="0" w:firstColumn="0" w:lastColumn="0" w:oddVBand="0" w:evenVBand="0" w:oddHBand="0" w:evenHBand="0" w:firstRowFirstColumn="0" w:firstRowLastColumn="0" w:lastRowFirstColumn="0" w:lastRowLastColumn="0"/>
              <w:rPr>
                <w:rStyle w:val="Strong"/>
                <w:b/>
                <w:bCs w:val="0"/>
              </w:rPr>
            </w:pPr>
            <w:r w:rsidRPr="00205B43">
              <w:rPr>
                <w:rStyle w:val="Strong"/>
                <w:b/>
                <w:bCs w:val="0"/>
              </w:rPr>
              <w:t>Sound</w:t>
            </w:r>
          </w:p>
        </w:tc>
        <w:tc>
          <w:tcPr>
            <w:tcW w:w="1701" w:type="dxa"/>
          </w:tcPr>
          <w:p w14:paraId="1C686690" w14:textId="77777777" w:rsidR="007C530B" w:rsidRPr="00205B43" w:rsidRDefault="007C530B" w:rsidP="007C530B">
            <w:pPr>
              <w:cnfStyle w:val="100000000000" w:firstRow="1" w:lastRow="0" w:firstColumn="0" w:lastColumn="0" w:oddVBand="0" w:evenVBand="0" w:oddHBand="0" w:evenHBand="0" w:firstRowFirstColumn="0" w:firstRowLastColumn="0" w:lastRowFirstColumn="0" w:lastRowLastColumn="0"/>
              <w:rPr>
                <w:rStyle w:val="Strong"/>
                <w:b/>
                <w:bCs w:val="0"/>
              </w:rPr>
            </w:pPr>
            <w:r w:rsidRPr="00205B43">
              <w:rPr>
                <w:rStyle w:val="Strong"/>
                <w:b/>
                <w:bCs w:val="0"/>
              </w:rPr>
              <w:t>Basic</w:t>
            </w:r>
          </w:p>
        </w:tc>
        <w:tc>
          <w:tcPr>
            <w:tcW w:w="1526" w:type="dxa"/>
          </w:tcPr>
          <w:p w14:paraId="6C336020" w14:textId="77777777" w:rsidR="007C530B" w:rsidRPr="00205B43" w:rsidRDefault="007C530B" w:rsidP="007C530B">
            <w:pPr>
              <w:cnfStyle w:val="100000000000" w:firstRow="1" w:lastRow="0" w:firstColumn="0" w:lastColumn="0" w:oddVBand="0" w:evenVBand="0" w:oddHBand="0" w:evenHBand="0" w:firstRowFirstColumn="0" w:firstRowLastColumn="0" w:lastRowFirstColumn="0" w:lastRowLastColumn="0"/>
              <w:rPr>
                <w:rStyle w:val="Strong"/>
                <w:b/>
                <w:bCs w:val="0"/>
              </w:rPr>
            </w:pPr>
            <w:r w:rsidRPr="00205B43">
              <w:rPr>
                <w:rStyle w:val="Strong"/>
                <w:b/>
                <w:bCs w:val="0"/>
              </w:rPr>
              <w:t>Elementary</w:t>
            </w:r>
          </w:p>
        </w:tc>
      </w:tr>
      <w:tr w:rsidR="009C5B7E" w:rsidRPr="007C530B" w14:paraId="35CDD5B0" w14:textId="77777777" w:rsidTr="00C05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C3A51AE" w14:textId="4059F307" w:rsidR="009C5B7E" w:rsidRPr="00A50067" w:rsidRDefault="009C5B7E" w:rsidP="008B7267">
            <w:pPr>
              <w:pStyle w:val="ListBullet"/>
              <w:numPr>
                <w:ilvl w:val="0"/>
                <w:numId w:val="0"/>
              </w:numPr>
              <w:rPr>
                <w:rStyle w:val="Strong"/>
                <w:b/>
                <w:bCs w:val="0"/>
              </w:rPr>
            </w:pPr>
            <w:r w:rsidRPr="00A50067">
              <w:rPr>
                <w:rStyle w:val="Strong"/>
                <w:b/>
                <w:bCs w:val="0"/>
              </w:rPr>
              <w:t>Develop a powerful voice to represent ideas that are important to you</w:t>
            </w:r>
            <w:r w:rsidR="00322959" w:rsidRPr="00A50067">
              <w:rPr>
                <w:rStyle w:val="Strong"/>
                <w:b/>
                <w:bCs w:val="0"/>
              </w:rPr>
              <w:t>.</w:t>
            </w:r>
          </w:p>
          <w:p w14:paraId="1AD87EFD" w14:textId="1921DE94" w:rsidR="000331F6" w:rsidRPr="00A50067" w:rsidRDefault="000331F6" w:rsidP="00A50067">
            <w:pPr>
              <w:rPr>
                <w:b w:val="0"/>
                <w:bCs/>
              </w:rPr>
            </w:pPr>
            <w:r w:rsidRPr="00A50067">
              <w:rPr>
                <w:b w:val="0"/>
                <w:bCs/>
              </w:rPr>
              <w:t>You could do this by</w:t>
            </w:r>
            <w:r w:rsidR="00BB09C9" w:rsidRPr="00A50067">
              <w:rPr>
                <w:b w:val="0"/>
                <w:bCs/>
              </w:rPr>
              <w:t>:</w:t>
            </w:r>
          </w:p>
          <w:p w14:paraId="15F1C421" w14:textId="69BCD078" w:rsidR="00BE42E6" w:rsidRPr="00AE020D" w:rsidRDefault="00BB09C9" w:rsidP="00BB09C9">
            <w:pPr>
              <w:pStyle w:val="ListBullet"/>
              <w:rPr>
                <w:b w:val="0"/>
              </w:rPr>
            </w:pPr>
            <w:r w:rsidRPr="00AE020D">
              <w:rPr>
                <w:b w:val="0"/>
              </w:rPr>
              <w:t>e</w:t>
            </w:r>
            <w:r w:rsidR="00BE42E6" w:rsidRPr="00AE020D">
              <w:rPr>
                <w:b w:val="0"/>
              </w:rPr>
              <w:t>nsuring that ideas are appropriate to audience, context and purpose</w:t>
            </w:r>
          </w:p>
          <w:p w14:paraId="0EA8AD7A" w14:textId="1A28B3BA" w:rsidR="00BE42E6" w:rsidRPr="00AE020D" w:rsidRDefault="008E5154" w:rsidP="00BB09C9">
            <w:pPr>
              <w:pStyle w:val="ListBullet"/>
              <w:rPr>
                <w:b w:val="0"/>
              </w:rPr>
            </w:pPr>
            <w:r w:rsidRPr="00AE020D">
              <w:rPr>
                <w:b w:val="0"/>
              </w:rPr>
              <w:t xml:space="preserve">developing </w:t>
            </w:r>
            <w:r w:rsidR="00945B0B" w:rsidRPr="00AE020D">
              <w:rPr>
                <w:b w:val="0"/>
              </w:rPr>
              <w:t xml:space="preserve">tone, register and </w:t>
            </w:r>
            <w:r w:rsidR="0010351F" w:rsidRPr="00AE020D">
              <w:rPr>
                <w:b w:val="0"/>
              </w:rPr>
              <w:lastRenderedPageBreak/>
              <w:t>modality</w:t>
            </w:r>
            <w:r w:rsidR="00945B0B" w:rsidRPr="00AE020D">
              <w:rPr>
                <w:b w:val="0"/>
              </w:rPr>
              <w:t xml:space="preserve"> </w:t>
            </w:r>
            <w:r w:rsidRPr="00AE020D">
              <w:rPr>
                <w:b w:val="0"/>
              </w:rPr>
              <w:t xml:space="preserve">to </w:t>
            </w:r>
            <w:r w:rsidR="00C4108F" w:rsidRPr="00AE020D">
              <w:rPr>
                <w:b w:val="0"/>
              </w:rPr>
              <w:t>suit purpose</w:t>
            </w:r>
          </w:p>
          <w:p w14:paraId="00E8F16C" w14:textId="24DACFAB" w:rsidR="00D03E59" w:rsidRPr="009B5981" w:rsidRDefault="002A098B" w:rsidP="009B5981">
            <w:pPr>
              <w:pStyle w:val="ListBullet"/>
            </w:pPr>
            <w:r w:rsidRPr="00AE020D">
              <w:rPr>
                <w:b w:val="0"/>
              </w:rPr>
              <w:t xml:space="preserve">using </w:t>
            </w:r>
            <w:r w:rsidR="00BB09C9" w:rsidRPr="00AE020D">
              <w:rPr>
                <w:b w:val="0"/>
              </w:rPr>
              <w:t>l</w:t>
            </w:r>
            <w:r w:rsidR="00C94719" w:rsidRPr="00AE020D">
              <w:rPr>
                <w:b w:val="0"/>
              </w:rPr>
              <w:t>anguage</w:t>
            </w:r>
            <w:r w:rsidR="00BB09C9" w:rsidRPr="00AE020D">
              <w:rPr>
                <w:b w:val="0"/>
              </w:rPr>
              <w:t xml:space="preserve"> features</w:t>
            </w:r>
            <w:r w:rsidR="0010351F" w:rsidRPr="00AE020D">
              <w:rPr>
                <w:b w:val="0"/>
              </w:rPr>
              <w:t xml:space="preserve"> and style </w:t>
            </w:r>
            <w:r w:rsidRPr="00AE020D">
              <w:rPr>
                <w:b w:val="0"/>
              </w:rPr>
              <w:t xml:space="preserve">that </w:t>
            </w:r>
            <w:r w:rsidR="00844CF8" w:rsidRPr="00AE020D">
              <w:rPr>
                <w:b w:val="0"/>
              </w:rPr>
              <w:t>develop personal expression</w:t>
            </w:r>
            <w:r w:rsidR="00172087" w:rsidRPr="00AE020D">
              <w:rPr>
                <w:b w:val="0"/>
              </w:rPr>
              <w:t>.</w:t>
            </w:r>
          </w:p>
        </w:tc>
        <w:tc>
          <w:tcPr>
            <w:tcW w:w="2835" w:type="dxa"/>
          </w:tcPr>
          <w:p w14:paraId="13EC4E43" w14:textId="54488E5F" w:rsidR="003C79FB" w:rsidRDefault="008D6EF3" w:rsidP="00AE0BE9">
            <w:pPr>
              <w:cnfStyle w:val="000000100000" w:firstRow="0" w:lastRow="0" w:firstColumn="0" w:lastColumn="0" w:oddVBand="0" w:evenVBand="0" w:oddHBand="1" w:evenHBand="0" w:firstRowFirstColumn="0" w:firstRowLastColumn="0" w:lastRowFirstColumn="0" w:lastRowLastColumn="0"/>
            </w:pPr>
            <w:r w:rsidRPr="008D6EF3">
              <w:lastRenderedPageBreak/>
              <w:t>Your contribution to the anthology</w:t>
            </w:r>
            <w:r w:rsidR="006F470C">
              <w:t xml:space="preserve"> </w:t>
            </w:r>
            <w:r w:rsidR="006F470C" w:rsidRPr="006F470C">
              <w:t xml:space="preserve">contains a range of stylistic features that you have intentionally used to engage your </w:t>
            </w:r>
            <w:r w:rsidR="00671160">
              <w:t xml:space="preserve">audience and </w:t>
            </w:r>
            <w:r w:rsidR="008A2C6F">
              <w:t xml:space="preserve">effectively </w:t>
            </w:r>
            <w:r w:rsidR="00671160">
              <w:t xml:space="preserve">present </w:t>
            </w:r>
            <w:r w:rsidR="00C057D3">
              <w:t>an idea that matters to you</w:t>
            </w:r>
            <w:r w:rsidR="006F470C" w:rsidRPr="006F470C">
              <w:t>.</w:t>
            </w:r>
          </w:p>
          <w:p w14:paraId="7C50D468" w14:textId="4239011B" w:rsidR="005E1A06" w:rsidRDefault="006F470C" w:rsidP="00AE0BE9">
            <w:pPr>
              <w:cnfStyle w:val="000000100000" w:firstRow="0" w:lastRow="0" w:firstColumn="0" w:lastColumn="0" w:oddVBand="0" w:evenVBand="0" w:oddHBand="1" w:evenHBand="0" w:firstRowFirstColumn="0" w:firstRowLastColumn="0" w:lastRowFirstColumn="0" w:lastRowLastColumn="0"/>
            </w:pPr>
            <w:r w:rsidRPr="006F470C">
              <w:t xml:space="preserve">Your </w:t>
            </w:r>
            <w:r w:rsidR="008A5B39">
              <w:t xml:space="preserve">writing voice </w:t>
            </w:r>
            <w:r w:rsidRPr="006F470C">
              <w:t xml:space="preserve">is </w:t>
            </w:r>
            <w:r w:rsidRPr="006F470C">
              <w:lastRenderedPageBreak/>
              <w:t xml:space="preserve">distinct and </w:t>
            </w:r>
            <w:r w:rsidR="00C057D3">
              <w:t xml:space="preserve">highly </w:t>
            </w:r>
            <w:r w:rsidRPr="006F470C">
              <w:t xml:space="preserve">appropriate to the </w:t>
            </w:r>
            <w:r w:rsidR="005E1A06">
              <w:t>ideas you are developing</w:t>
            </w:r>
            <w:r w:rsidRPr="006F470C">
              <w:t>.</w:t>
            </w:r>
          </w:p>
          <w:p w14:paraId="03826DEA" w14:textId="5584872D" w:rsidR="003A2729" w:rsidRPr="008D6EF3" w:rsidRDefault="006F470C" w:rsidP="00AE0BE9">
            <w:pPr>
              <w:cnfStyle w:val="000000100000" w:firstRow="0" w:lastRow="0" w:firstColumn="0" w:lastColumn="0" w:oddVBand="0" w:evenVBand="0" w:oddHBand="1" w:evenHBand="0" w:firstRowFirstColumn="0" w:firstRowLastColumn="0" w:lastRowFirstColumn="0" w:lastRowLastColumn="0"/>
            </w:pPr>
            <w:r w:rsidRPr="006F470C">
              <w:t xml:space="preserve">You have </w:t>
            </w:r>
            <w:r w:rsidR="008755F5">
              <w:t>sustained</w:t>
            </w:r>
            <w:r w:rsidRPr="006F470C">
              <w:t xml:space="preserve"> effective control of tone</w:t>
            </w:r>
            <w:r w:rsidR="008A5B39">
              <w:t>,</w:t>
            </w:r>
            <w:r w:rsidRPr="006F470C">
              <w:t xml:space="preserve"> </w:t>
            </w:r>
            <w:r w:rsidR="00AE1CA8">
              <w:t>register and modality</w:t>
            </w:r>
            <w:r w:rsidRPr="006F470C">
              <w:t xml:space="preserve"> throughout to maintain the interest of your audience</w:t>
            </w:r>
            <w:r w:rsidR="00463237">
              <w:t xml:space="preserve"> in your ideas</w:t>
            </w:r>
            <w:r w:rsidRPr="006F470C">
              <w:t>.</w:t>
            </w:r>
          </w:p>
        </w:tc>
        <w:tc>
          <w:tcPr>
            <w:tcW w:w="2551" w:type="dxa"/>
          </w:tcPr>
          <w:p w14:paraId="3CB433F5" w14:textId="7E8AAB13" w:rsidR="009C5B7E" w:rsidRDefault="00470DBC" w:rsidP="00AE0BE9">
            <w:pPr>
              <w:cnfStyle w:val="000000100000" w:firstRow="0" w:lastRow="0" w:firstColumn="0" w:lastColumn="0" w:oddVBand="0" w:evenVBand="0" w:oddHBand="1" w:evenHBand="0" w:firstRowFirstColumn="0" w:firstRowLastColumn="0" w:lastRowFirstColumn="0" w:lastRowLastColumn="0"/>
            </w:pPr>
            <w:r w:rsidRPr="00470DBC">
              <w:lastRenderedPageBreak/>
              <w:t xml:space="preserve">Your contribution to the anthology contains stylistic features that you have used to engage your audience and </w:t>
            </w:r>
            <w:r w:rsidR="00836E98">
              <w:t xml:space="preserve">thoughtfully </w:t>
            </w:r>
            <w:r w:rsidRPr="00470DBC">
              <w:t>present an idea that matters to you.</w:t>
            </w:r>
          </w:p>
          <w:p w14:paraId="2C729B5D" w14:textId="1FEC317E" w:rsidR="00836E98" w:rsidRDefault="00836E98" w:rsidP="00AE0BE9">
            <w:pPr>
              <w:cnfStyle w:val="000000100000" w:firstRow="0" w:lastRow="0" w:firstColumn="0" w:lastColumn="0" w:oddVBand="0" w:evenVBand="0" w:oddHBand="1" w:evenHBand="0" w:firstRowFirstColumn="0" w:firstRowLastColumn="0" w:lastRowFirstColumn="0" w:lastRowLastColumn="0"/>
            </w:pPr>
            <w:r>
              <w:t xml:space="preserve">Your writing voice is </w:t>
            </w:r>
            <w:r w:rsidR="005B470E">
              <w:lastRenderedPageBreak/>
              <w:t>engaging and</w:t>
            </w:r>
            <w:r>
              <w:t xml:space="preserve"> appropriate to the ideas you are developing.</w:t>
            </w:r>
          </w:p>
          <w:p w14:paraId="3DBF6DE5" w14:textId="0835B40A" w:rsidR="00836E98" w:rsidRPr="008D6EF3" w:rsidRDefault="00836E98" w:rsidP="00AE0BE9">
            <w:pPr>
              <w:cnfStyle w:val="000000100000" w:firstRow="0" w:lastRow="0" w:firstColumn="0" w:lastColumn="0" w:oddVBand="0" w:evenVBand="0" w:oddHBand="1" w:evenHBand="0" w:firstRowFirstColumn="0" w:firstRowLastColumn="0" w:lastRowFirstColumn="0" w:lastRowLastColumn="0"/>
            </w:pPr>
            <w:r>
              <w:t xml:space="preserve">You have demonstrated </w:t>
            </w:r>
            <w:r w:rsidR="003479D6">
              <w:t xml:space="preserve">a </w:t>
            </w:r>
            <w:r>
              <w:t>control of tone, register and modality throughout to maintain the interest of your audience in your ideas.</w:t>
            </w:r>
          </w:p>
        </w:tc>
        <w:tc>
          <w:tcPr>
            <w:tcW w:w="2268" w:type="dxa"/>
          </w:tcPr>
          <w:p w14:paraId="320D4193" w14:textId="7A3C40EE" w:rsidR="00730696" w:rsidRDefault="00730696" w:rsidP="00AE0BE9">
            <w:pPr>
              <w:cnfStyle w:val="000000100000" w:firstRow="0" w:lastRow="0" w:firstColumn="0" w:lastColumn="0" w:oddVBand="0" w:evenVBand="0" w:oddHBand="1" w:evenHBand="0" w:firstRowFirstColumn="0" w:firstRowLastColumn="0" w:lastRowFirstColumn="0" w:lastRowLastColumn="0"/>
            </w:pPr>
            <w:r w:rsidRPr="00470DBC">
              <w:lastRenderedPageBreak/>
              <w:t xml:space="preserve">Your contribution to the anthology contains </w:t>
            </w:r>
            <w:r>
              <w:t xml:space="preserve">some </w:t>
            </w:r>
            <w:r w:rsidRPr="00470DBC">
              <w:t>stylistic features that you have used to engage your audience and present an idea that matters to you.</w:t>
            </w:r>
          </w:p>
          <w:p w14:paraId="41996D02" w14:textId="43336998" w:rsidR="00730696" w:rsidRDefault="00730696" w:rsidP="00730696">
            <w:pPr>
              <w:cnfStyle w:val="000000100000" w:firstRow="0" w:lastRow="0" w:firstColumn="0" w:lastColumn="0" w:oddVBand="0" w:evenVBand="0" w:oddHBand="1" w:evenHBand="0" w:firstRowFirstColumn="0" w:firstRowLastColumn="0" w:lastRowFirstColumn="0" w:lastRowLastColumn="0"/>
            </w:pPr>
            <w:r>
              <w:lastRenderedPageBreak/>
              <w:t xml:space="preserve">Your writing voice is </w:t>
            </w:r>
            <w:r w:rsidR="00B0353B">
              <w:t>sound and supports</w:t>
            </w:r>
            <w:r>
              <w:t xml:space="preserve"> ideas you are developing.</w:t>
            </w:r>
          </w:p>
          <w:p w14:paraId="73E7BEE4" w14:textId="2505818F" w:rsidR="009C5B7E" w:rsidRPr="008D6EF3" w:rsidRDefault="00730696" w:rsidP="00AE0BE9">
            <w:pPr>
              <w:cnfStyle w:val="000000100000" w:firstRow="0" w:lastRow="0" w:firstColumn="0" w:lastColumn="0" w:oddVBand="0" w:evenVBand="0" w:oddHBand="1" w:evenHBand="0" w:firstRowFirstColumn="0" w:firstRowLastColumn="0" w:lastRowFirstColumn="0" w:lastRowLastColumn="0"/>
            </w:pPr>
            <w:r>
              <w:t xml:space="preserve">You have demonstrated </w:t>
            </w:r>
            <w:r w:rsidR="00462BA0">
              <w:t>some</w:t>
            </w:r>
            <w:r>
              <w:t xml:space="preserve"> control of tone, register and modality to maintain the interest of your audience in your ideas.</w:t>
            </w:r>
          </w:p>
        </w:tc>
        <w:tc>
          <w:tcPr>
            <w:tcW w:w="1701" w:type="dxa"/>
          </w:tcPr>
          <w:p w14:paraId="4E821826" w14:textId="646453B5" w:rsidR="004D12CF" w:rsidRDefault="004D12CF" w:rsidP="00AE0BE9">
            <w:pPr>
              <w:cnfStyle w:val="000000100000" w:firstRow="0" w:lastRow="0" w:firstColumn="0" w:lastColumn="0" w:oddVBand="0" w:evenVBand="0" w:oddHBand="1" w:evenHBand="0" w:firstRowFirstColumn="0" w:firstRowLastColumn="0" w:lastRowFirstColumn="0" w:lastRowLastColumn="0"/>
            </w:pPr>
            <w:r w:rsidRPr="00470DBC">
              <w:lastRenderedPageBreak/>
              <w:t xml:space="preserve">Your contribution to the anthology </w:t>
            </w:r>
            <w:r>
              <w:t xml:space="preserve">may involve </w:t>
            </w:r>
            <w:r w:rsidR="00F70B44">
              <w:t xml:space="preserve">the </w:t>
            </w:r>
            <w:r w:rsidR="00F70B44" w:rsidRPr="00470DBC">
              <w:t>audience</w:t>
            </w:r>
            <w:r>
              <w:t xml:space="preserve"> in</w:t>
            </w:r>
            <w:r w:rsidRPr="00470DBC">
              <w:t xml:space="preserve"> an idea.</w:t>
            </w:r>
          </w:p>
          <w:p w14:paraId="1C932379" w14:textId="0DBFB19A" w:rsidR="009C5B7E" w:rsidRPr="008D6EF3" w:rsidRDefault="004D12CF" w:rsidP="00AE0BE9">
            <w:pPr>
              <w:cnfStyle w:val="000000100000" w:firstRow="0" w:lastRow="0" w:firstColumn="0" w:lastColumn="0" w:oddVBand="0" w:evenVBand="0" w:oddHBand="1" w:evenHBand="0" w:firstRowFirstColumn="0" w:firstRowLastColumn="0" w:lastRowFirstColumn="0" w:lastRowLastColumn="0"/>
            </w:pPr>
            <w:r>
              <w:t>You</w:t>
            </w:r>
            <w:r w:rsidR="00D45A91">
              <w:t xml:space="preserve"> have attempted to develop a </w:t>
            </w:r>
            <w:r>
              <w:lastRenderedPageBreak/>
              <w:t>writing voi</w:t>
            </w:r>
            <w:r w:rsidR="005E7938">
              <w:t>ce</w:t>
            </w:r>
            <w:r>
              <w:t xml:space="preserve">. </w:t>
            </w:r>
          </w:p>
        </w:tc>
        <w:tc>
          <w:tcPr>
            <w:tcW w:w="1526" w:type="dxa"/>
          </w:tcPr>
          <w:p w14:paraId="635F6713" w14:textId="77777777" w:rsidR="009C5B7E" w:rsidRDefault="00F70B44" w:rsidP="00AE0BE9">
            <w:pPr>
              <w:cnfStyle w:val="000000100000" w:firstRow="0" w:lastRow="0" w:firstColumn="0" w:lastColumn="0" w:oddVBand="0" w:evenVBand="0" w:oddHBand="1" w:evenHBand="0" w:firstRowFirstColumn="0" w:firstRowLastColumn="0" w:lastRowFirstColumn="0" w:lastRowLastColumn="0"/>
            </w:pPr>
            <w:r>
              <w:lastRenderedPageBreak/>
              <w:t xml:space="preserve">Your contribution to the anthology attempts to </w:t>
            </w:r>
            <w:r w:rsidR="00CF28CA">
              <w:t>explore an idea.</w:t>
            </w:r>
          </w:p>
          <w:p w14:paraId="53C48923" w14:textId="18505709" w:rsidR="00CF28CA" w:rsidRPr="008D6EF3" w:rsidRDefault="00CF28CA" w:rsidP="00AE0BE9">
            <w:pPr>
              <w:cnfStyle w:val="000000100000" w:firstRow="0" w:lastRow="0" w:firstColumn="0" w:lastColumn="0" w:oddVBand="0" w:evenVBand="0" w:oddHBand="1" w:evenHBand="0" w:firstRowFirstColumn="0" w:firstRowLastColumn="0" w:lastRowFirstColumn="0" w:lastRowLastColumn="0"/>
            </w:pPr>
            <w:r>
              <w:t xml:space="preserve">There is a limited </w:t>
            </w:r>
            <w:r>
              <w:lastRenderedPageBreak/>
              <w:t>attempt to</w:t>
            </w:r>
            <w:r w:rsidR="00C05A06">
              <w:t xml:space="preserve"> write with a chosen voice.</w:t>
            </w:r>
          </w:p>
        </w:tc>
      </w:tr>
      <w:tr w:rsidR="007C530B" w:rsidRPr="007C530B" w14:paraId="618AE3EB" w14:textId="77777777" w:rsidTr="00C05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26E01F9" w14:textId="77777777" w:rsidR="007C530B" w:rsidRDefault="00AD272E" w:rsidP="00D72E41">
            <w:pPr>
              <w:rPr>
                <w:b w:val="0"/>
              </w:rPr>
            </w:pPr>
            <w:r>
              <w:lastRenderedPageBreak/>
              <w:t>C</w:t>
            </w:r>
            <w:r w:rsidR="003D5B87">
              <w:t xml:space="preserve">reate a well-organised </w:t>
            </w:r>
            <w:r w:rsidR="003F4E93">
              <w:t>piece of imaginative, informative or persuasive writing to communicate your ideas</w:t>
            </w:r>
          </w:p>
          <w:p w14:paraId="77EE50D7" w14:textId="77777777" w:rsidR="008B7267" w:rsidRDefault="008B7267" w:rsidP="00D72E41">
            <w:pPr>
              <w:rPr>
                <w:b w:val="0"/>
              </w:rPr>
            </w:pPr>
            <w:r w:rsidRPr="00100D28">
              <w:rPr>
                <w:b w:val="0"/>
              </w:rPr>
              <w:t>You could do this by:</w:t>
            </w:r>
          </w:p>
          <w:p w14:paraId="4FF260FF" w14:textId="77777777" w:rsidR="008B7267" w:rsidRPr="00100D28" w:rsidRDefault="00F55F86" w:rsidP="00D72E41">
            <w:r w:rsidRPr="004F429F">
              <w:t>(Performance poetry)</w:t>
            </w:r>
          </w:p>
          <w:p w14:paraId="35774026" w14:textId="482E0B63" w:rsidR="004F429F" w:rsidRPr="00100D28" w:rsidRDefault="00E52A4E" w:rsidP="004F429F">
            <w:pPr>
              <w:pStyle w:val="ListBullet"/>
              <w:rPr>
                <w:b w:val="0"/>
              </w:rPr>
            </w:pPr>
            <w:r w:rsidRPr="00100D28">
              <w:rPr>
                <w:b w:val="0"/>
              </w:rPr>
              <w:lastRenderedPageBreak/>
              <w:t>using</w:t>
            </w:r>
            <w:r w:rsidR="004F429F" w:rsidRPr="00100D28">
              <w:rPr>
                <w:b w:val="0"/>
              </w:rPr>
              <w:t xml:space="preserve"> enjambment</w:t>
            </w:r>
            <w:r w:rsidR="003F0048" w:rsidRPr="00100D28">
              <w:rPr>
                <w:b w:val="0"/>
              </w:rPr>
              <w:t xml:space="preserve"> purposefully</w:t>
            </w:r>
          </w:p>
          <w:p w14:paraId="6945A4CB" w14:textId="6A98506B" w:rsidR="00C145FE" w:rsidRPr="00100D28" w:rsidRDefault="003F0048" w:rsidP="00C145FE">
            <w:pPr>
              <w:pStyle w:val="ListBullet"/>
              <w:rPr>
                <w:b w:val="0"/>
              </w:rPr>
            </w:pPr>
            <w:r w:rsidRPr="00100D28">
              <w:rPr>
                <w:b w:val="0"/>
              </w:rPr>
              <w:t>constructing</w:t>
            </w:r>
            <w:r w:rsidR="004F429F" w:rsidRPr="00100D28">
              <w:rPr>
                <w:b w:val="0"/>
              </w:rPr>
              <w:t xml:space="preserve"> stanzas</w:t>
            </w:r>
            <w:r w:rsidRPr="00100D28">
              <w:rPr>
                <w:b w:val="0"/>
              </w:rPr>
              <w:t xml:space="preserve"> and lines to</w:t>
            </w:r>
            <w:r w:rsidR="00212695" w:rsidRPr="00100D28">
              <w:rPr>
                <w:b w:val="0"/>
              </w:rPr>
              <w:t xml:space="preserve"> </w:t>
            </w:r>
            <w:r w:rsidR="005D7A49" w:rsidRPr="00100D28">
              <w:rPr>
                <w:b w:val="0"/>
              </w:rPr>
              <w:t>develop</w:t>
            </w:r>
            <w:r w:rsidRPr="00100D28">
              <w:rPr>
                <w:b w:val="0"/>
              </w:rPr>
              <w:t xml:space="preserve"> </w:t>
            </w:r>
            <w:r w:rsidR="005D7A49" w:rsidRPr="00100D28">
              <w:rPr>
                <w:b w:val="0"/>
              </w:rPr>
              <w:t>ideas</w:t>
            </w:r>
          </w:p>
          <w:p w14:paraId="22E10622" w14:textId="1BF51916" w:rsidR="008614F5" w:rsidRPr="00100D28" w:rsidRDefault="00C145FE" w:rsidP="00C145FE">
            <w:pPr>
              <w:pStyle w:val="ListBullet"/>
              <w:rPr>
                <w:b w:val="0"/>
              </w:rPr>
            </w:pPr>
            <w:r w:rsidRPr="00100D28">
              <w:rPr>
                <w:b w:val="0"/>
              </w:rPr>
              <w:t>controlling</w:t>
            </w:r>
            <w:r w:rsidR="004F429F" w:rsidRPr="00100D28">
              <w:rPr>
                <w:b w:val="0"/>
              </w:rPr>
              <w:t xml:space="preserve"> rhythm, pacing and rhyme choices</w:t>
            </w:r>
            <w:r w:rsidR="00A156D6">
              <w:rPr>
                <w:b w:val="0"/>
              </w:rPr>
              <w:t>.</w:t>
            </w:r>
          </w:p>
          <w:p w14:paraId="3AFA0676" w14:textId="5AA52103" w:rsidR="00337154" w:rsidRDefault="00337154" w:rsidP="00D72E41">
            <w:pPr>
              <w:rPr>
                <w:b w:val="0"/>
              </w:rPr>
            </w:pPr>
            <w:r>
              <w:t>(Memoir)</w:t>
            </w:r>
          </w:p>
          <w:p w14:paraId="40848C74" w14:textId="77777777" w:rsidR="00337154" w:rsidRPr="00100D28" w:rsidRDefault="00337154" w:rsidP="00337154">
            <w:pPr>
              <w:pStyle w:val="ListBullet"/>
              <w:rPr>
                <w:b w:val="0"/>
              </w:rPr>
            </w:pPr>
            <w:r w:rsidRPr="00100D28">
              <w:rPr>
                <w:b w:val="0"/>
              </w:rPr>
              <w:t xml:space="preserve">using </w:t>
            </w:r>
            <w:r w:rsidR="00D92C0D" w:rsidRPr="00100D28">
              <w:rPr>
                <w:b w:val="0"/>
              </w:rPr>
              <w:t>first-person language appr</w:t>
            </w:r>
            <w:r w:rsidR="000A495A" w:rsidRPr="00100D28">
              <w:rPr>
                <w:b w:val="0"/>
              </w:rPr>
              <w:t>opriately</w:t>
            </w:r>
          </w:p>
          <w:p w14:paraId="7135EC31" w14:textId="77777777" w:rsidR="000A495A" w:rsidRPr="00100D28" w:rsidRDefault="000A495A" w:rsidP="00337154">
            <w:pPr>
              <w:pStyle w:val="ListBullet"/>
              <w:rPr>
                <w:b w:val="0"/>
              </w:rPr>
            </w:pPr>
            <w:r w:rsidRPr="00100D28">
              <w:rPr>
                <w:b w:val="0"/>
              </w:rPr>
              <w:t xml:space="preserve">constructing </w:t>
            </w:r>
            <w:r w:rsidR="00040EA6" w:rsidRPr="00100D28">
              <w:rPr>
                <w:b w:val="0"/>
              </w:rPr>
              <w:t>setting, character and story to develop ideas</w:t>
            </w:r>
          </w:p>
          <w:p w14:paraId="1F129FF0" w14:textId="7478C103" w:rsidR="00040EA6" w:rsidRPr="00100D28" w:rsidRDefault="00040EA6" w:rsidP="00337154">
            <w:pPr>
              <w:pStyle w:val="ListBullet"/>
              <w:rPr>
                <w:b w:val="0"/>
              </w:rPr>
            </w:pPr>
            <w:r w:rsidRPr="00100D28">
              <w:rPr>
                <w:b w:val="0"/>
              </w:rPr>
              <w:t xml:space="preserve">controlling </w:t>
            </w:r>
            <w:r w:rsidR="00B07B92" w:rsidRPr="00100D28">
              <w:rPr>
                <w:b w:val="0"/>
              </w:rPr>
              <w:t>descriptive language choices</w:t>
            </w:r>
            <w:r w:rsidR="00A156D6">
              <w:rPr>
                <w:b w:val="0"/>
              </w:rPr>
              <w:t>.</w:t>
            </w:r>
          </w:p>
          <w:p w14:paraId="345677C9" w14:textId="77777777" w:rsidR="009554D0" w:rsidRDefault="009554D0" w:rsidP="00D72E41">
            <w:pPr>
              <w:rPr>
                <w:b w:val="0"/>
              </w:rPr>
            </w:pPr>
            <w:r>
              <w:t>(Persuasive piece)</w:t>
            </w:r>
          </w:p>
          <w:p w14:paraId="22EE760E" w14:textId="77777777" w:rsidR="009554D0" w:rsidRPr="00100D28" w:rsidRDefault="00D01262" w:rsidP="00D01262">
            <w:pPr>
              <w:pStyle w:val="ListBullet"/>
              <w:rPr>
                <w:b w:val="0"/>
              </w:rPr>
            </w:pPr>
            <w:r w:rsidRPr="00100D28">
              <w:rPr>
                <w:b w:val="0"/>
              </w:rPr>
              <w:t xml:space="preserve">using persuasive </w:t>
            </w:r>
            <w:r w:rsidR="00732C0C" w:rsidRPr="00100D28">
              <w:rPr>
                <w:b w:val="0"/>
              </w:rPr>
              <w:t>language devices</w:t>
            </w:r>
          </w:p>
          <w:p w14:paraId="1D0A20F5" w14:textId="289F0802" w:rsidR="00732C0C" w:rsidRPr="00100D28" w:rsidRDefault="00732C0C" w:rsidP="00D01262">
            <w:pPr>
              <w:pStyle w:val="ListBullet"/>
              <w:rPr>
                <w:b w:val="0"/>
              </w:rPr>
            </w:pPr>
            <w:r w:rsidRPr="00100D28">
              <w:rPr>
                <w:b w:val="0"/>
              </w:rPr>
              <w:t xml:space="preserve">constructing an argument </w:t>
            </w:r>
            <w:r w:rsidRPr="00100D28">
              <w:rPr>
                <w:b w:val="0"/>
              </w:rPr>
              <w:lastRenderedPageBreak/>
              <w:t>with supporting evidence</w:t>
            </w:r>
          </w:p>
          <w:p w14:paraId="2BABF436" w14:textId="458A2C3F" w:rsidR="00732C0C" w:rsidRPr="009554D0" w:rsidRDefault="00732C0C" w:rsidP="00D01262">
            <w:pPr>
              <w:pStyle w:val="ListBullet"/>
            </w:pPr>
            <w:r w:rsidRPr="00100D28">
              <w:rPr>
                <w:b w:val="0"/>
              </w:rPr>
              <w:t xml:space="preserve">controlling </w:t>
            </w:r>
            <w:r w:rsidR="00EE2A25" w:rsidRPr="00100D28">
              <w:rPr>
                <w:b w:val="0"/>
              </w:rPr>
              <w:t>modality and sentence structure</w:t>
            </w:r>
            <w:r w:rsidR="00A156D6">
              <w:rPr>
                <w:b w:val="0"/>
              </w:rPr>
              <w:t>.</w:t>
            </w:r>
          </w:p>
        </w:tc>
        <w:tc>
          <w:tcPr>
            <w:tcW w:w="2835" w:type="dxa"/>
          </w:tcPr>
          <w:p w14:paraId="054DBF25" w14:textId="623A4E00" w:rsidR="00C17916" w:rsidRDefault="007C0B2F" w:rsidP="00D72E41">
            <w:pPr>
              <w:cnfStyle w:val="000000010000" w:firstRow="0" w:lastRow="0" w:firstColumn="0" w:lastColumn="0" w:oddVBand="0" w:evenVBand="0" w:oddHBand="0" w:evenHBand="1" w:firstRowFirstColumn="0" w:firstRowLastColumn="0" w:lastRowFirstColumn="0" w:lastRowLastColumn="0"/>
            </w:pPr>
            <w:r w:rsidRPr="00D72E41">
              <w:lastRenderedPageBreak/>
              <w:t>Your</w:t>
            </w:r>
            <w:r w:rsidRPr="007C0B2F">
              <w:t xml:space="preserve"> response is structured in a </w:t>
            </w:r>
            <w:r w:rsidR="00C17916">
              <w:t xml:space="preserve">highly </w:t>
            </w:r>
            <w:r w:rsidR="00A707C8">
              <w:t>appropriate</w:t>
            </w:r>
            <w:r w:rsidRPr="007C0B2F">
              <w:t xml:space="preserve"> </w:t>
            </w:r>
            <w:proofErr w:type="gramStart"/>
            <w:r w:rsidRPr="007C0B2F">
              <w:t>way</w:t>
            </w:r>
            <w:proofErr w:type="gramEnd"/>
            <w:r w:rsidRPr="007C0B2F">
              <w:t xml:space="preserve"> </w:t>
            </w:r>
            <w:r w:rsidR="00184D44">
              <w:t xml:space="preserve">so </w:t>
            </w:r>
            <w:r w:rsidR="00F551AA">
              <w:t>ideas are powerfully communicated</w:t>
            </w:r>
            <w:r w:rsidRPr="007C0B2F">
              <w:t>.</w:t>
            </w:r>
          </w:p>
          <w:p w14:paraId="5DF43C36" w14:textId="466D4DAE" w:rsidR="004E08BA" w:rsidRDefault="0004126B" w:rsidP="007C530B">
            <w:pPr>
              <w:cnfStyle w:val="000000010000" w:firstRow="0" w:lastRow="0" w:firstColumn="0" w:lastColumn="0" w:oddVBand="0" w:evenVBand="0" w:oddHBand="0" w:evenHBand="1" w:firstRowFirstColumn="0" w:firstRowLastColumn="0" w:lastRowFirstColumn="0" w:lastRowLastColumn="0"/>
            </w:pPr>
            <w:r>
              <w:t xml:space="preserve">You have effectively controlled </w:t>
            </w:r>
            <w:r w:rsidR="006010F1">
              <w:t xml:space="preserve">the structural </w:t>
            </w:r>
            <w:r w:rsidR="006010F1">
              <w:lastRenderedPageBreak/>
              <w:t>features to connect ideas</w:t>
            </w:r>
            <w:r w:rsidR="00784889">
              <w:t xml:space="preserve"> and make the reader’s journey</w:t>
            </w:r>
            <w:r w:rsidR="00A41B29">
              <w:t xml:space="preserve"> clear</w:t>
            </w:r>
            <w:r w:rsidR="007C0B2F" w:rsidRPr="007C0B2F">
              <w:t>.</w:t>
            </w:r>
          </w:p>
          <w:p w14:paraId="55A13A0C" w14:textId="17FAC5CD" w:rsidR="007C530B" w:rsidRDefault="007C0B2F" w:rsidP="007C530B">
            <w:pPr>
              <w:cnfStyle w:val="000000010000" w:firstRow="0" w:lastRow="0" w:firstColumn="0" w:lastColumn="0" w:oddVBand="0" w:evenVBand="0" w:oddHBand="0" w:evenHBand="1" w:firstRowFirstColumn="0" w:firstRowLastColumn="0" w:lastRowFirstColumn="0" w:lastRowLastColumn="0"/>
            </w:pPr>
            <w:r w:rsidRPr="007C0B2F">
              <w:t>You have used a range of language features appropriate to the form you have chosen</w:t>
            </w:r>
            <w:r w:rsidR="00A41B29">
              <w:t xml:space="preserve"> </w:t>
            </w:r>
            <w:r w:rsidR="00A4253E">
              <w:t xml:space="preserve">to </w:t>
            </w:r>
            <w:r w:rsidR="00754B3B">
              <w:t>make meaning clear</w:t>
            </w:r>
            <w:r w:rsidR="000845B4">
              <w:t xml:space="preserve"> and engage your reader</w:t>
            </w:r>
            <w:r w:rsidRPr="007C0B2F">
              <w:t>.</w:t>
            </w:r>
          </w:p>
          <w:p w14:paraId="7EC4784E" w14:textId="253CB85A" w:rsidR="00172087" w:rsidRPr="007C530B" w:rsidRDefault="00172087" w:rsidP="00D72E41">
            <w:pPr>
              <w:cnfStyle w:val="000000010000" w:firstRow="0" w:lastRow="0" w:firstColumn="0" w:lastColumn="0" w:oddVBand="0" w:evenVBand="0" w:oddHBand="0" w:evenHBand="1" w:firstRowFirstColumn="0" w:firstRowLastColumn="0" w:lastRowFirstColumn="0" w:lastRowLastColumn="0"/>
              <w:rPr>
                <w:highlight w:val="yellow"/>
              </w:rPr>
            </w:pPr>
            <w:r>
              <w:t>You have demonstrated a highly skilled use of grammar and punctuation to make your meaning clear</w:t>
            </w:r>
            <w:r w:rsidRPr="00AC2E90">
              <w:t>.</w:t>
            </w:r>
          </w:p>
        </w:tc>
        <w:tc>
          <w:tcPr>
            <w:tcW w:w="2551" w:type="dxa"/>
          </w:tcPr>
          <w:p w14:paraId="61BDD4B4" w14:textId="71CF4EA2" w:rsidR="004E07D8" w:rsidRDefault="004E07D8" w:rsidP="00D72E41">
            <w:pPr>
              <w:cnfStyle w:val="000000010000" w:firstRow="0" w:lastRow="0" w:firstColumn="0" w:lastColumn="0" w:oddVBand="0" w:evenVBand="0" w:oddHBand="0" w:evenHBand="1" w:firstRowFirstColumn="0" w:firstRowLastColumn="0" w:lastRowFirstColumn="0" w:lastRowLastColumn="0"/>
            </w:pPr>
            <w:r w:rsidRPr="007C0B2F">
              <w:lastRenderedPageBreak/>
              <w:t xml:space="preserve">Your response is </w:t>
            </w:r>
            <w:r w:rsidRPr="00D72E41">
              <w:t>structured</w:t>
            </w:r>
            <w:r w:rsidRPr="007C0B2F">
              <w:t xml:space="preserve"> in a</w:t>
            </w:r>
            <w:r w:rsidR="000C702E">
              <w:t>n</w:t>
            </w:r>
            <w:r>
              <w:t xml:space="preserve"> appropriate</w:t>
            </w:r>
            <w:r w:rsidRPr="007C0B2F">
              <w:t xml:space="preserve"> </w:t>
            </w:r>
            <w:proofErr w:type="gramStart"/>
            <w:r w:rsidRPr="007C0B2F">
              <w:t>way</w:t>
            </w:r>
            <w:proofErr w:type="gramEnd"/>
            <w:r w:rsidRPr="007C0B2F">
              <w:t xml:space="preserve"> </w:t>
            </w:r>
            <w:r>
              <w:t xml:space="preserve">so ideas are </w:t>
            </w:r>
            <w:r w:rsidR="000C702E">
              <w:t>thoughtfully</w:t>
            </w:r>
            <w:r>
              <w:t xml:space="preserve"> communicated</w:t>
            </w:r>
            <w:r w:rsidRPr="007C0B2F">
              <w:t>.</w:t>
            </w:r>
          </w:p>
          <w:p w14:paraId="27B19E48" w14:textId="31AC1FA5" w:rsidR="00897398" w:rsidRDefault="00897398" w:rsidP="00897398">
            <w:pPr>
              <w:cnfStyle w:val="000000010000" w:firstRow="0" w:lastRow="0" w:firstColumn="0" w:lastColumn="0" w:oddVBand="0" w:evenVBand="0" w:oddHBand="0" w:evenHBand="1" w:firstRowFirstColumn="0" w:firstRowLastColumn="0" w:lastRowFirstColumn="0" w:lastRowLastColumn="0"/>
            </w:pPr>
            <w:r>
              <w:t xml:space="preserve">You have controlled the structural features to </w:t>
            </w:r>
            <w:r>
              <w:lastRenderedPageBreak/>
              <w:t>connect ideas and make the reader’s journey clear</w:t>
            </w:r>
            <w:r w:rsidRPr="007C0B2F">
              <w:t>.</w:t>
            </w:r>
          </w:p>
          <w:p w14:paraId="64120460" w14:textId="0A830AAA" w:rsidR="00897398" w:rsidRDefault="00897398" w:rsidP="00D72E41">
            <w:pPr>
              <w:cnfStyle w:val="000000010000" w:firstRow="0" w:lastRow="0" w:firstColumn="0" w:lastColumn="0" w:oddVBand="0" w:evenVBand="0" w:oddHBand="0" w:evenHBand="1" w:firstRowFirstColumn="0" w:firstRowLastColumn="0" w:lastRowFirstColumn="0" w:lastRowLastColumn="0"/>
            </w:pPr>
            <w:r w:rsidRPr="007C0B2F">
              <w:t>You have used language features appropriate to the form you have chosen</w:t>
            </w:r>
            <w:r>
              <w:t xml:space="preserve"> </w:t>
            </w:r>
            <w:r w:rsidR="00A4253E">
              <w:t xml:space="preserve">to </w:t>
            </w:r>
            <w:r>
              <w:t xml:space="preserve">make meaning clear and </w:t>
            </w:r>
            <w:r w:rsidR="00726A0A">
              <w:t>address</w:t>
            </w:r>
            <w:r>
              <w:t xml:space="preserve"> your reader</w:t>
            </w:r>
            <w:r w:rsidRPr="007C0B2F">
              <w:t>.</w:t>
            </w:r>
          </w:p>
          <w:p w14:paraId="52484D7C" w14:textId="1154C71B" w:rsidR="007C530B" w:rsidRPr="007C530B" w:rsidRDefault="00897398" w:rsidP="00897398">
            <w:pPr>
              <w:cnfStyle w:val="000000010000" w:firstRow="0" w:lastRow="0" w:firstColumn="0" w:lastColumn="0" w:oddVBand="0" w:evenVBand="0" w:oddHBand="0" w:evenHBand="1" w:firstRowFirstColumn="0" w:firstRowLastColumn="0" w:lastRowFirstColumn="0" w:lastRowLastColumn="0"/>
              <w:rPr>
                <w:highlight w:val="yellow"/>
              </w:rPr>
            </w:pPr>
            <w:r>
              <w:t xml:space="preserve">You have demonstrated </w:t>
            </w:r>
            <w:r w:rsidR="00EA4F95">
              <w:t>a consistent</w:t>
            </w:r>
            <w:r>
              <w:t xml:space="preserve"> use of grammar and punctuation to make your meaning clear</w:t>
            </w:r>
            <w:r w:rsidRPr="00AC2E90">
              <w:t>.</w:t>
            </w:r>
          </w:p>
        </w:tc>
        <w:tc>
          <w:tcPr>
            <w:tcW w:w="2268" w:type="dxa"/>
          </w:tcPr>
          <w:p w14:paraId="432E99D8" w14:textId="390887A0" w:rsidR="00EA4F95" w:rsidRDefault="00EA4F95" w:rsidP="00D72E41">
            <w:pPr>
              <w:cnfStyle w:val="000000010000" w:firstRow="0" w:lastRow="0" w:firstColumn="0" w:lastColumn="0" w:oddVBand="0" w:evenVBand="0" w:oddHBand="0" w:evenHBand="1" w:firstRowFirstColumn="0" w:firstRowLastColumn="0" w:lastRowFirstColumn="0" w:lastRowLastColumn="0"/>
            </w:pPr>
            <w:r w:rsidRPr="007C0B2F">
              <w:lastRenderedPageBreak/>
              <w:t xml:space="preserve">Your response is structured in </w:t>
            </w:r>
            <w:r w:rsidR="00644B9D" w:rsidRPr="007C0B2F">
              <w:t>a</w:t>
            </w:r>
            <w:r>
              <w:t xml:space="preserve"> sound</w:t>
            </w:r>
            <w:r w:rsidRPr="007C0B2F">
              <w:t xml:space="preserve"> </w:t>
            </w:r>
            <w:proofErr w:type="gramStart"/>
            <w:r w:rsidRPr="007C0B2F">
              <w:t>way</w:t>
            </w:r>
            <w:proofErr w:type="gramEnd"/>
            <w:r w:rsidRPr="007C0B2F">
              <w:t xml:space="preserve"> </w:t>
            </w:r>
            <w:r>
              <w:t>so ideas are communicated</w:t>
            </w:r>
            <w:r w:rsidR="00BD6BE2">
              <w:t xml:space="preserve"> to the audience</w:t>
            </w:r>
            <w:r w:rsidRPr="007C0B2F">
              <w:t>.</w:t>
            </w:r>
          </w:p>
          <w:p w14:paraId="6DD0D027" w14:textId="1EB887A7" w:rsidR="00EA4F95" w:rsidRDefault="00EA4F95" w:rsidP="00EA4F95">
            <w:pPr>
              <w:cnfStyle w:val="000000010000" w:firstRow="0" w:lastRow="0" w:firstColumn="0" w:lastColumn="0" w:oddVBand="0" w:evenVBand="0" w:oddHBand="0" w:evenHBand="1" w:firstRowFirstColumn="0" w:firstRowLastColumn="0" w:lastRowFirstColumn="0" w:lastRowLastColumn="0"/>
            </w:pPr>
            <w:r>
              <w:t xml:space="preserve">You have </w:t>
            </w:r>
            <w:r w:rsidR="00BD6BE2">
              <w:t>use</w:t>
            </w:r>
            <w:r>
              <w:t xml:space="preserve">d the structural features to </w:t>
            </w:r>
            <w:r>
              <w:lastRenderedPageBreak/>
              <w:t>connect ideas and make the reader’s journey clear</w:t>
            </w:r>
            <w:r w:rsidRPr="007C0B2F">
              <w:t>.</w:t>
            </w:r>
          </w:p>
          <w:p w14:paraId="1F2B7781" w14:textId="603CD048" w:rsidR="00A4253E" w:rsidRDefault="00EA4F95" w:rsidP="00A4253E">
            <w:pPr>
              <w:cnfStyle w:val="000000010000" w:firstRow="0" w:lastRow="0" w:firstColumn="0" w:lastColumn="0" w:oddVBand="0" w:evenVBand="0" w:oddHBand="0" w:evenHBand="1" w:firstRowFirstColumn="0" w:firstRowLastColumn="0" w:lastRowFirstColumn="0" w:lastRowLastColumn="0"/>
            </w:pPr>
            <w:r w:rsidRPr="007C0B2F">
              <w:t xml:space="preserve">You have used language features </w:t>
            </w:r>
            <w:r w:rsidR="000905FC">
              <w:t>that are satisfactory</w:t>
            </w:r>
            <w:r w:rsidRPr="007C0B2F">
              <w:t xml:space="preserve"> to the form you have chosen</w:t>
            </w:r>
            <w:r>
              <w:t xml:space="preserve"> </w:t>
            </w:r>
            <w:r w:rsidR="00A4253E">
              <w:t xml:space="preserve">to </w:t>
            </w:r>
            <w:r w:rsidR="00A24D8A">
              <w:t>address your reader.</w:t>
            </w:r>
          </w:p>
          <w:p w14:paraId="3AD15F58" w14:textId="377D15E4" w:rsidR="007C530B" w:rsidRPr="007C530B" w:rsidRDefault="00A24D8A" w:rsidP="00A4253E">
            <w:pPr>
              <w:cnfStyle w:val="000000010000" w:firstRow="0" w:lastRow="0" w:firstColumn="0" w:lastColumn="0" w:oddVBand="0" w:evenVBand="0" w:oddHBand="0" w:evenHBand="1" w:firstRowFirstColumn="0" w:firstRowLastColumn="0" w:lastRowFirstColumn="0" w:lastRowLastColumn="0"/>
              <w:rPr>
                <w:highlight w:val="yellow"/>
              </w:rPr>
            </w:pPr>
            <w:r>
              <w:t>You</w:t>
            </w:r>
            <w:r w:rsidR="00EA4F95">
              <w:t xml:space="preserve"> have demonstrated a </w:t>
            </w:r>
            <w:r>
              <w:t>sound</w:t>
            </w:r>
            <w:r w:rsidR="00EA4F95">
              <w:t xml:space="preserve"> use of grammar and punctuation</w:t>
            </w:r>
            <w:r w:rsidR="00EA4F95" w:rsidRPr="00AC2E90">
              <w:t>.</w:t>
            </w:r>
          </w:p>
        </w:tc>
        <w:tc>
          <w:tcPr>
            <w:tcW w:w="1701" w:type="dxa"/>
          </w:tcPr>
          <w:p w14:paraId="5A16F1E8" w14:textId="77777777" w:rsidR="007C530B" w:rsidRDefault="002D1550" w:rsidP="00D72E41">
            <w:pPr>
              <w:cnfStyle w:val="000000010000" w:firstRow="0" w:lastRow="0" w:firstColumn="0" w:lastColumn="0" w:oddVBand="0" w:evenVBand="0" w:oddHBand="0" w:evenHBand="1" w:firstRowFirstColumn="0" w:firstRowLastColumn="0" w:lastRowFirstColumn="0" w:lastRowLastColumn="0"/>
            </w:pPr>
            <w:r w:rsidRPr="002D1550">
              <w:lastRenderedPageBreak/>
              <w:t>Your response may use some structures to communicate ideas to the audience.</w:t>
            </w:r>
          </w:p>
          <w:p w14:paraId="3D4B3F0D" w14:textId="2838DA6D" w:rsidR="00D271A0" w:rsidRDefault="00D271A0" w:rsidP="00D271A0">
            <w:pPr>
              <w:cnfStyle w:val="000000010000" w:firstRow="0" w:lastRow="0" w:firstColumn="0" w:lastColumn="0" w:oddVBand="0" w:evenVBand="0" w:oddHBand="0" w:evenHBand="1" w:firstRowFirstColumn="0" w:firstRowLastColumn="0" w:lastRowFirstColumn="0" w:lastRowLastColumn="0"/>
            </w:pPr>
            <w:r w:rsidRPr="007C0B2F">
              <w:t xml:space="preserve">You </w:t>
            </w:r>
            <w:r>
              <w:t xml:space="preserve">may have </w:t>
            </w:r>
            <w:r>
              <w:lastRenderedPageBreak/>
              <w:t>included</w:t>
            </w:r>
            <w:r w:rsidRPr="007C0B2F">
              <w:t xml:space="preserve"> language features </w:t>
            </w:r>
            <w:r w:rsidR="00591A51">
              <w:t xml:space="preserve">as part of the chosen </w:t>
            </w:r>
            <w:r w:rsidRPr="007C0B2F">
              <w:t>form</w:t>
            </w:r>
            <w:r>
              <w:t>.</w:t>
            </w:r>
          </w:p>
          <w:p w14:paraId="0D438FE2" w14:textId="38D56CDB" w:rsidR="00D271A0" w:rsidRPr="007C530B" w:rsidRDefault="00D271A0" w:rsidP="00D271A0">
            <w:pPr>
              <w:cnfStyle w:val="000000010000" w:firstRow="0" w:lastRow="0" w:firstColumn="0" w:lastColumn="0" w:oddVBand="0" w:evenVBand="0" w:oddHBand="0" w:evenHBand="1" w:firstRowFirstColumn="0" w:firstRowLastColumn="0" w:lastRowFirstColumn="0" w:lastRowLastColumn="0"/>
              <w:rPr>
                <w:highlight w:val="yellow"/>
              </w:rPr>
            </w:pPr>
            <w:r>
              <w:t xml:space="preserve">You have </w:t>
            </w:r>
            <w:r w:rsidR="0090121D">
              <w:t>attempted to</w:t>
            </w:r>
            <w:r w:rsidR="00B41399">
              <w:t xml:space="preserve"> refine</w:t>
            </w:r>
            <w:r>
              <w:t xml:space="preserve"> grammar and punctuation</w:t>
            </w:r>
            <w:r w:rsidR="00B41399">
              <w:t xml:space="preserve"> as appropriate to the form</w:t>
            </w:r>
            <w:r w:rsidRPr="00AC2E90">
              <w:t>.</w:t>
            </w:r>
          </w:p>
        </w:tc>
        <w:tc>
          <w:tcPr>
            <w:tcW w:w="1526" w:type="dxa"/>
          </w:tcPr>
          <w:p w14:paraId="0B3AAFDE" w14:textId="59F2206A" w:rsidR="00B41399" w:rsidRDefault="00B41399" w:rsidP="00D72E41">
            <w:pPr>
              <w:cnfStyle w:val="000000010000" w:firstRow="0" w:lastRow="0" w:firstColumn="0" w:lastColumn="0" w:oddVBand="0" w:evenVBand="0" w:oddHBand="0" w:evenHBand="1" w:firstRowFirstColumn="0" w:firstRowLastColumn="0" w:lastRowFirstColumn="0" w:lastRowLastColumn="0"/>
            </w:pPr>
            <w:r w:rsidRPr="002D1550">
              <w:lastRenderedPageBreak/>
              <w:t xml:space="preserve">Your response </w:t>
            </w:r>
            <w:r>
              <w:t>includes limited</w:t>
            </w:r>
            <w:r w:rsidRPr="002D1550">
              <w:t xml:space="preserve"> structures to communicate ideas.</w:t>
            </w:r>
          </w:p>
          <w:p w14:paraId="73F38D91" w14:textId="49B06B0E" w:rsidR="007C530B" w:rsidRPr="000C0406" w:rsidRDefault="00B41399" w:rsidP="00B41399">
            <w:pPr>
              <w:cnfStyle w:val="000000010000" w:firstRow="0" w:lastRow="0" w:firstColumn="0" w:lastColumn="0" w:oddVBand="0" w:evenVBand="0" w:oddHBand="0" w:evenHBand="1" w:firstRowFirstColumn="0" w:firstRowLastColumn="0" w:lastRowFirstColumn="0" w:lastRowLastColumn="0"/>
            </w:pPr>
            <w:r w:rsidRPr="007C0B2F">
              <w:lastRenderedPageBreak/>
              <w:t xml:space="preserve">You </w:t>
            </w:r>
            <w:r>
              <w:t xml:space="preserve">may have </w:t>
            </w:r>
            <w:r w:rsidR="000C0406">
              <w:t>attempted to include language features</w:t>
            </w:r>
            <w:r w:rsidRPr="00AC2E90">
              <w:t>.</w:t>
            </w:r>
          </w:p>
        </w:tc>
      </w:tr>
    </w:tbl>
    <w:p w14:paraId="6C05D3F5" w14:textId="300483AC" w:rsidR="00B11571" w:rsidRPr="00D41913" w:rsidRDefault="004256B2" w:rsidP="00606F3C">
      <w:pPr>
        <w:rPr>
          <w:rStyle w:val="Strong"/>
        </w:rPr>
      </w:pPr>
      <w:r w:rsidRPr="00D41913">
        <w:rPr>
          <w:rStyle w:val="Strong"/>
        </w:rPr>
        <w:lastRenderedPageBreak/>
        <w:t>Part B</w:t>
      </w:r>
      <w:r w:rsidR="003F27F9" w:rsidRPr="00D41913">
        <w:rPr>
          <w:rStyle w:val="Strong"/>
        </w:rPr>
        <w:t xml:space="preserve"> </w:t>
      </w:r>
      <w:r w:rsidR="00B804AC" w:rsidRPr="00D41913">
        <w:rPr>
          <w:rStyle w:val="Strong"/>
        </w:rPr>
        <w:t>–</w:t>
      </w:r>
      <w:r w:rsidR="003F27F9" w:rsidRPr="00D41913">
        <w:rPr>
          <w:rStyle w:val="Strong"/>
        </w:rPr>
        <w:t xml:space="preserve"> reflection</w:t>
      </w:r>
    </w:p>
    <w:p w14:paraId="1BD5599A" w14:textId="7493D6A8" w:rsidR="003F27F9" w:rsidRDefault="00A156D6" w:rsidP="00A156D6">
      <w:pPr>
        <w:pStyle w:val="Caption"/>
      </w:pPr>
      <w:r>
        <w:t xml:space="preserve">Table </w:t>
      </w:r>
      <w:r>
        <w:fldChar w:fldCharType="begin"/>
      </w:r>
      <w:r>
        <w:instrText xml:space="preserve"> SEQ Table \* ARABIC </w:instrText>
      </w:r>
      <w:r>
        <w:fldChar w:fldCharType="separate"/>
      </w:r>
      <w:r w:rsidR="00AF639A">
        <w:rPr>
          <w:noProof/>
        </w:rPr>
        <w:t>6</w:t>
      </w:r>
      <w:r>
        <w:fldChar w:fldCharType="end"/>
      </w:r>
      <w:r>
        <w:t xml:space="preserve"> </w:t>
      </w:r>
      <w:r w:rsidR="00B804AC">
        <w:t>– student</w:t>
      </w:r>
      <w:r w:rsidR="00E42181">
        <w:t>-</w:t>
      </w:r>
      <w:r w:rsidR="00B804AC">
        <w:t>facing rubric for Part B</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835"/>
        <w:gridCol w:w="2551"/>
        <w:gridCol w:w="2268"/>
        <w:gridCol w:w="1701"/>
        <w:gridCol w:w="1526"/>
      </w:tblGrid>
      <w:tr w:rsidR="00800B24" w:rsidRPr="007C530B" w14:paraId="36E4ED73" w14:textId="77777777" w:rsidTr="00B44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A502BBF" w14:textId="77777777" w:rsidR="00800B24" w:rsidRPr="00E42181" w:rsidRDefault="00800B24">
            <w:pPr>
              <w:rPr>
                <w:rStyle w:val="Strong"/>
                <w:b/>
                <w:bCs w:val="0"/>
              </w:rPr>
            </w:pPr>
            <w:r w:rsidRPr="00E42181">
              <w:rPr>
                <w:rStyle w:val="Strong"/>
                <w:b/>
                <w:bCs w:val="0"/>
              </w:rPr>
              <w:t>Criteria</w:t>
            </w:r>
          </w:p>
        </w:tc>
        <w:tc>
          <w:tcPr>
            <w:tcW w:w="2835" w:type="dxa"/>
          </w:tcPr>
          <w:p w14:paraId="70AB3E70" w14:textId="77777777" w:rsidR="00800B24" w:rsidRPr="00E42181" w:rsidRDefault="00800B24">
            <w:pPr>
              <w:cnfStyle w:val="100000000000" w:firstRow="1" w:lastRow="0" w:firstColumn="0" w:lastColumn="0" w:oddVBand="0" w:evenVBand="0" w:oddHBand="0" w:evenHBand="0" w:firstRowFirstColumn="0" w:firstRowLastColumn="0" w:lastRowFirstColumn="0" w:lastRowLastColumn="0"/>
              <w:rPr>
                <w:rStyle w:val="Strong"/>
                <w:b/>
                <w:bCs w:val="0"/>
              </w:rPr>
            </w:pPr>
            <w:r w:rsidRPr="00E42181">
              <w:rPr>
                <w:rStyle w:val="Strong"/>
                <w:b/>
                <w:bCs w:val="0"/>
              </w:rPr>
              <w:t>Extensive</w:t>
            </w:r>
          </w:p>
        </w:tc>
        <w:tc>
          <w:tcPr>
            <w:tcW w:w="2551" w:type="dxa"/>
          </w:tcPr>
          <w:p w14:paraId="748738DC" w14:textId="77777777" w:rsidR="00800B24" w:rsidRPr="00E42181" w:rsidRDefault="00800B24">
            <w:pPr>
              <w:cnfStyle w:val="100000000000" w:firstRow="1" w:lastRow="0" w:firstColumn="0" w:lastColumn="0" w:oddVBand="0" w:evenVBand="0" w:oddHBand="0" w:evenHBand="0" w:firstRowFirstColumn="0" w:firstRowLastColumn="0" w:lastRowFirstColumn="0" w:lastRowLastColumn="0"/>
              <w:rPr>
                <w:rStyle w:val="Strong"/>
                <w:b/>
                <w:bCs w:val="0"/>
              </w:rPr>
            </w:pPr>
            <w:r w:rsidRPr="00E42181">
              <w:rPr>
                <w:rStyle w:val="Strong"/>
                <w:b/>
                <w:bCs w:val="0"/>
              </w:rPr>
              <w:t>Thorough</w:t>
            </w:r>
          </w:p>
        </w:tc>
        <w:tc>
          <w:tcPr>
            <w:tcW w:w="2268" w:type="dxa"/>
          </w:tcPr>
          <w:p w14:paraId="029D389A" w14:textId="77777777" w:rsidR="00800B24" w:rsidRPr="00E42181" w:rsidRDefault="00800B24">
            <w:pPr>
              <w:cnfStyle w:val="100000000000" w:firstRow="1" w:lastRow="0" w:firstColumn="0" w:lastColumn="0" w:oddVBand="0" w:evenVBand="0" w:oddHBand="0" w:evenHBand="0" w:firstRowFirstColumn="0" w:firstRowLastColumn="0" w:lastRowFirstColumn="0" w:lastRowLastColumn="0"/>
              <w:rPr>
                <w:rStyle w:val="Strong"/>
                <w:b/>
                <w:bCs w:val="0"/>
              </w:rPr>
            </w:pPr>
            <w:r w:rsidRPr="00E42181">
              <w:rPr>
                <w:rStyle w:val="Strong"/>
                <w:b/>
                <w:bCs w:val="0"/>
              </w:rPr>
              <w:t>Sound</w:t>
            </w:r>
          </w:p>
        </w:tc>
        <w:tc>
          <w:tcPr>
            <w:tcW w:w="1701" w:type="dxa"/>
          </w:tcPr>
          <w:p w14:paraId="649115FA" w14:textId="77777777" w:rsidR="00800B24" w:rsidRPr="00E42181" w:rsidRDefault="00800B24">
            <w:pPr>
              <w:cnfStyle w:val="100000000000" w:firstRow="1" w:lastRow="0" w:firstColumn="0" w:lastColumn="0" w:oddVBand="0" w:evenVBand="0" w:oddHBand="0" w:evenHBand="0" w:firstRowFirstColumn="0" w:firstRowLastColumn="0" w:lastRowFirstColumn="0" w:lastRowLastColumn="0"/>
              <w:rPr>
                <w:rStyle w:val="Strong"/>
                <w:b/>
                <w:bCs w:val="0"/>
              </w:rPr>
            </w:pPr>
            <w:r w:rsidRPr="00E42181">
              <w:rPr>
                <w:rStyle w:val="Strong"/>
                <w:b/>
                <w:bCs w:val="0"/>
              </w:rPr>
              <w:t>Basic</w:t>
            </w:r>
          </w:p>
        </w:tc>
        <w:tc>
          <w:tcPr>
            <w:tcW w:w="1526" w:type="dxa"/>
          </w:tcPr>
          <w:p w14:paraId="2D051435" w14:textId="77777777" w:rsidR="00800B24" w:rsidRPr="00E42181" w:rsidRDefault="00800B24">
            <w:pPr>
              <w:cnfStyle w:val="100000000000" w:firstRow="1" w:lastRow="0" w:firstColumn="0" w:lastColumn="0" w:oddVBand="0" w:evenVBand="0" w:oddHBand="0" w:evenHBand="0" w:firstRowFirstColumn="0" w:firstRowLastColumn="0" w:lastRowFirstColumn="0" w:lastRowLastColumn="0"/>
              <w:rPr>
                <w:rStyle w:val="Strong"/>
                <w:b/>
                <w:bCs w:val="0"/>
              </w:rPr>
            </w:pPr>
            <w:r w:rsidRPr="00E42181">
              <w:rPr>
                <w:rStyle w:val="Strong"/>
                <w:b/>
                <w:bCs w:val="0"/>
              </w:rPr>
              <w:t>Elementary</w:t>
            </w:r>
          </w:p>
        </w:tc>
      </w:tr>
      <w:tr w:rsidR="00800B24" w:rsidRPr="007C530B" w14:paraId="5CE4E08A" w14:textId="77777777" w:rsidTr="00B44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75DBCE4" w14:textId="2CC096E3" w:rsidR="00800B24" w:rsidRPr="00226BE4" w:rsidRDefault="00485DBB" w:rsidP="00226BE4">
            <w:pPr>
              <w:rPr>
                <w:rStyle w:val="Strong"/>
                <w:b/>
                <w:bCs w:val="0"/>
              </w:rPr>
            </w:pPr>
            <w:r w:rsidRPr="00226BE4">
              <w:rPr>
                <w:rStyle w:val="Strong"/>
                <w:b/>
                <w:bCs w:val="0"/>
              </w:rPr>
              <w:t xml:space="preserve">Explain your inspiration and </w:t>
            </w:r>
            <w:r w:rsidR="00172A81" w:rsidRPr="00226BE4">
              <w:rPr>
                <w:rStyle w:val="Strong"/>
                <w:b/>
                <w:bCs w:val="0"/>
              </w:rPr>
              <w:t xml:space="preserve">reflect on your writing </w:t>
            </w:r>
            <w:r w:rsidRPr="00226BE4">
              <w:rPr>
                <w:rStyle w:val="Strong"/>
                <w:b/>
                <w:bCs w:val="0"/>
              </w:rPr>
              <w:t>process</w:t>
            </w:r>
            <w:r w:rsidR="00ED171F" w:rsidRPr="00226BE4">
              <w:rPr>
                <w:rStyle w:val="Strong"/>
                <w:b/>
                <w:bCs w:val="0"/>
              </w:rPr>
              <w:t>.</w:t>
            </w:r>
          </w:p>
          <w:p w14:paraId="3C72BC32" w14:textId="77777777" w:rsidR="00172A81" w:rsidRDefault="00172A81" w:rsidP="00226BE4">
            <w:pPr>
              <w:rPr>
                <w:b w:val="0"/>
              </w:rPr>
            </w:pPr>
            <w:r w:rsidRPr="00100D28">
              <w:rPr>
                <w:b w:val="0"/>
              </w:rPr>
              <w:t>You could do this by:</w:t>
            </w:r>
          </w:p>
          <w:p w14:paraId="40C83639" w14:textId="0A578E73" w:rsidR="00964552" w:rsidRPr="00100D28" w:rsidRDefault="003E11EB" w:rsidP="003E11EB">
            <w:pPr>
              <w:pStyle w:val="ListBullet"/>
              <w:rPr>
                <w:b w:val="0"/>
              </w:rPr>
            </w:pPr>
            <w:r w:rsidRPr="00100D28">
              <w:rPr>
                <w:b w:val="0"/>
              </w:rPr>
              <w:t>e</w:t>
            </w:r>
            <w:r w:rsidR="007262D8" w:rsidRPr="00100D28">
              <w:rPr>
                <w:b w:val="0"/>
              </w:rPr>
              <w:t>xplaining your personal connection to your piece</w:t>
            </w:r>
          </w:p>
          <w:p w14:paraId="524707A1" w14:textId="1A022BED" w:rsidR="00172A81" w:rsidRPr="00100D28" w:rsidRDefault="003E11EB" w:rsidP="003E11EB">
            <w:pPr>
              <w:pStyle w:val="ListBullet"/>
              <w:rPr>
                <w:b w:val="0"/>
              </w:rPr>
            </w:pPr>
            <w:r w:rsidRPr="00100D28">
              <w:rPr>
                <w:b w:val="0"/>
              </w:rPr>
              <w:t>i</w:t>
            </w:r>
            <w:r w:rsidR="0037354D" w:rsidRPr="00100D28">
              <w:rPr>
                <w:b w:val="0"/>
              </w:rPr>
              <w:t xml:space="preserve">ncluding relevant information about </w:t>
            </w:r>
            <w:r w:rsidR="00A80C10" w:rsidRPr="00100D28">
              <w:rPr>
                <w:b w:val="0"/>
              </w:rPr>
              <w:t>how you developed your piece</w:t>
            </w:r>
          </w:p>
          <w:p w14:paraId="2CAA03B8" w14:textId="77777777" w:rsidR="003E11EB" w:rsidRPr="00100D28" w:rsidRDefault="003E11EB" w:rsidP="003E11EB">
            <w:pPr>
              <w:pStyle w:val="ListBullet"/>
              <w:rPr>
                <w:b w:val="0"/>
              </w:rPr>
            </w:pPr>
            <w:r w:rsidRPr="00100D28">
              <w:rPr>
                <w:b w:val="0"/>
              </w:rPr>
              <w:t>s</w:t>
            </w:r>
            <w:r w:rsidR="00A80C10" w:rsidRPr="00100D28">
              <w:rPr>
                <w:b w:val="0"/>
              </w:rPr>
              <w:t xml:space="preserve">upporting your ideas with textual evidence from model </w:t>
            </w:r>
            <w:r w:rsidR="00A80C10" w:rsidRPr="00100D28">
              <w:rPr>
                <w:b w:val="0"/>
              </w:rPr>
              <w:lastRenderedPageBreak/>
              <w:t>texts and your own writing</w:t>
            </w:r>
          </w:p>
          <w:p w14:paraId="221865A0" w14:textId="412651AA" w:rsidR="00A85122" w:rsidRPr="003E11EB" w:rsidRDefault="003E11EB" w:rsidP="003E11EB">
            <w:pPr>
              <w:pStyle w:val="ListBullet"/>
            </w:pPr>
            <w:r w:rsidRPr="00100D28">
              <w:rPr>
                <w:b w:val="0"/>
              </w:rPr>
              <w:t>e</w:t>
            </w:r>
            <w:r w:rsidR="00A85122" w:rsidRPr="00100D28">
              <w:rPr>
                <w:b w:val="0"/>
              </w:rPr>
              <w:t>xplaining how your piece improved during the processes of drafting and feedback</w:t>
            </w:r>
            <w:r w:rsidR="00D84DDC">
              <w:rPr>
                <w:b w:val="0"/>
              </w:rPr>
              <w:t>.</w:t>
            </w:r>
          </w:p>
        </w:tc>
        <w:tc>
          <w:tcPr>
            <w:tcW w:w="2835" w:type="dxa"/>
          </w:tcPr>
          <w:p w14:paraId="279BD793" w14:textId="77777777" w:rsidR="00F97568" w:rsidRDefault="005A44DB" w:rsidP="00226BE4">
            <w:pPr>
              <w:cnfStyle w:val="000000100000" w:firstRow="0" w:lastRow="0" w:firstColumn="0" w:lastColumn="0" w:oddVBand="0" w:evenVBand="0" w:oddHBand="1" w:evenHBand="0" w:firstRowFirstColumn="0" w:firstRowLastColumn="0" w:lastRowFirstColumn="0" w:lastRowLastColumn="0"/>
            </w:pPr>
            <w:r w:rsidRPr="00226BE4">
              <w:lastRenderedPageBreak/>
              <w:t>Your</w:t>
            </w:r>
            <w:r w:rsidRPr="005A44DB">
              <w:t xml:space="preserve"> reflection makes it clear that you engaged extensively with the planning, monitoring and revising process.</w:t>
            </w:r>
          </w:p>
          <w:p w14:paraId="1CFF7DEC" w14:textId="74BD04BA" w:rsidR="00800B24" w:rsidRPr="007C530B" w:rsidRDefault="005A44DB">
            <w:pPr>
              <w:cnfStyle w:val="000000100000" w:firstRow="0" w:lastRow="0" w:firstColumn="0" w:lastColumn="0" w:oddVBand="0" w:evenVBand="0" w:oddHBand="1" w:evenHBand="0" w:firstRowFirstColumn="0" w:firstRowLastColumn="0" w:lastRowFirstColumn="0" w:lastRowLastColumn="0"/>
              <w:rPr>
                <w:highlight w:val="yellow"/>
              </w:rPr>
            </w:pPr>
            <w:r w:rsidRPr="005A44DB">
              <w:t xml:space="preserve">You provide a </w:t>
            </w:r>
            <w:r w:rsidR="00F97568">
              <w:t>perceptive</w:t>
            </w:r>
            <w:r w:rsidR="00485060">
              <w:t xml:space="preserve"> and well-supported</w:t>
            </w:r>
            <w:r w:rsidRPr="005A44DB">
              <w:t xml:space="preserve"> explanation about your inspiration, your writing process and the ways you developed your writing from an idea into your final </w:t>
            </w:r>
            <w:r w:rsidRPr="005A44DB">
              <w:lastRenderedPageBreak/>
              <w:t>response.</w:t>
            </w:r>
          </w:p>
        </w:tc>
        <w:tc>
          <w:tcPr>
            <w:tcW w:w="2551" w:type="dxa"/>
          </w:tcPr>
          <w:p w14:paraId="656F1CA4" w14:textId="7AACEF9E" w:rsidR="00B44AD5" w:rsidRDefault="00B44AD5" w:rsidP="00226BE4">
            <w:pPr>
              <w:cnfStyle w:val="000000100000" w:firstRow="0" w:lastRow="0" w:firstColumn="0" w:lastColumn="0" w:oddVBand="0" w:evenVBand="0" w:oddHBand="1" w:evenHBand="0" w:firstRowFirstColumn="0" w:firstRowLastColumn="0" w:lastRowFirstColumn="0" w:lastRowLastColumn="0"/>
            </w:pPr>
            <w:r w:rsidRPr="005A44DB">
              <w:lastRenderedPageBreak/>
              <w:t xml:space="preserve">Your reflection </w:t>
            </w:r>
            <w:r>
              <w:t>indicates</w:t>
            </w:r>
            <w:r w:rsidRPr="005A44DB">
              <w:t xml:space="preserve"> that you engaged </w:t>
            </w:r>
            <w:r>
              <w:t>th</w:t>
            </w:r>
            <w:r w:rsidR="001D43A9">
              <w:t>oughtful</w:t>
            </w:r>
            <w:r w:rsidRPr="005A44DB">
              <w:t>ly with the planning, monitoring and revising process.</w:t>
            </w:r>
          </w:p>
          <w:p w14:paraId="108E9590" w14:textId="7629BF74" w:rsidR="00800B24" w:rsidRPr="007C530B" w:rsidRDefault="00B44AD5" w:rsidP="00B44AD5">
            <w:pPr>
              <w:cnfStyle w:val="000000100000" w:firstRow="0" w:lastRow="0" w:firstColumn="0" w:lastColumn="0" w:oddVBand="0" w:evenVBand="0" w:oddHBand="1" w:evenHBand="0" w:firstRowFirstColumn="0" w:firstRowLastColumn="0" w:lastRowFirstColumn="0" w:lastRowLastColumn="0"/>
              <w:rPr>
                <w:highlight w:val="yellow"/>
              </w:rPr>
            </w:pPr>
            <w:r w:rsidRPr="005A44DB">
              <w:t>You provide a</w:t>
            </w:r>
            <w:r w:rsidR="001D43A9">
              <w:t>n</w:t>
            </w:r>
            <w:r w:rsidRPr="005A44DB">
              <w:t xml:space="preserve"> </w:t>
            </w:r>
            <w:r w:rsidR="001D43A9">
              <w:t>effective</w:t>
            </w:r>
            <w:r>
              <w:t xml:space="preserve"> </w:t>
            </w:r>
            <w:r w:rsidRPr="005A44DB">
              <w:t xml:space="preserve">explanation about your inspiration, your writing process and the ways you developed your writing </w:t>
            </w:r>
            <w:r w:rsidRPr="005A44DB">
              <w:lastRenderedPageBreak/>
              <w:t>from an idea into your final response.</w:t>
            </w:r>
          </w:p>
        </w:tc>
        <w:tc>
          <w:tcPr>
            <w:tcW w:w="2268" w:type="dxa"/>
          </w:tcPr>
          <w:p w14:paraId="1AC739EA" w14:textId="42BFCF16" w:rsidR="002412B9" w:rsidRDefault="002412B9" w:rsidP="002412B9">
            <w:pPr>
              <w:cnfStyle w:val="000000100000" w:firstRow="0" w:lastRow="0" w:firstColumn="0" w:lastColumn="0" w:oddVBand="0" w:evenVBand="0" w:oddHBand="1" w:evenHBand="0" w:firstRowFirstColumn="0" w:firstRowLastColumn="0" w:lastRowFirstColumn="0" w:lastRowLastColumn="0"/>
            </w:pPr>
            <w:r w:rsidRPr="005A44DB">
              <w:lastRenderedPageBreak/>
              <w:t xml:space="preserve">Your reflection </w:t>
            </w:r>
            <w:r>
              <w:t>indicates</w:t>
            </w:r>
            <w:r w:rsidRPr="005A44DB">
              <w:t xml:space="preserve"> that you engaged </w:t>
            </w:r>
            <w:r>
              <w:t>sound</w:t>
            </w:r>
            <w:r w:rsidRPr="005A44DB">
              <w:t>ly with the planning, monitoring and revising process.</w:t>
            </w:r>
          </w:p>
          <w:p w14:paraId="490C6C16" w14:textId="1F138BED" w:rsidR="00800B24" w:rsidRPr="007C530B" w:rsidRDefault="002412B9" w:rsidP="002412B9">
            <w:pPr>
              <w:cnfStyle w:val="000000100000" w:firstRow="0" w:lastRow="0" w:firstColumn="0" w:lastColumn="0" w:oddVBand="0" w:evenVBand="0" w:oddHBand="1" w:evenHBand="0" w:firstRowFirstColumn="0" w:firstRowLastColumn="0" w:lastRowFirstColumn="0" w:lastRowLastColumn="0"/>
              <w:rPr>
                <w:highlight w:val="yellow"/>
              </w:rPr>
            </w:pPr>
            <w:r w:rsidRPr="005A44DB">
              <w:t>You provide a</w:t>
            </w:r>
            <w:r>
              <w:t>n</w:t>
            </w:r>
            <w:r w:rsidRPr="005A44DB">
              <w:t xml:space="preserve"> explanation about your inspiration, your writing process and the ways you developed your </w:t>
            </w:r>
            <w:r w:rsidRPr="005A44DB">
              <w:lastRenderedPageBreak/>
              <w:t>writing from an idea into your final response.</w:t>
            </w:r>
          </w:p>
        </w:tc>
        <w:tc>
          <w:tcPr>
            <w:tcW w:w="1701" w:type="dxa"/>
          </w:tcPr>
          <w:p w14:paraId="374F2335" w14:textId="318D4939" w:rsidR="00AF42AC" w:rsidRDefault="00AF42AC" w:rsidP="00AF42AC">
            <w:pPr>
              <w:cnfStyle w:val="000000100000" w:firstRow="0" w:lastRow="0" w:firstColumn="0" w:lastColumn="0" w:oddVBand="0" w:evenVBand="0" w:oddHBand="1" w:evenHBand="0" w:firstRowFirstColumn="0" w:firstRowLastColumn="0" w:lastRowFirstColumn="0" w:lastRowLastColumn="0"/>
            </w:pPr>
            <w:r w:rsidRPr="005A44DB">
              <w:lastRenderedPageBreak/>
              <w:t xml:space="preserve">Your reflection </w:t>
            </w:r>
            <w:r>
              <w:t xml:space="preserve">may </w:t>
            </w:r>
            <w:r w:rsidR="005F7284">
              <w:t>refer to</w:t>
            </w:r>
            <w:r>
              <w:t xml:space="preserve"> a limited</w:t>
            </w:r>
            <w:r w:rsidR="005F7284">
              <w:t xml:space="preserve"> engagement with</w:t>
            </w:r>
            <w:r w:rsidRPr="005A44DB">
              <w:t xml:space="preserve"> the planning, monitoring and revising process.</w:t>
            </w:r>
          </w:p>
          <w:p w14:paraId="7C9B595C" w14:textId="180F40A9" w:rsidR="00800B24" w:rsidRPr="007C530B" w:rsidRDefault="005F7284" w:rsidP="005F7284">
            <w:pPr>
              <w:cnfStyle w:val="000000100000" w:firstRow="0" w:lastRow="0" w:firstColumn="0" w:lastColumn="0" w:oddVBand="0" w:evenVBand="0" w:oddHBand="1" w:evenHBand="0" w:firstRowFirstColumn="0" w:firstRowLastColumn="0" w:lastRowFirstColumn="0" w:lastRowLastColumn="0"/>
              <w:rPr>
                <w:highlight w:val="yellow"/>
              </w:rPr>
            </w:pPr>
            <w:r>
              <w:t>You have attempted to explain your</w:t>
            </w:r>
            <w:r w:rsidRPr="005A44DB">
              <w:t xml:space="preserve"> </w:t>
            </w:r>
            <w:r w:rsidRPr="005A44DB">
              <w:lastRenderedPageBreak/>
              <w:t xml:space="preserve">inspiration </w:t>
            </w:r>
            <w:r>
              <w:t xml:space="preserve">or </w:t>
            </w:r>
            <w:r w:rsidR="00BA0339">
              <w:t xml:space="preserve">describe aspects of the </w:t>
            </w:r>
            <w:r w:rsidRPr="005A44DB">
              <w:t>writing process</w:t>
            </w:r>
            <w:r w:rsidR="00BA0339">
              <w:t>.</w:t>
            </w:r>
          </w:p>
        </w:tc>
        <w:tc>
          <w:tcPr>
            <w:tcW w:w="1526" w:type="dxa"/>
          </w:tcPr>
          <w:p w14:paraId="3478CCF2" w14:textId="245B7FE5" w:rsidR="007C0004" w:rsidRDefault="007C0004" w:rsidP="007C0004">
            <w:pPr>
              <w:cnfStyle w:val="000000100000" w:firstRow="0" w:lastRow="0" w:firstColumn="0" w:lastColumn="0" w:oddVBand="0" w:evenVBand="0" w:oddHBand="1" w:evenHBand="0" w:firstRowFirstColumn="0" w:firstRowLastColumn="0" w:lastRowFirstColumn="0" w:lastRowLastColumn="0"/>
            </w:pPr>
            <w:r w:rsidRPr="005A44DB">
              <w:lastRenderedPageBreak/>
              <w:t xml:space="preserve">Your reflection </w:t>
            </w:r>
            <w:r>
              <w:t>attempts to explain</w:t>
            </w:r>
            <w:r w:rsidR="00E6401C">
              <w:t xml:space="preserve"> an aspect of the</w:t>
            </w:r>
            <w:r w:rsidRPr="005A44DB">
              <w:t xml:space="preserve"> planning, monitoring and revising process.</w:t>
            </w:r>
          </w:p>
          <w:p w14:paraId="6EC028A9" w14:textId="3ED65639" w:rsidR="00800B24" w:rsidRPr="007C530B" w:rsidRDefault="00E6401C" w:rsidP="007C0004">
            <w:pPr>
              <w:cnfStyle w:val="000000100000" w:firstRow="0" w:lastRow="0" w:firstColumn="0" w:lastColumn="0" w:oddVBand="0" w:evenVBand="0" w:oddHBand="1" w:evenHBand="0" w:firstRowFirstColumn="0" w:firstRowLastColumn="0" w:lastRowFirstColumn="0" w:lastRowLastColumn="0"/>
              <w:rPr>
                <w:highlight w:val="yellow"/>
              </w:rPr>
            </w:pPr>
            <w:r>
              <w:t xml:space="preserve">There is a limited attempt to </w:t>
            </w:r>
            <w:r>
              <w:lastRenderedPageBreak/>
              <w:t>describe process or inspiration.</w:t>
            </w:r>
          </w:p>
        </w:tc>
      </w:tr>
      <w:tr w:rsidR="00800B24" w:rsidRPr="007C530B" w14:paraId="3E660D3D" w14:textId="77777777" w:rsidTr="00B44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40FA2F" w14:textId="736960A6" w:rsidR="00800B24" w:rsidRPr="00D84DDC" w:rsidRDefault="002A1EAC" w:rsidP="00D84DDC">
            <w:pPr>
              <w:rPr>
                <w:rStyle w:val="Strong"/>
                <w:b/>
                <w:bCs w:val="0"/>
              </w:rPr>
            </w:pPr>
            <w:r w:rsidRPr="00D84DDC">
              <w:rPr>
                <w:rStyle w:val="Strong"/>
                <w:b/>
                <w:bCs w:val="0"/>
              </w:rPr>
              <w:lastRenderedPageBreak/>
              <w:t>C</w:t>
            </w:r>
            <w:r w:rsidR="00485DBB" w:rsidRPr="00D84DDC">
              <w:rPr>
                <w:rStyle w:val="Strong"/>
                <w:b/>
                <w:bCs w:val="0"/>
              </w:rPr>
              <w:t xml:space="preserve">ontrol structure and </w:t>
            </w:r>
            <w:r w:rsidRPr="00D84DDC">
              <w:rPr>
                <w:rStyle w:val="Strong"/>
                <w:b/>
                <w:bCs w:val="0"/>
              </w:rPr>
              <w:t xml:space="preserve">language to compose </w:t>
            </w:r>
            <w:r w:rsidR="00891515" w:rsidRPr="00D84DDC">
              <w:rPr>
                <w:rStyle w:val="Strong"/>
                <w:b/>
                <w:bCs w:val="0"/>
              </w:rPr>
              <w:t xml:space="preserve">an appropriate </w:t>
            </w:r>
            <w:r w:rsidR="00A356D4" w:rsidRPr="00D84DDC">
              <w:rPr>
                <w:rStyle w:val="Strong"/>
                <w:b/>
                <w:bCs w:val="0"/>
              </w:rPr>
              <w:t xml:space="preserve">reflection </w:t>
            </w:r>
            <w:r w:rsidR="00891515" w:rsidRPr="00D84DDC">
              <w:rPr>
                <w:rStyle w:val="Strong"/>
                <w:b/>
                <w:bCs w:val="0"/>
              </w:rPr>
              <w:t>piece</w:t>
            </w:r>
            <w:r w:rsidR="00ED171F" w:rsidRPr="00D84DDC">
              <w:rPr>
                <w:rStyle w:val="Strong"/>
                <w:b/>
                <w:bCs w:val="0"/>
              </w:rPr>
              <w:t>.</w:t>
            </w:r>
          </w:p>
          <w:p w14:paraId="0E0F7DE1" w14:textId="77777777" w:rsidR="00891515" w:rsidRPr="00485060" w:rsidRDefault="00891515" w:rsidP="00D84DDC">
            <w:pPr>
              <w:rPr>
                <w:b w:val="0"/>
              </w:rPr>
            </w:pPr>
            <w:r w:rsidRPr="00100D28">
              <w:rPr>
                <w:b w:val="0"/>
              </w:rPr>
              <w:t>You could do this by:</w:t>
            </w:r>
          </w:p>
          <w:p w14:paraId="2C0AFC4F" w14:textId="49369135" w:rsidR="00485060" w:rsidRPr="00100D28" w:rsidRDefault="00543392" w:rsidP="00485060">
            <w:pPr>
              <w:pStyle w:val="ListBullet"/>
              <w:rPr>
                <w:b w:val="0"/>
              </w:rPr>
            </w:pPr>
            <w:r w:rsidRPr="00100D28">
              <w:rPr>
                <w:b w:val="0"/>
              </w:rPr>
              <w:t>ensuring your</w:t>
            </w:r>
            <w:r w:rsidR="00733669" w:rsidRPr="00100D28">
              <w:rPr>
                <w:b w:val="0"/>
              </w:rPr>
              <w:t xml:space="preserve"> structure and language choices are appropriate to the purpose</w:t>
            </w:r>
          </w:p>
          <w:p w14:paraId="538705CB" w14:textId="045CC051" w:rsidR="00891515" w:rsidRPr="00485060" w:rsidRDefault="008465CD" w:rsidP="00485060">
            <w:pPr>
              <w:pStyle w:val="ListBullet"/>
            </w:pPr>
            <w:r w:rsidRPr="00100D28">
              <w:rPr>
                <w:b w:val="0"/>
              </w:rPr>
              <w:t xml:space="preserve">using </w:t>
            </w:r>
            <w:r w:rsidR="0014241F" w:rsidRPr="00100D28">
              <w:rPr>
                <w:b w:val="0"/>
              </w:rPr>
              <w:t>reflective and descriptive language appropriate for an informative text</w:t>
            </w:r>
            <w:r w:rsidR="00557C6C">
              <w:rPr>
                <w:b w:val="0"/>
              </w:rPr>
              <w:t>.</w:t>
            </w:r>
          </w:p>
        </w:tc>
        <w:tc>
          <w:tcPr>
            <w:tcW w:w="2835" w:type="dxa"/>
          </w:tcPr>
          <w:p w14:paraId="4720758D" w14:textId="25DECAB3" w:rsidR="00800B24" w:rsidRDefault="00691D99" w:rsidP="00D84DDC">
            <w:pPr>
              <w:cnfStyle w:val="000000010000" w:firstRow="0" w:lastRow="0" w:firstColumn="0" w:lastColumn="0" w:oddVBand="0" w:evenVBand="0" w:oddHBand="0" w:evenHBand="1" w:firstRowFirstColumn="0" w:firstRowLastColumn="0" w:lastRowFirstColumn="0" w:lastRowLastColumn="0"/>
            </w:pPr>
            <w:r>
              <w:t>You</w:t>
            </w:r>
            <w:r w:rsidR="00911245">
              <w:t xml:space="preserve"> </w:t>
            </w:r>
            <w:r w:rsidR="00911245" w:rsidRPr="00D84DDC">
              <w:t>have</w:t>
            </w:r>
            <w:r>
              <w:t xml:space="preserve"> </w:t>
            </w:r>
            <w:r w:rsidR="00DE1712">
              <w:t xml:space="preserve">effectively </w:t>
            </w:r>
            <w:r w:rsidR="00A66656">
              <w:t>controlled</w:t>
            </w:r>
            <w:r w:rsidR="00DE1712">
              <w:t xml:space="preserve"> the structural and grammatical features of </w:t>
            </w:r>
            <w:r w:rsidR="00A66656">
              <w:t>reflective</w:t>
            </w:r>
            <w:r w:rsidR="00DE1712">
              <w:t xml:space="preserve"> writing to create a </w:t>
            </w:r>
            <w:r w:rsidR="00A66656">
              <w:t>well-organised</w:t>
            </w:r>
            <w:r w:rsidR="001E66DE">
              <w:t xml:space="preserve"> </w:t>
            </w:r>
            <w:r w:rsidR="002574A7">
              <w:t>and</w:t>
            </w:r>
            <w:r w:rsidR="001E66DE">
              <w:t xml:space="preserve"> sustained piece.</w:t>
            </w:r>
          </w:p>
          <w:p w14:paraId="7DF619A7" w14:textId="14CBF0FC" w:rsidR="001E66DE" w:rsidRPr="00485060" w:rsidRDefault="001E66DE">
            <w:pPr>
              <w:cnfStyle w:val="000000010000" w:firstRow="0" w:lastRow="0" w:firstColumn="0" w:lastColumn="0" w:oddVBand="0" w:evenVBand="0" w:oddHBand="0" w:evenHBand="1" w:firstRowFirstColumn="0" w:firstRowLastColumn="0" w:lastRowFirstColumn="0" w:lastRowLastColumn="0"/>
            </w:pPr>
            <w:r>
              <w:t xml:space="preserve">You have </w:t>
            </w:r>
            <w:r w:rsidR="003360D6">
              <w:t>perceptive</w:t>
            </w:r>
            <w:r>
              <w:t>ly answered the supplied questions</w:t>
            </w:r>
            <w:r w:rsidR="000808D0">
              <w:t xml:space="preserve"> in a </w:t>
            </w:r>
            <w:r w:rsidR="005D2EB5">
              <w:t xml:space="preserve">highly appropriate </w:t>
            </w:r>
            <w:r w:rsidR="000808D0">
              <w:t>way to audience and purpose.</w:t>
            </w:r>
          </w:p>
        </w:tc>
        <w:tc>
          <w:tcPr>
            <w:tcW w:w="2551" w:type="dxa"/>
          </w:tcPr>
          <w:p w14:paraId="684DBA87" w14:textId="717597AE" w:rsidR="009C101C" w:rsidRDefault="009C101C" w:rsidP="00D84DDC">
            <w:pPr>
              <w:cnfStyle w:val="000000010000" w:firstRow="0" w:lastRow="0" w:firstColumn="0" w:lastColumn="0" w:oddVBand="0" w:evenVBand="0" w:oddHBand="0" w:evenHBand="1" w:firstRowFirstColumn="0" w:firstRowLastColumn="0" w:lastRowFirstColumn="0" w:lastRowLastColumn="0"/>
            </w:pPr>
            <w:r>
              <w:t xml:space="preserve">You have thoughtfully </w:t>
            </w:r>
            <w:r w:rsidRPr="00D84DDC">
              <w:t>controlled</w:t>
            </w:r>
            <w:r>
              <w:t xml:space="preserve"> the structural and grammatical features of reflective writing to create a well-organised and sustained piece.</w:t>
            </w:r>
          </w:p>
          <w:p w14:paraId="654324DC" w14:textId="4811D728" w:rsidR="00800B24" w:rsidRPr="00485060" w:rsidRDefault="009C101C" w:rsidP="009C101C">
            <w:pPr>
              <w:cnfStyle w:val="000000010000" w:firstRow="0" w:lastRow="0" w:firstColumn="0" w:lastColumn="0" w:oddVBand="0" w:evenVBand="0" w:oddHBand="0" w:evenHBand="1" w:firstRowFirstColumn="0" w:firstRowLastColumn="0" w:lastRowFirstColumn="0" w:lastRowLastColumn="0"/>
            </w:pPr>
            <w:r>
              <w:t>You have answered the supplied questions in a</w:t>
            </w:r>
            <w:r w:rsidR="005D2EB5">
              <w:t>n appropriate</w:t>
            </w:r>
            <w:r>
              <w:t xml:space="preserve"> way to audience and purpose.</w:t>
            </w:r>
          </w:p>
        </w:tc>
        <w:tc>
          <w:tcPr>
            <w:tcW w:w="2268" w:type="dxa"/>
          </w:tcPr>
          <w:p w14:paraId="73B042C8" w14:textId="416093CA" w:rsidR="003360D6" w:rsidRDefault="003360D6" w:rsidP="003360D6">
            <w:pPr>
              <w:cnfStyle w:val="000000010000" w:firstRow="0" w:lastRow="0" w:firstColumn="0" w:lastColumn="0" w:oddVBand="0" w:evenVBand="0" w:oddHBand="0" w:evenHBand="1" w:firstRowFirstColumn="0" w:firstRowLastColumn="0" w:lastRowFirstColumn="0" w:lastRowLastColumn="0"/>
            </w:pPr>
            <w:r>
              <w:t xml:space="preserve">You have controlled the structural and grammatical features of reflective writing to create a </w:t>
            </w:r>
            <w:r w:rsidR="005D2EB5">
              <w:t>sound</w:t>
            </w:r>
            <w:r>
              <w:t xml:space="preserve"> piece.</w:t>
            </w:r>
          </w:p>
          <w:p w14:paraId="5BE9FC3D" w14:textId="799519DC" w:rsidR="00800B24" w:rsidRPr="00485060" w:rsidRDefault="003360D6" w:rsidP="003360D6">
            <w:pPr>
              <w:cnfStyle w:val="000000010000" w:firstRow="0" w:lastRow="0" w:firstColumn="0" w:lastColumn="0" w:oddVBand="0" w:evenVBand="0" w:oddHBand="0" w:evenHBand="1" w:firstRowFirstColumn="0" w:firstRowLastColumn="0" w:lastRowFirstColumn="0" w:lastRowLastColumn="0"/>
            </w:pPr>
            <w:r>
              <w:t xml:space="preserve">You have answered the supplied questions in a </w:t>
            </w:r>
            <w:r w:rsidR="00907000">
              <w:t xml:space="preserve">satisfactory </w:t>
            </w:r>
            <w:r>
              <w:t>way to audience and purpose.</w:t>
            </w:r>
          </w:p>
        </w:tc>
        <w:tc>
          <w:tcPr>
            <w:tcW w:w="1701" w:type="dxa"/>
          </w:tcPr>
          <w:p w14:paraId="749C6BD4" w14:textId="14656314" w:rsidR="00907000" w:rsidRDefault="00907000" w:rsidP="00907000">
            <w:pPr>
              <w:cnfStyle w:val="000000010000" w:firstRow="0" w:lastRow="0" w:firstColumn="0" w:lastColumn="0" w:oddVBand="0" w:evenVBand="0" w:oddHBand="0" w:evenHBand="1" w:firstRowFirstColumn="0" w:firstRowLastColumn="0" w:lastRowFirstColumn="0" w:lastRowLastColumn="0"/>
            </w:pPr>
            <w:r>
              <w:t>You have attempted to</w:t>
            </w:r>
            <w:r w:rsidR="00BB3B77">
              <w:t xml:space="preserve"> </w:t>
            </w:r>
            <w:r>
              <w:t xml:space="preserve">control the structural and grammatical features of reflective writing to create a </w:t>
            </w:r>
            <w:r w:rsidR="00281C24">
              <w:t xml:space="preserve">basic </w:t>
            </w:r>
            <w:r w:rsidR="00BB3B77">
              <w:t>reflection</w:t>
            </w:r>
            <w:r>
              <w:t>.</w:t>
            </w:r>
          </w:p>
          <w:p w14:paraId="3A7E94B7" w14:textId="10352410" w:rsidR="00800B24" w:rsidRPr="00485060" w:rsidRDefault="001F42B0" w:rsidP="001F42B0">
            <w:pPr>
              <w:cnfStyle w:val="000000010000" w:firstRow="0" w:lastRow="0" w:firstColumn="0" w:lastColumn="0" w:oddVBand="0" w:evenVBand="0" w:oddHBand="0" w:evenHBand="1" w:firstRowFirstColumn="0" w:firstRowLastColumn="0" w:lastRowFirstColumn="0" w:lastRowLastColumn="0"/>
            </w:pPr>
            <w:r>
              <w:t>You may have referred to aspects of the supplied questions.</w:t>
            </w:r>
          </w:p>
        </w:tc>
        <w:tc>
          <w:tcPr>
            <w:tcW w:w="1526" w:type="dxa"/>
          </w:tcPr>
          <w:p w14:paraId="251C012E" w14:textId="3A2C1BE2" w:rsidR="00800B24" w:rsidRPr="00485060" w:rsidRDefault="00364DDF" w:rsidP="00E42181">
            <w:pPr>
              <w:cnfStyle w:val="000000010000" w:firstRow="0" w:lastRow="0" w:firstColumn="0" w:lastColumn="0" w:oddVBand="0" w:evenVBand="0" w:oddHBand="0" w:evenHBand="1" w:firstRowFirstColumn="0" w:firstRowLastColumn="0" w:lastRowFirstColumn="0" w:lastRowLastColumn="0"/>
            </w:pPr>
            <w:r w:rsidRPr="002D1550">
              <w:t xml:space="preserve">Your response </w:t>
            </w:r>
            <w:r>
              <w:t>includes limited</w:t>
            </w:r>
            <w:r w:rsidRPr="002D1550">
              <w:t xml:space="preserve"> structures to communicate ideas.</w:t>
            </w:r>
          </w:p>
        </w:tc>
      </w:tr>
    </w:tbl>
    <w:p w14:paraId="50A043A7" w14:textId="77777777" w:rsidR="004256B2" w:rsidRPr="004256B2" w:rsidRDefault="004256B2" w:rsidP="004256B2">
      <w:pPr>
        <w:sectPr w:rsidR="004256B2" w:rsidRPr="004256B2" w:rsidSect="00CF6624">
          <w:pgSz w:w="16838" w:h="11906" w:orient="landscape"/>
          <w:pgMar w:top="1134" w:right="1134" w:bottom="1134" w:left="1134" w:header="709" w:footer="709" w:gutter="0"/>
          <w:cols w:space="708"/>
          <w:docGrid w:linePitch="360"/>
        </w:sectPr>
      </w:pPr>
    </w:p>
    <w:p w14:paraId="2A2FB2FC" w14:textId="519B1309" w:rsidR="001328F0" w:rsidRPr="0023563C" w:rsidRDefault="001328F0" w:rsidP="00557C6C">
      <w:pPr>
        <w:pStyle w:val="Heading2"/>
      </w:pPr>
      <w:bookmarkStart w:id="33" w:name="_Toc189748851"/>
      <w:r w:rsidRPr="0023563C">
        <w:lastRenderedPageBreak/>
        <w:t>Assessment</w:t>
      </w:r>
      <w:r w:rsidR="00531B8D" w:rsidRPr="0023563C">
        <w:t xml:space="preserve"> </w:t>
      </w:r>
      <w:r w:rsidRPr="0023563C">
        <w:t>policy</w:t>
      </w:r>
      <w:bookmarkEnd w:id="31"/>
      <w:bookmarkEnd w:id="32"/>
      <w:bookmarkEnd w:id="33"/>
    </w:p>
    <w:p w14:paraId="02F246B7" w14:textId="663CAB11" w:rsidR="001328F0" w:rsidRPr="001328F0" w:rsidRDefault="07624C35" w:rsidP="00557C6C">
      <w:pPr>
        <w:pStyle w:val="FeatureBox2"/>
      </w:pPr>
      <w:r w:rsidRPr="00557C6C">
        <w:rPr>
          <w:rStyle w:val="Strong"/>
        </w:rPr>
        <w:t xml:space="preserve">Teacher </w:t>
      </w:r>
      <w:proofErr w:type="gramStart"/>
      <w:r w:rsidRPr="00557C6C">
        <w:rPr>
          <w:rStyle w:val="Strong"/>
        </w:rPr>
        <w:t>note</w:t>
      </w:r>
      <w:r w:rsidRPr="6230A30D">
        <w:rPr>
          <w:rFonts w:eastAsia="Arial"/>
          <w:szCs w:val="22"/>
        </w:rPr>
        <w:t>:</w:t>
      </w:r>
      <w:proofErr w:type="gramEnd"/>
      <w:r w:rsidRPr="6230A30D">
        <w:rPr>
          <w:rFonts w:eastAsia="Arial"/>
          <w:szCs w:val="22"/>
        </w:rPr>
        <w:t xml:space="preserve"> a</w:t>
      </w:r>
      <w:r w:rsidR="001328F0">
        <w:t>ssessment</w:t>
      </w:r>
      <w:r w:rsidR="001328F0" w:rsidRPr="001328F0">
        <w:t xml:space="preserve"> </w:t>
      </w:r>
      <w:r w:rsidR="001328F0" w:rsidRPr="00557C6C">
        <w:t>notifications</w:t>
      </w:r>
      <w:r w:rsidR="001328F0" w:rsidRPr="001328F0">
        <w:t xml:space="preserve"> should contain a reference to the school’s assessment policy and the relevant information or support. Some relevant reminders are suggested below but this should be adjusted to reflect the context of your school. Schools may provide the administrative procedures associated with the following:</w:t>
      </w:r>
    </w:p>
    <w:p w14:paraId="238F93CD" w14:textId="77777777" w:rsidR="001328F0" w:rsidRPr="001328F0" w:rsidRDefault="001328F0" w:rsidP="00006548">
      <w:pPr>
        <w:pStyle w:val="FeatureBox2"/>
        <w:numPr>
          <w:ilvl w:val="0"/>
          <w:numId w:val="12"/>
        </w:numPr>
        <w:spacing w:before="120"/>
        <w:ind w:left="567" w:hanging="567"/>
      </w:pPr>
      <w:r w:rsidRPr="001328F0">
        <w:t>late submission of tasks due to illness or misadventure</w:t>
      </w:r>
    </w:p>
    <w:p w14:paraId="5625F797" w14:textId="77777777" w:rsidR="001328F0" w:rsidRPr="001328F0" w:rsidRDefault="001328F0" w:rsidP="00006548">
      <w:pPr>
        <w:pStyle w:val="FeatureBox2"/>
        <w:numPr>
          <w:ilvl w:val="0"/>
          <w:numId w:val="12"/>
        </w:numPr>
        <w:spacing w:before="120"/>
        <w:ind w:left="567" w:hanging="567"/>
      </w:pPr>
      <w:r w:rsidRPr="001328F0">
        <w:t>malpractice</w:t>
      </w:r>
    </w:p>
    <w:p w14:paraId="09983DB7" w14:textId="77777777" w:rsidR="001328F0" w:rsidRPr="001328F0" w:rsidRDefault="001328F0" w:rsidP="00006548">
      <w:pPr>
        <w:pStyle w:val="FeatureBox2"/>
        <w:numPr>
          <w:ilvl w:val="0"/>
          <w:numId w:val="12"/>
        </w:numPr>
        <w:spacing w:before="120"/>
        <w:ind w:left="567" w:hanging="567"/>
      </w:pPr>
      <w:r w:rsidRPr="001328F0">
        <w:t>invalid or unreliable tasks</w:t>
      </w:r>
    </w:p>
    <w:p w14:paraId="30845180" w14:textId="77777777" w:rsidR="001328F0" w:rsidRPr="001328F0" w:rsidRDefault="001328F0" w:rsidP="00006548">
      <w:pPr>
        <w:pStyle w:val="FeatureBox2"/>
        <w:numPr>
          <w:ilvl w:val="0"/>
          <w:numId w:val="12"/>
        </w:numPr>
        <w:spacing w:before="120"/>
        <w:ind w:left="567" w:hanging="567"/>
      </w:pPr>
      <w:r w:rsidRPr="001328F0">
        <w:t>student appeals</w:t>
      </w:r>
    </w:p>
    <w:p w14:paraId="5F3761EE" w14:textId="77777777" w:rsidR="001328F0" w:rsidRPr="001328F0" w:rsidRDefault="001328F0" w:rsidP="00006548">
      <w:pPr>
        <w:pStyle w:val="FeatureBox2"/>
        <w:numPr>
          <w:ilvl w:val="0"/>
          <w:numId w:val="12"/>
        </w:numPr>
        <w:spacing w:before="120"/>
        <w:ind w:left="567" w:hanging="567"/>
      </w:pPr>
      <w:r w:rsidRPr="001328F0">
        <w:t>‘N’ determinations (where appropriate).</w:t>
      </w:r>
    </w:p>
    <w:p w14:paraId="37ACC780" w14:textId="3D318DE9" w:rsidR="001328F0" w:rsidRPr="000E23B9" w:rsidRDefault="001328F0" w:rsidP="000E23B9">
      <w:r w:rsidRPr="001328F0">
        <w:br w:type="page"/>
      </w:r>
    </w:p>
    <w:p w14:paraId="388487CA" w14:textId="77777777" w:rsidR="009E698B" w:rsidRPr="007A7093" w:rsidRDefault="009E698B" w:rsidP="000E23B9">
      <w:pPr>
        <w:pStyle w:val="Heading1"/>
      </w:pPr>
      <w:bookmarkStart w:id="34" w:name="_Toc176529689"/>
      <w:bookmarkStart w:id="35" w:name="_Toc189748852"/>
      <w:r w:rsidRPr="00E76E20">
        <w:lastRenderedPageBreak/>
        <w:t xml:space="preserve">Student support </w:t>
      </w:r>
      <w:r w:rsidRPr="000E23B9">
        <w:t>material</w:t>
      </w:r>
      <w:bookmarkEnd w:id="34"/>
      <w:bookmarkEnd w:id="35"/>
    </w:p>
    <w:p w14:paraId="4F5A188A" w14:textId="08949839" w:rsidR="009E698B" w:rsidRPr="001328F0" w:rsidRDefault="009E698B" w:rsidP="009E698B">
      <w:pPr>
        <w:pStyle w:val="FeatureBox2"/>
      </w:pPr>
      <w:r w:rsidRPr="6DCB3D97">
        <w:rPr>
          <w:rStyle w:val="Strong"/>
        </w:rPr>
        <w:t xml:space="preserve">Teacher </w:t>
      </w:r>
      <w:proofErr w:type="gramStart"/>
      <w:r w:rsidRPr="6DCB3D97">
        <w:rPr>
          <w:rStyle w:val="Strong"/>
        </w:rPr>
        <w:t>note</w:t>
      </w:r>
      <w:proofErr w:type="gramEnd"/>
      <w:r w:rsidRPr="002A0514">
        <w:t>:</w:t>
      </w:r>
      <w:r>
        <w:t xml:space="preserve"> th</w:t>
      </w:r>
      <w:r w:rsidR="1CCF4F75">
        <w:t xml:space="preserve">e annotations </w:t>
      </w:r>
      <w:r>
        <w:t xml:space="preserve">should be adjusted by the teacher to reflect the resources and materials </w:t>
      </w:r>
      <w:r w:rsidR="7D5458B9">
        <w:t xml:space="preserve">explored with </w:t>
      </w:r>
      <w:r>
        <w:t>the class.</w:t>
      </w:r>
    </w:p>
    <w:p w14:paraId="514B0B76" w14:textId="653D744F" w:rsidR="00A020D7" w:rsidRPr="005876EE" w:rsidRDefault="00A020D7" w:rsidP="00707D45">
      <w:bookmarkStart w:id="36" w:name="_Toc138846988"/>
      <w:r w:rsidRPr="005876EE">
        <w:t>You should refer to the following resources and activities to help you prepare for the assessment task</w:t>
      </w:r>
      <w:r w:rsidR="007B5117" w:rsidRPr="005876EE">
        <w:t>:</w:t>
      </w:r>
    </w:p>
    <w:p w14:paraId="69D522C4" w14:textId="06DAA80F" w:rsidR="00885531" w:rsidRPr="00885531" w:rsidRDefault="00885531" w:rsidP="00707D45">
      <w:pPr>
        <w:pStyle w:val="ListBullet"/>
      </w:pPr>
      <w:r w:rsidRPr="00707D45">
        <w:t>student</w:t>
      </w:r>
      <w:r w:rsidRPr="00885531">
        <w:t xml:space="preserve"> work sample, marking criteria and student-facing rubric (in this document)</w:t>
      </w:r>
    </w:p>
    <w:p w14:paraId="0617920F" w14:textId="5371E905" w:rsidR="00A020D7" w:rsidRDefault="0042324B" w:rsidP="00707D45">
      <w:pPr>
        <w:pStyle w:val="ListBullet"/>
      </w:pPr>
      <w:r w:rsidRPr="00707D45">
        <w:t>resources</w:t>
      </w:r>
      <w:r w:rsidRPr="0042324B">
        <w:t xml:space="preserve"> for engaging with and understanding the demands of the assessment task (see </w:t>
      </w:r>
      <w:r w:rsidRPr="0049265D">
        <w:rPr>
          <w:rStyle w:val="Strong"/>
        </w:rPr>
        <w:t xml:space="preserve">Phase 6, activity 1 – </w:t>
      </w:r>
      <w:r w:rsidR="004807AF" w:rsidRPr="0049265D">
        <w:rPr>
          <w:rStyle w:val="Strong"/>
        </w:rPr>
        <w:t>ref</w:t>
      </w:r>
      <w:r w:rsidR="0049265D" w:rsidRPr="0049265D">
        <w:rPr>
          <w:rStyle w:val="Strong"/>
        </w:rPr>
        <w:t>l</w:t>
      </w:r>
      <w:r w:rsidR="004807AF" w:rsidRPr="0049265D">
        <w:rPr>
          <w:rStyle w:val="Strong"/>
        </w:rPr>
        <w:t>ecting on process and inspiration</w:t>
      </w:r>
      <w:r w:rsidR="0049265D">
        <w:t xml:space="preserve"> and</w:t>
      </w:r>
      <w:r w:rsidR="00C80910">
        <w:t xml:space="preserve"> the Power</w:t>
      </w:r>
      <w:r w:rsidR="00BF3217">
        <w:t>P</w:t>
      </w:r>
      <w:r w:rsidR="00C80910">
        <w:t>oint</w:t>
      </w:r>
      <w:r w:rsidR="0049265D">
        <w:t xml:space="preserve"> </w:t>
      </w:r>
      <w:r w:rsidRPr="0049265D">
        <w:rPr>
          <w:rStyle w:val="Strong"/>
        </w:rPr>
        <w:t xml:space="preserve">Phase 6 – </w:t>
      </w:r>
      <w:r w:rsidR="00432164">
        <w:rPr>
          <w:rStyle w:val="Strong"/>
        </w:rPr>
        <w:t>W</w:t>
      </w:r>
      <w:r w:rsidR="0049265D" w:rsidRPr="0049265D">
        <w:rPr>
          <w:rStyle w:val="Strong"/>
        </w:rPr>
        <w:t>riting process</w:t>
      </w:r>
      <w:r w:rsidRPr="0049265D">
        <w:rPr>
          <w:rStyle w:val="Strong"/>
        </w:rPr>
        <w:t xml:space="preserve"> – </w:t>
      </w:r>
      <w:r w:rsidR="00C80910">
        <w:rPr>
          <w:rStyle w:val="Strong"/>
        </w:rPr>
        <w:t>7.1</w:t>
      </w:r>
      <w:r w:rsidRPr="0042324B">
        <w:t>)</w:t>
      </w:r>
    </w:p>
    <w:p w14:paraId="3FC5F229" w14:textId="054526D2" w:rsidR="00665DD4" w:rsidRPr="00665DD4" w:rsidRDefault="00665DD4" w:rsidP="00665DD4">
      <w:pPr>
        <w:pStyle w:val="ListBullet"/>
      </w:pPr>
      <w:r w:rsidRPr="00665DD4">
        <w:t xml:space="preserve">support for </w:t>
      </w:r>
      <w:r w:rsidR="00BD1AED">
        <w:t>writing reflectively about the process and your inspiration</w:t>
      </w:r>
      <w:r w:rsidRPr="00665DD4">
        <w:t xml:space="preserve"> (see </w:t>
      </w:r>
      <w:r w:rsidR="001145D1" w:rsidRPr="002C0BBA">
        <w:rPr>
          <w:rStyle w:val="Strong"/>
        </w:rPr>
        <w:t xml:space="preserve">Phase 1, activity </w:t>
      </w:r>
      <w:r w:rsidR="00837F9A">
        <w:rPr>
          <w:rStyle w:val="Strong"/>
        </w:rPr>
        <w:t>3</w:t>
      </w:r>
      <w:r w:rsidR="001145D1" w:rsidRPr="002C0BBA">
        <w:rPr>
          <w:rStyle w:val="Strong"/>
        </w:rPr>
        <w:t xml:space="preserve"> – evaluative and reflective language</w:t>
      </w:r>
      <w:r w:rsidR="00B24B78">
        <w:t>,</w:t>
      </w:r>
      <w:r w:rsidR="002C0BBA">
        <w:t xml:space="preserve"> </w:t>
      </w:r>
      <w:r w:rsidR="00BD1AED" w:rsidRPr="0049265D">
        <w:rPr>
          <w:rStyle w:val="Strong"/>
        </w:rPr>
        <w:t>Phase 6, activity 1 – reflecting on process and inspiration</w:t>
      </w:r>
      <w:r w:rsidR="00B24B78">
        <w:rPr>
          <w:rStyle w:val="Strong"/>
        </w:rPr>
        <w:t xml:space="preserve"> </w:t>
      </w:r>
      <w:r w:rsidR="00B24B78" w:rsidRPr="00B24B78">
        <w:t>and</w:t>
      </w:r>
      <w:r w:rsidR="00B24B78">
        <w:rPr>
          <w:rStyle w:val="Strong"/>
        </w:rPr>
        <w:t xml:space="preserve"> </w:t>
      </w:r>
      <w:r w:rsidR="00B24B78" w:rsidRPr="00B24B78">
        <w:rPr>
          <w:rStyle w:val="Strong"/>
        </w:rPr>
        <w:t>Core formative task 2 – experimenting with poetry (and reflecting on the process</w:t>
      </w:r>
      <w:r w:rsidRPr="00665DD4">
        <w:t>)</w:t>
      </w:r>
    </w:p>
    <w:p w14:paraId="2A18C3F3" w14:textId="64F462FD" w:rsidR="0037594D" w:rsidRPr="0037594D" w:rsidRDefault="00EC6BD4" w:rsidP="0037594D">
      <w:pPr>
        <w:pStyle w:val="ListBullet"/>
      </w:pPr>
      <w:r>
        <w:t>support for composing performance poetr</w:t>
      </w:r>
      <w:r w:rsidR="008A5D76">
        <w:t>y</w:t>
      </w:r>
      <w:r>
        <w:t xml:space="preserve"> (see </w:t>
      </w:r>
      <w:r w:rsidR="005B462E" w:rsidRPr="007D02A6">
        <w:rPr>
          <w:rStyle w:val="Strong"/>
        </w:rPr>
        <w:t>Phase 2, activity 2 – pacing in performance poetry</w:t>
      </w:r>
      <w:r w:rsidR="00B742B8">
        <w:t xml:space="preserve"> </w:t>
      </w:r>
      <w:r w:rsidR="00182049">
        <w:t xml:space="preserve">and </w:t>
      </w:r>
      <w:r w:rsidR="00182049" w:rsidRPr="00182049">
        <w:rPr>
          <w:rStyle w:val="Strong"/>
        </w:rPr>
        <w:t>Phase 4, activity 3 – the writing voice of Solli Raphael</w:t>
      </w:r>
      <w:r w:rsidR="00986FF9">
        <w:t xml:space="preserve"> and the PowerPoints </w:t>
      </w:r>
      <w:r w:rsidR="00986FF9" w:rsidRPr="007D02A6">
        <w:rPr>
          <w:rStyle w:val="Strong"/>
        </w:rPr>
        <w:t xml:space="preserve">Phase 2 – Pacing and sound – </w:t>
      </w:r>
      <w:r w:rsidR="00986FF9">
        <w:rPr>
          <w:rStyle w:val="Strong"/>
        </w:rPr>
        <w:t>7.1</w:t>
      </w:r>
      <w:r w:rsidR="00986FF9">
        <w:t xml:space="preserve">, and </w:t>
      </w:r>
      <w:r w:rsidR="00986FF9" w:rsidRPr="007D02A6">
        <w:rPr>
          <w:rStyle w:val="Strong"/>
        </w:rPr>
        <w:t xml:space="preserve">Phase 4 – Powerful imagery – </w:t>
      </w:r>
      <w:r w:rsidR="00986FF9">
        <w:rPr>
          <w:rStyle w:val="Strong"/>
        </w:rPr>
        <w:t>7.1</w:t>
      </w:r>
    </w:p>
    <w:p w14:paraId="4E8244A7" w14:textId="1C305974" w:rsidR="00300BA1" w:rsidRPr="0037594D" w:rsidRDefault="00300BA1">
      <w:pPr>
        <w:pStyle w:val="ListBullet"/>
      </w:pPr>
      <w:r>
        <w:t xml:space="preserve">support for composing </w:t>
      </w:r>
      <w:r w:rsidR="008A5D76">
        <w:t xml:space="preserve">a </w:t>
      </w:r>
      <w:r>
        <w:t xml:space="preserve">memoir (see </w:t>
      </w:r>
      <w:r w:rsidR="00313FF9" w:rsidRPr="007D02A6">
        <w:rPr>
          <w:rStyle w:val="Strong"/>
        </w:rPr>
        <w:t>Phase 3, resource 4 – the structure of a memoir</w:t>
      </w:r>
      <w:r w:rsidR="00313FF9">
        <w:t xml:space="preserve">, </w:t>
      </w:r>
      <w:r w:rsidR="00313FF9" w:rsidRPr="007D02A6">
        <w:rPr>
          <w:rStyle w:val="Strong"/>
        </w:rPr>
        <w:t>Phase 3, activity 6 – exploring vocabulary choices</w:t>
      </w:r>
      <w:r w:rsidR="00313FF9">
        <w:t xml:space="preserve"> </w:t>
      </w:r>
      <w:r w:rsidR="007D02A6">
        <w:t xml:space="preserve">and </w:t>
      </w:r>
      <w:r w:rsidR="007D02A6" w:rsidRPr="007D02A6">
        <w:rPr>
          <w:rStyle w:val="Strong"/>
        </w:rPr>
        <w:t>Core formative task 3 – memoir and inspiration</w:t>
      </w:r>
      <w:r w:rsidR="007D02A6">
        <w:t>)</w:t>
      </w:r>
    </w:p>
    <w:p w14:paraId="6D4D3139" w14:textId="121C4F0D" w:rsidR="00665DD4" w:rsidRPr="00665DD4" w:rsidRDefault="00300BA1">
      <w:pPr>
        <w:pStyle w:val="ListBullet"/>
      </w:pPr>
      <w:r>
        <w:t xml:space="preserve">support for composing </w:t>
      </w:r>
      <w:r w:rsidR="00F439DA">
        <w:t>a</w:t>
      </w:r>
      <w:r>
        <w:t xml:space="preserve"> persuasive text (see </w:t>
      </w:r>
      <w:r w:rsidR="00EA79CE" w:rsidRPr="005A221C">
        <w:rPr>
          <w:rStyle w:val="Strong"/>
        </w:rPr>
        <w:t>Phase 5, activity 2 – developing a thesis</w:t>
      </w:r>
      <w:r w:rsidR="00544039">
        <w:t xml:space="preserve">, </w:t>
      </w:r>
      <w:r w:rsidR="00544039" w:rsidRPr="005A221C">
        <w:rPr>
          <w:rStyle w:val="Strong"/>
        </w:rPr>
        <w:t xml:space="preserve">Phase 5, activity 4 – subjectivity in model </w:t>
      </w:r>
      <w:r w:rsidR="00A70B8D">
        <w:rPr>
          <w:rStyle w:val="Strong"/>
        </w:rPr>
        <w:t xml:space="preserve">persuasive </w:t>
      </w:r>
      <w:r w:rsidR="00544039" w:rsidRPr="005A221C">
        <w:rPr>
          <w:rStyle w:val="Strong"/>
        </w:rPr>
        <w:t>text 2</w:t>
      </w:r>
      <w:r w:rsidR="004C4DE9">
        <w:t xml:space="preserve">, </w:t>
      </w:r>
      <w:r w:rsidR="00544039" w:rsidRPr="005A221C">
        <w:rPr>
          <w:rStyle w:val="Strong"/>
        </w:rPr>
        <w:t xml:space="preserve">Phase 5, activity 5 – writing voice in model </w:t>
      </w:r>
      <w:r w:rsidR="00A70B8D">
        <w:rPr>
          <w:rStyle w:val="Strong"/>
        </w:rPr>
        <w:t>persuasive</w:t>
      </w:r>
      <w:r w:rsidR="00544039" w:rsidRPr="005A221C">
        <w:rPr>
          <w:rStyle w:val="Strong"/>
        </w:rPr>
        <w:t xml:space="preserve"> text 2</w:t>
      </w:r>
      <w:r w:rsidR="004C4DE9">
        <w:t xml:space="preserve">, and </w:t>
      </w:r>
      <w:r w:rsidR="004C4DE9" w:rsidRPr="005A221C">
        <w:rPr>
          <w:rStyle w:val="Strong"/>
        </w:rPr>
        <w:t>Core formative task 4 – persuasive writing</w:t>
      </w:r>
      <w:r w:rsidR="005A221C">
        <w:t>)</w:t>
      </w:r>
      <w:r w:rsidR="006E0B17">
        <w:t>.</w:t>
      </w:r>
    </w:p>
    <w:p w14:paraId="3D3FCABB" w14:textId="0E44F27E" w:rsidR="006F463A" w:rsidRPr="00737231" w:rsidRDefault="006F463A" w:rsidP="006E0B17">
      <w:pPr>
        <w:pStyle w:val="Heading2"/>
      </w:pPr>
      <w:bookmarkStart w:id="37" w:name="_Toc189748853"/>
      <w:r w:rsidRPr="00737231">
        <w:t>Student work sample</w:t>
      </w:r>
      <w:bookmarkEnd w:id="36"/>
      <w:bookmarkEnd w:id="37"/>
    </w:p>
    <w:p w14:paraId="647862EC" w14:textId="514EBA3E" w:rsidR="00763C08" w:rsidRDefault="1E6A5A87" w:rsidP="006E0B17">
      <w:pPr>
        <w:pStyle w:val="FeatureBox2"/>
      </w:pPr>
      <w:r w:rsidRPr="006E0B17">
        <w:rPr>
          <w:rStyle w:val="Strong"/>
        </w:rPr>
        <w:t xml:space="preserve">Teacher </w:t>
      </w:r>
      <w:proofErr w:type="gramStart"/>
      <w:r w:rsidRPr="006E0B17">
        <w:rPr>
          <w:rStyle w:val="Strong"/>
        </w:rPr>
        <w:t>note</w:t>
      </w:r>
      <w:proofErr w:type="gramEnd"/>
      <w:r w:rsidRPr="6230A30D">
        <w:rPr>
          <w:rFonts w:eastAsia="Arial"/>
          <w:szCs w:val="22"/>
        </w:rPr>
        <w:t>: t</w:t>
      </w:r>
      <w:r w:rsidR="006F463A">
        <w:t>he</w:t>
      </w:r>
      <w:r w:rsidR="006F463A" w:rsidRPr="006F463A">
        <w:t xml:space="preserve"> following </w:t>
      </w:r>
      <w:r w:rsidR="006F463A" w:rsidRPr="006E0B17">
        <w:t>annotated</w:t>
      </w:r>
      <w:r w:rsidR="006F463A" w:rsidRPr="006F463A">
        <w:t xml:space="preserve"> work sample is designed to provide one example of a completed </w:t>
      </w:r>
      <w:r w:rsidR="00A81B80">
        <w:t xml:space="preserve">transcript that aligns with the </w:t>
      </w:r>
      <w:r w:rsidR="006F463A" w:rsidRPr="006F463A">
        <w:t>assessment task</w:t>
      </w:r>
      <w:r w:rsidR="00A81B80">
        <w:t xml:space="preserve"> requirements</w:t>
      </w:r>
      <w:r w:rsidR="006F463A" w:rsidRPr="006F463A">
        <w:t xml:space="preserve">. It is not designed to be an </w:t>
      </w:r>
      <w:r w:rsidR="00C77F4F">
        <w:t>example of exemplary student work.</w:t>
      </w:r>
    </w:p>
    <w:p w14:paraId="04DC8CA4" w14:textId="5E64A452" w:rsidR="00763C08" w:rsidRPr="0074113F" w:rsidRDefault="00763C08" w:rsidP="0000736C">
      <w:pPr>
        <w:keepNext/>
        <w:rPr>
          <w:rStyle w:val="Strong"/>
        </w:rPr>
      </w:pPr>
      <w:r w:rsidRPr="0074113F">
        <w:rPr>
          <w:rStyle w:val="Strong"/>
        </w:rPr>
        <w:lastRenderedPageBreak/>
        <w:t xml:space="preserve">Part A </w:t>
      </w:r>
      <w:r w:rsidR="0074113F" w:rsidRPr="0074113F">
        <w:rPr>
          <w:rStyle w:val="Strong"/>
        </w:rPr>
        <w:t>–</w:t>
      </w:r>
      <w:r w:rsidRPr="0074113F">
        <w:rPr>
          <w:rStyle w:val="Strong"/>
        </w:rPr>
        <w:t xml:space="preserve"> </w:t>
      </w:r>
      <w:r w:rsidR="0074113F" w:rsidRPr="0074113F">
        <w:rPr>
          <w:rStyle w:val="Strong"/>
        </w:rPr>
        <w:t>anthology composition (persuasive)</w:t>
      </w:r>
    </w:p>
    <w:p w14:paraId="0DAAB72A" w14:textId="49CDA1E0" w:rsidR="0074113F" w:rsidRDefault="0074113F" w:rsidP="001429C1">
      <w:r>
        <w:t>You can count on me like 1</w:t>
      </w:r>
      <w:r w:rsidR="007F0AFF">
        <w:t xml:space="preserve"> … </w:t>
      </w:r>
      <w:r>
        <w:t>2</w:t>
      </w:r>
      <w:r w:rsidR="00AA3977">
        <w:t xml:space="preserve"> … </w:t>
      </w:r>
      <w:r>
        <w:t>3878 Tik Tok followers</w:t>
      </w:r>
    </w:p>
    <w:p w14:paraId="69418D5D" w14:textId="30EE4A11" w:rsidR="0074113F" w:rsidRDefault="0074113F" w:rsidP="001429C1">
      <w:r>
        <w:t xml:space="preserve">Theres not much in the world that is important </w:t>
      </w:r>
      <w:r w:rsidR="00CC6B53">
        <w:t>as</w:t>
      </w:r>
      <w:r>
        <w:t xml:space="preserve"> your friends. A good friend will stand by you in good times and bad times. A good friend accepts you for who you are. A good friend is there to laugh with you. If you are crying. A good friend will dry your tears. When </w:t>
      </w:r>
      <w:proofErr w:type="spellStart"/>
      <w:proofErr w:type="gramStart"/>
      <w:r>
        <w:t>storm’s</w:t>
      </w:r>
      <w:proofErr w:type="spellEnd"/>
      <w:proofErr w:type="gramEnd"/>
      <w:r>
        <w:t xml:space="preserve"> are raging, a good friend is the rainbow that appears afterwards. Thats why we need access to our friends all the time.</w:t>
      </w:r>
    </w:p>
    <w:p w14:paraId="12D91117" w14:textId="527FF91C" w:rsidR="0074113F" w:rsidRDefault="0074113F" w:rsidP="001429C1">
      <w:r>
        <w:t xml:space="preserve">The Covid-19 Pandemic took a lot from us, it stole our freedom and our health and our opportunities to see the people that we wanted to see. I love my </w:t>
      </w:r>
      <w:proofErr w:type="gramStart"/>
      <w:r>
        <w:t>family</w:t>
      </w:r>
      <w:proofErr w:type="gramEnd"/>
      <w:r>
        <w:t xml:space="preserve"> but they were the only people I saw IRL for days and so the days I spent talking to them became as boring. As the press conferences that my mum watched religiously at 11:00 am every day.</w:t>
      </w:r>
    </w:p>
    <w:p w14:paraId="2C714CD7" w14:textId="3A396FA9" w:rsidR="0074113F" w:rsidRDefault="0074113F" w:rsidP="0074113F">
      <w:r>
        <w:t xml:space="preserve">I am so greatful for social media, alot of adults criticise social media and think that kids are getting up to all kinds of no good on there but without it the pandemic would have been even more difficult for us kids. My parents </w:t>
      </w:r>
      <w:r w:rsidR="009B3528">
        <w:t>just say</w:t>
      </w:r>
      <w:r>
        <w:t xml:space="preserve"> that kids always sit around in groups on their phones not talking with each other. What they don’t realise is that we </w:t>
      </w:r>
      <w:r w:rsidR="00A92E12" w:rsidRPr="00982CC4">
        <w:rPr>
          <w:rStyle w:val="Emphasis"/>
        </w:rPr>
        <w:t>are</w:t>
      </w:r>
      <w:r w:rsidR="00A92E12">
        <w:t xml:space="preserve"> </w:t>
      </w:r>
      <w:r>
        <w:t xml:space="preserve">talking with each other, talking just looks different for us than it does for them. When we were doing our </w:t>
      </w:r>
      <w:proofErr w:type="gramStart"/>
      <w:r>
        <w:t>school work</w:t>
      </w:r>
      <w:proofErr w:type="gramEnd"/>
      <w:r>
        <w:t xml:space="preserve"> remotely (or maybe not doing it – depends on how much of a sweat you are), a funny meme or snapchat or tik tok or gif sent from our friends could be enough to make us smile and feel for a second like we were in the classroom talking and giggling like we always do.</w:t>
      </w:r>
    </w:p>
    <w:p w14:paraId="119D9166" w14:textId="247FB7B8" w:rsidR="0074113F" w:rsidRDefault="0074113F" w:rsidP="0074113F">
      <w:r>
        <w:t>The pandemic was one of the storms raging</w:t>
      </w:r>
      <w:r w:rsidR="0082321C">
        <w:t>. I</w:t>
      </w:r>
      <w:r>
        <w:t xml:space="preserve">t made me see the colour and the light that my friends bring to my life. We held hands through this storm (obviously only metaphorically because social distancing and all) and we found our strength in each other. Now, I appreciate every moment that I get to spend with my </w:t>
      </w:r>
      <w:proofErr w:type="gramStart"/>
      <w:r>
        <w:t>friends</w:t>
      </w:r>
      <w:proofErr w:type="gramEnd"/>
      <w:r>
        <w:t xml:space="preserve"> and I won’t take that time for granted again.</w:t>
      </w:r>
    </w:p>
    <w:p w14:paraId="35AABC5A" w14:textId="77777777" w:rsidR="0074113F" w:rsidRDefault="0074113F" w:rsidP="0074113F">
      <w:r>
        <w:t>Friends are the family we choose. I have a big family made up of 3878.</w:t>
      </w:r>
    </w:p>
    <w:p w14:paraId="40A874AD" w14:textId="160E9161" w:rsidR="008D63D0" w:rsidRPr="00FC5F8A" w:rsidRDefault="008D63D0" w:rsidP="00710F6F">
      <w:pPr>
        <w:rPr>
          <w:rStyle w:val="Strong"/>
        </w:rPr>
      </w:pPr>
      <w:r w:rsidRPr="00FC5F8A">
        <w:rPr>
          <w:rStyle w:val="Strong"/>
        </w:rPr>
        <w:t xml:space="preserve">Part B </w:t>
      </w:r>
      <w:r w:rsidR="00FC5F8A" w:rsidRPr="00FC5F8A">
        <w:rPr>
          <w:rStyle w:val="Strong"/>
        </w:rPr>
        <w:t>–</w:t>
      </w:r>
      <w:r w:rsidRPr="00FC5F8A">
        <w:rPr>
          <w:rStyle w:val="Strong"/>
        </w:rPr>
        <w:t xml:space="preserve"> </w:t>
      </w:r>
      <w:r w:rsidR="00FC5F8A" w:rsidRPr="00FC5F8A">
        <w:rPr>
          <w:rStyle w:val="Strong"/>
        </w:rPr>
        <w:t>r</w:t>
      </w:r>
      <w:r w:rsidRPr="00FC5F8A">
        <w:rPr>
          <w:rStyle w:val="Strong"/>
        </w:rPr>
        <w:t>eflection</w:t>
      </w:r>
    </w:p>
    <w:p w14:paraId="35074010" w14:textId="77777777" w:rsidR="008D63D0" w:rsidRPr="00704B61" w:rsidRDefault="008D63D0" w:rsidP="00710F6F">
      <w:pPr>
        <w:rPr>
          <w:b/>
          <w:bCs/>
        </w:rPr>
      </w:pPr>
      <w:r w:rsidRPr="00704B61">
        <w:rPr>
          <w:b/>
          <w:bCs/>
        </w:rPr>
        <w:t>What inspired you to write this piece and why is it important for you?</w:t>
      </w:r>
    </w:p>
    <w:p w14:paraId="72316FD7" w14:textId="77777777" w:rsidR="008D63D0" w:rsidRDefault="008D63D0" w:rsidP="00201895">
      <w:r>
        <w:t xml:space="preserve">When I started thinking about what matters to me, I began to think about my </w:t>
      </w:r>
      <w:proofErr w:type="gramStart"/>
      <w:r>
        <w:t>friends</w:t>
      </w:r>
      <w:proofErr w:type="gramEnd"/>
      <w:r>
        <w:t xml:space="preserve"> and I decided that they are what matters most to me. When we were in lockdown, the thing I missed the most was seeing my friends every day. My mum likes my </w:t>
      </w:r>
      <w:proofErr w:type="gramStart"/>
      <w:r>
        <w:t>friends</w:t>
      </w:r>
      <w:proofErr w:type="gramEnd"/>
      <w:r>
        <w:t xml:space="preserve"> but she doesn’t like the way that we are always on our phones. As I started writing my piece, l realised that it’s because she doesn’t understand that friendships between kids today aren’t the same as they were when she was at school.</w:t>
      </w:r>
    </w:p>
    <w:p w14:paraId="6D9C76A0" w14:textId="77777777" w:rsidR="008D63D0" w:rsidRPr="00704B61" w:rsidRDefault="008D63D0" w:rsidP="00201895">
      <w:pPr>
        <w:rPr>
          <w:b/>
          <w:bCs/>
        </w:rPr>
      </w:pPr>
      <w:r w:rsidRPr="00704B61">
        <w:rPr>
          <w:b/>
          <w:bCs/>
        </w:rPr>
        <w:lastRenderedPageBreak/>
        <w:t>Explain the steps you took to develop your response.</w:t>
      </w:r>
    </w:p>
    <w:p w14:paraId="267FCB24" w14:textId="6AECE368" w:rsidR="008D63D0" w:rsidRDefault="008D63D0" w:rsidP="00201895">
      <w:r>
        <w:t xml:space="preserve">When I started to plan my writing, I did a brainstorm of all the things that were important to me and some of them were going to involve too much research (like animal cruelty). My best friend read my </w:t>
      </w:r>
      <w:proofErr w:type="gramStart"/>
      <w:r>
        <w:t>work</w:t>
      </w:r>
      <w:proofErr w:type="gramEnd"/>
      <w:r>
        <w:t xml:space="preserve"> and she said it was really good. When I had my conference with the teacher, she suggested that I try to include some of the things we had learnt in class like imagery and figurative language.</w:t>
      </w:r>
    </w:p>
    <w:p w14:paraId="0FA0F707" w14:textId="77777777" w:rsidR="008D63D0" w:rsidRPr="00704B61" w:rsidRDefault="008D63D0" w:rsidP="00201895">
      <w:pPr>
        <w:rPr>
          <w:b/>
          <w:bCs/>
        </w:rPr>
      </w:pPr>
      <w:r w:rsidRPr="00704B61">
        <w:rPr>
          <w:b/>
          <w:bCs/>
        </w:rPr>
        <w:t>Identify one part of your response that improved after revision and explain what changes you made.</w:t>
      </w:r>
    </w:p>
    <w:p w14:paraId="3B312B5D" w14:textId="2F728745" w:rsidR="008D63D0" w:rsidRPr="00763C08" w:rsidRDefault="008D63D0" w:rsidP="00201895">
      <w:pPr>
        <w:sectPr w:rsidR="008D63D0" w:rsidRPr="00763C08" w:rsidSect="00CF6624">
          <w:footerReference w:type="even" r:id="rId27"/>
          <w:footerReference w:type="default" r:id="rId28"/>
          <w:pgSz w:w="11906" w:h="16838"/>
          <w:pgMar w:top="1134" w:right="1134" w:bottom="1134" w:left="1134" w:header="709" w:footer="709" w:gutter="0"/>
          <w:cols w:space="708"/>
          <w:docGrid w:linePitch="360"/>
        </w:sectPr>
      </w:pPr>
      <w:r>
        <w:t xml:space="preserve">In the first draft of my writing, in the first paragraph I had written </w:t>
      </w:r>
      <w:r w:rsidR="0058689C">
        <w:t>‘</w:t>
      </w:r>
      <w:r>
        <w:t>A good friend is with you in tough times to make things better.</w:t>
      </w:r>
      <w:r w:rsidR="0058689C">
        <w:t>’</w:t>
      </w:r>
      <w:r>
        <w:t xml:space="preserve"> My teacher said in our conference that I should try to add some figurative </w:t>
      </w:r>
      <w:proofErr w:type="gramStart"/>
      <w:r>
        <w:t>language</w:t>
      </w:r>
      <w:proofErr w:type="gramEnd"/>
      <w:r>
        <w:t xml:space="preserve"> so I changed this bit to </w:t>
      </w:r>
      <w:r w:rsidR="0058689C">
        <w:t>‘</w:t>
      </w:r>
      <w:r>
        <w:t xml:space="preserve">When </w:t>
      </w:r>
      <w:proofErr w:type="spellStart"/>
      <w:r>
        <w:t>storm’s</w:t>
      </w:r>
      <w:proofErr w:type="spellEnd"/>
      <w:r>
        <w:t xml:space="preserve"> are raging, a good friend is the rainbow that appears afterwards.</w:t>
      </w:r>
      <w:r w:rsidR="0058689C">
        <w:t>’</w:t>
      </w:r>
      <w:r>
        <w:t xml:space="preserve"> The storm and the rainbow are called metaphors.</w:t>
      </w:r>
    </w:p>
    <w:p w14:paraId="27A508EE" w14:textId="6F7CD05B" w:rsidR="0012624C" w:rsidRDefault="004345B3" w:rsidP="0058689C">
      <w:pPr>
        <w:pStyle w:val="Heading2"/>
      </w:pPr>
      <w:bookmarkStart w:id="38" w:name="_Toc189748854"/>
      <w:r>
        <w:lastRenderedPageBreak/>
        <w:t>Annotated s</w:t>
      </w:r>
      <w:r w:rsidR="00F25C9E">
        <w:t>tudent</w:t>
      </w:r>
      <w:r>
        <w:t xml:space="preserve"> </w:t>
      </w:r>
      <w:r w:rsidRPr="0058689C">
        <w:t>work</w:t>
      </w:r>
      <w:r>
        <w:t xml:space="preserve"> sample</w:t>
      </w:r>
      <w:bookmarkEnd w:id="38"/>
    </w:p>
    <w:p w14:paraId="6F487692" w14:textId="57BC2640" w:rsidR="005E4F84" w:rsidRDefault="27C083B0" w:rsidP="0058689C">
      <w:pPr>
        <w:pStyle w:val="FeatureBox2"/>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t</w:t>
      </w:r>
      <w:r w:rsidR="005E4F84">
        <w:t>he</w:t>
      </w:r>
      <w:r w:rsidR="005E4F84" w:rsidRPr="006F463A">
        <w:t xml:space="preserve"> following work sample is not designed to be an </w:t>
      </w:r>
      <w:r w:rsidR="005E4F84">
        <w:t>example of exemplary student work. This sample</w:t>
      </w:r>
      <w:r w:rsidR="005E4F84" w:rsidRPr="006F463A">
        <w:t xml:space="preserve"> is reflective of a </w:t>
      </w:r>
      <w:r w:rsidR="005E4F84" w:rsidRPr="00EF2B0F">
        <w:t>C</w:t>
      </w:r>
      <w:r w:rsidR="0098616B">
        <w:t>-</w:t>
      </w:r>
      <w:r w:rsidR="005E4F84" w:rsidRPr="00EF2B0F">
        <w:t>grade response</w:t>
      </w:r>
      <w:r w:rsidR="00A14A76">
        <w:t xml:space="preserve"> in the persuasive </w:t>
      </w:r>
      <w:r w:rsidR="004F3CC5">
        <w:t xml:space="preserve">form. See </w:t>
      </w:r>
      <w:r w:rsidR="004F3CC5" w:rsidRPr="0091114E">
        <w:rPr>
          <w:rStyle w:val="Strong"/>
        </w:rPr>
        <w:t>Phase 6, resource 4 – additional student work samples</w:t>
      </w:r>
      <w:r w:rsidR="00B42D1A">
        <w:t xml:space="preserve"> for student memoir and performance poetry writing</w:t>
      </w:r>
      <w:r w:rsidR="00FB5A2B">
        <w:t xml:space="preserve">. These samples </w:t>
      </w:r>
      <w:r w:rsidR="00AB7DC3">
        <w:t>are B</w:t>
      </w:r>
      <w:r w:rsidR="0098616B">
        <w:t>-</w:t>
      </w:r>
      <w:r w:rsidR="00AB7DC3">
        <w:t xml:space="preserve"> and A-grade student work</w:t>
      </w:r>
      <w:r w:rsidR="00765E95">
        <w:t>.</w:t>
      </w:r>
    </w:p>
    <w:p w14:paraId="66B55FF5" w14:textId="11D17BF2" w:rsidR="004C73FC" w:rsidRPr="0098616B" w:rsidRDefault="004C73FC" w:rsidP="0098616B">
      <w:pPr>
        <w:rPr>
          <w:rStyle w:val="Strong"/>
        </w:rPr>
      </w:pPr>
      <w:r w:rsidRPr="0098616B">
        <w:rPr>
          <w:rStyle w:val="Strong"/>
        </w:rPr>
        <w:t>Part A – annotated student work sample</w:t>
      </w:r>
    </w:p>
    <w:p w14:paraId="2CCC9ABF" w14:textId="2DA108F0" w:rsidR="005F0F0A" w:rsidRDefault="003C688C" w:rsidP="003C688C">
      <w:pPr>
        <w:pStyle w:val="Caption"/>
      </w:pPr>
      <w:r>
        <w:t xml:space="preserve">Table </w:t>
      </w:r>
      <w:r>
        <w:fldChar w:fldCharType="begin"/>
      </w:r>
      <w:r>
        <w:instrText xml:space="preserve"> SEQ Table \* ARABIC </w:instrText>
      </w:r>
      <w:r>
        <w:fldChar w:fldCharType="separate"/>
      </w:r>
      <w:r w:rsidR="00AF639A">
        <w:rPr>
          <w:noProof/>
        </w:rPr>
        <w:t>7</w:t>
      </w:r>
      <w:r>
        <w:fldChar w:fldCharType="end"/>
      </w:r>
      <w:r>
        <w:t xml:space="preserve"> </w:t>
      </w:r>
      <w:r w:rsidR="00182AA8">
        <w:t>–</w:t>
      </w:r>
      <w:r w:rsidR="005F0F0A">
        <w:t xml:space="preserve"> </w:t>
      </w:r>
      <w:r w:rsidR="00182AA8">
        <w:t xml:space="preserve">Part A </w:t>
      </w:r>
      <w:r w:rsidR="00AB39F6">
        <w:t>– s</w:t>
      </w:r>
      <w:r w:rsidR="005F0F0A">
        <w:t>tudent work sample annotations</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w:tblPr>
      <w:tblGrid>
        <w:gridCol w:w="4855"/>
        <w:gridCol w:w="4855"/>
        <w:gridCol w:w="4852"/>
      </w:tblGrid>
      <w:tr w:rsidR="00356C3A" w14:paraId="25A16EA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4CA5DF" w14:textId="77777777" w:rsidR="00356C3A" w:rsidRPr="003C688C" w:rsidRDefault="00356C3A">
            <w:pPr>
              <w:rPr>
                <w:rStyle w:val="Strong"/>
                <w:b/>
                <w:bCs w:val="0"/>
              </w:rPr>
            </w:pPr>
            <w:r w:rsidRPr="003C688C">
              <w:rPr>
                <w:rStyle w:val="Strong"/>
                <w:b/>
                <w:bCs w:val="0"/>
              </w:rPr>
              <w:t>Student work sample</w:t>
            </w:r>
          </w:p>
        </w:tc>
        <w:tc>
          <w:tcPr>
            <w:tcW w:w="1667" w:type="pct"/>
          </w:tcPr>
          <w:p w14:paraId="288425AB" w14:textId="77777777" w:rsidR="00356C3A" w:rsidRPr="003C688C" w:rsidRDefault="00356C3A">
            <w:pPr>
              <w:cnfStyle w:val="100000000000" w:firstRow="1" w:lastRow="0" w:firstColumn="0" w:lastColumn="0" w:oddVBand="0" w:evenVBand="0" w:oddHBand="0" w:evenHBand="0" w:firstRowFirstColumn="0" w:firstRowLastColumn="0" w:lastRowFirstColumn="0" w:lastRowLastColumn="0"/>
              <w:rPr>
                <w:rStyle w:val="Strong"/>
                <w:b/>
                <w:bCs w:val="0"/>
              </w:rPr>
            </w:pPr>
            <w:r w:rsidRPr="003C688C">
              <w:rPr>
                <w:rStyle w:val="Strong"/>
                <w:b/>
                <w:bCs w:val="0"/>
              </w:rPr>
              <w:t>Annotations in relation to the marking criteria</w:t>
            </w:r>
          </w:p>
        </w:tc>
        <w:tc>
          <w:tcPr>
            <w:tcW w:w="1666" w:type="pct"/>
          </w:tcPr>
          <w:p w14:paraId="70A5D9CD" w14:textId="77777777" w:rsidR="00356C3A" w:rsidRPr="003C688C" w:rsidRDefault="00356C3A">
            <w:pPr>
              <w:cnfStyle w:val="100000000000" w:firstRow="1" w:lastRow="0" w:firstColumn="0" w:lastColumn="0" w:oddVBand="0" w:evenVBand="0" w:oddHBand="0" w:evenHBand="0" w:firstRowFirstColumn="0" w:firstRowLastColumn="0" w:lastRowFirstColumn="0" w:lastRowLastColumn="0"/>
              <w:rPr>
                <w:rStyle w:val="Strong"/>
                <w:b/>
                <w:bCs w:val="0"/>
              </w:rPr>
            </w:pPr>
            <w:r w:rsidRPr="003C688C">
              <w:rPr>
                <w:rStyle w:val="Strong"/>
                <w:b/>
                <w:bCs w:val="0"/>
              </w:rPr>
              <w:t>Suggestions for feedforward and skill development</w:t>
            </w:r>
          </w:p>
        </w:tc>
      </w:tr>
      <w:tr w:rsidR="00356C3A" w14:paraId="20744F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889995F" w14:textId="5998D862" w:rsidR="00356C3A" w:rsidRPr="0073023B" w:rsidRDefault="00752876" w:rsidP="003C688C">
            <w:pPr>
              <w:rPr>
                <w:b w:val="0"/>
                <w:bCs/>
              </w:rPr>
            </w:pPr>
            <w:r w:rsidRPr="0073023B">
              <w:rPr>
                <w:b w:val="0"/>
                <w:bCs/>
              </w:rPr>
              <w:t>You can count on me like 1</w:t>
            </w:r>
            <w:r w:rsidR="008F04FF">
              <w:rPr>
                <w:b w:val="0"/>
                <w:bCs/>
              </w:rPr>
              <w:t xml:space="preserve"> .</w:t>
            </w:r>
            <w:r w:rsidRPr="0073023B">
              <w:rPr>
                <w:b w:val="0"/>
                <w:bCs/>
              </w:rPr>
              <w:t>..2</w:t>
            </w:r>
            <w:r w:rsidR="008F04FF">
              <w:rPr>
                <w:b w:val="0"/>
                <w:bCs/>
              </w:rPr>
              <w:t xml:space="preserve"> .</w:t>
            </w:r>
            <w:r w:rsidRPr="0073023B">
              <w:rPr>
                <w:b w:val="0"/>
                <w:bCs/>
              </w:rPr>
              <w:t>..3878 Tik Tok followers</w:t>
            </w:r>
          </w:p>
        </w:tc>
        <w:tc>
          <w:tcPr>
            <w:tcW w:w="1667" w:type="pct"/>
          </w:tcPr>
          <w:p w14:paraId="6E244996" w14:textId="00C4B161" w:rsidR="00DA7DDD" w:rsidRPr="00C623A5" w:rsidRDefault="00DA7DDD" w:rsidP="008F04FF">
            <w:pPr>
              <w:cnfStyle w:val="000000100000" w:firstRow="0" w:lastRow="0" w:firstColumn="0" w:lastColumn="0" w:oddVBand="0" w:evenVBand="0" w:oddHBand="1" w:evenHBand="0" w:firstRowFirstColumn="0" w:firstRowLastColumn="0" w:lastRowFirstColumn="0" w:lastRowLastColumn="0"/>
              <w:rPr>
                <w:highlight w:val="yellow"/>
              </w:rPr>
            </w:pPr>
            <w:r w:rsidRPr="00DA7DDD">
              <w:t>Uses a pun to hook the reader and establish topic</w:t>
            </w:r>
            <w:r w:rsidR="00ED25D8">
              <w:t>. Reference is appropriate to the audience and context.</w:t>
            </w:r>
          </w:p>
        </w:tc>
        <w:tc>
          <w:tcPr>
            <w:tcW w:w="1666" w:type="pct"/>
          </w:tcPr>
          <w:p w14:paraId="6C5F5608" w14:textId="5AFE0739" w:rsidR="00356C3A" w:rsidRPr="00C623A5" w:rsidRDefault="00ED25D8" w:rsidP="008F04FF">
            <w:pPr>
              <w:cnfStyle w:val="000000100000" w:firstRow="0" w:lastRow="0" w:firstColumn="0" w:lastColumn="0" w:oddVBand="0" w:evenVBand="0" w:oddHBand="1" w:evenHBand="0" w:firstRowFirstColumn="0" w:firstRowLastColumn="0" w:lastRowFirstColumn="0" w:lastRowLastColumn="0"/>
              <w:rPr>
                <w:highlight w:val="yellow"/>
              </w:rPr>
            </w:pPr>
            <w:r>
              <w:t>T</w:t>
            </w:r>
            <w:r w:rsidR="00DA7DDD" w:rsidRPr="00DA7DDD">
              <w:t>here are opportunities to extend this idea further in the piece</w:t>
            </w:r>
            <w:r w:rsidR="00DD65B5" w:rsidDel="008F04FF">
              <w:t xml:space="preserve">; </w:t>
            </w:r>
            <w:r w:rsidR="00DD65B5">
              <w:t>explore</w:t>
            </w:r>
            <w:r w:rsidR="003304F9">
              <w:t xml:space="preserve"> cohesion</w:t>
            </w:r>
            <w:r w:rsidR="00DB2DDD">
              <w:t xml:space="preserve"> and </w:t>
            </w:r>
            <w:r w:rsidR="00D53CDF">
              <w:t>sustained structures</w:t>
            </w:r>
            <w:r w:rsidR="00DB2DDD">
              <w:t xml:space="preserve">. The writer comes back to </w:t>
            </w:r>
            <w:r w:rsidR="000C1166">
              <w:t>the number</w:t>
            </w:r>
            <w:r w:rsidR="00DB2DDD">
              <w:t xml:space="preserve"> in final lines</w:t>
            </w:r>
            <w:r w:rsidR="000C1166">
              <w:t xml:space="preserve"> but could make</w:t>
            </w:r>
            <w:r w:rsidR="00693FA1">
              <w:t xml:space="preserve"> more of the Tik Tok, youth and parent conflict.</w:t>
            </w:r>
          </w:p>
        </w:tc>
      </w:tr>
      <w:tr w:rsidR="00356C3A" w14:paraId="26A8DA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A38009B" w14:textId="18B48906" w:rsidR="00356C3A" w:rsidRPr="0073023B" w:rsidRDefault="00752876" w:rsidP="002D112F">
            <w:pPr>
              <w:rPr>
                <w:b w:val="0"/>
                <w:bCs/>
                <w:highlight w:val="yellow"/>
              </w:rPr>
            </w:pPr>
            <w:r w:rsidRPr="0073023B">
              <w:rPr>
                <w:b w:val="0"/>
                <w:bCs/>
              </w:rPr>
              <w:t xml:space="preserve">Theres not much in the world that is important as your friends. A good friend will stand by you in good times and bad times. A good friend accepts you for who you are. A good friend is </w:t>
            </w:r>
            <w:r w:rsidRPr="0073023B">
              <w:rPr>
                <w:b w:val="0"/>
                <w:bCs/>
              </w:rPr>
              <w:lastRenderedPageBreak/>
              <w:t xml:space="preserve">there to laugh with you. If you are crying. A good friend will dry your tears. When </w:t>
            </w:r>
            <w:proofErr w:type="spellStart"/>
            <w:proofErr w:type="gramStart"/>
            <w:r w:rsidRPr="0073023B">
              <w:rPr>
                <w:b w:val="0"/>
                <w:bCs/>
              </w:rPr>
              <w:t>storm’s</w:t>
            </w:r>
            <w:proofErr w:type="spellEnd"/>
            <w:proofErr w:type="gramEnd"/>
            <w:r w:rsidRPr="0073023B">
              <w:rPr>
                <w:b w:val="0"/>
                <w:bCs/>
              </w:rPr>
              <w:t xml:space="preserve"> are raging, a good friend is the rainbow that appears afterwards. Thats why we need access to our friends all the time.</w:t>
            </w:r>
          </w:p>
        </w:tc>
        <w:tc>
          <w:tcPr>
            <w:tcW w:w="1667" w:type="pct"/>
          </w:tcPr>
          <w:p w14:paraId="57DFDA25" w14:textId="77777777" w:rsidR="00133C5F" w:rsidRDefault="00133C5F" w:rsidP="002D112F">
            <w:pPr>
              <w:cnfStyle w:val="000000010000" w:firstRow="0" w:lastRow="0" w:firstColumn="0" w:lastColumn="0" w:oddVBand="0" w:evenVBand="0" w:oddHBand="0" w:evenHBand="1" w:firstRowFirstColumn="0" w:firstRowLastColumn="0" w:lastRowFirstColumn="0" w:lastRowLastColumn="0"/>
            </w:pPr>
            <w:r>
              <w:lastRenderedPageBreak/>
              <w:t>Clear introduction of the perspective on the topic – that friendship is important.</w:t>
            </w:r>
          </w:p>
          <w:p w14:paraId="41C0B3E7" w14:textId="3C6CD8A7" w:rsidR="00133C5F" w:rsidRDefault="00133C5F" w:rsidP="002D112F">
            <w:pPr>
              <w:cnfStyle w:val="000000010000" w:firstRow="0" w:lastRow="0" w:firstColumn="0" w:lastColumn="0" w:oddVBand="0" w:evenVBand="0" w:oddHBand="0" w:evenHBand="1" w:firstRowFirstColumn="0" w:firstRowLastColumn="0" w:lastRowFirstColumn="0" w:lastRowLastColumn="0"/>
            </w:pPr>
            <w:r>
              <w:t xml:space="preserve">Use of repetition to strengthen point ‘A good </w:t>
            </w:r>
            <w:r>
              <w:lastRenderedPageBreak/>
              <w:t>friend</w:t>
            </w:r>
            <w:r w:rsidR="006F7EF4">
              <w:t xml:space="preserve"> </w:t>
            </w:r>
            <w:r>
              <w:t>…’ and establish authority.</w:t>
            </w:r>
          </w:p>
          <w:p w14:paraId="60E451FF" w14:textId="45AC7A2A" w:rsidR="00356C3A" w:rsidRPr="00C623A5" w:rsidRDefault="00133C5F" w:rsidP="002D112F">
            <w:pPr>
              <w:cnfStyle w:val="000000010000" w:firstRow="0" w:lastRow="0" w:firstColumn="0" w:lastColumn="0" w:oddVBand="0" w:evenVBand="0" w:oddHBand="0" w:evenHBand="1" w:firstRowFirstColumn="0" w:firstRowLastColumn="0" w:lastRowFirstColumn="0" w:lastRowLastColumn="0"/>
              <w:rPr>
                <w:highlight w:val="yellow"/>
              </w:rPr>
            </w:pPr>
            <w:r>
              <w:t>Incorporates figurative language ‘a good friend is the rainbow’ for emotional impact on the reader.</w:t>
            </w:r>
          </w:p>
        </w:tc>
        <w:tc>
          <w:tcPr>
            <w:tcW w:w="1666" w:type="pct"/>
          </w:tcPr>
          <w:p w14:paraId="1EAD0A6F" w14:textId="68144A53" w:rsidR="00356C3A" w:rsidRPr="007520F5" w:rsidRDefault="00BD681D" w:rsidP="002D112F">
            <w:pPr>
              <w:cnfStyle w:val="000000010000" w:firstRow="0" w:lastRow="0" w:firstColumn="0" w:lastColumn="0" w:oddVBand="0" w:evenVBand="0" w:oddHBand="0" w:evenHBand="1" w:firstRowFirstColumn="0" w:firstRowLastColumn="0" w:lastRowFirstColumn="0" w:lastRowLastColumn="0"/>
            </w:pPr>
            <w:r w:rsidRPr="007520F5">
              <w:lastRenderedPageBreak/>
              <w:t>Develop more</w:t>
            </w:r>
            <w:r w:rsidR="00912A66" w:rsidRPr="007520F5">
              <w:t xml:space="preserve"> robust editing processes, especially </w:t>
            </w:r>
            <w:proofErr w:type="gramStart"/>
            <w:r w:rsidR="00912A66" w:rsidRPr="007520F5">
              <w:t>in regard to</w:t>
            </w:r>
            <w:proofErr w:type="gramEnd"/>
            <w:r w:rsidR="00912A66" w:rsidRPr="007520F5">
              <w:t xml:space="preserve"> apostrophe use.</w:t>
            </w:r>
          </w:p>
          <w:p w14:paraId="322A9527" w14:textId="6D7453A0" w:rsidR="00FD193A" w:rsidRPr="00C623A5" w:rsidRDefault="007520F5" w:rsidP="002D112F">
            <w:pPr>
              <w:cnfStyle w:val="000000010000" w:firstRow="0" w:lastRow="0" w:firstColumn="0" w:lastColumn="0" w:oddVBand="0" w:evenVBand="0" w:oddHBand="0" w:evenHBand="1" w:firstRowFirstColumn="0" w:firstRowLastColumn="0" w:lastRowFirstColumn="0" w:lastRowLastColumn="0"/>
              <w:rPr>
                <w:highlight w:val="yellow"/>
              </w:rPr>
            </w:pPr>
            <w:r w:rsidRPr="007520F5">
              <w:t>Extend understanding of c</w:t>
            </w:r>
            <w:r w:rsidR="00FD193A" w:rsidRPr="007520F5">
              <w:t xml:space="preserve">omplex sentence </w:t>
            </w:r>
            <w:r w:rsidR="00FD193A" w:rsidRPr="007520F5">
              <w:lastRenderedPageBreak/>
              <w:t>st</w:t>
            </w:r>
            <w:r w:rsidR="00E32DB8" w:rsidRPr="007520F5">
              <w:t>ruc</w:t>
            </w:r>
            <w:r w:rsidR="00FD193A" w:rsidRPr="007520F5">
              <w:t>tures</w:t>
            </w:r>
            <w:r w:rsidRPr="007520F5">
              <w:t xml:space="preserve"> and the problem of sentence fragments such as ‘If you are crying’</w:t>
            </w:r>
            <w:r w:rsidR="008778F6">
              <w:t xml:space="preserve">. Look at combining </w:t>
            </w:r>
            <w:r w:rsidR="003A53D2">
              <w:t xml:space="preserve">sentences </w:t>
            </w:r>
            <w:r w:rsidR="008778F6">
              <w:t>to form more complete complex ideas.</w:t>
            </w:r>
          </w:p>
        </w:tc>
      </w:tr>
      <w:tr w:rsidR="00ED7FB2" w14:paraId="3B9C1F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BDB3A52" w14:textId="327FFF20" w:rsidR="00ED7FB2" w:rsidRPr="0073023B" w:rsidRDefault="00752876">
            <w:pPr>
              <w:rPr>
                <w:b w:val="0"/>
                <w:bCs/>
              </w:rPr>
            </w:pPr>
            <w:r w:rsidRPr="0073023B">
              <w:rPr>
                <w:b w:val="0"/>
                <w:bCs/>
              </w:rPr>
              <w:lastRenderedPageBreak/>
              <w:t xml:space="preserve">The Covid-19 Pandemic took a lot from us, it stole our freedom and our health and our opportunities to see the people that we wanted to see. I love my </w:t>
            </w:r>
            <w:proofErr w:type="gramStart"/>
            <w:r w:rsidRPr="0073023B">
              <w:rPr>
                <w:b w:val="0"/>
                <w:bCs/>
              </w:rPr>
              <w:t>family</w:t>
            </w:r>
            <w:proofErr w:type="gramEnd"/>
            <w:r w:rsidRPr="0073023B">
              <w:rPr>
                <w:b w:val="0"/>
                <w:bCs/>
              </w:rPr>
              <w:t xml:space="preserve"> but they were the only people I saw IRL for days and so the days I spent talking to them became as boring. As the press conferences that my mum watched religiously at 11:00 am every day.</w:t>
            </w:r>
          </w:p>
        </w:tc>
        <w:tc>
          <w:tcPr>
            <w:tcW w:w="1667" w:type="pct"/>
          </w:tcPr>
          <w:p w14:paraId="173D3F8C" w14:textId="4EA2C076" w:rsidR="00370770" w:rsidRDefault="00370770" w:rsidP="006A0209">
            <w:pPr>
              <w:cnfStyle w:val="000000100000" w:firstRow="0" w:lastRow="0" w:firstColumn="0" w:lastColumn="0" w:oddVBand="0" w:evenVBand="0" w:oddHBand="1" w:evenHBand="0" w:firstRowFirstColumn="0" w:firstRowLastColumn="0" w:lastRowFirstColumn="0" w:lastRowLastColumn="0"/>
            </w:pPr>
            <w:r>
              <w:t xml:space="preserve">Personal voice adopted </w:t>
            </w:r>
            <w:proofErr w:type="gramStart"/>
            <w:r>
              <w:t>through the use of</w:t>
            </w:r>
            <w:proofErr w:type="gramEnd"/>
            <w:r>
              <w:t xml:space="preserve"> first person and </w:t>
            </w:r>
            <w:r w:rsidR="008774EA">
              <w:t>emotive adverb</w:t>
            </w:r>
            <w:r>
              <w:t xml:space="preserve"> ‘…</w:t>
            </w:r>
            <w:r w:rsidR="009B7AE6">
              <w:t xml:space="preserve"> </w:t>
            </w:r>
            <w:r>
              <w:t>my mum watched religiously</w:t>
            </w:r>
            <w:r w:rsidR="009B7AE6">
              <w:t xml:space="preserve"> </w:t>
            </w:r>
            <w:r>
              <w:t>…’</w:t>
            </w:r>
          </w:p>
          <w:p w14:paraId="4F04883B" w14:textId="006FE657" w:rsidR="00ED7FB2" w:rsidRDefault="00370770" w:rsidP="006A0209">
            <w:pPr>
              <w:cnfStyle w:val="000000100000" w:firstRow="0" w:lastRow="0" w:firstColumn="0" w:lastColumn="0" w:oddVBand="0" w:evenVBand="0" w:oddHBand="1" w:evenHBand="0" w:firstRowFirstColumn="0" w:firstRowLastColumn="0" w:lastRowFirstColumn="0" w:lastRowLastColumn="0"/>
            </w:pPr>
            <w:r>
              <w:t>Perspective on the topic, such as the importance of friendship</w:t>
            </w:r>
            <w:r w:rsidR="009B7AE6">
              <w:t>,</w:t>
            </w:r>
            <w:r>
              <w:t xml:space="preserve"> is developed adequately rather than competently as this second paragraph appears unrelated to the first.</w:t>
            </w:r>
          </w:p>
          <w:p w14:paraId="5459449D" w14:textId="3B173086" w:rsidR="00CC36A9" w:rsidRPr="00C623A5" w:rsidRDefault="00CC36A9" w:rsidP="006A0209">
            <w:pPr>
              <w:cnfStyle w:val="000000100000" w:firstRow="0" w:lastRow="0" w:firstColumn="0" w:lastColumn="0" w:oddVBand="0" w:evenVBand="0" w:oddHBand="1" w:evenHBand="0" w:firstRowFirstColumn="0" w:firstRowLastColumn="0" w:lastRowFirstColumn="0" w:lastRowLastColumn="0"/>
              <w:rPr>
                <w:highlight w:val="yellow"/>
              </w:rPr>
            </w:pPr>
            <w:r>
              <w:t>Competent use of connectives to create cohesion ‘I love my family but’ and ‘…</w:t>
            </w:r>
            <w:r w:rsidR="009B7AE6">
              <w:t xml:space="preserve"> </w:t>
            </w:r>
            <w:r>
              <w:t>so the days</w:t>
            </w:r>
            <w:r w:rsidR="009B7AE6">
              <w:t xml:space="preserve"> </w:t>
            </w:r>
            <w:r>
              <w:t>…’</w:t>
            </w:r>
          </w:p>
        </w:tc>
        <w:tc>
          <w:tcPr>
            <w:tcW w:w="1666" w:type="pct"/>
          </w:tcPr>
          <w:p w14:paraId="443B92B1" w14:textId="725B8DB5" w:rsidR="00A135F2" w:rsidRDefault="005559A9" w:rsidP="006A0209">
            <w:pPr>
              <w:cnfStyle w:val="000000100000" w:firstRow="0" w:lastRow="0" w:firstColumn="0" w:lastColumn="0" w:oddVBand="0" w:evenVBand="0" w:oddHBand="1" w:evenHBand="0" w:firstRowFirstColumn="0" w:firstRowLastColumn="0" w:lastRowFirstColumn="0" w:lastRowLastColumn="0"/>
            </w:pPr>
            <w:r>
              <w:t>Support editing processes to avoid lapses in control over sentence structure ‘…</w:t>
            </w:r>
            <w:r w:rsidR="009B7AE6">
              <w:t xml:space="preserve"> </w:t>
            </w:r>
            <w:r>
              <w:t>talking to them became as boring. As the press conferences</w:t>
            </w:r>
            <w:r w:rsidR="009B7AE6">
              <w:t xml:space="preserve"> </w:t>
            </w:r>
            <w:r>
              <w:t>…’ and c</w:t>
            </w:r>
            <w:r w:rsidR="005E6C23">
              <w:t>omma splice</w:t>
            </w:r>
            <w:r>
              <w:t>s</w:t>
            </w:r>
            <w:r w:rsidR="005E6C23">
              <w:t xml:space="preserve"> ‘...</w:t>
            </w:r>
            <w:r w:rsidR="009B7AE6">
              <w:t xml:space="preserve"> </w:t>
            </w:r>
            <w:r w:rsidR="005E6C23">
              <w:t>took a lot from us, it stole our freedom</w:t>
            </w:r>
            <w:r w:rsidR="009B7AE6">
              <w:t xml:space="preserve"> </w:t>
            </w:r>
            <w:r w:rsidR="005E6C23">
              <w:t>…’</w:t>
            </w:r>
          </w:p>
          <w:p w14:paraId="06A27D50" w14:textId="29ACC41B" w:rsidR="005E6C23" w:rsidRDefault="00A135F2" w:rsidP="006A0209">
            <w:pPr>
              <w:cnfStyle w:val="000000100000" w:firstRow="0" w:lastRow="0" w:firstColumn="0" w:lastColumn="0" w:oddVBand="0" w:evenVBand="0" w:oddHBand="1" w:evenHBand="0" w:firstRowFirstColumn="0" w:firstRowLastColumn="0" w:lastRowFirstColumn="0" w:lastRowLastColumn="0"/>
            </w:pPr>
            <w:r>
              <w:t xml:space="preserve">Explore </w:t>
            </w:r>
            <w:r w:rsidR="005E6C23">
              <w:t>understanding of independent clauses</w:t>
            </w:r>
            <w:r>
              <w:t xml:space="preserve"> and use</w:t>
            </w:r>
            <w:r w:rsidR="005E6C23">
              <w:t xml:space="preserve"> of a subordinating conjunction</w:t>
            </w:r>
            <w:r w:rsidR="00E847DC">
              <w:t xml:space="preserve">s so that </w:t>
            </w:r>
            <w:r w:rsidR="005E6C23">
              <w:t xml:space="preserve">a complex </w:t>
            </w:r>
            <w:r w:rsidR="00E847DC">
              <w:t xml:space="preserve">opening </w:t>
            </w:r>
            <w:r w:rsidR="005E6C23">
              <w:t>sentence</w:t>
            </w:r>
            <w:r w:rsidR="00E847DC">
              <w:t xml:space="preserve"> could </w:t>
            </w:r>
            <w:r w:rsidR="00CC36A9">
              <w:t>be</w:t>
            </w:r>
            <w:r w:rsidR="005E6C23">
              <w:t>, ‘The Covid-19 Pandemic took a lot from us when it stole our freedom and our health and our opportunities to see the people that we wanted to see</w:t>
            </w:r>
            <w:r w:rsidR="00CA6C5D">
              <w:t>.</w:t>
            </w:r>
            <w:r w:rsidR="005E6C23">
              <w:t>’</w:t>
            </w:r>
          </w:p>
          <w:p w14:paraId="7FAA195E" w14:textId="0E12D1D7" w:rsidR="00ED7FB2" w:rsidRPr="00CC36A9" w:rsidRDefault="005E6C23" w:rsidP="006A0209">
            <w:pPr>
              <w:cnfStyle w:val="000000100000" w:firstRow="0" w:lastRow="0" w:firstColumn="0" w:lastColumn="0" w:oddVBand="0" w:evenVBand="0" w:oddHBand="1" w:evenHBand="0" w:firstRowFirstColumn="0" w:firstRowLastColumn="0" w:lastRowFirstColumn="0" w:lastRowLastColumn="0"/>
            </w:pPr>
            <w:r>
              <w:t xml:space="preserve">The writer could make the writing more engaging through including interesting noun </w:t>
            </w:r>
            <w:r>
              <w:lastRenderedPageBreak/>
              <w:t>groups, ‘my ever-devoted mum’ or ‘the mind-numbingly boring press conferences’</w:t>
            </w:r>
            <w:r w:rsidR="0043205F">
              <w:t>.</w:t>
            </w:r>
          </w:p>
        </w:tc>
      </w:tr>
      <w:tr w:rsidR="00ED7FB2" w14:paraId="54AFF03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3FBD6EB" w14:textId="306D9207" w:rsidR="00ED7FB2" w:rsidRPr="0073023B" w:rsidRDefault="00752876">
            <w:pPr>
              <w:rPr>
                <w:b w:val="0"/>
                <w:bCs/>
                <w:highlight w:val="yellow"/>
              </w:rPr>
            </w:pPr>
            <w:r w:rsidRPr="0073023B">
              <w:rPr>
                <w:b w:val="0"/>
                <w:bCs/>
              </w:rPr>
              <w:lastRenderedPageBreak/>
              <w:t xml:space="preserve">I am so greatful for social media, alot of adults criticise social media and think that kids are getting up to all kinds of no good on there but without it the pandemic would have been even more difficult for us kids. My parents just say that kids always sit around in groups on their phones not talking with each other. What they don’t realise is that we </w:t>
            </w:r>
            <w:r w:rsidRPr="00982CC4">
              <w:rPr>
                <w:rStyle w:val="Emphasis"/>
              </w:rPr>
              <w:t>are</w:t>
            </w:r>
            <w:r w:rsidRPr="0073023B">
              <w:rPr>
                <w:b w:val="0"/>
                <w:bCs/>
              </w:rPr>
              <w:t xml:space="preserve"> talking with each other, talking just looks different for us than it does for them. When we were doing our </w:t>
            </w:r>
            <w:proofErr w:type="gramStart"/>
            <w:r w:rsidRPr="0073023B">
              <w:rPr>
                <w:b w:val="0"/>
                <w:bCs/>
              </w:rPr>
              <w:t>school work</w:t>
            </w:r>
            <w:proofErr w:type="gramEnd"/>
            <w:r w:rsidRPr="0073023B">
              <w:rPr>
                <w:b w:val="0"/>
                <w:bCs/>
              </w:rPr>
              <w:t xml:space="preserve"> remotely (or maybe not doing it – depends on how much of a sweat you are), a funny meme or snapchat or tik tok or gif sent from our friends could be enough to make us smile and feel for a second like we were in the classroom talking and giggling like we always do.</w:t>
            </w:r>
          </w:p>
        </w:tc>
        <w:tc>
          <w:tcPr>
            <w:tcW w:w="1667" w:type="pct"/>
          </w:tcPr>
          <w:p w14:paraId="4B88AB15" w14:textId="6DAFBE5D" w:rsidR="00ED7FB2" w:rsidRDefault="005D3C0F" w:rsidP="00BC5CAC">
            <w:pPr>
              <w:cnfStyle w:val="000000010000" w:firstRow="0" w:lastRow="0" w:firstColumn="0" w:lastColumn="0" w:oddVBand="0" w:evenVBand="0" w:oddHBand="0" w:evenHBand="1" w:firstRowFirstColumn="0" w:firstRowLastColumn="0" w:lastRowFirstColumn="0" w:lastRowLastColumn="0"/>
            </w:pPr>
            <w:r w:rsidRPr="005D3C0F">
              <w:t>Demonstrates control over tone moving between earnest ‘…</w:t>
            </w:r>
            <w:r w:rsidR="00545990">
              <w:t xml:space="preserve"> </w:t>
            </w:r>
            <w:r w:rsidRPr="005D3C0F">
              <w:t>talking just looks different for us</w:t>
            </w:r>
            <w:r w:rsidR="00545990">
              <w:t xml:space="preserve"> </w:t>
            </w:r>
            <w:r w:rsidRPr="005D3C0F">
              <w:t>…’ and flippant ‘…</w:t>
            </w:r>
            <w:r w:rsidR="00545990">
              <w:t xml:space="preserve"> </w:t>
            </w:r>
            <w:r w:rsidRPr="005D3C0F">
              <w:t>or maybe not doing it</w:t>
            </w:r>
            <w:r w:rsidR="00545990">
              <w:t xml:space="preserve"> </w:t>
            </w:r>
            <w:r w:rsidRPr="005D3C0F">
              <w:t>…’</w:t>
            </w:r>
          </w:p>
          <w:p w14:paraId="51C5B94A" w14:textId="3D6C3637" w:rsidR="00EB1CB3" w:rsidRDefault="00BA5244">
            <w:pPr>
              <w:spacing w:after="0"/>
              <w:cnfStyle w:val="000000010000" w:firstRow="0" w:lastRow="0" w:firstColumn="0" w:lastColumn="0" w:oddVBand="0" w:evenVBand="0" w:oddHBand="0" w:evenHBand="1" w:firstRowFirstColumn="0" w:firstRowLastColumn="0" w:lastRowFirstColumn="0" w:lastRowLastColumn="0"/>
            </w:pPr>
            <w:r w:rsidRPr="00BA5244">
              <w:t xml:space="preserve">High modality conveyed </w:t>
            </w:r>
            <w:proofErr w:type="gramStart"/>
            <w:r w:rsidRPr="00BA5244">
              <w:t>through the use of</w:t>
            </w:r>
            <w:proofErr w:type="gramEnd"/>
            <w:r w:rsidRPr="00BA5244">
              <w:t xml:space="preserve"> </w:t>
            </w:r>
            <w:r w:rsidR="0096311D">
              <w:t>italics</w:t>
            </w:r>
            <w:r w:rsidRPr="00BA5244">
              <w:t xml:space="preserve"> helps to create authority</w:t>
            </w:r>
            <w:r w:rsidR="00EB1CB3">
              <w:t xml:space="preserve">, but this is </w:t>
            </w:r>
            <w:r w:rsidRPr="00BA5244">
              <w:t xml:space="preserve">not always sustained </w:t>
            </w:r>
            <w:r w:rsidR="00466D5D">
              <w:t xml:space="preserve">as the style </w:t>
            </w:r>
            <w:r w:rsidR="00676B3E">
              <w:t>becomes more recount-like.</w:t>
            </w:r>
          </w:p>
          <w:p w14:paraId="6F709DE8" w14:textId="6C6A5D93" w:rsidR="00BA5244" w:rsidRPr="00C623A5" w:rsidRDefault="00676B3E" w:rsidP="00BC5CAC">
            <w:pPr>
              <w:cnfStyle w:val="000000010000" w:firstRow="0" w:lastRow="0" w:firstColumn="0" w:lastColumn="0" w:oddVBand="0" w:evenVBand="0" w:oddHBand="0" w:evenHBand="1" w:firstRowFirstColumn="0" w:firstRowLastColumn="0" w:lastRowFirstColumn="0" w:lastRowLastColumn="0"/>
              <w:rPr>
                <w:highlight w:val="yellow"/>
              </w:rPr>
            </w:pPr>
            <w:r>
              <w:t>I</w:t>
            </w:r>
            <w:r w:rsidR="00BA5244" w:rsidRPr="00BA5244">
              <w:t>diomatic</w:t>
            </w:r>
            <w:r>
              <w:t xml:space="preserve"> expressions create a strong writing voice</w:t>
            </w:r>
            <w:r w:rsidR="00BA5244" w:rsidRPr="00BA5244">
              <w:t xml:space="preserve"> ‘…</w:t>
            </w:r>
            <w:r w:rsidR="00545990">
              <w:t xml:space="preserve"> </w:t>
            </w:r>
            <w:r w:rsidR="00BA5244" w:rsidRPr="00BA5244">
              <w:t>depends on how much of a sweat you are’</w:t>
            </w:r>
            <w:r w:rsidR="0040464A">
              <w:t xml:space="preserve"> but </w:t>
            </w:r>
            <w:r w:rsidR="00B73734">
              <w:t>adjective + non combinations are infrequently used to create evocative descriptions or arguments.</w:t>
            </w:r>
          </w:p>
        </w:tc>
        <w:tc>
          <w:tcPr>
            <w:tcW w:w="1666" w:type="pct"/>
          </w:tcPr>
          <w:p w14:paraId="43197B5F" w14:textId="2C68ED87" w:rsidR="0010206C" w:rsidRDefault="00FE435B" w:rsidP="00BC5CAC">
            <w:pPr>
              <w:cnfStyle w:val="000000010000" w:firstRow="0" w:lastRow="0" w:firstColumn="0" w:lastColumn="0" w:oddVBand="0" w:evenVBand="0" w:oddHBand="0" w:evenHBand="1" w:firstRowFirstColumn="0" w:firstRowLastColumn="0" w:lastRowFirstColumn="0" w:lastRowLastColumn="0"/>
            </w:pPr>
            <w:r>
              <w:t>I</w:t>
            </w:r>
            <w:r w:rsidR="0010206C">
              <w:t xml:space="preserve">naccuracies with spelling </w:t>
            </w:r>
            <w:r>
              <w:t>(</w:t>
            </w:r>
            <w:r w:rsidR="0010206C">
              <w:t>‘greatful’, ‘alot’, punctuation ‘thats’</w:t>
            </w:r>
            <w:r>
              <w:t>)</w:t>
            </w:r>
            <w:r w:rsidR="00A22CD9">
              <w:t xml:space="preserve"> could be approached through a peer-checked spelling and vocabulary list in the planning stage.</w:t>
            </w:r>
          </w:p>
          <w:p w14:paraId="4E66B163" w14:textId="30F1A366" w:rsidR="00ED7FB2" w:rsidRPr="00C623A5" w:rsidRDefault="0010206C" w:rsidP="00BC5CAC">
            <w:pPr>
              <w:cnfStyle w:val="000000010000" w:firstRow="0" w:lastRow="0" w:firstColumn="0" w:lastColumn="0" w:oddVBand="0" w:evenVBand="0" w:oddHBand="0" w:evenHBand="1" w:firstRowFirstColumn="0" w:firstRowLastColumn="0" w:lastRowFirstColumn="0" w:lastRowLastColumn="0"/>
              <w:rPr>
                <w:highlight w:val="yellow"/>
              </w:rPr>
            </w:pPr>
            <w:r>
              <w:t>Some effective word choice such</w:t>
            </w:r>
            <w:r w:rsidR="00700D5A">
              <w:t xml:space="preserve"> as</w:t>
            </w:r>
            <w:r>
              <w:t xml:space="preserve"> ‘</w:t>
            </w:r>
            <w:r w:rsidR="00700D5A">
              <w:t>criticise</w:t>
            </w:r>
            <w:r>
              <w:t xml:space="preserve">’ </w:t>
            </w:r>
            <w:r w:rsidR="00EB0637">
              <w:t xml:space="preserve">could be </w:t>
            </w:r>
            <w:r>
              <w:t xml:space="preserve">interspersed with opportunities to refine and strengthen expression through noun groups such as ‘sit around in slumpy-shouldered </w:t>
            </w:r>
            <w:proofErr w:type="gramStart"/>
            <w:r>
              <w:t>groups’</w:t>
            </w:r>
            <w:proofErr w:type="gramEnd"/>
            <w:r w:rsidR="00700D5A">
              <w:t xml:space="preserve"> and variations in sentence type and length for effect.</w:t>
            </w:r>
          </w:p>
        </w:tc>
      </w:tr>
      <w:tr w:rsidR="00752876" w14:paraId="77DE40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9D53066" w14:textId="4EBD5D14" w:rsidR="00752876" w:rsidRPr="0073023B" w:rsidRDefault="00752876" w:rsidP="00752876">
            <w:pPr>
              <w:rPr>
                <w:b w:val="0"/>
                <w:bCs/>
              </w:rPr>
            </w:pPr>
            <w:r w:rsidRPr="0073023B">
              <w:rPr>
                <w:b w:val="0"/>
                <w:bCs/>
              </w:rPr>
              <w:lastRenderedPageBreak/>
              <w:t>The pandemic was one of the storms raging</w:t>
            </w:r>
            <w:r w:rsidR="0082321C" w:rsidRPr="0073023B">
              <w:rPr>
                <w:b w:val="0"/>
                <w:bCs/>
              </w:rPr>
              <w:t>. I</w:t>
            </w:r>
            <w:r w:rsidRPr="0073023B">
              <w:rPr>
                <w:b w:val="0"/>
                <w:bCs/>
              </w:rPr>
              <w:t xml:space="preserve">t made me see the colour and the light that my friends bring to my life. We held hands through this storm (obviously only metaphorically because social distancing and all) and we found our strength in each other. Now, I appreciate every moment that I get to spend with my </w:t>
            </w:r>
            <w:proofErr w:type="gramStart"/>
            <w:r w:rsidRPr="0073023B">
              <w:rPr>
                <w:b w:val="0"/>
                <w:bCs/>
              </w:rPr>
              <w:t>friends</w:t>
            </w:r>
            <w:proofErr w:type="gramEnd"/>
            <w:r w:rsidRPr="0073023B">
              <w:rPr>
                <w:b w:val="0"/>
                <w:bCs/>
              </w:rPr>
              <w:t xml:space="preserve"> and I won’t take that time for granted again.</w:t>
            </w:r>
          </w:p>
        </w:tc>
        <w:tc>
          <w:tcPr>
            <w:tcW w:w="1667" w:type="pct"/>
          </w:tcPr>
          <w:p w14:paraId="085789E5" w14:textId="77777777" w:rsidR="00FD3F85" w:rsidRDefault="00FD3F85" w:rsidP="00BC5CAC">
            <w:pPr>
              <w:cnfStyle w:val="000000100000" w:firstRow="0" w:lastRow="0" w:firstColumn="0" w:lastColumn="0" w:oddVBand="0" w:evenVBand="0" w:oddHBand="1" w:evenHBand="0" w:firstRowFirstColumn="0" w:firstRowLastColumn="0" w:lastRowFirstColumn="0" w:lastRowLastColumn="0"/>
            </w:pPr>
            <w:r>
              <w:t>Returns to the original metaphor of the ‘storm’ which reflects competent development of the topic.</w:t>
            </w:r>
          </w:p>
          <w:p w14:paraId="62AEA852" w14:textId="07FE33B3" w:rsidR="007033E2" w:rsidRPr="00C623A5" w:rsidRDefault="00FD3F85" w:rsidP="00BC5CAC">
            <w:pPr>
              <w:cnfStyle w:val="000000100000" w:firstRow="0" w:lastRow="0" w:firstColumn="0" w:lastColumn="0" w:oddVBand="0" w:evenVBand="0" w:oddHBand="1" w:evenHBand="0" w:firstRowFirstColumn="0" w:firstRowLastColumn="0" w:lastRowFirstColumn="0" w:lastRowLastColumn="0"/>
              <w:rPr>
                <w:highlight w:val="yellow"/>
              </w:rPr>
            </w:pPr>
            <w:r>
              <w:t>Sustains flippant tone ‘…</w:t>
            </w:r>
            <w:r w:rsidR="0067522F">
              <w:t xml:space="preserve"> </w:t>
            </w:r>
            <w:r>
              <w:t>because social distancing and all</w:t>
            </w:r>
            <w:r w:rsidR="0067522F">
              <w:t xml:space="preserve"> </w:t>
            </w:r>
            <w:r>
              <w:t>…’ The informal register is appropriate for the audience and purpose and allows the writer to develop a voice that engages the reader.</w:t>
            </w:r>
          </w:p>
        </w:tc>
        <w:tc>
          <w:tcPr>
            <w:tcW w:w="1666" w:type="pct"/>
          </w:tcPr>
          <w:p w14:paraId="7106F157" w14:textId="4F9A7922" w:rsidR="00752876" w:rsidRPr="003E1751" w:rsidRDefault="0082321C" w:rsidP="00BC5CAC">
            <w:pPr>
              <w:cnfStyle w:val="000000100000" w:firstRow="0" w:lastRow="0" w:firstColumn="0" w:lastColumn="0" w:oddVBand="0" w:evenVBand="0" w:oddHBand="1" w:evenHBand="0" w:firstRowFirstColumn="0" w:firstRowLastColumn="0" w:lastRowFirstColumn="0" w:lastRowLastColumn="0"/>
            </w:pPr>
            <w:r w:rsidRPr="003E1751">
              <w:t xml:space="preserve">Explore connectives for </w:t>
            </w:r>
            <w:r w:rsidR="00F60554" w:rsidRPr="003E1751">
              <w:t>more effective sentence structures to support clear perspectives:</w:t>
            </w:r>
          </w:p>
          <w:p w14:paraId="617C47E0" w14:textId="346A5F9F" w:rsidR="00F60554" w:rsidRPr="00C623A5" w:rsidRDefault="00F60554" w:rsidP="00BC5CAC">
            <w:pPr>
              <w:cnfStyle w:val="000000100000" w:firstRow="0" w:lastRow="0" w:firstColumn="0" w:lastColumn="0" w:oddVBand="0" w:evenVBand="0" w:oddHBand="1" w:evenHBand="0" w:firstRowFirstColumn="0" w:firstRowLastColumn="0" w:lastRowFirstColumn="0" w:lastRowLastColumn="0"/>
              <w:rPr>
                <w:highlight w:val="yellow"/>
              </w:rPr>
            </w:pPr>
            <w:r w:rsidRPr="003E1751">
              <w:t>‘The pandemic was one of the storms raging</w:t>
            </w:r>
            <w:r w:rsidR="00A211B4">
              <w:t xml:space="preserve"> but it</w:t>
            </w:r>
            <w:r w:rsidRPr="003E1751">
              <w:t xml:space="preserve"> made me see</w:t>
            </w:r>
            <w:r w:rsidR="00A211B4">
              <w:t xml:space="preserve"> …’</w:t>
            </w:r>
          </w:p>
        </w:tc>
      </w:tr>
      <w:tr w:rsidR="007033E2" w14:paraId="1A6EF6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F125FD" w14:textId="102878F1" w:rsidR="007033E2" w:rsidRPr="0073023B" w:rsidRDefault="007033E2" w:rsidP="00752876">
            <w:pPr>
              <w:rPr>
                <w:b w:val="0"/>
                <w:bCs/>
              </w:rPr>
            </w:pPr>
            <w:r w:rsidRPr="0073023B">
              <w:rPr>
                <w:b w:val="0"/>
                <w:bCs/>
              </w:rPr>
              <w:t>Friends are the family we choose. I have a big family made up of 3878.</w:t>
            </w:r>
          </w:p>
        </w:tc>
        <w:tc>
          <w:tcPr>
            <w:tcW w:w="1667" w:type="pct"/>
          </w:tcPr>
          <w:p w14:paraId="1F4B434A" w14:textId="655066D5" w:rsidR="007033E2" w:rsidRDefault="007033E2" w:rsidP="00BC5CAC">
            <w:pPr>
              <w:cnfStyle w:val="000000010000" w:firstRow="0" w:lastRow="0" w:firstColumn="0" w:lastColumn="0" w:oddVBand="0" w:evenVBand="0" w:oddHBand="0" w:evenHBand="1" w:firstRowFirstColumn="0" w:firstRowLastColumn="0" w:lastRowFirstColumn="0" w:lastRowLastColumn="0"/>
            </w:pPr>
            <w:r w:rsidRPr="007033E2">
              <w:t>Short paragraph to conclude piece helps to reinforce the perspective presented. While referring to the number used in the title creates a cohesive text structure, there is potential for expanding this idea to impact the reader intellectually</w:t>
            </w:r>
            <w:r w:rsidR="0075596E">
              <w:t xml:space="preserve"> or emotionally,</w:t>
            </w:r>
            <w:r w:rsidRPr="007033E2">
              <w:t xml:space="preserve"> leaving them with something to consider.</w:t>
            </w:r>
          </w:p>
        </w:tc>
        <w:tc>
          <w:tcPr>
            <w:tcW w:w="1666" w:type="pct"/>
          </w:tcPr>
          <w:p w14:paraId="25612256" w14:textId="79171C1F" w:rsidR="007033E2" w:rsidRPr="003E1751" w:rsidRDefault="004E5F03" w:rsidP="00BC5CAC">
            <w:pPr>
              <w:cnfStyle w:val="000000010000" w:firstRow="0" w:lastRow="0" w:firstColumn="0" w:lastColumn="0" w:oddVBand="0" w:evenVBand="0" w:oddHBand="0" w:evenHBand="1" w:firstRowFirstColumn="0" w:firstRowLastColumn="0" w:lastRowFirstColumn="0" w:lastRowLastColumn="0"/>
            </w:pPr>
            <w:r>
              <w:t>Explore a wider range of rhetorical devices such as allusion, rhetorical questions</w:t>
            </w:r>
            <w:r w:rsidR="00843711">
              <w:t xml:space="preserve"> and anaphora – particularly for powerful beginnings and endings.</w:t>
            </w:r>
          </w:p>
        </w:tc>
      </w:tr>
    </w:tbl>
    <w:p w14:paraId="726E3EF6" w14:textId="51413ACE" w:rsidR="004C73FC" w:rsidRPr="0073023B" w:rsidRDefault="004C73FC" w:rsidP="00AF639A">
      <w:pPr>
        <w:keepNext/>
        <w:rPr>
          <w:rStyle w:val="Strong"/>
        </w:rPr>
      </w:pPr>
      <w:r w:rsidRPr="0073023B">
        <w:rPr>
          <w:rStyle w:val="Strong"/>
        </w:rPr>
        <w:lastRenderedPageBreak/>
        <w:t xml:space="preserve">Part </w:t>
      </w:r>
      <w:r w:rsidR="00B2307C" w:rsidRPr="0073023B">
        <w:rPr>
          <w:rStyle w:val="Strong"/>
        </w:rPr>
        <w:t>B</w:t>
      </w:r>
      <w:r w:rsidRPr="0073023B">
        <w:rPr>
          <w:rStyle w:val="Strong"/>
        </w:rPr>
        <w:t xml:space="preserve"> – annotated student work sample</w:t>
      </w:r>
    </w:p>
    <w:p w14:paraId="420B7D7D" w14:textId="5DEF7FCD" w:rsidR="004C73FC" w:rsidRDefault="00AF639A" w:rsidP="00AF639A">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004C73FC">
        <w:t>– Part B</w:t>
      </w:r>
      <w:r w:rsidR="00751012">
        <w:t xml:space="preserve"> – </w:t>
      </w:r>
      <w:r w:rsidR="004C73FC">
        <w:t>student work sample annotations</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w:tblPr>
      <w:tblGrid>
        <w:gridCol w:w="4855"/>
        <w:gridCol w:w="4855"/>
        <w:gridCol w:w="4852"/>
      </w:tblGrid>
      <w:tr w:rsidR="004C73FC" w14:paraId="3EA649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FECFA99" w14:textId="77777777" w:rsidR="004C73FC" w:rsidRPr="00AF639A" w:rsidRDefault="004C73FC">
            <w:pPr>
              <w:rPr>
                <w:rStyle w:val="Strong"/>
                <w:b/>
                <w:bCs w:val="0"/>
              </w:rPr>
            </w:pPr>
            <w:r w:rsidRPr="00AF639A">
              <w:rPr>
                <w:rStyle w:val="Strong"/>
                <w:b/>
                <w:bCs w:val="0"/>
              </w:rPr>
              <w:t>Student work sample</w:t>
            </w:r>
          </w:p>
        </w:tc>
        <w:tc>
          <w:tcPr>
            <w:tcW w:w="1667" w:type="pct"/>
          </w:tcPr>
          <w:p w14:paraId="21569E98" w14:textId="77777777" w:rsidR="004C73FC" w:rsidRPr="00AF639A" w:rsidRDefault="004C73FC">
            <w:pPr>
              <w:cnfStyle w:val="100000000000" w:firstRow="1" w:lastRow="0" w:firstColumn="0" w:lastColumn="0" w:oddVBand="0" w:evenVBand="0" w:oddHBand="0" w:evenHBand="0" w:firstRowFirstColumn="0" w:firstRowLastColumn="0" w:lastRowFirstColumn="0" w:lastRowLastColumn="0"/>
              <w:rPr>
                <w:rStyle w:val="Strong"/>
                <w:b/>
                <w:bCs w:val="0"/>
              </w:rPr>
            </w:pPr>
            <w:r w:rsidRPr="00AF639A">
              <w:rPr>
                <w:rStyle w:val="Strong"/>
                <w:b/>
                <w:bCs w:val="0"/>
              </w:rPr>
              <w:t>Annotations in relation to the marking criteria</w:t>
            </w:r>
          </w:p>
        </w:tc>
        <w:tc>
          <w:tcPr>
            <w:tcW w:w="1666" w:type="pct"/>
          </w:tcPr>
          <w:p w14:paraId="130EECFC" w14:textId="77777777" w:rsidR="004C73FC" w:rsidRPr="00AF639A" w:rsidRDefault="004C73FC">
            <w:pPr>
              <w:cnfStyle w:val="100000000000" w:firstRow="1" w:lastRow="0" w:firstColumn="0" w:lastColumn="0" w:oddVBand="0" w:evenVBand="0" w:oddHBand="0" w:evenHBand="0" w:firstRowFirstColumn="0" w:firstRowLastColumn="0" w:lastRowFirstColumn="0" w:lastRowLastColumn="0"/>
              <w:rPr>
                <w:rStyle w:val="Strong"/>
                <w:b/>
                <w:bCs w:val="0"/>
              </w:rPr>
            </w:pPr>
            <w:r w:rsidRPr="00AF639A">
              <w:rPr>
                <w:rStyle w:val="Strong"/>
                <w:b/>
                <w:bCs w:val="0"/>
              </w:rPr>
              <w:t>Suggestions for feedforward and skill development</w:t>
            </w:r>
          </w:p>
        </w:tc>
      </w:tr>
      <w:tr w:rsidR="004C73FC" w14:paraId="3BA38E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0DA13C" w14:textId="77777777" w:rsidR="00752876" w:rsidRDefault="00752876" w:rsidP="00752876">
            <w:r>
              <w:t>What inspired you to write this piece and why is it important for you?</w:t>
            </w:r>
          </w:p>
          <w:p w14:paraId="0C5038B4" w14:textId="6DD0C443" w:rsidR="004C73FC" w:rsidRPr="0073023B" w:rsidRDefault="00752876">
            <w:pPr>
              <w:rPr>
                <w:b w:val="0"/>
                <w:bCs/>
              </w:rPr>
            </w:pPr>
            <w:r w:rsidRPr="0073023B">
              <w:rPr>
                <w:b w:val="0"/>
                <w:bCs/>
              </w:rPr>
              <w:t xml:space="preserve">When I started thinking about what matters to me, I began to think about my </w:t>
            </w:r>
            <w:proofErr w:type="gramStart"/>
            <w:r w:rsidRPr="0073023B">
              <w:rPr>
                <w:b w:val="0"/>
                <w:bCs/>
              </w:rPr>
              <w:t>friends</w:t>
            </w:r>
            <w:proofErr w:type="gramEnd"/>
            <w:r w:rsidRPr="0073023B">
              <w:rPr>
                <w:b w:val="0"/>
                <w:bCs/>
              </w:rPr>
              <w:t xml:space="preserve"> and I decided that they are what matters most to me. When we were in lockdown, the thing I missed the most was seeing my friends every day. My mum likes my </w:t>
            </w:r>
            <w:proofErr w:type="gramStart"/>
            <w:r w:rsidRPr="0073023B">
              <w:rPr>
                <w:b w:val="0"/>
                <w:bCs/>
              </w:rPr>
              <w:t>friends</w:t>
            </w:r>
            <w:proofErr w:type="gramEnd"/>
            <w:r w:rsidRPr="0073023B">
              <w:rPr>
                <w:b w:val="0"/>
                <w:bCs/>
              </w:rPr>
              <w:t xml:space="preserve"> but she doesn’t like the way that we are always on our phones. As I started writing my piece, l realised that it’s because she doesn’t understand that friendships between kids today aren’t the same as they were when she was at school.</w:t>
            </w:r>
          </w:p>
        </w:tc>
        <w:tc>
          <w:tcPr>
            <w:tcW w:w="1667" w:type="pct"/>
          </w:tcPr>
          <w:p w14:paraId="69929AD3" w14:textId="32886D8A" w:rsidR="00AA44E8" w:rsidRDefault="00C057DC" w:rsidP="003D4FE6">
            <w:pPr>
              <w:cnfStyle w:val="000000100000" w:firstRow="0" w:lastRow="0" w:firstColumn="0" w:lastColumn="0" w:oddVBand="0" w:evenVBand="0" w:oddHBand="1" w:evenHBand="0" w:firstRowFirstColumn="0" w:firstRowLastColumn="0" w:lastRowFirstColumn="0" w:lastRowLastColumn="0"/>
            </w:pPr>
            <w:r>
              <w:t>I</w:t>
            </w:r>
            <w:r w:rsidR="00AA44E8">
              <w:t>dentifies the source of inspiration for the response ‘…</w:t>
            </w:r>
            <w:r w:rsidR="002700DC">
              <w:t xml:space="preserve"> </w:t>
            </w:r>
            <w:r w:rsidR="00AA44E8">
              <w:t>I began to think about my friends</w:t>
            </w:r>
            <w:r w:rsidR="002700DC">
              <w:t xml:space="preserve"> </w:t>
            </w:r>
            <w:r w:rsidR="00AA44E8">
              <w:t>…’</w:t>
            </w:r>
            <w:r w:rsidR="002D17D0">
              <w:t xml:space="preserve"> </w:t>
            </w:r>
            <w:r w:rsidR="002700DC">
              <w:t xml:space="preserve">and </w:t>
            </w:r>
            <w:r w:rsidR="002D17D0">
              <w:t>sets up a clear argument about friendship during lockdown.</w:t>
            </w:r>
          </w:p>
          <w:p w14:paraId="2A02B19C" w14:textId="3D6EE1A7" w:rsidR="004C73FC" w:rsidRDefault="00AA44E8" w:rsidP="003D4FE6">
            <w:pPr>
              <w:cnfStyle w:val="000000100000" w:firstRow="0" w:lastRow="0" w:firstColumn="0" w:lastColumn="0" w:oddVBand="0" w:evenVBand="0" w:oddHBand="1" w:evenHBand="0" w:firstRowFirstColumn="0" w:firstRowLastColumn="0" w:lastRowFirstColumn="0" w:lastRowLastColumn="0"/>
            </w:pPr>
            <w:r>
              <w:t>Describes changes to thinking throughout the writing process ‘As I started writing my piece, I realised</w:t>
            </w:r>
            <w:r w:rsidR="002700DC">
              <w:t xml:space="preserve"> </w:t>
            </w:r>
            <w:r>
              <w:t>…’</w:t>
            </w:r>
          </w:p>
          <w:p w14:paraId="7C9C1054" w14:textId="77A63991" w:rsidR="00300D6F" w:rsidRPr="00C623A5" w:rsidRDefault="00300D6F" w:rsidP="003D4FE6">
            <w:pPr>
              <w:cnfStyle w:val="000000100000" w:firstRow="0" w:lastRow="0" w:firstColumn="0" w:lastColumn="0" w:oddVBand="0" w:evenVBand="0" w:oddHBand="1" w:evenHBand="0" w:firstRowFirstColumn="0" w:firstRowLastColumn="0" w:lastRowFirstColumn="0" w:lastRowLastColumn="0"/>
              <w:rPr>
                <w:highlight w:val="yellow"/>
              </w:rPr>
            </w:pPr>
            <w:r w:rsidRPr="00266812">
              <w:t xml:space="preserve">Uses codes and conventions of the reflective </w:t>
            </w:r>
            <w:r w:rsidR="00CE543C" w:rsidRPr="00266812">
              <w:t xml:space="preserve">form through expressions such as </w:t>
            </w:r>
            <w:r w:rsidR="00266812" w:rsidRPr="00266812">
              <w:t>‘I began to think about …’ and ‘I realised …’</w:t>
            </w:r>
          </w:p>
        </w:tc>
        <w:tc>
          <w:tcPr>
            <w:tcW w:w="1666" w:type="pct"/>
          </w:tcPr>
          <w:p w14:paraId="627D8AAE" w14:textId="77777777" w:rsidR="004C73FC" w:rsidRDefault="00064701" w:rsidP="003D4FE6">
            <w:pPr>
              <w:cnfStyle w:val="000000100000" w:firstRow="0" w:lastRow="0" w:firstColumn="0" w:lastColumn="0" w:oddVBand="0" w:evenVBand="0" w:oddHBand="1" w:evenHBand="0" w:firstRowFirstColumn="0" w:firstRowLastColumn="0" w:lastRowFirstColumn="0" w:lastRowLastColumn="0"/>
            </w:pPr>
            <w:r w:rsidRPr="00064701">
              <w:t>Expanded noun groups such as ‘never-ending lockdown’ and higher modality or figurative synonyms such as ‘pivotal’ for ‘important’ could refine meaning here</w:t>
            </w:r>
            <w:r w:rsidR="00A40B5E">
              <w:t xml:space="preserve"> by creating more effective evaluative language.</w:t>
            </w:r>
          </w:p>
          <w:p w14:paraId="0A2B5689" w14:textId="0CDC7784" w:rsidR="00A40B5E" w:rsidRPr="00C623A5" w:rsidRDefault="00A40B5E" w:rsidP="003D4FE6">
            <w:pPr>
              <w:cnfStyle w:val="000000100000" w:firstRow="0" w:lastRow="0" w:firstColumn="0" w:lastColumn="0" w:oddVBand="0" w:evenVBand="0" w:oddHBand="1" w:evenHBand="0" w:firstRowFirstColumn="0" w:firstRowLastColumn="0" w:lastRowFirstColumn="0" w:lastRowLastColumn="0"/>
              <w:rPr>
                <w:highlight w:val="yellow"/>
              </w:rPr>
            </w:pPr>
            <w:r w:rsidRPr="00861F17">
              <w:t xml:space="preserve">Inspiration is </w:t>
            </w:r>
            <w:r w:rsidR="002045AC" w:rsidRPr="00861F17">
              <w:t xml:space="preserve">limited to </w:t>
            </w:r>
            <w:r w:rsidRPr="00861F17">
              <w:t>personal events</w:t>
            </w:r>
            <w:r w:rsidR="001A13BA">
              <w:t>,</w:t>
            </w:r>
            <w:r w:rsidR="002045AC" w:rsidRPr="00861F17">
              <w:t xml:space="preserve"> but </w:t>
            </w:r>
            <w:r w:rsidR="001A13BA">
              <w:t xml:space="preserve">the </w:t>
            </w:r>
            <w:r w:rsidR="002045AC" w:rsidRPr="00861F17">
              <w:t xml:space="preserve">student could explore integrating a mention of </w:t>
            </w:r>
            <w:r w:rsidR="00861F17" w:rsidRPr="00861F17">
              <w:t>texts read, their style and aspects of writing voice.</w:t>
            </w:r>
          </w:p>
        </w:tc>
      </w:tr>
      <w:tr w:rsidR="004C73FC" w14:paraId="206190E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AB9DAC" w14:textId="77777777" w:rsidR="00752876" w:rsidRDefault="00752876" w:rsidP="00752876">
            <w:r>
              <w:t>Explain the steps you took to develop your response.</w:t>
            </w:r>
          </w:p>
          <w:p w14:paraId="0C9F92D5" w14:textId="5C114664" w:rsidR="004C73FC" w:rsidRPr="0073023B" w:rsidRDefault="00752876">
            <w:pPr>
              <w:rPr>
                <w:b w:val="0"/>
                <w:bCs/>
              </w:rPr>
            </w:pPr>
            <w:r w:rsidRPr="0073023B">
              <w:rPr>
                <w:b w:val="0"/>
                <w:bCs/>
              </w:rPr>
              <w:lastRenderedPageBreak/>
              <w:t xml:space="preserve">When I started to plan my writing, I did a brainstorm of all the things that were important to me and some of them were going to involve too much research (like animal cruelty). My best friend read my </w:t>
            </w:r>
            <w:proofErr w:type="gramStart"/>
            <w:r w:rsidRPr="0073023B">
              <w:rPr>
                <w:b w:val="0"/>
                <w:bCs/>
              </w:rPr>
              <w:t>work</w:t>
            </w:r>
            <w:proofErr w:type="gramEnd"/>
            <w:r w:rsidRPr="0073023B">
              <w:rPr>
                <w:b w:val="0"/>
                <w:bCs/>
              </w:rPr>
              <w:t xml:space="preserve"> and she said it was really good. When I had my conference with the teacher, she suggested that I try to include some of the things we had learnt in class like imagery and figurative language.</w:t>
            </w:r>
          </w:p>
        </w:tc>
        <w:tc>
          <w:tcPr>
            <w:tcW w:w="1667" w:type="pct"/>
          </w:tcPr>
          <w:p w14:paraId="0A868317" w14:textId="36DF22B2" w:rsidR="002407C1" w:rsidRDefault="002407C1" w:rsidP="002407C1">
            <w:pPr>
              <w:cnfStyle w:val="000000010000" w:firstRow="0" w:lastRow="0" w:firstColumn="0" w:lastColumn="0" w:oddVBand="0" w:evenVBand="0" w:oddHBand="0" w:evenHBand="1" w:firstRowFirstColumn="0" w:firstRowLastColumn="0" w:lastRowFirstColumn="0" w:lastRowLastColumn="0"/>
            </w:pPr>
            <w:r>
              <w:lastRenderedPageBreak/>
              <w:t>Describes the process of developing the response from planning ‘…</w:t>
            </w:r>
            <w:r w:rsidR="001A13BA">
              <w:t xml:space="preserve"> </w:t>
            </w:r>
            <w:r>
              <w:t>I did a brainstorm</w:t>
            </w:r>
            <w:r w:rsidR="00DC0E62">
              <w:t> </w:t>
            </w:r>
            <w:r>
              <w:t xml:space="preserve">…’ and monitoring with reference to </w:t>
            </w:r>
            <w:r>
              <w:lastRenderedPageBreak/>
              <w:t>feedback received ‘…</w:t>
            </w:r>
            <w:r w:rsidR="001A13BA">
              <w:t xml:space="preserve"> </w:t>
            </w:r>
            <w:r>
              <w:t>she suggested that I try to include</w:t>
            </w:r>
            <w:r w:rsidR="00664F23">
              <w:t xml:space="preserve"> </w:t>
            </w:r>
            <w:r>
              <w:t>…’ and makes connections to the learning ‘…</w:t>
            </w:r>
            <w:r w:rsidR="00DC0E62">
              <w:t xml:space="preserve"> </w:t>
            </w:r>
            <w:r>
              <w:t>we had learnt in class</w:t>
            </w:r>
            <w:r w:rsidR="00DC0E62">
              <w:t xml:space="preserve"> </w:t>
            </w:r>
            <w:r>
              <w:t>…’</w:t>
            </w:r>
          </w:p>
          <w:p w14:paraId="655FB3FD" w14:textId="2781ED81" w:rsidR="002407C1" w:rsidRDefault="002407C1" w:rsidP="002407C1">
            <w:pPr>
              <w:cnfStyle w:val="000000010000" w:firstRow="0" w:lastRow="0" w:firstColumn="0" w:lastColumn="0" w:oddVBand="0" w:evenVBand="0" w:oddHBand="0" w:evenHBand="1" w:firstRowFirstColumn="0" w:firstRowLastColumn="0" w:lastRowFirstColumn="0" w:lastRowLastColumn="0"/>
            </w:pPr>
            <w:r>
              <w:t>Explanation of choices limit</w:t>
            </w:r>
            <w:r w:rsidR="006F031F">
              <w:t>s</w:t>
            </w:r>
            <w:r>
              <w:t xml:space="preserve"> the opportunity for the writer to demonstrate insight or thoughtfulness ‘…</w:t>
            </w:r>
            <w:r w:rsidR="00DF734E">
              <w:t xml:space="preserve"> </w:t>
            </w:r>
            <w:r>
              <w:t>some of them were going to involve too much research</w:t>
            </w:r>
            <w:r w:rsidR="00DF734E">
              <w:t xml:space="preserve"> </w:t>
            </w:r>
            <w:r>
              <w:t>…’</w:t>
            </w:r>
          </w:p>
          <w:p w14:paraId="3D411485" w14:textId="186B72F0" w:rsidR="004C73FC" w:rsidRDefault="002407C1" w:rsidP="002407C1">
            <w:pPr>
              <w:cnfStyle w:val="000000010000" w:firstRow="0" w:lastRow="0" w:firstColumn="0" w:lastColumn="0" w:oddVBand="0" w:evenVBand="0" w:oddHBand="0" w:evenHBand="1" w:firstRowFirstColumn="0" w:firstRowLastColumn="0" w:lastRowFirstColumn="0" w:lastRowLastColumn="0"/>
            </w:pPr>
            <w:r>
              <w:t>Acknowledges the process of receiving feedback without explaining the impact of this such as ‘My best friend</w:t>
            </w:r>
            <w:r w:rsidR="00DF734E">
              <w:t xml:space="preserve"> </w:t>
            </w:r>
            <w:r>
              <w:t>…</w:t>
            </w:r>
            <w:r w:rsidR="00DF734E">
              <w:t xml:space="preserve"> </w:t>
            </w:r>
            <w:r>
              <w:t>said it was really good.’</w:t>
            </w:r>
          </w:p>
          <w:p w14:paraId="60D0BB49" w14:textId="30B6B744" w:rsidR="0096057D" w:rsidRPr="00C623A5" w:rsidRDefault="00EF1FD3" w:rsidP="002407C1">
            <w:pPr>
              <w:cnfStyle w:val="000000010000" w:firstRow="0" w:lastRow="0" w:firstColumn="0" w:lastColumn="0" w:oddVBand="0" w:evenVBand="0" w:oddHBand="0" w:evenHBand="1" w:firstRowFirstColumn="0" w:firstRowLastColumn="0" w:lastRowFirstColumn="0" w:lastRowLastColumn="0"/>
              <w:rPr>
                <w:highlight w:val="yellow"/>
              </w:rPr>
            </w:pPr>
            <w:r w:rsidRPr="00EF1FD3">
              <w:t xml:space="preserve">Effective use of </w:t>
            </w:r>
            <w:r>
              <w:t>p</w:t>
            </w:r>
            <w:r w:rsidRPr="00EF1FD3">
              <w:t xml:space="preserve">repositional phrases </w:t>
            </w:r>
            <w:r>
              <w:t>throughout</w:t>
            </w:r>
            <w:r w:rsidRPr="00EF1FD3">
              <w:t xml:space="preserve"> to document process and structure complex sentences accurately ‘When I started to plan my writing</w:t>
            </w:r>
            <w:r w:rsidR="00B1473A">
              <w:t xml:space="preserve"> </w:t>
            </w:r>
            <w:r w:rsidRPr="00EF1FD3">
              <w:t>…’</w:t>
            </w:r>
          </w:p>
        </w:tc>
        <w:tc>
          <w:tcPr>
            <w:tcW w:w="1666" w:type="pct"/>
          </w:tcPr>
          <w:p w14:paraId="633317E3" w14:textId="77777777" w:rsidR="004C73FC" w:rsidRDefault="000A06D9">
            <w:pPr>
              <w:spacing w:after="0"/>
              <w:cnfStyle w:val="000000010000" w:firstRow="0" w:lastRow="0" w:firstColumn="0" w:lastColumn="0" w:oddVBand="0" w:evenVBand="0" w:oddHBand="0" w:evenHBand="1" w:firstRowFirstColumn="0" w:firstRowLastColumn="0" w:lastRowFirstColumn="0" w:lastRowLastColumn="0"/>
            </w:pPr>
            <w:r w:rsidRPr="00FE367E">
              <w:lastRenderedPageBreak/>
              <w:t>Explore ways to include specific details and references to own work to support ideas</w:t>
            </w:r>
            <w:r w:rsidR="00FE367E" w:rsidRPr="00FE367E">
              <w:t xml:space="preserve"> (what was ‘really good’ and why?)</w:t>
            </w:r>
          </w:p>
          <w:p w14:paraId="42ADCB6B" w14:textId="49B67AFE" w:rsidR="009E795C" w:rsidRPr="00C623A5" w:rsidRDefault="009E795C">
            <w:pPr>
              <w:spacing w:after="0"/>
              <w:cnfStyle w:val="000000010000" w:firstRow="0" w:lastRow="0" w:firstColumn="0" w:lastColumn="0" w:oddVBand="0" w:evenVBand="0" w:oddHBand="0" w:evenHBand="1" w:firstRowFirstColumn="0" w:firstRowLastColumn="0" w:lastRowFirstColumn="0" w:lastRowLastColumn="0"/>
              <w:rPr>
                <w:highlight w:val="yellow"/>
              </w:rPr>
            </w:pPr>
            <w:r>
              <w:lastRenderedPageBreak/>
              <w:t xml:space="preserve">The </w:t>
            </w:r>
            <w:r w:rsidR="00695008">
              <w:t>‘</w:t>
            </w:r>
            <w:r>
              <w:t>development</w:t>
            </w:r>
            <w:r w:rsidR="00695008">
              <w:t>’</w:t>
            </w:r>
            <w:r>
              <w:t xml:space="preserve"> part of the question requires understanding of the ways that specific verb choices</w:t>
            </w:r>
            <w:r w:rsidR="00695008">
              <w:t xml:space="preserve"> in reflective and informative writing can signal </w:t>
            </w:r>
            <w:r w:rsidR="00FF6765">
              <w:t xml:space="preserve">deeper understanding. So, ‘As a result of my teacher suggesting … I </w:t>
            </w:r>
            <w:r w:rsidR="00FF6765" w:rsidRPr="00D609B2">
              <w:rPr>
                <w:rStyle w:val="Strong"/>
              </w:rPr>
              <w:t>refined</w:t>
            </w:r>
            <w:r w:rsidR="00624477">
              <w:t xml:space="preserve"> my choice of adjectives</w:t>
            </w:r>
            <w:r w:rsidR="00D609B2">
              <w:t xml:space="preserve"> (from x </w:t>
            </w:r>
            <w:proofErr w:type="spellStart"/>
            <w:r w:rsidR="00D609B2">
              <w:t>to y</w:t>
            </w:r>
            <w:proofErr w:type="spellEnd"/>
            <w:r w:rsidR="00D609B2" w:rsidDel="00B1473A">
              <w:t>, for example</w:t>
            </w:r>
            <w:r w:rsidR="00D609B2">
              <w:t>)</w:t>
            </w:r>
            <w:r w:rsidR="00624477">
              <w:t xml:space="preserve"> so that my </w:t>
            </w:r>
            <w:r w:rsidR="00D609B2">
              <w:t>perspective on the pandemic was clear and powerful</w:t>
            </w:r>
            <w:r w:rsidR="008E3DB7">
              <w:t>.’</w:t>
            </w:r>
          </w:p>
        </w:tc>
      </w:tr>
      <w:tr w:rsidR="004C73FC" w14:paraId="2D1D1B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D7ECCE9" w14:textId="77777777" w:rsidR="00752876" w:rsidRDefault="00752876" w:rsidP="00752876">
            <w:r>
              <w:lastRenderedPageBreak/>
              <w:t>Identify one part of your response that improved after revision and explain what changes you made.</w:t>
            </w:r>
          </w:p>
          <w:p w14:paraId="5A01B1C2" w14:textId="4662CBBC" w:rsidR="004C73FC" w:rsidRPr="0073023B" w:rsidRDefault="00752876" w:rsidP="00752876">
            <w:pPr>
              <w:rPr>
                <w:b w:val="0"/>
                <w:bCs/>
                <w:highlight w:val="yellow"/>
              </w:rPr>
            </w:pPr>
            <w:r w:rsidRPr="0073023B">
              <w:rPr>
                <w:b w:val="0"/>
                <w:bCs/>
              </w:rPr>
              <w:lastRenderedPageBreak/>
              <w:t xml:space="preserve">In the first draft of my writing, in the first paragraph I had written </w:t>
            </w:r>
            <w:r w:rsidR="00441AA0">
              <w:rPr>
                <w:b w:val="0"/>
                <w:bCs/>
              </w:rPr>
              <w:t>‘</w:t>
            </w:r>
            <w:r w:rsidRPr="0073023B">
              <w:rPr>
                <w:b w:val="0"/>
                <w:bCs/>
              </w:rPr>
              <w:t>A good friend is with you in tough times to make things better.</w:t>
            </w:r>
            <w:r w:rsidR="00441AA0">
              <w:rPr>
                <w:b w:val="0"/>
                <w:bCs/>
              </w:rPr>
              <w:t>’</w:t>
            </w:r>
            <w:r w:rsidRPr="0073023B">
              <w:rPr>
                <w:b w:val="0"/>
                <w:bCs/>
              </w:rPr>
              <w:t xml:space="preserve"> My teacher said in our conference that I should try to add some figurative </w:t>
            </w:r>
            <w:proofErr w:type="gramStart"/>
            <w:r w:rsidRPr="0073023B">
              <w:rPr>
                <w:b w:val="0"/>
                <w:bCs/>
              </w:rPr>
              <w:t>language</w:t>
            </w:r>
            <w:proofErr w:type="gramEnd"/>
            <w:r w:rsidRPr="0073023B">
              <w:rPr>
                <w:b w:val="0"/>
                <w:bCs/>
              </w:rPr>
              <w:t xml:space="preserve"> so I changed this bit to </w:t>
            </w:r>
            <w:r w:rsidR="00441AA0">
              <w:rPr>
                <w:b w:val="0"/>
                <w:bCs/>
              </w:rPr>
              <w:t>‘</w:t>
            </w:r>
            <w:r w:rsidRPr="0073023B">
              <w:rPr>
                <w:b w:val="0"/>
                <w:bCs/>
              </w:rPr>
              <w:t xml:space="preserve">When </w:t>
            </w:r>
            <w:proofErr w:type="spellStart"/>
            <w:r w:rsidRPr="0073023B">
              <w:rPr>
                <w:b w:val="0"/>
                <w:bCs/>
              </w:rPr>
              <w:t>storm’s</w:t>
            </w:r>
            <w:proofErr w:type="spellEnd"/>
            <w:r w:rsidRPr="0073023B">
              <w:rPr>
                <w:b w:val="0"/>
                <w:bCs/>
              </w:rPr>
              <w:t xml:space="preserve"> are raging, a good friend is the rainbow that appears afterwards.</w:t>
            </w:r>
            <w:r w:rsidR="00441AA0">
              <w:rPr>
                <w:b w:val="0"/>
                <w:bCs/>
              </w:rPr>
              <w:t>’</w:t>
            </w:r>
            <w:r w:rsidRPr="0073023B">
              <w:rPr>
                <w:b w:val="0"/>
                <w:bCs/>
              </w:rPr>
              <w:t xml:space="preserve"> The storm and the rainbow are called metaphors</w:t>
            </w:r>
            <w:r w:rsidR="001462B7">
              <w:rPr>
                <w:b w:val="0"/>
                <w:bCs/>
              </w:rPr>
              <w:t>.</w:t>
            </w:r>
          </w:p>
        </w:tc>
        <w:tc>
          <w:tcPr>
            <w:tcW w:w="1667" w:type="pct"/>
          </w:tcPr>
          <w:p w14:paraId="0E0D3B44" w14:textId="02B54569" w:rsidR="004C73FC" w:rsidRPr="00C623A5" w:rsidRDefault="000370D8" w:rsidP="001462B7">
            <w:pPr>
              <w:spacing w:after="0"/>
              <w:cnfStyle w:val="000000100000" w:firstRow="0" w:lastRow="0" w:firstColumn="0" w:lastColumn="0" w:oddVBand="0" w:evenVBand="0" w:oddHBand="1" w:evenHBand="0" w:firstRowFirstColumn="0" w:firstRowLastColumn="0" w:lastRowFirstColumn="0" w:lastRowLastColumn="0"/>
              <w:rPr>
                <w:highlight w:val="yellow"/>
              </w:rPr>
            </w:pPr>
            <w:r>
              <w:lastRenderedPageBreak/>
              <w:t>Sound</w:t>
            </w:r>
            <w:r w:rsidR="0028412E">
              <w:t xml:space="preserve"> articulation of how the writing has been revised after engaging with feedback ‘my teacher said</w:t>
            </w:r>
            <w:r w:rsidR="00B1473A">
              <w:t xml:space="preserve"> </w:t>
            </w:r>
            <w:r w:rsidR="0028412E">
              <w:t>…</w:t>
            </w:r>
            <w:r w:rsidR="00B1473A">
              <w:t xml:space="preserve"> </w:t>
            </w:r>
            <w:r w:rsidR="0028412E">
              <w:t>I should</w:t>
            </w:r>
            <w:r w:rsidR="00B1473A">
              <w:t xml:space="preserve"> </w:t>
            </w:r>
            <w:r w:rsidR="0028412E">
              <w:t xml:space="preserve">…’ and evidence of the </w:t>
            </w:r>
            <w:r w:rsidR="0028412E">
              <w:lastRenderedPageBreak/>
              <w:t>revision from the draft and final version of the response ‘A good friend is with you</w:t>
            </w:r>
            <w:r w:rsidR="00D64059">
              <w:t xml:space="preserve"> </w:t>
            </w:r>
            <w:r w:rsidR="0028412E">
              <w:t xml:space="preserve">…’ and ‘When </w:t>
            </w:r>
            <w:proofErr w:type="spellStart"/>
            <w:proofErr w:type="gramStart"/>
            <w:r w:rsidR="0028412E">
              <w:t>storm’s</w:t>
            </w:r>
            <w:proofErr w:type="spellEnd"/>
            <w:proofErr w:type="gramEnd"/>
            <w:r w:rsidR="0028412E">
              <w:t xml:space="preserve"> are raging</w:t>
            </w:r>
            <w:r w:rsidR="00D64059">
              <w:t xml:space="preserve"> </w:t>
            </w:r>
            <w:r w:rsidR="0028412E">
              <w:t>…’</w:t>
            </w:r>
          </w:p>
        </w:tc>
        <w:tc>
          <w:tcPr>
            <w:tcW w:w="1666" w:type="pct"/>
          </w:tcPr>
          <w:p w14:paraId="1D4AA0C6" w14:textId="77777777" w:rsidR="004C73FC" w:rsidRDefault="00D34E0B">
            <w:pPr>
              <w:spacing w:after="0"/>
              <w:cnfStyle w:val="000000100000" w:firstRow="0" w:lastRow="0" w:firstColumn="0" w:lastColumn="0" w:oddVBand="0" w:evenVBand="0" w:oddHBand="1" w:evenHBand="0" w:firstRowFirstColumn="0" w:firstRowLastColumn="0" w:lastRowFirstColumn="0" w:lastRowLastColumn="0"/>
            </w:pPr>
            <w:r w:rsidRPr="00D34E0B">
              <w:lastRenderedPageBreak/>
              <w:t>To strengthen this explanation, the student could detail how the revision improves the writing</w:t>
            </w:r>
            <w:r>
              <w:t xml:space="preserve"> with direct reference to the concepts of </w:t>
            </w:r>
            <w:r>
              <w:lastRenderedPageBreak/>
              <w:t>the program</w:t>
            </w:r>
            <w:r w:rsidR="00E50EA7">
              <w:t xml:space="preserve"> – the powerful use of language to convey ideas that matter to young people.</w:t>
            </w:r>
          </w:p>
          <w:p w14:paraId="2CA766BD" w14:textId="0B17DDC2" w:rsidR="00E11204" w:rsidRPr="00C623A5" w:rsidRDefault="00E11204">
            <w:pPr>
              <w:spacing w:after="0"/>
              <w:cnfStyle w:val="000000100000" w:firstRow="0" w:lastRow="0" w:firstColumn="0" w:lastColumn="0" w:oddVBand="0" w:evenVBand="0" w:oddHBand="1" w:evenHBand="0" w:firstRowFirstColumn="0" w:firstRowLastColumn="0" w:lastRowFirstColumn="0" w:lastRowLastColumn="0"/>
              <w:rPr>
                <w:highlight w:val="yellow"/>
              </w:rPr>
            </w:pPr>
            <w:r w:rsidRPr="00934B59">
              <w:t>While there is use of the connective ‘so’</w:t>
            </w:r>
            <w:r w:rsidR="00934B59" w:rsidRPr="00934B59">
              <w:t>, a more developed understanding of cause</w:t>
            </w:r>
            <w:r w:rsidR="00D64059">
              <w:t>-</w:t>
            </w:r>
            <w:r w:rsidR="00934B59" w:rsidRPr="00934B59">
              <w:t>and</w:t>
            </w:r>
            <w:r w:rsidR="00D64059">
              <w:t>-</w:t>
            </w:r>
            <w:r w:rsidR="00934B59" w:rsidRPr="00934B59" w:rsidDel="00D64059">
              <w:t xml:space="preserve"> </w:t>
            </w:r>
            <w:r w:rsidR="00934B59" w:rsidRPr="00934B59">
              <w:t>effect structures</w:t>
            </w:r>
            <w:r w:rsidR="00934B59">
              <w:t xml:space="preserve"> could </w:t>
            </w:r>
            <w:r w:rsidR="003D32BF">
              <w:t>support the student to provide more thoughtful responses about the reasoning of both teacher and</w:t>
            </w:r>
            <w:r w:rsidR="00D64059">
              <w:t xml:space="preserve"> </w:t>
            </w:r>
            <w:r w:rsidR="003D32BF">
              <w:t>writer (</w:t>
            </w:r>
            <w:r w:rsidR="00EB7C0A">
              <w:t xml:space="preserve">What </w:t>
            </w:r>
            <w:r w:rsidR="003D32BF">
              <w:t>does figurative language provide?)</w:t>
            </w:r>
          </w:p>
        </w:tc>
      </w:tr>
    </w:tbl>
    <w:p w14:paraId="18951941" w14:textId="77777777" w:rsidR="00D41625" w:rsidRPr="00720473" w:rsidRDefault="006D3E21" w:rsidP="002A2DC8">
      <w:pPr>
        <w:rPr>
          <w:rStyle w:val="Strong"/>
        </w:rPr>
      </w:pPr>
      <w:r w:rsidRPr="00720473">
        <w:rPr>
          <w:rStyle w:val="Strong"/>
        </w:rPr>
        <w:lastRenderedPageBreak/>
        <w:t>Feedback comment</w:t>
      </w:r>
    </w:p>
    <w:p w14:paraId="291DAB5B" w14:textId="54D2CD6A" w:rsidR="00E3640F" w:rsidRDefault="00720473" w:rsidP="002A2DC8">
      <w:r w:rsidRPr="00720473">
        <w:t xml:space="preserve">This </w:t>
      </w:r>
      <w:r w:rsidRPr="002A2DC8">
        <w:t>response</w:t>
      </w:r>
      <w:r w:rsidRPr="00720473">
        <w:t xml:space="preserve"> adopts and sustains a </w:t>
      </w:r>
      <w:r w:rsidR="0076615E">
        <w:t>sound</w:t>
      </w:r>
      <w:r w:rsidRPr="00720473">
        <w:t xml:space="preserve"> personal voice that conveys authentic youth experiences. A perspective is presented and is, at times, supported with anecdotal evidence. The response presents a sincere appreciation for friends and frustration with a perceived lack of understanding from adults. The language is appropriate to audience, purpose and form and authority is created through language choices although it is not always effectively sustained</w:t>
      </w:r>
      <w:r w:rsidR="00887EB4">
        <w:t xml:space="preserve"> or controlled</w:t>
      </w:r>
      <w:r w:rsidRPr="00720473">
        <w:t>. Some figurative language is integrated and impacts the reader emotionally. The use of emotive language, figurative language and more expressive descriptions are areas for development.</w:t>
      </w:r>
      <w:r w:rsidRPr="00720473" w:rsidDel="002A2DC8">
        <w:t xml:space="preserve"> </w:t>
      </w:r>
      <w:r w:rsidRPr="00720473">
        <w:t>Paragraphs could be more logically structured and sequenced more cohesively for more effective development of the perspective. Greater synthesis between the ideas (friendship, the pandemic and social media) could lead to further development of the topic (the importance of friendship). There are lapses in the accurate use of structural and grammatical codes and conventions. While these do not hinder meaning, they reflect developing skills in editing and refining work.</w:t>
      </w:r>
      <w:r w:rsidRPr="00720473" w:rsidDel="002A2DC8">
        <w:t xml:space="preserve"> </w:t>
      </w:r>
      <w:r w:rsidRPr="00720473">
        <w:t xml:space="preserve">The </w:t>
      </w:r>
      <w:r w:rsidRPr="002A2DC8">
        <w:t>response</w:t>
      </w:r>
      <w:r w:rsidRPr="00720473">
        <w:t xml:space="preserve"> demonstrates clear </w:t>
      </w:r>
      <w:r w:rsidRPr="00720473">
        <w:lastRenderedPageBreak/>
        <w:t>engagement with the planning, monitoring and revising stages of the writing process</w:t>
      </w:r>
      <w:r w:rsidR="007471B7">
        <w:t xml:space="preserve">, as well </w:t>
      </w:r>
      <w:r w:rsidR="003C6405">
        <w:t>as the inspiration behind the text</w:t>
      </w:r>
      <w:r w:rsidRPr="00720473">
        <w:t>. It reflects on these, although there is the potential to detail to a greater extent the impact of these stages on the final submission</w:t>
      </w:r>
      <w:r w:rsidR="006E3714">
        <w:t>.</w:t>
      </w:r>
    </w:p>
    <w:p w14:paraId="52F11B79" w14:textId="010AAC0B" w:rsidR="00D31F26" w:rsidRPr="00C1376A" w:rsidRDefault="00D31F26" w:rsidP="00C1376A">
      <w:pPr>
        <w:tabs>
          <w:tab w:val="left" w:pos="1712"/>
        </w:tabs>
        <w:sectPr w:rsidR="00D31F26" w:rsidRPr="00C1376A" w:rsidSect="003A4D89">
          <w:pgSz w:w="16838" w:h="11906" w:orient="landscape"/>
          <w:pgMar w:top="1134" w:right="1134" w:bottom="1134" w:left="1134" w:header="709" w:footer="709" w:gutter="0"/>
          <w:cols w:space="708"/>
          <w:docGrid w:linePitch="360"/>
        </w:sectPr>
      </w:pPr>
    </w:p>
    <w:p w14:paraId="15D8E0B1" w14:textId="3418EE96" w:rsidR="004665F6" w:rsidRDefault="004665F6" w:rsidP="003A4D89">
      <w:pPr>
        <w:pStyle w:val="Heading1"/>
      </w:pPr>
      <w:bookmarkStart w:id="39" w:name="_Toc148105389"/>
      <w:bookmarkStart w:id="40" w:name="_Toc189748855"/>
      <w:bookmarkStart w:id="41" w:name="_Toc121386306"/>
      <w:bookmarkStart w:id="42" w:name="_Toc140045577"/>
      <w:bookmarkStart w:id="43" w:name="_Toc105492476"/>
      <w:bookmarkStart w:id="44" w:name="_Toc107484354"/>
      <w:bookmarkStart w:id="45" w:name="_Hlk125363347"/>
      <w:bookmarkStart w:id="46" w:name="_Toc105492479"/>
      <w:bookmarkStart w:id="47" w:name="_Toc107484357"/>
      <w:bookmarkStart w:id="48" w:name="_Toc124964503"/>
      <w:r>
        <w:lastRenderedPageBreak/>
        <w:t xml:space="preserve">The </w:t>
      </w:r>
      <w:r w:rsidRPr="00327EB9">
        <w:t>English</w:t>
      </w:r>
      <w:r>
        <w:t xml:space="preserve"> </w:t>
      </w:r>
      <w:r w:rsidRPr="003A4D89">
        <w:t>curriculum</w:t>
      </w:r>
      <w:r>
        <w:t xml:space="preserve"> 7</w:t>
      </w:r>
      <w:r w:rsidR="005B2D1A">
        <w:t>–</w:t>
      </w:r>
      <w:r>
        <w:t>12 team</w:t>
      </w:r>
      <w:bookmarkEnd w:id="39"/>
      <w:bookmarkEnd w:id="40"/>
    </w:p>
    <w:p w14:paraId="52A571C8" w14:textId="77777777" w:rsidR="002F2298" w:rsidRPr="00A439B8" w:rsidRDefault="002F2298" w:rsidP="00BF0808">
      <w:r w:rsidRPr="007669C9">
        <w:t xml:space="preserve">The </w:t>
      </w:r>
      <w:r w:rsidRPr="003A4D89">
        <w:t>English</w:t>
      </w:r>
      <w:r w:rsidRPr="007669C9">
        <w:t xml:space="preserve">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29">
        <w:r>
          <w:rPr>
            <w:rStyle w:val="Hyperlink"/>
            <w:rFonts w:eastAsia="Arial"/>
          </w:rPr>
          <w:t>e</w:t>
        </w:r>
        <w:r w:rsidRPr="2AD7C5F0">
          <w:rPr>
            <w:rStyle w:val="Hyperlink"/>
            <w:rFonts w:eastAsia="Arial"/>
          </w:rPr>
          <w:t>nglish.curriculum@det.nsw.edu.au</w:t>
        </w:r>
      </w:hyperlink>
      <w:r w:rsidRPr="00E95AEF">
        <w:rPr>
          <w:rFonts w:eastAsia="Arial"/>
        </w:rPr>
        <w:t>.</w:t>
      </w:r>
    </w:p>
    <w:p w14:paraId="300AE8A3" w14:textId="77777777" w:rsidR="002F2298" w:rsidRDefault="002F2298" w:rsidP="00BF0808">
      <w:pPr>
        <w:pStyle w:val="Heading2"/>
      </w:pPr>
      <w:bookmarkStart w:id="49" w:name="_Toc152249460"/>
      <w:bookmarkStart w:id="50" w:name="_Toc169512422"/>
      <w:bookmarkStart w:id="51" w:name="_Toc188367277"/>
      <w:bookmarkStart w:id="52" w:name="_Toc189748856"/>
      <w:bookmarkStart w:id="53" w:name="_Toc138846993"/>
      <w:bookmarkStart w:id="54" w:name="_Toc149324465"/>
      <w:bookmarkStart w:id="55" w:name="_Toc150181684"/>
      <w:bookmarkStart w:id="56" w:name="_Toc150259390"/>
      <w:bookmarkStart w:id="57" w:name="_Toc151447422"/>
      <w:bookmarkStart w:id="58" w:name="_Toc151632402"/>
      <w:r>
        <w:t xml:space="preserve">Share your </w:t>
      </w:r>
      <w:r w:rsidRPr="00BF0808">
        <w:t>experiences</w:t>
      </w:r>
      <w:bookmarkEnd w:id="49"/>
      <w:bookmarkEnd w:id="50"/>
      <w:bookmarkEnd w:id="51"/>
      <w:bookmarkEnd w:id="52"/>
    </w:p>
    <w:p w14:paraId="2D8B8D08" w14:textId="6AD47C92" w:rsidR="002F2298" w:rsidRDefault="002F2298" w:rsidP="00BF0808">
      <w:bookmarkStart w:id="59" w:name="_Toc149324466"/>
      <w:bookmarkStart w:id="60" w:name="_Toc150181685"/>
      <w:bookmarkStart w:id="61" w:name="_Toc150259391"/>
      <w:bookmarkStart w:id="62" w:name="_Toc151447423"/>
      <w:bookmarkStart w:id="63" w:name="_Toc151632403"/>
      <w:r w:rsidRPr="00E95AEF">
        <w:t xml:space="preserve">If you use the sample </w:t>
      </w:r>
      <w:r w:rsidDel="0046730A">
        <w:t>program</w:t>
      </w:r>
      <w:r w:rsidR="0046730A" w:rsidRPr="00E95AEF">
        <w:t xml:space="preserve"> </w:t>
      </w:r>
      <w:r w:rsidRPr="00E95AEF">
        <w:t>in your faculty and school context, reach out to the English curriculum team. We would love English teams f</w:t>
      </w:r>
      <w:r>
        <w:t>ro</w:t>
      </w:r>
      <w:r w:rsidRPr="00E95AEF">
        <w:t>m across NSW to share snapshots of their practice and how this resource has been used in their unique context as part of our ‘Voices from the Classroom’ section of the English 7</w:t>
      </w:r>
      <w:r>
        <w:t>–</w:t>
      </w:r>
      <w:r w:rsidRPr="00E95AEF">
        <w:t xml:space="preserve">12 newsletter. Send submissions to </w:t>
      </w:r>
      <w:hyperlink r:id="rId30">
        <w:r w:rsidRPr="6AFCE6A2">
          <w:rPr>
            <w:rStyle w:val="Hyperlink"/>
            <w:rFonts w:eastAsia="Arial"/>
          </w:rPr>
          <w:t>english.curriculum@det.nsw.edu.au</w:t>
        </w:r>
      </w:hyperlink>
      <w:r w:rsidRPr="00A439B8">
        <w:t>.</w:t>
      </w:r>
    </w:p>
    <w:p w14:paraId="5DAE4140" w14:textId="77777777" w:rsidR="002F2298" w:rsidRDefault="002F2298" w:rsidP="00B72774">
      <w:pPr>
        <w:pStyle w:val="Heading2"/>
      </w:pPr>
      <w:bookmarkStart w:id="64" w:name="_Toc188367278"/>
      <w:bookmarkStart w:id="65" w:name="_Toc189748857"/>
      <w:r w:rsidRPr="00E95AEF">
        <w:t xml:space="preserve">Support and </w:t>
      </w:r>
      <w:r w:rsidRPr="00B72774">
        <w:t>alignment</w:t>
      </w:r>
      <w:bookmarkEnd w:id="59"/>
      <w:bookmarkEnd w:id="60"/>
      <w:bookmarkEnd w:id="61"/>
      <w:bookmarkEnd w:id="62"/>
      <w:bookmarkEnd w:id="63"/>
      <w:bookmarkEnd w:id="64"/>
      <w:bookmarkEnd w:id="65"/>
    </w:p>
    <w:p w14:paraId="010A09D3" w14:textId="172AE58A" w:rsidR="002F2298" w:rsidRDefault="002F2298" w:rsidP="00B72774">
      <w:pPr>
        <w:rPr>
          <w:rFonts w:eastAsia="Arial"/>
        </w:rPr>
      </w:pPr>
      <w:r w:rsidRPr="00B72774">
        <w:rPr>
          <w:rStyle w:val="Strong"/>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1"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2"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3"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4"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6D717256" w14:textId="77777777" w:rsidR="00CB495A" w:rsidRPr="00E95AEF" w:rsidRDefault="00CB495A" w:rsidP="00CB495A">
      <w:r w:rsidRPr="00B72774">
        <w:rPr>
          <w:rStyle w:val="Strong"/>
        </w:rPr>
        <w:t>Alignment to the School Excellence Framework</w:t>
      </w:r>
      <w:r w:rsidRPr="00E95AEF">
        <w:t>:</w:t>
      </w:r>
      <w:r>
        <w:t xml:space="preserve"> </w:t>
      </w:r>
      <w:r w:rsidRPr="001328F0">
        <w:t xml:space="preserve">this resource supports the </w:t>
      </w:r>
      <w:hyperlink r:id="rId35" w:history="1">
        <w:r w:rsidRPr="00F26B73">
          <w:rPr>
            <w:rStyle w:val="Hyperlink"/>
          </w:rPr>
          <w:t>School Excellence Framework</w:t>
        </w:r>
      </w:hyperlink>
      <w:r w:rsidRPr="001328F0">
        <w:t xml:space="preserve"> </w:t>
      </w:r>
      <w:r>
        <w:t>element of assessment (formative assessment, summative assessment, student engagement).</w:t>
      </w:r>
    </w:p>
    <w:bookmarkEnd w:id="53"/>
    <w:bookmarkEnd w:id="54"/>
    <w:bookmarkEnd w:id="55"/>
    <w:bookmarkEnd w:id="56"/>
    <w:bookmarkEnd w:id="57"/>
    <w:bookmarkEnd w:id="58"/>
    <w:p w14:paraId="79278165" w14:textId="619E8E0A" w:rsidR="002F2298" w:rsidRDefault="004665F6" w:rsidP="002F2298">
      <w:pPr>
        <w:spacing w:after="160"/>
        <w:rPr>
          <w:rFonts w:eastAsia="Arial"/>
        </w:rPr>
      </w:pPr>
      <w:r w:rsidRPr="00345689">
        <w:rPr>
          <w:rStyle w:val="Strong"/>
        </w:rPr>
        <w:t xml:space="preserve">Alignment to Australian Professional </w:t>
      </w:r>
      <w:r w:rsidR="00A65890" w:rsidRPr="00541A50">
        <w:rPr>
          <w:rStyle w:val="Strong"/>
        </w:rPr>
        <w:t>Standards for Teachers</w:t>
      </w:r>
      <w:r w:rsidRPr="00E95AEF">
        <w:t xml:space="preserve">: </w:t>
      </w:r>
      <w:r>
        <w:t>t</w:t>
      </w:r>
      <w:r w:rsidRPr="00E95AEF">
        <w:t xml:space="preserve">his resource supports teachers to address </w:t>
      </w:r>
      <w:hyperlink r:id="rId36">
        <w:r w:rsidR="00345689">
          <w:rPr>
            <w:rStyle w:val="Hyperlink"/>
          </w:rPr>
          <w:t>Proficient Teacher Standard Descriptors</w:t>
        </w:r>
      </w:hyperlink>
      <w:r w:rsidR="002F2298" w:rsidRPr="6AFCE6A2">
        <w:rPr>
          <w:rFonts w:eastAsia="Arial"/>
        </w:rPr>
        <w:t xml:space="preserve"> </w:t>
      </w:r>
      <w:r w:rsidR="002F2298" w:rsidRPr="00405A55">
        <w:rPr>
          <w:rFonts w:eastAsia="Arial"/>
        </w:rPr>
        <w:t>3.1.2, 3.2.2, 3.3.2. 3.4.2, 5.1.2.</w:t>
      </w:r>
    </w:p>
    <w:p w14:paraId="7B9C042A" w14:textId="568F845B" w:rsidR="002F2298" w:rsidRDefault="002F2298" w:rsidP="002F2298">
      <w:r w:rsidRPr="00345689">
        <w:rPr>
          <w:rStyle w:val="Strong"/>
        </w:rPr>
        <w:t>Assessment</w:t>
      </w:r>
      <w:r w:rsidRPr="00345689">
        <w:t>:</w:t>
      </w:r>
      <w:r>
        <w:t xml:space="preserve"> </w:t>
      </w:r>
      <w:r>
        <w:rPr>
          <w:rFonts w:eastAsia="Arial"/>
        </w:rPr>
        <w:t xml:space="preserve">further advice to support formative assessment is available on the </w:t>
      </w:r>
      <w:hyperlink r:id="rId37" w:history="1">
        <w:r>
          <w:rPr>
            <w:rStyle w:val="Hyperlink"/>
            <w:rFonts w:eastAsia="Arial"/>
          </w:rPr>
          <w:t>Planning programming and assessing 7</w:t>
        </w:r>
        <w:r w:rsidR="00345689">
          <w:rPr>
            <w:rStyle w:val="Hyperlink"/>
            <w:rFonts w:eastAsia="Arial"/>
          </w:rPr>
          <w:t>–</w:t>
        </w:r>
        <w:r>
          <w:rPr>
            <w:rStyle w:val="Hyperlink"/>
            <w:rFonts w:eastAsia="Arial"/>
          </w:rPr>
          <w:t>12</w:t>
        </w:r>
      </w:hyperlink>
      <w:r>
        <w:rPr>
          <w:rFonts w:eastAsia="Arial"/>
        </w:rPr>
        <w:t xml:space="preserve"> webpage. This includes the</w:t>
      </w:r>
      <w:r>
        <w:t xml:space="preserve"> </w:t>
      </w:r>
      <w:hyperlink r:id="rId38" w:history="1">
        <w:r>
          <w:rPr>
            <w:rStyle w:val="Hyperlink"/>
          </w:rPr>
          <w:t>Classroom assessment advice 7</w:t>
        </w:r>
        <w:r w:rsidR="00B31F2F">
          <w:rPr>
            <w:rStyle w:val="Hyperlink"/>
          </w:rPr>
          <w:t>–</w:t>
        </w:r>
        <w:r>
          <w:rPr>
            <w:rStyle w:val="Hyperlink"/>
          </w:rPr>
          <w:t>10</w:t>
        </w:r>
      </w:hyperlink>
      <w:r>
        <w:t xml:space="preserve">. For summative assessment tasks, the </w:t>
      </w:r>
      <w:hyperlink r:id="rId39" w:history="1">
        <w:r w:rsidR="00B31F2F">
          <w:rPr>
            <w:rStyle w:val="Hyperlink"/>
          </w:rPr>
          <w:t>A</w:t>
        </w:r>
        <w:r>
          <w:rPr>
            <w:rStyle w:val="Hyperlink"/>
          </w:rPr>
          <w:t>ssessment task advice 7</w:t>
        </w:r>
        <w:r w:rsidR="00B31F2F">
          <w:rPr>
            <w:rStyle w:val="Hyperlink"/>
          </w:rPr>
          <w:t>–</w:t>
        </w:r>
        <w:r>
          <w:rPr>
            <w:rStyle w:val="Hyperlink"/>
          </w:rPr>
          <w:t>10</w:t>
        </w:r>
      </w:hyperlink>
      <w:r>
        <w:t xml:space="preserve"> webpage is available.</w:t>
      </w:r>
    </w:p>
    <w:p w14:paraId="2B58AA08" w14:textId="04EB1430" w:rsidR="002F2298" w:rsidRDefault="002F2298" w:rsidP="002F2298">
      <w:pPr>
        <w:spacing w:after="160"/>
      </w:pPr>
      <w:r w:rsidRPr="00345689">
        <w:rPr>
          <w:rStyle w:val="Strong"/>
        </w:rPr>
        <w:lastRenderedPageBreak/>
        <w:t xml:space="preserve">Consulted </w:t>
      </w:r>
      <w:proofErr w:type="gramStart"/>
      <w:r w:rsidRPr="00345689">
        <w:rPr>
          <w:rStyle w:val="Strong"/>
        </w:rPr>
        <w:t>with</w:t>
      </w:r>
      <w:r w:rsidRPr="00345689">
        <w:t>:</w:t>
      </w:r>
      <w:proofErr w:type="gramEnd"/>
      <w:r w:rsidRPr="00345689">
        <w:t xml:space="preserve"> </w:t>
      </w:r>
      <w:r w:rsidR="00B31F2F">
        <w:rPr>
          <w:rFonts w:eastAsia="Arial"/>
        </w:rPr>
        <w:t>s</w:t>
      </w:r>
      <w:r w:rsidR="00B31F2F" w:rsidRPr="00405A55">
        <w:rPr>
          <w:rFonts w:eastAsia="Arial"/>
        </w:rPr>
        <w:t xml:space="preserve">ubject </w:t>
      </w:r>
      <w:r w:rsidRPr="00405A55">
        <w:rPr>
          <w:rFonts w:eastAsia="Arial"/>
        </w:rPr>
        <w:t>matter experts from the Curriculum and Reform, and Literacy and Numeracy teams.</w:t>
      </w:r>
    </w:p>
    <w:p w14:paraId="037FC89B" w14:textId="3712844D" w:rsidR="002F2298" w:rsidRPr="00F54B70" w:rsidRDefault="002F2298" w:rsidP="002F2298">
      <w:pPr>
        <w:rPr>
          <w:rFonts w:eastAsia="Arial"/>
        </w:rPr>
      </w:pPr>
      <w:r w:rsidRPr="00345689">
        <w:rPr>
          <w:rStyle w:val="Strong"/>
        </w:rPr>
        <w:t>Differentiation</w:t>
      </w:r>
      <w:r w:rsidRPr="00345689">
        <w:t xml:space="preserve">: </w:t>
      </w:r>
      <w:r>
        <w:t>f</w:t>
      </w:r>
      <w:r>
        <w:rPr>
          <w:rFonts w:eastAsia="Arial"/>
        </w:rPr>
        <w:t>urther advice to support Aboriginal and Torres Strait Islander students</w:t>
      </w:r>
      <w:r w:rsidR="00CD786F">
        <w:rPr>
          <w:rFonts w:eastAsia="Arial"/>
        </w:rPr>
        <w:t xml:space="preserve">, </w:t>
      </w:r>
      <w:r w:rsidR="00CD786F" w:rsidRPr="00CD786F">
        <w:rPr>
          <w:rFonts w:eastAsia="Arial"/>
        </w:rPr>
        <w:t>students learning English as an additional language or dialect (EAL/D</w:t>
      </w:r>
      <w:r w:rsidR="00CD786F">
        <w:rPr>
          <w:rFonts w:eastAsia="Arial"/>
        </w:rPr>
        <w:t>)</w:t>
      </w:r>
      <w:r>
        <w:rPr>
          <w:rFonts w:eastAsia="Arial"/>
        </w:rPr>
        <w:t xml:space="preserve">, students with a disability and/or additional needs and </w:t>
      </w:r>
      <w:r w:rsidR="000C72B5">
        <w:rPr>
          <w:rFonts w:eastAsia="Arial"/>
        </w:rPr>
        <w:t xml:space="preserve">high potential </w:t>
      </w:r>
      <w:r>
        <w:rPr>
          <w:rFonts w:eastAsia="Arial"/>
        </w:rPr>
        <w:t xml:space="preserve">and gifted students can be found on the </w:t>
      </w:r>
      <w:hyperlink r:id="rId40" w:history="1">
        <w:r>
          <w:rPr>
            <w:rStyle w:val="Hyperlink"/>
            <w:rFonts w:eastAsia="Arial"/>
          </w:rPr>
          <w:t>Planning programming and assessing 7</w:t>
        </w:r>
        <w:r w:rsidR="00605764">
          <w:rPr>
            <w:rStyle w:val="Hyperlink"/>
            <w:rFonts w:eastAsia="Arial"/>
          </w:rPr>
          <w:t>–</w:t>
        </w:r>
        <w:r>
          <w:rPr>
            <w:rStyle w:val="Hyperlink"/>
            <w:rFonts w:eastAsia="Arial"/>
          </w:rPr>
          <w:t>12</w:t>
        </w:r>
      </w:hyperlink>
      <w:r>
        <w:rPr>
          <w:rFonts w:eastAsia="Arial"/>
        </w:rPr>
        <w:t xml:space="preserve"> webpage. This includes the</w:t>
      </w:r>
      <w:r>
        <w:t xml:space="preserve"> </w:t>
      </w:r>
      <w:hyperlink r:id="rId41" w:history="1">
        <w:r>
          <w:rPr>
            <w:rStyle w:val="Hyperlink"/>
          </w:rPr>
          <w:t>Inclusion and differentiation 7–10 advice</w:t>
        </w:r>
      </w:hyperlink>
      <w:r>
        <w:t xml:space="preserve"> webpage.</w:t>
      </w:r>
    </w:p>
    <w:p w14:paraId="583F91AA" w14:textId="77777777" w:rsidR="002F2298" w:rsidRDefault="002F2298" w:rsidP="002F2298">
      <w:pPr>
        <w:spacing w:after="160"/>
      </w:pPr>
      <w:r w:rsidRPr="00345689">
        <w:rPr>
          <w:rStyle w:val="Strong"/>
        </w:rPr>
        <w:t>NSW Syllabus</w:t>
      </w:r>
      <w:r w:rsidRPr="00345689">
        <w:t xml:space="preserve">: </w:t>
      </w:r>
      <w:hyperlink r:id="rId42" w:history="1">
        <w:r w:rsidRPr="00C37E96">
          <w:rPr>
            <w:rStyle w:val="Hyperlink"/>
          </w:rPr>
          <w:t>English K–10 Syllabus</w:t>
        </w:r>
      </w:hyperlink>
      <w:r w:rsidRPr="6AFCE6A2">
        <w:rPr>
          <w:rFonts w:eastAsia="Arial"/>
        </w:rPr>
        <w:t xml:space="preserve"> (NESA 2022)</w:t>
      </w:r>
    </w:p>
    <w:p w14:paraId="19C3F8CF" w14:textId="2A1DC16C" w:rsidR="002F2298" w:rsidRDefault="002F2298" w:rsidP="002F2298">
      <w:pPr>
        <w:spacing w:after="160"/>
        <w:rPr>
          <w:rFonts w:eastAsia="Arial"/>
          <w:b/>
          <w:bCs/>
        </w:rPr>
      </w:pPr>
      <w:r w:rsidRPr="00345689">
        <w:rPr>
          <w:rStyle w:val="Strong"/>
        </w:rPr>
        <w:t>Syllabus outcomes</w:t>
      </w:r>
      <w:r w:rsidRPr="00345689">
        <w:t xml:space="preserve">: </w:t>
      </w:r>
      <w:r w:rsidRPr="003075C6">
        <w:rPr>
          <w:rFonts w:eastAsia="Arial"/>
        </w:rPr>
        <w:t>EN4-RVL-01, EN4-URB-01, EN4-ECA-01 and EN4-ECB-01</w:t>
      </w:r>
    </w:p>
    <w:p w14:paraId="0E2CCCB5" w14:textId="26F3E3F1" w:rsidR="002F2298" w:rsidRDefault="002F2298" w:rsidP="002F2298">
      <w:pPr>
        <w:spacing w:after="160"/>
      </w:pPr>
      <w:r w:rsidRPr="00345689">
        <w:rPr>
          <w:rStyle w:val="Strong"/>
        </w:rPr>
        <w:t>Author</w:t>
      </w:r>
      <w:r w:rsidRPr="00345689">
        <w:t>:</w:t>
      </w:r>
      <w:r w:rsidRPr="6AFCE6A2">
        <w:rPr>
          <w:rFonts w:eastAsia="Arial"/>
        </w:rPr>
        <w:t xml:space="preserve"> English curriculum 7</w:t>
      </w:r>
      <w:r w:rsidR="003672A8">
        <w:rPr>
          <w:rFonts w:eastAsia="Arial"/>
        </w:rPr>
        <w:t>–</w:t>
      </w:r>
      <w:r w:rsidRPr="6AFCE6A2">
        <w:rPr>
          <w:rFonts w:eastAsia="Arial"/>
        </w:rPr>
        <w:t>12 team</w:t>
      </w:r>
    </w:p>
    <w:p w14:paraId="67B5F55F" w14:textId="77777777" w:rsidR="002F2298" w:rsidRDefault="002F2298" w:rsidP="002F2298">
      <w:pPr>
        <w:spacing w:after="160"/>
      </w:pPr>
      <w:r w:rsidRPr="00345689">
        <w:rPr>
          <w:rStyle w:val="Strong"/>
        </w:rPr>
        <w:t>Publisher</w:t>
      </w:r>
      <w:r w:rsidRPr="00345689">
        <w:t xml:space="preserve">: </w:t>
      </w:r>
      <w:r w:rsidRPr="6AFCE6A2">
        <w:rPr>
          <w:rFonts w:eastAsia="Arial"/>
        </w:rPr>
        <w:t>State of NSW, Department of Education</w:t>
      </w:r>
    </w:p>
    <w:p w14:paraId="4A933180" w14:textId="78151DB6" w:rsidR="002F2298" w:rsidRDefault="002F2298" w:rsidP="002F2298">
      <w:pPr>
        <w:spacing w:after="160"/>
      </w:pPr>
      <w:r w:rsidRPr="00345689">
        <w:rPr>
          <w:rStyle w:val="Strong"/>
        </w:rPr>
        <w:t>Resource</w:t>
      </w:r>
      <w:r w:rsidRPr="00345689">
        <w:t xml:space="preserve">: </w:t>
      </w:r>
      <w:r w:rsidRPr="004649E8">
        <w:rPr>
          <w:rFonts w:eastAsia="Arial"/>
        </w:rPr>
        <w:t xml:space="preserve">sample </w:t>
      </w:r>
      <w:r w:rsidR="00A56D1A">
        <w:rPr>
          <w:rFonts w:eastAsia="Arial"/>
        </w:rPr>
        <w:t>assessment</w:t>
      </w:r>
      <w:r w:rsidR="003672A8">
        <w:rPr>
          <w:rFonts w:eastAsia="Arial"/>
        </w:rPr>
        <w:t xml:space="preserve"> </w:t>
      </w:r>
      <w:r w:rsidR="00A56D1A">
        <w:rPr>
          <w:rFonts w:eastAsia="Arial"/>
        </w:rPr>
        <w:t>notification</w:t>
      </w:r>
    </w:p>
    <w:p w14:paraId="4F447BED" w14:textId="0E6126EF" w:rsidR="004A5991" w:rsidRPr="001328F0" w:rsidRDefault="004A5991" w:rsidP="004A5991">
      <w:pPr>
        <w:spacing w:after="0"/>
      </w:pPr>
      <w:r w:rsidRPr="00345689">
        <w:rPr>
          <w:rStyle w:val="Strong"/>
        </w:rPr>
        <w:t>Related resources</w:t>
      </w:r>
      <w:r w:rsidRPr="00345689">
        <w:t xml:space="preserve">: </w:t>
      </w:r>
      <w:r w:rsidRPr="004031C0">
        <w:t xml:space="preserve">further resources to support </w:t>
      </w:r>
      <w:r w:rsidR="00BD76ED" w:rsidRPr="004031C0">
        <w:t xml:space="preserve">English </w:t>
      </w:r>
      <w:r w:rsidRPr="004031C0">
        <w:t xml:space="preserve">Stage </w:t>
      </w:r>
      <w:r w:rsidR="00B2307C">
        <w:t>4</w:t>
      </w:r>
      <w:r w:rsidR="0D3284D6">
        <w:t xml:space="preserve"> </w:t>
      </w:r>
      <w:r>
        <w:t>can</w:t>
      </w:r>
      <w:r w:rsidRPr="004031C0">
        <w:t xml:space="preserve"> be found </w:t>
      </w:r>
      <w:r w:rsidR="003C7E27">
        <w:t xml:space="preserve">at </w:t>
      </w:r>
      <w:hyperlink r:id="rId43" w:history="1">
        <w:r w:rsidR="003C7E27" w:rsidRPr="00591697">
          <w:rPr>
            <w:rStyle w:val="Hyperlink"/>
          </w:rPr>
          <w:t xml:space="preserve">Planning, programming and </w:t>
        </w:r>
        <w:r w:rsidR="00E63E84" w:rsidRPr="00591697">
          <w:rPr>
            <w:rStyle w:val="Hyperlink"/>
          </w:rPr>
          <w:t xml:space="preserve">assessing </w:t>
        </w:r>
        <w:r w:rsidR="00591697" w:rsidRPr="00591697">
          <w:rPr>
            <w:rStyle w:val="Hyperlink"/>
          </w:rPr>
          <w:t>English 7–10</w:t>
        </w:r>
      </w:hyperlink>
      <w:r w:rsidRPr="004031C0">
        <w:t>.</w:t>
      </w:r>
    </w:p>
    <w:bookmarkEnd w:id="41"/>
    <w:bookmarkEnd w:id="42"/>
    <w:bookmarkEnd w:id="43"/>
    <w:bookmarkEnd w:id="44"/>
    <w:bookmarkEnd w:id="45"/>
    <w:bookmarkEnd w:id="46"/>
    <w:bookmarkEnd w:id="47"/>
    <w:bookmarkEnd w:id="48"/>
    <w:p w14:paraId="7FB3B060" w14:textId="127D6242" w:rsidR="002F2298" w:rsidRDefault="002F2298" w:rsidP="002F2298">
      <w:pPr>
        <w:spacing w:after="160"/>
      </w:pPr>
      <w:r w:rsidRPr="00345689">
        <w:rPr>
          <w:rStyle w:val="Strong"/>
        </w:rPr>
        <w:t>Professional Learning</w:t>
      </w:r>
      <w:r w:rsidRPr="00345689">
        <w:t xml:space="preserve">: </w:t>
      </w:r>
      <w:r>
        <w:rPr>
          <w:rFonts w:eastAsia="Arial"/>
        </w:rPr>
        <w:t>r</w:t>
      </w:r>
      <w:r w:rsidRPr="6AFCE6A2">
        <w:rPr>
          <w:rFonts w:eastAsia="Arial"/>
        </w:rPr>
        <w:t xml:space="preserve">elevant </w:t>
      </w:r>
      <w:r w:rsidRPr="6AFCE6A2" w:rsidDel="0013030F">
        <w:rPr>
          <w:rFonts w:eastAsia="Arial"/>
        </w:rPr>
        <w:t xml:space="preserve">Professional </w:t>
      </w:r>
      <w:r w:rsidRPr="6AFCE6A2">
        <w:rPr>
          <w:rFonts w:eastAsia="Arial"/>
        </w:rPr>
        <w:t>Learning</w:t>
      </w:r>
      <w:r w:rsidR="0013030F" w:rsidRPr="6AFCE6A2">
        <w:rPr>
          <w:rFonts w:eastAsia="Arial"/>
        </w:rPr>
        <w:t xml:space="preserve"> </w:t>
      </w:r>
      <w:r w:rsidRPr="6AFCE6A2">
        <w:rPr>
          <w:rFonts w:eastAsia="Arial"/>
        </w:rPr>
        <w:t>is available on the</w:t>
      </w:r>
      <w:r w:rsidR="00765E09">
        <w:rPr>
          <w:rFonts w:eastAsia="Arial"/>
        </w:rPr>
        <w:t xml:space="preserve"> </w:t>
      </w:r>
      <w:hyperlink r:id="rId44" w:history="1">
        <w:r w:rsidR="00765E09" w:rsidRPr="00E728B1">
          <w:rPr>
            <w:rStyle w:val="Hyperlink"/>
            <w:rFonts w:eastAsia="Arial"/>
          </w:rPr>
          <w:t xml:space="preserve">English </w:t>
        </w:r>
        <w:r w:rsidR="000F7316" w:rsidRPr="00E728B1">
          <w:rPr>
            <w:rStyle w:val="Hyperlink"/>
            <w:rFonts w:eastAsia="Arial"/>
          </w:rPr>
          <w:t xml:space="preserve">curriculum </w:t>
        </w:r>
        <w:r w:rsidR="00765E09" w:rsidRPr="00E728B1">
          <w:rPr>
            <w:rStyle w:val="Hyperlink"/>
            <w:rFonts w:eastAsia="Arial"/>
          </w:rPr>
          <w:t xml:space="preserve">7–10 </w:t>
        </w:r>
        <w:r w:rsidR="000F7316" w:rsidRPr="00E728B1">
          <w:rPr>
            <w:rStyle w:val="Hyperlink"/>
            <w:rFonts w:eastAsia="Arial"/>
          </w:rPr>
          <w:t>p</w:t>
        </w:r>
        <w:r w:rsidR="00765E09" w:rsidRPr="00E728B1">
          <w:rPr>
            <w:rStyle w:val="Hyperlink"/>
            <w:rFonts w:eastAsia="Arial"/>
          </w:rPr>
          <w:t>rofessional</w:t>
        </w:r>
        <w:r w:rsidR="000F7316" w:rsidRPr="00E728B1">
          <w:rPr>
            <w:rStyle w:val="Hyperlink"/>
            <w:rFonts w:eastAsia="Arial"/>
          </w:rPr>
          <w:t xml:space="preserve"> learning</w:t>
        </w:r>
      </w:hyperlink>
      <w:r w:rsidR="00E728B1">
        <w:rPr>
          <w:rFonts w:eastAsia="Arial"/>
        </w:rPr>
        <w:t xml:space="preserve"> </w:t>
      </w:r>
      <w:r w:rsidR="002E62F5">
        <w:rPr>
          <w:rFonts w:eastAsia="Arial"/>
        </w:rPr>
        <w:t>S</w:t>
      </w:r>
      <w:r w:rsidR="00E728B1">
        <w:rPr>
          <w:rFonts w:eastAsia="Arial"/>
        </w:rPr>
        <w:t>hare</w:t>
      </w:r>
      <w:r w:rsidR="002E62F5">
        <w:rPr>
          <w:rFonts w:eastAsia="Arial"/>
        </w:rPr>
        <w:t>P</w:t>
      </w:r>
      <w:r w:rsidR="00E728B1">
        <w:rPr>
          <w:rFonts w:eastAsia="Arial"/>
        </w:rPr>
        <w:t>oint page</w:t>
      </w:r>
      <w:r w:rsidRPr="6AFCE6A2">
        <w:rPr>
          <w:rFonts w:eastAsia="Arial"/>
        </w:rPr>
        <w:t xml:space="preserve"> </w:t>
      </w:r>
      <w:r w:rsidR="009045C6">
        <w:rPr>
          <w:rFonts w:eastAsia="Arial"/>
        </w:rPr>
        <w:t>(</w:t>
      </w:r>
      <w:r w:rsidR="000E1B1A" w:rsidDel="005D20BB">
        <w:rPr>
          <w:rFonts w:eastAsia="Arial"/>
        </w:rPr>
        <w:t xml:space="preserve">DoE </w:t>
      </w:r>
      <w:r w:rsidR="000E1B1A">
        <w:rPr>
          <w:rFonts w:eastAsia="Arial"/>
        </w:rPr>
        <w:t xml:space="preserve">staff only) </w:t>
      </w:r>
      <w:r w:rsidRPr="6AFCE6A2">
        <w:rPr>
          <w:rFonts w:eastAsia="Arial"/>
        </w:rPr>
        <w:t xml:space="preserve">and through the </w:t>
      </w:r>
      <w:hyperlink r:id="rId45">
        <w:r w:rsidRPr="6AFCE6A2">
          <w:rPr>
            <w:rStyle w:val="Hyperlink"/>
            <w:rFonts w:eastAsia="Arial"/>
          </w:rPr>
          <w:t>English curriculum professional learning calendar</w:t>
        </w:r>
      </w:hyperlink>
      <w:r w:rsidRPr="6AFCE6A2">
        <w:rPr>
          <w:rFonts w:eastAsia="Arial"/>
        </w:rPr>
        <w:t>.</w:t>
      </w:r>
    </w:p>
    <w:p w14:paraId="2B825720" w14:textId="77777777" w:rsidR="002F2298" w:rsidRDefault="002F2298" w:rsidP="002F2298">
      <w:pPr>
        <w:spacing w:after="160"/>
        <w:rPr>
          <w:rFonts w:eastAsia="Arial"/>
        </w:rPr>
      </w:pPr>
      <w:r w:rsidRPr="00345689">
        <w:rPr>
          <w:rStyle w:val="Strong"/>
        </w:rPr>
        <w:t>Creation date</w:t>
      </w:r>
      <w:r w:rsidRPr="00345689">
        <w:t>:</w:t>
      </w:r>
      <w:r w:rsidRPr="6AFCE6A2">
        <w:rPr>
          <w:rFonts w:eastAsia="Arial"/>
        </w:rPr>
        <w:t xml:space="preserve"> </w:t>
      </w:r>
      <w:r w:rsidRPr="00376B6E">
        <w:rPr>
          <w:rFonts w:eastAsia="Arial"/>
        </w:rPr>
        <w:t>29 October 2023</w:t>
      </w:r>
    </w:p>
    <w:p w14:paraId="2498816F" w14:textId="52F221F9" w:rsidR="00F23BBB" w:rsidRDefault="001328F0" w:rsidP="002F2298">
      <w:pPr>
        <w:spacing w:after="160"/>
        <w:rPr>
          <w:rFonts w:eastAsia="Arial"/>
        </w:rPr>
      </w:pPr>
      <w:r w:rsidRPr="00345689">
        <w:rPr>
          <w:rStyle w:val="Strong"/>
        </w:rPr>
        <w:t>Re</w:t>
      </w:r>
      <w:r w:rsidR="00F23BBB" w:rsidRPr="00345689">
        <w:rPr>
          <w:rStyle w:val="Strong"/>
        </w:rPr>
        <w:t>mediation date</w:t>
      </w:r>
      <w:r w:rsidR="00F23BBB" w:rsidRPr="00345689">
        <w:t xml:space="preserve">: </w:t>
      </w:r>
      <w:r w:rsidR="00F23BBB" w:rsidRPr="00F23BBB">
        <w:t xml:space="preserve">30 </w:t>
      </w:r>
      <w:r w:rsidR="00C00AEC">
        <w:t>January 2025</w:t>
      </w:r>
    </w:p>
    <w:p w14:paraId="46D08F42" w14:textId="1DCE5E84" w:rsidR="001328F0" w:rsidRPr="001328F0" w:rsidRDefault="00F23BBB" w:rsidP="002F2298">
      <w:r>
        <w:rPr>
          <w:b/>
        </w:rPr>
        <w:t>Re</w:t>
      </w:r>
      <w:r w:rsidR="001328F0">
        <w:rPr>
          <w:b/>
        </w:rPr>
        <w:t>view date</w:t>
      </w:r>
      <w:r w:rsidR="001328F0" w:rsidRPr="00345689">
        <w:t>:</w:t>
      </w:r>
      <w:r w:rsidR="001328F0" w:rsidRPr="001328F0">
        <w:rPr>
          <w:b/>
        </w:rPr>
        <w:t xml:space="preserve"> </w:t>
      </w:r>
      <w:r w:rsidR="00441AA0">
        <w:t>30</w:t>
      </w:r>
      <w:r w:rsidR="00457933" w:rsidRPr="00B2307C">
        <w:t xml:space="preserve"> </w:t>
      </w:r>
      <w:r w:rsidR="001500AE">
        <w:t>January</w:t>
      </w:r>
      <w:r w:rsidR="001328F0" w:rsidRPr="00B2307C">
        <w:t xml:space="preserve"> 202</w:t>
      </w:r>
      <w:r w:rsidR="001500AE">
        <w:t>7</w:t>
      </w:r>
    </w:p>
    <w:p w14:paraId="4A14B097" w14:textId="776109FF" w:rsidR="001328F0" w:rsidRPr="001328F0" w:rsidRDefault="001328F0" w:rsidP="002F2298">
      <w:pPr>
        <w:spacing w:after="160"/>
        <w:rPr>
          <w:rFonts w:eastAsia="Arial"/>
        </w:rPr>
      </w:pPr>
      <w:r w:rsidRPr="6AFCE6A2">
        <w:rPr>
          <w:rFonts w:eastAsia="Arial"/>
          <w:b/>
        </w:rPr>
        <w:t>Rights</w:t>
      </w:r>
      <w:r w:rsidRPr="00345689">
        <w:t xml:space="preserve">: </w:t>
      </w:r>
      <w:r w:rsidRPr="001328F0">
        <w:rPr>
          <w:rFonts w:eastAsia="Arial"/>
        </w:rPr>
        <w:t xml:space="preserve">© </w:t>
      </w:r>
      <w:r w:rsidR="0065752B" w:rsidRPr="00781D1C">
        <w:rPr>
          <w:rFonts w:eastAsia="Arial"/>
        </w:rPr>
        <w:t>State of New South Wales, (Department of Education), 202</w:t>
      </w:r>
      <w:r w:rsidR="0065752B">
        <w:rPr>
          <w:rFonts w:eastAsia="Arial"/>
        </w:rPr>
        <w:t>5</w:t>
      </w:r>
    </w:p>
    <w:p w14:paraId="16C773FD" w14:textId="77777777" w:rsidR="001328F0" w:rsidRPr="001328F0" w:rsidRDefault="001328F0" w:rsidP="001328F0">
      <w:pPr>
        <w:spacing w:after="0"/>
      </w:pPr>
      <w:r w:rsidRPr="001328F0">
        <w:br w:type="page"/>
      </w:r>
    </w:p>
    <w:p w14:paraId="7CB9704C" w14:textId="5383CE97" w:rsidR="001328F0" w:rsidRPr="001328F0" w:rsidRDefault="001328F0" w:rsidP="009D7ED7">
      <w:pPr>
        <w:pStyle w:val="Heading1"/>
        <w:rPr>
          <w:b/>
        </w:rPr>
      </w:pPr>
      <w:bookmarkStart w:id="66" w:name="_Toc140045581"/>
      <w:bookmarkStart w:id="67" w:name="_Toc189748858"/>
      <w:r w:rsidRPr="009D7ED7">
        <w:lastRenderedPageBreak/>
        <w:t>References</w:t>
      </w:r>
      <w:bookmarkEnd w:id="66"/>
      <w:bookmarkEnd w:id="67"/>
    </w:p>
    <w:p w14:paraId="53777D1D" w14:textId="77777777" w:rsidR="00943B18" w:rsidRDefault="00943B18" w:rsidP="00943B18">
      <w:pPr>
        <w:pStyle w:val="FeatureBox2"/>
      </w:pPr>
      <w:bookmarkStart w:id="68" w:name="_Hlk15041296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A07A4BE" w14:textId="77777777" w:rsidR="00943B18" w:rsidRDefault="00943B18" w:rsidP="00943B18">
      <w:pPr>
        <w:pStyle w:val="FeatureBox2"/>
      </w:pPr>
      <w:r>
        <w:t xml:space="preserve">Please refer to the NESA Copyright Disclaimer for more information </w:t>
      </w:r>
      <w:hyperlink r:id="rId46" w:tgtFrame="_blank" w:tooltip="https://educationstandards.nsw.edu.au/wps/portal/nesa/mini-footer/copyright" w:history="1">
        <w:r>
          <w:rPr>
            <w:rStyle w:val="Hyperlink"/>
          </w:rPr>
          <w:t>https://educationstandards.nsw.edu.au/wps/portal/nesa/mini-footer/copyright</w:t>
        </w:r>
      </w:hyperlink>
      <w:r>
        <w:t>.</w:t>
      </w:r>
    </w:p>
    <w:p w14:paraId="0247D363" w14:textId="77777777" w:rsidR="00943B18" w:rsidRPr="00943B18" w:rsidDel="00943B18" w:rsidRDefault="00943B18" w:rsidP="00943B18">
      <w:pPr>
        <w:pStyle w:val="FeatureBox2"/>
      </w:pPr>
      <w:r>
        <w:t xml:space="preserve">NESA holds the only official and up-to-date versions of the NSW Curriculum and syllabus documents. Please visit the NSW Education Standards Authority (NESA) website </w:t>
      </w:r>
      <w:hyperlink r:id="rId47" w:history="1">
        <w:r>
          <w:rPr>
            <w:rStyle w:val="Hyperlink"/>
          </w:rPr>
          <w:t>https://educationstandards.nsw.edu.au</w:t>
        </w:r>
      </w:hyperlink>
      <w:r>
        <w:t xml:space="preserve"> and the NSW Curriculum website </w:t>
      </w:r>
      <w:hyperlink r:id="rId48" w:history="1">
        <w:r>
          <w:rPr>
            <w:rStyle w:val="Hyperlink"/>
          </w:rPr>
          <w:t>https://curriculum.nsw.edu.au</w:t>
        </w:r>
      </w:hyperlink>
      <w:r>
        <w:t>.</w:t>
      </w:r>
    </w:p>
    <w:p w14:paraId="07A9E886" w14:textId="480E321D" w:rsidR="00CC2B61" w:rsidRPr="000D75E3" w:rsidRDefault="00CC2B61" w:rsidP="00CC2B61">
      <w:pPr>
        <w:spacing w:after="0"/>
        <w:rPr>
          <w:lang w:eastAsia="zh-CN"/>
        </w:rPr>
      </w:pPr>
      <w:hyperlink r:id="rId49">
        <w:r w:rsidRPr="000D75E3">
          <w:rPr>
            <w:rStyle w:val="Hyperlink"/>
          </w:rPr>
          <w:t>English K–10 Syllabus</w:t>
        </w:r>
      </w:hyperlink>
      <w:r w:rsidRPr="000D75E3">
        <w:rPr>
          <w:lang w:eastAsia="zh-CN"/>
        </w:rPr>
        <w:t xml:space="preserve"> © NSW Education Standards Authority (NESA) for and on behalf of the Crown in right of the State of New South Wales, </w:t>
      </w:r>
      <w:r w:rsidR="00C26C15" w:rsidRPr="000D75E3">
        <w:rPr>
          <w:lang w:eastAsia="zh-CN"/>
        </w:rPr>
        <w:t>202</w:t>
      </w:r>
      <w:r w:rsidR="00C26C15">
        <w:rPr>
          <w:lang w:eastAsia="zh-CN"/>
        </w:rPr>
        <w:t>2</w:t>
      </w:r>
      <w:r w:rsidRPr="000D75E3">
        <w:rPr>
          <w:lang w:eastAsia="zh-CN"/>
        </w:rPr>
        <w:t>.</w:t>
      </w:r>
    </w:p>
    <w:bookmarkStart w:id="69" w:name="_Hlk150250750"/>
    <w:bookmarkEnd w:id="68"/>
    <w:p w14:paraId="6029D030" w14:textId="25F56AA1" w:rsidR="00A61209" w:rsidRPr="00B84ED9" w:rsidRDefault="00A61209" w:rsidP="00A61209">
      <w:r>
        <w:fldChar w:fldCharType="begin"/>
      </w:r>
      <w:r>
        <w:instrText>HYPERLINK "https://www.australiancurriculum.edu.au/resources/national-literacy-and-numeracy-learning-progressions/version-3-of-national-literacy-and-numeracy-learning-progressions/"</w:instrText>
      </w:r>
      <w:r>
        <w:fldChar w:fldCharType="separate"/>
      </w:r>
      <w:r w:rsidRPr="008055F5">
        <w:rPr>
          <w:rStyle w:val="Hyperlink"/>
        </w:rPr>
        <w:t>National Literacy Learning Progression</w:t>
      </w:r>
      <w:r>
        <w:rPr>
          <w:rStyle w:val="Hyperlink"/>
        </w:rPr>
        <w:fldChar w:fldCharType="end"/>
      </w:r>
      <w:r>
        <w:t xml:space="preserve"> © Australian Curriculum, Assessment and Reporting Authority (ACARA) 2010 to present, unless otherwise indicated. This material was downloaded from the </w:t>
      </w:r>
      <w:hyperlink r:id="rId50" w:history="1">
        <w:r w:rsidRPr="008055F5">
          <w:rPr>
            <w:rStyle w:val="Hyperlink"/>
          </w:rPr>
          <w:t>Australian Curriculum</w:t>
        </w:r>
      </w:hyperlink>
      <w:r>
        <w:t xml:space="preserve"> website (National Literacy Learning Progression) (accessed 12 December 2022) and </w:t>
      </w:r>
      <w:r w:rsidRPr="005265FF">
        <w:t>was not</w:t>
      </w:r>
      <w:r>
        <w:t xml:space="preserve"> modified.</w:t>
      </w:r>
    </w:p>
    <w:p w14:paraId="40E60010" w14:textId="65214DD0" w:rsidR="00C073B3" w:rsidRPr="00C23FC3" w:rsidRDefault="00C073B3" w:rsidP="00C073B3">
      <w:pPr>
        <w:spacing w:after="0"/>
      </w:pPr>
      <w:r w:rsidRPr="00C073B3">
        <w:rPr>
          <w:color w:val="212121"/>
          <w:szCs w:val="22"/>
          <w:shd w:val="clear" w:color="auto" w:fill="FFFFFF"/>
        </w:rPr>
        <w:t>NESA (New South Wales Education Authority)</w:t>
      </w:r>
      <w:r>
        <w:rPr>
          <w:color w:val="212121"/>
          <w:szCs w:val="22"/>
          <w:shd w:val="clear" w:color="auto" w:fill="FFFFFF"/>
        </w:rPr>
        <w:t xml:space="preserve"> </w:t>
      </w:r>
      <w:r w:rsidRPr="00C23FC3">
        <w:t>(2022) ‘</w:t>
      </w:r>
      <w:hyperlink r:id="rId51">
        <w:r w:rsidRPr="00C23FC3">
          <w:rPr>
            <w:rStyle w:val="Hyperlink"/>
          </w:rPr>
          <w:t>Course performance descriptors</w:t>
        </w:r>
      </w:hyperlink>
      <w:r w:rsidRPr="00C23FC3">
        <w:t xml:space="preserve">’, </w:t>
      </w:r>
      <w:r w:rsidRPr="00C26C15">
        <w:rPr>
          <w:rStyle w:val="Emphasis"/>
        </w:rPr>
        <w:t>English K–10 Syllabus</w:t>
      </w:r>
      <w:r w:rsidRPr="00C23FC3">
        <w:t xml:space="preserve">, </w:t>
      </w:r>
      <w:r>
        <w:t>NSW Curriculum</w:t>
      </w:r>
      <w:r w:rsidRPr="00C23FC3">
        <w:t xml:space="preserve"> website, accessed 16 June 2023.</w:t>
      </w:r>
    </w:p>
    <w:p w14:paraId="6273EC61" w14:textId="78A064F5" w:rsidR="002A38DC" w:rsidRDefault="00AA7584" w:rsidP="001328F0">
      <w:pPr>
        <w:spacing w:after="0"/>
        <w:rPr>
          <w:color w:val="000000"/>
          <w:szCs w:val="22"/>
          <w:shd w:val="clear" w:color="auto" w:fill="FFFFFF"/>
        </w:rPr>
      </w:pPr>
      <w:r w:rsidRPr="00AA7584">
        <w:rPr>
          <w:color w:val="000000"/>
          <w:szCs w:val="22"/>
          <w:shd w:val="clear" w:color="auto" w:fill="FFFFFF"/>
        </w:rPr>
        <w:t>——</w:t>
      </w:r>
      <w:r w:rsidR="002A38DC" w:rsidRPr="00C23FC3">
        <w:rPr>
          <w:color w:val="000000"/>
          <w:szCs w:val="22"/>
          <w:shd w:val="clear" w:color="auto" w:fill="FFFFFF"/>
        </w:rPr>
        <w:t>(2024) ‘</w:t>
      </w:r>
      <w:hyperlink r:id="rId52" w:history="1">
        <w:r w:rsidR="002A38DC" w:rsidRPr="00121D1A">
          <w:rPr>
            <w:rStyle w:val="Hyperlink"/>
          </w:rPr>
          <w:t>Assessment Principles</w:t>
        </w:r>
      </w:hyperlink>
      <w:r w:rsidR="002A38DC" w:rsidRPr="00C23FC3">
        <w:rPr>
          <w:color w:val="000000"/>
          <w:szCs w:val="22"/>
          <w:shd w:val="clear" w:color="auto" w:fill="FFFFFF"/>
        </w:rPr>
        <w:t xml:space="preserve">’, </w:t>
      </w:r>
      <w:r w:rsidR="00401A95" w:rsidRPr="00C26C15">
        <w:rPr>
          <w:rStyle w:val="Emphasis"/>
        </w:rPr>
        <w:t>Assessment and Reporting</w:t>
      </w:r>
      <w:r w:rsidR="002A38DC" w:rsidRPr="00C23FC3">
        <w:rPr>
          <w:i/>
          <w:iCs/>
          <w:color w:val="000000"/>
          <w:szCs w:val="22"/>
          <w:shd w:val="clear" w:color="auto" w:fill="FFFFFF"/>
        </w:rPr>
        <w:t>,</w:t>
      </w:r>
      <w:r w:rsidR="002A38DC" w:rsidRPr="00C23FC3">
        <w:rPr>
          <w:color w:val="000000"/>
          <w:szCs w:val="22"/>
          <w:shd w:val="clear" w:color="auto" w:fill="FFFFFF"/>
        </w:rPr>
        <w:t xml:space="preserve"> </w:t>
      </w:r>
      <w:r w:rsidR="00401A95">
        <w:rPr>
          <w:color w:val="000000"/>
          <w:szCs w:val="22"/>
          <w:shd w:val="clear" w:color="auto" w:fill="FFFFFF"/>
        </w:rPr>
        <w:t>NSW Curriculum</w:t>
      </w:r>
      <w:r w:rsidR="00401A95" w:rsidRPr="00C23FC3">
        <w:rPr>
          <w:color w:val="000000"/>
          <w:szCs w:val="22"/>
          <w:shd w:val="clear" w:color="auto" w:fill="FFFFFF"/>
        </w:rPr>
        <w:t xml:space="preserve"> </w:t>
      </w:r>
      <w:r w:rsidR="002A38DC" w:rsidRPr="00C23FC3">
        <w:rPr>
          <w:color w:val="000000"/>
          <w:szCs w:val="22"/>
          <w:shd w:val="clear" w:color="auto" w:fill="FFFFFF"/>
        </w:rPr>
        <w:t>website, accessed 29 April 2024.</w:t>
      </w:r>
    </w:p>
    <w:p w14:paraId="4DE3734A" w14:textId="362967EF" w:rsidR="00AA7584" w:rsidRPr="00C23FC3" w:rsidRDefault="00AA7584" w:rsidP="001328F0">
      <w:pPr>
        <w:spacing w:after="0"/>
        <w:rPr>
          <w:color w:val="000000"/>
          <w:szCs w:val="22"/>
          <w:shd w:val="clear" w:color="auto" w:fill="FFFFFF"/>
        </w:rPr>
      </w:pPr>
      <w:r w:rsidRPr="00AA7584">
        <w:rPr>
          <w:color w:val="000000"/>
          <w:szCs w:val="22"/>
          <w:shd w:val="clear" w:color="auto" w:fill="FFFFFF"/>
        </w:rPr>
        <w:t>——</w:t>
      </w:r>
      <w:r w:rsidRPr="007254B2">
        <w:t>(202</w:t>
      </w:r>
      <w:r>
        <w:t>4</w:t>
      </w:r>
      <w:r w:rsidRPr="007254B2">
        <w:t xml:space="preserve">) </w:t>
      </w:r>
      <w:r>
        <w:t>‘</w:t>
      </w:r>
      <w:hyperlink r:id="rId53" w:history="1">
        <w:r w:rsidRPr="007254B2">
          <w:rPr>
            <w:rStyle w:val="Hyperlink"/>
          </w:rPr>
          <w:t xml:space="preserve">Proficient Teacher Standard </w:t>
        </w:r>
        <w:r>
          <w:rPr>
            <w:rStyle w:val="Hyperlink"/>
          </w:rPr>
          <w:t>D</w:t>
        </w:r>
        <w:r w:rsidRPr="007254B2">
          <w:rPr>
            <w:rStyle w:val="Hyperlink"/>
          </w:rPr>
          <w:t>escriptors</w:t>
        </w:r>
      </w:hyperlink>
      <w:r>
        <w:t>’,</w:t>
      </w:r>
      <w:r w:rsidRPr="007254B2">
        <w:t xml:space="preserve"> </w:t>
      </w:r>
      <w:r w:rsidRPr="00C26C15">
        <w:rPr>
          <w:rStyle w:val="Emphasis"/>
        </w:rPr>
        <w:t>Achieve Proficient Teacher accreditation</w:t>
      </w:r>
      <w:r w:rsidRPr="007254B2">
        <w:t>, N</w:t>
      </w:r>
      <w:r>
        <w:t>SW</w:t>
      </w:r>
      <w:r w:rsidRPr="007254B2">
        <w:t xml:space="preserve"> </w:t>
      </w:r>
      <w:r>
        <w:t>government website</w:t>
      </w:r>
      <w:r w:rsidRPr="007254B2">
        <w:t>, accessed</w:t>
      </w:r>
      <w:r w:rsidR="00C26C15">
        <w:t xml:space="preserve"> 3 February 2025.</w:t>
      </w:r>
    </w:p>
    <w:p w14:paraId="40DAB34F" w14:textId="181DDCF8" w:rsidR="00FB76A2" w:rsidRDefault="00C46151" w:rsidP="00FB76A2">
      <w:pPr>
        <w:spacing w:after="0"/>
        <w:rPr>
          <w:rFonts w:eastAsia="Calibri"/>
          <w:lang w:eastAsia="zh-CN"/>
        </w:rPr>
      </w:pPr>
      <w:r w:rsidRPr="00C46151">
        <w:rPr>
          <w:color w:val="212121"/>
          <w:szCs w:val="22"/>
          <w:shd w:val="clear" w:color="auto" w:fill="FFFFFF"/>
        </w:rPr>
        <w:t>State of New South Wales (Department of Education</w:t>
      </w:r>
      <w:r w:rsidR="005C68DE">
        <w:rPr>
          <w:color w:val="212121"/>
          <w:szCs w:val="22"/>
          <w:shd w:val="clear" w:color="auto" w:fill="FFFFFF"/>
        </w:rPr>
        <w:t xml:space="preserve"> [DoE]</w:t>
      </w:r>
      <w:r w:rsidRPr="00C46151">
        <w:rPr>
          <w:color w:val="212121"/>
          <w:szCs w:val="22"/>
          <w:shd w:val="clear" w:color="auto" w:fill="FFFFFF"/>
        </w:rPr>
        <w:t xml:space="preserve">) </w:t>
      </w:r>
      <w:r w:rsidR="00FB76A2" w:rsidRPr="00DF5D00">
        <w:rPr>
          <w:rFonts w:eastAsia="Calibri"/>
          <w:lang w:eastAsia="zh-CN"/>
        </w:rPr>
        <w:t>(n.d.)</w:t>
      </w:r>
      <w:r w:rsidR="00FB76A2">
        <w:rPr>
          <w:rFonts w:eastAsia="Calibri"/>
          <w:lang w:eastAsia="zh-CN"/>
        </w:rPr>
        <w:t xml:space="preserve"> </w:t>
      </w:r>
      <w:r w:rsidR="0012222E">
        <w:rPr>
          <w:rFonts w:eastAsia="Calibri"/>
          <w:lang w:eastAsia="zh-CN"/>
        </w:rPr>
        <w:t>‘</w:t>
      </w:r>
      <w:hyperlink r:id="rId54" w:history="1">
        <w:r w:rsidR="00FB76A2" w:rsidRPr="009B3750">
          <w:rPr>
            <w:rStyle w:val="Hyperlink"/>
            <w:rFonts w:eastAsia="Calibri"/>
            <w:lang w:eastAsia="zh-CN"/>
          </w:rPr>
          <w:t>Preventing public disclosures</w:t>
        </w:r>
      </w:hyperlink>
      <w:r w:rsidR="0012222E">
        <w:rPr>
          <w:rFonts w:eastAsia="Calibri"/>
          <w:lang w:eastAsia="zh-CN"/>
        </w:rPr>
        <w:t>’,</w:t>
      </w:r>
      <w:r w:rsidR="00FB76A2">
        <w:rPr>
          <w:rFonts w:eastAsia="Calibri"/>
          <w:lang w:eastAsia="zh-CN"/>
        </w:rPr>
        <w:t xml:space="preserve"> </w:t>
      </w:r>
      <w:r w:rsidR="0012222E" w:rsidRPr="0012222E">
        <w:rPr>
          <w:rStyle w:val="Emphasis"/>
        </w:rPr>
        <w:t>Learning Environment</w:t>
      </w:r>
      <w:r w:rsidR="00FB76A2">
        <w:rPr>
          <w:rFonts w:eastAsia="Calibri"/>
          <w:lang w:eastAsia="zh-CN"/>
        </w:rPr>
        <w:t xml:space="preserve">, </w:t>
      </w:r>
      <w:r w:rsidR="0012222E" w:rsidRPr="0012222E">
        <w:rPr>
          <w:rFonts w:eastAsia="Calibri"/>
          <w:lang w:eastAsia="zh-CN"/>
        </w:rPr>
        <w:t>NSW Department of Education website</w:t>
      </w:r>
      <w:r w:rsidR="0012222E">
        <w:rPr>
          <w:rFonts w:eastAsia="Calibri"/>
          <w:lang w:eastAsia="zh-CN"/>
        </w:rPr>
        <w:t xml:space="preserve">, </w:t>
      </w:r>
      <w:r w:rsidR="00FB76A2">
        <w:rPr>
          <w:rFonts w:eastAsia="Calibri"/>
          <w:lang w:eastAsia="zh-CN"/>
        </w:rPr>
        <w:t>accessed 10 October 2024.</w:t>
      </w:r>
    </w:p>
    <w:p w14:paraId="2EB500E4" w14:textId="408D3E50" w:rsidR="00F06522" w:rsidRDefault="00F06522" w:rsidP="00F06522">
      <w:pPr>
        <w:spacing w:after="0"/>
        <w:rPr>
          <w:rFonts w:eastAsia="Calibri"/>
          <w:lang w:eastAsia="zh-CN"/>
        </w:rPr>
      </w:pPr>
      <w:r w:rsidRPr="0080179C">
        <w:rPr>
          <w:color w:val="212121"/>
          <w:szCs w:val="22"/>
          <w:shd w:val="clear" w:color="auto" w:fill="FFFFFF"/>
        </w:rPr>
        <w:t>——</w:t>
      </w:r>
      <w:r w:rsidRPr="00C23FC3">
        <w:t>(20</w:t>
      </w:r>
      <w:r w:rsidR="00CB55DB">
        <w:t>1</w:t>
      </w:r>
      <w:r>
        <w:t>6</w:t>
      </w:r>
      <w:r w:rsidRPr="00C23FC3">
        <w:t xml:space="preserve">) </w:t>
      </w:r>
      <w:r>
        <w:t>‘</w:t>
      </w:r>
      <w:hyperlink r:id="rId55" w:history="1">
        <w:r w:rsidRPr="00F06522">
          <w:rPr>
            <w:rStyle w:val="Hyperlink"/>
          </w:rPr>
          <w:t>Curriculum Planning and Programming, Assessment and Reporting to Parents K-12</w:t>
        </w:r>
      </w:hyperlink>
      <w:r w:rsidRPr="00C23FC3">
        <w:rPr>
          <w:rFonts w:eastAsia="Calibri"/>
          <w:lang w:eastAsia="zh-CN"/>
        </w:rPr>
        <w:t xml:space="preserve">’, </w:t>
      </w:r>
      <w:r w:rsidRPr="00F06522">
        <w:rPr>
          <w:rStyle w:val="Emphasis"/>
        </w:rPr>
        <w:t>Policy library</w:t>
      </w:r>
      <w:r w:rsidRPr="00C23FC3">
        <w:rPr>
          <w:rFonts w:eastAsia="Calibri"/>
          <w:lang w:eastAsia="zh-CN"/>
        </w:rPr>
        <w:t>, NSW Department of Education website, accessed 16 June 2023.</w:t>
      </w:r>
    </w:p>
    <w:p w14:paraId="54C91BC8" w14:textId="390D6E88" w:rsidR="00C46151" w:rsidRDefault="005C68DE" w:rsidP="00C46151">
      <w:pPr>
        <w:rPr>
          <w:rFonts w:eastAsia="Calibri"/>
          <w:lang w:eastAsia="zh-CN"/>
        </w:rPr>
      </w:pPr>
      <w:r w:rsidRPr="005C68DE">
        <w:t>——</w:t>
      </w:r>
      <w:r w:rsidR="00C46151" w:rsidRPr="00DF5D00">
        <w:rPr>
          <w:rFonts w:eastAsia="Calibri"/>
          <w:lang w:eastAsia="zh-CN"/>
        </w:rPr>
        <w:t>(</w:t>
      </w:r>
      <w:r>
        <w:rPr>
          <w:rFonts w:eastAsia="Calibri"/>
          <w:lang w:eastAsia="zh-CN"/>
        </w:rPr>
        <w:t>2016</w:t>
      </w:r>
      <w:r w:rsidR="00C46151" w:rsidRPr="00DF5D00">
        <w:rPr>
          <w:rFonts w:eastAsia="Calibri"/>
          <w:lang w:eastAsia="zh-CN"/>
        </w:rPr>
        <w:t>) ‘</w:t>
      </w:r>
      <w:hyperlink r:id="rId56" w:tgtFrame="_blank" w:history="1">
        <w:r w:rsidR="00C46151" w:rsidRPr="00DF5D00">
          <w:rPr>
            <w:rStyle w:val="Hyperlink"/>
            <w:rFonts w:eastAsia="Calibri"/>
            <w:lang w:eastAsia="zh-CN"/>
          </w:rPr>
          <w:t>School Excellence Policy’</w:t>
        </w:r>
      </w:hyperlink>
      <w:r w:rsidR="00C46151" w:rsidRPr="00DF5D00">
        <w:rPr>
          <w:rFonts w:eastAsia="Calibri"/>
          <w:lang w:eastAsia="zh-CN"/>
        </w:rPr>
        <w:t xml:space="preserve">, </w:t>
      </w:r>
      <w:r w:rsidR="00C46151" w:rsidRPr="00085572">
        <w:rPr>
          <w:rStyle w:val="Emphasis"/>
        </w:rPr>
        <w:t>Policy library</w:t>
      </w:r>
      <w:r w:rsidR="00C46151" w:rsidRPr="00DF5D00">
        <w:rPr>
          <w:rFonts w:eastAsia="Calibri"/>
          <w:lang w:eastAsia="zh-CN"/>
        </w:rPr>
        <w:t>, NSW Department of Education website, accessed 11 June 2024.</w:t>
      </w:r>
    </w:p>
    <w:p w14:paraId="140F4686" w14:textId="3E8B8139" w:rsidR="00C97F80" w:rsidRDefault="002713A0" w:rsidP="00C97F80">
      <w:pPr>
        <w:spacing w:after="0"/>
      </w:pPr>
      <w:r w:rsidRPr="0080179C">
        <w:rPr>
          <w:color w:val="212121"/>
          <w:szCs w:val="22"/>
          <w:shd w:val="clear" w:color="auto" w:fill="FFFFFF"/>
        </w:rPr>
        <w:lastRenderedPageBreak/>
        <w:t>——</w:t>
      </w:r>
      <w:r w:rsidR="00C97F80" w:rsidRPr="00C23FC3">
        <w:t>(2023) ‘</w:t>
      </w:r>
      <w:hyperlink r:id="rId57">
        <w:r w:rsidR="00944EDC">
          <w:rPr>
            <w:rStyle w:val="Hyperlink"/>
          </w:rPr>
          <w:t>C</w:t>
        </w:r>
        <w:r w:rsidR="00C97F80" w:rsidRPr="00C23FC3">
          <w:rPr>
            <w:rStyle w:val="Hyperlink"/>
          </w:rPr>
          <w:t>onsistent teacher judgement</w:t>
        </w:r>
      </w:hyperlink>
      <w:r w:rsidR="00C97F80" w:rsidRPr="00C23FC3">
        <w:t xml:space="preserve">’, </w:t>
      </w:r>
      <w:r w:rsidR="00C97F80" w:rsidRPr="00944EDC">
        <w:rPr>
          <w:rStyle w:val="Emphasis"/>
        </w:rPr>
        <w:t>Planning programming and assessing K–12</w:t>
      </w:r>
      <w:r w:rsidR="00C97F80" w:rsidRPr="00C23FC3">
        <w:t>, NSW Department of Education website, accessed 16 June 2023.</w:t>
      </w:r>
    </w:p>
    <w:p w14:paraId="5AAE65DB" w14:textId="369E0C0A" w:rsidR="00393BB1" w:rsidRDefault="00190FD5" w:rsidP="00393BB1">
      <w:pPr>
        <w:spacing w:after="0"/>
        <w:rPr>
          <w:rFonts w:eastAsia="Calibri"/>
          <w:lang w:eastAsia="zh-CN"/>
        </w:rPr>
      </w:pPr>
      <w:r w:rsidRPr="0080179C">
        <w:rPr>
          <w:color w:val="212121"/>
          <w:szCs w:val="22"/>
          <w:shd w:val="clear" w:color="auto" w:fill="FFFFFF"/>
        </w:rPr>
        <w:t>——</w:t>
      </w:r>
      <w:r w:rsidR="00393BB1" w:rsidRPr="00C23FC3">
        <w:rPr>
          <w:rFonts w:eastAsia="Calibri"/>
          <w:lang w:eastAsia="zh-CN"/>
        </w:rPr>
        <w:t>(2023) ‘</w:t>
      </w:r>
      <w:hyperlink r:id="rId58" w:history="1">
        <w:r w:rsidR="00393BB1" w:rsidRPr="00C23FC3">
          <w:rPr>
            <w:rStyle w:val="Hyperlink"/>
          </w:rPr>
          <w:t>Planning, programming and assessing English 7–10</w:t>
        </w:r>
      </w:hyperlink>
      <w:r w:rsidR="00393BB1" w:rsidRPr="00C23FC3">
        <w:rPr>
          <w:rFonts w:eastAsia="Calibri"/>
          <w:lang w:eastAsia="zh-CN"/>
        </w:rPr>
        <w:t xml:space="preserve">’, </w:t>
      </w:r>
      <w:r w:rsidR="00393BB1" w:rsidRPr="00526996">
        <w:rPr>
          <w:rStyle w:val="Emphasis"/>
        </w:rPr>
        <w:t>English K–12</w:t>
      </w:r>
      <w:r w:rsidR="00393BB1" w:rsidRPr="00C23FC3">
        <w:rPr>
          <w:rFonts w:eastAsia="Calibri"/>
          <w:lang w:eastAsia="zh-CN"/>
        </w:rPr>
        <w:t>, NSW Department of Education website, accessed 16 June 2023.</w:t>
      </w:r>
    </w:p>
    <w:p w14:paraId="6F865E58" w14:textId="19D191DC" w:rsidR="00393BB1" w:rsidRPr="00DF5D00" w:rsidRDefault="00526996" w:rsidP="00393BB1">
      <w:pPr>
        <w:spacing w:after="0"/>
        <w:rPr>
          <w:rFonts w:eastAsia="Calibri"/>
          <w:lang w:eastAsia="zh-CN"/>
        </w:rPr>
      </w:pPr>
      <w:r w:rsidRPr="00526996">
        <w:rPr>
          <w:rFonts w:eastAsia="Calibri"/>
          <w:lang w:eastAsia="zh-CN"/>
        </w:rPr>
        <w:t>——</w:t>
      </w:r>
      <w:r w:rsidR="00393BB1" w:rsidRPr="00DF5D00" w:rsidDel="00526996">
        <w:rPr>
          <w:rFonts w:eastAsia="Calibri"/>
          <w:lang w:eastAsia="zh-CN"/>
        </w:rPr>
        <w:t xml:space="preserve"> </w:t>
      </w:r>
      <w:r w:rsidR="00393BB1" w:rsidRPr="00DF5D00">
        <w:rPr>
          <w:rFonts w:eastAsia="Calibri"/>
          <w:lang w:eastAsia="zh-CN"/>
        </w:rPr>
        <w:t>(2023) ‘</w:t>
      </w:r>
      <w:hyperlink r:id="rId59" w:tgtFrame="_blank" w:history="1">
        <w:r w:rsidR="00393BB1" w:rsidRPr="00DF5D00">
          <w:rPr>
            <w:rStyle w:val="Hyperlink"/>
            <w:rFonts w:eastAsia="Calibri"/>
            <w:lang w:eastAsia="zh-CN"/>
          </w:rPr>
          <w:t>School Excellence Framework’</w:t>
        </w:r>
      </w:hyperlink>
      <w:r w:rsidR="00393BB1" w:rsidRPr="00DF5D00">
        <w:rPr>
          <w:rFonts w:eastAsia="Calibri"/>
          <w:lang w:eastAsia="zh-CN"/>
        </w:rPr>
        <w:t xml:space="preserve">, </w:t>
      </w:r>
      <w:r w:rsidR="00393BB1" w:rsidRPr="00526996">
        <w:rPr>
          <w:rStyle w:val="Emphasis"/>
        </w:rPr>
        <w:t>Strategic School Improvement</w:t>
      </w:r>
      <w:r w:rsidR="00393BB1" w:rsidRPr="00DF5D00">
        <w:rPr>
          <w:rFonts w:eastAsia="Calibri"/>
          <w:lang w:eastAsia="zh-CN"/>
        </w:rPr>
        <w:t>, NSW Department of Education website, accessed 11 June 2024.</w:t>
      </w:r>
    </w:p>
    <w:p w14:paraId="7325AC49" w14:textId="0AFAFDD2" w:rsidR="000E3995" w:rsidRPr="00C23FC3" w:rsidRDefault="00190FD5" w:rsidP="002A7263">
      <w:pPr>
        <w:spacing w:after="0"/>
        <w:rPr>
          <w:rFonts w:eastAsia="Calibri"/>
          <w:lang w:eastAsia="zh-CN"/>
        </w:rPr>
      </w:pPr>
      <w:r w:rsidRPr="0080179C">
        <w:rPr>
          <w:color w:val="212121"/>
          <w:szCs w:val="22"/>
          <w:shd w:val="clear" w:color="auto" w:fill="FFFFFF"/>
        </w:rPr>
        <w:t>——</w:t>
      </w:r>
      <w:r w:rsidR="000E3995" w:rsidRPr="000E3995">
        <w:rPr>
          <w:rFonts w:eastAsia="Calibri"/>
          <w:lang w:eastAsia="zh-CN"/>
        </w:rPr>
        <w:t xml:space="preserve">(2024) </w:t>
      </w:r>
      <w:r w:rsidR="00C52D73">
        <w:rPr>
          <w:rFonts w:eastAsia="Calibri"/>
          <w:lang w:eastAsia="zh-CN"/>
        </w:rPr>
        <w:t>‘</w:t>
      </w:r>
      <w:hyperlink r:id="rId60" w:anchor="Principles2" w:history="1">
        <w:r w:rsidR="001858B0">
          <w:rPr>
            <w:rStyle w:val="Hyperlink"/>
            <w:rFonts w:eastAsia="Calibri"/>
            <w:lang w:eastAsia="zh-CN"/>
          </w:rPr>
          <w:t>Effective assessment practices</w:t>
        </w:r>
      </w:hyperlink>
      <w:r w:rsidR="00C52D73">
        <w:rPr>
          <w:rFonts w:eastAsia="Calibri"/>
          <w:lang w:eastAsia="zh-CN"/>
        </w:rPr>
        <w:t>’,</w:t>
      </w:r>
      <w:r w:rsidR="000E3995" w:rsidRPr="000E3995">
        <w:rPr>
          <w:rFonts w:eastAsia="Calibri"/>
          <w:lang w:eastAsia="zh-CN"/>
        </w:rPr>
        <w:t xml:space="preserve"> </w:t>
      </w:r>
      <w:r w:rsidR="00C52D73" w:rsidRPr="00C52D73">
        <w:rPr>
          <w:rStyle w:val="Emphasis"/>
          <w:lang w:eastAsia="zh-CN"/>
        </w:rPr>
        <w:t>Strengthening assessment</w:t>
      </w:r>
      <w:r w:rsidR="00C52D73">
        <w:rPr>
          <w:rFonts w:eastAsia="Calibri"/>
          <w:lang w:eastAsia="zh-CN"/>
        </w:rPr>
        <w:t xml:space="preserve">, </w:t>
      </w:r>
      <w:r w:rsidR="000E3995" w:rsidRPr="000E3995">
        <w:rPr>
          <w:rFonts w:eastAsia="Calibri"/>
          <w:lang w:eastAsia="zh-CN"/>
        </w:rPr>
        <w:t>NSW Department of Education website, accessed 3 August 2024.</w:t>
      </w:r>
    </w:p>
    <w:p w14:paraId="0B998FD8" w14:textId="3E8AB60A" w:rsidR="00B76ED8" w:rsidRDefault="00190FD5" w:rsidP="00B76ED8">
      <w:pPr>
        <w:jc w:val="both"/>
        <w:rPr>
          <w:color w:val="212121"/>
          <w:szCs w:val="22"/>
          <w:shd w:val="clear" w:color="auto" w:fill="FFFFFF"/>
        </w:rPr>
      </w:pPr>
      <w:r w:rsidRPr="0080179C">
        <w:rPr>
          <w:color w:val="212121"/>
          <w:szCs w:val="22"/>
          <w:shd w:val="clear" w:color="auto" w:fill="FFFFFF"/>
        </w:rPr>
        <w:t>——</w:t>
      </w:r>
      <w:r w:rsidR="00B76ED8" w:rsidRPr="00C23FC3">
        <w:rPr>
          <w:color w:val="212121"/>
          <w:szCs w:val="22"/>
          <w:shd w:val="clear" w:color="auto" w:fill="FFFFFF"/>
        </w:rPr>
        <w:t>(2024)</w:t>
      </w:r>
      <w:r w:rsidR="00305FF7">
        <w:rPr>
          <w:color w:val="212121"/>
          <w:szCs w:val="22"/>
          <w:shd w:val="clear" w:color="auto" w:fill="FFFFFF"/>
        </w:rPr>
        <w:t xml:space="preserve"> </w:t>
      </w:r>
      <w:r w:rsidR="00CC05EB">
        <w:rPr>
          <w:color w:val="212121"/>
          <w:szCs w:val="22"/>
          <w:shd w:val="clear" w:color="auto" w:fill="FFFFFF"/>
        </w:rPr>
        <w:t>‘</w:t>
      </w:r>
      <w:hyperlink r:id="rId61" w:history="1">
        <w:r w:rsidR="00B76ED8" w:rsidRPr="00C23FC3">
          <w:rPr>
            <w:rStyle w:val="Hyperlink"/>
            <w:szCs w:val="22"/>
            <w:shd w:val="clear" w:color="auto" w:fill="FFFFFF"/>
          </w:rPr>
          <w:t>Our Plan for NSW Public Education</w:t>
        </w:r>
      </w:hyperlink>
      <w:r w:rsidR="00CC05EB">
        <w:rPr>
          <w:color w:val="212121"/>
          <w:szCs w:val="22"/>
          <w:shd w:val="clear" w:color="auto" w:fill="FFFFFF"/>
        </w:rPr>
        <w:t xml:space="preserve">’, </w:t>
      </w:r>
      <w:r w:rsidR="00CC05EB" w:rsidRPr="00CC05EB">
        <w:rPr>
          <w:rStyle w:val="Emphasis"/>
        </w:rPr>
        <w:t>Strategies, reports and plans</w:t>
      </w:r>
      <w:r w:rsidR="00CC05EB">
        <w:rPr>
          <w:color w:val="212121"/>
          <w:szCs w:val="22"/>
          <w:shd w:val="clear" w:color="auto" w:fill="FFFFFF"/>
        </w:rPr>
        <w:t>,</w:t>
      </w:r>
      <w:r w:rsidR="00B76ED8" w:rsidRPr="00C23FC3">
        <w:rPr>
          <w:color w:val="212121"/>
          <w:szCs w:val="22"/>
          <w:shd w:val="clear" w:color="auto" w:fill="FFFFFF"/>
        </w:rPr>
        <w:t xml:space="preserve"> NSW Department of Education website, accessed 10 April 2024.</w:t>
      </w:r>
    </w:p>
    <w:p w14:paraId="13D13D03" w14:textId="77777777" w:rsidR="002807B0" w:rsidRDefault="00190FD5" w:rsidP="00E012B7">
      <w:pPr>
        <w:spacing w:after="0"/>
        <w:rPr>
          <w:rFonts w:eastAsia="Calibri"/>
          <w:lang w:eastAsia="zh-CN"/>
        </w:rPr>
        <w:sectPr w:rsidR="002807B0" w:rsidSect="0053612B">
          <w:footerReference w:type="even" r:id="rId62"/>
          <w:footerReference w:type="first" r:id="rId63"/>
          <w:pgSz w:w="11906" w:h="16838"/>
          <w:pgMar w:top="1134" w:right="1134" w:bottom="1134" w:left="1134" w:header="709" w:footer="709" w:gutter="0"/>
          <w:cols w:space="708"/>
          <w:docGrid w:linePitch="360"/>
        </w:sectPr>
      </w:pPr>
      <w:r w:rsidRPr="0080179C">
        <w:rPr>
          <w:color w:val="212121"/>
          <w:szCs w:val="22"/>
          <w:shd w:val="clear" w:color="auto" w:fill="FFFFFF"/>
        </w:rPr>
        <w:t>——</w:t>
      </w:r>
      <w:r w:rsidR="00E012B7" w:rsidRPr="00DF5D00">
        <w:rPr>
          <w:rFonts w:eastAsia="Calibri"/>
          <w:lang w:eastAsia="zh-CN"/>
        </w:rPr>
        <w:t>(2024) ‘</w:t>
      </w:r>
      <w:hyperlink r:id="rId64" w:tgtFrame="_blank" w:history="1">
        <w:r w:rsidR="00E012B7" w:rsidRPr="00DF5D00">
          <w:rPr>
            <w:rStyle w:val="Hyperlink"/>
            <w:rFonts w:eastAsia="Calibri"/>
            <w:lang w:eastAsia="zh-CN"/>
          </w:rPr>
          <w:t>Universal Design for Learning</w:t>
        </w:r>
      </w:hyperlink>
      <w:r w:rsidR="00CC05EB">
        <w:rPr>
          <w:rFonts w:eastAsia="Calibri"/>
          <w:lang w:eastAsia="zh-CN"/>
        </w:rPr>
        <w:t>’,</w:t>
      </w:r>
      <w:r w:rsidR="00E012B7" w:rsidRPr="00DF5D00">
        <w:rPr>
          <w:rFonts w:eastAsia="Calibri"/>
          <w:lang w:eastAsia="zh-CN"/>
        </w:rPr>
        <w:t xml:space="preserve"> </w:t>
      </w:r>
      <w:r w:rsidR="00E012B7" w:rsidRPr="00CC05EB">
        <w:rPr>
          <w:rStyle w:val="Emphasis"/>
        </w:rPr>
        <w:t>Planning, programming and assessing K–12</w:t>
      </w:r>
      <w:r w:rsidR="00E012B7" w:rsidRPr="00DF5D00">
        <w:rPr>
          <w:rFonts w:eastAsia="Calibri"/>
          <w:lang w:eastAsia="zh-CN"/>
        </w:rPr>
        <w:t>, NSW Department of Education website, accessed 11 June 2024.</w:t>
      </w:r>
    </w:p>
    <w:bookmarkEnd w:id="69"/>
    <w:p w14:paraId="79B6D125" w14:textId="6999B01D" w:rsidR="00BF79C4" w:rsidRPr="001748AB" w:rsidRDefault="00BF79C4" w:rsidP="00BF79C4">
      <w:pPr>
        <w:rPr>
          <w:rStyle w:val="Strong"/>
          <w:szCs w:val="22"/>
        </w:rPr>
      </w:pPr>
      <w:r w:rsidRPr="001748AB">
        <w:rPr>
          <w:rStyle w:val="Strong"/>
          <w:szCs w:val="22"/>
        </w:rPr>
        <w:lastRenderedPageBreak/>
        <w:t xml:space="preserve">© State of New South Wales (Department of Education), </w:t>
      </w:r>
      <w:r w:rsidR="00EB7C0A" w:rsidRPr="001748AB">
        <w:rPr>
          <w:rStyle w:val="Strong"/>
          <w:szCs w:val="22"/>
        </w:rPr>
        <w:t>202</w:t>
      </w:r>
      <w:r w:rsidR="00EB7C0A">
        <w:rPr>
          <w:rStyle w:val="Strong"/>
          <w:szCs w:val="22"/>
        </w:rPr>
        <w:t>3</w:t>
      </w:r>
    </w:p>
    <w:p w14:paraId="75827784" w14:textId="77777777" w:rsidR="00BF79C4" w:rsidRDefault="00BF79C4" w:rsidP="00BF79C4">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930058E" w14:textId="77777777" w:rsidR="00BF79C4" w:rsidRDefault="00BF79C4" w:rsidP="00BF79C4">
      <w:r>
        <w:t xml:space="preserve">Copyright material available in this resource and owned by the NSW Department of Education is licensed under a </w:t>
      </w:r>
      <w:hyperlink r:id="rId65" w:history="1">
        <w:r w:rsidRPr="003B3E41">
          <w:rPr>
            <w:rStyle w:val="Hyperlink"/>
          </w:rPr>
          <w:t>Creative Commons Attribution 4.0 International (CC BY 4.0) license</w:t>
        </w:r>
      </w:hyperlink>
      <w:r>
        <w:t>.</w:t>
      </w:r>
    </w:p>
    <w:p w14:paraId="3251E324" w14:textId="77777777" w:rsidR="00BF79C4" w:rsidRDefault="00BF79C4" w:rsidP="00BF79C4">
      <w:r>
        <w:rPr>
          <w:noProof/>
        </w:rPr>
        <w:drawing>
          <wp:inline distT="0" distB="0" distL="0" distR="0" wp14:anchorId="565A7AEA" wp14:editId="682A434A">
            <wp:extent cx="1228725" cy="428625"/>
            <wp:effectExtent l="0" t="0" r="9525" b="9525"/>
            <wp:docPr id="32" name="Picture 32" descr="Creative Commons Attribution licens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83ABA8" w14:textId="77777777" w:rsidR="00BF79C4" w:rsidRDefault="00BF79C4" w:rsidP="00BF79C4">
      <w:r>
        <w:t>This license allows you to share and adapt the material for any purpose, even commercially.</w:t>
      </w:r>
    </w:p>
    <w:p w14:paraId="785CFBC2" w14:textId="480636C1" w:rsidR="00BF79C4" w:rsidRDefault="00BF79C4" w:rsidP="00BF79C4">
      <w:r>
        <w:t xml:space="preserve">Attribution should be given to © State of New South Wales (Department of Education), </w:t>
      </w:r>
      <w:r w:rsidR="00EB7C0A">
        <w:t>2023</w:t>
      </w:r>
      <w:r>
        <w:t>.</w:t>
      </w:r>
    </w:p>
    <w:p w14:paraId="2233365E" w14:textId="77777777" w:rsidR="00BF79C4" w:rsidRDefault="00BF79C4" w:rsidP="00BF79C4">
      <w:r>
        <w:t>Material in this resource not available under a Creative Commons license:</w:t>
      </w:r>
    </w:p>
    <w:p w14:paraId="21B9756A" w14:textId="77777777" w:rsidR="00BF79C4" w:rsidRDefault="00BF79C4" w:rsidP="00BF79C4">
      <w:pPr>
        <w:pStyle w:val="ListBullet"/>
        <w:numPr>
          <w:ilvl w:val="0"/>
          <w:numId w:val="5"/>
        </w:numPr>
        <w:spacing w:before="240"/>
      </w:pPr>
      <w:r>
        <w:t>the NSW Department of Education logo, other logos and trademark-protected material</w:t>
      </w:r>
    </w:p>
    <w:p w14:paraId="62DA1F00" w14:textId="77777777" w:rsidR="00BF79C4" w:rsidRDefault="00BF79C4" w:rsidP="00BF79C4">
      <w:pPr>
        <w:pStyle w:val="ListBullet"/>
        <w:numPr>
          <w:ilvl w:val="0"/>
          <w:numId w:val="5"/>
        </w:numPr>
        <w:spacing w:before="240"/>
      </w:pPr>
      <w:r>
        <w:t>material owned by a third party that has been reproduced with permission. You will need to obtain permission from the third party to reuse its material.</w:t>
      </w:r>
    </w:p>
    <w:p w14:paraId="64E42561" w14:textId="77777777" w:rsidR="00BF79C4" w:rsidRPr="003B3E41" w:rsidRDefault="00BF79C4" w:rsidP="00BF79C4">
      <w:pPr>
        <w:pStyle w:val="FeatureBox2"/>
        <w:rPr>
          <w:rStyle w:val="Strong"/>
        </w:rPr>
      </w:pPr>
      <w:r w:rsidRPr="003B3E41">
        <w:rPr>
          <w:rStyle w:val="Strong"/>
        </w:rPr>
        <w:t>Links to third-party material and websites</w:t>
      </w:r>
    </w:p>
    <w:p w14:paraId="1F7AE709" w14:textId="77777777" w:rsidR="00BF79C4" w:rsidRDefault="00BF79C4" w:rsidP="00BF79C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67D46718" w:rsidR="00F359E8" w:rsidRPr="00E24593" w:rsidRDefault="00BF79C4" w:rsidP="00BF79C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F359E8" w:rsidRPr="00E24593" w:rsidSect="0053612B">
      <w:headerReference w:type="default" r:id="rId67"/>
      <w:footerReference w:type="default" r:id="rId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8A318" w14:textId="77777777" w:rsidR="000B1552" w:rsidRDefault="000B1552" w:rsidP="00E51733">
      <w:r>
        <w:separator/>
      </w:r>
    </w:p>
  </w:endnote>
  <w:endnote w:type="continuationSeparator" w:id="0">
    <w:p w14:paraId="29FF0E52" w14:textId="77777777" w:rsidR="000B1552" w:rsidRDefault="000B1552" w:rsidP="00E51733">
      <w:r>
        <w:continuationSeparator/>
      </w:r>
    </w:p>
  </w:endnote>
  <w:endnote w:type="continuationNotice" w:id="1">
    <w:p w14:paraId="6752C42F" w14:textId="77777777" w:rsidR="000B1552" w:rsidRDefault="000B15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3BC8E33-5799-4824-A945-8F6CF448F86D}"/>
  </w:font>
  <w:font w:name="Calibri">
    <w:panose1 w:val="020F0502020204030204"/>
    <w:charset w:val="00"/>
    <w:family w:val="swiss"/>
    <w:pitch w:val="variable"/>
    <w:sig w:usb0="E4002EFF" w:usb1="C200247B" w:usb2="00000009" w:usb3="00000000" w:csb0="000001FF" w:csb1="00000000"/>
    <w:embedRegular r:id="rId2" w:fontKey="{6B0E6FC5-CF2D-42FB-8FDD-6F0DF4E2D4DC}"/>
    <w:embedBold r:id="rId3" w:fontKey="{F39CE462-F0D0-4402-8E14-CCFA5EDE2145}"/>
    <w:embedItalic r:id="rId4" w:fontKey="{357744B9-FC3A-4750-9394-E45DAAF3DCA7}"/>
    <w:embedBoldItalic r:id="rId5" w:fontKey="{9D031BA7-EEE4-4BE9-878D-070EE5D3B1A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E3462EE-3FFC-4582-A3AE-7BE077B945CB}"/>
    <w:embedItalic r:id="rId7" w:fontKey="{AD9825EC-4E4D-4425-8003-0E0A33A7CA13}"/>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DDC4F994-03C9-4ED4-A86C-B6BB516B7E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3FD83299"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850EF">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44790" w14:textId="5439E6B8" w:rsidR="00001C4E" w:rsidRPr="00123A38" w:rsidRDefault="00001C4E" w:rsidP="00001C4E">
    <w:pPr>
      <w:pStyle w:val="Footer"/>
    </w:pPr>
    <w:r>
      <w:t xml:space="preserve">© NSW Department of Education, </w:t>
    </w:r>
    <w:r>
      <w:fldChar w:fldCharType="begin"/>
    </w:r>
    <w:r>
      <w:instrText xml:space="preserve"> DATE  \@ "MMM-yy"  \* MERGEFORMAT </w:instrText>
    </w:r>
    <w:r>
      <w:fldChar w:fldCharType="separate"/>
    </w:r>
    <w:r w:rsidR="000850EF">
      <w:rPr>
        <w:noProof/>
      </w:rPr>
      <w:t>Feb-25</w:t>
    </w:r>
    <w:r>
      <w:fldChar w:fldCharType="end"/>
    </w:r>
    <w:r>
      <w:ptab w:relativeTo="margin" w:alignment="right" w:leader="none"/>
    </w:r>
    <w:r>
      <w:rPr>
        <w:b/>
        <w:noProof/>
        <w:sz w:val="28"/>
        <w:szCs w:val="28"/>
      </w:rPr>
      <w:drawing>
        <wp:inline distT="0" distB="0" distL="0" distR="0" wp14:anchorId="7C0A3B2C" wp14:editId="2F8CFB5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54EDD" w14:textId="77777777" w:rsidR="00001C4E" w:rsidRPr="002F375A" w:rsidRDefault="00001C4E" w:rsidP="00001C4E">
    <w:pPr>
      <w:pStyle w:val="Logo"/>
      <w:tabs>
        <w:tab w:val="clear" w:pos="10200"/>
        <w:tab w:val="right" w:pos="9639"/>
      </w:tabs>
      <w:ind w:right="-1"/>
      <w:jc w:val="right"/>
    </w:pPr>
    <w:r w:rsidRPr="008426B6">
      <w:rPr>
        <w:noProof/>
      </w:rPr>
      <w:drawing>
        <wp:inline distT="0" distB="0" distL="0" distR="0" wp14:anchorId="59EF3B8A" wp14:editId="49CC135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5A80" w14:textId="6823E1DC"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850EF">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FC53" w14:textId="74C0EA33" w:rsidR="001328F0" w:rsidRPr="00F45053" w:rsidRDefault="001328F0" w:rsidP="00CF6624">
    <w:pPr>
      <w:pStyle w:val="Footer"/>
    </w:pPr>
    <w:r>
      <w:t xml:space="preserve">© NSW Department of Education, </w:t>
    </w:r>
    <w:r>
      <w:fldChar w:fldCharType="begin"/>
    </w:r>
    <w:r>
      <w:instrText xml:space="preserve"> DATE  \@ "MMM-yy"  \* MERGEFORMAT </w:instrText>
    </w:r>
    <w:r>
      <w:fldChar w:fldCharType="separate"/>
    </w:r>
    <w:r w:rsidR="000850EF">
      <w:rPr>
        <w:noProof/>
      </w:rPr>
      <w:t>Feb-25</w:t>
    </w:r>
    <w:r>
      <w:fldChar w:fldCharType="end"/>
    </w:r>
    <w:r>
      <w:ptab w:relativeTo="margin" w:alignment="right" w:leader="none"/>
    </w:r>
    <w:r w:rsidR="00CF6624">
      <w:rPr>
        <w:b/>
        <w:noProof/>
        <w:sz w:val="28"/>
        <w:szCs w:val="28"/>
      </w:rPr>
      <w:drawing>
        <wp:inline distT="0" distB="0" distL="0" distR="0" wp14:anchorId="1351F218" wp14:editId="49C13299">
          <wp:extent cx="571500" cy="190500"/>
          <wp:effectExtent l="0" t="0" r="0" b="0"/>
          <wp:docPr id="1924477799" name="Picture 192447779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4C56E21C"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850EF">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199DC849" w:rsidR="0006292F" w:rsidRPr="00BD4B3B" w:rsidRDefault="0006292F" w:rsidP="00BD4B3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0E516" w14:textId="75324B7E" w:rsidR="002807B0" w:rsidRPr="002807B0" w:rsidRDefault="002807B0" w:rsidP="00280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87137" w14:textId="77777777" w:rsidR="000B1552" w:rsidRDefault="000B1552" w:rsidP="00E51733">
      <w:r>
        <w:separator/>
      </w:r>
    </w:p>
  </w:footnote>
  <w:footnote w:type="continuationSeparator" w:id="0">
    <w:p w14:paraId="0024BA1A" w14:textId="77777777" w:rsidR="000B1552" w:rsidRDefault="000B1552" w:rsidP="00E51733">
      <w:r>
        <w:continuationSeparator/>
      </w:r>
    </w:p>
  </w:footnote>
  <w:footnote w:type="continuationNotice" w:id="1">
    <w:p w14:paraId="6696556A" w14:textId="77777777" w:rsidR="000B1552" w:rsidRDefault="000B155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058F9FF5" w:rsidR="00F35630" w:rsidRPr="001748AB" w:rsidRDefault="00013986" w:rsidP="00F35630">
    <w:pPr>
      <w:pStyle w:val="Documentname"/>
    </w:pPr>
    <w:r>
      <w:t xml:space="preserve">English Stage 4 (Year 7) – </w:t>
    </w:r>
    <w:r w:rsidR="005B7A26">
      <w:t>assessment</w:t>
    </w:r>
    <w:r w:rsidR="00064508">
      <w:t xml:space="preserve"> </w:t>
    </w:r>
    <w:r w:rsidR="005B7A26">
      <w:t>– ‘Powerful youth voices’</w:t>
    </w:r>
    <w:r w:rsidR="00064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FFBF" w14:textId="77777777" w:rsidR="00001C4E" w:rsidRPr="00FA6449" w:rsidRDefault="000850EF" w:rsidP="00001C4E">
    <w:pPr>
      <w:pStyle w:val="Header"/>
      <w:spacing w:after="0"/>
    </w:pPr>
    <w:r>
      <w:pict w14:anchorId="293AB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01C4E" w:rsidRPr="009D43DD">
      <w:t>NSW Department of Education</w:t>
    </w:r>
    <w:r w:rsidR="00001C4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63A13" w14:textId="57F53655" w:rsidR="002807B0" w:rsidRPr="002807B0" w:rsidRDefault="002807B0" w:rsidP="002807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8044CA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3282DF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87682C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35293B"/>
    <w:multiLevelType w:val="hybridMultilevel"/>
    <w:tmpl w:val="0CA0B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250DF4"/>
    <w:multiLevelType w:val="hybridMultilevel"/>
    <w:tmpl w:val="F118ECEE"/>
    <w:lvl w:ilvl="0" w:tplc="FBA2FF5E">
      <w:start w:val="1"/>
      <w:numFmt w:val="bullet"/>
      <w:lvlText w:val=""/>
      <w:lvlJc w:val="left"/>
      <w:pPr>
        <w:ind w:left="720" w:hanging="360"/>
      </w:pPr>
      <w:rPr>
        <w:rFonts w:ascii="Symbol" w:hAnsi="Symbol"/>
      </w:rPr>
    </w:lvl>
    <w:lvl w:ilvl="1" w:tplc="7D2461B6">
      <w:start w:val="1"/>
      <w:numFmt w:val="bullet"/>
      <w:lvlText w:val=""/>
      <w:lvlJc w:val="left"/>
      <w:pPr>
        <w:ind w:left="720" w:hanging="360"/>
      </w:pPr>
      <w:rPr>
        <w:rFonts w:ascii="Symbol" w:hAnsi="Symbol"/>
      </w:rPr>
    </w:lvl>
    <w:lvl w:ilvl="2" w:tplc="F162BE24">
      <w:start w:val="1"/>
      <w:numFmt w:val="bullet"/>
      <w:lvlText w:val=""/>
      <w:lvlJc w:val="left"/>
      <w:pPr>
        <w:ind w:left="720" w:hanging="360"/>
      </w:pPr>
      <w:rPr>
        <w:rFonts w:ascii="Symbol" w:hAnsi="Symbol"/>
      </w:rPr>
    </w:lvl>
    <w:lvl w:ilvl="3" w:tplc="1CBA7178">
      <w:start w:val="1"/>
      <w:numFmt w:val="bullet"/>
      <w:lvlText w:val=""/>
      <w:lvlJc w:val="left"/>
      <w:pPr>
        <w:ind w:left="720" w:hanging="360"/>
      </w:pPr>
      <w:rPr>
        <w:rFonts w:ascii="Symbol" w:hAnsi="Symbol"/>
      </w:rPr>
    </w:lvl>
    <w:lvl w:ilvl="4" w:tplc="96BC362A">
      <w:start w:val="1"/>
      <w:numFmt w:val="bullet"/>
      <w:lvlText w:val=""/>
      <w:lvlJc w:val="left"/>
      <w:pPr>
        <w:ind w:left="720" w:hanging="360"/>
      </w:pPr>
      <w:rPr>
        <w:rFonts w:ascii="Symbol" w:hAnsi="Symbol"/>
      </w:rPr>
    </w:lvl>
    <w:lvl w:ilvl="5" w:tplc="5476CDF8">
      <w:start w:val="1"/>
      <w:numFmt w:val="bullet"/>
      <w:lvlText w:val=""/>
      <w:lvlJc w:val="left"/>
      <w:pPr>
        <w:ind w:left="720" w:hanging="360"/>
      </w:pPr>
      <w:rPr>
        <w:rFonts w:ascii="Symbol" w:hAnsi="Symbol"/>
      </w:rPr>
    </w:lvl>
    <w:lvl w:ilvl="6" w:tplc="5F7EC502">
      <w:start w:val="1"/>
      <w:numFmt w:val="bullet"/>
      <w:lvlText w:val=""/>
      <w:lvlJc w:val="left"/>
      <w:pPr>
        <w:ind w:left="720" w:hanging="360"/>
      </w:pPr>
      <w:rPr>
        <w:rFonts w:ascii="Symbol" w:hAnsi="Symbol"/>
      </w:rPr>
    </w:lvl>
    <w:lvl w:ilvl="7" w:tplc="8B28012C">
      <w:start w:val="1"/>
      <w:numFmt w:val="bullet"/>
      <w:lvlText w:val=""/>
      <w:lvlJc w:val="left"/>
      <w:pPr>
        <w:ind w:left="720" w:hanging="360"/>
      </w:pPr>
      <w:rPr>
        <w:rFonts w:ascii="Symbol" w:hAnsi="Symbol"/>
      </w:rPr>
    </w:lvl>
    <w:lvl w:ilvl="8" w:tplc="52AE2DAC">
      <w:start w:val="1"/>
      <w:numFmt w:val="bullet"/>
      <w:lvlText w:val=""/>
      <w:lvlJc w:val="left"/>
      <w:pPr>
        <w:ind w:left="720" w:hanging="360"/>
      </w:pPr>
      <w:rPr>
        <w:rFonts w:ascii="Symbol" w:hAnsi="Symbol"/>
      </w:rPr>
    </w:lvl>
  </w:abstractNum>
  <w:abstractNum w:abstractNumId="6" w15:restartNumberingAfterBreak="0">
    <w:nsid w:val="113961F7"/>
    <w:multiLevelType w:val="hybridMultilevel"/>
    <w:tmpl w:val="2D521A38"/>
    <w:lvl w:ilvl="0" w:tplc="21D070A4">
      <w:start w:val="1"/>
      <w:numFmt w:val="bullet"/>
      <w:lvlText w:val=""/>
      <w:lvlJc w:val="left"/>
      <w:pPr>
        <w:ind w:left="720" w:hanging="360"/>
      </w:pPr>
      <w:rPr>
        <w:rFonts w:ascii="Symbol" w:hAnsi="Symbol"/>
      </w:rPr>
    </w:lvl>
    <w:lvl w:ilvl="1" w:tplc="A892525E">
      <w:start w:val="1"/>
      <w:numFmt w:val="bullet"/>
      <w:lvlText w:val=""/>
      <w:lvlJc w:val="left"/>
      <w:pPr>
        <w:ind w:left="720" w:hanging="360"/>
      </w:pPr>
      <w:rPr>
        <w:rFonts w:ascii="Symbol" w:hAnsi="Symbol"/>
      </w:rPr>
    </w:lvl>
    <w:lvl w:ilvl="2" w:tplc="5296DCBA">
      <w:start w:val="1"/>
      <w:numFmt w:val="bullet"/>
      <w:lvlText w:val=""/>
      <w:lvlJc w:val="left"/>
      <w:pPr>
        <w:ind w:left="720" w:hanging="360"/>
      </w:pPr>
      <w:rPr>
        <w:rFonts w:ascii="Symbol" w:hAnsi="Symbol"/>
      </w:rPr>
    </w:lvl>
    <w:lvl w:ilvl="3" w:tplc="51B86C68">
      <w:start w:val="1"/>
      <w:numFmt w:val="bullet"/>
      <w:lvlText w:val=""/>
      <w:lvlJc w:val="left"/>
      <w:pPr>
        <w:ind w:left="720" w:hanging="360"/>
      </w:pPr>
      <w:rPr>
        <w:rFonts w:ascii="Symbol" w:hAnsi="Symbol"/>
      </w:rPr>
    </w:lvl>
    <w:lvl w:ilvl="4" w:tplc="5B809F36">
      <w:start w:val="1"/>
      <w:numFmt w:val="bullet"/>
      <w:lvlText w:val=""/>
      <w:lvlJc w:val="left"/>
      <w:pPr>
        <w:ind w:left="720" w:hanging="360"/>
      </w:pPr>
      <w:rPr>
        <w:rFonts w:ascii="Symbol" w:hAnsi="Symbol"/>
      </w:rPr>
    </w:lvl>
    <w:lvl w:ilvl="5" w:tplc="44CEEA52">
      <w:start w:val="1"/>
      <w:numFmt w:val="bullet"/>
      <w:lvlText w:val=""/>
      <w:lvlJc w:val="left"/>
      <w:pPr>
        <w:ind w:left="720" w:hanging="360"/>
      </w:pPr>
      <w:rPr>
        <w:rFonts w:ascii="Symbol" w:hAnsi="Symbol"/>
      </w:rPr>
    </w:lvl>
    <w:lvl w:ilvl="6" w:tplc="0A246CBA">
      <w:start w:val="1"/>
      <w:numFmt w:val="bullet"/>
      <w:lvlText w:val=""/>
      <w:lvlJc w:val="left"/>
      <w:pPr>
        <w:ind w:left="720" w:hanging="360"/>
      </w:pPr>
      <w:rPr>
        <w:rFonts w:ascii="Symbol" w:hAnsi="Symbol"/>
      </w:rPr>
    </w:lvl>
    <w:lvl w:ilvl="7" w:tplc="A2FAF080">
      <w:start w:val="1"/>
      <w:numFmt w:val="bullet"/>
      <w:lvlText w:val=""/>
      <w:lvlJc w:val="left"/>
      <w:pPr>
        <w:ind w:left="720" w:hanging="360"/>
      </w:pPr>
      <w:rPr>
        <w:rFonts w:ascii="Symbol" w:hAnsi="Symbol"/>
      </w:rPr>
    </w:lvl>
    <w:lvl w:ilvl="8" w:tplc="02445DCE">
      <w:start w:val="1"/>
      <w:numFmt w:val="bullet"/>
      <w:lvlText w:val=""/>
      <w:lvlJc w:val="left"/>
      <w:pPr>
        <w:ind w:left="720" w:hanging="360"/>
      </w:pPr>
      <w:rPr>
        <w:rFonts w:ascii="Symbol" w:hAnsi="Symbol"/>
      </w:rPr>
    </w:lvl>
  </w:abstractNum>
  <w:abstractNum w:abstractNumId="7"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236C96"/>
    <w:multiLevelType w:val="hybridMultilevel"/>
    <w:tmpl w:val="06B48A86"/>
    <w:lvl w:ilvl="0" w:tplc="C798A310">
      <w:start w:val="1"/>
      <w:numFmt w:val="bullet"/>
      <w:lvlText w:val=""/>
      <w:lvlJc w:val="left"/>
      <w:pPr>
        <w:ind w:left="720" w:hanging="360"/>
      </w:pPr>
      <w:rPr>
        <w:rFonts w:ascii="Symbol" w:hAnsi="Symbol"/>
      </w:rPr>
    </w:lvl>
    <w:lvl w:ilvl="1" w:tplc="44387EA6">
      <w:start w:val="1"/>
      <w:numFmt w:val="bullet"/>
      <w:lvlText w:val=""/>
      <w:lvlJc w:val="left"/>
      <w:pPr>
        <w:ind w:left="720" w:hanging="360"/>
      </w:pPr>
      <w:rPr>
        <w:rFonts w:ascii="Symbol" w:hAnsi="Symbol"/>
      </w:rPr>
    </w:lvl>
    <w:lvl w:ilvl="2" w:tplc="2C72A15C">
      <w:start w:val="1"/>
      <w:numFmt w:val="bullet"/>
      <w:lvlText w:val=""/>
      <w:lvlJc w:val="left"/>
      <w:pPr>
        <w:ind w:left="720" w:hanging="360"/>
      </w:pPr>
      <w:rPr>
        <w:rFonts w:ascii="Symbol" w:hAnsi="Symbol"/>
      </w:rPr>
    </w:lvl>
    <w:lvl w:ilvl="3" w:tplc="D45678BC">
      <w:start w:val="1"/>
      <w:numFmt w:val="bullet"/>
      <w:lvlText w:val=""/>
      <w:lvlJc w:val="left"/>
      <w:pPr>
        <w:ind w:left="720" w:hanging="360"/>
      </w:pPr>
      <w:rPr>
        <w:rFonts w:ascii="Symbol" w:hAnsi="Symbol"/>
      </w:rPr>
    </w:lvl>
    <w:lvl w:ilvl="4" w:tplc="20581E50">
      <w:start w:val="1"/>
      <w:numFmt w:val="bullet"/>
      <w:lvlText w:val=""/>
      <w:lvlJc w:val="left"/>
      <w:pPr>
        <w:ind w:left="720" w:hanging="360"/>
      </w:pPr>
      <w:rPr>
        <w:rFonts w:ascii="Symbol" w:hAnsi="Symbol"/>
      </w:rPr>
    </w:lvl>
    <w:lvl w:ilvl="5" w:tplc="5540D486">
      <w:start w:val="1"/>
      <w:numFmt w:val="bullet"/>
      <w:lvlText w:val=""/>
      <w:lvlJc w:val="left"/>
      <w:pPr>
        <w:ind w:left="720" w:hanging="360"/>
      </w:pPr>
      <w:rPr>
        <w:rFonts w:ascii="Symbol" w:hAnsi="Symbol"/>
      </w:rPr>
    </w:lvl>
    <w:lvl w:ilvl="6" w:tplc="D4F66E40">
      <w:start w:val="1"/>
      <w:numFmt w:val="bullet"/>
      <w:lvlText w:val=""/>
      <w:lvlJc w:val="left"/>
      <w:pPr>
        <w:ind w:left="720" w:hanging="360"/>
      </w:pPr>
      <w:rPr>
        <w:rFonts w:ascii="Symbol" w:hAnsi="Symbol"/>
      </w:rPr>
    </w:lvl>
    <w:lvl w:ilvl="7" w:tplc="152235D0">
      <w:start w:val="1"/>
      <w:numFmt w:val="bullet"/>
      <w:lvlText w:val=""/>
      <w:lvlJc w:val="left"/>
      <w:pPr>
        <w:ind w:left="720" w:hanging="360"/>
      </w:pPr>
      <w:rPr>
        <w:rFonts w:ascii="Symbol" w:hAnsi="Symbol"/>
      </w:rPr>
    </w:lvl>
    <w:lvl w:ilvl="8" w:tplc="C41E261A">
      <w:start w:val="1"/>
      <w:numFmt w:val="bullet"/>
      <w:lvlText w:val=""/>
      <w:lvlJc w:val="left"/>
      <w:pPr>
        <w:ind w:left="720" w:hanging="360"/>
      </w:pPr>
      <w:rPr>
        <w:rFonts w:ascii="Symbol" w:hAnsi="Symbol"/>
      </w:rPr>
    </w:lvl>
  </w:abstractNum>
  <w:abstractNum w:abstractNumId="10" w15:restartNumberingAfterBreak="0">
    <w:nsid w:val="25EA4459"/>
    <w:multiLevelType w:val="hybridMultilevel"/>
    <w:tmpl w:val="AD04F628"/>
    <w:lvl w:ilvl="0" w:tplc="1DB06F74">
      <w:start w:val="1"/>
      <w:numFmt w:val="bullet"/>
      <w:lvlText w:val=""/>
      <w:lvlJc w:val="left"/>
      <w:pPr>
        <w:ind w:left="1080" w:hanging="360"/>
      </w:pPr>
      <w:rPr>
        <w:rFonts w:ascii="Symbol" w:hAnsi="Symbol"/>
      </w:rPr>
    </w:lvl>
    <w:lvl w:ilvl="1" w:tplc="29A64B20">
      <w:start w:val="1"/>
      <w:numFmt w:val="bullet"/>
      <w:lvlText w:val=""/>
      <w:lvlJc w:val="left"/>
      <w:pPr>
        <w:ind w:left="1080" w:hanging="360"/>
      </w:pPr>
      <w:rPr>
        <w:rFonts w:ascii="Symbol" w:hAnsi="Symbol"/>
      </w:rPr>
    </w:lvl>
    <w:lvl w:ilvl="2" w:tplc="75F6C330">
      <w:start w:val="1"/>
      <w:numFmt w:val="bullet"/>
      <w:lvlText w:val=""/>
      <w:lvlJc w:val="left"/>
      <w:pPr>
        <w:ind w:left="1080" w:hanging="360"/>
      </w:pPr>
      <w:rPr>
        <w:rFonts w:ascii="Symbol" w:hAnsi="Symbol"/>
      </w:rPr>
    </w:lvl>
    <w:lvl w:ilvl="3" w:tplc="B1F82530">
      <w:start w:val="1"/>
      <w:numFmt w:val="bullet"/>
      <w:lvlText w:val=""/>
      <w:lvlJc w:val="left"/>
      <w:pPr>
        <w:ind w:left="1080" w:hanging="360"/>
      </w:pPr>
      <w:rPr>
        <w:rFonts w:ascii="Symbol" w:hAnsi="Symbol"/>
      </w:rPr>
    </w:lvl>
    <w:lvl w:ilvl="4" w:tplc="220434E6">
      <w:start w:val="1"/>
      <w:numFmt w:val="bullet"/>
      <w:lvlText w:val=""/>
      <w:lvlJc w:val="left"/>
      <w:pPr>
        <w:ind w:left="1080" w:hanging="360"/>
      </w:pPr>
      <w:rPr>
        <w:rFonts w:ascii="Symbol" w:hAnsi="Symbol"/>
      </w:rPr>
    </w:lvl>
    <w:lvl w:ilvl="5" w:tplc="CAEEC360">
      <w:start w:val="1"/>
      <w:numFmt w:val="bullet"/>
      <w:lvlText w:val=""/>
      <w:lvlJc w:val="left"/>
      <w:pPr>
        <w:ind w:left="1080" w:hanging="360"/>
      </w:pPr>
      <w:rPr>
        <w:rFonts w:ascii="Symbol" w:hAnsi="Symbol"/>
      </w:rPr>
    </w:lvl>
    <w:lvl w:ilvl="6" w:tplc="E84C2A3C">
      <w:start w:val="1"/>
      <w:numFmt w:val="bullet"/>
      <w:lvlText w:val=""/>
      <w:lvlJc w:val="left"/>
      <w:pPr>
        <w:ind w:left="1080" w:hanging="360"/>
      </w:pPr>
      <w:rPr>
        <w:rFonts w:ascii="Symbol" w:hAnsi="Symbol"/>
      </w:rPr>
    </w:lvl>
    <w:lvl w:ilvl="7" w:tplc="B3762A64">
      <w:start w:val="1"/>
      <w:numFmt w:val="bullet"/>
      <w:lvlText w:val=""/>
      <w:lvlJc w:val="left"/>
      <w:pPr>
        <w:ind w:left="1080" w:hanging="360"/>
      </w:pPr>
      <w:rPr>
        <w:rFonts w:ascii="Symbol" w:hAnsi="Symbol"/>
      </w:rPr>
    </w:lvl>
    <w:lvl w:ilvl="8" w:tplc="B6D242AA">
      <w:start w:val="1"/>
      <w:numFmt w:val="bullet"/>
      <w:lvlText w:val=""/>
      <w:lvlJc w:val="left"/>
      <w:pPr>
        <w:ind w:left="1080" w:hanging="360"/>
      </w:pPr>
      <w:rPr>
        <w:rFonts w:ascii="Symbol" w:hAnsi="Symbol"/>
      </w:rPr>
    </w:lvl>
  </w:abstractNum>
  <w:abstractNum w:abstractNumId="11" w15:restartNumberingAfterBreak="0">
    <w:nsid w:val="28D51B17"/>
    <w:multiLevelType w:val="hybridMultilevel"/>
    <w:tmpl w:val="C9B00702"/>
    <w:lvl w:ilvl="0" w:tplc="23A0202A">
      <w:start w:val="1"/>
      <w:numFmt w:val="bullet"/>
      <w:lvlText w:val=""/>
      <w:lvlJc w:val="left"/>
      <w:pPr>
        <w:ind w:left="720" w:hanging="360"/>
      </w:pPr>
      <w:rPr>
        <w:rFonts w:ascii="Symbol" w:hAnsi="Symbol"/>
      </w:rPr>
    </w:lvl>
    <w:lvl w:ilvl="1" w:tplc="5F1E74F6">
      <w:start w:val="1"/>
      <w:numFmt w:val="bullet"/>
      <w:lvlText w:val=""/>
      <w:lvlJc w:val="left"/>
      <w:pPr>
        <w:ind w:left="720" w:hanging="360"/>
      </w:pPr>
      <w:rPr>
        <w:rFonts w:ascii="Symbol" w:hAnsi="Symbol"/>
      </w:rPr>
    </w:lvl>
    <w:lvl w:ilvl="2" w:tplc="8410F56E">
      <w:start w:val="1"/>
      <w:numFmt w:val="bullet"/>
      <w:lvlText w:val=""/>
      <w:lvlJc w:val="left"/>
      <w:pPr>
        <w:ind w:left="720" w:hanging="360"/>
      </w:pPr>
      <w:rPr>
        <w:rFonts w:ascii="Symbol" w:hAnsi="Symbol"/>
      </w:rPr>
    </w:lvl>
    <w:lvl w:ilvl="3" w:tplc="0CE860A2">
      <w:start w:val="1"/>
      <w:numFmt w:val="bullet"/>
      <w:lvlText w:val=""/>
      <w:lvlJc w:val="left"/>
      <w:pPr>
        <w:ind w:left="720" w:hanging="360"/>
      </w:pPr>
      <w:rPr>
        <w:rFonts w:ascii="Symbol" w:hAnsi="Symbol"/>
      </w:rPr>
    </w:lvl>
    <w:lvl w:ilvl="4" w:tplc="919C775C">
      <w:start w:val="1"/>
      <w:numFmt w:val="bullet"/>
      <w:lvlText w:val=""/>
      <w:lvlJc w:val="left"/>
      <w:pPr>
        <w:ind w:left="720" w:hanging="360"/>
      </w:pPr>
      <w:rPr>
        <w:rFonts w:ascii="Symbol" w:hAnsi="Symbol"/>
      </w:rPr>
    </w:lvl>
    <w:lvl w:ilvl="5" w:tplc="6A001BA8">
      <w:start w:val="1"/>
      <w:numFmt w:val="bullet"/>
      <w:lvlText w:val=""/>
      <w:lvlJc w:val="left"/>
      <w:pPr>
        <w:ind w:left="720" w:hanging="360"/>
      </w:pPr>
      <w:rPr>
        <w:rFonts w:ascii="Symbol" w:hAnsi="Symbol"/>
      </w:rPr>
    </w:lvl>
    <w:lvl w:ilvl="6" w:tplc="6210569E">
      <w:start w:val="1"/>
      <w:numFmt w:val="bullet"/>
      <w:lvlText w:val=""/>
      <w:lvlJc w:val="left"/>
      <w:pPr>
        <w:ind w:left="720" w:hanging="360"/>
      </w:pPr>
      <w:rPr>
        <w:rFonts w:ascii="Symbol" w:hAnsi="Symbol"/>
      </w:rPr>
    </w:lvl>
    <w:lvl w:ilvl="7" w:tplc="5CA24A16">
      <w:start w:val="1"/>
      <w:numFmt w:val="bullet"/>
      <w:lvlText w:val=""/>
      <w:lvlJc w:val="left"/>
      <w:pPr>
        <w:ind w:left="720" w:hanging="360"/>
      </w:pPr>
      <w:rPr>
        <w:rFonts w:ascii="Symbol" w:hAnsi="Symbol"/>
      </w:rPr>
    </w:lvl>
    <w:lvl w:ilvl="8" w:tplc="B05C56E4">
      <w:start w:val="1"/>
      <w:numFmt w:val="bullet"/>
      <w:lvlText w:val=""/>
      <w:lvlJc w:val="left"/>
      <w:pPr>
        <w:ind w:left="720" w:hanging="360"/>
      </w:pPr>
      <w:rPr>
        <w:rFonts w:ascii="Symbol" w:hAnsi="Symbol"/>
      </w:rPr>
    </w:lvl>
  </w:abstractNum>
  <w:abstractNum w:abstractNumId="12" w15:restartNumberingAfterBreak="0">
    <w:nsid w:val="2BA10529"/>
    <w:multiLevelType w:val="hybridMultilevel"/>
    <w:tmpl w:val="5F44250C"/>
    <w:lvl w:ilvl="0" w:tplc="B5809AF4">
      <w:start w:val="1"/>
      <w:numFmt w:val="bullet"/>
      <w:lvlText w:val=""/>
      <w:lvlJc w:val="left"/>
      <w:pPr>
        <w:ind w:left="1080" w:hanging="360"/>
      </w:pPr>
      <w:rPr>
        <w:rFonts w:ascii="Symbol" w:hAnsi="Symbol"/>
      </w:rPr>
    </w:lvl>
    <w:lvl w:ilvl="1" w:tplc="FC98EBF4">
      <w:start w:val="1"/>
      <w:numFmt w:val="bullet"/>
      <w:lvlText w:val=""/>
      <w:lvlJc w:val="left"/>
      <w:pPr>
        <w:ind w:left="1080" w:hanging="360"/>
      </w:pPr>
      <w:rPr>
        <w:rFonts w:ascii="Symbol" w:hAnsi="Symbol"/>
      </w:rPr>
    </w:lvl>
    <w:lvl w:ilvl="2" w:tplc="A260D264">
      <w:start w:val="1"/>
      <w:numFmt w:val="bullet"/>
      <w:lvlText w:val=""/>
      <w:lvlJc w:val="left"/>
      <w:pPr>
        <w:ind w:left="1080" w:hanging="360"/>
      </w:pPr>
      <w:rPr>
        <w:rFonts w:ascii="Symbol" w:hAnsi="Symbol"/>
      </w:rPr>
    </w:lvl>
    <w:lvl w:ilvl="3" w:tplc="FC087478">
      <w:start w:val="1"/>
      <w:numFmt w:val="bullet"/>
      <w:lvlText w:val=""/>
      <w:lvlJc w:val="left"/>
      <w:pPr>
        <w:ind w:left="1080" w:hanging="360"/>
      </w:pPr>
      <w:rPr>
        <w:rFonts w:ascii="Symbol" w:hAnsi="Symbol"/>
      </w:rPr>
    </w:lvl>
    <w:lvl w:ilvl="4" w:tplc="B0E84644">
      <w:start w:val="1"/>
      <w:numFmt w:val="bullet"/>
      <w:lvlText w:val=""/>
      <w:lvlJc w:val="left"/>
      <w:pPr>
        <w:ind w:left="1080" w:hanging="360"/>
      </w:pPr>
      <w:rPr>
        <w:rFonts w:ascii="Symbol" w:hAnsi="Symbol"/>
      </w:rPr>
    </w:lvl>
    <w:lvl w:ilvl="5" w:tplc="EBDCDCAC">
      <w:start w:val="1"/>
      <w:numFmt w:val="bullet"/>
      <w:lvlText w:val=""/>
      <w:lvlJc w:val="left"/>
      <w:pPr>
        <w:ind w:left="1080" w:hanging="360"/>
      </w:pPr>
      <w:rPr>
        <w:rFonts w:ascii="Symbol" w:hAnsi="Symbol"/>
      </w:rPr>
    </w:lvl>
    <w:lvl w:ilvl="6" w:tplc="2E501AD8">
      <w:start w:val="1"/>
      <w:numFmt w:val="bullet"/>
      <w:lvlText w:val=""/>
      <w:lvlJc w:val="left"/>
      <w:pPr>
        <w:ind w:left="1080" w:hanging="360"/>
      </w:pPr>
      <w:rPr>
        <w:rFonts w:ascii="Symbol" w:hAnsi="Symbol"/>
      </w:rPr>
    </w:lvl>
    <w:lvl w:ilvl="7" w:tplc="52503AE6">
      <w:start w:val="1"/>
      <w:numFmt w:val="bullet"/>
      <w:lvlText w:val=""/>
      <w:lvlJc w:val="left"/>
      <w:pPr>
        <w:ind w:left="1080" w:hanging="360"/>
      </w:pPr>
      <w:rPr>
        <w:rFonts w:ascii="Symbol" w:hAnsi="Symbol"/>
      </w:rPr>
    </w:lvl>
    <w:lvl w:ilvl="8" w:tplc="FEE67054">
      <w:start w:val="1"/>
      <w:numFmt w:val="bullet"/>
      <w:lvlText w:val=""/>
      <w:lvlJc w:val="left"/>
      <w:pPr>
        <w:ind w:left="1080" w:hanging="360"/>
      </w:pPr>
      <w:rPr>
        <w:rFonts w:ascii="Symbol" w:hAnsi="Symbol"/>
      </w:rPr>
    </w:lvl>
  </w:abstractNum>
  <w:abstractNum w:abstractNumId="1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BE6406"/>
    <w:multiLevelType w:val="hybridMultilevel"/>
    <w:tmpl w:val="0F3853F4"/>
    <w:lvl w:ilvl="0" w:tplc="301C0926">
      <w:start w:val="1"/>
      <w:numFmt w:val="bullet"/>
      <w:lvlText w:val=""/>
      <w:lvlJc w:val="left"/>
      <w:pPr>
        <w:ind w:left="720" w:hanging="360"/>
      </w:pPr>
      <w:rPr>
        <w:rFonts w:ascii="Symbol" w:hAnsi="Symbol"/>
      </w:rPr>
    </w:lvl>
    <w:lvl w:ilvl="1" w:tplc="747E6620">
      <w:start w:val="1"/>
      <w:numFmt w:val="bullet"/>
      <w:lvlText w:val=""/>
      <w:lvlJc w:val="left"/>
      <w:pPr>
        <w:ind w:left="720" w:hanging="360"/>
      </w:pPr>
      <w:rPr>
        <w:rFonts w:ascii="Symbol" w:hAnsi="Symbol"/>
      </w:rPr>
    </w:lvl>
    <w:lvl w:ilvl="2" w:tplc="52423548">
      <w:start w:val="1"/>
      <w:numFmt w:val="bullet"/>
      <w:lvlText w:val=""/>
      <w:lvlJc w:val="left"/>
      <w:pPr>
        <w:ind w:left="720" w:hanging="360"/>
      </w:pPr>
      <w:rPr>
        <w:rFonts w:ascii="Symbol" w:hAnsi="Symbol"/>
      </w:rPr>
    </w:lvl>
    <w:lvl w:ilvl="3" w:tplc="648CBA8E">
      <w:start w:val="1"/>
      <w:numFmt w:val="bullet"/>
      <w:lvlText w:val=""/>
      <w:lvlJc w:val="left"/>
      <w:pPr>
        <w:ind w:left="720" w:hanging="360"/>
      </w:pPr>
      <w:rPr>
        <w:rFonts w:ascii="Symbol" w:hAnsi="Symbol"/>
      </w:rPr>
    </w:lvl>
    <w:lvl w:ilvl="4" w:tplc="630662B2">
      <w:start w:val="1"/>
      <w:numFmt w:val="bullet"/>
      <w:lvlText w:val=""/>
      <w:lvlJc w:val="left"/>
      <w:pPr>
        <w:ind w:left="720" w:hanging="360"/>
      </w:pPr>
      <w:rPr>
        <w:rFonts w:ascii="Symbol" w:hAnsi="Symbol"/>
      </w:rPr>
    </w:lvl>
    <w:lvl w:ilvl="5" w:tplc="E6F4E32C">
      <w:start w:val="1"/>
      <w:numFmt w:val="bullet"/>
      <w:lvlText w:val=""/>
      <w:lvlJc w:val="left"/>
      <w:pPr>
        <w:ind w:left="720" w:hanging="360"/>
      </w:pPr>
      <w:rPr>
        <w:rFonts w:ascii="Symbol" w:hAnsi="Symbol"/>
      </w:rPr>
    </w:lvl>
    <w:lvl w:ilvl="6" w:tplc="9FA4DF94">
      <w:start w:val="1"/>
      <w:numFmt w:val="bullet"/>
      <w:lvlText w:val=""/>
      <w:lvlJc w:val="left"/>
      <w:pPr>
        <w:ind w:left="720" w:hanging="360"/>
      </w:pPr>
      <w:rPr>
        <w:rFonts w:ascii="Symbol" w:hAnsi="Symbol"/>
      </w:rPr>
    </w:lvl>
    <w:lvl w:ilvl="7" w:tplc="EC146A90">
      <w:start w:val="1"/>
      <w:numFmt w:val="bullet"/>
      <w:lvlText w:val=""/>
      <w:lvlJc w:val="left"/>
      <w:pPr>
        <w:ind w:left="720" w:hanging="360"/>
      </w:pPr>
      <w:rPr>
        <w:rFonts w:ascii="Symbol" w:hAnsi="Symbol"/>
      </w:rPr>
    </w:lvl>
    <w:lvl w:ilvl="8" w:tplc="9E2EECDA">
      <w:start w:val="1"/>
      <w:numFmt w:val="bullet"/>
      <w:lvlText w:val=""/>
      <w:lvlJc w:val="left"/>
      <w:pPr>
        <w:ind w:left="720" w:hanging="360"/>
      </w:pPr>
      <w:rPr>
        <w:rFonts w:ascii="Symbol" w:hAnsi="Symbol"/>
      </w:rPr>
    </w:lvl>
  </w:abstractNum>
  <w:abstractNum w:abstractNumId="17" w15:restartNumberingAfterBreak="0">
    <w:nsid w:val="3AF46848"/>
    <w:multiLevelType w:val="hybridMultilevel"/>
    <w:tmpl w:val="D8A27AF0"/>
    <w:lvl w:ilvl="0" w:tplc="A8FA09BE">
      <w:start w:val="1"/>
      <w:numFmt w:val="bullet"/>
      <w:lvlText w:val=""/>
      <w:lvlJc w:val="left"/>
      <w:pPr>
        <w:ind w:left="720" w:hanging="360"/>
      </w:pPr>
      <w:rPr>
        <w:rFonts w:ascii="Symbol" w:hAnsi="Symbol"/>
      </w:rPr>
    </w:lvl>
    <w:lvl w:ilvl="1" w:tplc="1DD6174C">
      <w:start w:val="1"/>
      <w:numFmt w:val="bullet"/>
      <w:lvlText w:val=""/>
      <w:lvlJc w:val="left"/>
      <w:pPr>
        <w:ind w:left="720" w:hanging="360"/>
      </w:pPr>
      <w:rPr>
        <w:rFonts w:ascii="Symbol" w:hAnsi="Symbol"/>
      </w:rPr>
    </w:lvl>
    <w:lvl w:ilvl="2" w:tplc="16622CF0">
      <w:start w:val="1"/>
      <w:numFmt w:val="bullet"/>
      <w:lvlText w:val=""/>
      <w:lvlJc w:val="left"/>
      <w:pPr>
        <w:ind w:left="720" w:hanging="360"/>
      </w:pPr>
      <w:rPr>
        <w:rFonts w:ascii="Symbol" w:hAnsi="Symbol"/>
      </w:rPr>
    </w:lvl>
    <w:lvl w:ilvl="3" w:tplc="36C21CA4">
      <w:start w:val="1"/>
      <w:numFmt w:val="bullet"/>
      <w:lvlText w:val=""/>
      <w:lvlJc w:val="left"/>
      <w:pPr>
        <w:ind w:left="720" w:hanging="360"/>
      </w:pPr>
      <w:rPr>
        <w:rFonts w:ascii="Symbol" w:hAnsi="Symbol"/>
      </w:rPr>
    </w:lvl>
    <w:lvl w:ilvl="4" w:tplc="31923114">
      <w:start w:val="1"/>
      <w:numFmt w:val="bullet"/>
      <w:lvlText w:val=""/>
      <w:lvlJc w:val="left"/>
      <w:pPr>
        <w:ind w:left="720" w:hanging="360"/>
      </w:pPr>
      <w:rPr>
        <w:rFonts w:ascii="Symbol" w:hAnsi="Symbol"/>
      </w:rPr>
    </w:lvl>
    <w:lvl w:ilvl="5" w:tplc="5ABE7FA6">
      <w:start w:val="1"/>
      <w:numFmt w:val="bullet"/>
      <w:lvlText w:val=""/>
      <w:lvlJc w:val="left"/>
      <w:pPr>
        <w:ind w:left="720" w:hanging="360"/>
      </w:pPr>
      <w:rPr>
        <w:rFonts w:ascii="Symbol" w:hAnsi="Symbol"/>
      </w:rPr>
    </w:lvl>
    <w:lvl w:ilvl="6" w:tplc="839A0F76">
      <w:start w:val="1"/>
      <w:numFmt w:val="bullet"/>
      <w:lvlText w:val=""/>
      <w:lvlJc w:val="left"/>
      <w:pPr>
        <w:ind w:left="720" w:hanging="360"/>
      </w:pPr>
      <w:rPr>
        <w:rFonts w:ascii="Symbol" w:hAnsi="Symbol"/>
      </w:rPr>
    </w:lvl>
    <w:lvl w:ilvl="7" w:tplc="A7D669FA">
      <w:start w:val="1"/>
      <w:numFmt w:val="bullet"/>
      <w:lvlText w:val=""/>
      <w:lvlJc w:val="left"/>
      <w:pPr>
        <w:ind w:left="720" w:hanging="360"/>
      </w:pPr>
      <w:rPr>
        <w:rFonts w:ascii="Symbol" w:hAnsi="Symbol"/>
      </w:rPr>
    </w:lvl>
    <w:lvl w:ilvl="8" w:tplc="24FC40CC">
      <w:start w:val="1"/>
      <w:numFmt w:val="bullet"/>
      <w:lvlText w:val=""/>
      <w:lvlJc w:val="left"/>
      <w:pPr>
        <w:ind w:left="720" w:hanging="360"/>
      </w:pPr>
      <w:rPr>
        <w:rFonts w:ascii="Symbol" w:hAnsi="Symbol"/>
      </w:rPr>
    </w:lvl>
  </w:abstractNum>
  <w:abstractNum w:abstractNumId="18"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8D6635A"/>
    <w:multiLevelType w:val="hybridMultilevel"/>
    <w:tmpl w:val="872C0C86"/>
    <w:lvl w:ilvl="0" w:tplc="E38ABE6A">
      <w:start w:val="1"/>
      <w:numFmt w:val="bullet"/>
      <w:lvlText w:val=""/>
      <w:lvlJc w:val="left"/>
      <w:pPr>
        <w:ind w:left="1080" w:hanging="360"/>
      </w:pPr>
      <w:rPr>
        <w:rFonts w:ascii="Symbol" w:hAnsi="Symbol"/>
      </w:rPr>
    </w:lvl>
    <w:lvl w:ilvl="1" w:tplc="66CE812E">
      <w:start w:val="1"/>
      <w:numFmt w:val="bullet"/>
      <w:lvlText w:val=""/>
      <w:lvlJc w:val="left"/>
      <w:pPr>
        <w:ind w:left="1080" w:hanging="360"/>
      </w:pPr>
      <w:rPr>
        <w:rFonts w:ascii="Symbol" w:hAnsi="Symbol"/>
      </w:rPr>
    </w:lvl>
    <w:lvl w:ilvl="2" w:tplc="36BAD1AA">
      <w:start w:val="1"/>
      <w:numFmt w:val="bullet"/>
      <w:lvlText w:val=""/>
      <w:lvlJc w:val="left"/>
      <w:pPr>
        <w:ind w:left="1080" w:hanging="360"/>
      </w:pPr>
      <w:rPr>
        <w:rFonts w:ascii="Symbol" w:hAnsi="Symbol"/>
      </w:rPr>
    </w:lvl>
    <w:lvl w:ilvl="3" w:tplc="0FC43308">
      <w:start w:val="1"/>
      <w:numFmt w:val="bullet"/>
      <w:lvlText w:val=""/>
      <w:lvlJc w:val="left"/>
      <w:pPr>
        <w:ind w:left="1080" w:hanging="360"/>
      </w:pPr>
      <w:rPr>
        <w:rFonts w:ascii="Symbol" w:hAnsi="Symbol"/>
      </w:rPr>
    </w:lvl>
    <w:lvl w:ilvl="4" w:tplc="137E3634">
      <w:start w:val="1"/>
      <w:numFmt w:val="bullet"/>
      <w:lvlText w:val=""/>
      <w:lvlJc w:val="left"/>
      <w:pPr>
        <w:ind w:left="1080" w:hanging="360"/>
      </w:pPr>
      <w:rPr>
        <w:rFonts w:ascii="Symbol" w:hAnsi="Symbol"/>
      </w:rPr>
    </w:lvl>
    <w:lvl w:ilvl="5" w:tplc="BD7A9E92">
      <w:start w:val="1"/>
      <w:numFmt w:val="bullet"/>
      <w:lvlText w:val=""/>
      <w:lvlJc w:val="left"/>
      <w:pPr>
        <w:ind w:left="1080" w:hanging="360"/>
      </w:pPr>
      <w:rPr>
        <w:rFonts w:ascii="Symbol" w:hAnsi="Symbol"/>
      </w:rPr>
    </w:lvl>
    <w:lvl w:ilvl="6" w:tplc="E49CB7EC">
      <w:start w:val="1"/>
      <w:numFmt w:val="bullet"/>
      <w:lvlText w:val=""/>
      <w:lvlJc w:val="left"/>
      <w:pPr>
        <w:ind w:left="1080" w:hanging="360"/>
      </w:pPr>
      <w:rPr>
        <w:rFonts w:ascii="Symbol" w:hAnsi="Symbol"/>
      </w:rPr>
    </w:lvl>
    <w:lvl w:ilvl="7" w:tplc="4BDA5316">
      <w:start w:val="1"/>
      <w:numFmt w:val="bullet"/>
      <w:lvlText w:val=""/>
      <w:lvlJc w:val="left"/>
      <w:pPr>
        <w:ind w:left="1080" w:hanging="360"/>
      </w:pPr>
      <w:rPr>
        <w:rFonts w:ascii="Symbol" w:hAnsi="Symbol"/>
      </w:rPr>
    </w:lvl>
    <w:lvl w:ilvl="8" w:tplc="F1BA0EB6">
      <w:start w:val="1"/>
      <w:numFmt w:val="bullet"/>
      <w:lvlText w:val=""/>
      <w:lvlJc w:val="left"/>
      <w:pPr>
        <w:ind w:left="1080" w:hanging="360"/>
      </w:pPr>
      <w:rPr>
        <w:rFonts w:ascii="Symbol" w:hAnsi="Symbol"/>
      </w:rPr>
    </w:lvl>
  </w:abstractNum>
  <w:abstractNum w:abstractNumId="2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6F20E80"/>
    <w:multiLevelType w:val="hybridMultilevel"/>
    <w:tmpl w:val="EECEF406"/>
    <w:lvl w:ilvl="0" w:tplc="2F3EE0A4">
      <w:start w:val="1"/>
      <w:numFmt w:val="bullet"/>
      <w:lvlText w:val=""/>
      <w:lvlJc w:val="left"/>
      <w:pPr>
        <w:ind w:left="1080" w:hanging="360"/>
      </w:pPr>
      <w:rPr>
        <w:rFonts w:ascii="Symbol" w:hAnsi="Symbol"/>
      </w:rPr>
    </w:lvl>
    <w:lvl w:ilvl="1" w:tplc="8EE0950E">
      <w:start w:val="1"/>
      <w:numFmt w:val="bullet"/>
      <w:lvlText w:val=""/>
      <w:lvlJc w:val="left"/>
      <w:pPr>
        <w:ind w:left="1080" w:hanging="360"/>
      </w:pPr>
      <w:rPr>
        <w:rFonts w:ascii="Symbol" w:hAnsi="Symbol"/>
      </w:rPr>
    </w:lvl>
    <w:lvl w:ilvl="2" w:tplc="DD220542">
      <w:start w:val="1"/>
      <w:numFmt w:val="bullet"/>
      <w:lvlText w:val=""/>
      <w:lvlJc w:val="left"/>
      <w:pPr>
        <w:ind w:left="1080" w:hanging="360"/>
      </w:pPr>
      <w:rPr>
        <w:rFonts w:ascii="Symbol" w:hAnsi="Symbol"/>
      </w:rPr>
    </w:lvl>
    <w:lvl w:ilvl="3" w:tplc="259E6278">
      <w:start w:val="1"/>
      <w:numFmt w:val="bullet"/>
      <w:lvlText w:val=""/>
      <w:lvlJc w:val="left"/>
      <w:pPr>
        <w:ind w:left="1080" w:hanging="360"/>
      </w:pPr>
      <w:rPr>
        <w:rFonts w:ascii="Symbol" w:hAnsi="Symbol"/>
      </w:rPr>
    </w:lvl>
    <w:lvl w:ilvl="4" w:tplc="FEC2F616">
      <w:start w:val="1"/>
      <w:numFmt w:val="bullet"/>
      <w:lvlText w:val=""/>
      <w:lvlJc w:val="left"/>
      <w:pPr>
        <w:ind w:left="1080" w:hanging="360"/>
      </w:pPr>
      <w:rPr>
        <w:rFonts w:ascii="Symbol" w:hAnsi="Symbol"/>
      </w:rPr>
    </w:lvl>
    <w:lvl w:ilvl="5" w:tplc="6A7C766C">
      <w:start w:val="1"/>
      <w:numFmt w:val="bullet"/>
      <w:lvlText w:val=""/>
      <w:lvlJc w:val="left"/>
      <w:pPr>
        <w:ind w:left="1080" w:hanging="360"/>
      </w:pPr>
      <w:rPr>
        <w:rFonts w:ascii="Symbol" w:hAnsi="Symbol"/>
      </w:rPr>
    </w:lvl>
    <w:lvl w:ilvl="6" w:tplc="757A3CEA">
      <w:start w:val="1"/>
      <w:numFmt w:val="bullet"/>
      <w:lvlText w:val=""/>
      <w:lvlJc w:val="left"/>
      <w:pPr>
        <w:ind w:left="1080" w:hanging="360"/>
      </w:pPr>
      <w:rPr>
        <w:rFonts w:ascii="Symbol" w:hAnsi="Symbol"/>
      </w:rPr>
    </w:lvl>
    <w:lvl w:ilvl="7" w:tplc="6C9AC2B0">
      <w:start w:val="1"/>
      <w:numFmt w:val="bullet"/>
      <w:lvlText w:val=""/>
      <w:lvlJc w:val="left"/>
      <w:pPr>
        <w:ind w:left="1080" w:hanging="360"/>
      </w:pPr>
      <w:rPr>
        <w:rFonts w:ascii="Symbol" w:hAnsi="Symbol"/>
      </w:rPr>
    </w:lvl>
    <w:lvl w:ilvl="8" w:tplc="64382B52">
      <w:start w:val="1"/>
      <w:numFmt w:val="bullet"/>
      <w:lvlText w:val=""/>
      <w:lvlJc w:val="left"/>
      <w:pPr>
        <w:ind w:left="1080" w:hanging="360"/>
      </w:pPr>
      <w:rPr>
        <w:rFonts w:ascii="Symbol" w:hAnsi="Symbol"/>
      </w:rPr>
    </w:lvl>
  </w:abstractNum>
  <w:abstractNum w:abstractNumId="23"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4377">
    <w:abstractNumId w:val="18"/>
  </w:num>
  <w:num w:numId="2" w16cid:durableId="7133910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2652373">
    <w:abstractNumId w:val="14"/>
  </w:num>
  <w:num w:numId="4" w16cid:durableId="928585086">
    <w:abstractNumId w:val="15"/>
  </w:num>
  <w:num w:numId="5" w16cid:durableId="899023866">
    <w:abstractNumId w:val="8"/>
  </w:num>
  <w:num w:numId="6" w16cid:durableId="1051340782">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67385720">
    <w:abstractNumId w:val="0"/>
  </w:num>
  <w:num w:numId="8" w16cid:durableId="2078748237">
    <w:abstractNumId w:val="8"/>
  </w:num>
  <w:num w:numId="9" w16cid:durableId="75709847">
    <w:abstractNumId w:val="21"/>
  </w:num>
  <w:num w:numId="10" w16cid:durableId="211429585">
    <w:abstractNumId w:val="13"/>
  </w:num>
  <w:num w:numId="11" w16cid:durableId="802969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9650829">
    <w:abstractNumId w:val="23"/>
  </w:num>
  <w:num w:numId="13" w16cid:durableId="664165812">
    <w:abstractNumId w:val="2"/>
  </w:num>
  <w:num w:numId="14" w16cid:durableId="1335760509">
    <w:abstractNumId w:val="2"/>
  </w:num>
  <w:num w:numId="15" w16cid:durableId="1370298760">
    <w:abstractNumId w:val="3"/>
  </w:num>
  <w:num w:numId="16" w16cid:durableId="82919425">
    <w:abstractNumId w:val="16"/>
  </w:num>
  <w:num w:numId="17" w16cid:durableId="241598205">
    <w:abstractNumId w:val="6"/>
  </w:num>
  <w:num w:numId="18" w16cid:durableId="1313563915">
    <w:abstractNumId w:val="5"/>
  </w:num>
  <w:num w:numId="19" w16cid:durableId="345602282">
    <w:abstractNumId w:val="17"/>
  </w:num>
  <w:num w:numId="20" w16cid:durableId="1652521737">
    <w:abstractNumId w:val="11"/>
  </w:num>
  <w:num w:numId="21" w16cid:durableId="69936028">
    <w:abstractNumId w:val="9"/>
  </w:num>
  <w:num w:numId="22" w16cid:durableId="1776094546">
    <w:abstractNumId w:val="20"/>
  </w:num>
  <w:num w:numId="23" w16cid:durableId="593053083">
    <w:abstractNumId w:val="22"/>
  </w:num>
  <w:num w:numId="24" w16cid:durableId="1871454315">
    <w:abstractNumId w:val="10"/>
  </w:num>
  <w:num w:numId="25" w16cid:durableId="1528787251">
    <w:abstractNumId w:val="12"/>
  </w:num>
  <w:num w:numId="26" w16cid:durableId="1608810494">
    <w:abstractNumId w:val="1"/>
  </w:num>
  <w:num w:numId="27" w16cid:durableId="1530484781">
    <w:abstractNumId w:val="4"/>
  </w:num>
  <w:num w:numId="28" w16cid:durableId="468329830">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75979277">
    <w:abstractNumId w:val="0"/>
  </w:num>
  <w:num w:numId="30" w16cid:durableId="1672754157">
    <w:abstractNumId w:val="8"/>
  </w:num>
  <w:num w:numId="31" w16cid:durableId="936985885">
    <w:abstractNumId w:val="21"/>
  </w:num>
  <w:num w:numId="32" w16cid:durableId="947660415">
    <w:abstractNumId w:val="21"/>
  </w:num>
  <w:num w:numId="33" w16cid:durableId="103119325">
    <w:abstractNumId w:val="13"/>
  </w:num>
  <w:num w:numId="34" w16cid:durableId="1978760811">
    <w:abstractNumId w:val="8"/>
  </w:num>
  <w:num w:numId="35" w16cid:durableId="685326766">
    <w:abstractNumId w:val="8"/>
  </w:num>
  <w:num w:numId="36" w16cid:durableId="1677004104">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619992512">
    <w:abstractNumId w:val="0"/>
  </w:num>
  <w:num w:numId="38" w16cid:durableId="1716199631">
    <w:abstractNumId w:val="21"/>
  </w:num>
  <w:num w:numId="39" w16cid:durableId="1468620704">
    <w:abstractNumId w:val="21"/>
  </w:num>
  <w:num w:numId="40" w16cid:durableId="1086995980">
    <w:abstractNumId w:val="13"/>
  </w:num>
  <w:num w:numId="41" w16cid:durableId="114701754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25C"/>
    <w:rsid w:val="00001470"/>
    <w:rsid w:val="00001753"/>
    <w:rsid w:val="0000194B"/>
    <w:rsid w:val="00001C4E"/>
    <w:rsid w:val="0000221C"/>
    <w:rsid w:val="0000230A"/>
    <w:rsid w:val="00002F86"/>
    <w:rsid w:val="00003E06"/>
    <w:rsid w:val="00003E45"/>
    <w:rsid w:val="00004135"/>
    <w:rsid w:val="000044EC"/>
    <w:rsid w:val="000047C9"/>
    <w:rsid w:val="00004C70"/>
    <w:rsid w:val="00004DCE"/>
    <w:rsid w:val="00005A46"/>
    <w:rsid w:val="00005DED"/>
    <w:rsid w:val="00006341"/>
    <w:rsid w:val="00006548"/>
    <w:rsid w:val="000068D3"/>
    <w:rsid w:val="000069A4"/>
    <w:rsid w:val="00006D29"/>
    <w:rsid w:val="00007368"/>
    <w:rsid w:val="0000736C"/>
    <w:rsid w:val="00007378"/>
    <w:rsid w:val="000074B4"/>
    <w:rsid w:val="00007DCB"/>
    <w:rsid w:val="00007E93"/>
    <w:rsid w:val="00007F03"/>
    <w:rsid w:val="00007FC7"/>
    <w:rsid w:val="00007FFC"/>
    <w:rsid w:val="00010539"/>
    <w:rsid w:val="00010A1A"/>
    <w:rsid w:val="000112AF"/>
    <w:rsid w:val="000113E0"/>
    <w:rsid w:val="00011517"/>
    <w:rsid w:val="00011C39"/>
    <w:rsid w:val="00012001"/>
    <w:rsid w:val="00012174"/>
    <w:rsid w:val="0001236C"/>
    <w:rsid w:val="00012612"/>
    <w:rsid w:val="00013434"/>
    <w:rsid w:val="00013986"/>
    <w:rsid w:val="000139D4"/>
    <w:rsid w:val="00013E70"/>
    <w:rsid w:val="00013FF2"/>
    <w:rsid w:val="000144F7"/>
    <w:rsid w:val="00014779"/>
    <w:rsid w:val="00014835"/>
    <w:rsid w:val="00014885"/>
    <w:rsid w:val="000149D7"/>
    <w:rsid w:val="00015042"/>
    <w:rsid w:val="000151D8"/>
    <w:rsid w:val="0001525E"/>
    <w:rsid w:val="00015305"/>
    <w:rsid w:val="00015D93"/>
    <w:rsid w:val="0001617E"/>
    <w:rsid w:val="0001645D"/>
    <w:rsid w:val="0001660E"/>
    <w:rsid w:val="000166FD"/>
    <w:rsid w:val="000169EE"/>
    <w:rsid w:val="00016D56"/>
    <w:rsid w:val="000173AC"/>
    <w:rsid w:val="000173BB"/>
    <w:rsid w:val="00017685"/>
    <w:rsid w:val="00017E82"/>
    <w:rsid w:val="00017FF1"/>
    <w:rsid w:val="00020203"/>
    <w:rsid w:val="000204C6"/>
    <w:rsid w:val="000205AE"/>
    <w:rsid w:val="000206F3"/>
    <w:rsid w:val="00020870"/>
    <w:rsid w:val="00020E63"/>
    <w:rsid w:val="00020F12"/>
    <w:rsid w:val="00021031"/>
    <w:rsid w:val="0002161A"/>
    <w:rsid w:val="000219C2"/>
    <w:rsid w:val="00021D32"/>
    <w:rsid w:val="00021E54"/>
    <w:rsid w:val="00022263"/>
    <w:rsid w:val="000222C3"/>
    <w:rsid w:val="0002238B"/>
    <w:rsid w:val="000225D2"/>
    <w:rsid w:val="00022792"/>
    <w:rsid w:val="00022C46"/>
    <w:rsid w:val="000236A6"/>
    <w:rsid w:val="000236B9"/>
    <w:rsid w:val="00023724"/>
    <w:rsid w:val="00023768"/>
    <w:rsid w:val="000237FC"/>
    <w:rsid w:val="00023B63"/>
    <w:rsid w:val="00023D76"/>
    <w:rsid w:val="00023E4A"/>
    <w:rsid w:val="00024087"/>
    <w:rsid w:val="000243B2"/>
    <w:rsid w:val="00024688"/>
    <w:rsid w:val="00024B1C"/>
    <w:rsid w:val="00024EF6"/>
    <w:rsid w:val="00024F4A"/>
    <w:rsid w:val="000252CB"/>
    <w:rsid w:val="00025B2C"/>
    <w:rsid w:val="00025EC8"/>
    <w:rsid w:val="0002630E"/>
    <w:rsid w:val="0002681E"/>
    <w:rsid w:val="000268EF"/>
    <w:rsid w:val="00026977"/>
    <w:rsid w:val="00026A6D"/>
    <w:rsid w:val="000273CE"/>
    <w:rsid w:val="00027656"/>
    <w:rsid w:val="00027D75"/>
    <w:rsid w:val="00030103"/>
    <w:rsid w:val="0003018E"/>
    <w:rsid w:val="000309AB"/>
    <w:rsid w:val="00030AE1"/>
    <w:rsid w:val="00030DB4"/>
    <w:rsid w:val="00030DE3"/>
    <w:rsid w:val="00031186"/>
    <w:rsid w:val="00031482"/>
    <w:rsid w:val="000316DF"/>
    <w:rsid w:val="00031A42"/>
    <w:rsid w:val="00031C71"/>
    <w:rsid w:val="00031D5D"/>
    <w:rsid w:val="00031E69"/>
    <w:rsid w:val="000320CE"/>
    <w:rsid w:val="00032496"/>
    <w:rsid w:val="00032802"/>
    <w:rsid w:val="000331F6"/>
    <w:rsid w:val="00033432"/>
    <w:rsid w:val="000336B4"/>
    <w:rsid w:val="000338E9"/>
    <w:rsid w:val="00033CEA"/>
    <w:rsid w:val="000344E7"/>
    <w:rsid w:val="0003453B"/>
    <w:rsid w:val="00035278"/>
    <w:rsid w:val="0003587C"/>
    <w:rsid w:val="00035880"/>
    <w:rsid w:val="00035C8C"/>
    <w:rsid w:val="00035E3D"/>
    <w:rsid w:val="00036C8B"/>
    <w:rsid w:val="00036CB6"/>
    <w:rsid w:val="00036F86"/>
    <w:rsid w:val="000370D8"/>
    <w:rsid w:val="0003732A"/>
    <w:rsid w:val="00037915"/>
    <w:rsid w:val="00037AFC"/>
    <w:rsid w:val="0004035C"/>
    <w:rsid w:val="00040408"/>
    <w:rsid w:val="00040EA6"/>
    <w:rsid w:val="0004126B"/>
    <w:rsid w:val="00041C92"/>
    <w:rsid w:val="00041ECA"/>
    <w:rsid w:val="00042203"/>
    <w:rsid w:val="000428CB"/>
    <w:rsid w:val="00042DB2"/>
    <w:rsid w:val="00043090"/>
    <w:rsid w:val="000431C1"/>
    <w:rsid w:val="000432FF"/>
    <w:rsid w:val="000434E8"/>
    <w:rsid w:val="0004368C"/>
    <w:rsid w:val="0004384F"/>
    <w:rsid w:val="00043884"/>
    <w:rsid w:val="00043B44"/>
    <w:rsid w:val="0004508D"/>
    <w:rsid w:val="0004522C"/>
    <w:rsid w:val="00045613"/>
    <w:rsid w:val="000458A6"/>
    <w:rsid w:val="00045928"/>
    <w:rsid w:val="00045F0D"/>
    <w:rsid w:val="000462F3"/>
    <w:rsid w:val="00046A32"/>
    <w:rsid w:val="00046B20"/>
    <w:rsid w:val="00047097"/>
    <w:rsid w:val="0004750C"/>
    <w:rsid w:val="00047862"/>
    <w:rsid w:val="0005070F"/>
    <w:rsid w:val="00050BAF"/>
    <w:rsid w:val="00051096"/>
    <w:rsid w:val="000513D1"/>
    <w:rsid w:val="0005169B"/>
    <w:rsid w:val="00051988"/>
    <w:rsid w:val="00051C81"/>
    <w:rsid w:val="00051CE5"/>
    <w:rsid w:val="00051E4F"/>
    <w:rsid w:val="00052D41"/>
    <w:rsid w:val="00053018"/>
    <w:rsid w:val="00053229"/>
    <w:rsid w:val="00053BA8"/>
    <w:rsid w:val="0005415E"/>
    <w:rsid w:val="00054436"/>
    <w:rsid w:val="0005447C"/>
    <w:rsid w:val="000545CB"/>
    <w:rsid w:val="000546B3"/>
    <w:rsid w:val="000548F8"/>
    <w:rsid w:val="00054CCB"/>
    <w:rsid w:val="00054DFB"/>
    <w:rsid w:val="00055A5D"/>
    <w:rsid w:val="00055B98"/>
    <w:rsid w:val="0005633D"/>
    <w:rsid w:val="0005669D"/>
    <w:rsid w:val="00056799"/>
    <w:rsid w:val="00056866"/>
    <w:rsid w:val="00056C7D"/>
    <w:rsid w:val="00057AA6"/>
    <w:rsid w:val="00060231"/>
    <w:rsid w:val="00060757"/>
    <w:rsid w:val="00061102"/>
    <w:rsid w:val="000619AC"/>
    <w:rsid w:val="000619EC"/>
    <w:rsid w:val="00061D5B"/>
    <w:rsid w:val="00062802"/>
    <w:rsid w:val="0006292F"/>
    <w:rsid w:val="00062AAB"/>
    <w:rsid w:val="00062CC3"/>
    <w:rsid w:val="00063158"/>
    <w:rsid w:val="0006331D"/>
    <w:rsid w:val="0006360E"/>
    <w:rsid w:val="0006396E"/>
    <w:rsid w:val="00063DC1"/>
    <w:rsid w:val="00063E66"/>
    <w:rsid w:val="0006402E"/>
    <w:rsid w:val="000642C0"/>
    <w:rsid w:val="00064508"/>
    <w:rsid w:val="00064701"/>
    <w:rsid w:val="000647D7"/>
    <w:rsid w:val="000649F7"/>
    <w:rsid w:val="00064E70"/>
    <w:rsid w:val="0006511C"/>
    <w:rsid w:val="000662C1"/>
    <w:rsid w:val="00066F5E"/>
    <w:rsid w:val="00067413"/>
    <w:rsid w:val="00067B3D"/>
    <w:rsid w:val="00067C61"/>
    <w:rsid w:val="000702FE"/>
    <w:rsid w:val="00070F9B"/>
    <w:rsid w:val="00071058"/>
    <w:rsid w:val="00071654"/>
    <w:rsid w:val="00071842"/>
    <w:rsid w:val="000718E8"/>
    <w:rsid w:val="00071D23"/>
    <w:rsid w:val="00071F53"/>
    <w:rsid w:val="000728BA"/>
    <w:rsid w:val="00072B1A"/>
    <w:rsid w:val="000734C6"/>
    <w:rsid w:val="000737B6"/>
    <w:rsid w:val="0007402E"/>
    <w:rsid w:val="0007444E"/>
    <w:rsid w:val="00074BFB"/>
    <w:rsid w:val="00074F0F"/>
    <w:rsid w:val="00074FD5"/>
    <w:rsid w:val="00075068"/>
    <w:rsid w:val="0007535F"/>
    <w:rsid w:val="000753A3"/>
    <w:rsid w:val="00075B45"/>
    <w:rsid w:val="00075F34"/>
    <w:rsid w:val="000761D9"/>
    <w:rsid w:val="000762D4"/>
    <w:rsid w:val="00076600"/>
    <w:rsid w:val="00076962"/>
    <w:rsid w:val="00076ADD"/>
    <w:rsid w:val="00077CD5"/>
    <w:rsid w:val="00077E69"/>
    <w:rsid w:val="00077EFD"/>
    <w:rsid w:val="00080037"/>
    <w:rsid w:val="000808D0"/>
    <w:rsid w:val="00080F9C"/>
    <w:rsid w:val="00081639"/>
    <w:rsid w:val="00081E3E"/>
    <w:rsid w:val="000823B4"/>
    <w:rsid w:val="00082B63"/>
    <w:rsid w:val="00082C79"/>
    <w:rsid w:val="000834AB"/>
    <w:rsid w:val="00083728"/>
    <w:rsid w:val="00083914"/>
    <w:rsid w:val="00083C00"/>
    <w:rsid w:val="00083C2B"/>
    <w:rsid w:val="00083E60"/>
    <w:rsid w:val="000840C3"/>
    <w:rsid w:val="000841A8"/>
    <w:rsid w:val="000845B4"/>
    <w:rsid w:val="00084A68"/>
    <w:rsid w:val="00084C54"/>
    <w:rsid w:val="00084CCB"/>
    <w:rsid w:val="00084D01"/>
    <w:rsid w:val="00084DCF"/>
    <w:rsid w:val="00084DF2"/>
    <w:rsid w:val="00084E9F"/>
    <w:rsid w:val="00084F43"/>
    <w:rsid w:val="000850EF"/>
    <w:rsid w:val="00085114"/>
    <w:rsid w:val="00085572"/>
    <w:rsid w:val="00085785"/>
    <w:rsid w:val="0008611F"/>
    <w:rsid w:val="000861B1"/>
    <w:rsid w:val="00086229"/>
    <w:rsid w:val="00086417"/>
    <w:rsid w:val="00086805"/>
    <w:rsid w:val="00086936"/>
    <w:rsid w:val="00086B5C"/>
    <w:rsid w:val="00086CE6"/>
    <w:rsid w:val="00087737"/>
    <w:rsid w:val="00087BCF"/>
    <w:rsid w:val="00087CC5"/>
    <w:rsid w:val="00087D95"/>
    <w:rsid w:val="00087DFA"/>
    <w:rsid w:val="0009003A"/>
    <w:rsid w:val="000900C4"/>
    <w:rsid w:val="00090127"/>
    <w:rsid w:val="00090248"/>
    <w:rsid w:val="00090589"/>
    <w:rsid w:val="000905FC"/>
    <w:rsid w:val="00090727"/>
    <w:rsid w:val="00090866"/>
    <w:rsid w:val="00090E03"/>
    <w:rsid w:val="00090F57"/>
    <w:rsid w:val="000913D4"/>
    <w:rsid w:val="000915EC"/>
    <w:rsid w:val="00091885"/>
    <w:rsid w:val="00091891"/>
    <w:rsid w:val="000918C4"/>
    <w:rsid w:val="00091B36"/>
    <w:rsid w:val="000924A3"/>
    <w:rsid w:val="000927BC"/>
    <w:rsid w:val="00092875"/>
    <w:rsid w:val="00092B7A"/>
    <w:rsid w:val="00093477"/>
    <w:rsid w:val="0009353E"/>
    <w:rsid w:val="00094116"/>
    <w:rsid w:val="0009440E"/>
    <w:rsid w:val="0009463D"/>
    <w:rsid w:val="00094FE9"/>
    <w:rsid w:val="00095CD0"/>
    <w:rsid w:val="00095DAF"/>
    <w:rsid w:val="00095DE1"/>
    <w:rsid w:val="00095E8B"/>
    <w:rsid w:val="0009626C"/>
    <w:rsid w:val="0009738B"/>
    <w:rsid w:val="00097743"/>
    <w:rsid w:val="0009774D"/>
    <w:rsid w:val="000A06D9"/>
    <w:rsid w:val="000A0A6A"/>
    <w:rsid w:val="000A1110"/>
    <w:rsid w:val="000A2254"/>
    <w:rsid w:val="000A2357"/>
    <w:rsid w:val="000A252C"/>
    <w:rsid w:val="000A2A4A"/>
    <w:rsid w:val="000A2CAC"/>
    <w:rsid w:val="000A3195"/>
    <w:rsid w:val="000A382E"/>
    <w:rsid w:val="000A45AC"/>
    <w:rsid w:val="000A46BB"/>
    <w:rsid w:val="000A495A"/>
    <w:rsid w:val="000A4AFE"/>
    <w:rsid w:val="000A501C"/>
    <w:rsid w:val="000A52E2"/>
    <w:rsid w:val="000A57DE"/>
    <w:rsid w:val="000A616A"/>
    <w:rsid w:val="000A654D"/>
    <w:rsid w:val="000A6F74"/>
    <w:rsid w:val="000A7A27"/>
    <w:rsid w:val="000B06D4"/>
    <w:rsid w:val="000B0D68"/>
    <w:rsid w:val="000B1100"/>
    <w:rsid w:val="000B12FA"/>
    <w:rsid w:val="000B1552"/>
    <w:rsid w:val="000B17DF"/>
    <w:rsid w:val="000B24C3"/>
    <w:rsid w:val="000B28A6"/>
    <w:rsid w:val="000B2A1E"/>
    <w:rsid w:val="000B316B"/>
    <w:rsid w:val="000B3243"/>
    <w:rsid w:val="000B3333"/>
    <w:rsid w:val="000B335C"/>
    <w:rsid w:val="000B342B"/>
    <w:rsid w:val="000B379C"/>
    <w:rsid w:val="000B3E35"/>
    <w:rsid w:val="000B400E"/>
    <w:rsid w:val="000B451D"/>
    <w:rsid w:val="000B476E"/>
    <w:rsid w:val="000B480E"/>
    <w:rsid w:val="000B48DE"/>
    <w:rsid w:val="000B490D"/>
    <w:rsid w:val="000B49C3"/>
    <w:rsid w:val="000B62CD"/>
    <w:rsid w:val="000B6820"/>
    <w:rsid w:val="000B708D"/>
    <w:rsid w:val="000B72C2"/>
    <w:rsid w:val="000B7351"/>
    <w:rsid w:val="000B74DA"/>
    <w:rsid w:val="000B77A3"/>
    <w:rsid w:val="000C0406"/>
    <w:rsid w:val="000C0682"/>
    <w:rsid w:val="000C07AA"/>
    <w:rsid w:val="000C0982"/>
    <w:rsid w:val="000C1166"/>
    <w:rsid w:val="000C1352"/>
    <w:rsid w:val="000C15E0"/>
    <w:rsid w:val="000C1A20"/>
    <w:rsid w:val="000C1B93"/>
    <w:rsid w:val="000C24ED"/>
    <w:rsid w:val="000C33AA"/>
    <w:rsid w:val="000C33D0"/>
    <w:rsid w:val="000C34F2"/>
    <w:rsid w:val="000C39A0"/>
    <w:rsid w:val="000C3FB6"/>
    <w:rsid w:val="000C4A68"/>
    <w:rsid w:val="000C4BF6"/>
    <w:rsid w:val="000C4D23"/>
    <w:rsid w:val="000C4D2A"/>
    <w:rsid w:val="000C501C"/>
    <w:rsid w:val="000C536D"/>
    <w:rsid w:val="000C5C69"/>
    <w:rsid w:val="000C5D22"/>
    <w:rsid w:val="000C5E6B"/>
    <w:rsid w:val="000C5E72"/>
    <w:rsid w:val="000C5F5C"/>
    <w:rsid w:val="000C651B"/>
    <w:rsid w:val="000C6604"/>
    <w:rsid w:val="000C666F"/>
    <w:rsid w:val="000C667D"/>
    <w:rsid w:val="000C66A9"/>
    <w:rsid w:val="000C68D4"/>
    <w:rsid w:val="000C68D5"/>
    <w:rsid w:val="000C6A53"/>
    <w:rsid w:val="000C6AFF"/>
    <w:rsid w:val="000C702E"/>
    <w:rsid w:val="000C714B"/>
    <w:rsid w:val="000C728C"/>
    <w:rsid w:val="000C72B5"/>
    <w:rsid w:val="000C7444"/>
    <w:rsid w:val="000C7AEB"/>
    <w:rsid w:val="000D0A7F"/>
    <w:rsid w:val="000D0DF6"/>
    <w:rsid w:val="000D12B3"/>
    <w:rsid w:val="000D13AA"/>
    <w:rsid w:val="000D16C9"/>
    <w:rsid w:val="000D1DAC"/>
    <w:rsid w:val="000D2152"/>
    <w:rsid w:val="000D24FE"/>
    <w:rsid w:val="000D25B1"/>
    <w:rsid w:val="000D2855"/>
    <w:rsid w:val="000D2AD6"/>
    <w:rsid w:val="000D2B02"/>
    <w:rsid w:val="000D2C2B"/>
    <w:rsid w:val="000D2E71"/>
    <w:rsid w:val="000D308B"/>
    <w:rsid w:val="000D3530"/>
    <w:rsid w:val="000D39DC"/>
    <w:rsid w:val="000D3A8E"/>
    <w:rsid w:val="000D3BBE"/>
    <w:rsid w:val="000D3EAC"/>
    <w:rsid w:val="000D41E9"/>
    <w:rsid w:val="000D423C"/>
    <w:rsid w:val="000D4277"/>
    <w:rsid w:val="000D4459"/>
    <w:rsid w:val="000D46F7"/>
    <w:rsid w:val="000D4732"/>
    <w:rsid w:val="000D48C4"/>
    <w:rsid w:val="000D5787"/>
    <w:rsid w:val="000D5918"/>
    <w:rsid w:val="000D5969"/>
    <w:rsid w:val="000D5D5C"/>
    <w:rsid w:val="000D6095"/>
    <w:rsid w:val="000D669F"/>
    <w:rsid w:val="000D6A60"/>
    <w:rsid w:val="000D6E1A"/>
    <w:rsid w:val="000D6EB3"/>
    <w:rsid w:val="000D6ECD"/>
    <w:rsid w:val="000D7450"/>
    <w:rsid w:val="000D7466"/>
    <w:rsid w:val="000D75E3"/>
    <w:rsid w:val="000D769C"/>
    <w:rsid w:val="000D7DEE"/>
    <w:rsid w:val="000D7ECA"/>
    <w:rsid w:val="000E0277"/>
    <w:rsid w:val="000E045B"/>
    <w:rsid w:val="000E08A0"/>
    <w:rsid w:val="000E0924"/>
    <w:rsid w:val="000E0C5A"/>
    <w:rsid w:val="000E0EE1"/>
    <w:rsid w:val="000E1103"/>
    <w:rsid w:val="000E1710"/>
    <w:rsid w:val="000E1B1A"/>
    <w:rsid w:val="000E1D4E"/>
    <w:rsid w:val="000E1E64"/>
    <w:rsid w:val="000E20DB"/>
    <w:rsid w:val="000E21AE"/>
    <w:rsid w:val="000E220C"/>
    <w:rsid w:val="000E23B9"/>
    <w:rsid w:val="000E285E"/>
    <w:rsid w:val="000E2AC3"/>
    <w:rsid w:val="000E356C"/>
    <w:rsid w:val="000E35F8"/>
    <w:rsid w:val="000E3995"/>
    <w:rsid w:val="000E3E4A"/>
    <w:rsid w:val="000E46FF"/>
    <w:rsid w:val="000E47C6"/>
    <w:rsid w:val="000E4F00"/>
    <w:rsid w:val="000E509F"/>
    <w:rsid w:val="000E50AE"/>
    <w:rsid w:val="000E5434"/>
    <w:rsid w:val="000E5BA0"/>
    <w:rsid w:val="000E6672"/>
    <w:rsid w:val="000E6E4C"/>
    <w:rsid w:val="000E7683"/>
    <w:rsid w:val="000E76C5"/>
    <w:rsid w:val="000E78C4"/>
    <w:rsid w:val="000E7994"/>
    <w:rsid w:val="000F0033"/>
    <w:rsid w:val="000F02B6"/>
    <w:rsid w:val="000F037F"/>
    <w:rsid w:val="000F055B"/>
    <w:rsid w:val="000F16C2"/>
    <w:rsid w:val="000F1CB3"/>
    <w:rsid w:val="000F1E0A"/>
    <w:rsid w:val="000F23FE"/>
    <w:rsid w:val="000F2B14"/>
    <w:rsid w:val="000F2BA2"/>
    <w:rsid w:val="000F33EA"/>
    <w:rsid w:val="000F36F0"/>
    <w:rsid w:val="000F3ED3"/>
    <w:rsid w:val="000F4934"/>
    <w:rsid w:val="000F4BD3"/>
    <w:rsid w:val="000F4D0E"/>
    <w:rsid w:val="000F4D28"/>
    <w:rsid w:val="000F503A"/>
    <w:rsid w:val="000F5345"/>
    <w:rsid w:val="000F539F"/>
    <w:rsid w:val="000F56C4"/>
    <w:rsid w:val="000F56F6"/>
    <w:rsid w:val="000F6046"/>
    <w:rsid w:val="000F6142"/>
    <w:rsid w:val="000F64C9"/>
    <w:rsid w:val="000F65B4"/>
    <w:rsid w:val="000F71DD"/>
    <w:rsid w:val="000F72B5"/>
    <w:rsid w:val="000F72C2"/>
    <w:rsid w:val="000F7316"/>
    <w:rsid w:val="000F73F0"/>
    <w:rsid w:val="000F748A"/>
    <w:rsid w:val="000F76DF"/>
    <w:rsid w:val="000F7A30"/>
    <w:rsid w:val="0010096F"/>
    <w:rsid w:val="00100A64"/>
    <w:rsid w:val="00100D28"/>
    <w:rsid w:val="0010169B"/>
    <w:rsid w:val="00101935"/>
    <w:rsid w:val="0010206C"/>
    <w:rsid w:val="00102BE0"/>
    <w:rsid w:val="00102C55"/>
    <w:rsid w:val="0010351F"/>
    <w:rsid w:val="00103695"/>
    <w:rsid w:val="0010378B"/>
    <w:rsid w:val="00103B51"/>
    <w:rsid w:val="00103D8E"/>
    <w:rsid w:val="00103E02"/>
    <w:rsid w:val="00104546"/>
    <w:rsid w:val="00104719"/>
    <w:rsid w:val="00105896"/>
    <w:rsid w:val="00105B38"/>
    <w:rsid w:val="00105BAD"/>
    <w:rsid w:val="00106E9A"/>
    <w:rsid w:val="00106EFC"/>
    <w:rsid w:val="001072FB"/>
    <w:rsid w:val="00107CCE"/>
    <w:rsid w:val="00107EBC"/>
    <w:rsid w:val="00107FF5"/>
    <w:rsid w:val="001100A2"/>
    <w:rsid w:val="001101E4"/>
    <w:rsid w:val="001103ED"/>
    <w:rsid w:val="00110CE2"/>
    <w:rsid w:val="00110FFF"/>
    <w:rsid w:val="0011132A"/>
    <w:rsid w:val="00111E47"/>
    <w:rsid w:val="00111EE0"/>
    <w:rsid w:val="001124FB"/>
    <w:rsid w:val="00112528"/>
    <w:rsid w:val="00112CD9"/>
    <w:rsid w:val="00112D09"/>
    <w:rsid w:val="00112D97"/>
    <w:rsid w:val="00113804"/>
    <w:rsid w:val="00114298"/>
    <w:rsid w:val="001144B0"/>
    <w:rsid w:val="00114534"/>
    <w:rsid w:val="001145D1"/>
    <w:rsid w:val="00114C2C"/>
    <w:rsid w:val="001159F5"/>
    <w:rsid w:val="00115FCC"/>
    <w:rsid w:val="00116038"/>
    <w:rsid w:val="001165C4"/>
    <w:rsid w:val="00116C5D"/>
    <w:rsid w:val="00116D8C"/>
    <w:rsid w:val="001171B8"/>
    <w:rsid w:val="0011781B"/>
    <w:rsid w:val="00117DA3"/>
    <w:rsid w:val="00117F57"/>
    <w:rsid w:val="001202D8"/>
    <w:rsid w:val="001206FD"/>
    <w:rsid w:val="00120859"/>
    <w:rsid w:val="001209B1"/>
    <w:rsid w:val="001209DA"/>
    <w:rsid w:val="00120CA6"/>
    <w:rsid w:val="001216F6"/>
    <w:rsid w:val="001217E6"/>
    <w:rsid w:val="001219C3"/>
    <w:rsid w:val="00121D11"/>
    <w:rsid w:val="00121D1A"/>
    <w:rsid w:val="00121D2F"/>
    <w:rsid w:val="0012222E"/>
    <w:rsid w:val="00122397"/>
    <w:rsid w:val="001224CA"/>
    <w:rsid w:val="001225CB"/>
    <w:rsid w:val="00122859"/>
    <w:rsid w:val="00122FE6"/>
    <w:rsid w:val="001235BB"/>
    <w:rsid w:val="001237E9"/>
    <w:rsid w:val="00124352"/>
    <w:rsid w:val="0012476C"/>
    <w:rsid w:val="001254BA"/>
    <w:rsid w:val="00125682"/>
    <w:rsid w:val="001257AF"/>
    <w:rsid w:val="0012594B"/>
    <w:rsid w:val="001261C2"/>
    <w:rsid w:val="001261E7"/>
    <w:rsid w:val="0012622B"/>
    <w:rsid w:val="0012624C"/>
    <w:rsid w:val="001262FF"/>
    <w:rsid w:val="00126377"/>
    <w:rsid w:val="0012692F"/>
    <w:rsid w:val="00126E70"/>
    <w:rsid w:val="00127280"/>
    <w:rsid w:val="0013030F"/>
    <w:rsid w:val="00130CBF"/>
    <w:rsid w:val="00131094"/>
    <w:rsid w:val="0013237E"/>
    <w:rsid w:val="00132894"/>
    <w:rsid w:val="001328F0"/>
    <w:rsid w:val="001339DA"/>
    <w:rsid w:val="00133A5C"/>
    <w:rsid w:val="00133C5F"/>
    <w:rsid w:val="00134513"/>
    <w:rsid w:val="001345FA"/>
    <w:rsid w:val="00134A75"/>
    <w:rsid w:val="001353C2"/>
    <w:rsid w:val="001357FC"/>
    <w:rsid w:val="00135E59"/>
    <w:rsid w:val="00135F50"/>
    <w:rsid w:val="0013694D"/>
    <w:rsid w:val="00136AD4"/>
    <w:rsid w:val="0013774E"/>
    <w:rsid w:val="00137ACB"/>
    <w:rsid w:val="00137FCE"/>
    <w:rsid w:val="00140236"/>
    <w:rsid w:val="00140362"/>
    <w:rsid w:val="0014042D"/>
    <w:rsid w:val="00140602"/>
    <w:rsid w:val="00140837"/>
    <w:rsid w:val="00140C6E"/>
    <w:rsid w:val="00140F1B"/>
    <w:rsid w:val="00140FCA"/>
    <w:rsid w:val="001414EF"/>
    <w:rsid w:val="0014182C"/>
    <w:rsid w:val="00141E1A"/>
    <w:rsid w:val="00142064"/>
    <w:rsid w:val="001423E4"/>
    <w:rsid w:val="0014241F"/>
    <w:rsid w:val="001429C1"/>
    <w:rsid w:val="001429D0"/>
    <w:rsid w:val="00142DBA"/>
    <w:rsid w:val="00142EB4"/>
    <w:rsid w:val="00142EDE"/>
    <w:rsid w:val="00143E2A"/>
    <w:rsid w:val="001443A0"/>
    <w:rsid w:val="00144AFC"/>
    <w:rsid w:val="00145373"/>
    <w:rsid w:val="001453FB"/>
    <w:rsid w:val="0014566F"/>
    <w:rsid w:val="00145C79"/>
    <w:rsid w:val="00146061"/>
    <w:rsid w:val="001462B7"/>
    <w:rsid w:val="00146450"/>
    <w:rsid w:val="00146664"/>
    <w:rsid w:val="00146B87"/>
    <w:rsid w:val="001474AF"/>
    <w:rsid w:val="001475E9"/>
    <w:rsid w:val="00147654"/>
    <w:rsid w:val="001476EC"/>
    <w:rsid w:val="00147AE6"/>
    <w:rsid w:val="001500AE"/>
    <w:rsid w:val="00150586"/>
    <w:rsid w:val="00150677"/>
    <w:rsid w:val="00150996"/>
    <w:rsid w:val="00150A6A"/>
    <w:rsid w:val="00151254"/>
    <w:rsid w:val="00151271"/>
    <w:rsid w:val="001516A1"/>
    <w:rsid w:val="00151820"/>
    <w:rsid w:val="001522B5"/>
    <w:rsid w:val="00152464"/>
    <w:rsid w:val="00152D4D"/>
    <w:rsid w:val="00152FAC"/>
    <w:rsid w:val="00153032"/>
    <w:rsid w:val="0015352D"/>
    <w:rsid w:val="001537F0"/>
    <w:rsid w:val="00153CD4"/>
    <w:rsid w:val="00154792"/>
    <w:rsid w:val="001558B8"/>
    <w:rsid w:val="00156918"/>
    <w:rsid w:val="001569CA"/>
    <w:rsid w:val="00156B3B"/>
    <w:rsid w:val="00156DB0"/>
    <w:rsid w:val="00156FFE"/>
    <w:rsid w:val="001576BE"/>
    <w:rsid w:val="00157E44"/>
    <w:rsid w:val="001600D7"/>
    <w:rsid w:val="001601C7"/>
    <w:rsid w:val="00160925"/>
    <w:rsid w:val="0016095C"/>
    <w:rsid w:val="00160BD5"/>
    <w:rsid w:val="0016132E"/>
    <w:rsid w:val="00161563"/>
    <w:rsid w:val="00162748"/>
    <w:rsid w:val="00162AA8"/>
    <w:rsid w:val="00162B83"/>
    <w:rsid w:val="00162F26"/>
    <w:rsid w:val="00162F2E"/>
    <w:rsid w:val="00163917"/>
    <w:rsid w:val="00163A89"/>
    <w:rsid w:val="00163B8E"/>
    <w:rsid w:val="001641F4"/>
    <w:rsid w:val="00164283"/>
    <w:rsid w:val="0016497F"/>
    <w:rsid w:val="00164E51"/>
    <w:rsid w:val="00166504"/>
    <w:rsid w:val="001668D1"/>
    <w:rsid w:val="00166964"/>
    <w:rsid w:val="001676BC"/>
    <w:rsid w:val="001679A7"/>
    <w:rsid w:val="00167A20"/>
    <w:rsid w:val="00167B5C"/>
    <w:rsid w:val="001705D8"/>
    <w:rsid w:val="001706BC"/>
    <w:rsid w:val="001707D3"/>
    <w:rsid w:val="001708CB"/>
    <w:rsid w:val="001709C3"/>
    <w:rsid w:val="00170AD5"/>
    <w:rsid w:val="0017116A"/>
    <w:rsid w:val="001719E7"/>
    <w:rsid w:val="00172087"/>
    <w:rsid w:val="00172196"/>
    <w:rsid w:val="00172A81"/>
    <w:rsid w:val="00172AD7"/>
    <w:rsid w:val="00172B67"/>
    <w:rsid w:val="00172E77"/>
    <w:rsid w:val="001730C4"/>
    <w:rsid w:val="0017344A"/>
    <w:rsid w:val="001740C7"/>
    <w:rsid w:val="00174423"/>
    <w:rsid w:val="001746FA"/>
    <w:rsid w:val="0017550E"/>
    <w:rsid w:val="00175535"/>
    <w:rsid w:val="00175B8E"/>
    <w:rsid w:val="00175C37"/>
    <w:rsid w:val="001767B3"/>
    <w:rsid w:val="00176C47"/>
    <w:rsid w:val="00176C8A"/>
    <w:rsid w:val="00176CA1"/>
    <w:rsid w:val="00176DC2"/>
    <w:rsid w:val="00177059"/>
    <w:rsid w:val="0017720E"/>
    <w:rsid w:val="001776D8"/>
    <w:rsid w:val="00177705"/>
    <w:rsid w:val="00180198"/>
    <w:rsid w:val="001801DB"/>
    <w:rsid w:val="00180BBF"/>
    <w:rsid w:val="00180C13"/>
    <w:rsid w:val="00180C97"/>
    <w:rsid w:val="00180CE3"/>
    <w:rsid w:val="001815E3"/>
    <w:rsid w:val="001816FF"/>
    <w:rsid w:val="00181947"/>
    <w:rsid w:val="00181E4F"/>
    <w:rsid w:val="00182049"/>
    <w:rsid w:val="00182259"/>
    <w:rsid w:val="001827DA"/>
    <w:rsid w:val="0018294F"/>
    <w:rsid w:val="00182AA8"/>
    <w:rsid w:val="00182E49"/>
    <w:rsid w:val="00182EB8"/>
    <w:rsid w:val="001833EE"/>
    <w:rsid w:val="001833FA"/>
    <w:rsid w:val="00183422"/>
    <w:rsid w:val="00183AD7"/>
    <w:rsid w:val="00183C74"/>
    <w:rsid w:val="00183E8F"/>
    <w:rsid w:val="001846D8"/>
    <w:rsid w:val="00184886"/>
    <w:rsid w:val="00184A4F"/>
    <w:rsid w:val="00184D44"/>
    <w:rsid w:val="00185875"/>
    <w:rsid w:val="001858B0"/>
    <w:rsid w:val="0018672D"/>
    <w:rsid w:val="0018675B"/>
    <w:rsid w:val="00186812"/>
    <w:rsid w:val="00186852"/>
    <w:rsid w:val="001868B3"/>
    <w:rsid w:val="00187284"/>
    <w:rsid w:val="00187C21"/>
    <w:rsid w:val="00187FB7"/>
    <w:rsid w:val="001903BD"/>
    <w:rsid w:val="0019059E"/>
    <w:rsid w:val="0019069D"/>
    <w:rsid w:val="00190C6F"/>
    <w:rsid w:val="00190D43"/>
    <w:rsid w:val="00190DE3"/>
    <w:rsid w:val="00190FD5"/>
    <w:rsid w:val="001911A0"/>
    <w:rsid w:val="00191680"/>
    <w:rsid w:val="00191713"/>
    <w:rsid w:val="0019188B"/>
    <w:rsid w:val="00191B7C"/>
    <w:rsid w:val="00191DAF"/>
    <w:rsid w:val="00191F6B"/>
    <w:rsid w:val="00191FEC"/>
    <w:rsid w:val="001923FF"/>
    <w:rsid w:val="00192DDE"/>
    <w:rsid w:val="00192E60"/>
    <w:rsid w:val="001937FF"/>
    <w:rsid w:val="00193B16"/>
    <w:rsid w:val="00193F6A"/>
    <w:rsid w:val="001943C1"/>
    <w:rsid w:val="0019452E"/>
    <w:rsid w:val="00194F6A"/>
    <w:rsid w:val="001956BC"/>
    <w:rsid w:val="00195F14"/>
    <w:rsid w:val="001961C6"/>
    <w:rsid w:val="001964AE"/>
    <w:rsid w:val="001967A8"/>
    <w:rsid w:val="00196BCD"/>
    <w:rsid w:val="001971BE"/>
    <w:rsid w:val="001972FF"/>
    <w:rsid w:val="001974C6"/>
    <w:rsid w:val="00197FBE"/>
    <w:rsid w:val="001A027C"/>
    <w:rsid w:val="001A05F8"/>
    <w:rsid w:val="001A0A93"/>
    <w:rsid w:val="001A13BA"/>
    <w:rsid w:val="001A16FC"/>
    <w:rsid w:val="001A17D9"/>
    <w:rsid w:val="001A185E"/>
    <w:rsid w:val="001A1A31"/>
    <w:rsid w:val="001A1C91"/>
    <w:rsid w:val="001A1FDF"/>
    <w:rsid w:val="001A262A"/>
    <w:rsid w:val="001A286F"/>
    <w:rsid w:val="001A2877"/>
    <w:rsid w:val="001A28D1"/>
    <w:rsid w:val="001A2D28"/>
    <w:rsid w:val="001A2D64"/>
    <w:rsid w:val="001A3009"/>
    <w:rsid w:val="001A307E"/>
    <w:rsid w:val="001A3250"/>
    <w:rsid w:val="001A341B"/>
    <w:rsid w:val="001A374D"/>
    <w:rsid w:val="001A3752"/>
    <w:rsid w:val="001A3EFE"/>
    <w:rsid w:val="001A411A"/>
    <w:rsid w:val="001A4853"/>
    <w:rsid w:val="001A4A83"/>
    <w:rsid w:val="001A4E65"/>
    <w:rsid w:val="001A5858"/>
    <w:rsid w:val="001A5C36"/>
    <w:rsid w:val="001A6AA1"/>
    <w:rsid w:val="001A6AC9"/>
    <w:rsid w:val="001A6B17"/>
    <w:rsid w:val="001A7040"/>
    <w:rsid w:val="001A76EA"/>
    <w:rsid w:val="001A7720"/>
    <w:rsid w:val="001A7748"/>
    <w:rsid w:val="001A7B49"/>
    <w:rsid w:val="001A7EEA"/>
    <w:rsid w:val="001A7F48"/>
    <w:rsid w:val="001A7FDC"/>
    <w:rsid w:val="001B0951"/>
    <w:rsid w:val="001B09F1"/>
    <w:rsid w:val="001B1056"/>
    <w:rsid w:val="001B13ED"/>
    <w:rsid w:val="001B1A3A"/>
    <w:rsid w:val="001B1BC0"/>
    <w:rsid w:val="001B1C9F"/>
    <w:rsid w:val="001B1CF6"/>
    <w:rsid w:val="001B1F04"/>
    <w:rsid w:val="001B27AB"/>
    <w:rsid w:val="001B2AF2"/>
    <w:rsid w:val="001B3A79"/>
    <w:rsid w:val="001B3C18"/>
    <w:rsid w:val="001B4381"/>
    <w:rsid w:val="001B447B"/>
    <w:rsid w:val="001B4773"/>
    <w:rsid w:val="001B4825"/>
    <w:rsid w:val="001B4A2F"/>
    <w:rsid w:val="001B4BAB"/>
    <w:rsid w:val="001B537D"/>
    <w:rsid w:val="001B5AE4"/>
    <w:rsid w:val="001B5E21"/>
    <w:rsid w:val="001B62CD"/>
    <w:rsid w:val="001B67BE"/>
    <w:rsid w:val="001B6889"/>
    <w:rsid w:val="001B7A08"/>
    <w:rsid w:val="001C0C27"/>
    <w:rsid w:val="001C1229"/>
    <w:rsid w:val="001C12F7"/>
    <w:rsid w:val="001C1DA8"/>
    <w:rsid w:val="001C1E59"/>
    <w:rsid w:val="001C2063"/>
    <w:rsid w:val="001C2217"/>
    <w:rsid w:val="001C2580"/>
    <w:rsid w:val="001C2B66"/>
    <w:rsid w:val="001C30F4"/>
    <w:rsid w:val="001C37A9"/>
    <w:rsid w:val="001C3DB2"/>
    <w:rsid w:val="001C47B5"/>
    <w:rsid w:val="001C518C"/>
    <w:rsid w:val="001C5789"/>
    <w:rsid w:val="001C5A99"/>
    <w:rsid w:val="001C5A9B"/>
    <w:rsid w:val="001C6076"/>
    <w:rsid w:val="001C6508"/>
    <w:rsid w:val="001C6672"/>
    <w:rsid w:val="001C767E"/>
    <w:rsid w:val="001C7AED"/>
    <w:rsid w:val="001C7E97"/>
    <w:rsid w:val="001C7E9E"/>
    <w:rsid w:val="001D0486"/>
    <w:rsid w:val="001D0E3E"/>
    <w:rsid w:val="001D1220"/>
    <w:rsid w:val="001D12A4"/>
    <w:rsid w:val="001D19D4"/>
    <w:rsid w:val="001D1C7B"/>
    <w:rsid w:val="001D1CF1"/>
    <w:rsid w:val="001D1D1F"/>
    <w:rsid w:val="001D1F0B"/>
    <w:rsid w:val="001D2234"/>
    <w:rsid w:val="001D25DE"/>
    <w:rsid w:val="001D2FC8"/>
    <w:rsid w:val="001D3567"/>
    <w:rsid w:val="001D3794"/>
    <w:rsid w:val="001D3923"/>
    <w:rsid w:val="001D3BB2"/>
    <w:rsid w:val="001D43A9"/>
    <w:rsid w:val="001D4828"/>
    <w:rsid w:val="001D4AE2"/>
    <w:rsid w:val="001D4E42"/>
    <w:rsid w:val="001D5230"/>
    <w:rsid w:val="001D5319"/>
    <w:rsid w:val="001D5406"/>
    <w:rsid w:val="001D54D7"/>
    <w:rsid w:val="001D5CE5"/>
    <w:rsid w:val="001D5E20"/>
    <w:rsid w:val="001D6555"/>
    <w:rsid w:val="001D65FA"/>
    <w:rsid w:val="001D77EE"/>
    <w:rsid w:val="001D7BF3"/>
    <w:rsid w:val="001E003E"/>
    <w:rsid w:val="001E0869"/>
    <w:rsid w:val="001E12B0"/>
    <w:rsid w:val="001E1595"/>
    <w:rsid w:val="001E169B"/>
    <w:rsid w:val="001E17D3"/>
    <w:rsid w:val="001E1B50"/>
    <w:rsid w:val="001E2136"/>
    <w:rsid w:val="001E22B1"/>
    <w:rsid w:val="001E2844"/>
    <w:rsid w:val="001E2B7B"/>
    <w:rsid w:val="001E340D"/>
    <w:rsid w:val="001E348A"/>
    <w:rsid w:val="001E3DED"/>
    <w:rsid w:val="001E4026"/>
    <w:rsid w:val="001E42F1"/>
    <w:rsid w:val="001E576E"/>
    <w:rsid w:val="001E58D4"/>
    <w:rsid w:val="001E5936"/>
    <w:rsid w:val="001E597A"/>
    <w:rsid w:val="001E655A"/>
    <w:rsid w:val="001E66DE"/>
    <w:rsid w:val="001E7069"/>
    <w:rsid w:val="001E74B6"/>
    <w:rsid w:val="001E79EB"/>
    <w:rsid w:val="001F0096"/>
    <w:rsid w:val="001F02C5"/>
    <w:rsid w:val="001F04AB"/>
    <w:rsid w:val="001F08A5"/>
    <w:rsid w:val="001F0AA2"/>
    <w:rsid w:val="001F0B7A"/>
    <w:rsid w:val="001F0C68"/>
    <w:rsid w:val="001F114B"/>
    <w:rsid w:val="001F12CE"/>
    <w:rsid w:val="001F186C"/>
    <w:rsid w:val="001F187F"/>
    <w:rsid w:val="001F1942"/>
    <w:rsid w:val="001F1FA0"/>
    <w:rsid w:val="001F235F"/>
    <w:rsid w:val="001F2617"/>
    <w:rsid w:val="001F2F1C"/>
    <w:rsid w:val="001F31B4"/>
    <w:rsid w:val="001F330A"/>
    <w:rsid w:val="001F380D"/>
    <w:rsid w:val="001F394A"/>
    <w:rsid w:val="001F4194"/>
    <w:rsid w:val="001F42B0"/>
    <w:rsid w:val="001F4313"/>
    <w:rsid w:val="001F434E"/>
    <w:rsid w:val="001F48C6"/>
    <w:rsid w:val="001F49BE"/>
    <w:rsid w:val="001F4C45"/>
    <w:rsid w:val="001F4C96"/>
    <w:rsid w:val="001F4E2F"/>
    <w:rsid w:val="001F5E8B"/>
    <w:rsid w:val="001F64F6"/>
    <w:rsid w:val="001F67CA"/>
    <w:rsid w:val="002006C6"/>
    <w:rsid w:val="00200CAB"/>
    <w:rsid w:val="00200D96"/>
    <w:rsid w:val="0020118C"/>
    <w:rsid w:val="002017CC"/>
    <w:rsid w:val="00201895"/>
    <w:rsid w:val="00201CB2"/>
    <w:rsid w:val="002020A0"/>
    <w:rsid w:val="00202266"/>
    <w:rsid w:val="00202623"/>
    <w:rsid w:val="00202645"/>
    <w:rsid w:val="0020265B"/>
    <w:rsid w:val="00203403"/>
    <w:rsid w:val="002034B9"/>
    <w:rsid w:val="0020375E"/>
    <w:rsid w:val="0020383D"/>
    <w:rsid w:val="0020393C"/>
    <w:rsid w:val="00203C16"/>
    <w:rsid w:val="00204431"/>
    <w:rsid w:val="002045AC"/>
    <w:rsid w:val="002050EC"/>
    <w:rsid w:val="00205255"/>
    <w:rsid w:val="00205AF6"/>
    <w:rsid w:val="00205B43"/>
    <w:rsid w:val="00205D6C"/>
    <w:rsid w:val="00205F6C"/>
    <w:rsid w:val="00206640"/>
    <w:rsid w:val="002068A7"/>
    <w:rsid w:val="002068B9"/>
    <w:rsid w:val="00206A9B"/>
    <w:rsid w:val="00206C5A"/>
    <w:rsid w:val="0020786E"/>
    <w:rsid w:val="00207A4F"/>
    <w:rsid w:val="00207D81"/>
    <w:rsid w:val="00210186"/>
    <w:rsid w:val="00210212"/>
    <w:rsid w:val="002105AD"/>
    <w:rsid w:val="00210FBB"/>
    <w:rsid w:val="002118BE"/>
    <w:rsid w:val="00211A46"/>
    <w:rsid w:val="002121E3"/>
    <w:rsid w:val="00212247"/>
    <w:rsid w:val="002125AB"/>
    <w:rsid w:val="00212695"/>
    <w:rsid w:val="00212ECE"/>
    <w:rsid w:val="00212FA9"/>
    <w:rsid w:val="00213593"/>
    <w:rsid w:val="002136F1"/>
    <w:rsid w:val="00213D2E"/>
    <w:rsid w:val="00215AF7"/>
    <w:rsid w:val="00215BC1"/>
    <w:rsid w:val="00216C9B"/>
    <w:rsid w:val="00217084"/>
    <w:rsid w:val="00217D22"/>
    <w:rsid w:val="00217FB1"/>
    <w:rsid w:val="00217FB3"/>
    <w:rsid w:val="00217FE7"/>
    <w:rsid w:val="002203BC"/>
    <w:rsid w:val="00220AAC"/>
    <w:rsid w:val="00221017"/>
    <w:rsid w:val="00221062"/>
    <w:rsid w:val="00221868"/>
    <w:rsid w:val="00221F12"/>
    <w:rsid w:val="002223ED"/>
    <w:rsid w:val="00222477"/>
    <w:rsid w:val="002228BA"/>
    <w:rsid w:val="0022348C"/>
    <w:rsid w:val="002236C4"/>
    <w:rsid w:val="00223B25"/>
    <w:rsid w:val="00223B4C"/>
    <w:rsid w:val="00223E7A"/>
    <w:rsid w:val="00223FF4"/>
    <w:rsid w:val="00224235"/>
    <w:rsid w:val="0022457C"/>
    <w:rsid w:val="0022463C"/>
    <w:rsid w:val="00224A9E"/>
    <w:rsid w:val="00224FC7"/>
    <w:rsid w:val="00225A76"/>
    <w:rsid w:val="00225E95"/>
    <w:rsid w:val="002264E2"/>
    <w:rsid w:val="00226BE4"/>
    <w:rsid w:val="0022739A"/>
    <w:rsid w:val="00227421"/>
    <w:rsid w:val="00227D3D"/>
    <w:rsid w:val="00230327"/>
    <w:rsid w:val="00230469"/>
    <w:rsid w:val="002306BB"/>
    <w:rsid w:val="00230D01"/>
    <w:rsid w:val="00230D5F"/>
    <w:rsid w:val="00230EAD"/>
    <w:rsid w:val="0023106B"/>
    <w:rsid w:val="00231780"/>
    <w:rsid w:val="00231F6C"/>
    <w:rsid w:val="0023200F"/>
    <w:rsid w:val="00232145"/>
    <w:rsid w:val="0023332B"/>
    <w:rsid w:val="00233337"/>
    <w:rsid w:val="002334CE"/>
    <w:rsid w:val="00234B6F"/>
    <w:rsid w:val="002350F6"/>
    <w:rsid w:val="00235575"/>
    <w:rsid w:val="0023563C"/>
    <w:rsid w:val="002359E5"/>
    <w:rsid w:val="00235FE3"/>
    <w:rsid w:val="00236178"/>
    <w:rsid w:val="00236375"/>
    <w:rsid w:val="0023651D"/>
    <w:rsid w:val="0023661B"/>
    <w:rsid w:val="002366FC"/>
    <w:rsid w:val="00236B1A"/>
    <w:rsid w:val="00236C2C"/>
    <w:rsid w:val="0023771B"/>
    <w:rsid w:val="00237E03"/>
    <w:rsid w:val="002402D8"/>
    <w:rsid w:val="00240417"/>
    <w:rsid w:val="00240446"/>
    <w:rsid w:val="002407C1"/>
    <w:rsid w:val="00240D9D"/>
    <w:rsid w:val="00240E28"/>
    <w:rsid w:val="00240E44"/>
    <w:rsid w:val="002412B9"/>
    <w:rsid w:val="002419F1"/>
    <w:rsid w:val="00241B7E"/>
    <w:rsid w:val="00241FE8"/>
    <w:rsid w:val="00242164"/>
    <w:rsid w:val="002425A5"/>
    <w:rsid w:val="0024267C"/>
    <w:rsid w:val="00242B3E"/>
    <w:rsid w:val="00242EE5"/>
    <w:rsid w:val="00243256"/>
    <w:rsid w:val="00243712"/>
    <w:rsid w:val="00243CF0"/>
    <w:rsid w:val="002449CA"/>
    <w:rsid w:val="00245147"/>
    <w:rsid w:val="002456E4"/>
    <w:rsid w:val="00245C16"/>
    <w:rsid w:val="0024638B"/>
    <w:rsid w:val="0024651C"/>
    <w:rsid w:val="002466FE"/>
    <w:rsid w:val="002469C5"/>
    <w:rsid w:val="00246A7A"/>
    <w:rsid w:val="00246B6A"/>
    <w:rsid w:val="002477F3"/>
    <w:rsid w:val="00247FE3"/>
    <w:rsid w:val="0024C977"/>
    <w:rsid w:val="002506DD"/>
    <w:rsid w:val="00251C57"/>
    <w:rsid w:val="00251DA1"/>
    <w:rsid w:val="0025234E"/>
    <w:rsid w:val="00252435"/>
    <w:rsid w:val="002526DB"/>
    <w:rsid w:val="00252768"/>
    <w:rsid w:val="00252A54"/>
    <w:rsid w:val="00252B9E"/>
    <w:rsid w:val="00253355"/>
    <w:rsid w:val="0025392A"/>
    <w:rsid w:val="00253E98"/>
    <w:rsid w:val="00254049"/>
    <w:rsid w:val="002540CE"/>
    <w:rsid w:val="00254A82"/>
    <w:rsid w:val="00254BA8"/>
    <w:rsid w:val="00254C63"/>
    <w:rsid w:val="002556F0"/>
    <w:rsid w:val="0025592F"/>
    <w:rsid w:val="00255998"/>
    <w:rsid w:val="00255C53"/>
    <w:rsid w:val="00256183"/>
    <w:rsid w:val="00256891"/>
    <w:rsid w:val="002574A7"/>
    <w:rsid w:val="00257677"/>
    <w:rsid w:val="0025780C"/>
    <w:rsid w:val="00257AC8"/>
    <w:rsid w:val="002600C1"/>
    <w:rsid w:val="0026038F"/>
    <w:rsid w:val="002608C7"/>
    <w:rsid w:val="00260BE4"/>
    <w:rsid w:val="00260D09"/>
    <w:rsid w:val="00261142"/>
    <w:rsid w:val="00261212"/>
    <w:rsid w:val="00261253"/>
    <w:rsid w:val="002613AA"/>
    <w:rsid w:val="002617C5"/>
    <w:rsid w:val="00261800"/>
    <w:rsid w:val="002619EF"/>
    <w:rsid w:val="00261DD7"/>
    <w:rsid w:val="00263682"/>
    <w:rsid w:val="00263D92"/>
    <w:rsid w:val="00263E4E"/>
    <w:rsid w:val="00264155"/>
    <w:rsid w:val="00264E7A"/>
    <w:rsid w:val="002650DB"/>
    <w:rsid w:val="00265276"/>
    <w:rsid w:val="0026548C"/>
    <w:rsid w:val="00265559"/>
    <w:rsid w:val="00265982"/>
    <w:rsid w:val="00265AD4"/>
    <w:rsid w:val="00265C16"/>
    <w:rsid w:val="00265FEA"/>
    <w:rsid w:val="00266207"/>
    <w:rsid w:val="002664C9"/>
    <w:rsid w:val="00266812"/>
    <w:rsid w:val="00266D32"/>
    <w:rsid w:val="00267408"/>
    <w:rsid w:val="002674DE"/>
    <w:rsid w:val="002700DC"/>
    <w:rsid w:val="002707F2"/>
    <w:rsid w:val="00270A92"/>
    <w:rsid w:val="00270C2F"/>
    <w:rsid w:val="00270E6F"/>
    <w:rsid w:val="002713A0"/>
    <w:rsid w:val="00271429"/>
    <w:rsid w:val="00271620"/>
    <w:rsid w:val="00271A5F"/>
    <w:rsid w:val="00272104"/>
    <w:rsid w:val="0027370C"/>
    <w:rsid w:val="002739A9"/>
    <w:rsid w:val="00273B7C"/>
    <w:rsid w:val="00273B9E"/>
    <w:rsid w:val="00274471"/>
    <w:rsid w:val="002745D2"/>
    <w:rsid w:val="0027492D"/>
    <w:rsid w:val="00274FF1"/>
    <w:rsid w:val="002751F7"/>
    <w:rsid w:val="00275B8E"/>
    <w:rsid w:val="002761F3"/>
    <w:rsid w:val="00276459"/>
    <w:rsid w:val="00276E83"/>
    <w:rsid w:val="00277BE8"/>
    <w:rsid w:val="00277D79"/>
    <w:rsid w:val="002803E0"/>
    <w:rsid w:val="002807B0"/>
    <w:rsid w:val="00280CBD"/>
    <w:rsid w:val="00280CC5"/>
    <w:rsid w:val="00280FE0"/>
    <w:rsid w:val="00281277"/>
    <w:rsid w:val="00281C24"/>
    <w:rsid w:val="00282094"/>
    <w:rsid w:val="002823C8"/>
    <w:rsid w:val="00282641"/>
    <w:rsid w:val="00282A72"/>
    <w:rsid w:val="00282B47"/>
    <w:rsid w:val="00283292"/>
    <w:rsid w:val="002836E1"/>
    <w:rsid w:val="00283E66"/>
    <w:rsid w:val="0028412E"/>
    <w:rsid w:val="002841E1"/>
    <w:rsid w:val="00284B7A"/>
    <w:rsid w:val="00284CB6"/>
    <w:rsid w:val="0028500B"/>
    <w:rsid w:val="0028579A"/>
    <w:rsid w:val="00285C18"/>
    <w:rsid w:val="00285FE4"/>
    <w:rsid w:val="002865F1"/>
    <w:rsid w:val="002869AB"/>
    <w:rsid w:val="00286CB9"/>
    <w:rsid w:val="002875CF"/>
    <w:rsid w:val="00287959"/>
    <w:rsid w:val="00287A27"/>
    <w:rsid w:val="00290352"/>
    <w:rsid w:val="00290906"/>
    <w:rsid w:val="00291729"/>
    <w:rsid w:val="00291A97"/>
    <w:rsid w:val="00291E3D"/>
    <w:rsid w:val="0029333D"/>
    <w:rsid w:val="002936BC"/>
    <w:rsid w:val="00293C0E"/>
    <w:rsid w:val="00293D4E"/>
    <w:rsid w:val="00293EC4"/>
    <w:rsid w:val="00293FBF"/>
    <w:rsid w:val="0029404B"/>
    <w:rsid w:val="002941AC"/>
    <w:rsid w:val="0029428A"/>
    <w:rsid w:val="002943EC"/>
    <w:rsid w:val="002947EF"/>
    <w:rsid w:val="00294A27"/>
    <w:rsid w:val="0029524D"/>
    <w:rsid w:val="002956F3"/>
    <w:rsid w:val="00295974"/>
    <w:rsid w:val="00296524"/>
    <w:rsid w:val="002971E4"/>
    <w:rsid w:val="00297318"/>
    <w:rsid w:val="0029772A"/>
    <w:rsid w:val="002A0498"/>
    <w:rsid w:val="002A0514"/>
    <w:rsid w:val="002A098B"/>
    <w:rsid w:val="002A0B51"/>
    <w:rsid w:val="002A1131"/>
    <w:rsid w:val="002A1473"/>
    <w:rsid w:val="002A15C2"/>
    <w:rsid w:val="002A15E9"/>
    <w:rsid w:val="002A1EAC"/>
    <w:rsid w:val="002A28B4"/>
    <w:rsid w:val="002A295C"/>
    <w:rsid w:val="002A2B8C"/>
    <w:rsid w:val="002A2DC8"/>
    <w:rsid w:val="002A2FBB"/>
    <w:rsid w:val="002A35CF"/>
    <w:rsid w:val="002A38DC"/>
    <w:rsid w:val="002A3975"/>
    <w:rsid w:val="002A3CD8"/>
    <w:rsid w:val="002A475D"/>
    <w:rsid w:val="002A4F56"/>
    <w:rsid w:val="002A5342"/>
    <w:rsid w:val="002A544A"/>
    <w:rsid w:val="002A58B8"/>
    <w:rsid w:val="002A5B6C"/>
    <w:rsid w:val="002A5F9B"/>
    <w:rsid w:val="002A6154"/>
    <w:rsid w:val="002A6421"/>
    <w:rsid w:val="002A6532"/>
    <w:rsid w:val="002A6539"/>
    <w:rsid w:val="002A66BB"/>
    <w:rsid w:val="002A67DB"/>
    <w:rsid w:val="002A686B"/>
    <w:rsid w:val="002A6D83"/>
    <w:rsid w:val="002A708C"/>
    <w:rsid w:val="002A718F"/>
    <w:rsid w:val="002A7263"/>
    <w:rsid w:val="002A77F7"/>
    <w:rsid w:val="002A7F37"/>
    <w:rsid w:val="002A7FE5"/>
    <w:rsid w:val="002B00BF"/>
    <w:rsid w:val="002B023B"/>
    <w:rsid w:val="002B08B5"/>
    <w:rsid w:val="002B099F"/>
    <w:rsid w:val="002B0A40"/>
    <w:rsid w:val="002B153A"/>
    <w:rsid w:val="002B18EF"/>
    <w:rsid w:val="002B195D"/>
    <w:rsid w:val="002B1F5C"/>
    <w:rsid w:val="002B2608"/>
    <w:rsid w:val="002B3AC7"/>
    <w:rsid w:val="002B4274"/>
    <w:rsid w:val="002B4D28"/>
    <w:rsid w:val="002B50B5"/>
    <w:rsid w:val="002B5E6A"/>
    <w:rsid w:val="002B63B0"/>
    <w:rsid w:val="002B6924"/>
    <w:rsid w:val="002B6ADF"/>
    <w:rsid w:val="002B6B56"/>
    <w:rsid w:val="002B758C"/>
    <w:rsid w:val="002B792F"/>
    <w:rsid w:val="002B7AA6"/>
    <w:rsid w:val="002B7FEE"/>
    <w:rsid w:val="002C0364"/>
    <w:rsid w:val="002C0BBA"/>
    <w:rsid w:val="002C0D84"/>
    <w:rsid w:val="002C0F18"/>
    <w:rsid w:val="002C121D"/>
    <w:rsid w:val="002C1428"/>
    <w:rsid w:val="002C189C"/>
    <w:rsid w:val="002C1CE6"/>
    <w:rsid w:val="002C1D96"/>
    <w:rsid w:val="002C1DB9"/>
    <w:rsid w:val="002C1EAC"/>
    <w:rsid w:val="002C2183"/>
    <w:rsid w:val="002C2319"/>
    <w:rsid w:val="002C23A1"/>
    <w:rsid w:val="002C282D"/>
    <w:rsid w:val="002C2955"/>
    <w:rsid w:val="002C3048"/>
    <w:rsid w:val="002C334E"/>
    <w:rsid w:val="002C376F"/>
    <w:rsid w:val="002C433A"/>
    <w:rsid w:val="002C4371"/>
    <w:rsid w:val="002C4614"/>
    <w:rsid w:val="002C4C4E"/>
    <w:rsid w:val="002C4D02"/>
    <w:rsid w:val="002C4F28"/>
    <w:rsid w:val="002C52B5"/>
    <w:rsid w:val="002C5361"/>
    <w:rsid w:val="002C57AD"/>
    <w:rsid w:val="002C656F"/>
    <w:rsid w:val="002C70EA"/>
    <w:rsid w:val="002C717A"/>
    <w:rsid w:val="002C7C1E"/>
    <w:rsid w:val="002C7DD9"/>
    <w:rsid w:val="002D019B"/>
    <w:rsid w:val="002D0F0E"/>
    <w:rsid w:val="002D109B"/>
    <w:rsid w:val="002D112F"/>
    <w:rsid w:val="002D1356"/>
    <w:rsid w:val="002D1492"/>
    <w:rsid w:val="002D1550"/>
    <w:rsid w:val="002D17D0"/>
    <w:rsid w:val="002D1889"/>
    <w:rsid w:val="002D1FF4"/>
    <w:rsid w:val="002D2388"/>
    <w:rsid w:val="002D2CF9"/>
    <w:rsid w:val="002D2DCC"/>
    <w:rsid w:val="002D3196"/>
    <w:rsid w:val="002D3238"/>
    <w:rsid w:val="002D3867"/>
    <w:rsid w:val="002D419D"/>
    <w:rsid w:val="002D4538"/>
    <w:rsid w:val="002D54E6"/>
    <w:rsid w:val="002D55DC"/>
    <w:rsid w:val="002D57B2"/>
    <w:rsid w:val="002D582C"/>
    <w:rsid w:val="002D5DB5"/>
    <w:rsid w:val="002D60DC"/>
    <w:rsid w:val="002D6162"/>
    <w:rsid w:val="002D6417"/>
    <w:rsid w:val="002D6611"/>
    <w:rsid w:val="002D66D4"/>
    <w:rsid w:val="002D6AFA"/>
    <w:rsid w:val="002D6B20"/>
    <w:rsid w:val="002D6B84"/>
    <w:rsid w:val="002D6CD1"/>
    <w:rsid w:val="002D7BA4"/>
    <w:rsid w:val="002E0082"/>
    <w:rsid w:val="002E1651"/>
    <w:rsid w:val="002E18B9"/>
    <w:rsid w:val="002E1D4F"/>
    <w:rsid w:val="002E1E96"/>
    <w:rsid w:val="002E2312"/>
    <w:rsid w:val="002E2A50"/>
    <w:rsid w:val="002E2C7A"/>
    <w:rsid w:val="002E2FA0"/>
    <w:rsid w:val="002E2FDB"/>
    <w:rsid w:val="002E3502"/>
    <w:rsid w:val="002E39B9"/>
    <w:rsid w:val="002E3B11"/>
    <w:rsid w:val="002E3FC8"/>
    <w:rsid w:val="002E4119"/>
    <w:rsid w:val="002E4DC0"/>
    <w:rsid w:val="002E4EC9"/>
    <w:rsid w:val="002E57E8"/>
    <w:rsid w:val="002E5889"/>
    <w:rsid w:val="002E5F95"/>
    <w:rsid w:val="002E5FBD"/>
    <w:rsid w:val="002E6059"/>
    <w:rsid w:val="002E608F"/>
    <w:rsid w:val="002E62F5"/>
    <w:rsid w:val="002E637F"/>
    <w:rsid w:val="002E6B06"/>
    <w:rsid w:val="002E7AB3"/>
    <w:rsid w:val="002E7C86"/>
    <w:rsid w:val="002E7CAA"/>
    <w:rsid w:val="002F0973"/>
    <w:rsid w:val="002F0B7A"/>
    <w:rsid w:val="002F0C54"/>
    <w:rsid w:val="002F15FA"/>
    <w:rsid w:val="002F1718"/>
    <w:rsid w:val="002F1B5E"/>
    <w:rsid w:val="002F1E4B"/>
    <w:rsid w:val="002F2298"/>
    <w:rsid w:val="002F23DB"/>
    <w:rsid w:val="002F26E9"/>
    <w:rsid w:val="002F273F"/>
    <w:rsid w:val="002F2B8D"/>
    <w:rsid w:val="002F3343"/>
    <w:rsid w:val="002F33D6"/>
    <w:rsid w:val="002F385E"/>
    <w:rsid w:val="002F3945"/>
    <w:rsid w:val="002F3B5D"/>
    <w:rsid w:val="002F3FCB"/>
    <w:rsid w:val="002F41E6"/>
    <w:rsid w:val="002F4294"/>
    <w:rsid w:val="002F47DF"/>
    <w:rsid w:val="002F49CF"/>
    <w:rsid w:val="002F515A"/>
    <w:rsid w:val="002F5178"/>
    <w:rsid w:val="002F522F"/>
    <w:rsid w:val="002F5A06"/>
    <w:rsid w:val="002F5A72"/>
    <w:rsid w:val="002F5AF1"/>
    <w:rsid w:val="002F5FF7"/>
    <w:rsid w:val="002F65A2"/>
    <w:rsid w:val="002F6857"/>
    <w:rsid w:val="002F6EF6"/>
    <w:rsid w:val="002F6FF5"/>
    <w:rsid w:val="002F75BD"/>
    <w:rsid w:val="002F7CFE"/>
    <w:rsid w:val="002F7E4B"/>
    <w:rsid w:val="00300312"/>
    <w:rsid w:val="0030094B"/>
    <w:rsid w:val="0030095D"/>
    <w:rsid w:val="00300BA1"/>
    <w:rsid w:val="00300D6F"/>
    <w:rsid w:val="00300E3B"/>
    <w:rsid w:val="00301022"/>
    <w:rsid w:val="0030126E"/>
    <w:rsid w:val="0030130D"/>
    <w:rsid w:val="00301959"/>
    <w:rsid w:val="00302A3C"/>
    <w:rsid w:val="00303085"/>
    <w:rsid w:val="003033F1"/>
    <w:rsid w:val="0030421C"/>
    <w:rsid w:val="00304B14"/>
    <w:rsid w:val="00304B3B"/>
    <w:rsid w:val="0030524E"/>
    <w:rsid w:val="003052E3"/>
    <w:rsid w:val="00305320"/>
    <w:rsid w:val="003055C5"/>
    <w:rsid w:val="003057CC"/>
    <w:rsid w:val="00305BC7"/>
    <w:rsid w:val="00305FF7"/>
    <w:rsid w:val="00306C23"/>
    <w:rsid w:val="003070DE"/>
    <w:rsid w:val="003076F8"/>
    <w:rsid w:val="003079DB"/>
    <w:rsid w:val="00310039"/>
    <w:rsid w:val="0031005C"/>
    <w:rsid w:val="00310624"/>
    <w:rsid w:val="003106ED"/>
    <w:rsid w:val="003107A2"/>
    <w:rsid w:val="003112AC"/>
    <w:rsid w:val="00311A75"/>
    <w:rsid w:val="00311AF4"/>
    <w:rsid w:val="00311E4E"/>
    <w:rsid w:val="00311F97"/>
    <w:rsid w:val="0031226A"/>
    <w:rsid w:val="003122DF"/>
    <w:rsid w:val="003123E7"/>
    <w:rsid w:val="00312840"/>
    <w:rsid w:val="003128F7"/>
    <w:rsid w:val="0031298E"/>
    <w:rsid w:val="00312D31"/>
    <w:rsid w:val="0031333A"/>
    <w:rsid w:val="0031367D"/>
    <w:rsid w:val="0031394B"/>
    <w:rsid w:val="00313C88"/>
    <w:rsid w:val="00313F00"/>
    <w:rsid w:val="00313FF9"/>
    <w:rsid w:val="003142B2"/>
    <w:rsid w:val="0031473E"/>
    <w:rsid w:val="00314CED"/>
    <w:rsid w:val="003153F1"/>
    <w:rsid w:val="00315C92"/>
    <w:rsid w:val="00315D12"/>
    <w:rsid w:val="0031727A"/>
    <w:rsid w:val="003177A3"/>
    <w:rsid w:val="00317DEC"/>
    <w:rsid w:val="0032056B"/>
    <w:rsid w:val="0032099F"/>
    <w:rsid w:val="00320D01"/>
    <w:rsid w:val="00320D52"/>
    <w:rsid w:val="00320F4C"/>
    <w:rsid w:val="00320FD4"/>
    <w:rsid w:val="0032101A"/>
    <w:rsid w:val="0032119F"/>
    <w:rsid w:val="00321565"/>
    <w:rsid w:val="003215FA"/>
    <w:rsid w:val="0032177B"/>
    <w:rsid w:val="003219DC"/>
    <w:rsid w:val="00321D01"/>
    <w:rsid w:val="00322204"/>
    <w:rsid w:val="003223F9"/>
    <w:rsid w:val="003225C2"/>
    <w:rsid w:val="00322633"/>
    <w:rsid w:val="00322959"/>
    <w:rsid w:val="00322B19"/>
    <w:rsid w:val="00322DA4"/>
    <w:rsid w:val="00323599"/>
    <w:rsid w:val="00323B84"/>
    <w:rsid w:val="00324753"/>
    <w:rsid w:val="00324CFB"/>
    <w:rsid w:val="00324D8A"/>
    <w:rsid w:val="00324F6A"/>
    <w:rsid w:val="00325885"/>
    <w:rsid w:val="00325BDF"/>
    <w:rsid w:val="003261F3"/>
    <w:rsid w:val="003263B9"/>
    <w:rsid w:val="00326719"/>
    <w:rsid w:val="003273FE"/>
    <w:rsid w:val="00327EB9"/>
    <w:rsid w:val="00327F06"/>
    <w:rsid w:val="00327F2A"/>
    <w:rsid w:val="003301A9"/>
    <w:rsid w:val="003304F9"/>
    <w:rsid w:val="00330550"/>
    <w:rsid w:val="003307CD"/>
    <w:rsid w:val="00330FF9"/>
    <w:rsid w:val="0033140B"/>
    <w:rsid w:val="003319D8"/>
    <w:rsid w:val="00331B8C"/>
    <w:rsid w:val="00332225"/>
    <w:rsid w:val="00332292"/>
    <w:rsid w:val="00332BBE"/>
    <w:rsid w:val="00332D24"/>
    <w:rsid w:val="003332D9"/>
    <w:rsid w:val="00333742"/>
    <w:rsid w:val="003338EE"/>
    <w:rsid w:val="00333D40"/>
    <w:rsid w:val="003343B8"/>
    <w:rsid w:val="003344F8"/>
    <w:rsid w:val="00334B77"/>
    <w:rsid w:val="00334D17"/>
    <w:rsid w:val="00335332"/>
    <w:rsid w:val="003355F7"/>
    <w:rsid w:val="00335716"/>
    <w:rsid w:val="00335971"/>
    <w:rsid w:val="00335D02"/>
    <w:rsid w:val="003360D6"/>
    <w:rsid w:val="00336963"/>
    <w:rsid w:val="00336B6A"/>
    <w:rsid w:val="00336BFE"/>
    <w:rsid w:val="00336C2B"/>
    <w:rsid w:val="00337154"/>
    <w:rsid w:val="003372BC"/>
    <w:rsid w:val="00337A3C"/>
    <w:rsid w:val="00340DD9"/>
    <w:rsid w:val="003414CB"/>
    <w:rsid w:val="0034178E"/>
    <w:rsid w:val="003419A1"/>
    <w:rsid w:val="00342169"/>
    <w:rsid w:val="003421AF"/>
    <w:rsid w:val="00342CED"/>
    <w:rsid w:val="00342F66"/>
    <w:rsid w:val="00343209"/>
    <w:rsid w:val="00343515"/>
    <w:rsid w:val="003438FD"/>
    <w:rsid w:val="0034398B"/>
    <w:rsid w:val="00343A02"/>
    <w:rsid w:val="00344593"/>
    <w:rsid w:val="00344747"/>
    <w:rsid w:val="00344D66"/>
    <w:rsid w:val="0034510F"/>
    <w:rsid w:val="0034538B"/>
    <w:rsid w:val="00345689"/>
    <w:rsid w:val="00345734"/>
    <w:rsid w:val="00345949"/>
    <w:rsid w:val="00345A94"/>
    <w:rsid w:val="00345D7F"/>
    <w:rsid w:val="003461E8"/>
    <w:rsid w:val="0034685A"/>
    <w:rsid w:val="0034692A"/>
    <w:rsid w:val="00346B00"/>
    <w:rsid w:val="00347395"/>
    <w:rsid w:val="003474ED"/>
    <w:rsid w:val="00347846"/>
    <w:rsid w:val="003479D6"/>
    <w:rsid w:val="00347C99"/>
    <w:rsid w:val="0035002E"/>
    <w:rsid w:val="00350774"/>
    <w:rsid w:val="00351025"/>
    <w:rsid w:val="003514A0"/>
    <w:rsid w:val="00351AEB"/>
    <w:rsid w:val="00351C8B"/>
    <w:rsid w:val="00351CC3"/>
    <w:rsid w:val="00351F00"/>
    <w:rsid w:val="00351F65"/>
    <w:rsid w:val="00352032"/>
    <w:rsid w:val="00352948"/>
    <w:rsid w:val="00352FCA"/>
    <w:rsid w:val="0035349F"/>
    <w:rsid w:val="00353B05"/>
    <w:rsid w:val="00353C3A"/>
    <w:rsid w:val="003547AB"/>
    <w:rsid w:val="003550AF"/>
    <w:rsid w:val="00355485"/>
    <w:rsid w:val="00355A31"/>
    <w:rsid w:val="00355B79"/>
    <w:rsid w:val="00355DAA"/>
    <w:rsid w:val="00356559"/>
    <w:rsid w:val="003565B3"/>
    <w:rsid w:val="00356822"/>
    <w:rsid w:val="00356C3A"/>
    <w:rsid w:val="0035725F"/>
    <w:rsid w:val="003573F9"/>
    <w:rsid w:val="003600D8"/>
    <w:rsid w:val="00360B20"/>
    <w:rsid w:val="00360C72"/>
    <w:rsid w:val="00360C96"/>
    <w:rsid w:val="00360D65"/>
    <w:rsid w:val="00360E17"/>
    <w:rsid w:val="00360E67"/>
    <w:rsid w:val="00361252"/>
    <w:rsid w:val="003612F0"/>
    <w:rsid w:val="00361682"/>
    <w:rsid w:val="003619F2"/>
    <w:rsid w:val="00362067"/>
    <w:rsid w:val="0036209C"/>
    <w:rsid w:val="00362551"/>
    <w:rsid w:val="00362606"/>
    <w:rsid w:val="003628E4"/>
    <w:rsid w:val="00362C01"/>
    <w:rsid w:val="0036305F"/>
    <w:rsid w:val="0036352F"/>
    <w:rsid w:val="00363670"/>
    <w:rsid w:val="00363F0F"/>
    <w:rsid w:val="003644EE"/>
    <w:rsid w:val="00364DDF"/>
    <w:rsid w:val="003650E0"/>
    <w:rsid w:val="00365390"/>
    <w:rsid w:val="00365718"/>
    <w:rsid w:val="003657DE"/>
    <w:rsid w:val="00366732"/>
    <w:rsid w:val="00366736"/>
    <w:rsid w:val="00366750"/>
    <w:rsid w:val="00366CB8"/>
    <w:rsid w:val="00366FFF"/>
    <w:rsid w:val="00367199"/>
    <w:rsid w:val="003671F0"/>
    <w:rsid w:val="003672A8"/>
    <w:rsid w:val="0036782C"/>
    <w:rsid w:val="00367AFD"/>
    <w:rsid w:val="00367C11"/>
    <w:rsid w:val="00367CC5"/>
    <w:rsid w:val="00367F68"/>
    <w:rsid w:val="003702C7"/>
    <w:rsid w:val="0037030D"/>
    <w:rsid w:val="00370452"/>
    <w:rsid w:val="0037060C"/>
    <w:rsid w:val="00370770"/>
    <w:rsid w:val="00371AD1"/>
    <w:rsid w:val="00371EBD"/>
    <w:rsid w:val="00372C04"/>
    <w:rsid w:val="00373179"/>
    <w:rsid w:val="0037354D"/>
    <w:rsid w:val="003735B5"/>
    <w:rsid w:val="00373906"/>
    <w:rsid w:val="00373B2F"/>
    <w:rsid w:val="00373BD0"/>
    <w:rsid w:val="003745C0"/>
    <w:rsid w:val="0037470E"/>
    <w:rsid w:val="00374EC3"/>
    <w:rsid w:val="003753F4"/>
    <w:rsid w:val="0037554D"/>
    <w:rsid w:val="0037594D"/>
    <w:rsid w:val="00375FB1"/>
    <w:rsid w:val="003766A9"/>
    <w:rsid w:val="00376DC6"/>
    <w:rsid w:val="00376E68"/>
    <w:rsid w:val="00376F76"/>
    <w:rsid w:val="00377025"/>
    <w:rsid w:val="0037705A"/>
    <w:rsid w:val="003773A9"/>
    <w:rsid w:val="003774D0"/>
    <w:rsid w:val="00377BC8"/>
    <w:rsid w:val="00377F77"/>
    <w:rsid w:val="0038024B"/>
    <w:rsid w:val="00380C49"/>
    <w:rsid w:val="0038208C"/>
    <w:rsid w:val="003820A5"/>
    <w:rsid w:val="0038238F"/>
    <w:rsid w:val="003825CD"/>
    <w:rsid w:val="0038272E"/>
    <w:rsid w:val="00382E0C"/>
    <w:rsid w:val="00382EDD"/>
    <w:rsid w:val="00383020"/>
    <w:rsid w:val="00383430"/>
    <w:rsid w:val="003837A9"/>
    <w:rsid w:val="00384346"/>
    <w:rsid w:val="0038483B"/>
    <w:rsid w:val="00384BA8"/>
    <w:rsid w:val="00384EFF"/>
    <w:rsid w:val="00384F86"/>
    <w:rsid w:val="003850FE"/>
    <w:rsid w:val="003851E0"/>
    <w:rsid w:val="003852F0"/>
    <w:rsid w:val="00385DFB"/>
    <w:rsid w:val="00385E28"/>
    <w:rsid w:val="00386890"/>
    <w:rsid w:val="00386CA2"/>
    <w:rsid w:val="00386CAB"/>
    <w:rsid w:val="00386ED9"/>
    <w:rsid w:val="003870D7"/>
    <w:rsid w:val="00387169"/>
    <w:rsid w:val="003878F6"/>
    <w:rsid w:val="00387998"/>
    <w:rsid w:val="00387B28"/>
    <w:rsid w:val="00387B58"/>
    <w:rsid w:val="00390290"/>
    <w:rsid w:val="0039082C"/>
    <w:rsid w:val="00390A28"/>
    <w:rsid w:val="0039156F"/>
    <w:rsid w:val="003915F7"/>
    <w:rsid w:val="00391AE0"/>
    <w:rsid w:val="00392102"/>
    <w:rsid w:val="0039214E"/>
    <w:rsid w:val="0039328E"/>
    <w:rsid w:val="0039392F"/>
    <w:rsid w:val="00393BB1"/>
    <w:rsid w:val="00393D8D"/>
    <w:rsid w:val="00393F4F"/>
    <w:rsid w:val="00393FBD"/>
    <w:rsid w:val="00394C11"/>
    <w:rsid w:val="00394C51"/>
    <w:rsid w:val="00394DA2"/>
    <w:rsid w:val="00395155"/>
    <w:rsid w:val="0039644B"/>
    <w:rsid w:val="0039653D"/>
    <w:rsid w:val="00396EDE"/>
    <w:rsid w:val="003A027B"/>
    <w:rsid w:val="003A0734"/>
    <w:rsid w:val="003A0A8D"/>
    <w:rsid w:val="003A0AA2"/>
    <w:rsid w:val="003A0FEF"/>
    <w:rsid w:val="003A0FFA"/>
    <w:rsid w:val="003A1103"/>
    <w:rsid w:val="003A16D4"/>
    <w:rsid w:val="003A1822"/>
    <w:rsid w:val="003A1A01"/>
    <w:rsid w:val="003A1D0B"/>
    <w:rsid w:val="003A231B"/>
    <w:rsid w:val="003A2729"/>
    <w:rsid w:val="003A2837"/>
    <w:rsid w:val="003A2B68"/>
    <w:rsid w:val="003A40C3"/>
    <w:rsid w:val="003A436B"/>
    <w:rsid w:val="003A4C82"/>
    <w:rsid w:val="003A4D89"/>
    <w:rsid w:val="003A5190"/>
    <w:rsid w:val="003A51D1"/>
    <w:rsid w:val="003A52E8"/>
    <w:rsid w:val="003A53D2"/>
    <w:rsid w:val="003A547A"/>
    <w:rsid w:val="003A5711"/>
    <w:rsid w:val="003A578B"/>
    <w:rsid w:val="003A5909"/>
    <w:rsid w:val="003A5C33"/>
    <w:rsid w:val="003A5FC8"/>
    <w:rsid w:val="003A6141"/>
    <w:rsid w:val="003A6339"/>
    <w:rsid w:val="003A69A8"/>
    <w:rsid w:val="003A6A46"/>
    <w:rsid w:val="003A7785"/>
    <w:rsid w:val="003A7AD7"/>
    <w:rsid w:val="003A7E11"/>
    <w:rsid w:val="003B09C9"/>
    <w:rsid w:val="003B0A47"/>
    <w:rsid w:val="003B0CC4"/>
    <w:rsid w:val="003B13E6"/>
    <w:rsid w:val="003B1CA3"/>
    <w:rsid w:val="003B240E"/>
    <w:rsid w:val="003B2ACF"/>
    <w:rsid w:val="003B2C8E"/>
    <w:rsid w:val="003B2EA5"/>
    <w:rsid w:val="003B3237"/>
    <w:rsid w:val="003B3378"/>
    <w:rsid w:val="003B40EC"/>
    <w:rsid w:val="003B41A7"/>
    <w:rsid w:val="003B4A9F"/>
    <w:rsid w:val="003B4BFD"/>
    <w:rsid w:val="003B5C34"/>
    <w:rsid w:val="003B5CCD"/>
    <w:rsid w:val="003B5D84"/>
    <w:rsid w:val="003B5DBF"/>
    <w:rsid w:val="003B630A"/>
    <w:rsid w:val="003B669E"/>
    <w:rsid w:val="003B6A48"/>
    <w:rsid w:val="003B6A49"/>
    <w:rsid w:val="003B6F4D"/>
    <w:rsid w:val="003B7101"/>
    <w:rsid w:val="003B76EA"/>
    <w:rsid w:val="003B78AF"/>
    <w:rsid w:val="003B7B67"/>
    <w:rsid w:val="003C0107"/>
    <w:rsid w:val="003C0433"/>
    <w:rsid w:val="003C0594"/>
    <w:rsid w:val="003C1673"/>
    <w:rsid w:val="003C167D"/>
    <w:rsid w:val="003C1F0C"/>
    <w:rsid w:val="003C1F10"/>
    <w:rsid w:val="003C26B4"/>
    <w:rsid w:val="003C27E4"/>
    <w:rsid w:val="003C2A9C"/>
    <w:rsid w:val="003C2E3C"/>
    <w:rsid w:val="003C38BC"/>
    <w:rsid w:val="003C3D53"/>
    <w:rsid w:val="003C4DD1"/>
    <w:rsid w:val="003C4EE5"/>
    <w:rsid w:val="003C5557"/>
    <w:rsid w:val="003C5B06"/>
    <w:rsid w:val="003C5D20"/>
    <w:rsid w:val="003C6286"/>
    <w:rsid w:val="003C6405"/>
    <w:rsid w:val="003C6474"/>
    <w:rsid w:val="003C65CD"/>
    <w:rsid w:val="003C66DF"/>
    <w:rsid w:val="003C688C"/>
    <w:rsid w:val="003C6DF4"/>
    <w:rsid w:val="003C6E7B"/>
    <w:rsid w:val="003C742B"/>
    <w:rsid w:val="003C788B"/>
    <w:rsid w:val="003C7957"/>
    <w:rsid w:val="003C79FB"/>
    <w:rsid w:val="003C7E27"/>
    <w:rsid w:val="003D04B1"/>
    <w:rsid w:val="003D0E24"/>
    <w:rsid w:val="003D10ED"/>
    <w:rsid w:val="003D1195"/>
    <w:rsid w:val="003D12D6"/>
    <w:rsid w:val="003D13EF"/>
    <w:rsid w:val="003D14EC"/>
    <w:rsid w:val="003D1589"/>
    <w:rsid w:val="003D15A2"/>
    <w:rsid w:val="003D179D"/>
    <w:rsid w:val="003D191F"/>
    <w:rsid w:val="003D1DB9"/>
    <w:rsid w:val="003D1E53"/>
    <w:rsid w:val="003D1F00"/>
    <w:rsid w:val="003D260D"/>
    <w:rsid w:val="003D2BC7"/>
    <w:rsid w:val="003D32BF"/>
    <w:rsid w:val="003D3C9E"/>
    <w:rsid w:val="003D42E6"/>
    <w:rsid w:val="003D43EE"/>
    <w:rsid w:val="003D4782"/>
    <w:rsid w:val="003D4BA3"/>
    <w:rsid w:val="003D4FE6"/>
    <w:rsid w:val="003D56DB"/>
    <w:rsid w:val="003D5870"/>
    <w:rsid w:val="003D5927"/>
    <w:rsid w:val="003D5B15"/>
    <w:rsid w:val="003D5B87"/>
    <w:rsid w:val="003D5C2C"/>
    <w:rsid w:val="003D5D4F"/>
    <w:rsid w:val="003D618E"/>
    <w:rsid w:val="003D6B91"/>
    <w:rsid w:val="003D6DA9"/>
    <w:rsid w:val="003D6F7E"/>
    <w:rsid w:val="003D700B"/>
    <w:rsid w:val="003D7438"/>
    <w:rsid w:val="003D749D"/>
    <w:rsid w:val="003D7529"/>
    <w:rsid w:val="003D7789"/>
    <w:rsid w:val="003D78F9"/>
    <w:rsid w:val="003D7B86"/>
    <w:rsid w:val="003D7EB5"/>
    <w:rsid w:val="003D7FEA"/>
    <w:rsid w:val="003E0071"/>
    <w:rsid w:val="003E0296"/>
    <w:rsid w:val="003E11EB"/>
    <w:rsid w:val="003E15EC"/>
    <w:rsid w:val="003E1751"/>
    <w:rsid w:val="003E1848"/>
    <w:rsid w:val="003E2215"/>
    <w:rsid w:val="003E2A72"/>
    <w:rsid w:val="003E2A96"/>
    <w:rsid w:val="003E2CED"/>
    <w:rsid w:val="003E3ABF"/>
    <w:rsid w:val="003E3D6D"/>
    <w:rsid w:val="003E4C82"/>
    <w:rsid w:val="003E5051"/>
    <w:rsid w:val="003E52C2"/>
    <w:rsid w:val="003E548F"/>
    <w:rsid w:val="003E5701"/>
    <w:rsid w:val="003E5CA2"/>
    <w:rsid w:val="003E5CE0"/>
    <w:rsid w:val="003E646D"/>
    <w:rsid w:val="003E720C"/>
    <w:rsid w:val="003E768B"/>
    <w:rsid w:val="003E7C69"/>
    <w:rsid w:val="003F0048"/>
    <w:rsid w:val="003F0632"/>
    <w:rsid w:val="003F07FF"/>
    <w:rsid w:val="003F0F14"/>
    <w:rsid w:val="003F119F"/>
    <w:rsid w:val="003F1859"/>
    <w:rsid w:val="003F230C"/>
    <w:rsid w:val="003F23BB"/>
    <w:rsid w:val="003F260D"/>
    <w:rsid w:val="003F26D8"/>
    <w:rsid w:val="003F27F9"/>
    <w:rsid w:val="003F29C4"/>
    <w:rsid w:val="003F2A92"/>
    <w:rsid w:val="003F303A"/>
    <w:rsid w:val="003F33DE"/>
    <w:rsid w:val="003F35CC"/>
    <w:rsid w:val="003F387C"/>
    <w:rsid w:val="003F4D97"/>
    <w:rsid w:val="003F4E37"/>
    <w:rsid w:val="003F4E93"/>
    <w:rsid w:val="003F55BC"/>
    <w:rsid w:val="003F59FD"/>
    <w:rsid w:val="003F5C64"/>
    <w:rsid w:val="003F649F"/>
    <w:rsid w:val="003F6EE7"/>
    <w:rsid w:val="003F7346"/>
    <w:rsid w:val="003F79D4"/>
    <w:rsid w:val="003F7B3F"/>
    <w:rsid w:val="00400553"/>
    <w:rsid w:val="00400C96"/>
    <w:rsid w:val="00401084"/>
    <w:rsid w:val="00401A95"/>
    <w:rsid w:val="004023E8"/>
    <w:rsid w:val="0040271F"/>
    <w:rsid w:val="00402827"/>
    <w:rsid w:val="00402A37"/>
    <w:rsid w:val="004031C0"/>
    <w:rsid w:val="004033DB"/>
    <w:rsid w:val="00403938"/>
    <w:rsid w:val="00403F8E"/>
    <w:rsid w:val="00404320"/>
    <w:rsid w:val="0040464A"/>
    <w:rsid w:val="00404903"/>
    <w:rsid w:val="00404E41"/>
    <w:rsid w:val="00406295"/>
    <w:rsid w:val="004064E3"/>
    <w:rsid w:val="00406582"/>
    <w:rsid w:val="00406BD7"/>
    <w:rsid w:val="00406D4B"/>
    <w:rsid w:val="00406FFC"/>
    <w:rsid w:val="00407EF0"/>
    <w:rsid w:val="00410C09"/>
    <w:rsid w:val="00411565"/>
    <w:rsid w:val="00412F2B"/>
    <w:rsid w:val="00413182"/>
    <w:rsid w:val="004133C3"/>
    <w:rsid w:val="00413479"/>
    <w:rsid w:val="00414211"/>
    <w:rsid w:val="004144E4"/>
    <w:rsid w:val="00414A47"/>
    <w:rsid w:val="00414CA5"/>
    <w:rsid w:val="00415506"/>
    <w:rsid w:val="004158F7"/>
    <w:rsid w:val="00415F4E"/>
    <w:rsid w:val="0041664E"/>
    <w:rsid w:val="00416744"/>
    <w:rsid w:val="004167B8"/>
    <w:rsid w:val="004169B3"/>
    <w:rsid w:val="00416B8B"/>
    <w:rsid w:val="00416C54"/>
    <w:rsid w:val="00416D14"/>
    <w:rsid w:val="004178B3"/>
    <w:rsid w:val="00417B6C"/>
    <w:rsid w:val="00417DD8"/>
    <w:rsid w:val="00417E79"/>
    <w:rsid w:val="00420460"/>
    <w:rsid w:val="00421B33"/>
    <w:rsid w:val="00421D24"/>
    <w:rsid w:val="004220CF"/>
    <w:rsid w:val="004221CC"/>
    <w:rsid w:val="004223CA"/>
    <w:rsid w:val="00422B43"/>
    <w:rsid w:val="00422D47"/>
    <w:rsid w:val="00423019"/>
    <w:rsid w:val="00423197"/>
    <w:rsid w:val="0042324B"/>
    <w:rsid w:val="00423469"/>
    <w:rsid w:val="00423A19"/>
    <w:rsid w:val="00423B5C"/>
    <w:rsid w:val="004246EA"/>
    <w:rsid w:val="00424753"/>
    <w:rsid w:val="00424A98"/>
    <w:rsid w:val="00424C11"/>
    <w:rsid w:val="004252DC"/>
    <w:rsid w:val="00425549"/>
    <w:rsid w:val="004256B2"/>
    <w:rsid w:val="00426152"/>
    <w:rsid w:val="00426C13"/>
    <w:rsid w:val="0042770C"/>
    <w:rsid w:val="00427A22"/>
    <w:rsid w:val="00427B81"/>
    <w:rsid w:val="00427D1F"/>
    <w:rsid w:val="0043055F"/>
    <w:rsid w:val="004309C5"/>
    <w:rsid w:val="00430AEC"/>
    <w:rsid w:val="00430F0D"/>
    <w:rsid w:val="00430F12"/>
    <w:rsid w:val="0043173E"/>
    <w:rsid w:val="00431B70"/>
    <w:rsid w:val="00431C58"/>
    <w:rsid w:val="0043205F"/>
    <w:rsid w:val="00432164"/>
    <w:rsid w:val="00432207"/>
    <w:rsid w:val="00432624"/>
    <w:rsid w:val="00432841"/>
    <w:rsid w:val="00433559"/>
    <w:rsid w:val="00433E48"/>
    <w:rsid w:val="00433EE3"/>
    <w:rsid w:val="004345B3"/>
    <w:rsid w:val="00434922"/>
    <w:rsid w:val="00434F59"/>
    <w:rsid w:val="0043590A"/>
    <w:rsid w:val="0043593B"/>
    <w:rsid w:val="00435AF2"/>
    <w:rsid w:val="004364A2"/>
    <w:rsid w:val="004365F7"/>
    <w:rsid w:val="004366C0"/>
    <w:rsid w:val="0043688A"/>
    <w:rsid w:val="00436ECA"/>
    <w:rsid w:val="00437149"/>
    <w:rsid w:val="00437209"/>
    <w:rsid w:val="0043743C"/>
    <w:rsid w:val="0043759F"/>
    <w:rsid w:val="00437702"/>
    <w:rsid w:val="00437718"/>
    <w:rsid w:val="00437A15"/>
    <w:rsid w:val="00437CBD"/>
    <w:rsid w:val="0044080D"/>
    <w:rsid w:val="00440AF4"/>
    <w:rsid w:val="00440D60"/>
    <w:rsid w:val="00440E4A"/>
    <w:rsid w:val="00441423"/>
    <w:rsid w:val="00441824"/>
    <w:rsid w:val="0044189F"/>
    <w:rsid w:val="00441AA0"/>
    <w:rsid w:val="00441C30"/>
    <w:rsid w:val="00442093"/>
    <w:rsid w:val="00442262"/>
    <w:rsid w:val="00442284"/>
    <w:rsid w:val="0044266E"/>
    <w:rsid w:val="00442E79"/>
    <w:rsid w:val="0044344C"/>
    <w:rsid w:val="00443E7C"/>
    <w:rsid w:val="004440F7"/>
    <w:rsid w:val="0044456E"/>
    <w:rsid w:val="00444761"/>
    <w:rsid w:val="00444C20"/>
    <w:rsid w:val="0044591C"/>
    <w:rsid w:val="00445DA2"/>
    <w:rsid w:val="00445DE0"/>
    <w:rsid w:val="004461B4"/>
    <w:rsid w:val="004463FF"/>
    <w:rsid w:val="00446706"/>
    <w:rsid w:val="004468EE"/>
    <w:rsid w:val="00446973"/>
    <w:rsid w:val="00446AA4"/>
    <w:rsid w:val="0045021A"/>
    <w:rsid w:val="004519AD"/>
    <w:rsid w:val="00451A27"/>
    <w:rsid w:val="00452BEA"/>
    <w:rsid w:val="00452C1B"/>
    <w:rsid w:val="00452FFC"/>
    <w:rsid w:val="00453688"/>
    <w:rsid w:val="0045373A"/>
    <w:rsid w:val="00453D64"/>
    <w:rsid w:val="004543CF"/>
    <w:rsid w:val="0045448C"/>
    <w:rsid w:val="00455627"/>
    <w:rsid w:val="004564B2"/>
    <w:rsid w:val="0045663B"/>
    <w:rsid w:val="004566E6"/>
    <w:rsid w:val="00456F47"/>
    <w:rsid w:val="0045732B"/>
    <w:rsid w:val="004577F1"/>
    <w:rsid w:val="00457933"/>
    <w:rsid w:val="00457986"/>
    <w:rsid w:val="00460596"/>
    <w:rsid w:val="004607CF"/>
    <w:rsid w:val="00460806"/>
    <w:rsid w:val="00460904"/>
    <w:rsid w:val="00460BF6"/>
    <w:rsid w:val="0046123E"/>
    <w:rsid w:val="004615B6"/>
    <w:rsid w:val="004620F1"/>
    <w:rsid w:val="00462140"/>
    <w:rsid w:val="00462522"/>
    <w:rsid w:val="00462BA0"/>
    <w:rsid w:val="00463097"/>
    <w:rsid w:val="00463237"/>
    <w:rsid w:val="00463CA8"/>
    <w:rsid w:val="00463F5E"/>
    <w:rsid w:val="00464A74"/>
    <w:rsid w:val="00464A7A"/>
    <w:rsid w:val="00465123"/>
    <w:rsid w:val="00465154"/>
    <w:rsid w:val="004652F2"/>
    <w:rsid w:val="00465AD8"/>
    <w:rsid w:val="00465BAD"/>
    <w:rsid w:val="004662AB"/>
    <w:rsid w:val="0046637E"/>
    <w:rsid w:val="004665F6"/>
    <w:rsid w:val="004667CB"/>
    <w:rsid w:val="004668CF"/>
    <w:rsid w:val="00466ADE"/>
    <w:rsid w:val="00466D5D"/>
    <w:rsid w:val="004670A3"/>
    <w:rsid w:val="0046730A"/>
    <w:rsid w:val="0046778C"/>
    <w:rsid w:val="00467952"/>
    <w:rsid w:val="00467A55"/>
    <w:rsid w:val="00467B21"/>
    <w:rsid w:val="00467C25"/>
    <w:rsid w:val="00467C59"/>
    <w:rsid w:val="00467D9D"/>
    <w:rsid w:val="00470866"/>
    <w:rsid w:val="00470DBC"/>
    <w:rsid w:val="00470E05"/>
    <w:rsid w:val="004713C3"/>
    <w:rsid w:val="00471533"/>
    <w:rsid w:val="00471639"/>
    <w:rsid w:val="004718B0"/>
    <w:rsid w:val="00471BA3"/>
    <w:rsid w:val="00472346"/>
    <w:rsid w:val="004723E0"/>
    <w:rsid w:val="00472474"/>
    <w:rsid w:val="00472699"/>
    <w:rsid w:val="00472D1A"/>
    <w:rsid w:val="004730E0"/>
    <w:rsid w:val="004736C0"/>
    <w:rsid w:val="004736EF"/>
    <w:rsid w:val="004736F4"/>
    <w:rsid w:val="00474F3B"/>
    <w:rsid w:val="004758BC"/>
    <w:rsid w:val="004759A9"/>
    <w:rsid w:val="00475A9D"/>
    <w:rsid w:val="00475D7E"/>
    <w:rsid w:val="004761BC"/>
    <w:rsid w:val="00476300"/>
    <w:rsid w:val="004766FF"/>
    <w:rsid w:val="0047743B"/>
    <w:rsid w:val="00477B62"/>
    <w:rsid w:val="00477D48"/>
    <w:rsid w:val="00477F65"/>
    <w:rsid w:val="00480027"/>
    <w:rsid w:val="00480185"/>
    <w:rsid w:val="004807AF"/>
    <w:rsid w:val="004807F3"/>
    <w:rsid w:val="00480984"/>
    <w:rsid w:val="00480C05"/>
    <w:rsid w:val="00480CFA"/>
    <w:rsid w:val="00480E55"/>
    <w:rsid w:val="00481281"/>
    <w:rsid w:val="00482116"/>
    <w:rsid w:val="00482186"/>
    <w:rsid w:val="004822D7"/>
    <w:rsid w:val="004823CD"/>
    <w:rsid w:val="004826D1"/>
    <w:rsid w:val="00482E73"/>
    <w:rsid w:val="00483161"/>
    <w:rsid w:val="0048369F"/>
    <w:rsid w:val="00483792"/>
    <w:rsid w:val="00484251"/>
    <w:rsid w:val="00485060"/>
    <w:rsid w:val="00485392"/>
    <w:rsid w:val="004856C5"/>
    <w:rsid w:val="00485B74"/>
    <w:rsid w:val="00485DBB"/>
    <w:rsid w:val="00485F1C"/>
    <w:rsid w:val="0048623D"/>
    <w:rsid w:val="00486385"/>
    <w:rsid w:val="0048642E"/>
    <w:rsid w:val="00486C8B"/>
    <w:rsid w:val="0048705B"/>
    <w:rsid w:val="004871EA"/>
    <w:rsid w:val="00487446"/>
    <w:rsid w:val="00487B3E"/>
    <w:rsid w:val="004903BC"/>
    <w:rsid w:val="00490B30"/>
    <w:rsid w:val="00491051"/>
    <w:rsid w:val="00492081"/>
    <w:rsid w:val="0049208F"/>
    <w:rsid w:val="004925BA"/>
    <w:rsid w:val="0049265D"/>
    <w:rsid w:val="0049278E"/>
    <w:rsid w:val="0049281E"/>
    <w:rsid w:val="00493045"/>
    <w:rsid w:val="004936E9"/>
    <w:rsid w:val="00493F48"/>
    <w:rsid w:val="004941BC"/>
    <w:rsid w:val="00494423"/>
    <w:rsid w:val="0049472E"/>
    <w:rsid w:val="00494DA8"/>
    <w:rsid w:val="0049529D"/>
    <w:rsid w:val="004953BD"/>
    <w:rsid w:val="00495503"/>
    <w:rsid w:val="004959CF"/>
    <w:rsid w:val="00495EA4"/>
    <w:rsid w:val="004968FD"/>
    <w:rsid w:val="00496A41"/>
    <w:rsid w:val="00497832"/>
    <w:rsid w:val="00497915"/>
    <w:rsid w:val="00497956"/>
    <w:rsid w:val="00497CD4"/>
    <w:rsid w:val="00497CE8"/>
    <w:rsid w:val="00497F2F"/>
    <w:rsid w:val="00497F3A"/>
    <w:rsid w:val="004A0213"/>
    <w:rsid w:val="004A062A"/>
    <w:rsid w:val="004A0A67"/>
    <w:rsid w:val="004A0AFC"/>
    <w:rsid w:val="004A0BC6"/>
    <w:rsid w:val="004A0D88"/>
    <w:rsid w:val="004A18A1"/>
    <w:rsid w:val="004A276F"/>
    <w:rsid w:val="004A319F"/>
    <w:rsid w:val="004A32E1"/>
    <w:rsid w:val="004A39AB"/>
    <w:rsid w:val="004A409A"/>
    <w:rsid w:val="004A4134"/>
    <w:rsid w:val="004A4362"/>
    <w:rsid w:val="004A436C"/>
    <w:rsid w:val="004A45DE"/>
    <w:rsid w:val="004A4657"/>
    <w:rsid w:val="004A47C8"/>
    <w:rsid w:val="004A4C39"/>
    <w:rsid w:val="004A4F93"/>
    <w:rsid w:val="004A52D1"/>
    <w:rsid w:val="004A5991"/>
    <w:rsid w:val="004A5D3A"/>
    <w:rsid w:val="004A6013"/>
    <w:rsid w:val="004A67CC"/>
    <w:rsid w:val="004A6C3B"/>
    <w:rsid w:val="004A7780"/>
    <w:rsid w:val="004A9006"/>
    <w:rsid w:val="004B02E0"/>
    <w:rsid w:val="004B0350"/>
    <w:rsid w:val="004B0445"/>
    <w:rsid w:val="004B0ECD"/>
    <w:rsid w:val="004B0F58"/>
    <w:rsid w:val="004B1271"/>
    <w:rsid w:val="004B14BE"/>
    <w:rsid w:val="004B1CB4"/>
    <w:rsid w:val="004B1CE9"/>
    <w:rsid w:val="004B25CA"/>
    <w:rsid w:val="004B2977"/>
    <w:rsid w:val="004B29CC"/>
    <w:rsid w:val="004B2A61"/>
    <w:rsid w:val="004B302E"/>
    <w:rsid w:val="004B34AD"/>
    <w:rsid w:val="004B362B"/>
    <w:rsid w:val="004B363B"/>
    <w:rsid w:val="004B3E03"/>
    <w:rsid w:val="004B484F"/>
    <w:rsid w:val="004B4B64"/>
    <w:rsid w:val="004B51C9"/>
    <w:rsid w:val="004B550A"/>
    <w:rsid w:val="004B5538"/>
    <w:rsid w:val="004B57B7"/>
    <w:rsid w:val="004B5806"/>
    <w:rsid w:val="004B620C"/>
    <w:rsid w:val="004B62BE"/>
    <w:rsid w:val="004B77B2"/>
    <w:rsid w:val="004B77DF"/>
    <w:rsid w:val="004B7986"/>
    <w:rsid w:val="004B7AC3"/>
    <w:rsid w:val="004B7B5A"/>
    <w:rsid w:val="004B7D75"/>
    <w:rsid w:val="004B7E95"/>
    <w:rsid w:val="004C051B"/>
    <w:rsid w:val="004C0705"/>
    <w:rsid w:val="004C08D0"/>
    <w:rsid w:val="004C11A9"/>
    <w:rsid w:val="004C15ED"/>
    <w:rsid w:val="004C2027"/>
    <w:rsid w:val="004C207D"/>
    <w:rsid w:val="004C28E1"/>
    <w:rsid w:val="004C2E85"/>
    <w:rsid w:val="004C3BA8"/>
    <w:rsid w:val="004C4031"/>
    <w:rsid w:val="004C4553"/>
    <w:rsid w:val="004C4705"/>
    <w:rsid w:val="004C47FA"/>
    <w:rsid w:val="004C4DE9"/>
    <w:rsid w:val="004C5236"/>
    <w:rsid w:val="004C5326"/>
    <w:rsid w:val="004C5A48"/>
    <w:rsid w:val="004C6A56"/>
    <w:rsid w:val="004C6D1D"/>
    <w:rsid w:val="004C6DB7"/>
    <w:rsid w:val="004C70D4"/>
    <w:rsid w:val="004C715F"/>
    <w:rsid w:val="004C73FC"/>
    <w:rsid w:val="004C76D6"/>
    <w:rsid w:val="004D01EB"/>
    <w:rsid w:val="004D04AE"/>
    <w:rsid w:val="004D04EB"/>
    <w:rsid w:val="004D085C"/>
    <w:rsid w:val="004D0B40"/>
    <w:rsid w:val="004D0E57"/>
    <w:rsid w:val="004D0FBD"/>
    <w:rsid w:val="004D12CF"/>
    <w:rsid w:val="004D14DD"/>
    <w:rsid w:val="004D15A4"/>
    <w:rsid w:val="004D29EB"/>
    <w:rsid w:val="004D2B95"/>
    <w:rsid w:val="004D2BCE"/>
    <w:rsid w:val="004D2FD3"/>
    <w:rsid w:val="004D33F1"/>
    <w:rsid w:val="004D3930"/>
    <w:rsid w:val="004D3BD3"/>
    <w:rsid w:val="004D4275"/>
    <w:rsid w:val="004D47DF"/>
    <w:rsid w:val="004D4BA4"/>
    <w:rsid w:val="004D4FF1"/>
    <w:rsid w:val="004D5147"/>
    <w:rsid w:val="004D55AF"/>
    <w:rsid w:val="004D5FDD"/>
    <w:rsid w:val="004D613B"/>
    <w:rsid w:val="004D61EC"/>
    <w:rsid w:val="004D639E"/>
    <w:rsid w:val="004D63B1"/>
    <w:rsid w:val="004D651B"/>
    <w:rsid w:val="004D6756"/>
    <w:rsid w:val="004D6D18"/>
    <w:rsid w:val="004D6E4D"/>
    <w:rsid w:val="004D6E78"/>
    <w:rsid w:val="004D6FF1"/>
    <w:rsid w:val="004D7299"/>
    <w:rsid w:val="004D7919"/>
    <w:rsid w:val="004D7E1D"/>
    <w:rsid w:val="004D7E9F"/>
    <w:rsid w:val="004E0632"/>
    <w:rsid w:val="004E06D1"/>
    <w:rsid w:val="004E07D8"/>
    <w:rsid w:val="004E08BA"/>
    <w:rsid w:val="004E0D6A"/>
    <w:rsid w:val="004E1068"/>
    <w:rsid w:val="004E1340"/>
    <w:rsid w:val="004E1345"/>
    <w:rsid w:val="004E25DF"/>
    <w:rsid w:val="004E2B1A"/>
    <w:rsid w:val="004E2ED7"/>
    <w:rsid w:val="004E2F02"/>
    <w:rsid w:val="004E3164"/>
    <w:rsid w:val="004E436E"/>
    <w:rsid w:val="004E460F"/>
    <w:rsid w:val="004E4A3D"/>
    <w:rsid w:val="004E534A"/>
    <w:rsid w:val="004E55EB"/>
    <w:rsid w:val="004E5B8D"/>
    <w:rsid w:val="004E5F03"/>
    <w:rsid w:val="004E6C52"/>
    <w:rsid w:val="004E6DB5"/>
    <w:rsid w:val="004E7B22"/>
    <w:rsid w:val="004F02AC"/>
    <w:rsid w:val="004F05E9"/>
    <w:rsid w:val="004F079A"/>
    <w:rsid w:val="004F0D00"/>
    <w:rsid w:val="004F0EC4"/>
    <w:rsid w:val="004F0EDE"/>
    <w:rsid w:val="004F1824"/>
    <w:rsid w:val="004F19F7"/>
    <w:rsid w:val="004F1A05"/>
    <w:rsid w:val="004F1BE9"/>
    <w:rsid w:val="004F1DD7"/>
    <w:rsid w:val="004F2251"/>
    <w:rsid w:val="004F2471"/>
    <w:rsid w:val="004F27B3"/>
    <w:rsid w:val="004F2919"/>
    <w:rsid w:val="004F3580"/>
    <w:rsid w:val="004F3581"/>
    <w:rsid w:val="004F3830"/>
    <w:rsid w:val="004F3AF8"/>
    <w:rsid w:val="004F3C6B"/>
    <w:rsid w:val="004F3CC5"/>
    <w:rsid w:val="004F429F"/>
    <w:rsid w:val="004F48DD"/>
    <w:rsid w:val="004F49D6"/>
    <w:rsid w:val="004F4B10"/>
    <w:rsid w:val="004F4F45"/>
    <w:rsid w:val="004F5458"/>
    <w:rsid w:val="004F63AD"/>
    <w:rsid w:val="004F6483"/>
    <w:rsid w:val="004F6513"/>
    <w:rsid w:val="004F6857"/>
    <w:rsid w:val="004F6AF2"/>
    <w:rsid w:val="004F6B97"/>
    <w:rsid w:val="004F6C3E"/>
    <w:rsid w:val="004F768E"/>
    <w:rsid w:val="004F76C7"/>
    <w:rsid w:val="004F7BB2"/>
    <w:rsid w:val="0050015B"/>
    <w:rsid w:val="005006AA"/>
    <w:rsid w:val="005006B8"/>
    <w:rsid w:val="00500B2B"/>
    <w:rsid w:val="00500CF4"/>
    <w:rsid w:val="00500F16"/>
    <w:rsid w:val="00500F49"/>
    <w:rsid w:val="00501E31"/>
    <w:rsid w:val="00501E87"/>
    <w:rsid w:val="0050275F"/>
    <w:rsid w:val="005033E0"/>
    <w:rsid w:val="00503401"/>
    <w:rsid w:val="00503BD4"/>
    <w:rsid w:val="00503F0A"/>
    <w:rsid w:val="00503F46"/>
    <w:rsid w:val="0050467F"/>
    <w:rsid w:val="005048FA"/>
    <w:rsid w:val="005050A6"/>
    <w:rsid w:val="00505230"/>
    <w:rsid w:val="0050530D"/>
    <w:rsid w:val="00505B4D"/>
    <w:rsid w:val="005063E9"/>
    <w:rsid w:val="00506724"/>
    <w:rsid w:val="00506AC7"/>
    <w:rsid w:val="00506F42"/>
    <w:rsid w:val="005077E2"/>
    <w:rsid w:val="005078D6"/>
    <w:rsid w:val="00510929"/>
    <w:rsid w:val="00510A35"/>
    <w:rsid w:val="00510BB5"/>
    <w:rsid w:val="00511256"/>
    <w:rsid w:val="00511364"/>
    <w:rsid w:val="00511863"/>
    <w:rsid w:val="0051186B"/>
    <w:rsid w:val="005119E6"/>
    <w:rsid w:val="00511FDF"/>
    <w:rsid w:val="00512945"/>
    <w:rsid w:val="00512A42"/>
    <w:rsid w:val="00512C01"/>
    <w:rsid w:val="005135DC"/>
    <w:rsid w:val="00513C87"/>
    <w:rsid w:val="00513D31"/>
    <w:rsid w:val="005140E4"/>
    <w:rsid w:val="0051438D"/>
    <w:rsid w:val="0051452C"/>
    <w:rsid w:val="005146A4"/>
    <w:rsid w:val="005147D5"/>
    <w:rsid w:val="00514F17"/>
    <w:rsid w:val="00515905"/>
    <w:rsid w:val="00515AE2"/>
    <w:rsid w:val="00516521"/>
    <w:rsid w:val="005168FC"/>
    <w:rsid w:val="00516935"/>
    <w:rsid w:val="00517205"/>
    <w:rsid w:val="0051747B"/>
    <w:rsid w:val="00517925"/>
    <w:rsid w:val="0052038B"/>
    <w:rsid w:val="00520854"/>
    <w:rsid w:val="00520C8F"/>
    <w:rsid w:val="00520DC5"/>
    <w:rsid w:val="005213A7"/>
    <w:rsid w:val="005219C9"/>
    <w:rsid w:val="00521ABD"/>
    <w:rsid w:val="00522817"/>
    <w:rsid w:val="00522AB1"/>
    <w:rsid w:val="00522F8F"/>
    <w:rsid w:val="00522FB8"/>
    <w:rsid w:val="00523503"/>
    <w:rsid w:val="005239FB"/>
    <w:rsid w:val="00523C29"/>
    <w:rsid w:val="005242C1"/>
    <w:rsid w:val="00524422"/>
    <w:rsid w:val="00524493"/>
    <w:rsid w:val="00524B73"/>
    <w:rsid w:val="00525131"/>
    <w:rsid w:val="0052565F"/>
    <w:rsid w:val="00525778"/>
    <w:rsid w:val="00525C80"/>
    <w:rsid w:val="00526265"/>
    <w:rsid w:val="00526318"/>
    <w:rsid w:val="00526385"/>
    <w:rsid w:val="00526795"/>
    <w:rsid w:val="005267C5"/>
    <w:rsid w:val="00526996"/>
    <w:rsid w:val="00526D7C"/>
    <w:rsid w:val="005273F0"/>
    <w:rsid w:val="005279DF"/>
    <w:rsid w:val="005279FD"/>
    <w:rsid w:val="00527B70"/>
    <w:rsid w:val="00527F17"/>
    <w:rsid w:val="00530020"/>
    <w:rsid w:val="00530867"/>
    <w:rsid w:val="00530D54"/>
    <w:rsid w:val="00530D7F"/>
    <w:rsid w:val="005311B7"/>
    <w:rsid w:val="005315A6"/>
    <w:rsid w:val="00531704"/>
    <w:rsid w:val="005318F5"/>
    <w:rsid w:val="00531B8D"/>
    <w:rsid w:val="005321A3"/>
    <w:rsid w:val="005321E6"/>
    <w:rsid w:val="00532578"/>
    <w:rsid w:val="0053282D"/>
    <w:rsid w:val="005328AE"/>
    <w:rsid w:val="0053374F"/>
    <w:rsid w:val="005337E4"/>
    <w:rsid w:val="00533832"/>
    <w:rsid w:val="00533AAA"/>
    <w:rsid w:val="00533D1C"/>
    <w:rsid w:val="00534019"/>
    <w:rsid w:val="00534A9A"/>
    <w:rsid w:val="005351A9"/>
    <w:rsid w:val="0053545D"/>
    <w:rsid w:val="005354D5"/>
    <w:rsid w:val="00535A24"/>
    <w:rsid w:val="0053612B"/>
    <w:rsid w:val="005367BE"/>
    <w:rsid w:val="005367D0"/>
    <w:rsid w:val="005368F4"/>
    <w:rsid w:val="00536903"/>
    <w:rsid w:val="0053695F"/>
    <w:rsid w:val="00536C51"/>
    <w:rsid w:val="005378FD"/>
    <w:rsid w:val="00537EB9"/>
    <w:rsid w:val="00537ECA"/>
    <w:rsid w:val="0054004B"/>
    <w:rsid w:val="00540A42"/>
    <w:rsid w:val="00540DD5"/>
    <w:rsid w:val="0054134D"/>
    <w:rsid w:val="00541967"/>
    <w:rsid w:val="00541FBB"/>
    <w:rsid w:val="005421E8"/>
    <w:rsid w:val="00542606"/>
    <w:rsid w:val="00542C46"/>
    <w:rsid w:val="00542D2C"/>
    <w:rsid w:val="00543392"/>
    <w:rsid w:val="00543486"/>
    <w:rsid w:val="005437E0"/>
    <w:rsid w:val="0054385A"/>
    <w:rsid w:val="00543B42"/>
    <w:rsid w:val="00544039"/>
    <w:rsid w:val="0054440F"/>
    <w:rsid w:val="005445BD"/>
    <w:rsid w:val="005449E3"/>
    <w:rsid w:val="00544C2B"/>
    <w:rsid w:val="00545064"/>
    <w:rsid w:val="00545990"/>
    <w:rsid w:val="00545F43"/>
    <w:rsid w:val="00545FEA"/>
    <w:rsid w:val="00546C3C"/>
    <w:rsid w:val="00546CEA"/>
    <w:rsid w:val="00546DDE"/>
    <w:rsid w:val="005470FA"/>
    <w:rsid w:val="005475F1"/>
    <w:rsid w:val="00547A64"/>
    <w:rsid w:val="00547D10"/>
    <w:rsid w:val="00550693"/>
    <w:rsid w:val="00550DB2"/>
    <w:rsid w:val="00550E85"/>
    <w:rsid w:val="00551252"/>
    <w:rsid w:val="00551B32"/>
    <w:rsid w:val="00551DF3"/>
    <w:rsid w:val="005521DD"/>
    <w:rsid w:val="005521EA"/>
    <w:rsid w:val="00552568"/>
    <w:rsid w:val="00552696"/>
    <w:rsid w:val="00553283"/>
    <w:rsid w:val="005533BD"/>
    <w:rsid w:val="00553500"/>
    <w:rsid w:val="005539AB"/>
    <w:rsid w:val="00554254"/>
    <w:rsid w:val="00554A89"/>
    <w:rsid w:val="00555305"/>
    <w:rsid w:val="0055552E"/>
    <w:rsid w:val="005555D8"/>
    <w:rsid w:val="005559A9"/>
    <w:rsid w:val="0055602D"/>
    <w:rsid w:val="005565A0"/>
    <w:rsid w:val="005565CA"/>
    <w:rsid w:val="0055667D"/>
    <w:rsid w:val="00556D45"/>
    <w:rsid w:val="00557605"/>
    <w:rsid w:val="00557C6C"/>
    <w:rsid w:val="00557F93"/>
    <w:rsid w:val="00560B8C"/>
    <w:rsid w:val="00560B92"/>
    <w:rsid w:val="00560EFF"/>
    <w:rsid w:val="00561C9D"/>
    <w:rsid w:val="00561E1D"/>
    <w:rsid w:val="00561F00"/>
    <w:rsid w:val="00561FF0"/>
    <w:rsid w:val="00562269"/>
    <w:rsid w:val="005625C3"/>
    <w:rsid w:val="0056270C"/>
    <w:rsid w:val="00562F40"/>
    <w:rsid w:val="005637C0"/>
    <w:rsid w:val="0056385B"/>
    <w:rsid w:val="00563AB9"/>
    <w:rsid w:val="00563AEB"/>
    <w:rsid w:val="00563EE9"/>
    <w:rsid w:val="00563F77"/>
    <w:rsid w:val="00564032"/>
    <w:rsid w:val="005649D2"/>
    <w:rsid w:val="00564A6A"/>
    <w:rsid w:val="00564B50"/>
    <w:rsid w:val="00564CCA"/>
    <w:rsid w:val="00564D13"/>
    <w:rsid w:val="0056502C"/>
    <w:rsid w:val="0056548A"/>
    <w:rsid w:val="00565F18"/>
    <w:rsid w:val="0056642E"/>
    <w:rsid w:val="00566519"/>
    <w:rsid w:val="005666B5"/>
    <w:rsid w:val="00566E07"/>
    <w:rsid w:val="005677C9"/>
    <w:rsid w:val="005700DD"/>
    <w:rsid w:val="005707E8"/>
    <w:rsid w:val="00570BF4"/>
    <w:rsid w:val="00570C41"/>
    <w:rsid w:val="00570CAD"/>
    <w:rsid w:val="00572364"/>
    <w:rsid w:val="005739A5"/>
    <w:rsid w:val="00573D03"/>
    <w:rsid w:val="00574327"/>
    <w:rsid w:val="00574A70"/>
    <w:rsid w:val="00574C69"/>
    <w:rsid w:val="00574CF5"/>
    <w:rsid w:val="0057535F"/>
    <w:rsid w:val="00575506"/>
    <w:rsid w:val="00575814"/>
    <w:rsid w:val="00575988"/>
    <w:rsid w:val="00575B0D"/>
    <w:rsid w:val="005760E2"/>
    <w:rsid w:val="00576258"/>
    <w:rsid w:val="00576CAA"/>
    <w:rsid w:val="00576CE6"/>
    <w:rsid w:val="00576DAF"/>
    <w:rsid w:val="00576DEE"/>
    <w:rsid w:val="0057716C"/>
    <w:rsid w:val="005771B7"/>
    <w:rsid w:val="00577755"/>
    <w:rsid w:val="00577F1D"/>
    <w:rsid w:val="0058047D"/>
    <w:rsid w:val="00580744"/>
    <w:rsid w:val="00580912"/>
    <w:rsid w:val="00580A3D"/>
    <w:rsid w:val="00580AFD"/>
    <w:rsid w:val="0058102D"/>
    <w:rsid w:val="00581264"/>
    <w:rsid w:val="005813C5"/>
    <w:rsid w:val="005813D8"/>
    <w:rsid w:val="005823C3"/>
    <w:rsid w:val="005825E1"/>
    <w:rsid w:val="00582833"/>
    <w:rsid w:val="0058287B"/>
    <w:rsid w:val="00582994"/>
    <w:rsid w:val="00582C2F"/>
    <w:rsid w:val="00583731"/>
    <w:rsid w:val="005838DC"/>
    <w:rsid w:val="00583B27"/>
    <w:rsid w:val="0058457B"/>
    <w:rsid w:val="00584D31"/>
    <w:rsid w:val="00584FD4"/>
    <w:rsid w:val="005859DF"/>
    <w:rsid w:val="005861C9"/>
    <w:rsid w:val="0058689C"/>
    <w:rsid w:val="00586989"/>
    <w:rsid w:val="00586BF5"/>
    <w:rsid w:val="00586F80"/>
    <w:rsid w:val="005876EE"/>
    <w:rsid w:val="005879E6"/>
    <w:rsid w:val="0059000C"/>
    <w:rsid w:val="005903D5"/>
    <w:rsid w:val="00590750"/>
    <w:rsid w:val="00590D0B"/>
    <w:rsid w:val="0059106E"/>
    <w:rsid w:val="005911BC"/>
    <w:rsid w:val="005911E2"/>
    <w:rsid w:val="00591697"/>
    <w:rsid w:val="00591A51"/>
    <w:rsid w:val="005924F1"/>
    <w:rsid w:val="00592541"/>
    <w:rsid w:val="005928A8"/>
    <w:rsid w:val="005931C3"/>
    <w:rsid w:val="005934B4"/>
    <w:rsid w:val="005934D0"/>
    <w:rsid w:val="00593971"/>
    <w:rsid w:val="00593DD6"/>
    <w:rsid w:val="00594684"/>
    <w:rsid w:val="00594840"/>
    <w:rsid w:val="0059493D"/>
    <w:rsid w:val="005949BB"/>
    <w:rsid w:val="00594E07"/>
    <w:rsid w:val="00595618"/>
    <w:rsid w:val="00595E98"/>
    <w:rsid w:val="005960CE"/>
    <w:rsid w:val="00596272"/>
    <w:rsid w:val="00596550"/>
    <w:rsid w:val="00596743"/>
    <w:rsid w:val="00596AB9"/>
    <w:rsid w:val="005971E9"/>
    <w:rsid w:val="005971FB"/>
    <w:rsid w:val="00597466"/>
    <w:rsid w:val="005976EA"/>
    <w:rsid w:val="005A0D15"/>
    <w:rsid w:val="005A0DBD"/>
    <w:rsid w:val="005A1058"/>
    <w:rsid w:val="005A1463"/>
    <w:rsid w:val="005A15B2"/>
    <w:rsid w:val="005A1630"/>
    <w:rsid w:val="005A19E8"/>
    <w:rsid w:val="005A1BF0"/>
    <w:rsid w:val="005A1CDF"/>
    <w:rsid w:val="005A1DB6"/>
    <w:rsid w:val="005A221C"/>
    <w:rsid w:val="005A2484"/>
    <w:rsid w:val="005A256F"/>
    <w:rsid w:val="005A2740"/>
    <w:rsid w:val="005A2CF8"/>
    <w:rsid w:val="005A2F23"/>
    <w:rsid w:val="005A34D4"/>
    <w:rsid w:val="005A3E34"/>
    <w:rsid w:val="005A4170"/>
    <w:rsid w:val="005A44DB"/>
    <w:rsid w:val="005A4B0C"/>
    <w:rsid w:val="005A4B5E"/>
    <w:rsid w:val="005A4B8E"/>
    <w:rsid w:val="005A6018"/>
    <w:rsid w:val="005A6599"/>
    <w:rsid w:val="005A67CA"/>
    <w:rsid w:val="005A6A04"/>
    <w:rsid w:val="005A6B6E"/>
    <w:rsid w:val="005A6FDD"/>
    <w:rsid w:val="005A7839"/>
    <w:rsid w:val="005B0329"/>
    <w:rsid w:val="005B09A8"/>
    <w:rsid w:val="005B0FD5"/>
    <w:rsid w:val="005B161F"/>
    <w:rsid w:val="005B184F"/>
    <w:rsid w:val="005B1997"/>
    <w:rsid w:val="005B1B33"/>
    <w:rsid w:val="005B1E4D"/>
    <w:rsid w:val="005B2269"/>
    <w:rsid w:val="005B29E5"/>
    <w:rsid w:val="005B2D1A"/>
    <w:rsid w:val="005B2DA4"/>
    <w:rsid w:val="005B32C9"/>
    <w:rsid w:val="005B3965"/>
    <w:rsid w:val="005B3AB9"/>
    <w:rsid w:val="005B462E"/>
    <w:rsid w:val="005B470E"/>
    <w:rsid w:val="005B4EE4"/>
    <w:rsid w:val="005B54B4"/>
    <w:rsid w:val="005B54CF"/>
    <w:rsid w:val="005B589C"/>
    <w:rsid w:val="005B5A61"/>
    <w:rsid w:val="005B6850"/>
    <w:rsid w:val="005B6899"/>
    <w:rsid w:val="005B77E0"/>
    <w:rsid w:val="005B7A26"/>
    <w:rsid w:val="005B7C60"/>
    <w:rsid w:val="005B7CB7"/>
    <w:rsid w:val="005C04A0"/>
    <w:rsid w:val="005C097C"/>
    <w:rsid w:val="005C0A7C"/>
    <w:rsid w:val="005C14A7"/>
    <w:rsid w:val="005C1DA5"/>
    <w:rsid w:val="005C209D"/>
    <w:rsid w:val="005C2720"/>
    <w:rsid w:val="005C2CB7"/>
    <w:rsid w:val="005C3068"/>
    <w:rsid w:val="005C30B6"/>
    <w:rsid w:val="005C38E5"/>
    <w:rsid w:val="005C42E1"/>
    <w:rsid w:val="005C4649"/>
    <w:rsid w:val="005C5158"/>
    <w:rsid w:val="005C5267"/>
    <w:rsid w:val="005C5591"/>
    <w:rsid w:val="005C5714"/>
    <w:rsid w:val="005C5ABD"/>
    <w:rsid w:val="005C5DE9"/>
    <w:rsid w:val="005C630E"/>
    <w:rsid w:val="005C6660"/>
    <w:rsid w:val="005C68DE"/>
    <w:rsid w:val="005C6EFA"/>
    <w:rsid w:val="005C6F0A"/>
    <w:rsid w:val="005C6FA6"/>
    <w:rsid w:val="005C766E"/>
    <w:rsid w:val="005C7AD5"/>
    <w:rsid w:val="005C7E39"/>
    <w:rsid w:val="005C7EE4"/>
    <w:rsid w:val="005D0140"/>
    <w:rsid w:val="005D05D0"/>
    <w:rsid w:val="005D0ACB"/>
    <w:rsid w:val="005D0BEA"/>
    <w:rsid w:val="005D124A"/>
    <w:rsid w:val="005D140D"/>
    <w:rsid w:val="005D1A1E"/>
    <w:rsid w:val="005D1AAE"/>
    <w:rsid w:val="005D1E05"/>
    <w:rsid w:val="005D1F0D"/>
    <w:rsid w:val="005D20BB"/>
    <w:rsid w:val="005D227F"/>
    <w:rsid w:val="005D2C15"/>
    <w:rsid w:val="005D2EB5"/>
    <w:rsid w:val="005D30D4"/>
    <w:rsid w:val="005D39A4"/>
    <w:rsid w:val="005D3C0F"/>
    <w:rsid w:val="005D410E"/>
    <w:rsid w:val="005D45D6"/>
    <w:rsid w:val="005D4744"/>
    <w:rsid w:val="005D4798"/>
    <w:rsid w:val="005D49FE"/>
    <w:rsid w:val="005D5B02"/>
    <w:rsid w:val="005D5C4D"/>
    <w:rsid w:val="005D5D63"/>
    <w:rsid w:val="005D6115"/>
    <w:rsid w:val="005D6323"/>
    <w:rsid w:val="005D65ED"/>
    <w:rsid w:val="005D676E"/>
    <w:rsid w:val="005D6CA6"/>
    <w:rsid w:val="005D6D2D"/>
    <w:rsid w:val="005D6EC9"/>
    <w:rsid w:val="005D705B"/>
    <w:rsid w:val="005D76D0"/>
    <w:rsid w:val="005D79E4"/>
    <w:rsid w:val="005D7A04"/>
    <w:rsid w:val="005D7A49"/>
    <w:rsid w:val="005D907C"/>
    <w:rsid w:val="005E079D"/>
    <w:rsid w:val="005E0B9D"/>
    <w:rsid w:val="005E1A06"/>
    <w:rsid w:val="005E1F63"/>
    <w:rsid w:val="005E2301"/>
    <w:rsid w:val="005E2643"/>
    <w:rsid w:val="005E288C"/>
    <w:rsid w:val="005E2D80"/>
    <w:rsid w:val="005E30EA"/>
    <w:rsid w:val="005E325F"/>
    <w:rsid w:val="005E3311"/>
    <w:rsid w:val="005E34FC"/>
    <w:rsid w:val="005E3A74"/>
    <w:rsid w:val="005E424B"/>
    <w:rsid w:val="005E446D"/>
    <w:rsid w:val="005E46FB"/>
    <w:rsid w:val="005E4E46"/>
    <w:rsid w:val="005E4F84"/>
    <w:rsid w:val="005E512B"/>
    <w:rsid w:val="005E5874"/>
    <w:rsid w:val="005E5985"/>
    <w:rsid w:val="005E5BC9"/>
    <w:rsid w:val="005E620A"/>
    <w:rsid w:val="005E66BA"/>
    <w:rsid w:val="005E6C23"/>
    <w:rsid w:val="005E7216"/>
    <w:rsid w:val="005E75D7"/>
    <w:rsid w:val="005E7865"/>
    <w:rsid w:val="005E7938"/>
    <w:rsid w:val="005E795B"/>
    <w:rsid w:val="005E79C9"/>
    <w:rsid w:val="005E7B5E"/>
    <w:rsid w:val="005E7F5F"/>
    <w:rsid w:val="005E7FEB"/>
    <w:rsid w:val="005F0320"/>
    <w:rsid w:val="005F0AA0"/>
    <w:rsid w:val="005F0D22"/>
    <w:rsid w:val="005F0F0A"/>
    <w:rsid w:val="005F1332"/>
    <w:rsid w:val="005F156B"/>
    <w:rsid w:val="005F16D2"/>
    <w:rsid w:val="005F21B9"/>
    <w:rsid w:val="005F298D"/>
    <w:rsid w:val="005F2BBF"/>
    <w:rsid w:val="005F2D46"/>
    <w:rsid w:val="005F3726"/>
    <w:rsid w:val="005F39F9"/>
    <w:rsid w:val="005F3ED8"/>
    <w:rsid w:val="005F4AE4"/>
    <w:rsid w:val="005F4B4E"/>
    <w:rsid w:val="005F4C22"/>
    <w:rsid w:val="005F517D"/>
    <w:rsid w:val="005F51A6"/>
    <w:rsid w:val="005F52A1"/>
    <w:rsid w:val="005F53D1"/>
    <w:rsid w:val="005F5A84"/>
    <w:rsid w:val="005F5B95"/>
    <w:rsid w:val="005F60AF"/>
    <w:rsid w:val="005F6367"/>
    <w:rsid w:val="005F63F2"/>
    <w:rsid w:val="005F6DA4"/>
    <w:rsid w:val="005F6F47"/>
    <w:rsid w:val="005F7284"/>
    <w:rsid w:val="005F7429"/>
    <w:rsid w:val="005F749E"/>
    <w:rsid w:val="005F76A8"/>
    <w:rsid w:val="0060014D"/>
    <w:rsid w:val="00600E90"/>
    <w:rsid w:val="00600F30"/>
    <w:rsid w:val="006010A8"/>
    <w:rsid w:val="006010F1"/>
    <w:rsid w:val="00601498"/>
    <w:rsid w:val="006016CF"/>
    <w:rsid w:val="006018E8"/>
    <w:rsid w:val="00601B33"/>
    <w:rsid w:val="00601CC7"/>
    <w:rsid w:val="00601FCF"/>
    <w:rsid w:val="00601FDB"/>
    <w:rsid w:val="006020B3"/>
    <w:rsid w:val="006026C8"/>
    <w:rsid w:val="00603265"/>
    <w:rsid w:val="00603389"/>
    <w:rsid w:val="00603443"/>
    <w:rsid w:val="00603773"/>
    <w:rsid w:val="00604955"/>
    <w:rsid w:val="00604BE3"/>
    <w:rsid w:val="00605568"/>
    <w:rsid w:val="006056C3"/>
    <w:rsid w:val="00605764"/>
    <w:rsid w:val="00605816"/>
    <w:rsid w:val="00605952"/>
    <w:rsid w:val="006059C7"/>
    <w:rsid w:val="00605B14"/>
    <w:rsid w:val="00605D18"/>
    <w:rsid w:val="00606116"/>
    <w:rsid w:val="0060633F"/>
    <w:rsid w:val="00606C27"/>
    <w:rsid w:val="00606C5E"/>
    <w:rsid w:val="00606C65"/>
    <w:rsid w:val="00606EBE"/>
    <w:rsid w:val="00606F3C"/>
    <w:rsid w:val="00607D58"/>
    <w:rsid w:val="00607E93"/>
    <w:rsid w:val="0061038E"/>
    <w:rsid w:val="00610D51"/>
    <w:rsid w:val="006111F9"/>
    <w:rsid w:val="00611BB8"/>
    <w:rsid w:val="00611FBF"/>
    <w:rsid w:val="00612144"/>
    <w:rsid w:val="00612872"/>
    <w:rsid w:val="00612957"/>
    <w:rsid w:val="00612AB0"/>
    <w:rsid w:val="00613175"/>
    <w:rsid w:val="006133D3"/>
    <w:rsid w:val="006138D8"/>
    <w:rsid w:val="00613C2D"/>
    <w:rsid w:val="006147C4"/>
    <w:rsid w:val="006148C6"/>
    <w:rsid w:val="00614B89"/>
    <w:rsid w:val="00614C1A"/>
    <w:rsid w:val="00614D16"/>
    <w:rsid w:val="006152AF"/>
    <w:rsid w:val="006152E4"/>
    <w:rsid w:val="00615636"/>
    <w:rsid w:val="00616647"/>
    <w:rsid w:val="006169FB"/>
    <w:rsid w:val="00617766"/>
    <w:rsid w:val="0061795C"/>
    <w:rsid w:val="00617A15"/>
    <w:rsid w:val="00617A51"/>
    <w:rsid w:val="00617A7C"/>
    <w:rsid w:val="00617BCF"/>
    <w:rsid w:val="006207AC"/>
    <w:rsid w:val="00620D41"/>
    <w:rsid w:val="00620E2A"/>
    <w:rsid w:val="00620EC1"/>
    <w:rsid w:val="00620F6C"/>
    <w:rsid w:val="00620F86"/>
    <w:rsid w:val="006211D4"/>
    <w:rsid w:val="006213C9"/>
    <w:rsid w:val="00621F9B"/>
    <w:rsid w:val="00622153"/>
    <w:rsid w:val="00622A42"/>
    <w:rsid w:val="00622BE7"/>
    <w:rsid w:val="00623B4F"/>
    <w:rsid w:val="00624477"/>
    <w:rsid w:val="006248F4"/>
    <w:rsid w:val="00624B1C"/>
    <w:rsid w:val="00625271"/>
    <w:rsid w:val="00625762"/>
    <w:rsid w:val="006257C4"/>
    <w:rsid w:val="00625EA3"/>
    <w:rsid w:val="00626245"/>
    <w:rsid w:val="006267B6"/>
    <w:rsid w:val="00626864"/>
    <w:rsid w:val="00626932"/>
    <w:rsid w:val="00626BBF"/>
    <w:rsid w:val="00626C03"/>
    <w:rsid w:val="0062740F"/>
    <w:rsid w:val="00627AEA"/>
    <w:rsid w:val="00627CE5"/>
    <w:rsid w:val="00628C12"/>
    <w:rsid w:val="00630319"/>
    <w:rsid w:val="00630F54"/>
    <w:rsid w:val="00630FDC"/>
    <w:rsid w:val="0063122D"/>
    <w:rsid w:val="00631412"/>
    <w:rsid w:val="00631593"/>
    <w:rsid w:val="00631A3C"/>
    <w:rsid w:val="00631FA1"/>
    <w:rsid w:val="00631FDB"/>
    <w:rsid w:val="00632215"/>
    <w:rsid w:val="00632891"/>
    <w:rsid w:val="00632E22"/>
    <w:rsid w:val="00633334"/>
    <w:rsid w:val="00633D00"/>
    <w:rsid w:val="00633F46"/>
    <w:rsid w:val="006347AF"/>
    <w:rsid w:val="006356B8"/>
    <w:rsid w:val="0063663A"/>
    <w:rsid w:val="0063666D"/>
    <w:rsid w:val="00636B6D"/>
    <w:rsid w:val="006372E1"/>
    <w:rsid w:val="00637968"/>
    <w:rsid w:val="006402EE"/>
    <w:rsid w:val="00640510"/>
    <w:rsid w:val="00640ED7"/>
    <w:rsid w:val="00641030"/>
    <w:rsid w:val="00641113"/>
    <w:rsid w:val="00641141"/>
    <w:rsid w:val="006412A7"/>
    <w:rsid w:val="006414B0"/>
    <w:rsid w:val="0064185D"/>
    <w:rsid w:val="006418DF"/>
    <w:rsid w:val="006418EA"/>
    <w:rsid w:val="00642096"/>
    <w:rsid w:val="006425C7"/>
    <w:rsid w:val="0064273E"/>
    <w:rsid w:val="0064291A"/>
    <w:rsid w:val="00642D3F"/>
    <w:rsid w:val="006439B5"/>
    <w:rsid w:val="00643A13"/>
    <w:rsid w:val="00643CC4"/>
    <w:rsid w:val="00643D5C"/>
    <w:rsid w:val="00644214"/>
    <w:rsid w:val="00644281"/>
    <w:rsid w:val="0064434E"/>
    <w:rsid w:val="0064450A"/>
    <w:rsid w:val="00644B9D"/>
    <w:rsid w:val="00644C93"/>
    <w:rsid w:val="00644CE7"/>
    <w:rsid w:val="00645074"/>
    <w:rsid w:val="006453C7"/>
    <w:rsid w:val="00645C6A"/>
    <w:rsid w:val="00645D66"/>
    <w:rsid w:val="00646314"/>
    <w:rsid w:val="00646383"/>
    <w:rsid w:val="006463AD"/>
    <w:rsid w:val="006464AE"/>
    <w:rsid w:val="00646B60"/>
    <w:rsid w:val="00646D40"/>
    <w:rsid w:val="00646DB1"/>
    <w:rsid w:val="00646DFD"/>
    <w:rsid w:val="006475C2"/>
    <w:rsid w:val="006477AA"/>
    <w:rsid w:val="0064780D"/>
    <w:rsid w:val="00647DF1"/>
    <w:rsid w:val="0065017A"/>
    <w:rsid w:val="00650D3A"/>
    <w:rsid w:val="00650E4A"/>
    <w:rsid w:val="00651036"/>
    <w:rsid w:val="006511F7"/>
    <w:rsid w:val="00651231"/>
    <w:rsid w:val="00651A7C"/>
    <w:rsid w:val="00651BC5"/>
    <w:rsid w:val="00651CE0"/>
    <w:rsid w:val="00652CF6"/>
    <w:rsid w:val="00652D21"/>
    <w:rsid w:val="00652D4E"/>
    <w:rsid w:val="00652F5F"/>
    <w:rsid w:val="006539AF"/>
    <w:rsid w:val="00653B8A"/>
    <w:rsid w:val="0065465F"/>
    <w:rsid w:val="00654AA2"/>
    <w:rsid w:val="006556F0"/>
    <w:rsid w:val="006558AE"/>
    <w:rsid w:val="00655D49"/>
    <w:rsid w:val="00656012"/>
    <w:rsid w:val="00656C12"/>
    <w:rsid w:val="006574DD"/>
    <w:rsid w:val="0065752B"/>
    <w:rsid w:val="0065778E"/>
    <w:rsid w:val="006578EF"/>
    <w:rsid w:val="00657B70"/>
    <w:rsid w:val="00657C40"/>
    <w:rsid w:val="00660BE9"/>
    <w:rsid w:val="00660FF5"/>
    <w:rsid w:val="00661A50"/>
    <w:rsid w:val="00661B03"/>
    <w:rsid w:val="00661B12"/>
    <w:rsid w:val="0066242C"/>
    <w:rsid w:val="006624EA"/>
    <w:rsid w:val="00662A6B"/>
    <w:rsid w:val="00662DAB"/>
    <w:rsid w:val="00662FB7"/>
    <w:rsid w:val="00664057"/>
    <w:rsid w:val="0066487B"/>
    <w:rsid w:val="00664F23"/>
    <w:rsid w:val="00665206"/>
    <w:rsid w:val="00665340"/>
    <w:rsid w:val="00665790"/>
    <w:rsid w:val="006659D7"/>
    <w:rsid w:val="00665DD4"/>
    <w:rsid w:val="00665FBB"/>
    <w:rsid w:val="0066633A"/>
    <w:rsid w:val="0066634F"/>
    <w:rsid w:val="006667DD"/>
    <w:rsid w:val="00666A91"/>
    <w:rsid w:val="00667064"/>
    <w:rsid w:val="0066770C"/>
    <w:rsid w:val="00667B16"/>
    <w:rsid w:val="00667D2A"/>
    <w:rsid w:val="00667D68"/>
    <w:rsid w:val="006700F2"/>
    <w:rsid w:val="006706AE"/>
    <w:rsid w:val="00670750"/>
    <w:rsid w:val="00670AE2"/>
    <w:rsid w:val="00670B92"/>
    <w:rsid w:val="00671160"/>
    <w:rsid w:val="00671681"/>
    <w:rsid w:val="00671D6E"/>
    <w:rsid w:val="00672383"/>
    <w:rsid w:val="006724EE"/>
    <w:rsid w:val="00672A60"/>
    <w:rsid w:val="00672D48"/>
    <w:rsid w:val="00672DAB"/>
    <w:rsid w:val="006730B1"/>
    <w:rsid w:val="006734D1"/>
    <w:rsid w:val="00673A43"/>
    <w:rsid w:val="00673A88"/>
    <w:rsid w:val="00673C5B"/>
    <w:rsid w:val="00674016"/>
    <w:rsid w:val="00674891"/>
    <w:rsid w:val="00674981"/>
    <w:rsid w:val="006749B0"/>
    <w:rsid w:val="006751FA"/>
    <w:rsid w:val="0067522F"/>
    <w:rsid w:val="0067567D"/>
    <w:rsid w:val="0067572F"/>
    <w:rsid w:val="006761FC"/>
    <w:rsid w:val="00676479"/>
    <w:rsid w:val="006767CB"/>
    <w:rsid w:val="00676A29"/>
    <w:rsid w:val="00676B3E"/>
    <w:rsid w:val="00676E15"/>
    <w:rsid w:val="00677441"/>
    <w:rsid w:val="0067762E"/>
    <w:rsid w:val="00677835"/>
    <w:rsid w:val="006778B3"/>
    <w:rsid w:val="006778E8"/>
    <w:rsid w:val="0067797A"/>
    <w:rsid w:val="00680388"/>
    <w:rsid w:val="00680A7D"/>
    <w:rsid w:val="006816EF"/>
    <w:rsid w:val="00681866"/>
    <w:rsid w:val="00681DA9"/>
    <w:rsid w:val="00682303"/>
    <w:rsid w:val="0068246E"/>
    <w:rsid w:val="006828D4"/>
    <w:rsid w:val="0068290C"/>
    <w:rsid w:val="00682AB2"/>
    <w:rsid w:val="00683086"/>
    <w:rsid w:val="00683156"/>
    <w:rsid w:val="0068331E"/>
    <w:rsid w:val="006834C4"/>
    <w:rsid w:val="00683B03"/>
    <w:rsid w:val="00683C15"/>
    <w:rsid w:val="00683CBB"/>
    <w:rsid w:val="0068411C"/>
    <w:rsid w:val="0068425C"/>
    <w:rsid w:val="006847B7"/>
    <w:rsid w:val="00684857"/>
    <w:rsid w:val="00684A77"/>
    <w:rsid w:val="00685654"/>
    <w:rsid w:val="00685BF1"/>
    <w:rsid w:val="00685CEC"/>
    <w:rsid w:val="00685F12"/>
    <w:rsid w:val="00685F66"/>
    <w:rsid w:val="0068629A"/>
    <w:rsid w:val="006863EE"/>
    <w:rsid w:val="00686F47"/>
    <w:rsid w:val="0068751B"/>
    <w:rsid w:val="00687C25"/>
    <w:rsid w:val="00687C27"/>
    <w:rsid w:val="00687FB8"/>
    <w:rsid w:val="00690D4C"/>
    <w:rsid w:val="006910B4"/>
    <w:rsid w:val="0069170C"/>
    <w:rsid w:val="00691C65"/>
    <w:rsid w:val="00691D99"/>
    <w:rsid w:val="00691F87"/>
    <w:rsid w:val="00692495"/>
    <w:rsid w:val="00692616"/>
    <w:rsid w:val="0069280E"/>
    <w:rsid w:val="00693601"/>
    <w:rsid w:val="0069394C"/>
    <w:rsid w:val="00693A4F"/>
    <w:rsid w:val="00693D78"/>
    <w:rsid w:val="00693FA1"/>
    <w:rsid w:val="0069450A"/>
    <w:rsid w:val="00694A5E"/>
    <w:rsid w:val="00694CFD"/>
    <w:rsid w:val="00694FBE"/>
    <w:rsid w:val="00695008"/>
    <w:rsid w:val="0069518C"/>
    <w:rsid w:val="0069598E"/>
    <w:rsid w:val="006959AF"/>
    <w:rsid w:val="00695AB6"/>
    <w:rsid w:val="00695FC1"/>
    <w:rsid w:val="0069619C"/>
    <w:rsid w:val="0069629C"/>
    <w:rsid w:val="00696410"/>
    <w:rsid w:val="006964C5"/>
    <w:rsid w:val="006964CD"/>
    <w:rsid w:val="006969E1"/>
    <w:rsid w:val="00696C87"/>
    <w:rsid w:val="00696F16"/>
    <w:rsid w:val="0069720C"/>
    <w:rsid w:val="00697B45"/>
    <w:rsid w:val="00697D03"/>
    <w:rsid w:val="00697D42"/>
    <w:rsid w:val="006A0021"/>
    <w:rsid w:val="006A0209"/>
    <w:rsid w:val="006A04AE"/>
    <w:rsid w:val="006A06D2"/>
    <w:rsid w:val="006A079C"/>
    <w:rsid w:val="006A0CFD"/>
    <w:rsid w:val="006A20DC"/>
    <w:rsid w:val="006A265E"/>
    <w:rsid w:val="006A26AA"/>
    <w:rsid w:val="006A274D"/>
    <w:rsid w:val="006A2955"/>
    <w:rsid w:val="006A298F"/>
    <w:rsid w:val="006A2A84"/>
    <w:rsid w:val="006A2EBE"/>
    <w:rsid w:val="006A3884"/>
    <w:rsid w:val="006A3C27"/>
    <w:rsid w:val="006A3F12"/>
    <w:rsid w:val="006A44E1"/>
    <w:rsid w:val="006A4572"/>
    <w:rsid w:val="006A481F"/>
    <w:rsid w:val="006A4D2F"/>
    <w:rsid w:val="006A4DBE"/>
    <w:rsid w:val="006A4F2A"/>
    <w:rsid w:val="006A505F"/>
    <w:rsid w:val="006A579A"/>
    <w:rsid w:val="006A5AEF"/>
    <w:rsid w:val="006A5D87"/>
    <w:rsid w:val="006A6678"/>
    <w:rsid w:val="006A67D1"/>
    <w:rsid w:val="006A6CAA"/>
    <w:rsid w:val="006A6E3F"/>
    <w:rsid w:val="006A7100"/>
    <w:rsid w:val="006A7481"/>
    <w:rsid w:val="006A797E"/>
    <w:rsid w:val="006A7CF2"/>
    <w:rsid w:val="006B066C"/>
    <w:rsid w:val="006B072D"/>
    <w:rsid w:val="006B0798"/>
    <w:rsid w:val="006B0884"/>
    <w:rsid w:val="006B0D5F"/>
    <w:rsid w:val="006B10B9"/>
    <w:rsid w:val="006B1398"/>
    <w:rsid w:val="006B173D"/>
    <w:rsid w:val="006B17CC"/>
    <w:rsid w:val="006B185C"/>
    <w:rsid w:val="006B1A14"/>
    <w:rsid w:val="006B1C5B"/>
    <w:rsid w:val="006B2CBD"/>
    <w:rsid w:val="006B3252"/>
    <w:rsid w:val="006B3488"/>
    <w:rsid w:val="006B3582"/>
    <w:rsid w:val="006B3721"/>
    <w:rsid w:val="006B3FFE"/>
    <w:rsid w:val="006B41D1"/>
    <w:rsid w:val="006B44E5"/>
    <w:rsid w:val="006B465D"/>
    <w:rsid w:val="006B4B77"/>
    <w:rsid w:val="006B4C18"/>
    <w:rsid w:val="006B4C65"/>
    <w:rsid w:val="006B4CE7"/>
    <w:rsid w:val="006B4D11"/>
    <w:rsid w:val="006B4E8A"/>
    <w:rsid w:val="006B518C"/>
    <w:rsid w:val="006B59B3"/>
    <w:rsid w:val="006B5BA1"/>
    <w:rsid w:val="006B5CE7"/>
    <w:rsid w:val="006B7C97"/>
    <w:rsid w:val="006B7FF8"/>
    <w:rsid w:val="006C0CC9"/>
    <w:rsid w:val="006C0CCA"/>
    <w:rsid w:val="006C0DA0"/>
    <w:rsid w:val="006C1019"/>
    <w:rsid w:val="006C1735"/>
    <w:rsid w:val="006C1B8B"/>
    <w:rsid w:val="006C203B"/>
    <w:rsid w:val="006C21BC"/>
    <w:rsid w:val="006C2344"/>
    <w:rsid w:val="006C2690"/>
    <w:rsid w:val="006C29FF"/>
    <w:rsid w:val="006C2AFA"/>
    <w:rsid w:val="006C2D3A"/>
    <w:rsid w:val="006C2F67"/>
    <w:rsid w:val="006C3129"/>
    <w:rsid w:val="006C3AB0"/>
    <w:rsid w:val="006C3D18"/>
    <w:rsid w:val="006C3DF9"/>
    <w:rsid w:val="006C401D"/>
    <w:rsid w:val="006C4256"/>
    <w:rsid w:val="006C4F03"/>
    <w:rsid w:val="006C511D"/>
    <w:rsid w:val="006C5737"/>
    <w:rsid w:val="006C599A"/>
    <w:rsid w:val="006C59F4"/>
    <w:rsid w:val="006C6150"/>
    <w:rsid w:val="006C6507"/>
    <w:rsid w:val="006C6C48"/>
    <w:rsid w:val="006C7847"/>
    <w:rsid w:val="006D00B0"/>
    <w:rsid w:val="006D02EB"/>
    <w:rsid w:val="006D0BD4"/>
    <w:rsid w:val="006D0F7F"/>
    <w:rsid w:val="006D11EF"/>
    <w:rsid w:val="006D1562"/>
    <w:rsid w:val="006D1C4F"/>
    <w:rsid w:val="006D1CF3"/>
    <w:rsid w:val="006D1E9C"/>
    <w:rsid w:val="006D1EFD"/>
    <w:rsid w:val="006D2194"/>
    <w:rsid w:val="006D2968"/>
    <w:rsid w:val="006D3064"/>
    <w:rsid w:val="006D30D3"/>
    <w:rsid w:val="006D34B1"/>
    <w:rsid w:val="006D37EB"/>
    <w:rsid w:val="006D3DD5"/>
    <w:rsid w:val="006D3E21"/>
    <w:rsid w:val="006D3F06"/>
    <w:rsid w:val="006D4088"/>
    <w:rsid w:val="006D45CC"/>
    <w:rsid w:val="006D4BBF"/>
    <w:rsid w:val="006D4C19"/>
    <w:rsid w:val="006D5068"/>
    <w:rsid w:val="006D531F"/>
    <w:rsid w:val="006D53A2"/>
    <w:rsid w:val="006D53CC"/>
    <w:rsid w:val="006D57FB"/>
    <w:rsid w:val="006D5B86"/>
    <w:rsid w:val="006D659C"/>
    <w:rsid w:val="006D6D64"/>
    <w:rsid w:val="006D708C"/>
    <w:rsid w:val="006D719C"/>
    <w:rsid w:val="006D748D"/>
    <w:rsid w:val="006D7870"/>
    <w:rsid w:val="006D7BCB"/>
    <w:rsid w:val="006D7E29"/>
    <w:rsid w:val="006E0586"/>
    <w:rsid w:val="006E071B"/>
    <w:rsid w:val="006E0B17"/>
    <w:rsid w:val="006E0E05"/>
    <w:rsid w:val="006E122E"/>
    <w:rsid w:val="006E1596"/>
    <w:rsid w:val="006E1731"/>
    <w:rsid w:val="006E178E"/>
    <w:rsid w:val="006E1C13"/>
    <w:rsid w:val="006E1E50"/>
    <w:rsid w:val="006E25BF"/>
    <w:rsid w:val="006E2A61"/>
    <w:rsid w:val="006E2BD5"/>
    <w:rsid w:val="006E2C0E"/>
    <w:rsid w:val="006E2E63"/>
    <w:rsid w:val="006E3014"/>
    <w:rsid w:val="006E3486"/>
    <w:rsid w:val="006E3502"/>
    <w:rsid w:val="006E352F"/>
    <w:rsid w:val="006E3714"/>
    <w:rsid w:val="006E3730"/>
    <w:rsid w:val="006E3F54"/>
    <w:rsid w:val="006E40CF"/>
    <w:rsid w:val="006E43F9"/>
    <w:rsid w:val="006E54D3"/>
    <w:rsid w:val="006E5961"/>
    <w:rsid w:val="006E5E01"/>
    <w:rsid w:val="006E6267"/>
    <w:rsid w:val="006E6943"/>
    <w:rsid w:val="006E6970"/>
    <w:rsid w:val="006E699D"/>
    <w:rsid w:val="006E6FAC"/>
    <w:rsid w:val="006E706E"/>
    <w:rsid w:val="006E75BF"/>
    <w:rsid w:val="006E7CCF"/>
    <w:rsid w:val="006F023A"/>
    <w:rsid w:val="006F031F"/>
    <w:rsid w:val="006F0765"/>
    <w:rsid w:val="006F0BA4"/>
    <w:rsid w:val="006F0C76"/>
    <w:rsid w:val="006F0E51"/>
    <w:rsid w:val="006F0EED"/>
    <w:rsid w:val="006F1A76"/>
    <w:rsid w:val="006F1BBC"/>
    <w:rsid w:val="006F21B4"/>
    <w:rsid w:val="006F2F37"/>
    <w:rsid w:val="006F3CD7"/>
    <w:rsid w:val="006F3CE5"/>
    <w:rsid w:val="006F4332"/>
    <w:rsid w:val="006F4426"/>
    <w:rsid w:val="006F44F2"/>
    <w:rsid w:val="006F463A"/>
    <w:rsid w:val="006F470C"/>
    <w:rsid w:val="006F4B78"/>
    <w:rsid w:val="006F66ED"/>
    <w:rsid w:val="006F67A8"/>
    <w:rsid w:val="006F70A0"/>
    <w:rsid w:val="006F77E2"/>
    <w:rsid w:val="006F7A52"/>
    <w:rsid w:val="006F7C21"/>
    <w:rsid w:val="006F7C42"/>
    <w:rsid w:val="006F7EF4"/>
    <w:rsid w:val="00700176"/>
    <w:rsid w:val="007003BC"/>
    <w:rsid w:val="0070094A"/>
    <w:rsid w:val="00700A44"/>
    <w:rsid w:val="00700B2F"/>
    <w:rsid w:val="00700D5A"/>
    <w:rsid w:val="00700DA1"/>
    <w:rsid w:val="0070116D"/>
    <w:rsid w:val="0070124E"/>
    <w:rsid w:val="0070181D"/>
    <w:rsid w:val="007018A6"/>
    <w:rsid w:val="00701ADA"/>
    <w:rsid w:val="00701B99"/>
    <w:rsid w:val="00701F7D"/>
    <w:rsid w:val="007024AD"/>
    <w:rsid w:val="00702885"/>
    <w:rsid w:val="007029B7"/>
    <w:rsid w:val="007029CA"/>
    <w:rsid w:val="00702E7F"/>
    <w:rsid w:val="0070304F"/>
    <w:rsid w:val="007033E2"/>
    <w:rsid w:val="007034BA"/>
    <w:rsid w:val="00703C8D"/>
    <w:rsid w:val="0070413F"/>
    <w:rsid w:val="007046E9"/>
    <w:rsid w:val="00704B1E"/>
    <w:rsid w:val="00704B61"/>
    <w:rsid w:val="00704D28"/>
    <w:rsid w:val="00705A6B"/>
    <w:rsid w:val="00705AFC"/>
    <w:rsid w:val="007066B6"/>
    <w:rsid w:val="00706787"/>
    <w:rsid w:val="00706A11"/>
    <w:rsid w:val="00706DF1"/>
    <w:rsid w:val="00706F3E"/>
    <w:rsid w:val="0070709A"/>
    <w:rsid w:val="00707466"/>
    <w:rsid w:val="00707A02"/>
    <w:rsid w:val="00707D45"/>
    <w:rsid w:val="00707DCC"/>
    <w:rsid w:val="00710139"/>
    <w:rsid w:val="0071088C"/>
    <w:rsid w:val="007109F4"/>
    <w:rsid w:val="00710BB9"/>
    <w:rsid w:val="00710DD6"/>
    <w:rsid w:val="00710F6F"/>
    <w:rsid w:val="00711658"/>
    <w:rsid w:val="007120B7"/>
    <w:rsid w:val="0071231B"/>
    <w:rsid w:val="00712378"/>
    <w:rsid w:val="00712CE9"/>
    <w:rsid w:val="007135EC"/>
    <w:rsid w:val="007137B8"/>
    <w:rsid w:val="00713B5F"/>
    <w:rsid w:val="00714212"/>
    <w:rsid w:val="00714B79"/>
    <w:rsid w:val="007154A9"/>
    <w:rsid w:val="00715CE6"/>
    <w:rsid w:val="00715FB5"/>
    <w:rsid w:val="00715FCA"/>
    <w:rsid w:val="007166F6"/>
    <w:rsid w:val="00716916"/>
    <w:rsid w:val="00716971"/>
    <w:rsid w:val="00716B67"/>
    <w:rsid w:val="00716C71"/>
    <w:rsid w:val="00716F55"/>
    <w:rsid w:val="00716FA0"/>
    <w:rsid w:val="00717237"/>
    <w:rsid w:val="007172DF"/>
    <w:rsid w:val="00717AD5"/>
    <w:rsid w:val="00717BE0"/>
    <w:rsid w:val="00720078"/>
    <w:rsid w:val="007202E4"/>
    <w:rsid w:val="00720473"/>
    <w:rsid w:val="00720821"/>
    <w:rsid w:val="00720E9B"/>
    <w:rsid w:val="00721474"/>
    <w:rsid w:val="00721FE3"/>
    <w:rsid w:val="007223F2"/>
    <w:rsid w:val="0072267D"/>
    <w:rsid w:val="00722C1F"/>
    <w:rsid w:val="00723613"/>
    <w:rsid w:val="00724166"/>
    <w:rsid w:val="007243F4"/>
    <w:rsid w:val="00724C01"/>
    <w:rsid w:val="00724C91"/>
    <w:rsid w:val="00724D57"/>
    <w:rsid w:val="00724EC8"/>
    <w:rsid w:val="00724FC1"/>
    <w:rsid w:val="007251A7"/>
    <w:rsid w:val="0072582B"/>
    <w:rsid w:val="00725B55"/>
    <w:rsid w:val="00725FA6"/>
    <w:rsid w:val="007262D8"/>
    <w:rsid w:val="007267D6"/>
    <w:rsid w:val="007267FA"/>
    <w:rsid w:val="0072684C"/>
    <w:rsid w:val="00726A0A"/>
    <w:rsid w:val="00726A27"/>
    <w:rsid w:val="00726A3F"/>
    <w:rsid w:val="00727469"/>
    <w:rsid w:val="00727732"/>
    <w:rsid w:val="00727734"/>
    <w:rsid w:val="007279F9"/>
    <w:rsid w:val="00727D17"/>
    <w:rsid w:val="0073023B"/>
    <w:rsid w:val="00730496"/>
    <w:rsid w:val="00730542"/>
    <w:rsid w:val="00730696"/>
    <w:rsid w:val="007306D4"/>
    <w:rsid w:val="00730942"/>
    <w:rsid w:val="007309C7"/>
    <w:rsid w:val="00730C9C"/>
    <w:rsid w:val="00730DFB"/>
    <w:rsid w:val="007312C2"/>
    <w:rsid w:val="00732465"/>
    <w:rsid w:val="00732ADB"/>
    <w:rsid w:val="00732C0C"/>
    <w:rsid w:val="00732C95"/>
    <w:rsid w:val="007334D7"/>
    <w:rsid w:val="00733669"/>
    <w:rsid w:val="00733BD0"/>
    <w:rsid w:val="007343D0"/>
    <w:rsid w:val="007346A9"/>
    <w:rsid w:val="00735586"/>
    <w:rsid w:val="007357EE"/>
    <w:rsid w:val="00735987"/>
    <w:rsid w:val="00735E51"/>
    <w:rsid w:val="00736FD4"/>
    <w:rsid w:val="007370A8"/>
    <w:rsid w:val="00737231"/>
    <w:rsid w:val="007372DF"/>
    <w:rsid w:val="007373F0"/>
    <w:rsid w:val="0073752F"/>
    <w:rsid w:val="007406DB"/>
    <w:rsid w:val="00740EB9"/>
    <w:rsid w:val="0074107C"/>
    <w:rsid w:val="0074113F"/>
    <w:rsid w:val="0074181A"/>
    <w:rsid w:val="00741925"/>
    <w:rsid w:val="00741A47"/>
    <w:rsid w:val="0074240B"/>
    <w:rsid w:val="007433C1"/>
    <w:rsid w:val="007438C3"/>
    <w:rsid w:val="00743944"/>
    <w:rsid w:val="00743B70"/>
    <w:rsid w:val="00743DE6"/>
    <w:rsid w:val="00744214"/>
    <w:rsid w:val="007442A8"/>
    <w:rsid w:val="00744665"/>
    <w:rsid w:val="0074544F"/>
    <w:rsid w:val="00745474"/>
    <w:rsid w:val="00745C80"/>
    <w:rsid w:val="007463B8"/>
    <w:rsid w:val="00746A99"/>
    <w:rsid w:val="00746C65"/>
    <w:rsid w:val="00746F21"/>
    <w:rsid w:val="00746F90"/>
    <w:rsid w:val="00746FB2"/>
    <w:rsid w:val="007471B7"/>
    <w:rsid w:val="007477E7"/>
    <w:rsid w:val="00747A10"/>
    <w:rsid w:val="00747C9F"/>
    <w:rsid w:val="00747E34"/>
    <w:rsid w:val="007505C5"/>
    <w:rsid w:val="007507AD"/>
    <w:rsid w:val="00751012"/>
    <w:rsid w:val="007520F5"/>
    <w:rsid w:val="007524BE"/>
    <w:rsid w:val="007526E1"/>
    <w:rsid w:val="0075280F"/>
    <w:rsid w:val="00752844"/>
    <w:rsid w:val="00752876"/>
    <w:rsid w:val="00752950"/>
    <w:rsid w:val="00752D13"/>
    <w:rsid w:val="00752EC0"/>
    <w:rsid w:val="00753EC2"/>
    <w:rsid w:val="00753F27"/>
    <w:rsid w:val="007541C6"/>
    <w:rsid w:val="0075463E"/>
    <w:rsid w:val="007549F8"/>
    <w:rsid w:val="00754B3B"/>
    <w:rsid w:val="00754DF6"/>
    <w:rsid w:val="0075516C"/>
    <w:rsid w:val="0075596E"/>
    <w:rsid w:val="00755A3C"/>
    <w:rsid w:val="00755AEE"/>
    <w:rsid w:val="00755D67"/>
    <w:rsid w:val="00756093"/>
    <w:rsid w:val="00756235"/>
    <w:rsid w:val="00756AB1"/>
    <w:rsid w:val="00756DF8"/>
    <w:rsid w:val="007570D8"/>
    <w:rsid w:val="0075742F"/>
    <w:rsid w:val="0075761F"/>
    <w:rsid w:val="007578FF"/>
    <w:rsid w:val="00757B33"/>
    <w:rsid w:val="00757EE8"/>
    <w:rsid w:val="00760149"/>
    <w:rsid w:val="0076094C"/>
    <w:rsid w:val="00760D91"/>
    <w:rsid w:val="00760EB7"/>
    <w:rsid w:val="0076132C"/>
    <w:rsid w:val="00761E82"/>
    <w:rsid w:val="0076225C"/>
    <w:rsid w:val="00762903"/>
    <w:rsid w:val="007634C4"/>
    <w:rsid w:val="007638C5"/>
    <w:rsid w:val="00763B5E"/>
    <w:rsid w:val="00763BD6"/>
    <w:rsid w:val="00763C08"/>
    <w:rsid w:val="00763C54"/>
    <w:rsid w:val="00763DA3"/>
    <w:rsid w:val="00763EDC"/>
    <w:rsid w:val="00764165"/>
    <w:rsid w:val="00764771"/>
    <w:rsid w:val="00764D7C"/>
    <w:rsid w:val="007651C7"/>
    <w:rsid w:val="0076544A"/>
    <w:rsid w:val="00765CAF"/>
    <w:rsid w:val="00765E09"/>
    <w:rsid w:val="00765E95"/>
    <w:rsid w:val="00765FBF"/>
    <w:rsid w:val="0076615E"/>
    <w:rsid w:val="007669D9"/>
    <w:rsid w:val="00766D19"/>
    <w:rsid w:val="007670CB"/>
    <w:rsid w:val="007672B3"/>
    <w:rsid w:val="00770013"/>
    <w:rsid w:val="00771111"/>
    <w:rsid w:val="007717EC"/>
    <w:rsid w:val="0077182B"/>
    <w:rsid w:val="007719E7"/>
    <w:rsid w:val="00772D2D"/>
    <w:rsid w:val="00772FF4"/>
    <w:rsid w:val="007731E0"/>
    <w:rsid w:val="0077361C"/>
    <w:rsid w:val="007736EE"/>
    <w:rsid w:val="007739BB"/>
    <w:rsid w:val="00773DC8"/>
    <w:rsid w:val="00773EF3"/>
    <w:rsid w:val="0077400A"/>
    <w:rsid w:val="00774128"/>
    <w:rsid w:val="007743DD"/>
    <w:rsid w:val="007745FE"/>
    <w:rsid w:val="00774D5B"/>
    <w:rsid w:val="00775036"/>
    <w:rsid w:val="00775261"/>
    <w:rsid w:val="00775679"/>
    <w:rsid w:val="00775A54"/>
    <w:rsid w:val="00775D8D"/>
    <w:rsid w:val="00775D9F"/>
    <w:rsid w:val="007765AF"/>
    <w:rsid w:val="00776827"/>
    <w:rsid w:val="007772F1"/>
    <w:rsid w:val="007774CA"/>
    <w:rsid w:val="00777D70"/>
    <w:rsid w:val="007801C5"/>
    <w:rsid w:val="00780265"/>
    <w:rsid w:val="007807FF"/>
    <w:rsid w:val="00781289"/>
    <w:rsid w:val="0078139D"/>
    <w:rsid w:val="007815F3"/>
    <w:rsid w:val="007818E7"/>
    <w:rsid w:val="00781AF8"/>
    <w:rsid w:val="00781E4A"/>
    <w:rsid w:val="00781EA1"/>
    <w:rsid w:val="00781F2A"/>
    <w:rsid w:val="00782365"/>
    <w:rsid w:val="00782566"/>
    <w:rsid w:val="00782592"/>
    <w:rsid w:val="00783CC3"/>
    <w:rsid w:val="00783CD2"/>
    <w:rsid w:val="00783F2E"/>
    <w:rsid w:val="00784889"/>
    <w:rsid w:val="00784960"/>
    <w:rsid w:val="00784E9B"/>
    <w:rsid w:val="00784FD8"/>
    <w:rsid w:val="007851DA"/>
    <w:rsid w:val="00785BF5"/>
    <w:rsid w:val="00785F38"/>
    <w:rsid w:val="007860DD"/>
    <w:rsid w:val="0078615D"/>
    <w:rsid w:val="0078633A"/>
    <w:rsid w:val="00786719"/>
    <w:rsid w:val="00786F8D"/>
    <w:rsid w:val="00787BF4"/>
    <w:rsid w:val="00787C37"/>
    <w:rsid w:val="00787D86"/>
    <w:rsid w:val="0079016D"/>
    <w:rsid w:val="007908F6"/>
    <w:rsid w:val="00790922"/>
    <w:rsid w:val="0079129F"/>
    <w:rsid w:val="00791B4C"/>
    <w:rsid w:val="00791BD0"/>
    <w:rsid w:val="00792709"/>
    <w:rsid w:val="00792BCD"/>
    <w:rsid w:val="00793660"/>
    <w:rsid w:val="00793A1E"/>
    <w:rsid w:val="00793CED"/>
    <w:rsid w:val="00793E75"/>
    <w:rsid w:val="007941E0"/>
    <w:rsid w:val="007942F7"/>
    <w:rsid w:val="0079462D"/>
    <w:rsid w:val="00794D95"/>
    <w:rsid w:val="0079520A"/>
    <w:rsid w:val="00795F29"/>
    <w:rsid w:val="007964C8"/>
    <w:rsid w:val="007969A2"/>
    <w:rsid w:val="00796C45"/>
    <w:rsid w:val="00796DA0"/>
    <w:rsid w:val="00796F13"/>
    <w:rsid w:val="00796F14"/>
    <w:rsid w:val="007973A6"/>
    <w:rsid w:val="007973EC"/>
    <w:rsid w:val="007974E1"/>
    <w:rsid w:val="007978FD"/>
    <w:rsid w:val="00797CCD"/>
    <w:rsid w:val="007A059B"/>
    <w:rsid w:val="007A0696"/>
    <w:rsid w:val="007A0787"/>
    <w:rsid w:val="007A0C57"/>
    <w:rsid w:val="007A10B6"/>
    <w:rsid w:val="007A1316"/>
    <w:rsid w:val="007A1405"/>
    <w:rsid w:val="007A1969"/>
    <w:rsid w:val="007A289B"/>
    <w:rsid w:val="007A3004"/>
    <w:rsid w:val="007A3C91"/>
    <w:rsid w:val="007A3E47"/>
    <w:rsid w:val="007A3E74"/>
    <w:rsid w:val="007A4296"/>
    <w:rsid w:val="007A45B8"/>
    <w:rsid w:val="007A57D1"/>
    <w:rsid w:val="007A6384"/>
    <w:rsid w:val="007A7093"/>
    <w:rsid w:val="007A77AE"/>
    <w:rsid w:val="007A7BA6"/>
    <w:rsid w:val="007A7D07"/>
    <w:rsid w:val="007B020C"/>
    <w:rsid w:val="007B036E"/>
    <w:rsid w:val="007B0EB9"/>
    <w:rsid w:val="007B1848"/>
    <w:rsid w:val="007B1E9F"/>
    <w:rsid w:val="007B21E6"/>
    <w:rsid w:val="007B2345"/>
    <w:rsid w:val="007B2E62"/>
    <w:rsid w:val="007B33EB"/>
    <w:rsid w:val="007B3C3D"/>
    <w:rsid w:val="007B411D"/>
    <w:rsid w:val="007B4595"/>
    <w:rsid w:val="007B46E3"/>
    <w:rsid w:val="007B4F57"/>
    <w:rsid w:val="007B4F95"/>
    <w:rsid w:val="007B5117"/>
    <w:rsid w:val="007B523A"/>
    <w:rsid w:val="007B53B0"/>
    <w:rsid w:val="007B53B8"/>
    <w:rsid w:val="007B58C9"/>
    <w:rsid w:val="007B5B15"/>
    <w:rsid w:val="007B64F1"/>
    <w:rsid w:val="007B6DC2"/>
    <w:rsid w:val="007B6FB8"/>
    <w:rsid w:val="007B74B7"/>
    <w:rsid w:val="007B76D4"/>
    <w:rsid w:val="007C0004"/>
    <w:rsid w:val="007C0635"/>
    <w:rsid w:val="007C08E1"/>
    <w:rsid w:val="007C0B2F"/>
    <w:rsid w:val="007C1042"/>
    <w:rsid w:val="007C1A65"/>
    <w:rsid w:val="007C1B41"/>
    <w:rsid w:val="007C1CA2"/>
    <w:rsid w:val="007C1CE8"/>
    <w:rsid w:val="007C1CF2"/>
    <w:rsid w:val="007C34DD"/>
    <w:rsid w:val="007C40B9"/>
    <w:rsid w:val="007C41C8"/>
    <w:rsid w:val="007C4A3E"/>
    <w:rsid w:val="007C5034"/>
    <w:rsid w:val="007C504F"/>
    <w:rsid w:val="007C51CE"/>
    <w:rsid w:val="007C530B"/>
    <w:rsid w:val="007C5B7A"/>
    <w:rsid w:val="007C61E6"/>
    <w:rsid w:val="007C6F44"/>
    <w:rsid w:val="007C729E"/>
    <w:rsid w:val="007C74A3"/>
    <w:rsid w:val="007C7945"/>
    <w:rsid w:val="007C7B21"/>
    <w:rsid w:val="007C7DB4"/>
    <w:rsid w:val="007D02A6"/>
    <w:rsid w:val="007D0DBF"/>
    <w:rsid w:val="007D1376"/>
    <w:rsid w:val="007D1390"/>
    <w:rsid w:val="007D1EAE"/>
    <w:rsid w:val="007D289A"/>
    <w:rsid w:val="007D2EFC"/>
    <w:rsid w:val="007D30EE"/>
    <w:rsid w:val="007D3830"/>
    <w:rsid w:val="007D39D3"/>
    <w:rsid w:val="007D3B93"/>
    <w:rsid w:val="007D3D54"/>
    <w:rsid w:val="007D3EF6"/>
    <w:rsid w:val="007D402E"/>
    <w:rsid w:val="007D4136"/>
    <w:rsid w:val="007D417E"/>
    <w:rsid w:val="007D47BE"/>
    <w:rsid w:val="007D4C08"/>
    <w:rsid w:val="007D5D26"/>
    <w:rsid w:val="007D608B"/>
    <w:rsid w:val="007D6938"/>
    <w:rsid w:val="007D6D00"/>
    <w:rsid w:val="007D7BAC"/>
    <w:rsid w:val="007E06F6"/>
    <w:rsid w:val="007E0AD8"/>
    <w:rsid w:val="007E0C3B"/>
    <w:rsid w:val="007E0EC6"/>
    <w:rsid w:val="007E17A1"/>
    <w:rsid w:val="007E211C"/>
    <w:rsid w:val="007E2601"/>
    <w:rsid w:val="007E26F6"/>
    <w:rsid w:val="007E2795"/>
    <w:rsid w:val="007E27C6"/>
    <w:rsid w:val="007E2A2E"/>
    <w:rsid w:val="007E2B69"/>
    <w:rsid w:val="007E2D87"/>
    <w:rsid w:val="007E3451"/>
    <w:rsid w:val="007E3E56"/>
    <w:rsid w:val="007E433C"/>
    <w:rsid w:val="007E4404"/>
    <w:rsid w:val="007E4616"/>
    <w:rsid w:val="007E4645"/>
    <w:rsid w:val="007E468E"/>
    <w:rsid w:val="007E4892"/>
    <w:rsid w:val="007E4958"/>
    <w:rsid w:val="007E5199"/>
    <w:rsid w:val="007E51C3"/>
    <w:rsid w:val="007E550C"/>
    <w:rsid w:val="007E5646"/>
    <w:rsid w:val="007E5E3B"/>
    <w:rsid w:val="007E643F"/>
    <w:rsid w:val="007E6452"/>
    <w:rsid w:val="007E648B"/>
    <w:rsid w:val="007E64AE"/>
    <w:rsid w:val="007E6723"/>
    <w:rsid w:val="007E7184"/>
    <w:rsid w:val="007E71D8"/>
    <w:rsid w:val="007F0016"/>
    <w:rsid w:val="007F00E5"/>
    <w:rsid w:val="007F02CC"/>
    <w:rsid w:val="007F04D8"/>
    <w:rsid w:val="007F066A"/>
    <w:rsid w:val="007F06E6"/>
    <w:rsid w:val="007F0AFF"/>
    <w:rsid w:val="007F0B6F"/>
    <w:rsid w:val="007F0EAB"/>
    <w:rsid w:val="007F1260"/>
    <w:rsid w:val="007F1EA8"/>
    <w:rsid w:val="007F2188"/>
    <w:rsid w:val="007F24BF"/>
    <w:rsid w:val="007F263F"/>
    <w:rsid w:val="007F27F0"/>
    <w:rsid w:val="007F309E"/>
    <w:rsid w:val="007F44BE"/>
    <w:rsid w:val="007F451A"/>
    <w:rsid w:val="007F4E0B"/>
    <w:rsid w:val="007F5BA9"/>
    <w:rsid w:val="007F5E4A"/>
    <w:rsid w:val="007F5EC0"/>
    <w:rsid w:val="007F5FA2"/>
    <w:rsid w:val="007F6003"/>
    <w:rsid w:val="007F6205"/>
    <w:rsid w:val="007F62A8"/>
    <w:rsid w:val="007F6338"/>
    <w:rsid w:val="007F6BE6"/>
    <w:rsid w:val="007F6C8A"/>
    <w:rsid w:val="007F6EEE"/>
    <w:rsid w:val="007F7860"/>
    <w:rsid w:val="007F79DD"/>
    <w:rsid w:val="0080002B"/>
    <w:rsid w:val="008003D5"/>
    <w:rsid w:val="00800B24"/>
    <w:rsid w:val="00801B19"/>
    <w:rsid w:val="00802290"/>
    <w:rsid w:val="0080248A"/>
    <w:rsid w:val="00802676"/>
    <w:rsid w:val="00802A76"/>
    <w:rsid w:val="00802C24"/>
    <w:rsid w:val="00802C86"/>
    <w:rsid w:val="0080300D"/>
    <w:rsid w:val="008037DA"/>
    <w:rsid w:val="0080419A"/>
    <w:rsid w:val="00804F58"/>
    <w:rsid w:val="00805173"/>
    <w:rsid w:val="008054E5"/>
    <w:rsid w:val="00805D04"/>
    <w:rsid w:val="00805E48"/>
    <w:rsid w:val="00806010"/>
    <w:rsid w:val="008061E2"/>
    <w:rsid w:val="0080629C"/>
    <w:rsid w:val="008062AD"/>
    <w:rsid w:val="00806693"/>
    <w:rsid w:val="00806715"/>
    <w:rsid w:val="008073B1"/>
    <w:rsid w:val="008075D4"/>
    <w:rsid w:val="0081092A"/>
    <w:rsid w:val="00811116"/>
    <w:rsid w:val="008111F9"/>
    <w:rsid w:val="008113D7"/>
    <w:rsid w:val="00811673"/>
    <w:rsid w:val="0081212A"/>
    <w:rsid w:val="008122AB"/>
    <w:rsid w:val="0081263F"/>
    <w:rsid w:val="0081280E"/>
    <w:rsid w:val="008128E5"/>
    <w:rsid w:val="00812C12"/>
    <w:rsid w:val="00813103"/>
    <w:rsid w:val="00813B73"/>
    <w:rsid w:val="00813FAE"/>
    <w:rsid w:val="008143E3"/>
    <w:rsid w:val="00814C32"/>
    <w:rsid w:val="00814CAC"/>
    <w:rsid w:val="00815279"/>
    <w:rsid w:val="008156DE"/>
    <w:rsid w:val="008159EE"/>
    <w:rsid w:val="00816122"/>
    <w:rsid w:val="0081614E"/>
    <w:rsid w:val="00816651"/>
    <w:rsid w:val="00816721"/>
    <w:rsid w:val="0081672C"/>
    <w:rsid w:val="008177C1"/>
    <w:rsid w:val="00817820"/>
    <w:rsid w:val="00817B36"/>
    <w:rsid w:val="00817CE3"/>
    <w:rsid w:val="008207C9"/>
    <w:rsid w:val="0082083C"/>
    <w:rsid w:val="00820EE3"/>
    <w:rsid w:val="00821285"/>
    <w:rsid w:val="00821440"/>
    <w:rsid w:val="00821674"/>
    <w:rsid w:val="00821870"/>
    <w:rsid w:val="0082196A"/>
    <w:rsid w:val="00821EEC"/>
    <w:rsid w:val="00821EFF"/>
    <w:rsid w:val="00821FDF"/>
    <w:rsid w:val="008222DB"/>
    <w:rsid w:val="00822F0F"/>
    <w:rsid w:val="00822F11"/>
    <w:rsid w:val="0082321C"/>
    <w:rsid w:val="008232DD"/>
    <w:rsid w:val="00823474"/>
    <w:rsid w:val="00823A47"/>
    <w:rsid w:val="008246D5"/>
    <w:rsid w:val="008249FD"/>
    <w:rsid w:val="00824B16"/>
    <w:rsid w:val="00824C85"/>
    <w:rsid w:val="00824E8B"/>
    <w:rsid w:val="00825252"/>
    <w:rsid w:val="00825291"/>
    <w:rsid w:val="00825522"/>
    <w:rsid w:val="008255E4"/>
    <w:rsid w:val="008258CF"/>
    <w:rsid w:val="00825B6B"/>
    <w:rsid w:val="00825CE5"/>
    <w:rsid w:val="008265CE"/>
    <w:rsid w:val="00826710"/>
    <w:rsid w:val="00827380"/>
    <w:rsid w:val="008273D8"/>
    <w:rsid w:val="008278DA"/>
    <w:rsid w:val="008279CE"/>
    <w:rsid w:val="00827B3A"/>
    <w:rsid w:val="00827DAF"/>
    <w:rsid w:val="0083033F"/>
    <w:rsid w:val="008306EA"/>
    <w:rsid w:val="008310DC"/>
    <w:rsid w:val="00831C4A"/>
    <w:rsid w:val="00831D05"/>
    <w:rsid w:val="00833035"/>
    <w:rsid w:val="00833161"/>
    <w:rsid w:val="0083377F"/>
    <w:rsid w:val="0083384C"/>
    <w:rsid w:val="0083391F"/>
    <w:rsid w:val="008344E1"/>
    <w:rsid w:val="00834802"/>
    <w:rsid w:val="00834A4D"/>
    <w:rsid w:val="00834AD7"/>
    <w:rsid w:val="00835341"/>
    <w:rsid w:val="00835958"/>
    <w:rsid w:val="00835A29"/>
    <w:rsid w:val="00835E84"/>
    <w:rsid w:val="0083621C"/>
    <w:rsid w:val="008366A7"/>
    <w:rsid w:val="0083698C"/>
    <w:rsid w:val="00836E07"/>
    <w:rsid w:val="00836E98"/>
    <w:rsid w:val="008370A3"/>
    <w:rsid w:val="0083797F"/>
    <w:rsid w:val="00837C85"/>
    <w:rsid w:val="00837F9A"/>
    <w:rsid w:val="008406A2"/>
    <w:rsid w:val="00840750"/>
    <w:rsid w:val="00840C8B"/>
    <w:rsid w:val="00840EAA"/>
    <w:rsid w:val="0084115B"/>
    <w:rsid w:val="00841343"/>
    <w:rsid w:val="008419AE"/>
    <w:rsid w:val="00841B82"/>
    <w:rsid w:val="00842215"/>
    <w:rsid w:val="00842374"/>
    <w:rsid w:val="008428BE"/>
    <w:rsid w:val="00843099"/>
    <w:rsid w:val="00843711"/>
    <w:rsid w:val="00844267"/>
    <w:rsid w:val="008446BB"/>
    <w:rsid w:val="00844CF8"/>
    <w:rsid w:val="00844FCE"/>
    <w:rsid w:val="008451D9"/>
    <w:rsid w:val="00845315"/>
    <w:rsid w:val="0084556C"/>
    <w:rsid w:val="00845D5B"/>
    <w:rsid w:val="00845DE6"/>
    <w:rsid w:val="00845E26"/>
    <w:rsid w:val="00846242"/>
    <w:rsid w:val="008465CD"/>
    <w:rsid w:val="00846FB1"/>
    <w:rsid w:val="00847247"/>
    <w:rsid w:val="00847848"/>
    <w:rsid w:val="00847BB9"/>
    <w:rsid w:val="00847CC4"/>
    <w:rsid w:val="00847F83"/>
    <w:rsid w:val="0085064B"/>
    <w:rsid w:val="00850CFE"/>
    <w:rsid w:val="00850E35"/>
    <w:rsid w:val="00851039"/>
    <w:rsid w:val="00852649"/>
    <w:rsid w:val="0085280F"/>
    <w:rsid w:val="00852BFF"/>
    <w:rsid w:val="00852D74"/>
    <w:rsid w:val="00852F52"/>
    <w:rsid w:val="00853060"/>
    <w:rsid w:val="00853D4C"/>
    <w:rsid w:val="008553E4"/>
    <w:rsid w:val="00855483"/>
    <w:rsid w:val="00855642"/>
    <w:rsid w:val="008556B6"/>
    <w:rsid w:val="008559F3"/>
    <w:rsid w:val="00855D04"/>
    <w:rsid w:val="00855FC1"/>
    <w:rsid w:val="00856016"/>
    <w:rsid w:val="0085622B"/>
    <w:rsid w:val="00856B9B"/>
    <w:rsid w:val="00856CA3"/>
    <w:rsid w:val="00857E48"/>
    <w:rsid w:val="00860309"/>
    <w:rsid w:val="008606FD"/>
    <w:rsid w:val="00860B37"/>
    <w:rsid w:val="00860D05"/>
    <w:rsid w:val="008614F5"/>
    <w:rsid w:val="0086157D"/>
    <w:rsid w:val="008617D8"/>
    <w:rsid w:val="00861A16"/>
    <w:rsid w:val="00861BA5"/>
    <w:rsid w:val="00861F17"/>
    <w:rsid w:val="008626EF"/>
    <w:rsid w:val="00862F3F"/>
    <w:rsid w:val="00862F56"/>
    <w:rsid w:val="00863476"/>
    <w:rsid w:val="0086364D"/>
    <w:rsid w:val="008638A7"/>
    <w:rsid w:val="00863A25"/>
    <w:rsid w:val="00863AEA"/>
    <w:rsid w:val="00863C72"/>
    <w:rsid w:val="00864250"/>
    <w:rsid w:val="00864940"/>
    <w:rsid w:val="008649CF"/>
    <w:rsid w:val="00864A57"/>
    <w:rsid w:val="00864DEF"/>
    <w:rsid w:val="00865009"/>
    <w:rsid w:val="008650F7"/>
    <w:rsid w:val="008654B6"/>
    <w:rsid w:val="00865706"/>
    <w:rsid w:val="00865903"/>
    <w:rsid w:val="00865BC1"/>
    <w:rsid w:val="0086672C"/>
    <w:rsid w:val="00866D20"/>
    <w:rsid w:val="00866F9B"/>
    <w:rsid w:val="00867011"/>
    <w:rsid w:val="00867DC1"/>
    <w:rsid w:val="00870213"/>
    <w:rsid w:val="008714E3"/>
    <w:rsid w:val="0087180D"/>
    <w:rsid w:val="008718FC"/>
    <w:rsid w:val="00871B7D"/>
    <w:rsid w:val="00872117"/>
    <w:rsid w:val="008724EA"/>
    <w:rsid w:val="00872CDD"/>
    <w:rsid w:val="00872E20"/>
    <w:rsid w:val="008732E5"/>
    <w:rsid w:val="00873645"/>
    <w:rsid w:val="00873813"/>
    <w:rsid w:val="008742FF"/>
    <w:rsid w:val="0087496A"/>
    <w:rsid w:val="00874C28"/>
    <w:rsid w:val="008750E6"/>
    <w:rsid w:val="008755F5"/>
    <w:rsid w:val="00875BEF"/>
    <w:rsid w:val="00875CD2"/>
    <w:rsid w:val="00875DEA"/>
    <w:rsid w:val="0087614F"/>
    <w:rsid w:val="00876231"/>
    <w:rsid w:val="008763EE"/>
    <w:rsid w:val="00876877"/>
    <w:rsid w:val="00877106"/>
    <w:rsid w:val="008774EA"/>
    <w:rsid w:val="008778F6"/>
    <w:rsid w:val="0088071C"/>
    <w:rsid w:val="008808B5"/>
    <w:rsid w:val="00880F64"/>
    <w:rsid w:val="008810B4"/>
    <w:rsid w:val="0088113D"/>
    <w:rsid w:val="0088171F"/>
    <w:rsid w:val="0088206C"/>
    <w:rsid w:val="0088240D"/>
    <w:rsid w:val="00882CC1"/>
    <w:rsid w:val="0088316B"/>
    <w:rsid w:val="0088330E"/>
    <w:rsid w:val="008834F9"/>
    <w:rsid w:val="00884075"/>
    <w:rsid w:val="008845E3"/>
    <w:rsid w:val="00884A5B"/>
    <w:rsid w:val="00884A80"/>
    <w:rsid w:val="00884A97"/>
    <w:rsid w:val="00884C18"/>
    <w:rsid w:val="00884D36"/>
    <w:rsid w:val="00885365"/>
    <w:rsid w:val="00885531"/>
    <w:rsid w:val="00886099"/>
    <w:rsid w:val="008860EB"/>
    <w:rsid w:val="008862AE"/>
    <w:rsid w:val="00886749"/>
    <w:rsid w:val="0088684D"/>
    <w:rsid w:val="00886BE2"/>
    <w:rsid w:val="00886E51"/>
    <w:rsid w:val="00886EAA"/>
    <w:rsid w:val="0088727E"/>
    <w:rsid w:val="00887760"/>
    <w:rsid w:val="00887CB0"/>
    <w:rsid w:val="00887D9A"/>
    <w:rsid w:val="00887EB4"/>
    <w:rsid w:val="008903D1"/>
    <w:rsid w:val="00890EEE"/>
    <w:rsid w:val="008912EE"/>
    <w:rsid w:val="00891515"/>
    <w:rsid w:val="0089189C"/>
    <w:rsid w:val="00891C10"/>
    <w:rsid w:val="00892077"/>
    <w:rsid w:val="00892E28"/>
    <w:rsid w:val="00892EF2"/>
    <w:rsid w:val="0089316E"/>
    <w:rsid w:val="008934E7"/>
    <w:rsid w:val="00893A51"/>
    <w:rsid w:val="008945A8"/>
    <w:rsid w:val="00894994"/>
    <w:rsid w:val="00894A03"/>
    <w:rsid w:val="00894B47"/>
    <w:rsid w:val="00894E44"/>
    <w:rsid w:val="00895027"/>
    <w:rsid w:val="0089545C"/>
    <w:rsid w:val="00895507"/>
    <w:rsid w:val="00895A4F"/>
    <w:rsid w:val="008962DB"/>
    <w:rsid w:val="00896318"/>
    <w:rsid w:val="00896D0E"/>
    <w:rsid w:val="00896F84"/>
    <w:rsid w:val="0089733E"/>
    <w:rsid w:val="00897398"/>
    <w:rsid w:val="00897A88"/>
    <w:rsid w:val="008A001E"/>
    <w:rsid w:val="008A0522"/>
    <w:rsid w:val="008A0755"/>
    <w:rsid w:val="008A0813"/>
    <w:rsid w:val="008A0D3E"/>
    <w:rsid w:val="008A0F71"/>
    <w:rsid w:val="008A102C"/>
    <w:rsid w:val="008A19E0"/>
    <w:rsid w:val="008A1D4B"/>
    <w:rsid w:val="008A1D4D"/>
    <w:rsid w:val="008A1F4F"/>
    <w:rsid w:val="008A27FB"/>
    <w:rsid w:val="008A2A27"/>
    <w:rsid w:val="008A2A5C"/>
    <w:rsid w:val="008A2C6F"/>
    <w:rsid w:val="008A3491"/>
    <w:rsid w:val="008A358E"/>
    <w:rsid w:val="008A379A"/>
    <w:rsid w:val="008A3A29"/>
    <w:rsid w:val="008A3E68"/>
    <w:rsid w:val="008A407F"/>
    <w:rsid w:val="008A4386"/>
    <w:rsid w:val="008A4405"/>
    <w:rsid w:val="008A4457"/>
    <w:rsid w:val="008A470D"/>
    <w:rsid w:val="008A4A7C"/>
    <w:rsid w:val="008A4CF6"/>
    <w:rsid w:val="008A4F50"/>
    <w:rsid w:val="008A4FC8"/>
    <w:rsid w:val="008A5565"/>
    <w:rsid w:val="008A5689"/>
    <w:rsid w:val="008A5B39"/>
    <w:rsid w:val="008A5D76"/>
    <w:rsid w:val="008A69F8"/>
    <w:rsid w:val="008A6C3C"/>
    <w:rsid w:val="008A6E74"/>
    <w:rsid w:val="008A7147"/>
    <w:rsid w:val="008A7379"/>
    <w:rsid w:val="008A7B4E"/>
    <w:rsid w:val="008B0021"/>
    <w:rsid w:val="008B081C"/>
    <w:rsid w:val="008B0D51"/>
    <w:rsid w:val="008B11A9"/>
    <w:rsid w:val="008B1F17"/>
    <w:rsid w:val="008B1F2B"/>
    <w:rsid w:val="008B2199"/>
    <w:rsid w:val="008B249D"/>
    <w:rsid w:val="008B3D91"/>
    <w:rsid w:val="008B3F9E"/>
    <w:rsid w:val="008B4303"/>
    <w:rsid w:val="008B47A4"/>
    <w:rsid w:val="008B4902"/>
    <w:rsid w:val="008B4C41"/>
    <w:rsid w:val="008B4D8E"/>
    <w:rsid w:val="008B52A1"/>
    <w:rsid w:val="008B5372"/>
    <w:rsid w:val="008B5458"/>
    <w:rsid w:val="008B5D95"/>
    <w:rsid w:val="008B5DBA"/>
    <w:rsid w:val="008B610F"/>
    <w:rsid w:val="008B6805"/>
    <w:rsid w:val="008B6D28"/>
    <w:rsid w:val="008B6E55"/>
    <w:rsid w:val="008B7267"/>
    <w:rsid w:val="008B748D"/>
    <w:rsid w:val="008B7807"/>
    <w:rsid w:val="008C00A6"/>
    <w:rsid w:val="008C031E"/>
    <w:rsid w:val="008C06A7"/>
    <w:rsid w:val="008C0C3D"/>
    <w:rsid w:val="008C0DF0"/>
    <w:rsid w:val="008C0E6F"/>
    <w:rsid w:val="008C0E8B"/>
    <w:rsid w:val="008C1007"/>
    <w:rsid w:val="008C120E"/>
    <w:rsid w:val="008C22BE"/>
    <w:rsid w:val="008C2464"/>
    <w:rsid w:val="008C274E"/>
    <w:rsid w:val="008C328E"/>
    <w:rsid w:val="008C33BD"/>
    <w:rsid w:val="008C379E"/>
    <w:rsid w:val="008C3C69"/>
    <w:rsid w:val="008C3CDB"/>
    <w:rsid w:val="008C3E3D"/>
    <w:rsid w:val="008C48AD"/>
    <w:rsid w:val="008C4EE8"/>
    <w:rsid w:val="008C4FC2"/>
    <w:rsid w:val="008C59B3"/>
    <w:rsid w:val="008C618A"/>
    <w:rsid w:val="008C6235"/>
    <w:rsid w:val="008C65A5"/>
    <w:rsid w:val="008C7150"/>
    <w:rsid w:val="008C7B7A"/>
    <w:rsid w:val="008C7CEA"/>
    <w:rsid w:val="008D042F"/>
    <w:rsid w:val="008D0573"/>
    <w:rsid w:val="008D0742"/>
    <w:rsid w:val="008D0753"/>
    <w:rsid w:val="008D0FBE"/>
    <w:rsid w:val="008D105D"/>
    <w:rsid w:val="008D12F1"/>
    <w:rsid w:val="008D1703"/>
    <w:rsid w:val="008D19E4"/>
    <w:rsid w:val="008D1AA5"/>
    <w:rsid w:val="008D1E29"/>
    <w:rsid w:val="008D1F85"/>
    <w:rsid w:val="008D25FA"/>
    <w:rsid w:val="008D2816"/>
    <w:rsid w:val="008D2DAA"/>
    <w:rsid w:val="008D3938"/>
    <w:rsid w:val="008D43A5"/>
    <w:rsid w:val="008D5172"/>
    <w:rsid w:val="008D534F"/>
    <w:rsid w:val="008D53AA"/>
    <w:rsid w:val="008D54B2"/>
    <w:rsid w:val="008D5535"/>
    <w:rsid w:val="008D5F78"/>
    <w:rsid w:val="008D62B6"/>
    <w:rsid w:val="008D6319"/>
    <w:rsid w:val="008D63D0"/>
    <w:rsid w:val="008D64F3"/>
    <w:rsid w:val="008D6544"/>
    <w:rsid w:val="008D6DB8"/>
    <w:rsid w:val="008D6EF3"/>
    <w:rsid w:val="008D7217"/>
    <w:rsid w:val="008D7D28"/>
    <w:rsid w:val="008D7D45"/>
    <w:rsid w:val="008E0816"/>
    <w:rsid w:val="008E1A2A"/>
    <w:rsid w:val="008E1BCF"/>
    <w:rsid w:val="008E1C1B"/>
    <w:rsid w:val="008E2505"/>
    <w:rsid w:val="008E25A8"/>
    <w:rsid w:val="008E280F"/>
    <w:rsid w:val="008E2A19"/>
    <w:rsid w:val="008E2D24"/>
    <w:rsid w:val="008E2E8E"/>
    <w:rsid w:val="008E331B"/>
    <w:rsid w:val="008E35C6"/>
    <w:rsid w:val="008E36CC"/>
    <w:rsid w:val="008E377C"/>
    <w:rsid w:val="008E38C8"/>
    <w:rsid w:val="008E3DB7"/>
    <w:rsid w:val="008E3DE9"/>
    <w:rsid w:val="008E4C08"/>
    <w:rsid w:val="008E4D3C"/>
    <w:rsid w:val="008E4E6A"/>
    <w:rsid w:val="008E5154"/>
    <w:rsid w:val="008E5A0F"/>
    <w:rsid w:val="008E5DA3"/>
    <w:rsid w:val="008E6298"/>
    <w:rsid w:val="008E6578"/>
    <w:rsid w:val="008E6AD6"/>
    <w:rsid w:val="008E6D27"/>
    <w:rsid w:val="008E6EE8"/>
    <w:rsid w:val="008E7225"/>
    <w:rsid w:val="008E774F"/>
    <w:rsid w:val="008E791A"/>
    <w:rsid w:val="008E7C31"/>
    <w:rsid w:val="008F011D"/>
    <w:rsid w:val="008F04FF"/>
    <w:rsid w:val="008F09C2"/>
    <w:rsid w:val="008F0C26"/>
    <w:rsid w:val="008F14BC"/>
    <w:rsid w:val="008F2335"/>
    <w:rsid w:val="008F29EB"/>
    <w:rsid w:val="008F2C02"/>
    <w:rsid w:val="008F2C17"/>
    <w:rsid w:val="008F3133"/>
    <w:rsid w:val="008F31B9"/>
    <w:rsid w:val="008F3933"/>
    <w:rsid w:val="008F3D93"/>
    <w:rsid w:val="008F43DB"/>
    <w:rsid w:val="008F4EE4"/>
    <w:rsid w:val="008F5764"/>
    <w:rsid w:val="008F5BD2"/>
    <w:rsid w:val="008F5C7A"/>
    <w:rsid w:val="008F5FF8"/>
    <w:rsid w:val="008F689F"/>
    <w:rsid w:val="008F6EF2"/>
    <w:rsid w:val="008F71C0"/>
    <w:rsid w:val="008F7291"/>
    <w:rsid w:val="008F79BD"/>
    <w:rsid w:val="0090009B"/>
    <w:rsid w:val="0090021A"/>
    <w:rsid w:val="009005C2"/>
    <w:rsid w:val="00900979"/>
    <w:rsid w:val="009010C0"/>
    <w:rsid w:val="0090121D"/>
    <w:rsid w:val="00901DEF"/>
    <w:rsid w:val="00901E0C"/>
    <w:rsid w:val="00901F55"/>
    <w:rsid w:val="009021D2"/>
    <w:rsid w:val="00902257"/>
    <w:rsid w:val="00902513"/>
    <w:rsid w:val="00903089"/>
    <w:rsid w:val="00903253"/>
    <w:rsid w:val="009035A8"/>
    <w:rsid w:val="00903B33"/>
    <w:rsid w:val="00903D4F"/>
    <w:rsid w:val="00903FA5"/>
    <w:rsid w:val="009041B1"/>
    <w:rsid w:val="009045C6"/>
    <w:rsid w:val="0090460C"/>
    <w:rsid w:val="00904883"/>
    <w:rsid w:val="00904D98"/>
    <w:rsid w:val="00905240"/>
    <w:rsid w:val="0090539F"/>
    <w:rsid w:val="00905460"/>
    <w:rsid w:val="00905677"/>
    <w:rsid w:val="009059F7"/>
    <w:rsid w:val="00905F97"/>
    <w:rsid w:val="009060FF"/>
    <w:rsid w:val="00906316"/>
    <w:rsid w:val="00907000"/>
    <w:rsid w:val="009071D3"/>
    <w:rsid w:val="00907446"/>
    <w:rsid w:val="009075AE"/>
    <w:rsid w:val="009076C2"/>
    <w:rsid w:val="00907C83"/>
    <w:rsid w:val="00907FBA"/>
    <w:rsid w:val="00907FC5"/>
    <w:rsid w:val="0091030A"/>
    <w:rsid w:val="009107ED"/>
    <w:rsid w:val="00910D94"/>
    <w:rsid w:val="00910ECA"/>
    <w:rsid w:val="0091114E"/>
    <w:rsid w:val="009111EE"/>
    <w:rsid w:val="00911245"/>
    <w:rsid w:val="00911374"/>
    <w:rsid w:val="009114D0"/>
    <w:rsid w:val="0091154F"/>
    <w:rsid w:val="00911B10"/>
    <w:rsid w:val="009129C7"/>
    <w:rsid w:val="00912A66"/>
    <w:rsid w:val="00912DB8"/>
    <w:rsid w:val="00912DC0"/>
    <w:rsid w:val="00912FC7"/>
    <w:rsid w:val="00913206"/>
    <w:rsid w:val="00913499"/>
    <w:rsid w:val="00913548"/>
    <w:rsid w:val="00913733"/>
    <w:rsid w:val="009138BF"/>
    <w:rsid w:val="00913FDF"/>
    <w:rsid w:val="0091450E"/>
    <w:rsid w:val="00914A30"/>
    <w:rsid w:val="00914B9F"/>
    <w:rsid w:val="00914C5D"/>
    <w:rsid w:val="0091556B"/>
    <w:rsid w:val="00915FE9"/>
    <w:rsid w:val="009164E9"/>
    <w:rsid w:val="00916938"/>
    <w:rsid w:val="00916AEF"/>
    <w:rsid w:val="009171C7"/>
    <w:rsid w:val="00917668"/>
    <w:rsid w:val="009177E0"/>
    <w:rsid w:val="00917D9D"/>
    <w:rsid w:val="00917E6F"/>
    <w:rsid w:val="009200EA"/>
    <w:rsid w:val="0092085F"/>
    <w:rsid w:val="00921015"/>
    <w:rsid w:val="00921479"/>
    <w:rsid w:val="00921579"/>
    <w:rsid w:val="009216E7"/>
    <w:rsid w:val="00921C72"/>
    <w:rsid w:val="00921E1D"/>
    <w:rsid w:val="0092234E"/>
    <w:rsid w:val="009224B5"/>
    <w:rsid w:val="00922530"/>
    <w:rsid w:val="00922C43"/>
    <w:rsid w:val="00922D6B"/>
    <w:rsid w:val="00922ED1"/>
    <w:rsid w:val="009233A6"/>
    <w:rsid w:val="00923A9A"/>
    <w:rsid w:val="00923FF4"/>
    <w:rsid w:val="00924A05"/>
    <w:rsid w:val="00924ABD"/>
    <w:rsid w:val="00924EB1"/>
    <w:rsid w:val="00925697"/>
    <w:rsid w:val="0092569F"/>
    <w:rsid w:val="009257EB"/>
    <w:rsid w:val="00925932"/>
    <w:rsid w:val="0092619B"/>
    <w:rsid w:val="00926598"/>
    <w:rsid w:val="009266E7"/>
    <w:rsid w:val="009271A8"/>
    <w:rsid w:val="0092737F"/>
    <w:rsid w:val="00927499"/>
    <w:rsid w:val="0092754C"/>
    <w:rsid w:val="00927BE6"/>
    <w:rsid w:val="00930158"/>
    <w:rsid w:val="00930AA2"/>
    <w:rsid w:val="00930E89"/>
    <w:rsid w:val="00930EC5"/>
    <w:rsid w:val="009314C6"/>
    <w:rsid w:val="00932249"/>
    <w:rsid w:val="0093242A"/>
    <w:rsid w:val="00932814"/>
    <w:rsid w:val="00932E17"/>
    <w:rsid w:val="0093302A"/>
    <w:rsid w:val="0093307A"/>
    <w:rsid w:val="00933285"/>
    <w:rsid w:val="0093392B"/>
    <w:rsid w:val="00934565"/>
    <w:rsid w:val="009347E3"/>
    <w:rsid w:val="00934A42"/>
    <w:rsid w:val="00934AFA"/>
    <w:rsid w:val="00934B59"/>
    <w:rsid w:val="00936076"/>
    <w:rsid w:val="0093617B"/>
    <w:rsid w:val="0093679E"/>
    <w:rsid w:val="00936925"/>
    <w:rsid w:val="009370BE"/>
    <w:rsid w:val="00937329"/>
    <w:rsid w:val="0093778E"/>
    <w:rsid w:val="00937F35"/>
    <w:rsid w:val="009403AF"/>
    <w:rsid w:val="0094062C"/>
    <w:rsid w:val="00940DFA"/>
    <w:rsid w:val="00941129"/>
    <w:rsid w:val="009419B5"/>
    <w:rsid w:val="00941B8D"/>
    <w:rsid w:val="00941EEA"/>
    <w:rsid w:val="00942883"/>
    <w:rsid w:val="00942B3B"/>
    <w:rsid w:val="00942E6E"/>
    <w:rsid w:val="0094316C"/>
    <w:rsid w:val="009432CE"/>
    <w:rsid w:val="00943437"/>
    <w:rsid w:val="009434A0"/>
    <w:rsid w:val="009435D5"/>
    <w:rsid w:val="00943A3D"/>
    <w:rsid w:val="00943B18"/>
    <w:rsid w:val="009441B1"/>
    <w:rsid w:val="009442F8"/>
    <w:rsid w:val="009443ED"/>
    <w:rsid w:val="009445ED"/>
    <w:rsid w:val="00944718"/>
    <w:rsid w:val="009448F2"/>
    <w:rsid w:val="0094493F"/>
    <w:rsid w:val="00944D61"/>
    <w:rsid w:val="00944EDC"/>
    <w:rsid w:val="00944F8F"/>
    <w:rsid w:val="00945B0B"/>
    <w:rsid w:val="0094628B"/>
    <w:rsid w:val="00946687"/>
    <w:rsid w:val="00947154"/>
    <w:rsid w:val="0094733E"/>
    <w:rsid w:val="00947966"/>
    <w:rsid w:val="00947E90"/>
    <w:rsid w:val="00950895"/>
    <w:rsid w:val="009517A3"/>
    <w:rsid w:val="00951BAF"/>
    <w:rsid w:val="00952459"/>
    <w:rsid w:val="009524E7"/>
    <w:rsid w:val="0095251F"/>
    <w:rsid w:val="00952753"/>
    <w:rsid w:val="009528C9"/>
    <w:rsid w:val="00953635"/>
    <w:rsid w:val="00954683"/>
    <w:rsid w:val="00954D43"/>
    <w:rsid w:val="00954D82"/>
    <w:rsid w:val="009554D0"/>
    <w:rsid w:val="00955862"/>
    <w:rsid w:val="00955AEF"/>
    <w:rsid w:val="00955B03"/>
    <w:rsid w:val="00956402"/>
    <w:rsid w:val="00956F9D"/>
    <w:rsid w:val="00956FFB"/>
    <w:rsid w:val="0095727C"/>
    <w:rsid w:val="00957D1E"/>
    <w:rsid w:val="00960040"/>
    <w:rsid w:val="009604A0"/>
    <w:rsid w:val="0096057D"/>
    <w:rsid w:val="009605CD"/>
    <w:rsid w:val="00960A92"/>
    <w:rsid w:val="00960BF1"/>
    <w:rsid w:val="00960C5E"/>
    <w:rsid w:val="00961291"/>
    <w:rsid w:val="00961666"/>
    <w:rsid w:val="00961961"/>
    <w:rsid w:val="00961B66"/>
    <w:rsid w:val="00961E51"/>
    <w:rsid w:val="0096270D"/>
    <w:rsid w:val="0096296E"/>
    <w:rsid w:val="0096311D"/>
    <w:rsid w:val="0096378C"/>
    <w:rsid w:val="0096381F"/>
    <w:rsid w:val="00963AFA"/>
    <w:rsid w:val="00963D75"/>
    <w:rsid w:val="00963F4C"/>
    <w:rsid w:val="0096443D"/>
    <w:rsid w:val="00964552"/>
    <w:rsid w:val="009645C4"/>
    <w:rsid w:val="00964640"/>
    <w:rsid w:val="00964B1D"/>
    <w:rsid w:val="0096559D"/>
    <w:rsid w:val="00966084"/>
    <w:rsid w:val="00966173"/>
    <w:rsid w:val="00966448"/>
    <w:rsid w:val="0096681C"/>
    <w:rsid w:val="009668B1"/>
    <w:rsid w:val="00966BE6"/>
    <w:rsid w:val="00967105"/>
    <w:rsid w:val="00967704"/>
    <w:rsid w:val="00967C89"/>
    <w:rsid w:val="00967D2B"/>
    <w:rsid w:val="00967DA7"/>
    <w:rsid w:val="00967DB6"/>
    <w:rsid w:val="00970441"/>
    <w:rsid w:val="009707CB"/>
    <w:rsid w:val="00970AE8"/>
    <w:rsid w:val="0097102E"/>
    <w:rsid w:val="00971329"/>
    <w:rsid w:val="009713BB"/>
    <w:rsid w:val="00971827"/>
    <w:rsid w:val="00971A4A"/>
    <w:rsid w:val="00971D12"/>
    <w:rsid w:val="00971F37"/>
    <w:rsid w:val="00972443"/>
    <w:rsid w:val="00973187"/>
    <w:rsid w:val="009732A8"/>
    <w:rsid w:val="009733BC"/>
    <w:rsid w:val="009734B4"/>
    <w:rsid w:val="0097384A"/>
    <w:rsid w:val="009739C8"/>
    <w:rsid w:val="00973EE0"/>
    <w:rsid w:val="00974287"/>
    <w:rsid w:val="009746CD"/>
    <w:rsid w:val="00974A34"/>
    <w:rsid w:val="00974C51"/>
    <w:rsid w:val="0097531C"/>
    <w:rsid w:val="00975795"/>
    <w:rsid w:val="009757B1"/>
    <w:rsid w:val="009759EA"/>
    <w:rsid w:val="00975D5E"/>
    <w:rsid w:val="00975D73"/>
    <w:rsid w:val="00975E64"/>
    <w:rsid w:val="00976069"/>
    <w:rsid w:val="0097607F"/>
    <w:rsid w:val="00976172"/>
    <w:rsid w:val="00976CEF"/>
    <w:rsid w:val="00976D08"/>
    <w:rsid w:val="00977052"/>
    <w:rsid w:val="0097769B"/>
    <w:rsid w:val="009776E5"/>
    <w:rsid w:val="009778B1"/>
    <w:rsid w:val="00977E2E"/>
    <w:rsid w:val="00980776"/>
    <w:rsid w:val="00980A74"/>
    <w:rsid w:val="00980C63"/>
    <w:rsid w:val="0098145A"/>
    <w:rsid w:val="00981760"/>
    <w:rsid w:val="009819AB"/>
    <w:rsid w:val="00981A54"/>
    <w:rsid w:val="00981ADE"/>
    <w:rsid w:val="00981E20"/>
    <w:rsid w:val="0098201B"/>
    <w:rsid w:val="00982046"/>
    <w:rsid w:val="00982157"/>
    <w:rsid w:val="00982534"/>
    <w:rsid w:val="00982A63"/>
    <w:rsid w:val="00982B00"/>
    <w:rsid w:val="00982CC4"/>
    <w:rsid w:val="00983D3E"/>
    <w:rsid w:val="00984241"/>
    <w:rsid w:val="009846AB"/>
    <w:rsid w:val="009848F7"/>
    <w:rsid w:val="00984BBB"/>
    <w:rsid w:val="00984E97"/>
    <w:rsid w:val="00984F83"/>
    <w:rsid w:val="009851AE"/>
    <w:rsid w:val="009854BE"/>
    <w:rsid w:val="00985A39"/>
    <w:rsid w:val="00985F84"/>
    <w:rsid w:val="0098616B"/>
    <w:rsid w:val="00986657"/>
    <w:rsid w:val="00986951"/>
    <w:rsid w:val="00986E89"/>
    <w:rsid w:val="00986FE1"/>
    <w:rsid w:val="00986FF9"/>
    <w:rsid w:val="00987341"/>
    <w:rsid w:val="00987594"/>
    <w:rsid w:val="00987711"/>
    <w:rsid w:val="00987A91"/>
    <w:rsid w:val="00987AA6"/>
    <w:rsid w:val="00987ADA"/>
    <w:rsid w:val="00987BDF"/>
    <w:rsid w:val="00987BFC"/>
    <w:rsid w:val="00987E2C"/>
    <w:rsid w:val="00987EBE"/>
    <w:rsid w:val="0099027D"/>
    <w:rsid w:val="00990848"/>
    <w:rsid w:val="00990C8B"/>
    <w:rsid w:val="00990FB0"/>
    <w:rsid w:val="00991389"/>
    <w:rsid w:val="009918CF"/>
    <w:rsid w:val="00991AD8"/>
    <w:rsid w:val="00991FE2"/>
    <w:rsid w:val="009927A2"/>
    <w:rsid w:val="00992A99"/>
    <w:rsid w:val="00992AC5"/>
    <w:rsid w:val="00992D0D"/>
    <w:rsid w:val="0099329B"/>
    <w:rsid w:val="009936DE"/>
    <w:rsid w:val="00993B51"/>
    <w:rsid w:val="00994943"/>
    <w:rsid w:val="00994F59"/>
    <w:rsid w:val="009951CA"/>
    <w:rsid w:val="00995F10"/>
    <w:rsid w:val="00996279"/>
    <w:rsid w:val="00996352"/>
    <w:rsid w:val="00996A9F"/>
    <w:rsid w:val="00996ABB"/>
    <w:rsid w:val="009976F0"/>
    <w:rsid w:val="00997B0F"/>
    <w:rsid w:val="00997BFB"/>
    <w:rsid w:val="00997D9C"/>
    <w:rsid w:val="009A01A9"/>
    <w:rsid w:val="009A11BB"/>
    <w:rsid w:val="009A1224"/>
    <w:rsid w:val="009A1259"/>
    <w:rsid w:val="009A19D7"/>
    <w:rsid w:val="009A1E55"/>
    <w:rsid w:val="009A2C95"/>
    <w:rsid w:val="009A2D9A"/>
    <w:rsid w:val="009A3249"/>
    <w:rsid w:val="009A34EB"/>
    <w:rsid w:val="009A38C3"/>
    <w:rsid w:val="009A3902"/>
    <w:rsid w:val="009A3A7B"/>
    <w:rsid w:val="009A3B94"/>
    <w:rsid w:val="009A3F26"/>
    <w:rsid w:val="009A4083"/>
    <w:rsid w:val="009A457B"/>
    <w:rsid w:val="009A5CB2"/>
    <w:rsid w:val="009A6EF2"/>
    <w:rsid w:val="009A7024"/>
    <w:rsid w:val="009A7722"/>
    <w:rsid w:val="009A78F2"/>
    <w:rsid w:val="009A7B01"/>
    <w:rsid w:val="009A7FC9"/>
    <w:rsid w:val="009B0005"/>
    <w:rsid w:val="009B0191"/>
    <w:rsid w:val="009B033D"/>
    <w:rsid w:val="009B0371"/>
    <w:rsid w:val="009B0404"/>
    <w:rsid w:val="009B04E9"/>
    <w:rsid w:val="009B1280"/>
    <w:rsid w:val="009B1687"/>
    <w:rsid w:val="009B17CC"/>
    <w:rsid w:val="009B23BA"/>
    <w:rsid w:val="009B283D"/>
    <w:rsid w:val="009B2858"/>
    <w:rsid w:val="009B293E"/>
    <w:rsid w:val="009B2F31"/>
    <w:rsid w:val="009B3528"/>
    <w:rsid w:val="009B35AD"/>
    <w:rsid w:val="009B3750"/>
    <w:rsid w:val="009B3B3A"/>
    <w:rsid w:val="009B3F05"/>
    <w:rsid w:val="009B4018"/>
    <w:rsid w:val="009B40E9"/>
    <w:rsid w:val="009B424C"/>
    <w:rsid w:val="009B44E5"/>
    <w:rsid w:val="009B4979"/>
    <w:rsid w:val="009B4B74"/>
    <w:rsid w:val="009B4B7E"/>
    <w:rsid w:val="009B4E24"/>
    <w:rsid w:val="009B4F1C"/>
    <w:rsid w:val="009B5981"/>
    <w:rsid w:val="009B60BA"/>
    <w:rsid w:val="009B6340"/>
    <w:rsid w:val="009B6375"/>
    <w:rsid w:val="009B6849"/>
    <w:rsid w:val="009B68AC"/>
    <w:rsid w:val="009B6A3C"/>
    <w:rsid w:val="009B7016"/>
    <w:rsid w:val="009B74FA"/>
    <w:rsid w:val="009B7AE6"/>
    <w:rsid w:val="009C0088"/>
    <w:rsid w:val="009C0166"/>
    <w:rsid w:val="009C03D3"/>
    <w:rsid w:val="009C096E"/>
    <w:rsid w:val="009C0DBF"/>
    <w:rsid w:val="009C101C"/>
    <w:rsid w:val="009C1898"/>
    <w:rsid w:val="009C196E"/>
    <w:rsid w:val="009C1E67"/>
    <w:rsid w:val="009C1F0C"/>
    <w:rsid w:val="009C2857"/>
    <w:rsid w:val="009C2C21"/>
    <w:rsid w:val="009C2DB5"/>
    <w:rsid w:val="009C2F08"/>
    <w:rsid w:val="009C3624"/>
    <w:rsid w:val="009C4900"/>
    <w:rsid w:val="009C5641"/>
    <w:rsid w:val="009C5647"/>
    <w:rsid w:val="009C58FE"/>
    <w:rsid w:val="009C5B0E"/>
    <w:rsid w:val="009C5B7E"/>
    <w:rsid w:val="009C649A"/>
    <w:rsid w:val="009C6C89"/>
    <w:rsid w:val="009C6F1E"/>
    <w:rsid w:val="009C7773"/>
    <w:rsid w:val="009C7B34"/>
    <w:rsid w:val="009C7EE1"/>
    <w:rsid w:val="009D01E2"/>
    <w:rsid w:val="009D069F"/>
    <w:rsid w:val="009D0916"/>
    <w:rsid w:val="009D0E78"/>
    <w:rsid w:val="009D0F78"/>
    <w:rsid w:val="009D119E"/>
    <w:rsid w:val="009D1204"/>
    <w:rsid w:val="009D1CC6"/>
    <w:rsid w:val="009D1E2C"/>
    <w:rsid w:val="009D2766"/>
    <w:rsid w:val="009D307D"/>
    <w:rsid w:val="009D31C1"/>
    <w:rsid w:val="009D4168"/>
    <w:rsid w:val="009D4211"/>
    <w:rsid w:val="009D4A45"/>
    <w:rsid w:val="009D513F"/>
    <w:rsid w:val="009D5F48"/>
    <w:rsid w:val="009D611E"/>
    <w:rsid w:val="009D625F"/>
    <w:rsid w:val="009D6578"/>
    <w:rsid w:val="009D6A13"/>
    <w:rsid w:val="009D7329"/>
    <w:rsid w:val="009D7ED7"/>
    <w:rsid w:val="009E0984"/>
    <w:rsid w:val="009E0DDB"/>
    <w:rsid w:val="009E0F3D"/>
    <w:rsid w:val="009E0F84"/>
    <w:rsid w:val="009E131D"/>
    <w:rsid w:val="009E17BF"/>
    <w:rsid w:val="009E1923"/>
    <w:rsid w:val="009E31D6"/>
    <w:rsid w:val="009E333D"/>
    <w:rsid w:val="009E34F5"/>
    <w:rsid w:val="009E35DB"/>
    <w:rsid w:val="009E376F"/>
    <w:rsid w:val="009E38C6"/>
    <w:rsid w:val="009E3B22"/>
    <w:rsid w:val="009E3C6C"/>
    <w:rsid w:val="009E4127"/>
    <w:rsid w:val="009E4AFA"/>
    <w:rsid w:val="009E4D47"/>
    <w:rsid w:val="009E5164"/>
    <w:rsid w:val="009E5181"/>
    <w:rsid w:val="009E51FB"/>
    <w:rsid w:val="009E593F"/>
    <w:rsid w:val="009E6166"/>
    <w:rsid w:val="009E6255"/>
    <w:rsid w:val="009E6436"/>
    <w:rsid w:val="009E657D"/>
    <w:rsid w:val="009E695D"/>
    <w:rsid w:val="009E698B"/>
    <w:rsid w:val="009E6FBE"/>
    <w:rsid w:val="009E73F4"/>
    <w:rsid w:val="009E7407"/>
    <w:rsid w:val="009E7603"/>
    <w:rsid w:val="009E795C"/>
    <w:rsid w:val="009F059C"/>
    <w:rsid w:val="009F0DE4"/>
    <w:rsid w:val="009F0F58"/>
    <w:rsid w:val="009F1000"/>
    <w:rsid w:val="009F1046"/>
    <w:rsid w:val="009F11C7"/>
    <w:rsid w:val="009F16B9"/>
    <w:rsid w:val="009F17E2"/>
    <w:rsid w:val="009F1E71"/>
    <w:rsid w:val="009F1F8C"/>
    <w:rsid w:val="009F1FE8"/>
    <w:rsid w:val="009F2165"/>
    <w:rsid w:val="009F2630"/>
    <w:rsid w:val="009F2790"/>
    <w:rsid w:val="009F27F3"/>
    <w:rsid w:val="009F2C47"/>
    <w:rsid w:val="009F300C"/>
    <w:rsid w:val="009F32B7"/>
    <w:rsid w:val="009F3332"/>
    <w:rsid w:val="009F3C8D"/>
    <w:rsid w:val="009F3EE3"/>
    <w:rsid w:val="009F3FB5"/>
    <w:rsid w:val="009F401A"/>
    <w:rsid w:val="009F42D3"/>
    <w:rsid w:val="009F4A02"/>
    <w:rsid w:val="009F4B13"/>
    <w:rsid w:val="009F4F6A"/>
    <w:rsid w:val="009F6384"/>
    <w:rsid w:val="009F6D59"/>
    <w:rsid w:val="009F7474"/>
    <w:rsid w:val="009F796B"/>
    <w:rsid w:val="009F7A55"/>
    <w:rsid w:val="009F7D1C"/>
    <w:rsid w:val="00A006D0"/>
    <w:rsid w:val="00A00C5B"/>
    <w:rsid w:val="00A0114C"/>
    <w:rsid w:val="00A012B6"/>
    <w:rsid w:val="00A01509"/>
    <w:rsid w:val="00A015F2"/>
    <w:rsid w:val="00A0161C"/>
    <w:rsid w:val="00A01F9D"/>
    <w:rsid w:val="00A020D7"/>
    <w:rsid w:val="00A022AB"/>
    <w:rsid w:val="00A025FE"/>
    <w:rsid w:val="00A027B0"/>
    <w:rsid w:val="00A03163"/>
    <w:rsid w:val="00A0357A"/>
    <w:rsid w:val="00A03D5E"/>
    <w:rsid w:val="00A0448A"/>
    <w:rsid w:val="00A051F0"/>
    <w:rsid w:val="00A053AE"/>
    <w:rsid w:val="00A05B45"/>
    <w:rsid w:val="00A063AA"/>
    <w:rsid w:val="00A07133"/>
    <w:rsid w:val="00A0715E"/>
    <w:rsid w:val="00A10174"/>
    <w:rsid w:val="00A104F4"/>
    <w:rsid w:val="00A10DBF"/>
    <w:rsid w:val="00A1139A"/>
    <w:rsid w:val="00A11724"/>
    <w:rsid w:val="00A11854"/>
    <w:rsid w:val="00A11858"/>
    <w:rsid w:val="00A119B4"/>
    <w:rsid w:val="00A119F6"/>
    <w:rsid w:val="00A11C22"/>
    <w:rsid w:val="00A11E1F"/>
    <w:rsid w:val="00A11F52"/>
    <w:rsid w:val="00A11FA2"/>
    <w:rsid w:val="00A12285"/>
    <w:rsid w:val="00A122DA"/>
    <w:rsid w:val="00A123AA"/>
    <w:rsid w:val="00A12EC5"/>
    <w:rsid w:val="00A135F2"/>
    <w:rsid w:val="00A1386A"/>
    <w:rsid w:val="00A142F3"/>
    <w:rsid w:val="00A14699"/>
    <w:rsid w:val="00A149B4"/>
    <w:rsid w:val="00A14A76"/>
    <w:rsid w:val="00A15183"/>
    <w:rsid w:val="00A1531C"/>
    <w:rsid w:val="00A156D6"/>
    <w:rsid w:val="00A161D4"/>
    <w:rsid w:val="00A165E1"/>
    <w:rsid w:val="00A16D20"/>
    <w:rsid w:val="00A170A2"/>
    <w:rsid w:val="00A17513"/>
    <w:rsid w:val="00A17B03"/>
    <w:rsid w:val="00A20E11"/>
    <w:rsid w:val="00A211B4"/>
    <w:rsid w:val="00A213A6"/>
    <w:rsid w:val="00A2164D"/>
    <w:rsid w:val="00A21B96"/>
    <w:rsid w:val="00A21FAF"/>
    <w:rsid w:val="00A22085"/>
    <w:rsid w:val="00A220DD"/>
    <w:rsid w:val="00A225E4"/>
    <w:rsid w:val="00A22716"/>
    <w:rsid w:val="00A22CD9"/>
    <w:rsid w:val="00A22E87"/>
    <w:rsid w:val="00A23399"/>
    <w:rsid w:val="00A2383F"/>
    <w:rsid w:val="00A23852"/>
    <w:rsid w:val="00A23F84"/>
    <w:rsid w:val="00A2403C"/>
    <w:rsid w:val="00A24336"/>
    <w:rsid w:val="00A24D8A"/>
    <w:rsid w:val="00A25425"/>
    <w:rsid w:val="00A25C28"/>
    <w:rsid w:val="00A25D01"/>
    <w:rsid w:val="00A25E6D"/>
    <w:rsid w:val="00A268EF"/>
    <w:rsid w:val="00A26D82"/>
    <w:rsid w:val="00A26DE2"/>
    <w:rsid w:val="00A26E62"/>
    <w:rsid w:val="00A2707C"/>
    <w:rsid w:val="00A2749D"/>
    <w:rsid w:val="00A27590"/>
    <w:rsid w:val="00A27E95"/>
    <w:rsid w:val="00A27F17"/>
    <w:rsid w:val="00A303A1"/>
    <w:rsid w:val="00A3043A"/>
    <w:rsid w:val="00A304F0"/>
    <w:rsid w:val="00A305F4"/>
    <w:rsid w:val="00A30ADA"/>
    <w:rsid w:val="00A30D5D"/>
    <w:rsid w:val="00A313E0"/>
    <w:rsid w:val="00A319FD"/>
    <w:rsid w:val="00A31A90"/>
    <w:rsid w:val="00A31D49"/>
    <w:rsid w:val="00A31DC4"/>
    <w:rsid w:val="00A32578"/>
    <w:rsid w:val="00A329E8"/>
    <w:rsid w:val="00A32EF7"/>
    <w:rsid w:val="00A331EF"/>
    <w:rsid w:val="00A33216"/>
    <w:rsid w:val="00A3335A"/>
    <w:rsid w:val="00A33A10"/>
    <w:rsid w:val="00A33FD8"/>
    <w:rsid w:val="00A341C2"/>
    <w:rsid w:val="00A34410"/>
    <w:rsid w:val="00A344C0"/>
    <w:rsid w:val="00A344C4"/>
    <w:rsid w:val="00A34C72"/>
    <w:rsid w:val="00A34DFA"/>
    <w:rsid w:val="00A34E4F"/>
    <w:rsid w:val="00A356D4"/>
    <w:rsid w:val="00A35773"/>
    <w:rsid w:val="00A359B4"/>
    <w:rsid w:val="00A35FD2"/>
    <w:rsid w:val="00A36195"/>
    <w:rsid w:val="00A36CF0"/>
    <w:rsid w:val="00A36F95"/>
    <w:rsid w:val="00A374B3"/>
    <w:rsid w:val="00A378DE"/>
    <w:rsid w:val="00A37C8D"/>
    <w:rsid w:val="00A404A7"/>
    <w:rsid w:val="00A40910"/>
    <w:rsid w:val="00A40B5E"/>
    <w:rsid w:val="00A40E15"/>
    <w:rsid w:val="00A41635"/>
    <w:rsid w:val="00A41875"/>
    <w:rsid w:val="00A41B29"/>
    <w:rsid w:val="00A42113"/>
    <w:rsid w:val="00A4253E"/>
    <w:rsid w:val="00A4269F"/>
    <w:rsid w:val="00A426DB"/>
    <w:rsid w:val="00A427F3"/>
    <w:rsid w:val="00A4280D"/>
    <w:rsid w:val="00A43260"/>
    <w:rsid w:val="00A4349D"/>
    <w:rsid w:val="00A43599"/>
    <w:rsid w:val="00A43749"/>
    <w:rsid w:val="00A43880"/>
    <w:rsid w:val="00A43B72"/>
    <w:rsid w:val="00A442A8"/>
    <w:rsid w:val="00A4434B"/>
    <w:rsid w:val="00A4458A"/>
    <w:rsid w:val="00A44BDA"/>
    <w:rsid w:val="00A450B0"/>
    <w:rsid w:val="00A451B5"/>
    <w:rsid w:val="00A45CCD"/>
    <w:rsid w:val="00A45F5C"/>
    <w:rsid w:val="00A46E82"/>
    <w:rsid w:val="00A46F6E"/>
    <w:rsid w:val="00A47303"/>
    <w:rsid w:val="00A47449"/>
    <w:rsid w:val="00A47566"/>
    <w:rsid w:val="00A47AB8"/>
    <w:rsid w:val="00A50067"/>
    <w:rsid w:val="00A50445"/>
    <w:rsid w:val="00A5046A"/>
    <w:rsid w:val="00A50554"/>
    <w:rsid w:val="00A50BE3"/>
    <w:rsid w:val="00A51119"/>
    <w:rsid w:val="00A51997"/>
    <w:rsid w:val="00A51E76"/>
    <w:rsid w:val="00A52227"/>
    <w:rsid w:val="00A5266D"/>
    <w:rsid w:val="00A5274D"/>
    <w:rsid w:val="00A52777"/>
    <w:rsid w:val="00A5280A"/>
    <w:rsid w:val="00A5336D"/>
    <w:rsid w:val="00A534B8"/>
    <w:rsid w:val="00A53AB8"/>
    <w:rsid w:val="00A53F51"/>
    <w:rsid w:val="00A54063"/>
    <w:rsid w:val="00A5409F"/>
    <w:rsid w:val="00A54FD8"/>
    <w:rsid w:val="00A5576F"/>
    <w:rsid w:val="00A55BF5"/>
    <w:rsid w:val="00A55F0E"/>
    <w:rsid w:val="00A56205"/>
    <w:rsid w:val="00A5647F"/>
    <w:rsid w:val="00A5669A"/>
    <w:rsid w:val="00A566EF"/>
    <w:rsid w:val="00A568CC"/>
    <w:rsid w:val="00A56A65"/>
    <w:rsid w:val="00A56D1A"/>
    <w:rsid w:val="00A56F36"/>
    <w:rsid w:val="00A57343"/>
    <w:rsid w:val="00A57460"/>
    <w:rsid w:val="00A575F6"/>
    <w:rsid w:val="00A578C2"/>
    <w:rsid w:val="00A606AA"/>
    <w:rsid w:val="00A607C0"/>
    <w:rsid w:val="00A60833"/>
    <w:rsid w:val="00A60AC6"/>
    <w:rsid w:val="00A60AEC"/>
    <w:rsid w:val="00A61209"/>
    <w:rsid w:val="00A617EC"/>
    <w:rsid w:val="00A6184D"/>
    <w:rsid w:val="00A61A74"/>
    <w:rsid w:val="00A61D39"/>
    <w:rsid w:val="00A61D5A"/>
    <w:rsid w:val="00A625BD"/>
    <w:rsid w:val="00A62738"/>
    <w:rsid w:val="00A62F29"/>
    <w:rsid w:val="00A62F92"/>
    <w:rsid w:val="00A63054"/>
    <w:rsid w:val="00A6323F"/>
    <w:rsid w:val="00A63908"/>
    <w:rsid w:val="00A63C93"/>
    <w:rsid w:val="00A64645"/>
    <w:rsid w:val="00A64A1E"/>
    <w:rsid w:val="00A65890"/>
    <w:rsid w:val="00A65C4D"/>
    <w:rsid w:val="00A65DBF"/>
    <w:rsid w:val="00A66034"/>
    <w:rsid w:val="00A66656"/>
    <w:rsid w:val="00A6668B"/>
    <w:rsid w:val="00A66B12"/>
    <w:rsid w:val="00A67007"/>
    <w:rsid w:val="00A674D8"/>
    <w:rsid w:val="00A6CDD2"/>
    <w:rsid w:val="00A70177"/>
    <w:rsid w:val="00A70240"/>
    <w:rsid w:val="00A707C8"/>
    <w:rsid w:val="00A70B7E"/>
    <w:rsid w:val="00A70B8D"/>
    <w:rsid w:val="00A70FF9"/>
    <w:rsid w:val="00A7108C"/>
    <w:rsid w:val="00A71621"/>
    <w:rsid w:val="00A7164B"/>
    <w:rsid w:val="00A719B1"/>
    <w:rsid w:val="00A72156"/>
    <w:rsid w:val="00A72670"/>
    <w:rsid w:val="00A72FA2"/>
    <w:rsid w:val="00A730E6"/>
    <w:rsid w:val="00A73942"/>
    <w:rsid w:val="00A73B56"/>
    <w:rsid w:val="00A73EC4"/>
    <w:rsid w:val="00A743B5"/>
    <w:rsid w:val="00A74A68"/>
    <w:rsid w:val="00A76246"/>
    <w:rsid w:val="00A7670C"/>
    <w:rsid w:val="00A76CE2"/>
    <w:rsid w:val="00A77A0C"/>
    <w:rsid w:val="00A77B86"/>
    <w:rsid w:val="00A80BAD"/>
    <w:rsid w:val="00A80C10"/>
    <w:rsid w:val="00A80E01"/>
    <w:rsid w:val="00A815C8"/>
    <w:rsid w:val="00A819F3"/>
    <w:rsid w:val="00A81B80"/>
    <w:rsid w:val="00A8296F"/>
    <w:rsid w:val="00A82F94"/>
    <w:rsid w:val="00A832B8"/>
    <w:rsid w:val="00A832C2"/>
    <w:rsid w:val="00A83A8E"/>
    <w:rsid w:val="00A83C14"/>
    <w:rsid w:val="00A83F1C"/>
    <w:rsid w:val="00A84014"/>
    <w:rsid w:val="00A847F7"/>
    <w:rsid w:val="00A849FF"/>
    <w:rsid w:val="00A85122"/>
    <w:rsid w:val="00A852D0"/>
    <w:rsid w:val="00A85500"/>
    <w:rsid w:val="00A85B52"/>
    <w:rsid w:val="00A85CFE"/>
    <w:rsid w:val="00A860CB"/>
    <w:rsid w:val="00A8617F"/>
    <w:rsid w:val="00A8649B"/>
    <w:rsid w:val="00A8664D"/>
    <w:rsid w:val="00A86980"/>
    <w:rsid w:val="00A8704D"/>
    <w:rsid w:val="00A870D1"/>
    <w:rsid w:val="00A87414"/>
    <w:rsid w:val="00A87451"/>
    <w:rsid w:val="00A876CE"/>
    <w:rsid w:val="00A87D84"/>
    <w:rsid w:val="00A87F73"/>
    <w:rsid w:val="00A900D6"/>
    <w:rsid w:val="00A903B3"/>
    <w:rsid w:val="00A905ED"/>
    <w:rsid w:val="00A9080A"/>
    <w:rsid w:val="00A90878"/>
    <w:rsid w:val="00A909A8"/>
    <w:rsid w:val="00A90FF5"/>
    <w:rsid w:val="00A9161A"/>
    <w:rsid w:val="00A91740"/>
    <w:rsid w:val="00A91B96"/>
    <w:rsid w:val="00A9203E"/>
    <w:rsid w:val="00A9222D"/>
    <w:rsid w:val="00A92764"/>
    <w:rsid w:val="00A92E12"/>
    <w:rsid w:val="00A9303F"/>
    <w:rsid w:val="00A93706"/>
    <w:rsid w:val="00A9398C"/>
    <w:rsid w:val="00A94055"/>
    <w:rsid w:val="00A94334"/>
    <w:rsid w:val="00A94837"/>
    <w:rsid w:val="00A952F9"/>
    <w:rsid w:val="00A95A72"/>
    <w:rsid w:val="00A95A7D"/>
    <w:rsid w:val="00A95AE2"/>
    <w:rsid w:val="00AA0432"/>
    <w:rsid w:val="00AA083E"/>
    <w:rsid w:val="00AA0A1A"/>
    <w:rsid w:val="00AA0A3A"/>
    <w:rsid w:val="00AA0A9F"/>
    <w:rsid w:val="00AA0D96"/>
    <w:rsid w:val="00AA0EAA"/>
    <w:rsid w:val="00AA1005"/>
    <w:rsid w:val="00AA10E8"/>
    <w:rsid w:val="00AA1D47"/>
    <w:rsid w:val="00AA1D79"/>
    <w:rsid w:val="00AA1DBC"/>
    <w:rsid w:val="00AA2857"/>
    <w:rsid w:val="00AA28E5"/>
    <w:rsid w:val="00AA301C"/>
    <w:rsid w:val="00AA3221"/>
    <w:rsid w:val="00AA327A"/>
    <w:rsid w:val="00AA3977"/>
    <w:rsid w:val="00AA3ED0"/>
    <w:rsid w:val="00AA40B6"/>
    <w:rsid w:val="00AA43AE"/>
    <w:rsid w:val="00AA44E8"/>
    <w:rsid w:val="00AA4A46"/>
    <w:rsid w:val="00AA4EB7"/>
    <w:rsid w:val="00AA5A06"/>
    <w:rsid w:val="00AA5F20"/>
    <w:rsid w:val="00AA5F98"/>
    <w:rsid w:val="00AA5FB4"/>
    <w:rsid w:val="00AA60C0"/>
    <w:rsid w:val="00AA6578"/>
    <w:rsid w:val="00AA6F64"/>
    <w:rsid w:val="00AA6F79"/>
    <w:rsid w:val="00AA7501"/>
    <w:rsid w:val="00AA7584"/>
    <w:rsid w:val="00AA770B"/>
    <w:rsid w:val="00AB006F"/>
    <w:rsid w:val="00AB00AC"/>
    <w:rsid w:val="00AB0359"/>
    <w:rsid w:val="00AB04C7"/>
    <w:rsid w:val="00AB099B"/>
    <w:rsid w:val="00AB0F2E"/>
    <w:rsid w:val="00AB124F"/>
    <w:rsid w:val="00AB1256"/>
    <w:rsid w:val="00AB1438"/>
    <w:rsid w:val="00AB1591"/>
    <w:rsid w:val="00AB191F"/>
    <w:rsid w:val="00AB1B7E"/>
    <w:rsid w:val="00AB1D82"/>
    <w:rsid w:val="00AB35E1"/>
    <w:rsid w:val="00AB368F"/>
    <w:rsid w:val="00AB398C"/>
    <w:rsid w:val="00AB39F6"/>
    <w:rsid w:val="00AB3A56"/>
    <w:rsid w:val="00AB4D09"/>
    <w:rsid w:val="00AB4F28"/>
    <w:rsid w:val="00AB53C0"/>
    <w:rsid w:val="00AB56B3"/>
    <w:rsid w:val="00AB5783"/>
    <w:rsid w:val="00AB5A0D"/>
    <w:rsid w:val="00AB5C9B"/>
    <w:rsid w:val="00AB68A3"/>
    <w:rsid w:val="00AB6BF7"/>
    <w:rsid w:val="00AB6CFC"/>
    <w:rsid w:val="00AB7DC3"/>
    <w:rsid w:val="00AC021B"/>
    <w:rsid w:val="00AC08DC"/>
    <w:rsid w:val="00AC0FA4"/>
    <w:rsid w:val="00AC1358"/>
    <w:rsid w:val="00AC18C1"/>
    <w:rsid w:val="00AC1FAB"/>
    <w:rsid w:val="00AC1FD4"/>
    <w:rsid w:val="00AC2023"/>
    <w:rsid w:val="00AC2356"/>
    <w:rsid w:val="00AC3D10"/>
    <w:rsid w:val="00AC3D40"/>
    <w:rsid w:val="00AC45E2"/>
    <w:rsid w:val="00AC469F"/>
    <w:rsid w:val="00AC4D2E"/>
    <w:rsid w:val="00AC4F4D"/>
    <w:rsid w:val="00AC5150"/>
    <w:rsid w:val="00AC5593"/>
    <w:rsid w:val="00AC57F2"/>
    <w:rsid w:val="00AC5A4A"/>
    <w:rsid w:val="00AC5ABF"/>
    <w:rsid w:val="00AC5BA1"/>
    <w:rsid w:val="00AC5C59"/>
    <w:rsid w:val="00AC6067"/>
    <w:rsid w:val="00AC60A9"/>
    <w:rsid w:val="00AC6933"/>
    <w:rsid w:val="00AC6FE7"/>
    <w:rsid w:val="00AC7055"/>
    <w:rsid w:val="00AC721A"/>
    <w:rsid w:val="00AC7E47"/>
    <w:rsid w:val="00AD017D"/>
    <w:rsid w:val="00AD0206"/>
    <w:rsid w:val="00AD02C1"/>
    <w:rsid w:val="00AD0362"/>
    <w:rsid w:val="00AD04E9"/>
    <w:rsid w:val="00AD0727"/>
    <w:rsid w:val="00AD0B44"/>
    <w:rsid w:val="00AD0D97"/>
    <w:rsid w:val="00AD0E1E"/>
    <w:rsid w:val="00AD106A"/>
    <w:rsid w:val="00AD1426"/>
    <w:rsid w:val="00AD1612"/>
    <w:rsid w:val="00AD174E"/>
    <w:rsid w:val="00AD1A3E"/>
    <w:rsid w:val="00AD1EB0"/>
    <w:rsid w:val="00AD1F5F"/>
    <w:rsid w:val="00AD254D"/>
    <w:rsid w:val="00AD264E"/>
    <w:rsid w:val="00AD272E"/>
    <w:rsid w:val="00AD34CD"/>
    <w:rsid w:val="00AD3A54"/>
    <w:rsid w:val="00AD4217"/>
    <w:rsid w:val="00AD45D5"/>
    <w:rsid w:val="00AD4710"/>
    <w:rsid w:val="00AD502D"/>
    <w:rsid w:val="00AD5791"/>
    <w:rsid w:val="00AD5854"/>
    <w:rsid w:val="00AD5AAC"/>
    <w:rsid w:val="00AD5B34"/>
    <w:rsid w:val="00AD602E"/>
    <w:rsid w:val="00AD61E0"/>
    <w:rsid w:val="00AD6775"/>
    <w:rsid w:val="00AD6785"/>
    <w:rsid w:val="00AD6A28"/>
    <w:rsid w:val="00AD6BB9"/>
    <w:rsid w:val="00AD6E0F"/>
    <w:rsid w:val="00AD7C34"/>
    <w:rsid w:val="00AD7FB4"/>
    <w:rsid w:val="00AE000E"/>
    <w:rsid w:val="00AE020D"/>
    <w:rsid w:val="00AE035D"/>
    <w:rsid w:val="00AE0435"/>
    <w:rsid w:val="00AE06CD"/>
    <w:rsid w:val="00AE0B92"/>
    <w:rsid w:val="00AE0BE9"/>
    <w:rsid w:val="00AE115A"/>
    <w:rsid w:val="00AE1253"/>
    <w:rsid w:val="00AE150F"/>
    <w:rsid w:val="00AE1944"/>
    <w:rsid w:val="00AE1CA8"/>
    <w:rsid w:val="00AE1CA9"/>
    <w:rsid w:val="00AE3278"/>
    <w:rsid w:val="00AE3808"/>
    <w:rsid w:val="00AE40C9"/>
    <w:rsid w:val="00AE43A0"/>
    <w:rsid w:val="00AE48AA"/>
    <w:rsid w:val="00AE54F5"/>
    <w:rsid w:val="00AE559C"/>
    <w:rsid w:val="00AE6022"/>
    <w:rsid w:val="00AE6599"/>
    <w:rsid w:val="00AE66FF"/>
    <w:rsid w:val="00AE6790"/>
    <w:rsid w:val="00AE67FD"/>
    <w:rsid w:val="00AE6EDD"/>
    <w:rsid w:val="00AE73F9"/>
    <w:rsid w:val="00AF0CC3"/>
    <w:rsid w:val="00AF0E10"/>
    <w:rsid w:val="00AF1045"/>
    <w:rsid w:val="00AF117C"/>
    <w:rsid w:val="00AF185E"/>
    <w:rsid w:val="00AF1C29"/>
    <w:rsid w:val="00AF1DDB"/>
    <w:rsid w:val="00AF2013"/>
    <w:rsid w:val="00AF2710"/>
    <w:rsid w:val="00AF2ECA"/>
    <w:rsid w:val="00AF2FE6"/>
    <w:rsid w:val="00AF3EBE"/>
    <w:rsid w:val="00AF410D"/>
    <w:rsid w:val="00AF42AC"/>
    <w:rsid w:val="00AF447E"/>
    <w:rsid w:val="00AF4E61"/>
    <w:rsid w:val="00AF4F5F"/>
    <w:rsid w:val="00AF4F81"/>
    <w:rsid w:val="00AF5018"/>
    <w:rsid w:val="00AF61FD"/>
    <w:rsid w:val="00AF6270"/>
    <w:rsid w:val="00AF6290"/>
    <w:rsid w:val="00AF6359"/>
    <w:rsid w:val="00AF639A"/>
    <w:rsid w:val="00AF6B5B"/>
    <w:rsid w:val="00AF6F32"/>
    <w:rsid w:val="00AF77BB"/>
    <w:rsid w:val="00B00437"/>
    <w:rsid w:val="00B00569"/>
    <w:rsid w:val="00B00AEA"/>
    <w:rsid w:val="00B00CBF"/>
    <w:rsid w:val="00B01398"/>
    <w:rsid w:val="00B016A0"/>
    <w:rsid w:val="00B016EB"/>
    <w:rsid w:val="00B01B7D"/>
    <w:rsid w:val="00B01DBD"/>
    <w:rsid w:val="00B01DF6"/>
    <w:rsid w:val="00B021B3"/>
    <w:rsid w:val="00B022F3"/>
    <w:rsid w:val="00B02490"/>
    <w:rsid w:val="00B02834"/>
    <w:rsid w:val="00B0353B"/>
    <w:rsid w:val="00B03F0F"/>
    <w:rsid w:val="00B044A8"/>
    <w:rsid w:val="00B0468E"/>
    <w:rsid w:val="00B049EA"/>
    <w:rsid w:val="00B04A2C"/>
    <w:rsid w:val="00B04C9B"/>
    <w:rsid w:val="00B04D0B"/>
    <w:rsid w:val="00B04F80"/>
    <w:rsid w:val="00B0505F"/>
    <w:rsid w:val="00B05200"/>
    <w:rsid w:val="00B052F7"/>
    <w:rsid w:val="00B0553E"/>
    <w:rsid w:val="00B059A4"/>
    <w:rsid w:val="00B05A0E"/>
    <w:rsid w:val="00B05B34"/>
    <w:rsid w:val="00B05BF6"/>
    <w:rsid w:val="00B05F12"/>
    <w:rsid w:val="00B060A7"/>
    <w:rsid w:val="00B062AF"/>
    <w:rsid w:val="00B068CF"/>
    <w:rsid w:val="00B07472"/>
    <w:rsid w:val="00B0757A"/>
    <w:rsid w:val="00B076DE"/>
    <w:rsid w:val="00B07B92"/>
    <w:rsid w:val="00B07E83"/>
    <w:rsid w:val="00B07F5A"/>
    <w:rsid w:val="00B07F77"/>
    <w:rsid w:val="00B10188"/>
    <w:rsid w:val="00B101B6"/>
    <w:rsid w:val="00B10685"/>
    <w:rsid w:val="00B106BC"/>
    <w:rsid w:val="00B10AAD"/>
    <w:rsid w:val="00B10D68"/>
    <w:rsid w:val="00B10E52"/>
    <w:rsid w:val="00B1144C"/>
    <w:rsid w:val="00B1146E"/>
    <w:rsid w:val="00B1149B"/>
    <w:rsid w:val="00B11568"/>
    <w:rsid w:val="00B11571"/>
    <w:rsid w:val="00B117CB"/>
    <w:rsid w:val="00B120B7"/>
    <w:rsid w:val="00B1223A"/>
    <w:rsid w:val="00B1232D"/>
    <w:rsid w:val="00B1289F"/>
    <w:rsid w:val="00B130C8"/>
    <w:rsid w:val="00B132A7"/>
    <w:rsid w:val="00B1359E"/>
    <w:rsid w:val="00B13BE7"/>
    <w:rsid w:val="00B13D4F"/>
    <w:rsid w:val="00B13D62"/>
    <w:rsid w:val="00B13E1E"/>
    <w:rsid w:val="00B13F6C"/>
    <w:rsid w:val="00B14156"/>
    <w:rsid w:val="00B146D4"/>
    <w:rsid w:val="00B1473A"/>
    <w:rsid w:val="00B15655"/>
    <w:rsid w:val="00B15B87"/>
    <w:rsid w:val="00B15C9E"/>
    <w:rsid w:val="00B15D2A"/>
    <w:rsid w:val="00B15F52"/>
    <w:rsid w:val="00B161D7"/>
    <w:rsid w:val="00B16873"/>
    <w:rsid w:val="00B16AE7"/>
    <w:rsid w:val="00B16B22"/>
    <w:rsid w:val="00B16F97"/>
    <w:rsid w:val="00B1723F"/>
    <w:rsid w:val="00B173B7"/>
    <w:rsid w:val="00B177A4"/>
    <w:rsid w:val="00B17EBA"/>
    <w:rsid w:val="00B2036D"/>
    <w:rsid w:val="00B203EB"/>
    <w:rsid w:val="00B20746"/>
    <w:rsid w:val="00B207C0"/>
    <w:rsid w:val="00B208C5"/>
    <w:rsid w:val="00B20BDC"/>
    <w:rsid w:val="00B20F36"/>
    <w:rsid w:val="00B211DB"/>
    <w:rsid w:val="00B218FA"/>
    <w:rsid w:val="00B21B40"/>
    <w:rsid w:val="00B21E0E"/>
    <w:rsid w:val="00B22021"/>
    <w:rsid w:val="00B22B43"/>
    <w:rsid w:val="00B22CC2"/>
    <w:rsid w:val="00B22D76"/>
    <w:rsid w:val="00B22E55"/>
    <w:rsid w:val="00B2307C"/>
    <w:rsid w:val="00B231B0"/>
    <w:rsid w:val="00B23586"/>
    <w:rsid w:val="00B2387F"/>
    <w:rsid w:val="00B23B61"/>
    <w:rsid w:val="00B23D2F"/>
    <w:rsid w:val="00B24103"/>
    <w:rsid w:val="00B24599"/>
    <w:rsid w:val="00B24B78"/>
    <w:rsid w:val="00B24CD5"/>
    <w:rsid w:val="00B24E74"/>
    <w:rsid w:val="00B24EE4"/>
    <w:rsid w:val="00B254D8"/>
    <w:rsid w:val="00B26C50"/>
    <w:rsid w:val="00B26E65"/>
    <w:rsid w:val="00B2765F"/>
    <w:rsid w:val="00B27A72"/>
    <w:rsid w:val="00B3031B"/>
    <w:rsid w:val="00B306FB"/>
    <w:rsid w:val="00B3084B"/>
    <w:rsid w:val="00B311B3"/>
    <w:rsid w:val="00B3167E"/>
    <w:rsid w:val="00B3189B"/>
    <w:rsid w:val="00B31B9F"/>
    <w:rsid w:val="00B31BF0"/>
    <w:rsid w:val="00B31DF3"/>
    <w:rsid w:val="00B31F2F"/>
    <w:rsid w:val="00B31FB9"/>
    <w:rsid w:val="00B320AB"/>
    <w:rsid w:val="00B320DD"/>
    <w:rsid w:val="00B3220F"/>
    <w:rsid w:val="00B329DC"/>
    <w:rsid w:val="00B333C1"/>
    <w:rsid w:val="00B333D4"/>
    <w:rsid w:val="00B337FC"/>
    <w:rsid w:val="00B34197"/>
    <w:rsid w:val="00B34598"/>
    <w:rsid w:val="00B34E65"/>
    <w:rsid w:val="00B350B2"/>
    <w:rsid w:val="00B35216"/>
    <w:rsid w:val="00B35263"/>
    <w:rsid w:val="00B358D1"/>
    <w:rsid w:val="00B3642C"/>
    <w:rsid w:val="00B3692A"/>
    <w:rsid w:val="00B369DF"/>
    <w:rsid w:val="00B36BEE"/>
    <w:rsid w:val="00B36EEB"/>
    <w:rsid w:val="00B36F96"/>
    <w:rsid w:val="00B370C7"/>
    <w:rsid w:val="00B3768B"/>
    <w:rsid w:val="00B37E6B"/>
    <w:rsid w:val="00B4035A"/>
    <w:rsid w:val="00B40444"/>
    <w:rsid w:val="00B41312"/>
    <w:rsid w:val="00B41399"/>
    <w:rsid w:val="00B41976"/>
    <w:rsid w:val="00B41C35"/>
    <w:rsid w:val="00B42D1A"/>
    <w:rsid w:val="00B43231"/>
    <w:rsid w:val="00B4358A"/>
    <w:rsid w:val="00B4362C"/>
    <w:rsid w:val="00B43755"/>
    <w:rsid w:val="00B43D64"/>
    <w:rsid w:val="00B44684"/>
    <w:rsid w:val="00B44AD5"/>
    <w:rsid w:val="00B44CCC"/>
    <w:rsid w:val="00B45058"/>
    <w:rsid w:val="00B4527B"/>
    <w:rsid w:val="00B456E5"/>
    <w:rsid w:val="00B457E9"/>
    <w:rsid w:val="00B459B1"/>
    <w:rsid w:val="00B45A60"/>
    <w:rsid w:val="00B45BDA"/>
    <w:rsid w:val="00B45E92"/>
    <w:rsid w:val="00B45F35"/>
    <w:rsid w:val="00B46033"/>
    <w:rsid w:val="00B460E2"/>
    <w:rsid w:val="00B4639E"/>
    <w:rsid w:val="00B46FDF"/>
    <w:rsid w:val="00B47071"/>
    <w:rsid w:val="00B472A3"/>
    <w:rsid w:val="00B473A2"/>
    <w:rsid w:val="00B47A96"/>
    <w:rsid w:val="00B47F25"/>
    <w:rsid w:val="00B50342"/>
    <w:rsid w:val="00B5051B"/>
    <w:rsid w:val="00B50816"/>
    <w:rsid w:val="00B50954"/>
    <w:rsid w:val="00B50A8E"/>
    <w:rsid w:val="00B50D03"/>
    <w:rsid w:val="00B50F29"/>
    <w:rsid w:val="00B50FFF"/>
    <w:rsid w:val="00B51158"/>
    <w:rsid w:val="00B51DA1"/>
    <w:rsid w:val="00B529F0"/>
    <w:rsid w:val="00B52AE7"/>
    <w:rsid w:val="00B53016"/>
    <w:rsid w:val="00B53124"/>
    <w:rsid w:val="00B5317D"/>
    <w:rsid w:val="00B5348E"/>
    <w:rsid w:val="00B53F07"/>
    <w:rsid w:val="00B53FC7"/>
    <w:rsid w:val="00B53FCE"/>
    <w:rsid w:val="00B5404E"/>
    <w:rsid w:val="00B5478F"/>
    <w:rsid w:val="00B549CF"/>
    <w:rsid w:val="00B549FB"/>
    <w:rsid w:val="00B56889"/>
    <w:rsid w:val="00B56D0F"/>
    <w:rsid w:val="00B5742F"/>
    <w:rsid w:val="00B5778E"/>
    <w:rsid w:val="00B577E6"/>
    <w:rsid w:val="00B57958"/>
    <w:rsid w:val="00B579B5"/>
    <w:rsid w:val="00B57E25"/>
    <w:rsid w:val="00B600F4"/>
    <w:rsid w:val="00B604EE"/>
    <w:rsid w:val="00B606AB"/>
    <w:rsid w:val="00B607DE"/>
    <w:rsid w:val="00B614AA"/>
    <w:rsid w:val="00B617B8"/>
    <w:rsid w:val="00B61F38"/>
    <w:rsid w:val="00B620BD"/>
    <w:rsid w:val="00B624D0"/>
    <w:rsid w:val="00B62731"/>
    <w:rsid w:val="00B627E3"/>
    <w:rsid w:val="00B62DBE"/>
    <w:rsid w:val="00B62EC6"/>
    <w:rsid w:val="00B62F17"/>
    <w:rsid w:val="00B6309E"/>
    <w:rsid w:val="00B634EA"/>
    <w:rsid w:val="00B63A7C"/>
    <w:rsid w:val="00B63BB0"/>
    <w:rsid w:val="00B6403C"/>
    <w:rsid w:val="00B6435C"/>
    <w:rsid w:val="00B6444F"/>
    <w:rsid w:val="00B64C99"/>
    <w:rsid w:val="00B64E0B"/>
    <w:rsid w:val="00B65452"/>
    <w:rsid w:val="00B65568"/>
    <w:rsid w:val="00B65780"/>
    <w:rsid w:val="00B65C43"/>
    <w:rsid w:val="00B662C1"/>
    <w:rsid w:val="00B6643E"/>
    <w:rsid w:val="00B665B7"/>
    <w:rsid w:val="00B66734"/>
    <w:rsid w:val="00B668A3"/>
    <w:rsid w:val="00B66980"/>
    <w:rsid w:val="00B66B83"/>
    <w:rsid w:val="00B66C48"/>
    <w:rsid w:val="00B66D93"/>
    <w:rsid w:val="00B6770F"/>
    <w:rsid w:val="00B67806"/>
    <w:rsid w:val="00B67EB9"/>
    <w:rsid w:val="00B70014"/>
    <w:rsid w:val="00B70749"/>
    <w:rsid w:val="00B70C3A"/>
    <w:rsid w:val="00B70D65"/>
    <w:rsid w:val="00B70EFC"/>
    <w:rsid w:val="00B70FE4"/>
    <w:rsid w:val="00B71B90"/>
    <w:rsid w:val="00B71D70"/>
    <w:rsid w:val="00B71FCA"/>
    <w:rsid w:val="00B72774"/>
    <w:rsid w:val="00B72931"/>
    <w:rsid w:val="00B72E93"/>
    <w:rsid w:val="00B7353D"/>
    <w:rsid w:val="00B736CD"/>
    <w:rsid w:val="00B736FD"/>
    <w:rsid w:val="00B73734"/>
    <w:rsid w:val="00B73747"/>
    <w:rsid w:val="00B7375B"/>
    <w:rsid w:val="00B739A8"/>
    <w:rsid w:val="00B74284"/>
    <w:rsid w:val="00B742B8"/>
    <w:rsid w:val="00B7440A"/>
    <w:rsid w:val="00B7474C"/>
    <w:rsid w:val="00B74856"/>
    <w:rsid w:val="00B74DD0"/>
    <w:rsid w:val="00B75001"/>
    <w:rsid w:val="00B75697"/>
    <w:rsid w:val="00B757F0"/>
    <w:rsid w:val="00B75C8A"/>
    <w:rsid w:val="00B76525"/>
    <w:rsid w:val="00B76D08"/>
    <w:rsid w:val="00B76D15"/>
    <w:rsid w:val="00B76ED8"/>
    <w:rsid w:val="00B77253"/>
    <w:rsid w:val="00B776E2"/>
    <w:rsid w:val="00B777DF"/>
    <w:rsid w:val="00B779F0"/>
    <w:rsid w:val="00B77ABF"/>
    <w:rsid w:val="00B77C05"/>
    <w:rsid w:val="00B77ED6"/>
    <w:rsid w:val="00B800DA"/>
    <w:rsid w:val="00B804AC"/>
    <w:rsid w:val="00B807E4"/>
    <w:rsid w:val="00B80AAD"/>
    <w:rsid w:val="00B80FAE"/>
    <w:rsid w:val="00B81256"/>
    <w:rsid w:val="00B816A5"/>
    <w:rsid w:val="00B81E2F"/>
    <w:rsid w:val="00B822E7"/>
    <w:rsid w:val="00B8233F"/>
    <w:rsid w:val="00B82555"/>
    <w:rsid w:val="00B82613"/>
    <w:rsid w:val="00B82DD7"/>
    <w:rsid w:val="00B83733"/>
    <w:rsid w:val="00B83803"/>
    <w:rsid w:val="00B83B6A"/>
    <w:rsid w:val="00B84350"/>
    <w:rsid w:val="00B848FE"/>
    <w:rsid w:val="00B859F1"/>
    <w:rsid w:val="00B85FC9"/>
    <w:rsid w:val="00B86200"/>
    <w:rsid w:val="00B87699"/>
    <w:rsid w:val="00B87707"/>
    <w:rsid w:val="00B87F97"/>
    <w:rsid w:val="00B90364"/>
    <w:rsid w:val="00B90504"/>
    <w:rsid w:val="00B906B7"/>
    <w:rsid w:val="00B9083D"/>
    <w:rsid w:val="00B90AC2"/>
    <w:rsid w:val="00B90F1E"/>
    <w:rsid w:val="00B917E0"/>
    <w:rsid w:val="00B9197E"/>
    <w:rsid w:val="00B9198E"/>
    <w:rsid w:val="00B91A89"/>
    <w:rsid w:val="00B91F87"/>
    <w:rsid w:val="00B9221A"/>
    <w:rsid w:val="00B9232A"/>
    <w:rsid w:val="00B926BB"/>
    <w:rsid w:val="00B9298C"/>
    <w:rsid w:val="00B92D04"/>
    <w:rsid w:val="00B92EF1"/>
    <w:rsid w:val="00B92F2D"/>
    <w:rsid w:val="00B9338F"/>
    <w:rsid w:val="00B93639"/>
    <w:rsid w:val="00B93C2B"/>
    <w:rsid w:val="00B9437B"/>
    <w:rsid w:val="00B945A5"/>
    <w:rsid w:val="00B9477C"/>
    <w:rsid w:val="00B94BC9"/>
    <w:rsid w:val="00B94FFE"/>
    <w:rsid w:val="00B95208"/>
    <w:rsid w:val="00B954EE"/>
    <w:rsid w:val="00B95534"/>
    <w:rsid w:val="00B955F9"/>
    <w:rsid w:val="00B95920"/>
    <w:rsid w:val="00B96DC0"/>
    <w:rsid w:val="00B97335"/>
    <w:rsid w:val="00B97508"/>
    <w:rsid w:val="00B97DDD"/>
    <w:rsid w:val="00BA0339"/>
    <w:rsid w:val="00BA1837"/>
    <w:rsid w:val="00BA2555"/>
    <w:rsid w:val="00BA25BC"/>
    <w:rsid w:val="00BA25C5"/>
    <w:rsid w:val="00BA2A44"/>
    <w:rsid w:val="00BA2FE9"/>
    <w:rsid w:val="00BA3387"/>
    <w:rsid w:val="00BA34C2"/>
    <w:rsid w:val="00BA3AB4"/>
    <w:rsid w:val="00BA3FCD"/>
    <w:rsid w:val="00BA4430"/>
    <w:rsid w:val="00BA4511"/>
    <w:rsid w:val="00BA511B"/>
    <w:rsid w:val="00BA5244"/>
    <w:rsid w:val="00BA58C3"/>
    <w:rsid w:val="00BA5A8E"/>
    <w:rsid w:val="00BA60DF"/>
    <w:rsid w:val="00BA623C"/>
    <w:rsid w:val="00BA6C75"/>
    <w:rsid w:val="00BA6D54"/>
    <w:rsid w:val="00BA7230"/>
    <w:rsid w:val="00BA737D"/>
    <w:rsid w:val="00BA775E"/>
    <w:rsid w:val="00BA78C1"/>
    <w:rsid w:val="00BA7AAB"/>
    <w:rsid w:val="00BA7F0C"/>
    <w:rsid w:val="00BB0289"/>
    <w:rsid w:val="00BB09C9"/>
    <w:rsid w:val="00BB1401"/>
    <w:rsid w:val="00BB1D0C"/>
    <w:rsid w:val="00BB23A9"/>
    <w:rsid w:val="00BB2937"/>
    <w:rsid w:val="00BB301D"/>
    <w:rsid w:val="00BB33E2"/>
    <w:rsid w:val="00BB355B"/>
    <w:rsid w:val="00BB3B77"/>
    <w:rsid w:val="00BB3D01"/>
    <w:rsid w:val="00BB3E89"/>
    <w:rsid w:val="00BB3F46"/>
    <w:rsid w:val="00BB4F8A"/>
    <w:rsid w:val="00BB5189"/>
    <w:rsid w:val="00BB5420"/>
    <w:rsid w:val="00BB5840"/>
    <w:rsid w:val="00BB5A2C"/>
    <w:rsid w:val="00BB5F21"/>
    <w:rsid w:val="00BB6158"/>
    <w:rsid w:val="00BB6173"/>
    <w:rsid w:val="00BB6BAE"/>
    <w:rsid w:val="00BB6C60"/>
    <w:rsid w:val="00BB6E5E"/>
    <w:rsid w:val="00BB711A"/>
    <w:rsid w:val="00BB7217"/>
    <w:rsid w:val="00BB7936"/>
    <w:rsid w:val="00BB794B"/>
    <w:rsid w:val="00BB7A32"/>
    <w:rsid w:val="00BB7CA6"/>
    <w:rsid w:val="00BB7E8E"/>
    <w:rsid w:val="00BC00B5"/>
    <w:rsid w:val="00BC0108"/>
    <w:rsid w:val="00BC03B4"/>
    <w:rsid w:val="00BC0681"/>
    <w:rsid w:val="00BC116E"/>
    <w:rsid w:val="00BC1518"/>
    <w:rsid w:val="00BC1DF0"/>
    <w:rsid w:val="00BC2781"/>
    <w:rsid w:val="00BC2A4D"/>
    <w:rsid w:val="00BC3492"/>
    <w:rsid w:val="00BC3587"/>
    <w:rsid w:val="00BC3C2A"/>
    <w:rsid w:val="00BC3CA9"/>
    <w:rsid w:val="00BC4077"/>
    <w:rsid w:val="00BC40E4"/>
    <w:rsid w:val="00BC41FB"/>
    <w:rsid w:val="00BC4289"/>
    <w:rsid w:val="00BC43BB"/>
    <w:rsid w:val="00BC4516"/>
    <w:rsid w:val="00BC4A77"/>
    <w:rsid w:val="00BC555D"/>
    <w:rsid w:val="00BC5592"/>
    <w:rsid w:val="00BC582E"/>
    <w:rsid w:val="00BC5CAC"/>
    <w:rsid w:val="00BC6284"/>
    <w:rsid w:val="00BC63C4"/>
    <w:rsid w:val="00BC6471"/>
    <w:rsid w:val="00BC6640"/>
    <w:rsid w:val="00BC6FF4"/>
    <w:rsid w:val="00BC76CB"/>
    <w:rsid w:val="00BC774D"/>
    <w:rsid w:val="00BC7988"/>
    <w:rsid w:val="00BC7BCD"/>
    <w:rsid w:val="00BC7EDF"/>
    <w:rsid w:val="00BD0481"/>
    <w:rsid w:val="00BD087A"/>
    <w:rsid w:val="00BD0E65"/>
    <w:rsid w:val="00BD0EAC"/>
    <w:rsid w:val="00BD0F05"/>
    <w:rsid w:val="00BD0FD8"/>
    <w:rsid w:val="00BD11FF"/>
    <w:rsid w:val="00BD13A7"/>
    <w:rsid w:val="00BD1A92"/>
    <w:rsid w:val="00BD1AED"/>
    <w:rsid w:val="00BD1E7A"/>
    <w:rsid w:val="00BD209E"/>
    <w:rsid w:val="00BD2DD2"/>
    <w:rsid w:val="00BD302D"/>
    <w:rsid w:val="00BD3A36"/>
    <w:rsid w:val="00BD44AE"/>
    <w:rsid w:val="00BD454D"/>
    <w:rsid w:val="00BD4B3B"/>
    <w:rsid w:val="00BD59D9"/>
    <w:rsid w:val="00BD5BB6"/>
    <w:rsid w:val="00BD6090"/>
    <w:rsid w:val="00BD681D"/>
    <w:rsid w:val="00BD6BE2"/>
    <w:rsid w:val="00BD7247"/>
    <w:rsid w:val="00BD73FF"/>
    <w:rsid w:val="00BD76ED"/>
    <w:rsid w:val="00BE0182"/>
    <w:rsid w:val="00BE02E7"/>
    <w:rsid w:val="00BE06F2"/>
    <w:rsid w:val="00BE1361"/>
    <w:rsid w:val="00BE13D4"/>
    <w:rsid w:val="00BE13F4"/>
    <w:rsid w:val="00BE2A26"/>
    <w:rsid w:val="00BE2D60"/>
    <w:rsid w:val="00BE2E9F"/>
    <w:rsid w:val="00BE31D7"/>
    <w:rsid w:val="00BE3A8E"/>
    <w:rsid w:val="00BE42E6"/>
    <w:rsid w:val="00BE43A4"/>
    <w:rsid w:val="00BE4455"/>
    <w:rsid w:val="00BE4669"/>
    <w:rsid w:val="00BE4829"/>
    <w:rsid w:val="00BE5357"/>
    <w:rsid w:val="00BE5383"/>
    <w:rsid w:val="00BE544F"/>
    <w:rsid w:val="00BE559B"/>
    <w:rsid w:val="00BE58A2"/>
    <w:rsid w:val="00BE5E1D"/>
    <w:rsid w:val="00BE5E53"/>
    <w:rsid w:val="00BE62A1"/>
    <w:rsid w:val="00BE6A50"/>
    <w:rsid w:val="00BE6C5B"/>
    <w:rsid w:val="00BE6F36"/>
    <w:rsid w:val="00BE6FA2"/>
    <w:rsid w:val="00BE7031"/>
    <w:rsid w:val="00BE71C0"/>
    <w:rsid w:val="00BE76D1"/>
    <w:rsid w:val="00BE7A5D"/>
    <w:rsid w:val="00BE7CC6"/>
    <w:rsid w:val="00BF0808"/>
    <w:rsid w:val="00BF0AD8"/>
    <w:rsid w:val="00BF1514"/>
    <w:rsid w:val="00BF1E3E"/>
    <w:rsid w:val="00BF2149"/>
    <w:rsid w:val="00BF24DD"/>
    <w:rsid w:val="00BF2911"/>
    <w:rsid w:val="00BF3217"/>
    <w:rsid w:val="00BF35D4"/>
    <w:rsid w:val="00BF35F1"/>
    <w:rsid w:val="00BF39AB"/>
    <w:rsid w:val="00BF3CB4"/>
    <w:rsid w:val="00BF3CBD"/>
    <w:rsid w:val="00BF3D7B"/>
    <w:rsid w:val="00BF40D1"/>
    <w:rsid w:val="00BF4428"/>
    <w:rsid w:val="00BF44E3"/>
    <w:rsid w:val="00BF53E7"/>
    <w:rsid w:val="00BF55B4"/>
    <w:rsid w:val="00BF5B0C"/>
    <w:rsid w:val="00BF5E84"/>
    <w:rsid w:val="00BF5F2F"/>
    <w:rsid w:val="00BF63C0"/>
    <w:rsid w:val="00BF732E"/>
    <w:rsid w:val="00BF79C4"/>
    <w:rsid w:val="00C0069B"/>
    <w:rsid w:val="00C00AEC"/>
    <w:rsid w:val="00C00E59"/>
    <w:rsid w:val="00C00EDE"/>
    <w:rsid w:val="00C00F30"/>
    <w:rsid w:val="00C010F6"/>
    <w:rsid w:val="00C011D5"/>
    <w:rsid w:val="00C01331"/>
    <w:rsid w:val="00C017F2"/>
    <w:rsid w:val="00C0196F"/>
    <w:rsid w:val="00C02062"/>
    <w:rsid w:val="00C0277B"/>
    <w:rsid w:val="00C02AA7"/>
    <w:rsid w:val="00C02ACB"/>
    <w:rsid w:val="00C03081"/>
    <w:rsid w:val="00C03369"/>
    <w:rsid w:val="00C038F8"/>
    <w:rsid w:val="00C0390F"/>
    <w:rsid w:val="00C03B39"/>
    <w:rsid w:val="00C03EFF"/>
    <w:rsid w:val="00C03F93"/>
    <w:rsid w:val="00C03FE6"/>
    <w:rsid w:val="00C043BC"/>
    <w:rsid w:val="00C044A8"/>
    <w:rsid w:val="00C04D31"/>
    <w:rsid w:val="00C04E29"/>
    <w:rsid w:val="00C0512D"/>
    <w:rsid w:val="00C0536F"/>
    <w:rsid w:val="00C057D3"/>
    <w:rsid w:val="00C057DC"/>
    <w:rsid w:val="00C05A06"/>
    <w:rsid w:val="00C05F4C"/>
    <w:rsid w:val="00C067FC"/>
    <w:rsid w:val="00C0691A"/>
    <w:rsid w:val="00C06F2D"/>
    <w:rsid w:val="00C073B3"/>
    <w:rsid w:val="00C07B67"/>
    <w:rsid w:val="00C07C05"/>
    <w:rsid w:val="00C07FD0"/>
    <w:rsid w:val="00C10089"/>
    <w:rsid w:val="00C1024D"/>
    <w:rsid w:val="00C10336"/>
    <w:rsid w:val="00C1038D"/>
    <w:rsid w:val="00C10F3D"/>
    <w:rsid w:val="00C11209"/>
    <w:rsid w:val="00C11266"/>
    <w:rsid w:val="00C115DF"/>
    <w:rsid w:val="00C116AC"/>
    <w:rsid w:val="00C11744"/>
    <w:rsid w:val="00C11996"/>
    <w:rsid w:val="00C11ABC"/>
    <w:rsid w:val="00C11B11"/>
    <w:rsid w:val="00C11E31"/>
    <w:rsid w:val="00C122DE"/>
    <w:rsid w:val="00C126D1"/>
    <w:rsid w:val="00C12ACB"/>
    <w:rsid w:val="00C12F95"/>
    <w:rsid w:val="00C130CA"/>
    <w:rsid w:val="00C1376A"/>
    <w:rsid w:val="00C13A12"/>
    <w:rsid w:val="00C13EDB"/>
    <w:rsid w:val="00C145AA"/>
    <w:rsid w:val="00C145FE"/>
    <w:rsid w:val="00C14CA4"/>
    <w:rsid w:val="00C15CEB"/>
    <w:rsid w:val="00C15F68"/>
    <w:rsid w:val="00C162E5"/>
    <w:rsid w:val="00C1658E"/>
    <w:rsid w:val="00C17699"/>
    <w:rsid w:val="00C17916"/>
    <w:rsid w:val="00C202C5"/>
    <w:rsid w:val="00C20D10"/>
    <w:rsid w:val="00C21170"/>
    <w:rsid w:val="00C21905"/>
    <w:rsid w:val="00C219EE"/>
    <w:rsid w:val="00C21B01"/>
    <w:rsid w:val="00C22263"/>
    <w:rsid w:val="00C2228B"/>
    <w:rsid w:val="00C222B6"/>
    <w:rsid w:val="00C2271C"/>
    <w:rsid w:val="00C22EBF"/>
    <w:rsid w:val="00C237D3"/>
    <w:rsid w:val="00C23B31"/>
    <w:rsid w:val="00C23E57"/>
    <w:rsid w:val="00C23FC3"/>
    <w:rsid w:val="00C240FE"/>
    <w:rsid w:val="00C24129"/>
    <w:rsid w:val="00C24453"/>
    <w:rsid w:val="00C245CC"/>
    <w:rsid w:val="00C2486F"/>
    <w:rsid w:val="00C24C00"/>
    <w:rsid w:val="00C24C92"/>
    <w:rsid w:val="00C256B1"/>
    <w:rsid w:val="00C2608D"/>
    <w:rsid w:val="00C2630D"/>
    <w:rsid w:val="00C26324"/>
    <w:rsid w:val="00C26B7A"/>
    <w:rsid w:val="00C26C15"/>
    <w:rsid w:val="00C27754"/>
    <w:rsid w:val="00C27F1F"/>
    <w:rsid w:val="00C30341"/>
    <w:rsid w:val="00C303D6"/>
    <w:rsid w:val="00C308BB"/>
    <w:rsid w:val="00C30A2C"/>
    <w:rsid w:val="00C30D5A"/>
    <w:rsid w:val="00C3109D"/>
    <w:rsid w:val="00C31F71"/>
    <w:rsid w:val="00C320AD"/>
    <w:rsid w:val="00C32CAF"/>
    <w:rsid w:val="00C32CEC"/>
    <w:rsid w:val="00C32D76"/>
    <w:rsid w:val="00C32FB3"/>
    <w:rsid w:val="00C3346A"/>
    <w:rsid w:val="00C33F19"/>
    <w:rsid w:val="00C34163"/>
    <w:rsid w:val="00C34421"/>
    <w:rsid w:val="00C3488B"/>
    <w:rsid w:val="00C34A71"/>
    <w:rsid w:val="00C34DCE"/>
    <w:rsid w:val="00C35106"/>
    <w:rsid w:val="00C361B7"/>
    <w:rsid w:val="00C36EE7"/>
    <w:rsid w:val="00C371A8"/>
    <w:rsid w:val="00C373E3"/>
    <w:rsid w:val="00C37447"/>
    <w:rsid w:val="00C374F5"/>
    <w:rsid w:val="00C37B9C"/>
    <w:rsid w:val="00C37E9B"/>
    <w:rsid w:val="00C4005B"/>
    <w:rsid w:val="00C40468"/>
    <w:rsid w:val="00C40DCE"/>
    <w:rsid w:val="00C4108F"/>
    <w:rsid w:val="00C412FF"/>
    <w:rsid w:val="00C414DF"/>
    <w:rsid w:val="00C41750"/>
    <w:rsid w:val="00C4237D"/>
    <w:rsid w:val="00C42840"/>
    <w:rsid w:val="00C42A35"/>
    <w:rsid w:val="00C42CA4"/>
    <w:rsid w:val="00C4336B"/>
    <w:rsid w:val="00C43486"/>
    <w:rsid w:val="00C435A6"/>
    <w:rsid w:val="00C436AB"/>
    <w:rsid w:val="00C44037"/>
    <w:rsid w:val="00C447CB"/>
    <w:rsid w:val="00C449A3"/>
    <w:rsid w:val="00C44A1C"/>
    <w:rsid w:val="00C44A4B"/>
    <w:rsid w:val="00C44C7D"/>
    <w:rsid w:val="00C44D6B"/>
    <w:rsid w:val="00C44EC9"/>
    <w:rsid w:val="00C455FC"/>
    <w:rsid w:val="00C45EE4"/>
    <w:rsid w:val="00C46056"/>
    <w:rsid w:val="00C46097"/>
    <w:rsid w:val="00C46151"/>
    <w:rsid w:val="00C461E8"/>
    <w:rsid w:val="00C469F0"/>
    <w:rsid w:val="00C46A43"/>
    <w:rsid w:val="00C46ADE"/>
    <w:rsid w:val="00C4776F"/>
    <w:rsid w:val="00C479CB"/>
    <w:rsid w:val="00C50208"/>
    <w:rsid w:val="00C5040F"/>
    <w:rsid w:val="00C50A13"/>
    <w:rsid w:val="00C50BE1"/>
    <w:rsid w:val="00C50DD6"/>
    <w:rsid w:val="00C5109B"/>
    <w:rsid w:val="00C5129F"/>
    <w:rsid w:val="00C513E9"/>
    <w:rsid w:val="00C51850"/>
    <w:rsid w:val="00C51D4D"/>
    <w:rsid w:val="00C52098"/>
    <w:rsid w:val="00C52327"/>
    <w:rsid w:val="00C52D25"/>
    <w:rsid w:val="00C52D73"/>
    <w:rsid w:val="00C5327E"/>
    <w:rsid w:val="00C532CE"/>
    <w:rsid w:val="00C53751"/>
    <w:rsid w:val="00C53E34"/>
    <w:rsid w:val="00C54093"/>
    <w:rsid w:val="00C540FD"/>
    <w:rsid w:val="00C54325"/>
    <w:rsid w:val="00C546B7"/>
    <w:rsid w:val="00C55345"/>
    <w:rsid w:val="00C554C1"/>
    <w:rsid w:val="00C554EC"/>
    <w:rsid w:val="00C55741"/>
    <w:rsid w:val="00C55982"/>
    <w:rsid w:val="00C55C33"/>
    <w:rsid w:val="00C55EA9"/>
    <w:rsid w:val="00C563C1"/>
    <w:rsid w:val="00C56D63"/>
    <w:rsid w:val="00C57221"/>
    <w:rsid w:val="00C60096"/>
    <w:rsid w:val="00C601C4"/>
    <w:rsid w:val="00C606A9"/>
    <w:rsid w:val="00C60A87"/>
    <w:rsid w:val="00C61635"/>
    <w:rsid w:val="00C61FED"/>
    <w:rsid w:val="00C62123"/>
    <w:rsid w:val="00C622E4"/>
    <w:rsid w:val="00C62B29"/>
    <w:rsid w:val="00C62B63"/>
    <w:rsid w:val="00C62DCA"/>
    <w:rsid w:val="00C632CF"/>
    <w:rsid w:val="00C63568"/>
    <w:rsid w:val="00C639D1"/>
    <w:rsid w:val="00C63D2F"/>
    <w:rsid w:val="00C6478A"/>
    <w:rsid w:val="00C64E57"/>
    <w:rsid w:val="00C64F83"/>
    <w:rsid w:val="00C650AA"/>
    <w:rsid w:val="00C65127"/>
    <w:rsid w:val="00C65BB3"/>
    <w:rsid w:val="00C664FC"/>
    <w:rsid w:val="00C666C4"/>
    <w:rsid w:val="00C667E5"/>
    <w:rsid w:val="00C66ED4"/>
    <w:rsid w:val="00C67212"/>
    <w:rsid w:val="00C6772A"/>
    <w:rsid w:val="00C67A69"/>
    <w:rsid w:val="00C67BE9"/>
    <w:rsid w:val="00C67C1A"/>
    <w:rsid w:val="00C67E71"/>
    <w:rsid w:val="00C67F1A"/>
    <w:rsid w:val="00C701B5"/>
    <w:rsid w:val="00C7033B"/>
    <w:rsid w:val="00C709A6"/>
    <w:rsid w:val="00C70AAA"/>
    <w:rsid w:val="00C70B3B"/>
    <w:rsid w:val="00C70C44"/>
    <w:rsid w:val="00C70E86"/>
    <w:rsid w:val="00C70FA4"/>
    <w:rsid w:val="00C72301"/>
    <w:rsid w:val="00C7266D"/>
    <w:rsid w:val="00C72C0F"/>
    <w:rsid w:val="00C7303D"/>
    <w:rsid w:val="00C730C7"/>
    <w:rsid w:val="00C7334D"/>
    <w:rsid w:val="00C739DB"/>
    <w:rsid w:val="00C7408B"/>
    <w:rsid w:val="00C7432C"/>
    <w:rsid w:val="00C74493"/>
    <w:rsid w:val="00C744E6"/>
    <w:rsid w:val="00C74632"/>
    <w:rsid w:val="00C747A2"/>
    <w:rsid w:val="00C74EF1"/>
    <w:rsid w:val="00C75494"/>
    <w:rsid w:val="00C75EDF"/>
    <w:rsid w:val="00C75F46"/>
    <w:rsid w:val="00C768E0"/>
    <w:rsid w:val="00C76BAA"/>
    <w:rsid w:val="00C77022"/>
    <w:rsid w:val="00C77F4F"/>
    <w:rsid w:val="00C77FAF"/>
    <w:rsid w:val="00C77FF0"/>
    <w:rsid w:val="00C806EA"/>
    <w:rsid w:val="00C807E2"/>
    <w:rsid w:val="00C80910"/>
    <w:rsid w:val="00C80B77"/>
    <w:rsid w:val="00C81082"/>
    <w:rsid w:val="00C812D7"/>
    <w:rsid w:val="00C813BB"/>
    <w:rsid w:val="00C81A7E"/>
    <w:rsid w:val="00C81A8D"/>
    <w:rsid w:val="00C81BDF"/>
    <w:rsid w:val="00C8231F"/>
    <w:rsid w:val="00C82356"/>
    <w:rsid w:val="00C8279C"/>
    <w:rsid w:val="00C830B2"/>
    <w:rsid w:val="00C831BA"/>
    <w:rsid w:val="00C837BA"/>
    <w:rsid w:val="00C83C93"/>
    <w:rsid w:val="00C8453C"/>
    <w:rsid w:val="00C84909"/>
    <w:rsid w:val="00C8491C"/>
    <w:rsid w:val="00C849F8"/>
    <w:rsid w:val="00C854D7"/>
    <w:rsid w:val="00C85513"/>
    <w:rsid w:val="00C857E7"/>
    <w:rsid w:val="00C85A3B"/>
    <w:rsid w:val="00C85A96"/>
    <w:rsid w:val="00C85F43"/>
    <w:rsid w:val="00C86198"/>
    <w:rsid w:val="00C86456"/>
    <w:rsid w:val="00C864C9"/>
    <w:rsid w:val="00C865EB"/>
    <w:rsid w:val="00C86852"/>
    <w:rsid w:val="00C86CFB"/>
    <w:rsid w:val="00C86DF1"/>
    <w:rsid w:val="00C8704C"/>
    <w:rsid w:val="00C876A1"/>
    <w:rsid w:val="00C87816"/>
    <w:rsid w:val="00C8793A"/>
    <w:rsid w:val="00C87B5F"/>
    <w:rsid w:val="00C902FA"/>
    <w:rsid w:val="00C9158A"/>
    <w:rsid w:val="00C915CD"/>
    <w:rsid w:val="00C9163E"/>
    <w:rsid w:val="00C91782"/>
    <w:rsid w:val="00C9188A"/>
    <w:rsid w:val="00C9298A"/>
    <w:rsid w:val="00C92F03"/>
    <w:rsid w:val="00C93FCD"/>
    <w:rsid w:val="00C94717"/>
    <w:rsid w:val="00C94719"/>
    <w:rsid w:val="00C947A4"/>
    <w:rsid w:val="00C94912"/>
    <w:rsid w:val="00C94AA9"/>
    <w:rsid w:val="00C94F2B"/>
    <w:rsid w:val="00C95230"/>
    <w:rsid w:val="00C9528A"/>
    <w:rsid w:val="00C95E15"/>
    <w:rsid w:val="00C95E30"/>
    <w:rsid w:val="00C964EC"/>
    <w:rsid w:val="00C965FA"/>
    <w:rsid w:val="00C96C6C"/>
    <w:rsid w:val="00C96E7B"/>
    <w:rsid w:val="00C96ED7"/>
    <w:rsid w:val="00C972EB"/>
    <w:rsid w:val="00C9731A"/>
    <w:rsid w:val="00C975A8"/>
    <w:rsid w:val="00C979D8"/>
    <w:rsid w:val="00C97E9A"/>
    <w:rsid w:val="00C97F80"/>
    <w:rsid w:val="00CA0226"/>
    <w:rsid w:val="00CA0468"/>
    <w:rsid w:val="00CA0505"/>
    <w:rsid w:val="00CA0748"/>
    <w:rsid w:val="00CA07BD"/>
    <w:rsid w:val="00CA0C56"/>
    <w:rsid w:val="00CA0DF5"/>
    <w:rsid w:val="00CA1894"/>
    <w:rsid w:val="00CA1927"/>
    <w:rsid w:val="00CA1EAE"/>
    <w:rsid w:val="00CA2012"/>
    <w:rsid w:val="00CA2302"/>
    <w:rsid w:val="00CA2332"/>
    <w:rsid w:val="00CA2349"/>
    <w:rsid w:val="00CA2D1F"/>
    <w:rsid w:val="00CA316A"/>
    <w:rsid w:val="00CA335A"/>
    <w:rsid w:val="00CA3517"/>
    <w:rsid w:val="00CA38D3"/>
    <w:rsid w:val="00CA3CB3"/>
    <w:rsid w:val="00CA43E6"/>
    <w:rsid w:val="00CA4441"/>
    <w:rsid w:val="00CA454A"/>
    <w:rsid w:val="00CA4C3D"/>
    <w:rsid w:val="00CA4E40"/>
    <w:rsid w:val="00CA5309"/>
    <w:rsid w:val="00CA561A"/>
    <w:rsid w:val="00CA5851"/>
    <w:rsid w:val="00CA59D8"/>
    <w:rsid w:val="00CA6ACF"/>
    <w:rsid w:val="00CA6BAA"/>
    <w:rsid w:val="00CA6C5D"/>
    <w:rsid w:val="00CA6E95"/>
    <w:rsid w:val="00CA6F98"/>
    <w:rsid w:val="00CA710B"/>
    <w:rsid w:val="00CA7333"/>
    <w:rsid w:val="00CA738E"/>
    <w:rsid w:val="00CA789B"/>
    <w:rsid w:val="00CA7AD4"/>
    <w:rsid w:val="00CB0473"/>
    <w:rsid w:val="00CB0766"/>
    <w:rsid w:val="00CB1587"/>
    <w:rsid w:val="00CB182D"/>
    <w:rsid w:val="00CB195C"/>
    <w:rsid w:val="00CB20AA"/>
    <w:rsid w:val="00CB2132"/>
    <w:rsid w:val="00CB2145"/>
    <w:rsid w:val="00CB219D"/>
    <w:rsid w:val="00CB27ED"/>
    <w:rsid w:val="00CB29A6"/>
    <w:rsid w:val="00CB2E05"/>
    <w:rsid w:val="00CB3867"/>
    <w:rsid w:val="00CB3D16"/>
    <w:rsid w:val="00CB3E9E"/>
    <w:rsid w:val="00CB405C"/>
    <w:rsid w:val="00CB40B0"/>
    <w:rsid w:val="00CB41E2"/>
    <w:rsid w:val="00CB4404"/>
    <w:rsid w:val="00CB495A"/>
    <w:rsid w:val="00CB4A27"/>
    <w:rsid w:val="00CB4B4E"/>
    <w:rsid w:val="00CB4B6B"/>
    <w:rsid w:val="00CB4E26"/>
    <w:rsid w:val="00CB4F88"/>
    <w:rsid w:val="00CB5038"/>
    <w:rsid w:val="00CB526D"/>
    <w:rsid w:val="00CB5372"/>
    <w:rsid w:val="00CB5539"/>
    <w:rsid w:val="00CB55DB"/>
    <w:rsid w:val="00CB56AB"/>
    <w:rsid w:val="00CB5701"/>
    <w:rsid w:val="00CB5890"/>
    <w:rsid w:val="00CB61E5"/>
    <w:rsid w:val="00CB62F0"/>
    <w:rsid w:val="00CB66B0"/>
    <w:rsid w:val="00CB71AD"/>
    <w:rsid w:val="00CB72F6"/>
    <w:rsid w:val="00CB73AB"/>
    <w:rsid w:val="00CB76FE"/>
    <w:rsid w:val="00CB791B"/>
    <w:rsid w:val="00CB7A1F"/>
    <w:rsid w:val="00CB7B60"/>
    <w:rsid w:val="00CC00BD"/>
    <w:rsid w:val="00CC01C5"/>
    <w:rsid w:val="00CC05EB"/>
    <w:rsid w:val="00CC0901"/>
    <w:rsid w:val="00CC0BC0"/>
    <w:rsid w:val="00CC0D26"/>
    <w:rsid w:val="00CC1322"/>
    <w:rsid w:val="00CC1689"/>
    <w:rsid w:val="00CC1813"/>
    <w:rsid w:val="00CC1996"/>
    <w:rsid w:val="00CC20F6"/>
    <w:rsid w:val="00CC2B61"/>
    <w:rsid w:val="00CC2C51"/>
    <w:rsid w:val="00CC2C54"/>
    <w:rsid w:val="00CC2D8C"/>
    <w:rsid w:val="00CC3465"/>
    <w:rsid w:val="00CC36A9"/>
    <w:rsid w:val="00CC4110"/>
    <w:rsid w:val="00CC415B"/>
    <w:rsid w:val="00CC4591"/>
    <w:rsid w:val="00CC490A"/>
    <w:rsid w:val="00CC5827"/>
    <w:rsid w:val="00CC59F9"/>
    <w:rsid w:val="00CC5E7A"/>
    <w:rsid w:val="00CC5F8C"/>
    <w:rsid w:val="00CC60A5"/>
    <w:rsid w:val="00CC6525"/>
    <w:rsid w:val="00CC6754"/>
    <w:rsid w:val="00CC696D"/>
    <w:rsid w:val="00CC6B53"/>
    <w:rsid w:val="00CC6B73"/>
    <w:rsid w:val="00CC6E99"/>
    <w:rsid w:val="00CC7490"/>
    <w:rsid w:val="00CC7659"/>
    <w:rsid w:val="00CC7A2D"/>
    <w:rsid w:val="00CC7D9F"/>
    <w:rsid w:val="00CD0EE6"/>
    <w:rsid w:val="00CD0EF7"/>
    <w:rsid w:val="00CD1152"/>
    <w:rsid w:val="00CD1582"/>
    <w:rsid w:val="00CD1DF1"/>
    <w:rsid w:val="00CD2280"/>
    <w:rsid w:val="00CD2301"/>
    <w:rsid w:val="00CD234D"/>
    <w:rsid w:val="00CD24E5"/>
    <w:rsid w:val="00CD3D5E"/>
    <w:rsid w:val="00CD412F"/>
    <w:rsid w:val="00CD4955"/>
    <w:rsid w:val="00CD4C32"/>
    <w:rsid w:val="00CD5292"/>
    <w:rsid w:val="00CD597B"/>
    <w:rsid w:val="00CD59C8"/>
    <w:rsid w:val="00CD5A6C"/>
    <w:rsid w:val="00CD6723"/>
    <w:rsid w:val="00CD6944"/>
    <w:rsid w:val="00CD6F3E"/>
    <w:rsid w:val="00CD7194"/>
    <w:rsid w:val="00CD71DE"/>
    <w:rsid w:val="00CD725B"/>
    <w:rsid w:val="00CD7366"/>
    <w:rsid w:val="00CD737D"/>
    <w:rsid w:val="00CD76E3"/>
    <w:rsid w:val="00CD786F"/>
    <w:rsid w:val="00CD7AEA"/>
    <w:rsid w:val="00CD7DC0"/>
    <w:rsid w:val="00CD7EB5"/>
    <w:rsid w:val="00CE048D"/>
    <w:rsid w:val="00CE060C"/>
    <w:rsid w:val="00CE0C77"/>
    <w:rsid w:val="00CE0CC7"/>
    <w:rsid w:val="00CE0FD0"/>
    <w:rsid w:val="00CE1395"/>
    <w:rsid w:val="00CE154C"/>
    <w:rsid w:val="00CE1718"/>
    <w:rsid w:val="00CE1913"/>
    <w:rsid w:val="00CE1A6F"/>
    <w:rsid w:val="00CE1C01"/>
    <w:rsid w:val="00CE1C56"/>
    <w:rsid w:val="00CE1FA5"/>
    <w:rsid w:val="00CE233A"/>
    <w:rsid w:val="00CE2C13"/>
    <w:rsid w:val="00CE40A1"/>
    <w:rsid w:val="00CE4E87"/>
    <w:rsid w:val="00CE4F9E"/>
    <w:rsid w:val="00CE543C"/>
    <w:rsid w:val="00CE5951"/>
    <w:rsid w:val="00CE5AC0"/>
    <w:rsid w:val="00CE5DCB"/>
    <w:rsid w:val="00CE64E0"/>
    <w:rsid w:val="00CE66EE"/>
    <w:rsid w:val="00CE6811"/>
    <w:rsid w:val="00CE694C"/>
    <w:rsid w:val="00CE69ED"/>
    <w:rsid w:val="00CE6D04"/>
    <w:rsid w:val="00CE6FE3"/>
    <w:rsid w:val="00CE7006"/>
    <w:rsid w:val="00CE70E5"/>
    <w:rsid w:val="00CE7C4F"/>
    <w:rsid w:val="00CF00DE"/>
    <w:rsid w:val="00CF1010"/>
    <w:rsid w:val="00CF1F30"/>
    <w:rsid w:val="00CF2340"/>
    <w:rsid w:val="00CF28CA"/>
    <w:rsid w:val="00CF2D9C"/>
    <w:rsid w:val="00CF39CC"/>
    <w:rsid w:val="00CF46F6"/>
    <w:rsid w:val="00CF479F"/>
    <w:rsid w:val="00CF5A41"/>
    <w:rsid w:val="00CF5F29"/>
    <w:rsid w:val="00CF5F2B"/>
    <w:rsid w:val="00CF6304"/>
    <w:rsid w:val="00CF6624"/>
    <w:rsid w:val="00CF688C"/>
    <w:rsid w:val="00CF6EEA"/>
    <w:rsid w:val="00CF6F89"/>
    <w:rsid w:val="00CF7042"/>
    <w:rsid w:val="00CF7113"/>
    <w:rsid w:val="00CF72F6"/>
    <w:rsid w:val="00CF73E9"/>
    <w:rsid w:val="00CF78DE"/>
    <w:rsid w:val="00CF79F3"/>
    <w:rsid w:val="00D00A65"/>
    <w:rsid w:val="00D00E20"/>
    <w:rsid w:val="00D01262"/>
    <w:rsid w:val="00D0160E"/>
    <w:rsid w:val="00D01B04"/>
    <w:rsid w:val="00D01B34"/>
    <w:rsid w:val="00D02569"/>
    <w:rsid w:val="00D026D7"/>
    <w:rsid w:val="00D03412"/>
    <w:rsid w:val="00D03E59"/>
    <w:rsid w:val="00D04073"/>
    <w:rsid w:val="00D0467F"/>
    <w:rsid w:val="00D04715"/>
    <w:rsid w:val="00D04A99"/>
    <w:rsid w:val="00D04F29"/>
    <w:rsid w:val="00D0523B"/>
    <w:rsid w:val="00D06048"/>
    <w:rsid w:val="00D061E3"/>
    <w:rsid w:val="00D0688D"/>
    <w:rsid w:val="00D06976"/>
    <w:rsid w:val="00D06AD8"/>
    <w:rsid w:val="00D06F02"/>
    <w:rsid w:val="00D06F33"/>
    <w:rsid w:val="00D0721F"/>
    <w:rsid w:val="00D072C0"/>
    <w:rsid w:val="00D07E37"/>
    <w:rsid w:val="00D108CD"/>
    <w:rsid w:val="00D10A13"/>
    <w:rsid w:val="00D10B7F"/>
    <w:rsid w:val="00D10BA3"/>
    <w:rsid w:val="00D10F41"/>
    <w:rsid w:val="00D110C4"/>
    <w:rsid w:val="00D11386"/>
    <w:rsid w:val="00D11423"/>
    <w:rsid w:val="00D118B2"/>
    <w:rsid w:val="00D11DA4"/>
    <w:rsid w:val="00D121CA"/>
    <w:rsid w:val="00D12CEE"/>
    <w:rsid w:val="00D12F2B"/>
    <w:rsid w:val="00D136E3"/>
    <w:rsid w:val="00D140E9"/>
    <w:rsid w:val="00D1447D"/>
    <w:rsid w:val="00D14683"/>
    <w:rsid w:val="00D1488E"/>
    <w:rsid w:val="00D148B4"/>
    <w:rsid w:val="00D14BE8"/>
    <w:rsid w:val="00D14EDD"/>
    <w:rsid w:val="00D15146"/>
    <w:rsid w:val="00D15402"/>
    <w:rsid w:val="00D15475"/>
    <w:rsid w:val="00D15A52"/>
    <w:rsid w:val="00D15BEB"/>
    <w:rsid w:val="00D15EB1"/>
    <w:rsid w:val="00D16699"/>
    <w:rsid w:val="00D1678C"/>
    <w:rsid w:val="00D167DE"/>
    <w:rsid w:val="00D16E3E"/>
    <w:rsid w:val="00D17031"/>
    <w:rsid w:val="00D17360"/>
    <w:rsid w:val="00D17792"/>
    <w:rsid w:val="00D20235"/>
    <w:rsid w:val="00D2033E"/>
    <w:rsid w:val="00D203A3"/>
    <w:rsid w:val="00D20731"/>
    <w:rsid w:val="00D20E45"/>
    <w:rsid w:val="00D20F07"/>
    <w:rsid w:val="00D21259"/>
    <w:rsid w:val="00D21276"/>
    <w:rsid w:val="00D21340"/>
    <w:rsid w:val="00D21592"/>
    <w:rsid w:val="00D21B2F"/>
    <w:rsid w:val="00D224DB"/>
    <w:rsid w:val="00D22785"/>
    <w:rsid w:val="00D22AB6"/>
    <w:rsid w:val="00D23081"/>
    <w:rsid w:val="00D236B2"/>
    <w:rsid w:val="00D23AC0"/>
    <w:rsid w:val="00D240E3"/>
    <w:rsid w:val="00D242F0"/>
    <w:rsid w:val="00D24FE5"/>
    <w:rsid w:val="00D2551F"/>
    <w:rsid w:val="00D25A44"/>
    <w:rsid w:val="00D2640A"/>
    <w:rsid w:val="00D26437"/>
    <w:rsid w:val="00D26B1D"/>
    <w:rsid w:val="00D26BF9"/>
    <w:rsid w:val="00D26CB8"/>
    <w:rsid w:val="00D26DE9"/>
    <w:rsid w:val="00D26DED"/>
    <w:rsid w:val="00D27126"/>
    <w:rsid w:val="00D2716D"/>
    <w:rsid w:val="00D271A0"/>
    <w:rsid w:val="00D27269"/>
    <w:rsid w:val="00D272FE"/>
    <w:rsid w:val="00D2766A"/>
    <w:rsid w:val="00D27955"/>
    <w:rsid w:val="00D27ED1"/>
    <w:rsid w:val="00D304E2"/>
    <w:rsid w:val="00D30D94"/>
    <w:rsid w:val="00D31470"/>
    <w:rsid w:val="00D314A5"/>
    <w:rsid w:val="00D318FC"/>
    <w:rsid w:val="00D319B0"/>
    <w:rsid w:val="00D319CC"/>
    <w:rsid w:val="00D31DDE"/>
    <w:rsid w:val="00D31E35"/>
    <w:rsid w:val="00D31F26"/>
    <w:rsid w:val="00D3226C"/>
    <w:rsid w:val="00D32CD3"/>
    <w:rsid w:val="00D33519"/>
    <w:rsid w:val="00D33EA2"/>
    <w:rsid w:val="00D34547"/>
    <w:rsid w:val="00D34A80"/>
    <w:rsid w:val="00D34BEC"/>
    <w:rsid w:val="00D34C73"/>
    <w:rsid w:val="00D34E0B"/>
    <w:rsid w:val="00D34EE9"/>
    <w:rsid w:val="00D35469"/>
    <w:rsid w:val="00D35935"/>
    <w:rsid w:val="00D35B2E"/>
    <w:rsid w:val="00D35BB5"/>
    <w:rsid w:val="00D365BD"/>
    <w:rsid w:val="00D36819"/>
    <w:rsid w:val="00D36A2D"/>
    <w:rsid w:val="00D36CD1"/>
    <w:rsid w:val="00D36DC1"/>
    <w:rsid w:val="00D36E4A"/>
    <w:rsid w:val="00D3706C"/>
    <w:rsid w:val="00D3716D"/>
    <w:rsid w:val="00D37557"/>
    <w:rsid w:val="00D3770F"/>
    <w:rsid w:val="00D3776C"/>
    <w:rsid w:val="00D37CBA"/>
    <w:rsid w:val="00D37E42"/>
    <w:rsid w:val="00D40040"/>
    <w:rsid w:val="00D40281"/>
    <w:rsid w:val="00D404AF"/>
    <w:rsid w:val="00D40C26"/>
    <w:rsid w:val="00D41625"/>
    <w:rsid w:val="00D41913"/>
    <w:rsid w:val="00D41EC4"/>
    <w:rsid w:val="00D4384B"/>
    <w:rsid w:val="00D4385D"/>
    <w:rsid w:val="00D43BC0"/>
    <w:rsid w:val="00D43BD3"/>
    <w:rsid w:val="00D43EC6"/>
    <w:rsid w:val="00D444CA"/>
    <w:rsid w:val="00D446CE"/>
    <w:rsid w:val="00D44702"/>
    <w:rsid w:val="00D44FDB"/>
    <w:rsid w:val="00D453D0"/>
    <w:rsid w:val="00D4582B"/>
    <w:rsid w:val="00D4587D"/>
    <w:rsid w:val="00D458BA"/>
    <w:rsid w:val="00D45A91"/>
    <w:rsid w:val="00D45CA0"/>
    <w:rsid w:val="00D4615D"/>
    <w:rsid w:val="00D46863"/>
    <w:rsid w:val="00D477C4"/>
    <w:rsid w:val="00D477F6"/>
    <w:rsid w:val="00D47AA2"/>
    <w:rsid w:val="00D5020F"/>
    <w:rsid w:val="00D50523"/>
    <w:rsid w:val="00D507E2"/>
    <w:rsid w:val="00D50A11"/>
    <w:rsid w:val="00D511D8"/>
    <w:rsid w:val="00D5120B"/>
    <w:rsid w:val="00D512DA"/>
    <w:rsid w:val="00D514ED"/>
    <w:rsid w:val="00D515D3"/>
    <w:rsid w:val="00D51C94"/>
    <w:rsid w:val="00D52353"/>
    <w:rsid w:val="00D52770"/>
    <w:rsid w:val="00D529F2"/>
    <w:rsid w:val="00D52C50"/>
    <w:rsid w:val="00D52FF9"/>
    <w:rsid w:val="00D53078"/>
    <w:rsid w:val="00D530B9"/>
    <w:rsid w:val="00D5323F"/>
    <w:rsid w:val="00D533E4"/>
    <w:rsid w:val="00D534B3"/>
    <w:rsid w:val="00D53913"/>
    <w:rsid w:val="00D53CDF"/>
    <w:rsid w:val="00D544B0"/>
    <w:rsid w:val="00D547B0"/>
    <w:rsid w:val="00D54F8C"/>
    <w:rsid w:val="00D551EA"/>
    <w:rsid w:val="00D55447"/>
    <w:rsid w:val="00D5568C"/>
    <w:rsid w:val="00D56262"/>
    <w:rsid w:val="00D569D8"/>
    <w:rsid w:val="00D56CBE"/>
    <w:rsid w:val="00D56F3A"/>
    <w:rsid w:val="00D57589"/>
    <w:rsid w:val="00D57BE8"/>
    <w:rsid w:val="00D57C13"/>
    <w:rsid w:val="00D57C6F"/>
    <w:rsid w:val="00D57C95"/>
    <w:rsid w:val="00D57CAA"/>
    <w:rsid w:val="00D60823"/>
    <w:rsid w:val="00D6085E"/>
    <w:rsid w:val="00D608A4"/>
    <w:rsid w:val="00D609B2"/>
    <w:rsid w:val="00D614E6"/>
    <w:rsid w:val="00D61667"/>
    <w:rsid w:val="00D6185A"/>
    <w:rsid w:val="00D61CE0"/>
    <w:rsid w:val="00D61FCB"/>
    <w:rsid w:val="00D6200E"/>
    <w:rsid w:val="00D6223F"/>
    <w:rsid w:val="00D624A1"/>
    <w:rsid w:val="00D624D7"/>
    <w:rsid w:val="00D6288B"/>
    <w:rsid w:val="00D62C3E"/>
    <w:rsid w:val="00D631D4"/>
    <w:rsid w:val="00D63332"/>
    <w:rsid w:val="00D635D1"/>
    <w:rsid w:val="00D63692"/>
    <w:rsid w:val="00D6372C"/>
    <w:rsid w:val="00D6380C"/>
    <w:rsid w:val="00D63C2D"/>
    <w:rsid w:val="00D64059"/>
    <w:rsid w:val="00D642CF"/>
    <w:rsid w:val="00D6499A"/>
    <w:rsid w:val="00D64B35"/>
    <w:rsid w:val="00D65320"/>
    <w:rsid w:val="00D6574D"/>
    <w:rsid w:val="00D65AF5"/>
    <w:rsid w:val="00D65C81"/>
    <w:rsid w:val="00D66E96"/>
    <w:rsid w:val="00D6713F"/>
    <w:rsid w:val="00D67141"/>
    <w:rsid w:val="00D67729"/>
    <w:rsid w:val="00D678DB"/>
    <w:rsid w:val="00D67A4B"/>
    <w:rsid w:val="00D7011E"/>
    <w:rsid w:val="00D702E2"/>
    <w:rsid w:val="00D705D4"/>
    <w:rsid w:val="00D70775"/>
    <w:rsid w:val="00D70E2F"/>
    <w:rsid w:val="00D718AD"/>
    <w:rsid w:val="00D718E3"/>
    <w:rsid w:val="00D71FA3"/>
    <w:rsid w:val="00D727D9"/>
    <w:rsid w:val="00D72D41"/>
    <w:rsid w:val="00D72E41"/>
    <w:rsid w:val="00D740D1"/>
    <w:rsid w:val="00D7423F"/>
    <w:rsid w:val="00D755F8"/>
    <w:rsid w:val="00D75939"/>
    <w:rsid w:val="00D76DDD"/>
    <w:rsid w:val="00D76E0F"/>
    <w:rsid w:val="00D774C9"/>
    <w:rsid w:val="00D7753C"/>
    <w:rsid w:val="00D77E9F"/>
    <w:rsid w:val="00D8050B"/>
    <w:rsid w:val="00D809FB"/>
    <w:rsid w:val="00D81200"/>
    <w:rsid w:val="00D8123C"/>
    <w:rsid w:val="00D813AF"/>
    <w:rsid w:val="00D815BC"/>
    <w:rsid w:val="00D82035"/>
    <w:rsid w:val="00D82709"/>
    <w:rsid w:val="00D82C52"/>
    <w:rsid w:val="00D82E73"/>
    <w:rsid w:val="00D841AF"/>
    <w:rsid w:val="00D8459B"/>
    <w:rsid w:val="00D846C7"/>
    <w:rsid w:val="00D84DDC"/>
    <w:rsid w:val="00D85507"/>
    <w:rsid w:val="00D85D65"/>
    <w:rsid w:val="00D85F47"/>
    <w:rsid w:val="00D860D4"/>
    <w:rsid w:val="00D86213"/>
    <w:rsid w:val="00D865DD"/>
    <w:rsid w:val="00D86738"/>
    <w:rsid w:val="00D86882"/>
    <w:rsid w:val="00D87B1B"/>
    <w:rsid w:val="00D902AE"/>
    <w:rsid w:val="00D904E3"/>
    <w:rsid w:val="00D90544"/>
    <w:rsid w:val="00D905AB"/>
    <w:rsid w:val="00D90924"/>
    <w:rsid w:val="00D90A13"/>
    <w:rsid w:val="00D90E5A"/>
    <w:rsid w:val="00D91B0A"/>
    <w:rsid w:val="00D91C38"/>
    <w:rsid w:val="00D9247F"/>
    <w:rsid w:val="00D9260A"/>
    <w:rsid w:val="00D92AA2"/>
    <w:rsid w:val="00D92C0D"/>
    <w:rsid w:val="00D93CC2"/>
    <w:rsid w:val="00D93DE6"/>
    <w:rsid w:val="00D94D1D"/>
    <w:rsid w:val="00D95185"/>
    <w:rsid w:val="00D95304"/>
    <w:rsid w:val="00D95338"/>
    <w:rsid w:val="00D95A38"/>
    <w:rsid w:val="00D95DB9"/>
    <w:rsid w:val="00D95EE9"/>
    <w:rsid w:val="00D960DD"/>
    <w:rsid w:val="00D968FA"/>
    <w:rsid w:val="00D96B84"/>
    <w:rsid w:val="00D96D1A"/>
    <w:rsid w:val="00D96F12"/>
    <w:rsid w:val="00D972F7"/>
    <w:rsid w:val="00D97508"/>
    <w:rsid w:val="00D97813"/>
    <w:rsid w:val="00D9787A"/>
    <w:rsid w:val="00D97881"/>
    <w:rsid w:val="00DA0182"/>
    <w:rsid w:val="00DA020C"/>
    <w:rsid w:val="00DA04C1"/>
    <w:rsid w:val="00DA07FF"/>
    <w:rsid w:val="00DA0B57"/>
    <w:rsid w:val="00DA0C8F"/>
    <w:rsid w:val="00DA14CD"/>
    <w:rsid w:val="00DA166C"/>
    <w:rsid w:val="00DA2510"/>
    <w:rsid w:val="00DA2524"/>
    <w:rsid w:val="00DA258A"/>
    <w:rsid w:val="00DA2973"/>
    <w:rsid w:val="00DA3D60"/>
    <w:rsid w:val="00DA41DC"/>
    <w:rsid w:val="00DA430D"/>
    <w:rsid w:val="00DA4588"/>
    <w:rsid w:val="00DA46D6"/>
    <w:rsid w:val="00DA4B59"/>
    <w:rsid w:val="00DA4DCE"/>
    <w:rsid w:val="00DA51E6"/>
    <w:rsid w:val="00DA5282"/>
    <w:rsid w:val="00DA59F9"/>
    <w:rsid w:val="00DA5FD4"/>
    <w:rsid w:val="00DA64D7"/>
    <w:rsid w:val="00DA6FAC"/>
    <w:rsid w:val="00DA7246"/>
    <w:rsid w:val="00DA73FA"/>
    <w:rsid w:val="00DA7A3C"/>
    <w:rsid w:val="00DA7DDD"/>
    <w:rsid w:val="00DB074D"/>
    <w:rsid w:val="00DB1037"/>
    <w:rsid w:val="00DB115D"/>
    <w:rsid w:val="00DB163F"/>
    <w:rsid w:val="00DB2DDD"/>
    <w:rsid w:val="00DB440A"/>
    <w:rsid w:val="00DB4579"/>
    <w:rsid w:val="00DB4A4C"/>
    <w:rsid w:val="00DB4B15"/>
    <w:rsid w:val="00DB5037"/>
    <w:rsid w:val="00DB5423"/>
    <w:rsid w:val="00DB5763"/>
    <w:rsid w:val="00DB5C0D"/>
    <w:rsid w:val="00DB6C94"/>
    <w:rsid w:val="00DB6F12"/>
    <w:rsid w:val="00DB7A10"/>
    <w:rsid w:val="00DC0D53"/>
    <w:rsid w:val="00DC0E62"/>
    <w:rsid w:val="00DC1C6B"/>
    <w:rsid w:val="00DC2372"/>
    <w:rsid w:val="00DC2A96"/>
    <w:rsid w:val="00DC2B23"/>
    <w:rsid w:val="00DC302B"/>
    <w:rsid w:val="00DC3235"/>
    <w:rsid w:val="00DC3579"/>
    <w:rsid w:val="00DC3EBD"/>
    <w:rsid w:val="00DC45E9"/>
    <w:rsid w:val="00DC50D4"/>
    <w:rsid w:val="00DC518D"/>
    <w:rsid w:val="00DC55BC"/>
    <w:rsid w:val="00DC6281"/>
    <w:rsid w:val="00DC65CC"/>
    <w:rsid w:val="00DC6F8A"/>
    <w:rsid w:val="00DC72E2"/>
    <w:rsid w:val="00DC74E1"/>
    <w:rsid w:val="00DC7B16"/>
    <w:rsid w:val="00DD0136"/>
    <w:rsid w:val="00DD0B59"/>
    <w:rsid w:val="00DD0E2F"/>
    <w:rsid w:val="00DD10B7"/>
    <w:rsid w:val="00DD14EF"/>
    <w:rsid w:val="00DD1782"/>
    <w:rsid w:val="00DD2308"/>
    <w:rsid w:val="00DD2AC9"/>
    <w:rsid w:val="00DD2F2F"/>
    <w:rsid w:val="00DD2F4E"/>
    <w:rsid w:val="00DD3CA3"/>
    <w:rsid w:val="00DD3D4C"/>
    <w:rsid w:val="00DD3D65"/>
    <w:rsid w:val="00DD43D9"/>
    <w:rsid w:val="00DD44E6"/>
    <w:rsid w:val="00DD4658"/>
    <w:rsid w:val="00DD4700"/>
    <w:rsid w:val="00DD4E47"/>
    <w:rsid w:val="00DD517F"/>
    <w:rsid w:val="00DD5B49"/>
    <w:rsid w:val="00DD65B5"/>
    <w:rsid w:val="00DD65DC"/>
    <w:rsid w:val="00DD7707"/>
    <w:rsid w:val="00DD7833"/>
    <w:rsid w:val="00DD7B88"/>
    <w:rsid w:val="00DE018C"/>
    <w:rsid w:val="00DE01D0"/>
    <w:rsid w:val="00DE07A5"/>
    <w:rsid w:val="00DE07B9"/>
    <w:rsid w:val="00DE0F98"/>
    <w:rsid w:val="00DE10C5"/>
    <w:rsid w:val="00DE129C"/>
    <w:rsid w:val="00DE12D6"/>
    <w:rsid w:val="00DE14DA"/>
    <w:rsid w:val="00DE1712"/>
    <w:rsid w:val="00DE2720"/>
    <w:rsid w:val="00DE2800"/>
    <w:rsid w:val="00DE2CE3"/>
    <w:rsid w:val="00DE3934"/>
    <w:rsid w:val="00DE46C6"/>
    <w:rsid w:val="00DE4E61"/>
    <w:rsid w:val="00DE51CC"/>
    <w:rsid w:val="00DE567C"/>
    <w:rsid w:val="00DE67EB"/>
    <w:rsid w:val="00DE69B3"/>
    <w:rsid w:val="00DE6B75"/>
    <w:rsid w:val="00DE70B2"/>
    <w:rsid w:val="00DE723B"/>
    <w:rsid w:val="00DF0135"/>
    <w:rsid w:val="00DF0DB4"/>
    <w:rsid w:val="00DF0DDF"/>
    <w:rsid w:val="00DF0E11"/>
    <w:rsid w:val="00DF1004"/>
    <w:rsid w:val="00DF123D"/>
    <w:rsid w:val="00DF2276"/>
    <w:rsid w:val="00DF2330"/>
    <w:rsid w:val="00DF2DE4"/>
    <w:rsid w:val="00DF30B0"/>
    <w:rsid w:val="00DF3139"/>
    <w:rsid w:val="00DF313D"/>
    <w:rsid w:val="00DF31E3"/>
    <w:rsid w:val="00DF432B"/>
    <w:rsid w:val="00DF455E"/>
    <w:rsid w:val="00DF47A9"/>
    <w:rsid w:val="00DF4A41"/>
    <w:rsid w:val="00DF4D0C"/>
    <w:rsid w:val="00DF4DB7"/>
    <w:rsid w:val="00DF51D3"/>
    <w:rsid w:val="00DF547F"/>
    <w:rsid w:val="00DF5D00"/>
    <w:rsid w:val="00DF5E5E"/>
    <w:rsid w:val="00DF5EC2"/>
    <w:rsid w:val="00DF6027"/>
    <w:rsid w:val="00DF6225"/>
    <w:rsid w:val="00DF63D1"/>
    <w:rsid w:val="00DF642A"/>
    <w:rsid w:val="00DF7058"/>
    <w:rsid w:val="00DF734E"/>
    <w:rsid w:val="00DF7707"/>
    <w:rsid w:val="00DF79C8"/>
    <w:rsid w:val="00DF7BAA"/>
    <w:rsid w:val="00E009E5"/>
    <w:rsid w:val="00E00A7A"/>
    <w:rsid w:val="00E00B0E"/>
    <w:rsid w:val="00E00C16"/>
    <w:rsid w:val="00E0120B"/>
    <w:rsid w:val="00E012B7"/>
    <w:rsid w:val="00E01302"/>
    <w:rsid w:val="00E013BE"/>
    <w:rsid w:val="00E0217C"/>
    <w:rsid w:val="00E02490"/>
    <w:rsid w:val="00E0276E"/>
    <w:rsid w:val="00E0291D"/>
    <w:rsid w:val="00E03095"/>
    <w:rsid w:val="00E03552"/>
    <w:rsid w:val="00E03762"/>
    <w:rsid w:val="00E03CA7"/>
    <w:rsid w:val="00E03DA6"/>
    <w:rsid w:val="00E03DB8"/>
    <w:rsid w:val="00E03EBC"/>
    <w:rsid w:val="00E04538"/>
    <w:rsid w:val="00E04AA2"/>
    <w:rsid w:val="00E04DAF"/>
    <w:rsid w:val="00E04EAE"/>
    <w:rsid w:val="00E04F8F"/>
    <w:rsid w:val="00E0599B"/>
    <w:rsid w:val="00E05B6D"/>
    <w:rsid w:val="00E06E90"/>
    <w:rsid w:val="00E07375"/>
    <w:rsid w:val="00E07A2A"/>
    <w:rsid w:val="00E10263"/>
    <w:rsid w:val="00E102CE"/>
    <w:rsid w:val="00E10FD1"/>
    <w:rsid w:val="00E110E7"/>
    <w:rsid w:val="00E11204"/>
    <w:rsid w:val="00E112C7"/>
    <w:rsid w:val="00E119E1"/>
    <w:rsid w:val="00E11B92"/>
    <w:rsid w:val="00E12429"/>
    <w:rsid w:val="00E126B3"/>
    <w:rsid w:val="00E1307A"/>
    <w:rsid w:val="00E132CE"/>
    <w:rsid w:val="00E13394"/>
    <w:rsid w:val="00E13D2E"/>
    <w:rsid w:val="00E13EF6"/>
    <w:rsid w:val="00E14C1A"/>
    <w:rsid w:val="00E1523E"/>
    <w:rsid w:val="00E15373"/>
    <w:rsid w:val="00E15C43"/>
    <w:rsid w:val="00E16271"/>
    <w:rsid w:val="00E166BB"/>
    <w:rsid w:val="00E16838"/>
    <w:rsid w:val="00E16841"/>
    <w:rsid w:val="00E16C3E"/>
    <w:rsid w:val="00E16F7A"/>
    <w:rsid w:val="00E170D9"/>
    <w:rsid w:val="00E173DC"/>
    <w:rsid w:val="00E174CC"/>
    <w:rsid w:val="00E17E8D"/>
    <w:rsid w:val="00E20084"/>
    <w:rsid w:val="00E203C2"/>
    <w:rsid w:val="00E20588"/>
    <w:rsid w:val="00E20AB7"/>
    <w:rsid w:val="00E22621"/>
    <w:rsid w:val="00E22918"/>
    <w:rsid w:val="00E235C5"/>
    <w:rsid w:val="00E23710"/>
    <w:rsid w:val="00E23B1C"/>
    <w:rsid w:val="00E23B4B"/>
    <w:rsid w:val="00E24084"/>
    <w:rsid w:val="00E24593"/>
    <w:rsid w:val="00E247E0"/>
    <w:rsid w:val="00E25445"/>
    <w:rsid w:val="00E25F34"/>
    <w:rsid w:val="00E265DC"/>
    <w:rsid w:val="00E27972"/>
    <w:rsid w:val="00E2799B"/>
    <w:rsid w:val="00E279D7"/>
    <w:rsid w:val="00E27A29"/>
    <w:rsid w:val="00E27B3D"/>
    <w:rsid w:val="00E27D7E"/>
    <w:rsid w:val="00E308DF"/>
    <w:rsid w:val="00E30BCA"/>
    <w:rsid w:val="00E30BE5"/>
    <w:rsid w:val="00E30D5A"/>
    <w:rsid w:val="00E30D74"/>
    <w:rsid w:val="00E3148B"/>
    <w:rsid w:val="00E3180D"/>
    <w:rsid w:val="00E31C3F"/>
    <w:rsid w:val="00E32488"/>
    <w:rsid w:val="00E32915"/>
    <w:rsid w:val="00E32B26"/>
    <w:rsid w:val="00E32DB8"/>
    <w:rsid w:val="00E32DEC"/>
    <w:rsid w:val="00E32F63"/>
    <w:rsid w:val="00E335B5"/>
    <w:rsid w:val="00E33948"/>
    <w:rsid w:val="00E33B22"/>
    <w:rsid w:val="00E33C13"/>
    <w:rsid w:val="00E343A0"/>
    <w:rsid w:val="00E34766"/>
    <w:rsid w:val="00E348BC"/>
    <w:rsid w:val="00E34D46"/>
    <w:rsid w:val="00E3526F"/>
    <w:rsid w:val="00E35292"/>
    <w:rsid w:val="00E3640F"/>
    <w:rsid w:val="00E367E4"/>
    <w:rsid w:val="00E36AD1"/>
    <w:rsid w:val="00E36B75"/>
    <w:rsid w:val="00E36D74"/>
    <w:rsid w:val="00E36E57"/>
    <w:rsid w:val="00E37427"/>
    <w:rsid w:val="00E374F1"/>
    <w:rsid w:val="00E3775F"/>
    <w:rsid w:val="00E37948"/>
    <w:rsid w:val="00E40182"/>
    <w:rsid w:val="00E40251"/>
    <w:rsid w:val="00E403C4"/>
    <w:rsid w:val="00E40A53"/>
    <w:rsid w:val="00E40A63"/>
    <w:rsid w:val="00E40E9B"/>
    <w:rsid w:val="00E40F26"/>
    <w:rsid w:val="00E41701"/>
    <w:rsid w:val="00E42181"/>
    <w:rsid w:val="00E422CD"/>
    <w:rsid w:val="00E42560"/>
    <w:rsid w:val="00E4272D"/>
    <w:rsid w:val="00E42B5D"/>
    <w:rsid w:val="00E438BE"/>
    <w:rsid w:val="00E43A15"/>
    <w:rsid w:val="00E443B2"/>
    <w:rsid w:val="00E444C0"/>
    <w:rsid w:val="00E4463D"/>
    <w:rsid w:val="00E44B65"/>
    <w:rsid w:val="00E44D81"/>
    <w:rsid w:val="00E44EEA"/>
    <w:rsid w:val="00E4635B"/>
    <w:rsid w:val="00E46C42"/>
    <w:rsid w:val="00E475C8"/>
    <w:rsid w:val="00E47744"/>
    <w:rsid w:val="00E4794B"/>
    <w:rsid w:val="00E47AB0"/>
    <w:rsid w:val="00E5033E"/>
    <w:rsid w:val="00E5058E"/>
    <w:rsid w:val="00E50CEF"/>
    <w:rsid w:val="00E50EA7"/>
    <w:rsid w:val="00E515CE"/>
    <w:rsid w:val="00E515F5"/>
    <w:rsid w:val="00E51733"/>
    <w:rsid w:val="00E51A81"/>
    <w:rsid w:val="00E51A9D"/>
    <w:rsid w:val="00E52262"/>
    <w:rsid w:val="00E52A4E"/>
    <w:rsid w:val="00E53EC2"/>
    <w:rsid w:val="00E53F72"/>
    <w:rsid w:val="00E53FCC"/>
    <w:rsid w:val="00E540F6"/>
    <w:rsid w:val="00E54528"/>
    <w:rsid w:val="00E5518C"/>
    <w:rsid w:val="00E552C8"/>
    <w:rsid w:val="00E55572"/>
    <w:rsid w:val="00E55833"/>
    <w:rsid w:val="00E55B92"/>
    <w:rsid w:val="00E55DA1"/>
    <w:rsid w:val="00E55F2A"/>
    <w:rsid w:val="00E5600A"/>
    <w:rsid w:val="00E560B9"/>
    <w:rsid w:val="00E56264"/>
    <w:rsid w:val="00E565D9"/>
    <w:rsid w:val="00E56A92"/>
    <w:rsid w:val="00E56D19"/>
    <w:rsid w:val="00E56D62"/>
    <w:rsid w:val="00E57018"/>
    <w:rsid w:val="00E57326"/>
    <w:rsid w:val="00E57352"/>
    <w:rsid w:val="00E575B0"/>
    <w:rsid w:val="00E5766E"/>
    <w:rsid w:val="00E577C1"/>
    <w:rsid w:val="00E57B2E"/>
    <w:rsid w:val="00E57E52"/>
    <w:rsid w:val="00E57E6F"/>
    <w:rsid w:val="00E604B6"/>
    <w:rsid w:val="00E60760"/>
    <w:rsid w:val="00E6085C"/>
    <w:rsid w:val="00E60EFA"/>
    <w:rsid w:val="00E61AEC"/>
    <w:rsid w:val="00E61D95"/>
    <w:rsid w:val="00E61FCF"/>
    <w:rsid w:val="00E6203A"/>
    <w:rsid w:val="00E624D3"/>
    <w:rsid w:val="00E6288C"/>
    <w:rsid w:val="00E629B0"/>
    <w:rsid w:val="00E63836"/>
    <w:rsid w:val="00E63AE5"/>
    <w:rsid w:val="00E63E06"/>
    <w:rsid w:val="00E63E84"/>
    <w:rsid w:val="00E6401C"/>
    <w:rsid w:val="00E64566"/>
    <w:rsid w:val="00E64B1B"/>
    <w:rsid w:val="00E64D0E"/>
    <w:rsid w:val="00E64FC9"/>
    <w:rsid w:val="00E65456"/>
    <w:rsid w:val="00E656C0"/>
    <w:rsid w:val="00E6579E"/>
    <w:rsid w:val="00E659BF"/>
    <w:rsid w:val="00E6610E"/>
    <w:rsid w:val="00E66CA0"/>
    <w:rsid w:val="00E66DB1"/>
    <w:rsid w:val="00E67105"/>
    <w:rsid w:val="00E67EA8"/>
    <w:rsid w:val="00E70169"/>
    <w:rsid w:val="00E708A0"/>
    <w:rsid w:val="00E71096"/>
    <w:rsid w:val="00E718AC"/>
    <w:rsid w:val="00E7208E"/>
    <w:rsid w:val="00E72524"/>
    <w:rsid w:val="00E72887"/>
    <w:rsid w:val="00E728B1"/>
    <w:rsid w:val="00E72A66"/>
    <w:rsid w:val="00E734D1"/>
    <w:rsid w:val="00E739ED"/>
    <w:rsid w:val="00E73A71"/>
    <w:rsid w:val="00E73CD8"/>
    <w:rsid w:val="00E73DDF"/>
    <w:rsid w:val="00E743EB"/>
    <w:rsid w:val="00E74419"/>
    <w:rsid w:val="00E74546"/>
    <w:rsid w:val="00E7459A"/>
    <w:rsid w:val="00E7463E"/>
    <w:rsid w:val="00E7477D"/>
    <w:rsid w:val="00E74CCD"/>
    <w:rsid w:val="00E74EB7"/>
    <w:rsid w:val="00E750CE"/>
    <w:rsid w:val="00E75C9A"/>
    <w:rsid w:val="00E769DA"/>
    <w:rsid w:val="00E777E9"/>
    <w:rsid w:val="00E77C59"/>
    <w:rsid w:val="00E77D9D"/>
    <w:rsid w:val="00E805EA"/>
    <w:rsid w:val="00E807F6"/>
    <w:rsid w:val="00E80937"/>
    <w:rsid w:val="00E81241"/>
    <w:rsid w:val="00E8170D"/>
    <w:rsid w:val="00E8186D"/>
    <w:rsid w:val="00E81F22"/>
    <w:rsid w:val="00E82384"/>
    <w:rsid w:val="00E829E2"/>
    <w:rsid w:val="00E836F5"/>
    <w:rsid w:val="00E83867"/>
    <w:rsid w:val="00E847DC"/>
    <w:rsid w:val="00E84C7B"/>
    <w:rsid w:val="00E84DE2"/>
    <w:rsid w:val="00E85931"/>
    <w:rsid w:val="00E8681C"/>
    <w:rsid w:val="00E86F64"/>
    <w:rsid w:val="00E86F90"/>
    <w:rsid w:val="00E870CB"/>
    <w:rsid w:val="00E8724B"/>
    <w:rsid w:val="00E9042A"/>
    <w:rsid w:val="00E9095C"/>
    <w:rsid w:val="00E915BE"/>
    <w:rsid w:val="00E915CA"/>
    <w:rsid w:val="00E916C9"/>
    <w:rsid w:val="00E92369"/>
    <w:rsid w:val="00E92401"/>
    <w:rsid w:val="00E92425"/>
    <w:rsid w:val="00E92469"/>
    <w:rsid w:val="00E925A7"/>
    <w:rsid w:val="00E92829"/>
    <w:rsid w:val="00E930D0"/>
    <w:rsid w:val="00E9365F"/>
    <w:rsid w:val="00E9421B"/>
    <w:rsid w:val="00E94271"/>
    <w:rsid w:val="00E945F7"/>
    <w:rsid w:val="00E94B37"/>
    <w:rsid w:val="00E94E53"/>
    <w:rsid w:val="00E950CE"/>
    <w:rsid w:val="00E95D7E"/>
    <w:rsid w:val="00E95DA3"/>
    <w:rsid w:val="00E95ECB"/>
    <w:rsid w:val="00E9666E"/>
    <w:rsid w:val="00E966A2"/>
    <w:rsid w:val="00E96F48"/>
    <w:rsid w:val="00E97239"/>
    <w:rsid w:val="00E976C8"/>
    <w:rsid w:val="00E97B6F"/>
    <w:rsid w:val="00E97EF7"/>
    <w:rsid w:val="00EA029D"/>
    <w:rsid w:val="00EA02AB"/>
    <w:rsid w:val="00EA08FB"/>
    <w:rsid w:val="00EA0D81"/>
    <w:rsid w:val="00EA15F3"/>
    <w:rsid w:val="00EA163D"/>
    <w:rsid w:val="00EA170E"/>
    <w:rsid w:val="00EA1AB7"/>
    <w:rsid w:val="00EA1D10"/>
    <w:rsid w:val="00EA2042"/>
    <w:rsid w:val="00EA217A"/>
    <w:rsid w:val="00EA2506"/>
    <w:rsid w:val="00EA2776"/>
    <w:rsid w:val="00EA2B03"/>
    <w:rsid w:val="00EA33EF"/>
    <w:rsid w:val="00EA34E8"/>
    <w:rsid w:val="00EA366E"/>
    <w:rsid w:val="00EA405C"/>
    <w:rsid w:val="00EA4338"/>
    <w:rsid w:val="00EA4575"/>
    <w:rsid w:val="00EA4595"/>
    <w:rsid w:val="00EA4976"/>
    <w:rsid w:val="00EA4E01"/>
    <w:rsid w:val="00EA4F49"/>
    <w:rsid w:val="00EA4F95"/>
    <w:rsid w:val="00EA56DA"/>
    <w:rsid w:val="00EA6163"/>
    <w:rsid w:val="00EA67B6"/>
    <w:rsid w:val="00EA6875"/>
    <w:rsid w:val="00EA7023"/>
    <w:rsid w:val="00EA7354"/>
    <w:rsid w:val="00EA765C"/>
    <w:rsid w:val="00EA7697"/>
    <w:rsid w:val="00EA79CE"/>
    <w:rsid w:val="00EA7BE9"/>
    <w:rsid w:val="00EABEF4"/>
    <w:rsid w:val="00EB02B8"/>
    <w:rsid w:val="00EB04F6"/>
    <w:rsid w:val="00EB0510"/>
    <w:rsid w:val="00EB0637"/>
    <w:rsid w:val="00EB09AD"/>
    <w:rsid w:val="00EB0B98"/>
    <w:rsid w:val="00EB0E6C"/>
    <w:rsid w:val="00EB108B"/>
    <w:rsid w:val="00EB131C"/>
    <w:rsid w:val="00EB1C8C"/>
    <w:rsid w:val="00EB1CB3"/>
    <w:rsid w:val="00EB2F8B"/>
    <w:rsid w:val="00EB368C"/>
    <w:rsid w:val="00EB39A0"/>
    <w:rsid w:val="00EB39F0"/>
    <w:rsid w:val="00EB3D1F"/>
    <w:rsid w:val="00EB45A0"/>
    <w:rsid w:val="00EB4621"/>
    <w:rsid w:val="00EB4763"/>
    <w:rsid w:val="00EB483B"/>
    <w:rsid w:val="00EB4ECE"/>
    <w:rsid w:val="00EB536F"/>
    <w:rsid w:val="00EB5761"/>
    <w:rsid w:val="00EB59CD"/>
    <w:rsid w:val="00EB627F"/>
    <w:rsid w:val="00EB6C5A"/>
    <w:rsid w:val="00EB705F"/>
    <w:rsid w:val="00EB7340"/>
    <w:rsid w:val="00EB74A8"/>
    <w:rsid w:val="00EB74BC"/>
    <w:rsid w:val="00EB7C0A"/>
    <w:rsid w:val="00EC05BC"/>
    <w:rsid w:val="00EC05F7"/>
    <w:rsid w:val="00EC09C4"/>
    <w:rsid w:val="00EC0D30"/>
    <w:rsid w:val="00EC1348"/>
    <w:rsid w:val="00EC13A6"/>
    <w:rsid w:val="00EC1B69"/>
    <w:rsid w:val="00EC1BA8"/>
    <w:rsid w:val="00EC2227"/>
    <w:rsid w:val="00EC22F7"/>
    <w:rsid w:val="00EC33FD"/>
    <w:rsid w:val="00EC362C"/>
    <w:rsid w:val="00EC3654"/>
    <w:rsid w:val="00EC3CD4"/>
    <w:rsid w:val="00EC3FFC"/>
    <w:rsid w:val="00EC453B"/>
    <w:rsid w:val="00EC45CF"/>
    <w:rsid w:val="00EC4891"/>
    <w:rsid w:val="00EC4C50"/>
    <w:rsid w:val="00EC4E2E"/>
    <w:rsid w:val="00EC4E99"/>
    <w:rsid w:val="00EC5281"/>
    <w:rsid w:val="00EC6466"/>
    <w:rsid w:val="00EC6787"/>
    <w:rsid w:val="00EC6AA0"/>
    <w:rsid w:val="00EC6AA3"/>
    <w:rsid w:val="00EC6BD4"/>
    <w:rsid w:val="00EC6C0D"/>
    <w:rsid w:val="00EC7F11"/>
    <w:rsid w:val="00EC94D9"/>
    <w:rsid w:val="00ED0088"/>
    <w:rsid w:val="00ED075F"/>
    <w:rsid w:val="00ED0B6E"/>
    <w:rsid w:val="00ED0C57"/>
    <w:rsid w:val="00ED15E1"/>
    <w:rsid w:val="00ED171F"/>
    <w:rsid w:val="00ED1798"/>
    <w:rsid w:val="00ED17FE"/>
    <w:rsid w:val="00ED182C"/>
    <w:rsid w:val="00ED1918"/>
    <w:rsid w:val="00ED19F2"/>
    <w:rsid w:val="00ED1AB0"/>
    <w:rsid w:val="00ED1EAF"/>
    <w:rsid w:val="00ED1F73"/>
    <w:rsid w:val="00ED2084"/>
    <w:rsid w:val="00ED2115"/>
    <w:rsid w:val="00ED23C1"/>
    <w:rsid w:val="00ED25D8"/>
    <w:rsid w:val="00ED272B"/>
    <w:rsid w:val="00ED27B2"/>
    <w:rsid w:val="00ED2AB3"/>
    <w:rsid w:val="00ED3184"/>
    <w:rsid w:val="00ED32A1"/>
    <w:rsid w:val="00ED37F9"/>
    <w:rsid w:val="00ED390A"/>
    <w:rsid w:val="00ED4037"/>
    <w:rsid w:val="00ED425F"/>
    <w:rsid w:val="00ED443C"/>
    <w:rsid w:val="00ED45AB"/>
    <w:rsid w:val="00ED5202"/>
    <w:rsid w:val="00ED555B"/>
    <w:rsid w:val="00ED55EF"/>
    <w:rsid w:val="00ED5856"/>
    <w:rsid w:val="00ED5887"/>
    <w:rsid w:val="00ED59AA"/>
    <w:rsid w:val="00ED5FEB"/>
    <w:rsid w:val="00ED60BD"/>
    <w:rsid w:val="00ED638F"/>
    <w:rsid w:val="00ED6540"/>
    <w:rsid w:val="00ED6579"/>
    <w:rsid w:val="00ED68CB"/>
    <w:rsid w:val="00ED6FDA"/>
    <w:rsid w:val="00ED6FEB"/>
    <w:rsid w:val="00ED73A7"/>
    <w:rsid w:val="00ED7A74"/>
    <w:rsid w:val="00ED7FB2"/>
    <w:rsid w:val="00EE0E3C"/>
    <w:rsid w:val="00EE1AC3"/>
    <w:rsid w:val="00EE2724"/>
    <w:rsid w:val="00EE2A25"/>
    <w:rsid w:val="00EE2AA7"/>
    <w:rsid w:val="00EE2C81"/>
    <w:rsid w:val="00EE2E45"/>
    <w:rsid w:val="00EE2F5A"/>
    <w:rsid w:val="00EE323F"/>
    <w:rsid w:val="00EE3580"/>
    <w:rsid w:val="00EE385B"/>
    <w:rsid w:val="00EE3E23"/>
    <w:rsid w:val="00EE4587"/>
    <w:rsid w:val="00EE47FA"/>
    <w:rsid w:val="00EE4E2C"/>
    <w:rsid w:val="00EE515A"/>
    <w:rsid w:val="00EE542E"/>
    <w:rsid w:val="00EE55B0"/>
    <w:rsid w:val="00EE5BAF"/>
    <w:rsid w:val="00EE6766"/>
    <w:rsid w:val="00EE692B"/>
    <w:rsid w:val="00EE6EE9"/>
    <w:rsid w:val="00EE6FF3"/>
    <w:rsid w:val="00EE750C"/>
    <w:rsid w:val="00EE7ACA"/>
    <w:rsid w:val="00EE7C27"/>
    <w:rsid w:val="00EE7C7F"/>
    <w:rsid w:val="00EE7F8F"/>
    <w:rsid w:val="00EF0138"/>
    <w:rsid w:val="00EF0E00"/>
    <w:rsid w:val="00EF111F"/>
    <w:rsid w:val="00EF11F8"/>
    <w:rsid w:val="00EF143B"/>
    <w:rsid w:val="00EF1C3B"/>
    <w:rsid w:val="00EF1FD3"/>
    <w:rsid w:val="00EF231C"/>
    <w:rsid w:val="00EF2B0F"/>
    <w:rsid w:val="00EF2BF0"/>
    <w:rsid w:val="00EF2C58"/>
    <w:rsid w:val="00EF2DD3"/>
    <w:rsid w:val="00EF35B3"/>
    <w:rsid w:val="00EF3848"/>
    <w:rsid w:val="00EF39F8"/>
    <w:rsid w:val="00EF3B00"/>
    <w:rsid w:val="00EF41D9"/>
    <w:rsid w:val="00EF4247"/>
    <w:rsid w:val="00EF437C"/>
    <w:rsid w:val="00EF4B47"/>
    <w:rsid w:val="00EF52BA"/>
    <w:rsid w:val="00EF5A28"/>
    <w:rsid w:val="00EF5C83"/>
    <w:rsid w:val="00EF5D23"/>
    <w:rsid w:val="00EF5F83"/>
    <w:rsid w:val="00EF5FC4"/>
    <w:rsid w:val="00EF641F"/>
    <w:rsid w:val="00EF6B33"/>
    <w:rsid w:val="00EF725B"/>
    <w:rsid w:val="00EF74E3"/>
    <w:rsid w:val="00EF7C3A"/>
    <w:rsid w:val="00EF7CB7"/>
    <w:rsid w:val="00F0007D"/>
    <w:rsid w:val="00F00271"/>
    <w:rsid w:val="00F008E3"/>
    <w:rsid w:val="00F00B69"/>
    <w:rsid w:val="00F00D1D"/>
    <w:rsid w:val="00F0133B"/>
    <w:rsid w:val="00F01A08"/>
    <w:rsid w:val="00F01CDF"/>
    <w:rsid w:val="00F01E47"/>
    <w:rsid w:val="00F02203"/>
    <w:rsid w:val="00F027B6"/>
    <w:rsid w:val="00F02B27"/>
    <w:rsid w:val="00F02C63"/>
    <w:rsid w:val="00F02D4D"/>
    <w:rsid w:val="00F02E70"/>
    <w:rsid w:val="00F03204"/>
    <w:rsid w:val="00F03783"/>
    <w:rsid w:val="00F03A5D"/>
    <w:rsid w:val="00F043E9"/>
    <w:rsid w:val="00F04556"/>
    <w:rsid w:val="00F04E13"/>
    <w:rsid w:val="00F052F1"/>
    <w:rsid w:val="00F05350"/>
    <w:rsid w:val="00F053AB"/>
    <w:rsid w:val="00F05D5E"/>
    <w:rsid w:val="00F05EFB"/>
    <w:rsid w:val="00F06422"/>
    <w:rsid w:val="00F06522"/>
    <w:rsid w:val="00F066CD"/>
    <w:rsid w:val="00F067F4"/>
    <w:rsid w:val="00F06B1F"/>
    <w:rsid w:val="00F07400"/>
    <w:rsid w:val="00F074B6"/>
    <w:rsid w:val="00F075BF"/>
    <w:rsid w:val="00F078FF"/>
    <w:rsid w:val="00F1018C"/>
    <w:rsid w:val="00F101D8"/>
    <w:rsid w:val="00F1039C"/>
    <w:rsid w:val="00F10538"/>
    <w:rsid w:val="00F10A75"/>
    <w:rsid w:val="00F10AC8"/>
    <w:rsid w:val="00F1114B"/>
    <w:rsid w:val="00F1114C"/>
    <w:rsid w:val="00F114E1"/>
    <w:rsid w:val="00F117BD"/>
    <w:rsid w:val="00F11A55"/>
    <w:rsid w:val="00F11D8E"/>
    <w:rsid w:val="00F12047"/>
    <w:rsid w:val="00F1212E"/>
    <w:rsid w:val="00F12204"/>
    <w:rsid w:val="00F124BE"/>
    <w:rsid w:val="00F12898"/>
    <w:rsid w:val="00F12A02"/>
    <w:rsid w:val="00F12D5C"/>
    <w:rsid w:val="00F132F4"/>
    <w:rsid w:val="00F1488A"/>
    <w:rsid w:val="00F14B8E"/>
    <w:rsid w:val="00F14D7F"/>
    <w:rsid w:val="00F15002"/>
    <w:rsid w:val="00F1501C"/>
    <w:rsid w:val="00F1511C"/>
    <w:rsid w:val="00F15758"/>
    <w:rsid w:val="00F15DEF"/>
    <w:rsid w:val="00F15FA9"/>
    <w:rsid w:val="00F165D7"/>
    <w:rsid w:val="00F16800"/>
    <w:rsid w:val="00F16848"/>
    <w:rsid w:val="00F16C90"/>
    <w:rsid w:val="00F16FCC"/>
    <w:rsid w:val="00F1704B"/>
    <w:rsid w:val="00F171BE"/>
    <w:rsid w:val="00F171DA"/>
    <w:rsid w:val="00F1784E"/>
    <w:rsid w:val="00F17B5F"/>
    <w:rsid w:val="00F20017"/>
    <w:rsid w:val="00F208B7"/>
    <w:rsid w:val="00F2090F"/>
    <w:rsid w:val="00F20AC8"/>
    <w:rsid w:val="00F2114F"/>
    <w:rsid w:val="00F213FF"/>
    <w:rsid w:val="00F21507"/>
    <w:rsid w:val="00F21E8D"/>
    <w:rsid w:val="00F221CD"/>
    <w:rsid w:val="00F227DE"/>
    <w:rsid w:val="00F22A1B"/>
    <w:rsid w:val="00F23059"/>
    <w:rsid w:val="00F23706"/>
    <w:rsid w:val="00F2381F"/>
    <w:rsid w:val="00F23BBB"/>
    <w:rsid w:val="00F23E1A"/>
    <w:rsid w:val="00F23F7A"/>
    <w:rsid w:val="00F243AA"/>
    <w:rsid w:val="00F244E4"/>
    <w:rsid w:val="00F24758"/>
    <w:rsid w:val="00F248C7"/>
    <w:rsid w:val="00F24DB6"/>
    <w:rsid w:val="00F2529F"/>
    <w:rsid w:val="00F25C9E"/>
    <w:rsid w:val="00F25F57"/>
    <w:rsid w:val="00F26004"/>
    <w:rsid w:val="00F26190"/>
    <w:rsid w:val="00F26B81"/>
    <w:rsid w:val="00F26BC6"/>
    <w:rsid w:val="00F27307"/>
    <w:rsid w:val="00F27CF0"/>
    <w:rsid w:val="00F3017F"/>
    <w:rsid w:val="00F30563"/>
    <w:rsid w:val="00F3087F"/>
    <w:rsid w:val="00F308BF"/>
    <w:rsid w:val="00F30B7C"/>
    <w:rsid w:val="00F3106F"/>
    <w:rsid w:val="00F31273"/>
    <w:rsid w:val="00F31525"/>
    <w:rsid w:val="00F3178D"/>
    <w:rsid w:val="00F31984"/>
    <w:rsid w:val="00F31B0C"/>
    <w:rsid w:val="00F31C50"/>
    <w:rsid w:val="00F31C8F"/>
    <w:rsid w:val="00F3221F"/>
    <w:rsid w:val="00F32AA0"/>
    <w:rsid w:val="00F331E7"/>
    <w:rsid w:val="00F332EC"/>
    <w:rsid w:val="00F33541"/>
    <w:rsid w:val="00F344F1"/>
    <w:rsid w:val="00F3454B"/>
    <w:rsid w:val="00F35181"/>
    <w:rsid w:val="00F354E0"/>
    <w:rsid w:val="00F35613"/>
    <w:rsid w:val="00F35630"/>
    <w:rsid w:val="00F356C5"/>
    <w:rsid w:val="00F3577D"/>
    <w:rsid w:val="00F359B4"/>
    <w:rsid w:val="00F359E8"/>
    <w:rsid w:val="00F35B16"/>
    <w:rsid w:val="00F35B4C"/>
    <w:rsid w:val="00F35E0D"/>
    <w:rsid w:val="00F35F24"/>
    <w:rsid w:val="00F3692B"/>
    <w:rsid w:val="00F369EB"/>
    <w:rsid w:val="00F36E0F"/>
    <w:rsid w:val="00F37007"/>
    <w:rsid w:val="00F378AA"/>
    <w:rsid w:val="00F37DAA"/>
    <w:rsid w:val="00F40DCE"/>
    <w:rsid w:val="00F4122E"/>
    <w:rsid w:val="00F4151C"/>
    <w:rsid w:val="00F41739"/>
    <w:rsid w:val="00F41C59"/>
    <w:rsid w:val="00F41CB9"/>
    <w:rsid w:val="00F41FEE"/>
    <w:rsid w:val="00F42107"/>
    <w:rsid w:val="00F4240D"/>
    <w:rsid w:val="00F425A8"/>
    <w:rsid w:val="00F42743"/>
    <w:rsid w:val="00F429B4"/>
    <w:rsid w:val="00F42D38"/>
    <w:rsid w:val="00F42FB1"/>
    <w:rsid w:val="00F43272"/>
    <w:rsid w:val="00F433FE"/>
    <w:rsid w:val="00F439DA"/>
    <w:rsid w:val="00F44213"/>
    <w:rsid w:val="00F4425F"/>
    <w:rsid w:val="00F44513"/>
    <w:rsid w:val="00F4460E"/>
    <w:rsid w:val="00F449AF"/>
    <w:rsid w:val="00F44AF6"/>
    <w:rsid w:val="00F44B5D"/>
    <w:rsid w:val="00F44C59"/>
    <w:rsid w:val="00F44E30"/>
    <w:rsid w:val="00F45542"/>
    <w:rsid w:val="00F45B6D"/>
    <w:rsid w:val="00F45FE5"/>
    <w:rsid w:val="00F470A0"/>
    <w:rsid w:val="00F470F4"/>
    <w:rsid w:val="00F471E1"/>
    <w:rsid w:val="00F476FA"/>
    <w:rsid w:val="00F50048"/>
    <w:rsid w:val="00F502E3"/>
    <w:rsid w:val="00F504D5"/>
    <w:rsid w:val="00F51C6D"/>
    <w:rsid w:val="00F51D56"/>
    <w:rsid w:val="00F522E3"/>
    <w:rsid w:val="00F5318B"/>
    <w:rsid w:val="00F531B4"/>
    <w:rsid w:val="00F53A38"/>
    <w:rsid w:val="00F5412A"/>
    <w:rsid w:val="00F54394"/>
    <w:rsid w:val="00F545A3"/>
    <w:rsid w:val="00F546E9"/>
    <w:rsid w:val="00F5483F"/>
    <w:rsid w:val="00F54A67"/>
    <w:rsid w:val="00F54A93"/>
    <w:rsid w:val="00F54B91"/>
    <w:rsid w:val="00F54C73"/>
    <w:rsid w:val="00F550FF"/>
    <w:rsid w:val="00F551AA"/>
    <w:rsid w:val="00F55A07"/>
    <w:rsid w:val="00F55ADC"/>
    <w:rsid w:val="00F55F86"/>
    <w:rsid w:val="00F5697E"/>
    <w:rsid w:val="00F57861"/>
    <w:rsid w:val="00F578F7"/>
    <w:rsid w:val="00F5798E"/>
    <w:rsid w:val="00F57FC7"/>
    <w:rsid w:val="00F60554"/>
    <w:rsid w:val="00F606E6"/>
    <w:rsid w:val="00F607A8"/>
    <w:rsid w:val="00F6087A"/>
    <w:rsid w:val="00F60F66"/>
    <w:rsid w:val="00F60FC5"/>
    <w:rsid w:val="00F6139C"/>
    <w:rsid w:val="00F61786"/>
    <w:rsid w:val="00F618E4"/>
    <w:rsid w:val="00F61A69"/>
    <w:rsid w:val="00F62218"/>
    <w:rsid w:val="00F623FB"/>
    <w:rsid w:val="00F63A9C"/>
    <w:rsid w:val="00F64435"/>
    <w:rsid w:val="00F648DD"/>
    <w:rsid w:val="00F64D7D"/>
    <w:rsid w:val="00F6530F"/>
    <w:rsid w:val="00F65384"/>
    <w:rsid w:val="00F653AA"/>
    <w:rsid w:val="00F6581D"/>
    <w:rsid w:val="00F65F30"/>
    <w:rsid w:val="00F66145"/>
    <w:rsid w:val="00F662FA"/>
    <w:rsid w:val="00F67227"/>
    <w:rsid w:val="00F67719"/>
    <w:rsid w:val="00F677DF"/>
    <w:rsid w:val="00F679AD"/>
    <w:rsid w:val="00F67C35"/>
    <w:rsid w:val="00F67E0A"/>
    <w:rsid w:val="00F704EE"/>
    <w:rsid w:val="00F70B44"/>
    <w:rsid w:val="00F70F09"/>
    <w:rsid w:val="00F71A39"/>
    <w:rsid w:val="00F71CF0"/>
    <w:rsid w:val="00F71E2A"/>
    <w:rsid w:val="00F71ED1"/>
    <w:rsid w:val="00F725AA"/>
    <w:rsid w:val="00F725D4"/>
    <w:rsid w:val="00F72661"/>
    <w:rsid w:val="00F728FB"/>
    <w:rsid w:val="00F729E7"/>
    <w:rsid w:val="00F73617"/>
    <w:rsid w:val="00F736B6"/>
    <w:rsid w:val="00F73758"/>
    <w:rsid w:val="00F73BDA"/>
    <w:rsid w:val="00F73E32"/>
    <w:rsid w:val="00F73FAC"/>
    <w:rsid w:val="00F74069"/>
    <w:rsid w:val="00F74259"/>
    <w:rsid w:val="00F74883"/>
    <w:rsid w:val="00F74951"/>
    <w:rsid w:val="00F74CF2"/>
    <w:rsid w:val="00F74F19"/>
    <w:rsid w:val="00F7523E"/>
    <w:rsid w:val="00F753BD"/>
    <w:rsid w:val="00F755F5"/>
    <w:rsid w:val="00F75C18"/>
    <w:rsid w:val="00F75E2B"/>
    <w:rsid w:val="00F760CF"/>
    <w:rsid w:val="00F760F7"/>
    <w:rsid w:val="00F761F5"/>
    <w:rsid w:val="00F7642F"/>
    <w:rsid w:val="00F766D7"/>
    <w:rsid w:val="00F76BCB"/>
    <w:rsid w:val="00F76C7E"/>
    <w:rsid w:val="00F76E96"/>
    <w:rsid w:val="00F76FDF"/>
    <w:rsid w:val="00F771E0"/>
    <w:rsid w:val="00F77CD2"/>
    <w:rsid w:val="00F77E9B"/>
    <w:rsid w:val="00F77FDC"/>
    <w:rsid w:val="00F800BC"/>
    <w:rsid w:val="00F801C2"/>
    <w:rsid w:val="00F803C3"/>
    <w:rsid w:val="00F803F5"/>
    <w:rsid w:val="00F8075A"/>
    <w:rsid w:val="00F81639"/>
    <w:rsid w:val="00F816C4"/>
    <w:rsid w:val="00F81980"/>
    <w:rsid w:val="00F81A7D"/>
    <w:rsid w:val="00F81C8E"/>
    <w:rsid w:val="00F81D98"/>
    <w:rsid w:val="00F81DC9"/>
    <w:rsid w:val="00F8248C"/>
    <w:rsid w:val="00F8286F"/>
    <w:rsid w:val="00F82DF4"/>
    <w:rsid w:val="00F82FDD"/>
    <w:rsid w:val="00F8376F"/>
    <w:rsid w:val="00F83D32"/>
    <w:rsid w:val="00F83E99"/>
    <w:rsid w:val="00F83F38"/>
    <w:rsid w:val="00F8408D"/>
    <w:rsid w:val="00F844C9"/>
    <w:rsid w:val="00F8477E"/>
    <w:rsid w:val="00F84AD9"/>
    <w:rsid w:val="00F8649C"/>
    <w:rsid w:val="00F86573"/>
    <w:rsid w:val="00F86683"/>
    <w:rsid w:val="00F8674B"/>
    <w:rsid w:val="00F877C3"/>
    <w:rsid w:val="00F878A5"/>
    <w:rsid w:val="00F90201"/>
    <w:rsid w:val="00F90262"/>
    <w:rsid w:val="00F907E2"/>
    <w:rsid w:val="00F909FF"/>
    <w:rsid w:val="00F91BC7"/>
    <w:rsid w:val="00F927D2"/>
    <w:rsid w:val="00F928FE"/>
    <w:rsid w:val="00F92DA5"/>
    <w:rsid w:val="00F92E75"/>
    <w:rsid w:val="00F93492"/>
    <w:rsid w:val="00F9353C"/>
    <w:rsid w:val="00F935FB"/>
    <w:rsid w:val="00F9376E"/>
    <w:rsid w:val="00F93B29"/>
    <w:rsid w:val="00F93BAB"/>
    <w:rsid w:val="00F93BC9"/>
    <w:rsid w:val="00F93EBA"/>
    <w:rsid w:val="00F941D3"/>
    <w:rsid w:val="00F94366"/>
    <w:rsid w:val="00F94760"/>
    <w:rsid w:val="00F9487C"/>
    <w:rsid w:val="00F94FDB"/>
    <w:rsid w:val="00F955CE"/>
    <w:rsid w:val="00F95817"/>
    <w:rsid w:val="00F95919"/>
    <w:rsid w:val="00F95E23"/>
    <w:rsid w:val="00F96571"/>
    <w:rsid w:val="00F96C58"/>
    <w:rsid w:val="00F96F47"/>
    <w:rsid w:val="00F97568"/>
    <w:rsid w:val="00F977EA"/>
    <w:rsid w:val="00F978D5"/>
    <w:rsid w:val="00F97D4D"/>
    <w:rsid w:val="00FA05FF"/>
    <w:rsid w:val="00FA11D5"/>
    <w:rsid w:val="00FA1508"/>
    <w:rsid w:val="00FA166E"/>
    <w:rsid w:val="00FA18C5"/>
    <w:rsid w:val="00FA1D10"/>
    <w:rsid w:val="00FA1FE9"/>
    <w:rsid w:val="00FA201D"/>
    <w:rsid w:val="00FA2024"/>
    <w:rsid w:val="00FA208D"/>
    <w:rsid w:val="00FA22EF"/>
    <w:rsid w:val="00FA2BEE"/>
    <w:rsid w:val="00FA2E68"/>
    <w:rsid w:val="00FA3370"/>
    <w:rsid w:val="00FA3374"/>
    <w:rsid w:val="00FA34E4"/>
    <w:rsid w:val="00FA3555"/>
    <w:rsid w:val="00FA403C"/>
    <w:rsid w:val="00FA4307"/>
    <w:rsid w:val="00FA459A"/>
    <w:rsid w:val="00FA46BC"/>
    <w:rsid w:val="00FA4C49"/>
    <w:rsid w:val="00FA5542"/>
    <w:rsid w:val="00FA5586"/>
    <w:rsid w:val="00FA592A"/>
    <w:rsid w:val="00FA5BA0"/>
    <w:rsid w:val="00FA5CCB"/>
    <w:rsid w:val="00FA5D68"/>
    <w:rsid w:val="00FA5E50"/>
    <w:rsid w:val="00FA5E87"/>
    <w:rsid w:val="00FA62FB"/>
    <w:rsid w:val="00FA6563"/>
    <w:rsid w:val="00FA6969"/>
    <w:rsid w:val="00FA6C1A"/>
    <w:rsid w:val="00FA6C53"/>
    <w:rsid w:val="00FA6DFA"/>
    <w:rsid w:val="00FA6F75"/>
    <w:rsid w:val="00FA6FE6"/>
    <w:rsid w:val="00FA7513"/>
    <w:rsid w:val="00FB02E7"/>
    <w:rsid w:val="00FB0430"/>
    <w:rsid w:val="00FB09E1"/>
    <w:rsid w:val="00FB0E5C"/>
    <w:rsid w:val="00FB14E1"/>
    <w:rsid w:val="00FB1916"/>
    <w:rsid w:val="00FB1E52"/>
    <w:rsid w:val="00FB22EC"/>
    <w:rsid w:val="00FB2970"/>
    <w:rsid w:val="00FB2E79"/>
    <w:rsid w:val="00FB32B1"/>
    <w:rsid w:val="00FB3448"/>
    <w:rsid w:val="00FB3580"/>
    <w:rsid w:val="00FB3B29"/>
    <w:rsid w:val="00FB4670"/>
    <w:rsid w:val="00FB4698"/>
    <w:rsid w:val="00FB4793"/>
    <w:rsid w:val="00FB48A4"/>
    <w:rsid w:val="00FB4A80"/>
    <w:rsid w:val="00FB4C3B"/>
    <w:rsid w:val="00FB5209"/>
    <w:rsid w:val="00FB5214"/>
    <w:rsid w:val="00FB5632"/>
    <w:rsid w:val="00FB588A"/>
    <w:rsid w:val="00FB5A2B"/>
    <w:rsid w:val="00FB5B42"/>
    <w:rsid w:val="00FB5B7E"/>
    <w:rsid w:val="00FB5C6C"/>
    <w:rsid w:val="00FB5D28"/>
    <w:rsid w:val="00FB6359"/>
    <w:rsid w:val="00FB64BE"/>
    <w:rsid w:val="00FB66E3"/>
    <w:rsid w:val="00FB6BAE"/>
    <w:rsid w:val="00FB6CAC"/>
    <w:rsid w:val="00FB6DFF"/>
    <w:rsid w:val="00FB719A"/>
    <w:rsid w:val="00FB76A2"/>
    <w:rsid w:val="00FC046A"/>
    <w:rsid w:val="00FC054F"/>
    <w:rsid w:val="00FC1B04"/>
    <w:rsid w:val="00FC220D"/>
    <w:rsid w:val="00FC270C"/>
    <w:rsid w:val="00FC2A79"/>
    <w:rsid w:val="00FC2ADD"/>
    <w:rsid w:val="00FC2E2A"/>
    <w:rsid w:val="00FC34D3"/>
    <w:rsid w:val="00FC3824"/>
    <w:rsid w:val="00FC3870"/>
    <w:rsid w:val="00FC3B81"/>
    <w:rsid w:val="00FC4247"/>
    <w:rsid w:val="00FC47E4"/>
    <w:rsid w:val="00FC4C26"/>
    <w:rsid w:val="00FC4CCA"/>
    <w:rsid w:val="00FC4D92"/>
    <w:rsid w:val="00FC4F1F"/>
    <w:rsid w:val="00FC5D8A"/>
    <w:rsid w:val="00FC5F8A"/>
    <w:rsid w:val="00FC636E"/>
    <w:rsid w:val="00FC6378"/>
    <w:rsid w:val="00FC6532"/>
    <w:rsid w:val="00FC65D1"/>
    <w:rsid w:val="00FC6912"/>
    <w:rsid w:val="00FC6A6E"/>
    <w:rsid w:val="00FC6DA4"/>
    <w:rsid w:val="00FC6EE1"/>
    <w:rsid w:val="00FC6F5F"/>
    <w:rsid w:val="00FC70EE"/>
    <w:rsid w:val="00FC7427"/>
    <w:rsid w:val="00FC7A4E"/>
    <w:rsid w:val="00FC7D77"/>
    <w:rsid w:val="00FD01AB"/>
    <w:rsid w:val="00FD030A"/>
    <w:rsid w:val="00FD0A93"/>
    <w:rsid w:val="00FD125D"/>
    <w:rsid w:val="00FD184C"/>
    <w:rsid w:val="00FD193A"/>
    <w:rsid w:val="00FD1B5D"/>
    <w:rsid w:val="00FD277E"/>
    <w:rsid w:val="00FD3335"/>
    <w:rsid w:val="00FD3F85"/>
    <w:rsid w:val="00FD4459"/>
    <w:rsid w:val="00FD44CF"/>
    <w:rsid w:val="00FD479B"/>
    <w:rsid w:val="00FD4B29"/>
    <w:rsid w:val="00FD4DDB"/>
    <w:rsid w:val="00FD4F02"/>
    <w:rsid w:val="00FD52D7"/>
    <w:rsid w:val="00FD54C2"/>
    <w:rsid w:val="00FD54E7"/>
    <w:rsid w:val="00FD586C"/>
    <w:rsid w:val="00FD5B16"/>
    <w:rsid w:val="00FD5DE2"/>
    <w:rsid w:val="00FD6236"/>
    <w:rsid w:val="00FD65FA"/>
    <w:rsid w:val="00FD663C"/>
    <w:rsid w:val="00FD66F4"/>
    <w:rsid w:val="00FD6B03"/>
    <w:rsid w:val="00FD6B3F"/>
    <w:rsid w:val="00FD6DAE"/>
    <w:rsid w:val="00FD6E95"/>
    <w:rsid w:val="00FD6ED2"/>
    <w:rsid w:val="00FD6F0C"/>
    <w:rsid w:val="00FD6F76"/>
    <w:rsid w:val="00FD761A"/>
    <w:rsid w:val="00FD7C63"/>
    <w:rsid w:val="00FD7EE7"/>
    <w:rsid w:val="00FE0343"/>
    <w:rsid w:val="00FE041A"/>
    <w:rsid w:val="00FE06CA"/>
    <w:rsid w:val="00FE093F"/>
    <w:rsid w:val="00FE0FB2"/>
    <w:rsid w:val="00FE1BA0"/>
    <w:rsid w:val="00FE1F86"/>
    <w:rsid w:val="00FE2128"/>
    <w:rsid w:val="00FE24AF"/>
    <w:rsid w:val="00FE29E8"/>
    <w:rsid w:val="00FE367E"/>
    <w:rsid w:val="00FE3A62"/>
    <w:rsid w:val="00FE3FE4"/>
    <w:rsid w:val="00FE435B"/>
    <w:rsid w:val="00FE4395"/>
    <w:rsid w:val="00FE5083"/>
    <w:rsid w:val="00FE525C"/>
    <w:rsid w:val="00FE537F"/>
    <w:rsid w:val="00FE5852"/>
    <w:rsid w:val="00FE5E01"/>
    <w:rsid w:val="00FE5E0D"/>
    <w:rsid w:val="00FE5E4A"/>
    <w:rsid w:val="00FE5F49"/>
    <w:rsid w:val="00FE60AA"/>
    <w:rsid w:val="00FE61E5"/>
    <w:rsid w:val="00FE6EF0"/>
    <w:rsid w:val="00FE70DC"/>
    <w:rsid w:val="00FE72DB"/>
    <w:rsid w:val="00FF079A"/>
    <w:rsid w:val="00FF0AA8"/>
    <w:rsid w:val="00FF1185"/>
    <w:rsid w:val="00FF1E7B"/>
    <w:rsid w:val="00FF228C"/>
    <w:rsid w:val="00FF22ED"/>
    <w:rsid w:val="00FF2331"/>
    <w:rsid w:val="00FF31BA"/>
    <w:rsid w:val="00FF3355"/>
    <w:rsid w:val="00FF33DB"/>
    <w:rsid w:val="00FF36CC"/>
    <w:rsid w:val="00FF3C1C"/>
    <w:rsid w:val="00FF3DC4"/>
    <w:rsid w:val="00FF3DCC"/>
    <w:rsid w:val="00FF3F41"/>
    <w:rsid w:val="00FF40C5"/>
    <w:rsid w:val="00FF428F"/>
    <w:rsid w:val="00FF4336"/>
    <w:rsid w:val="00FF4AEF"/>
    <w:rsid w:val="00FF4C89"/>
    <w:rsid w:val="00FF557B"/>
    <w:rsid w:val="00FF55AE"/>
    <w:rsid w:val="00FF56C0"/>
    <w:rsid w:val="00FF5B00"/>
    <w:rsid w:val="00FF5B7B"/>
    <w:rsid w:val="00FF5D26"/>
    <w:rsid w:val="00FF5DF6"/>
    <w:rsid w:val="00FF5EE2"/>
    <w:rsid w:val="00FF5F79"/>
    <w:rsid w:val="00FF6087"/>
    <w:rsid w:val="00FF63DF"/>
    <w:rsid w:val="00FF6705"/>
    <w:rsid w:val="00FF6765"/>
    <w:rsid w:val="00FF6CBC"/>
    <w:rsid w:val="00FF7033"/>
    <w:rsid w:val="00FF734C"/>
    <w:rsid w:val="00FF770E"/>
    <w:rsid w:val="00FF7D36"/>
    <w:rsid w:val="00FF7DFB"/>
    <w:rsid w:val="00FF7E61"/>
    <w:rsid w:val="01696920"/>
    <w:rsid w:val="017FCA24"/>
    <w:rsid w:val="019355CF"/>
    <w:rsid w:val="01A6AC1B"/>
    <w:rsid w:val="01A71A24"/>
    <w:rsid w:val="01F7F2E9"/>
    <w:rsid w:val="02087D01"/>
    <w:rsid w:val="020FAC4F"/>
    <w:rsid w:val="022A8DEC"/>
    <w:rsid w:val="0268B433"/>
    <w:rsid w:val="026D9611"/>
    <w:rsid w:val="0273DCFE"/>
    <w:rsid w:val="02754F69"/>
    <w:rsid w:val="028D7F80"/>
    <w:rsid w:val="02EDC3C2"/>
    <w:rsid w:val="030E4DBB"/>
    <w:rsid w:val="031655E9"/>
    <w:rsid w:val="034792DB"/>
    <w:rsid w:val="03B38BFC"/>
    <w:rsid w:val="03B53475"/>
    <w:rsid w:val="03CF3DC7"/>
    <w:rsid w:val="03E4BDD6"/>
    <w:rsid w:val="041D786D"/>
    <w:rsid w:val="044C5AD0"/>
    <w:rsid w:val="045B21F8"/>
    <w:rsid w:val="0490F5BF"/>
    <w:rsid w:val="0494354C"/>
    <w:rsid w:val="0498FA4E"/>
    <w:rsid w:val="04AE8BF5"/>
    <w:rsid w:val="04B76AE6"/>
    <w:rsid w:val="04DBF52F"/>
    <w:rsid w:val="04DCC5A3"/>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62BF330"/>
    <w:rsid w:val="0632EB30"/>
    <w:rsid w:val="0647251C"/>
    <w:rsid w:val="06533B47"/>
    <w:rsid w:val="065A892C"/>
    <w:rsid w:val="068EE629"/>
    <w:rsid w:val="06AC1064"/>
    <w:rsid w:val="06DEE281"/>
    <w:rsid w:val="071034C3"/>
    <w:rsid w:val="07168CF1"/>
    <w:rsid w:val="071DB252"/>
    <w:rsid w:val="07624C35"/>
    <w:rsid w:val="0768BE94"/>
    <w:rsid w:val="0791E149"/>
    <w:rsid w:val="079EB2CF"/>
    <w:rsid w:val="08191EFA"/>
    <w:rsid w:val="082713A1"/>
    <w:rsid w:val="08590B54"/>
    <w:rsid w:val="087E1CDC"/>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DA41C"/>
    <w:rsid w:val="0A4D54BE"/>
    <w:rsid w:val="0A534957"/>
    <w:rsid w:val="0A9446AA"/>
    <w:rsid w:val="0AC7EA74"/>
    <w:rsid w:val="0AC7F46C"/>
    <w:rsid w:val="0AD36E54"/>
    <w:rsid w:val="0AE38BBD"/>
    <w:rsid w:val="0AF0FA9D"/>
    <w:rsid w:val="0B138487"/>
    <w:rsid w:val="0B2CE5E0"/>
    <w:rsid w:val="0B345279"/>
    <w:rsid w:val="0B6488F5"/>
    <w:rsid w:val="0B752202"/>
    <w:rsid w:val="0B9EB3BF"/>
    <w:rsid w:val="0BD43A43"/>
    <w:rsid w:val="0BD5E00F"/>
    <w:rsid w:val="0BDD1B7C"/>
    <w:rsid w:val="0BE2842D"/>
    <w:rsid w:val="0BECA380"/>
    <w:rsid w:val="0BF59D4E"/>
    <w:rsid w:val="0C0CB357"/>
    <w:rsid w:val="0C16EE20"/>
    <w:rsid w:val="0C2828F7"/>
    <w:rsid w:val="0C702772"/>
    <w:rsid w:val="0CA7613B"/>
    <w:rsid w:val="0CAA5188"/>
    <w:rsid w:val="0CAF9097"/>
    <w:rsid w:val="0CCB0073"/>
    <w:rsid w:val="0CDB3CBB"/>
    <w:rsid w:val="0CF28C42"/>
    <w:rsid w:val="0CF558DD"/>
    <w:rsid w:val="0D0B16A1"/>
    <w:rsid w:val="0D26750F"/>
    <w:rsid w:val="0D3284D6"/>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6CD992"/>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30AB30"/>
    <w:rsid w:val="19472A94"/>
    <w:rsid w:val="19481AB3"/>
    <w:rsid w:val="194F5488"/>
    <w:rsid w:val="196D26F6"/>
    <w:rsid w:val="197799B9"/>
    <w:rsid w:val="19AEAFA1"/>
    <w:rsid w:val="19B5B8D9"/>
    <w:rsid w:val="19C0BE8D"/>
    <w:rsid w:val="19FCF007"/>
    <w:rsid w:val="1A190728"/>
    <w:rsid w:val="1A22B248"/>
    <w:rsid w:val="1A24B52E"/>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CF4F75"/>
    <w:rsid w:val="1CDE77C9"/>
    <w:rsid w:val="1CFE6992"/>
    <w:rsid w:val="1D0C105D"/>
    <w:rsid w:val="1D37DAB3"/>
    <w:rsid w:val="1D5D0728"/>
    <w:rsid w:val="1DC8E24B"/>
    <w:rsid w:val="1DD2B505"/>
    <w:rsid w:val="1E28C108"/>
    <w:rsid w:val="1E52BDB5"/>
    <w:rsid w:val="1E66033E"/>
    <w:rsid w:val="1E6A5A87"/>
    <w:rsid w:val="1E7A9947"/>
    <w:rsid w:val="1E8220C4"/>
    <w:rsid w:val="1E82E063"/>
    <w:rsid w:val="1E9C1D36"/>
    <w:rsid w:val="1EAA31CB"/>
    <w:rsid w:val="1EB24D81"/>
    <w:rsid w:val="1EC13694"/>
    <w:rsid w:val="1EED0B43"/>
    <w:rsid w:val="1F274AB5"/>
    <w:rsid w:val="1F4B0E04"/>
    <w:rsid w:val="1F54F654"/>
    <w:rsid w:val="1F556B5C"/>
    <w:rsid w:val="1F6CA032"/>
    <w:rsid w:val="1F7E5141"/>
    <w:rsid w:val="1F876C11"/>
    <w:rsid w:val="1F91E1C9"/>
    <w:rsid w:val="1FCE21E4"/>
    <w:rsid w:val="1FD3BD5A"/>
    <w:rsid w:val="1FF4684D"/>
    <w:rsid w:val="1FFEFBEB"/>
    <w:rsid w:val="2006632B"/>
    <w:rsid w:val="20182EDD"/>
    <w:rsid w:val="201C5958"/>
    <w:rsid w:val="201D9489"/>
    <w:rsid w:val="205D06F5"/>
    <w:rsid w:val="205DAB58"/>
    <w:rsid w:val="20B8F499"/>
    <w:rsid w:val="2100830D"/>
    <w:rsid w:val="211C26D3"/>
    <w:rsid w:val="21300B2F"/>
    <w:rsid w:val="213EAD64"/>
    <w:rsid w:val="21B3FF3E"/>
    <w:rsid w:val="21C4F46D"/>
    <w:rsid w:val="220C6A13"/>
    <w:rsid w:val="223B4CFA"/>
    <w:rsid w:val="22A8D24A"/>
    <w:rsid w:val="22BA5C55"/>
    <w:rsid w:val="23213C62"/>
    <w:rsid w:val="2323925D"/>
    <w:rsid w:val="23252226"/>
    <w:rsid w:val="232781AA"/>
    <w:rsid w:val="232F4EC5"/>
    <w:rsid w:val="235D7F6D"/>
    <w:rsid w:val="237585A9"/>
    <w:rsid w:val="237FF2BA"/>
    <w:rsid w:val="2396D70B"/>
    <w:rsid w:val="23BADBD0"/>
    <w:rsid w:val="23BB4753"/>
    <w:rsid w:val="23ED21E2"/>
    <w:rsid w:val="2424EEA2"/>
    <w:rsid w:val="243823CF"/>
    <w:rsid w:val="246552EC"/>
    <w:rsid w:val="2556A4A5"/>
    <w:rsid w:val="25B29BAD"/>
    <w:rsid w:val="25B8EDCC"/>
    <w:rsid w:val="25D21264"/>
    <w:rsid w:val="25DBE1B6"/>
    <w:rsid w:val="25F0AE10"/>
    <w:rsid w:val="2648B7A6"/>
    <w:rsid w:val="268C7D9B"/>
    <w:rsid w:val="26C9B4FF"/>
    <w:rsid w:val="26D3D05D"/>
    <w:rsid w:val="273E844D"/>
    <w:rsid w:val="2745C5F6"/>
    <w:rsid w:val="2756FCA6"/>
    <w:rsid w:val="277483D2"/>
    <w:rsid w:val="279B5B17"/>
    <w:rsid w:val="27C083B0"/>
    <w:rsid w:val="27D42886"/>
    <w:rsid w:val="27DB2BC3"/>
    <w:rsid w:val="27DE3157"/>
    <w:rsid w:val="280D4B24"/>
    <w:rsid w:val="28257ACC"/>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6D2E65"/>
    <w:rsid w:val="2CA89353"/>
    <w:rsid w:val="2CB0B077"/>
    <w:rsid w:val="2CCF93D2"/>
    <w:rsid w:val="2CD03CE5"/>
    <w:rsid w:val="2CDCFC98"/>
    <w:rsid w:val="2D4145E7"/>
    <w:rsid w:val="2D635772"/>
    <w:rsid w:val="2D7F2B53"/>
    <w:rsid w:val="2DB351B5"/>
    <w:rsid w:val="2DE532CA"/>
    <w:rsid w:val="2DE6F39B"/>
    <w:rsid w:val="2DFC98F5"/>
    <w:rsid w:val="2E08514D"/>
    <w:rsid w:val="2E1E66E0"/>
    <w:rsid w:val="2E2063DD"/>
    <w:rsid w:val="2E221C75"/>
    <w:rsid w:val="2E2B3C64"/>
    <w:rsid w:val="2E37AB8A"/>
    <w:rsid w:val="2E418451"/>
    <w:rsid w:val="2E69C123"/>
    <w:rsid w:val="2F16C6B6"/>
    <w:rsid w:val="2F2167C8"/>
    <w:rsid w:val="2F57B4C4"/>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30DF7D1"/>
    <w:rsid w:val="330EC48C"/>
    <w:rsid w:val="3379CD2D"/>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79FDA5"/>
    <w:rsid w:val="3896697E"/>
    <w:rsid w:val="38C2E326"/>
    <w:rsid w:val="396B1F4B"/>
    <w:rsid w:val="398418F1"/>
    <w:rsid w:val="398EF9C6"/>
    <w:rsid w:val="39934463"/>
    <w:rsid w:val="3994196D"/>
    <w:rsid w:val="39CEA204"/>
    <w:rsid w:val="3A08D22E"/>
    <w:rsid w:val="3A25020B"/>
    <w:rsid w:val="3A27A097"/>
    <w:rsid w:val="3A410454"/>
    <w:rsid w:val="3A42192D"/>
    <w:rsid w:val="3A6FEE5E"/>
    <w:rsid w:val="3ACF8E3D"/>
    <w:rsid w:val="3ADA0767"/>
    <w:rsid w:val="3AE11023"/>
    <w:rsid w:val="3B0C3F85"/>
    <w:rsid w:val="3B6C8D95"/>
    <w:rsid w:val="3B89D58F"/>
    <w:rsid w:val="3BC29823"/>
    <w:rsid w:val="3BCBC46D"/>
    <w:rsid w:val="3BDF19C7"/>
    <w:rsid w:val="3C131BCE"/>
    <w:rsid w:val="3C2239CA"/>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59DA8C"/>
    <w:rsid w:val="3F821BBA"/>
    <w:rsid w:val="3FA5F129"/>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D6DDB0"/>
    <w:rsid w:val="46F57A0F"/>
    <w:rsid w:val="46FE5D36"/>
    <w:rsid w:val="46FF050D"/>
    <w:rsid w:val="47253E26"/>
    <w:rsid w:val="472D69B1"/>
    <w:rsid w:val="473C2F37"/>
    <w:rsid w:val="475779C6"/>
    <w:rsid w:val="47762748"/>
    <w:rsid w:val="47CA4E66"/>
    <w:rsid w:val="47DA2CB8"/>
    <w:rsid w:val="47E55773"/>
    <w:rsid w:val="47FDDD0B"/>
    <w:rsid w:val="484277FA"/>
    <w:rsid w:val="48489BE2"/>
    <w:rsid w:val="485A45EA"/>
    <w:rsid w:val="488BB045"/>
    <w:rsid w:val="48E79475"/>
    <w:rsid w:val="490F2994"/>
    <w:rsid w:val="49525B4F"/>
    <w:rsid w:val="4967FF77"/>
    <w:rsid w:val="496ADBC8"/>
    <w:rsid w:val="49959984"/>
    <w:rsid w:val="49A874D2"/>
    <w:rsid w:val="49B39D53"/>
    <w:rsid w:val="49C628E6"/>
    <w:rsid w:val="4A0929CB"/>
    <w:rsid w:val="4A2321C4"/>
    <w:rsid w:val="4A3152F3"/>
    <w:rsid w:val="4AC99FB0"/>
    <w:rsid w:val="4AD8E82F"/>
    <w:rsid w:val="4B299438"/>
    <w:rsid w:val="4B449AA1"/>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48F5CE"/>
    <w:rsid w:val="516A1863"/>
    <w:rsid w:val="5173115C"/>
    <w:rsid w:val="5222FDC1"/>
    <w:rsid w:val="52304E2B"/>
    <w:rsid w:val="52436808"/>
    <w:rsid w:val="529862AA"/>
    <w:rsid w:val="52A2461A"/>
    <w:rsid w:val="52A2D8AC"/>
    <w:rsid w:val="52C3C759"/>
    <w:rsid w:val="52DD1D33"/>
    <w:rsid w:val="5300EB28"/>
    <w:rsid w:val="537A4C28"/>
    <w:rsid w:val="53998336"/>
    <w:rsid w:val="539BF447"/>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D15F31"/>
    <w:rsid w:val="58DC3644"/>
    <w:rsid w:val="58F940F4"/>
    <w:rsid w:val="596962F7"/>
    <w:rsid w:val="598B93CE"/>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7C264"/>
    <w:rsid w:val="5DD2F3A1"/>
    <w:rsid w:val="5DF4257D"/>
    <w:rsid w:val="5E573F88"/>
    <w:rsid w:val="5EAD7017"/>
    <w:rsid w:val="5EC487AE"/>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A0ACED"/>
    <w:rsid w:val="61E6830B"/>
    <w:rsid w:val="620AFB9B"/>
    <w:rsid w:val="6223E9EF"/>
    <w:rsid w:val="6230A30D"/>
    <w:rsid w:val="6257FF97"/>
    <w:rsid w:val="627A0A7D"/>
    <w:rsid w:val="62E36217"/>
    <w:rsid w:val="62F712E7"/>
    <w:rsid w:val="62FB1FCF"/>
    <w:rsid w:val="63417F8C"/>
    <w:rsid w:val="6356B37C"/>
    <w:rsid w:val="6376361D"/>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123A73"/>
    <w:rsid w:val="67572991"/>
    <w:rsid w:val="676668E9"/>
    <w:rsid w:val="67720D51"/>
    <w:rsid w:val="677275E9"/>
    <w:rsid w:val="67951BA1"/>
    <w:rsid w:val="67A67CAD"/>
    <w:rsid w:val="67C62564"/>
    <w:rsid w:val="680859DC"/>
    <w:rsid w:val="681C75B5"/>
    <w:rsid w:val="68219B00"/>
    <w:rsid w:val="6838DC9D"/>
    <w:rsid w:val="684314A2"/>
    <w:rsid w:val="687940FD"/>
    <w:rsid w:val="689BB392"/>
    <w:rsid w:val="68CD4556"/>
    <w:rsid w:val="68D31140"/>
    <w:rsid w:val="68EA94B6"/>
    <w:rsid w:val="690E4C74"/>
    <w:rsid w:val="69406EC2"/>
    <w:rsid w:val="696E680A"/>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DCB3D97"/>
    <w:rsid w:val="6E280AD2"/>
    <w:rsid w:val="6E58E78E"/>
    <w:rsid w:val="6E624C29"/>
    <w:rsid w:val="6EDB101F"/>
    <w:rsid w:val="6EED779C"/>
    <w:rsid w:val="6EEFAAB5"/>
    <w:rsid w:val="6F0CE763"/>
    <w:rsid w:val="6F3AC8DA"/>
    <w:rsid w:val="6F404D98"/>
    <w:rsid w:val="6F4252C4"/>
    <w:rsid w:val="6F4A404A"/>
    <w:rsid w:val="6F7400B9"/>
    <w:rsid w:val="6F748811"/>
    <w:rsid w:val="6F7D3743"/>
    <w:rsid w:val="6FDA64DD"/>
    <w:rsid w:val="6FDD4C9E"/>
    <w:rsid w:val="6FF08612"/>
    <w:rsid w:val="7067C3AC"/>
    <w:rsid w:val="707110FD"/>
    <w:rsid w:val="70750ABB"/>
    <w:rsid w:val="70AE1D5B"/>
    <w:rsid w:val="70B5EDBA"/>
    <w:rsid w:val="70C967E3"/>
    <w:rsid w:val="70CC8D83"/>
    <w:rsid w:val="70ED8375"/>
    <w:rsid w:val="711C5126"/>
    <w:rsid w:val="7140BF89"/>
    <w:rsid w:val="7143CFE9"/>
    <w:rsid w:val="715E6038"/>
    <w:rsid w:val="71728305"/>
    <w:rsid w:val="718B1D79"/>
    <w:rsid w:val="718FB118"/>
    <w:rsid w:val="71962076"/>
    <w:rsid w:val="71AB0546"/>
    <w:rsid w:val="71ACD955"/>
    <w:rsid w:val="71C2CA54"/>
    <w:rsid w:val="71CFE91B"/>
    <w:rsid w:val="721AFC09"/>
    <w:rsid w:val="72685B65"/>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DB16D"/>
    <w:rsid w:val="743EB3DA"/>
    <w:rsid w:val="7455A9C3"/>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C0BC9A"/>
    <w:rsid w:val="77D59BC3"/>
    <w:rsid w:val="77D857A8"/>
    <w:rsid w:val="77F7D282"/>
    <w:rsid w:val="77FC42A5"/>
    <w:rsid w:val="77FFC9D4"/>
    <w:rsid w:val="781DF8C6"/>
    <w:rsid w:val="78568469"/>
    <w:rsid w:val="78586F49"/>
    <w:rsid w:val="78622A09"/>
    <w:rsid w:val="786EBD73"/>
    <w:rsid w:val="787F066F"/>
    <w:rsid w:val="789F7402"/>
    <w:rsid w:val="78A7CD76"/>
    <w:rsid w:val="78AA9A49"/>
    <w:rsid w:val="78E44EB9"/>
    <w:rsid w:val="792C312B"/>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DB2F1"/>
    <w:rsid w:val="7D359B2C"/>
    <w:rsid w:val="7D5458B9"/>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DFC0C4"/>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D9374615-1175-4042-B22E-7036233C9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213F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213F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13F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13F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13F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13FF"/>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213FF"/>
    <w:pPr>
      <w:keepNext/>
      <w:spacing w:after="200" w:line="240" w:lineRule="auto"/>
    </w:pPr>
    <w:rPr>
      <w:iCs/>
      <w:color w:val="002664"/>
      <w:sz w:val="18"/>
      <w:szCs w:val="18"/>
    </w:rPr>
  </w:style>
  <w:style w:type="table" w:customStyle="1" w:styleId="Tableheader">
    <w:name w:val="ŠTable header"/>
    <w:basedOn w:val="TableNormal"/>
    <w:uiPriority w:val="99"/>
    <w:rsid w:val="00F213F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21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213FF"/>
    <w:pPr>
      <w:numPr>
        <w:numId w:val="40"/>
      </w:numPr>
    </w:pPr>
  </w:style>
  <w:style w:type="paragraph" w:styleId="ListNumber2">
    <w:name w:val="List Number 2"/>
    <w:aliases w:val="ŠList Number 2"/>
    <w:basedOn w:val="Normal"/>
    <w:uiPriority w:val="8"/>
    <w:qFormat/>
    <w:rsid w:val="00F213FF"/>
    <w:pPr>
      <w:numPr>
        <w:numId w:val="39"/>
      </w:numPr>
    </w:pPr>
  </w:style>
  <w:style w:type="paragraph" w:styleId="ListBullet">
    <w:name w:val="List Bullet"/>
    <w:aliases w:val="ŠList Bullet"/>
    <w:basedOn w:val="Normal"/>
    <w:uiPriority w:val="9"/>
    <w:qFormat/>
    <w:rsid w:val="00F213FF"/>
    <w:pPr>
      <w:numPr>
        <w:numId w:val="35"/>
      </w:numPr>
      <w:spacing w:before="120"/>
    </w:pPr>
  </w:style>
  <w:style w:type="paragraph" w:styleId="ListBullet2">
    <w:name w:val="List Bullet 2"/>
    <w:aliases w:val="ŠList Bullet 2"/>
    <w:basedOn w:val="Normal"/>
    <w:uiPriority w:val="10"/>
    <w:qFormat/>
    <w:rsid w:val="00F213FF"/>
    <w:pPr>
      <w:numPr>
        <w:numId w:val="36"/>
      </w:numPr>
      <w:ind w:left="1134" w:hanging="567"/>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F213FF"/>
    <w:pPr>
      <w:spacing w:before="0" w:line="720" w:lineRule="atLeast"/>
    </w:pPr>
  </w:style>
  <w:style w:type="character" w:customStyle="1" w:styleId="DateChar">
    <w:name w:val="Date Char"/>
    <w:aliases w:val="ŠDate Char"/>
    <w:basedOn w:val="DefaultParagraphFont"/>
    <w:link w:val="Date"/>
    <w:uiPriority w:val="99"/>
    <w:rsid w:val="00F213FF"/>
    <w:rPr>
      <w:rFonts w:ascii="Arial" w:hAnsi="Arial" w:cs="Arial"/>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F213FF"/>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aliases w:val="Feature Box 2"/>
    <w:basedOn w:val="Normal"/>
    <w:next w:val="Normal"/>
    <w:uiPriority w:val="12"/>
    <w:qFormat/>
    <w:rsid w:val="00F213F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F213FF"/>
    <w:pPr>
      <w:spacing w:line="240" w:lineRule="auto"/>
    </w:pPr>
    <w:rPr>
      <w:sz w:val="20"/>
      <w:szCs w:val="20"/>
    </w:rPr>
  </w:style>
  <w:style w:type="paragraph" w:customStyle="1" w:styleId="FeatureBox">
    <w:name w:val="ŠFeature Box"/>
    <w:basedOn w:val="Normal"/>
    <w:next w:val="Normal"/>
    <w:uiPriority w:val="11"/>
    <w:qFormat/>
    <w:rsid w:val="00F213F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213F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213F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213FF"/>
    <w:rPr>
      <w:color w:val="2F5496" w:themeColor="accent1" w:themeShade="BF"/>
      <w:u w:val="single"/>
    </w:rPr>
  </w:style>
  <w:style w:type="paragraph" w:customStyle="1" w:styleId="Logo">
    <w:name w:val="ŠLogo"/>
    <w:basedOn w:val="Normal"/>
    <w:uiPriority w:val="18"/>
    <w:qFormat/>
    <w:rsid w:val="00F213F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213FF"/>
    <w:pPr>
      <w:tabs>
        <w:tab w:val="right" w:leader="dot" w:pos="14570"/>
      </w:tabs>
      <w:spacing w:before="0"/>
    </w:pPr>
    <w:rPr>
      <w:b/>
      <w:noProof/>
    </w:rPr>
  </w:style>
  <w:style w:type="paragraph" w:styleId="TOC2">
    <w:name w:val="toc 2"/>
    <w:aliases w:val="ŠTOC 2"/>
    <w:basedOn w:val="Normal"/>
    <w:next w:val="Normal"/>
    <w:uiPriority w:val="39"/>
    <w:unhideWhenUsed/>
    <w:rsid w:val="00F213FF"/>
    <w:pPr>
      <w:tabs>
        <w:tab w:val="right" w:leader="dot" w:pos="14570"/>
      </w:tabs>
      <w:spacing w:before="0"/>
    </w:pPr>
    <w:rPr>
      <w:noProof/>
    </w:rPr>
  </w:style>
  <w:style w:type="paragraph" w:styleId="TOC3">
    <w:name w:val="toc 3"/>
    <w:aliases w:val="ŠTOC 3"/>
    <w:basedOn w:val="Normal"/>
    <w:next w:val="Normal"/>
    <w:uiPriority w:val="39"/>
    <w:unhideWhenUsed/>
    <w:rsid w:val="00F213FF"/>
    <w:pPr>
      <w:spacing w:before="0"/>
      <w:ind w:left="244"/>
    </w:pPr>
  </w:style>
  <w:style w:type="paragraph" w:styleId="Title">
    <w:name w:val="Title"/>
    <w:aliases w:val="ŠTitle"/>
    <w:basedOn w:val="Normal"/>
    <w:next w:val="Normal"/>
    <w:link w:val="TitleChar"/>
    <w:uiPriority w:val="1"/>
    <w:rsid w:val="00F213F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13F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213F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213F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213FF"/>
    <w:pPr>
      <w:spacing w:after="240"/>
      <w:outlineLvl w:val="9"/>
    </w:pPr>
    <w:rPr>
      <w:szCs w:val="40"/>
    </w:rPr>
  </w:style>
  <w:style w:type="paragraph" w:styleId="Footer">
    <w:name w:val="footer"/>
    <w:aliases w:val="ŠFooter"/>
    <w:basedOn w:val="Normal"/>
    <w:link w:val="FooterChar"/>
    <w:uiPriority w:val="19"/>
    <w:rsid w:val="00F213F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13FF"/>
    <w:rPr>
      <w:rFonts w:ascii="Arial" w:hAnsi="Arial" w:cs="Arial"/>
      <w:sz w:val="18"/>
      <w:szCs w:val="18"/>
    </w:rPr>
  </w:style>
  <w:style w:type="paragraph" w:styleId="Header">
    <w:name w:val="header"/>
    <w:aliases w:val="ŠHeader"/>
    <w:basedOn w:val="Normal"/>
    <w:link w:val="HeaderChar"/>
    <w:uiPriority w:val="16"/>
    <w:rsid w:val="00F213FF"/>
    <w:rPr>
      <w:noProof/>
      <w:color w:val="002664"/>
      <w:sz w:val="28"/>
      <w:szCs w:val="28"/>
    </w:rPr>
  </w:style>
  <w:style w:type="character" w:customStyle="1" w:styleId="HeaderChar">
    <w:name w:val="Header Char"/>
    <w:aliases w:val="ŠHeader Char"/>
    <w:basedOn w:val="DefaultParagraphFont"/>
    <w:link w:val="Header"/>
    <w:uiPriority w:val="16"/>
    <w:rsid w:val="00F213F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213F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213F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213FF"/>
    <w:rPr>
      <w:rFonts w:ascii="Arial" w:hAnsi="Arial" w:cs="Arial"/>
      <w:b/>
      <w:szCs w:val="32"/>
    </w:rPr>
  </w:style>
  <w:style w:type="character" w:styleId="UnresolvedMention">
    <w:name w:val="Unresolved Mention"/>
    <w:basedOn w:val="DefaultParagraphFont"/>
    <w:uiPriority w:val="99"/>
    <w:semiHidden/>
    <w:unhideWhenUsed/>
    <w:rsid w:val="00F23E1A"/>
    <w:rPr>
      <w:color w:val="605E5C"/>
      <w:shd w:val="clear" w:color="auto" w:fill="E1DFDD"/>
    </w:rPr>
  </w:style>
  <w:style w:type="character" w:styleId="Emphasis">
    <w:name w:val="Emphasis"/>
    <w:aliases w:val="ŠEmphasis,Italic"/>
    <w:qFormat/>
    <w:rsid w:val="00F213FF"/>
    <w:rPr>
      <w:i/>
      <w:iCs/>
    </w:rPr>
  </w:style>
  <w:style w:type="character" w:styleId="SubtleEmphasis">
    <w:name w:val="Subtle Emphasis"/>
    <w:basedOn w:val="DefaultParagraphFont"/>
    <w:uiPriority w:val="19"/>
    <w:semiHidden/>
    <w:qFormat/>
    <w:rsid w:val="00F213FF"/>
    <w:rPr>
      <w:i/>
      <w:iCs/>
      <w:color w:val="404040" w:themeColor="text1" w:themeTint="BF"/>
    </w:rPr>
  </w:style>
  <w:style w:type="paragraph" w:styleId="TOC4">
    <w:name w:val="toc 4"/>
    <w:aliases w:val="ŠTOC 4"/>
    <w:basedOn w:val="Normal"/>
    <w:next w:val="Normal"/>
    <w:autoRedefine/>
    <w:uiPriority w:val="39"/>
    <w:unhideWhenUsed/>
    <w:rsid w:val="00F213FF"/>
    <w:pPr>
      <w:spacing w:before="0"/>
      <w:ind w:left="488"/>
    </w:pPr>
  </w:style>
  <w:style w:type="character" w:styleId="CommentReference">
    <w:name w:val="annotation reference"/>
    <w:basedOn w:val="DefaultParagraphFont"/>
    <w:uiPriority w:val="99"/>
    <w:semiHidden/>
    <w:unhideWhenUsed/>
    <w:rsid w:val="00F213FF"/>
    <w:rPr>
      <w:sz w:val="16"/>
      <w:szCs w:val="16"/>
    </w:rPr>
  </w:style>
  <w:style w:type="character" w:customStyle="1" w:styleId="CommentTextChar">
    <w:name w:val="Comment Text Char"/>
    <w:basedOn w:val="DefaultParagraphFont"/>
    <w:link w:val="CommentText"/>
    <w:uiPriority w:val="99"/>
    <w:rsid w:val="00F213F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213FF"/>
    <w:rPr>
      <w:b/>
      <w:bCs/>
    </w:rPr>
  </w:style>
  <w:style w:type="character" w:customStyle="1" w:styleId="CommentSubjectChar">
    <w:name w:val="Comment Subject Char"/>
    <w:basedOn w:val="CommentTextChar"/>
    <w:link w:val="CommentSubject"/>
    <w:uiPriority w:val="99"/>
    <w:semiHidden/>
    <w:rsid w:val="00F213FF"/>
    <w:rPr>
      <w:rFonts w:ascii="Arial" w:hAnsi="Arial" w:cs="Arial"/>
      <w:b/>
      <w:bCs/>
      <w:sz w:val="20"/>
      <w:szCs w:val="20"/>
    </w:rPr>
  </w:style>
  <w:style w:type="paragraph" w:styleId="ListParagraph">
    <w:name w:val="List Paragraph"/>
    <w:aliases w:val="ŠList Paragraph"/>
    <w:basedOn w:val="Normal"/>
    <w:uiPriority w:val="34"/>
    <w:unhideWhenUsed/>
    <w:qFormat/>
    <w:rsid w:val="00F213FF"/>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213FF"/>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F213FF"/>
    <w:pPr>
      <w:numPr>
        <w:numId w:val="37"/>
      </w:numPr>
      <w:ind w:left="1701" w:hanging="567"/>
    </w:pPr>
  </w:style>
  <w:style w:type="paragraph" w:styleId="ListNumber3">
    <w:name w:val="List Number 3"/>
    <w:aliases w:val="ŠList Number 3"/>
    <w:basedOn w:val="ListBullet3"/>
    <w:uiPriority w:val="8"/>
    <w:rsid w:val="00F213FF"/>
    <w:pPr>
      <w:numPr>
        <w:ilvl w:val="2"/>
        <w:numId w:val="39"/>
      </w:numPr>
      <w:ind w:left="1701" w:hanging="567"/>
    </w:pPr>
  </w:style>
  <w:style w:type="character" w:styleId="PlaceholderText">
    <w:name w:val="Placeholder Text"/>
    <w:basedOn w:val="DefaultParagraphFont"/>
    <w:uiPriority w:val="99"/>
    <w:semiHidden/>
    <w:rsid w:val="00F213FF"/>
    <w:rPr>
      <w:color w:val="808080"/>
    </w:rPr>
  </w:style>
  <w:style w:type="character" w:customStyle="1" w:styleId="BoldItalic">
    <w:name w:val="ŠBold Italic"/>
    <w:basedOn w:val="DefaultParagraphFont"/>
    <w:uiPriority w:val="1"/>
    <w:qFormat/>
    <w:rsid w:val="00F213FF"/>
    <w:rPr>
      <w:b/>
      <w:i/>
      <w:iCs/>
    </w:rPr>
  </w:style>
  <w:style w:type="paragraph" w:customStyle="1" w:styleId="FeatureBox3">
    <w:name w:val="ŠFeature Box 3"/>
    <w:basedOn w:val="Normal"/>
    <w:next w:val="Normal"/>
    <w:uiPriority w:val="13"/>
    <w:qFormat/>
    <w:rsid w:val="00F213FF"/>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F213F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F213F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213FF"/>
    <w:pPr>
      <w:spacing w:after="0"/>
    </w:pPr>
    <w:rPr>
      <w:sz w:val="18"/>
      <w:szCs w:val="18"/>
    </w:rPr>
  </w:style>
  <w:style w:type="paragraph" w:customStyle="1" w:styleId="Pulloutquote">
    <w:name w:val="ŠPull out quote"/>
    <w:basedOn w:val="Normal"/>
    <w:next w:val="Normal"/>
    <w:uiPriority w:val="20"/>
    <w:qFormat/>
    <w:rsid w:val="00F213FF"/>
    <w:pPr>
      <w:keepNext/>
      <w:ind w:left="567" w:right="57"/>
    </w:pPr>
    <w:rPr>
      <w:szCs w:val="22"/>
    </w:rPr>
  </w:style>
  <w:style w:type="paragraph" w:customStyle="1" w:styleId="Subtitle0">
    <w:name w:val="ŠSubtitle"/>
    <w:basedOn w:val="Normal"/>
    <w:link w:val="SubtitleChar0"/>
    <w:uiPriority w:val="2"/>
    <w:qFormat/>
    <w:rsid w:val="00F213FF"/>
    <w:pPr>
      <w:spacing w:before="360"/>
    </w:pPr>
    <w:rPr>
      <w:color w:val="002664"/>
      <w:sz w:val="44"/>
      <w:szCs w:val="48"/>
    </w:rPr>
  </w:style>
  <w:style w:type="character" w:customStyle="1" w:styleId="SubtitleChar0">
    <w:name w:val="ŠSubtitle Char"/>
    <w:basedOn w:val="DefaultParagraphFont"/>
    <w:link w:val="Subtitle0"/>
    <w:uiPriority w:val="2"/>
    <w:rsid w:val="00F213FF"/>
    <w:rPr>
      <w:rFonts w:ascii="Arial" w:hAnsi="Arial" w:cs="Arial"/>
      <w:color w:val="002664"/>
      <w:sz w:val="44"/>
      <w:szCs w:val="48"/>
    </w:rPr>
  </w:style>
  <w:style w:type="character" w:styleId="Mention">
    <w:name w:val="Mention"/>
    <w:basedOn w:val="DefaultParagraphFont"/>
    <w:uiPriority w:val="99"/>
    <w:unhideWhenUsed/>
    <w:rsid w:val="00F213FF"/>
    <w:rPr>
      <w:color w:val="2B579A"/>
      <w:shd w:val="clear" w:color="auto" w:fill="E6E6E6"/>
    </w:rPr>
  </w:style>
  <w:style w:type="table" w:styleId="GridTable1Light">
    <w:name w:val="Grid Table 1 Light"/>
    <w:basedOn w:val="TableNormal"/>
    <w:uiPriority w:val="46"/>
    <w:rsid w:val="00F213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F213FF"/>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F213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F213FF"/>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213F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educationstandards.nsw.edu.au/wps/portal/nesa/k-10/understanding-the-curriculum/awarding-grades/common-grade-scale" TargetMode="External"/><Relationship Id="rId42" Type="http://schemas.openxmlformats.org/officeDocument/2006/relationships/hyperlink" Target="https://curriculum.nsw.edu.au/learning-areas/english/english-k-10-2022/overview" TargetMode="External"/><Relationship Id="rId47" Type="http://schemas.openxmlformats.org/officeDocument/2006/relationships/hyperlink" Target="https://educationstandards.nsw.edu.au" TargetMode="External"/><Relationship Id="rId63" Type="http://schemas.openxmlformats.org/officeDocument/2006/relationships/footer" Target="footer7.xml"/><Relationship Id="rId68"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k-10-2022/overview" TargetMode="External"/><Relationship Id="rId29" Type="http://schemas.openxmlformats.org/officeDocument/2006/relationships/hyperlink" Target="mailto:English.curriculum@det.nsw.edu.au" TargetMode="External"/><Relationship Id="rId11" Type="http://schemas.openxmlformats.org/officeDocument/2006/relationships/hyperlink" Target="https://education.nsw.gov.au/teaching-and-learning/curriculum/english/planning-programming-and-assessing-english-7-10" TargetMode="External"/><Relationship Id="rId24" Type="http://schemas.openxmlformats.org/officeDocument/2006/relationships/footer" Target="footer2.xml"/><Relationship Id="rId32" Type="http://schemas.openxmlformats.org/officeDocument/2006/relationships/hyperlink" Target="https://education.nsw.gov.au/about-us/strategies-and-reports/plan-for-nsw-public-education" TargetMode="External"/><Relationship Id="rId37" Type="http://schemas.openxmlformats.org/officeDocument/2006/relationships/hyperlink" Target="https://education.nsw.gov.au/teaching-and-learning/curriculum/planning-programming-and-assessing-k-12/planning-programming-and-assessing-7-12" TargetMode="External"/><Relationship Id="rId40" Type="http://schemas.openxmlformats.org/officeDocument/2006/relationships/hyperlink" Target="https://education.nsw.gov.au/teaching-and-learning/curriculum/planning-programming-and-assessing-k-12/planning-programming-and-assessing-7-12" TargetMode="External"/><Relationship Id="rId45" Type="http://schemas.openxmlformats.org/officeDocument/2006/relationships/hyperlink" Target="https://education.nsw.gov.au/teaching-and-learning/curriculum/english/professional-learning-english-k-12" TargetMode="External"/><Relationship Id="rId53" Type="http://schemas.openxmlformats.org/officeDocument/2006/relationships/hyperlink" Target="https://www.nsw.gov.au/education-and-training/nesa/teacher-accreditation/proficient-teacher/standard-descriptors" TargetMode="External"/><Relationship Id="rId58" Type="http://schemas.openxmlformats.org/officeDocument/2006/relationships/hyperlink" Target="https://education.nsw.gov.au/teaching-and-learning/curriculum/english/planning-programming-and-assessing-english-7-10" TargetMode="External"/><Relationship Id="rId66" Type="http://schemas.openxmlformats.org/officeDocument/2006/relationships/image" Target="media/image1.png"/><Relationship Id="rId5" Type="http://schemas.openxmlformats.org/officeDocument/2006/relationships/webSettings" Target="webSettings.xml"/><Relationship Id="rId61" Type="http://schemas.openxmlformats.org/officeDocument/2006/relationships/hyperlink" Target="https://education.nsw.gov.au/about-us/strategies-and-reports/plan-for-nsw-public-education" TargetMode="External"/><Relationship Id="rId19" Type="http://schemas.openxmlformats.org/officeDocument/2006/relationships/hyperlink" Target="https://www.whitlam.org/what-matters" TargetMode="External"/><Relationship Id="rId14" Type="http://schemas.openxmlformats.org/officeDocument/2006/relationships/hyperlink" Target="https://education.nsw.gov.au/teaching-and-learning/curriculum/english/planning-programming-and-assessing-english-7-10/english-programs-7-10"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yperlink" Target="mailto:english.curriculum@det.nsw.edu.au" TargetMode="External"/><Relationship Id="rId35" Type="http://schemas.openxmlformats.org/officeDocument/2006/relationships/hyperlink" Target="https://education.nsw.gov.au/inside-the-department/directory-a-z/strategic-school-improvement/school-excellence-framework" TargetMode="External"/><Relationship Id="rId43" Type="http://schemas.openxmlformats.org/officeDocument/2006/relationships/hyperlink" Target="https://education.nsw.gov.au/teaching-and-learning/curriculum/english/planning-programming-and-assessing-english-7-10" TargetMode="External"/><Relationship Id="rId48" Type="http://schemas.openxmlformats.org/officeDocument/2006/relationships/hyperlink" Target="https://curriculum.nsw.edu.au" TargetMode="External"/><Relationship Id="rId56" Type="http://schemas.openxmlformats.org/officeDocument/2006/relationships/hyperlink" Target="https://education.nsw.gov.au/policy-library/policies/pd-2016-0468" TargetMode="External"/><Relationship Id="rId64" Type="http://schemas.openxmlformats.org/officeDocument/2006/relationships/hyperlink" Target="https://education.nsw.gov.au/teaching-and-learning/curriculum/planning-programming-and-assessing-k-12/about-universal-design-for-learning" TargetMode="External"/><Relationship Id="rId69" Type="http://schemas.openxmlformats.org/officeDocument/2006/relationships/fontTable" Target="fontTable.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curriculum.nsw.edu.au/learning-areas/english/english-k-10-2022?tab=assessment" TargetMode="External"/><Relationship Id="rId3" Type="http://schemas.openxmlformats.org/officeDocument/2006/relationships/styles" Target="styles.xml"/><Relationship Id="rId12" Type="http://schemas.openxmlformats.org/officeDocument/2006/relationships/hyperlink" Target="https://education.nsw.gov.au/teaching-and-learning/curriculum/pdhpe/planning-programming-and-assessing-pdhpe-k-12/learning-environment/preventing-public-disclosures" TargetMode="External"/><Relationship Id="rId17" Type="http://schemas.openxmlformats.org/officeDocument/2006/relationships/hyperlink" Target="https://education.nsw.gov.au/teaching-and-learning/assessment/strengthening-assessment/effective-assessment-practice" TargetMode="External"/><Relationship Id="rId25" Type="http://schemas.openxmlformats.org/officeDocument/2006/relationships/header" Target="header2.xml"/><Relationship Id="rId33" Type="http://schemas.openxmlformats.org/officeDocument/2006/relationships/hyperlink" Target="https://education.nsw.gov.au/teaching-and-learning/curriculum/planning-programming-and-assessing-k-12/about-universal-design-for-learning" TargetMode="External"/><Relationship Id="rId38" Type="http://schemas.openxmlformats.org/officeDocument/2006/relationships/hyperlink" Target="https://education.nsw.gov.au/teaching-and-learning/curriculum/planning-programming-and-assessing-k-12/planning-programming-and-assessing-7-12/classroom-assessment-advice-7-10-" TargetMode="External"/><Relationship Id="rId46" Type="http://schemas.openxmlformats.org/officeDocument/2006/relationships/hyperlink" Target="https://educationstandards.nsw.edu.au/wps/portal/nesa/mini-footer/copyright" TargetMode="External"/><Relationship Id="rId59" Type="http://schemas.openxmlformats.org/officeDocument/2006/relationships/hyperlink" Target="https://education.nsw.gov.au/inside-the-department/directory-a-z/strategic-school-improvement/school-excellence-framework" TargetMode="External"/><Relationship Id="rId67" Type="http://schemas.openxmlformats.org/officeDocument/2006/relationships/header" Target="header3.xml"/><Relationship Id="rId20" Type="http://schemas.openxmlformats.org/officeDocument/2006/relationships/hyperlink" Target="https://educationstandards.nsw.edu.au/wps/portal/nesa/k-10/understanding-the-curriculum/awarding-grades/common-grade-scale" TargetMode="External"/><Relationship Id="rId41" Type="http://schemas.openxmlformats.org/officeDocument/2006/relationships/hyperlink" Target="https://education.nsw.gov.au/teaching-and-learning/curriculum/planning-programming-and-assessing-k-12/planning-programming-and-assessing-7-12/inclusion-and-differentiation-advice-7-10" TargetMode="External"/><Relationship Id="rId54" Type="http://schemas.openxmlformats.org/officeDocument/2006/relationships/hyperlink" Target="https://education.nsw.gov.au/teaching-and-learning/curriculum/pdhpe/planning-programming-and-assessing-pdhpe-k-12/learning-environment/preventing-public-disclosures" TargetMode="External"/><Relationship Id="rId62" Type="http://schemas.openxmlformats.org/officeDocument/2006/relationships/footer" Target="footer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11-12/Understanding-the-curriculum/assessment/assessment-in-practice/school-based-assessment-programs" TargetMode="External"/><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hyperlink" Target="https://educationstandards.nsw.edu.au/wps/portal/nesa/teacher-accreditation/meeting-requirements/the-standards/proficient-teacher" TargetMode="External"/><Relationship Id="rId49" Type="http://schemas.openxmlformats.org/officeDocument/2006/relationships/hyperlink" Target="https://curriculum.nsw.edu.au/learning-areas/english/english-k-10-2022/overview" TargetMode="External"/><Relationship Id="rId57" Type="http://schemas.openxmlformats.org/officeDocument/2006/relationships/hyperlink" Target="https://education.nsw.gov.au/teaching-and-learning/curriculum/planning-programming-and-assessing-k-12/assessment-practices-consistent-teacher-judgement" TargetMode="External"/><Relationship Id="rId10" Type="http://schemas.openxmlformats.org/officeDocument/2006/relationships/hyperlink" Target="https://education.nsw.gov.au/teaching-and-learning/curriculum/english/planning-programming-and-assessing-english-7-10" TargetMode="External"/><Relationship Id="rId31" Type="http://schemas.openxmlformats.org/officeDocument/2006/relationships/hyperlink" Target="https://education.nsw.gov.au/teaching-and-learning/curriculum/explicit-teaching/explicit-teaching-strategies" TargetMode="External"/><Relationship Id="rId44"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52" Type="http://schemas.openxmlformats.org/officeDocument/2006/relationships/hyperlink" Target="https://curriculum.nsw.edu.au/assessment-and-reporting/assessment-principles" TargetMode="External"/><Relationship Id="rId60" Type="http://schemas.openxmlformats.org/officeDocument/2006/relationships/hyperlink" Target="https://education.nsw.gov.au/teaching-and-learning/assessment/strengthening-assessment/effective-assessment-practice" TargetMode="External"/><Relationship Id="rId65"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how-to-use-sample-english-assessments" TargetMode="External"/><Relationship Id="rId13" Type="http://schemas.openxmlformats.org/officeDocument/2006/relationships/hyperlink" Target="https://education.nsw.gov.au/teaching-and-learning/curriculum/english/planning-programming-and-assessing-english-7-10/how-to-use-sample-english-assessments" TargetMode="External"/><Relationship Id="rId18" Type="http://schemas.openxmlformats.org/officeDocument/2006/relationships/hyperlink" Target="https://curriculum.nsw.edu.au/assessment-and-reporting/assessment-principles" TargetMode="External"/><Relationship Id="rId39" Type="http://schemas.openxmlformats.org/officeDocument/2006/relationships/hyperlink" Target="https://education.nsw.gov.au/teaching-and-learning/curriculum/planning-programming-and-assessing-k-12/planning-programming-and-assessing-7-12/assessment-task-advice-7-10" TargetMode="External"/><Relationship Id="rId34" Type="http://schemas.openxmlformats.org/officeDocument/2006/relationships/hyperlink" Target="https://education.nsw.gov.au/policy-library/policies/pd-2016-0468" TargetMode="External"/><Relationship Id="rId50" Type="http://schemas.openxmlformats.org/officeDocument/2006/relationships/hyperlink" Target="http://www.australiancurriculum.edu.au/" TargetMode="External"/><Relationship Id="rId55" Type="http://schemas.openxmlformats.org/officeDocument/2006/relationships/hyperlink" Target="https://education.nsw.gov.au/policy-library/policies/pd-2005-029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84446-4919-442E-97F7-FFAD0F09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8478</Words>
  <Characters>45923</Characters>
  <Application>Microsoft Office Word</Application>
  <DocSecurity>0</DocSecurity>
  <Lines>1277</Lines>
  <Paragraphs>443</Paragraphs>
  <ScaleCrop>false</ScaleCrop>
  <HeadingPairs>
    <vt:vector size="2" baseType="variant">
      <vt:variant>
        <vt:lpstr>Title</vt:lpstr>
      </vt:variant>
      <vt:variant>
        <vt:i4>1</vt:i4>
      </vt:variant>
    </vt:vector>
  </HeadingPairs>
  <TitlesOfParts>
    <vt:vector size="1" baseType="lpstr">
      <vt:lpstr>English Stage 4 (Year 7) – assessment – ‘Powerful youth voices’ – 7.1</vt:lpstr>
    </vt:vector>
  </TitlesOfParts>
  <Company/>
  <LinksUpToDate>false</LinksUpToDate>
  <CharactersWithSpaces>54115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Powerful youth voices – 7.1 – assessment – Stage 4</dc:title>
  <dc:subject/>
  <dc:creator>NSW Department of Education</dc:creator>
  <cp:keywords/>
  <dc:description/>
  <dcterms:created xsi:type="dcterms:W3CDTF">2025-02-06T04:41:00Z</dcterms:created>
  <dcterms:modified xsi:type="dcterms:W3CDTF">2025-02-10T21:57:00Z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2025-02-06T04:42:13Z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537ccbe7-c39a-4eec-8a79-5ec76cd72873</vt:lpwstr>
  </property>
  <property fmtid="{D5CDD505-2E9C-101B-9397-08002B2CF9AE}" pid="8" name="MSIP_Label_b603dfd7-d93a-4381-a340-2995d8282205_ContentBits">
    <vt:lpwstr>0</vt:lpwstr>
  </property>
</Properties>
</file>