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6DFF2" w14:textId="3C447E11" w:rsidR="009A6433" w:rsidRDefault="007F1136" w:rsidP="009A6433">
      <w:pPr>
        <w:pStyle w:val="Title"/>
      </w:pPr>
      <w:bookmarkStart w:id="0" w:name="_Toc151447405"/>
      <w:r>
        <w:t xml:space="preserve">English </w:t>
      </w:r>
      <w:r w:rsidR="005861BB">
        <w:t xml:space="preserve">Stage </w:t>
      </w:r>
      <w:r w:rsidR="00F13D02">
        <w:t>4</w:t>
      </w:r>
      <w:r w:rsidR="005861BB">
        <w:t xml:space="preserve"> (Year </w:t>
      </w:r>
      <w:r w:rsidR="00F13D02">
        <w:t>7</w:t>
      </w:r>
      <w:r w:rsidR="005861BB">
        <w:t xml:space="preserve">) – </w:t>
      </w:r>
      <w:r w:rsidR="00980632">
        <w:t>pro</w:t>
      </w:r>
      <w:r w:rsidR="00FA011B">
        <w:t>gram</w:t>
      </w:r>
    </w:p>
    <w:bookmarkEnd w:id="0"/>
    <w:p w14:paraId="254A35BC" w14:textId="1ED189CB" w:rsidR="00A439B8" w:rsidRDefault="3235A474" w:rsidP="009A6433">
      <w:pPr>
        <w:pStyle w:val="Subtitle0"/>
      </w:pPr>
      <w:r>
        <w:t>‘</w:t>
      </w:r>
      <w:r w:rsidR="00F13D02">
        <w:t>Powerful youth voices</w:t>
      </w:r>
      <w:r w:rsidR="7D92473C">
        <w:t>’</w:t>
      </w:r>
      <w:r w:rsidR="00F26C8D">
        <w:t xml:space="preserve"> </w:t>
      </w:r>
      <w:r w:rsidR="009B7361">
        <w:t>– 7.1</w:t>
      </w:r>
    </w:p>
    <w:p w14:paraId="1456CB29" w14:textId="3D13A86E" w:rsidR="00EB0325" w:rsidRDefault="002006A0" w:rsidP="00664778">
      <w:pPr>
        <w:pStyle w:val="FeatureBox2"/>
      </w:pPr>
      <w:r>
        <w:t>This resource is a sample teaching and learning program for Year</w:t>
      </w:r>
      <w:r w:rsidR="00895C2A">
        <w:t xml:space="preserve"> 7</w:t>
      </w:r>
      <w:r w:rsidR="00A0138A">
        <w:t>,</w:t>
      </w:r>
      <w:r>
        <w:t xml:space="preserve"> Term</w:t>
      </w:r>
      <w:r w:rsidR="00A0138A">
        <w:t xml:space="preserve"> 1</w:t>
      </w:r>
      <w:r>
        <w:t xml:space="preserve">. In this program, students will </w:t>
      </w:r>
      <w:r w:rsidR="00C746E5">
        <w:t>develop an awareness of how an engaging writing voice can be used to effectively communicate ideas that are important to young people. Focusing on performance poetry,</w:t>
      </w:r>
      <w:r w:rsidR="001E25C2">
        <w:t xml:space="preserve"> memoir and persuasive writing,</w:t>
      </w:r>
      <w:r w:rsidR="00C746E5">
        <w:t xml:space="preserve"> this program supports students to appreciate the connection between style and a strong personal voice. Students then compose with an awareness of audience, purpose and context </w:t>
      </w:r>
      <w:r w:rsidR="42A68C11">
        <w:t>to</w:t>
      </w:r>
      <w:r w:rsidR="00C746E5">
        <w:t xml:space="preserve"> have a powerful impact on their audience.</w:t>
      </w:r>
    </w:p>
    <w:p w14:paraId="255E4E4B" w14:textId="77777777" w:rsidR="00883C41" w:rsidRDefault="00883C41">
      <w:pPr>
        <w:suppressAutoHyphens w:val="0"/>
        <w:spacing w:before="0" w:after="160" w:line="259" w:lineRule="auto"/>
      </w:pPr>
      <w:r>
        <w:br w:type="page"/>
      </w:r>
    </w:p>
    <w:p w14:paraId="4711317C" w14:textId="59405702" w:rsidR="00757931" w:rsidRDefault="002006A0" w:rsidP="00EB0325">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79A43657" w14:textId="01570C27" w:rsidR="00EC494F" w:rsidRDefault="00EC494F" w:rsidP="00EC494F">
      <w:pPr>
        <w:pStyle w:val="Caption"/>
      </w:pPr>
      <w:r>
        <w:t xml:space="preserve">Table </w:t>
      </w:r>
      <w:r>
        <w:fldChar w:fldCharType="begin"/>
      </w:r>
      <w:r>
        <w:instrText>SEQ Table \* ARABIC</w:instrText>
      </w:r>
      <w:r>
        <w:fldChar w:fldCharType="separate"/>
      </w:r>
      <w:r w:rsidR="00333706">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6A74C5FB"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C58EB5" w14:textId="77777777" w:rsidR="00C300B6" w:rsidRPr="00664778" w:rsidRDefault="00AD12FA" w:rsidP="00664778">
            <w:r w:rsidRPr="00664778">
              <w:t>Teacher</w:t>
            </w:r>
          </w:p>
        </w:tc>
        <w:tc>
          <w:tcPr>
            <w:tcW w:w="2268" w:type="dxa"/>
          </w:tcPr>
          <w:p w14:paraId="55008D32" w14:textId="77777777"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11359008" w14:textId="77777777"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4EE346B7" w14:textId="77777777"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001CC316" w14:textId="77777777"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3EA1DED5"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DC27B9" w14:textId="77777777" w:rsidR="00C300B6" w:rsidRDefault="001B4847" w:rsidP="00C300B6">
            <w:r>
              <w:t>[Teacher name]</w:t>
            </w:r>
          </w:p>
        </w:tc>
        <w:tc>
          <w:tcPr>
            <w:tcW w:w="2268" w:type="dxa"/>
          </w:tcPr>
          <w:p w14:paraId="44EC9788" w14:textId="77777777"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437E2681" w14:textId="77777777"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5998047E" w14:textId="77777777"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37F1499D" w14:textId="77777777"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62EE6034" w14:textId="77777777" w:rsidR="00556AA9" w:rsidRDefault="00556AA9">
      <w:pPr>
        <w:suppressAutoHyphens w:val="0"/>
        <w:spacing w:before="0" w:after="160" w:line="259" w:lineRule="auto"/>
      </w:pPr>
      <w:r>
        <w:br w:type="page"/>
      </w:r>
    </w:p>
    <w:p w14:paraId="6DED8806" w14:textId="77777777" w:rsidR="00D70A44" w:rsidRDefault="00556AA9" w:rsidP="008324EA">
      <w:pPr>
        <w:pStyle w:val="TOCHeading"/>
      </w:pPr>
      <w:r>
        <w:lastRenderedPageBreak/>
        <w:t>Contents</w:t>
      </w:r>
    </w:p>
    <w:p w14:paraId="38297334" w14:textId="6DDA26D2" w:rsidR="007D3B5A" w:rsidRDefault="00C548AA">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753232" w:history="1">
        <w:r w:rsidR="007D3B5A" w:rsidRPr="00AF3601">
          <w:rPr>
            <w:rStyle w:val="Hyperlink"/>
          </w:rPr>
          <w:t>About this resource</w:t>
        </w:r>
        <w:r w:rsidR="007D3B5A">
          <w:rPr>
            <w:webHidden/>
          </w:rPr>
          <w:tab/>
        </w:r>
        <w:r w:rsidR="007D3B5A">
          <w:rPr>
            <w:webHidden/>
          </w:rPr>
          <w:fldChar w:fldCharType="begin"/>
        </w:r>
        <w:r w:rsidR="007D3B5A">
          <w:rPr>
            <w:webHidden/>
          </w:rPr>
          <w:instrText xml:space="preserve"> PAGEREF _Toc189753232 \h </w:instrText>
        </w:r>
        <w:r w:rsidR="007D3B5A">
          <w:rPr>
            <w:webHidden/>
          </w:rPr>
        </w:r>
        <w:r w:rsidR="007D3B5A">
          <w:rPr>
            <w:webHidden/>
          </w:rPr>
          <w:fldChar w:fldCharType="separate"/>
        </w:r>
        <w:r w:rsidR="007D3B5A">
          <w:rPr>
            <w:webHidden/>
          </w:rPr>
          <w:t>4</w:t>
        </w:r>
        <w:r w:rsidR="007D3B5A">
          <w:rPr>
            <w:webHidden/>
          </w:rPr>
          <w:fldChar w:fldCharType="end"/>
        </w:r>
      </w:hyperlink>
    </w:p>
    <w:p w14:paraId="29356B5B" w14:textId="38A5CBC8"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33" w:history="1">
        <w:r w:rsidRPr="00AF3601">
          <w:rPr>
            <w:rStyle w:val="Hyperlink"/>
          </w:rPr>
          <w:t>Purpose of resource</w:t>
        </w:r>
        <w:r>
          <w:rPr>
            <w:webHidden/>
          </w:rPr>
          <w:tab/>
        </w:r>
        <w:r>
          <w:rPr>
            <w:webHidden/>
          </w:rPr>
          <w:fldChar w:fldCharType="begin"/>
        </w:r>
        <w:r>
          <w:rPr>
            <w:webHidden/>
          </w:rPr>
          <w:instrText xml:space="preserve"> PAGEREF _Toc189753233 \h </w:instrText>
        </w:r>
        <w:r>
          <w:rPr>
            <w:webHidden/>
          </w:rPr>
        </w:r>
        <w:r>
          <w:rPr>
            <w:webHidden/>
          </w:rPr>
          <w:fldChar w:fldCharType="separate"/>
        </w:r>
        <w:r>
          <w:rPr>
            <w:webHidden/>
          </w:rPr>
          <w:t>4</w:t>
        </w:r>
        <w:r>
          <w:rPr>
            <w:webHidden/>
          </w:rPr>
          <w:fldChar w:fldCharType="end"/>
        </w:r>
      </w:hyperlink>
    </w:p>
    <w:p w14:paraId="01645742" w14:textId="5FB39830"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34" w:history="1">
        <w:r w:rsidRPr="00AF3601">
          <w:rPr>
            <w:rStyle w:val="Hyperlink"/>
          </w:rPr>
          <w:t>Target audience</w:t>
        </w:r>
        <w:r>
          <w:rPr>
            <w:webHidden/>
          </w:rPr>
          <w:tab/>
        </w:r>
        <w:r>
          <w:rPr>
            <w:webHidden/>
          </w:rPr>
          <w:fldChar w:fldCharType="begin"/>
        </w:r>
        <w:r>
          <w:rPr>
            <w:webHidden/>
          </w:rPr>
          <w:instrText xml:space="preserve"> PAGEREF _Toc189753234 \h </w:instrText>
        </w:r>
        <w:r>
          <w:rPr>
            <w:webHidden/>
          </w:rPr>
        </w:r>
        <w:r>
          <w:rPr>
            <w:webHidden/>
          </w:rPr>
          <w:fldChar w:fldCharType="separate"/>
        </w:r>
        <w:r>
          <w:rPr>
            <w:webHidden/>
          </w:rPr>
          <w:t>5</w:t>
        </w:r>
        <w:r>
          <w:rPr>
            <w:webHidden/>
          </w:rPr>
          <w:fldChar w:fldCharType="end"/>
        </w:r>
      </w:hyperlink>
    </w:p>
    <w:p w14:paraId="01742040" w14:textId="67F41F8B"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35" w:history="1">
        <w:r w:rsidRPr="00AF3601">
          <w:rPr>
            <w:rStyle w:val="Hyperlink"/>
          </w:rPr>
          <w:t>When and how to use</w:t>
        </w:r>
        <w:r>
          <w:rPr>
            <w:webHidden/>
          </w:rPr>
          <w:tab/>
        </w:r>
        <w:r>
          <w:rPr>
            <w:webHidden/>
          </w:rPr>
          <w:fldChar w:fldCharType="begin"/>
        </w:r>
        <w:r>
          <w:rPr>
            <w:webHidden/>
          </w:rPr>
          <w:instrText xml:space="preserve"> PAGEREF _Toc189753235 \h </w:instrText>
        </w:r>
        <w:r>
          <w:rPr>
            <w:webHidden/>
          </w:rPr>
        </w:r>
        <w:r>
          <w:rPr>
            <w:webHidden/>
          </w:rPr>
          <w:fldChar w:fldCharType="separate"/>
        </w:r>
        <w:r>
          <w:rPr>
            <w:webHidden/>
          </w:rPr>
          <w:t>5</w:t>
        </w:r>
        <w:r>
          <w:rPr>
            <w:webHidden/>
          </w:rPr>
          <w:fldChar w:fldCharType="end"/>
        </w:r>
      </w:hyperlink>
    </w:p>
    <w:p w14:paraId="5F05DD3D" w14:textId="0DA612F9"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36" w:history="1">
        <w:r w:rsidRPr="00AF3601">
          <w:rPr>
            <w:rStyle w:val="Hyperlink"/>
          </w:rPr>
          <w:t>The organisation of this teaching and learning program into phases</w:t>
        </w:r>
        <w:r>
          <w:rPr>
            <w:webHidden/>
          </w:rPr>
          <w:tab/>
        </w:r>
        <w:r>
          <w:rPr>
            <w:webHidden/>
          </w:rPr>
          <w:fldChar w:fldCharType="begin"/>
        </w:r>
        <w:r>
          <w:rPr>
            <w:webHidden/>
          </w:rPr>
          <w:instrText xml:space="preserve"> PAGEREF _Toc189753236 \h </w:instrText>
        </w:r>
        <w:r>
          <w:rPr>
            <w:webHidden/>
          </w:rPr>
        </w:r>
        <w:r>
          <w:rPr>
            <w:webHidden/>
          </w:rPr>
          <w:fldChar w:fldCharType="separate"/>
        </w:r>
        <w:r>
          <w:rPr>
            <w:webHidden/>
          </w:rPr>
          <w:t>6</w:t>
        </w:r>
        <w:r>
          <w:rPr>
            <w:webHidden/>
          </w:rPr>
          <w:fldChar w:fldCharType="end"/>
        </w:r>
      </w:hyperlink>
    </w:p>
    <w:p w14:paraId="7F055604" w14:textId="1D2EE731"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37" w:history="1">
        <w:r w:rsidRPr="00AF3601">
          <w:rPr>
            <w:rStyle w:val="Hyperlink"/>
          </w:rPr>
          <w:t>Powerful youth voices – overview</w:t>
        </w:r>
        <w:r>
          <w:rPr>
            <w:webHidden/>
          </w:rPr>
          <w:tab/>
        </w:r>
        <w:r>
          <w:rPr>
            <w:webHidden/>
          </w:rPr>
          <w:fldChar w:fldCharType="begin"/>
        </w:r>
        <w:r>
          <w:rPr>
            <w:webHidden/>
          </w:rPr>
          <w:instrText xml:space="preserve"> PAGEREF _Toc189753237 \h </w:instrText>
        </w:r>
        <w:r>
          <w:rPr>
            <w:webHidden/>
          </w:rPr>
        </w:r>
        <w:r>
          <w:rPr>
            <w:webHidden/>
          </w:rPr>
          <w:fldChar w:fldCharType="separate"/>
        </w:r>
        <w:r>
          <w:rPr>
            <w:webHidden/>
          </w:rPr>
          <w:t>6</w:t>
        </w:r>
        <w:r>
          <w:rPr>
            <w:webHidden/>
          </w:rPr>
          <w:fldChar w:fldCharType="end"/>
        </w:r>
      </w:hyperlink>
    </w:p>
    <w:p w14:paraId="0AC1DBC8" w14:textId="3F92C1DA"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38" w:history="1">
        <w:r w:rsidRPr="00AF3601">
          <w:rPr>
            <w:rStyle w:val="Hyperlink"/>
          </w:rPr>
          <w:t>Guiding questions</w:t>
        </w:r>
        <w:r>
          <w:rPr>
            <w:webHidden/>
          </w:rPr>
          <w:tab/>
        </w:r>
        <w:r>
          <w:rPr>
            <w:webHidden/>
          </w:rPr>
          <w:fldChar w:fldCharType="begin"/>
        </w:r>
        <w:r>
          <w:rPr>
            <w:webHidden/>
          </w:rPr>
          <w:instrText xml:space="preserve"> PAGEREF _Toc189753238 \h </w:instrText>
        </w:r>
        <w:r>
          <w:rPr>
            <w:webHidden/>
          </w:rPr>
        </w:r>
        <w:r>
          <w:rPr>
            <w:webHidden/>
          </w:rPr>
          <w:fldChar w:fldCharType="separate"/>
        </w:r>
        <w:r>
          <w:rPr>
            <w:webHidden/>
          </w:rPr>
          <w:t>7</w:t>
        </w:r>
        <w:r>
          <w:rPr>
            <w:webHidden/>
          </w:rPr>
          <w:fldChar w:fldCharType="end"/>
        </w:r>
      </w:hyperlink>
    </w:p>
    <w:p w14:paraId="4A1932BD" w14:textId="31F43338" w:rsidR="007D3B5A" w:rsidRDefault="007D3B5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89753239" w:history="1">
        <w:r w:rsidRPr="00AF3601">
          <w:rPr>
            <w:rStyle w:val="Hyperlink"/>
            <w:noProof/>
          </w:rPr>
          <w:t>Conceptual programming questions</w:t>
        </w:r>
        <w:r>
          <w:rPr>
            <w:noProof/>
            <w:webHidden/>
          </w:rPr>
          <w:tab/>
        </w:r>
        <w:r>
          <w:rPr>
            <w:noProof/>
            <w:webHidden/>
          </w:rPr>
          <w:fldChar w:fldCharType="begin"/>
        </w:r>
        <w:r>
          <w:rPr>
            <w:noProof/>
            <w:webHidden/>
          </w:rPr>
          <w:instrText xml:space="preserve"> PAGEREF _Toc189753239 \h </w:instrText>
        </w:r>
        <w:r>
          <w:rPr>
            <w:noProof/>
            <w:webHidden/>
          </w:rPr>
        </w:r>
        <w:r>
          <w:rPr>
            <w:noProof/>
            <w:webHidden/>
          </w:rPr>
          <w:fldChar w:fldCharType="separate"/>
        </w:r>
        <w:r>
          <w:rPr>
            <w:noProof/>
            <w:webHidden/>
          </w:rPr>
          <w:t>7</w:t>
        </w:r>
        <w:r>
          <w:rPr>
            <w:noProof/>
            <w:webHidden/>
          </w:rPr>
          <w:fldChar w:fldCharType="end"/>
        </w:r>
      </w:hyperlink>
    </w:p>
    <w:p w14:paraId="43BC6782" w14:textId="32176EE6"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40" w:history="1">
        <w:r w:rsidRPr="00AF3601">
          <w:rPr>
            <w:rStyle w:val="Hyperlink"/>
          </w:rPr>
          <w:t>Assessment overview</w:t>
        </w:r>
        <w:r>
          <w:rPr>
            <w:webHidden/>
          </w:rPr>
          <w:tab/>
        </w:r>
        <w:r>
          <w:rPr>
            <w:webHidden/>
          </w:rPr>
          <w:fldChar w:fldCharType="begin"/>
        </w:r>
        <w:r>
          <w:rPr>
            <w:webHidden/>
          </w:rPr>
          <w:instrText xml:space="preserve"> PAGEREF _Toc189753240 \h </w:instrText>
        </w:r>
        <w:r>
          <w:rPr>
            <w:webHidden/>
          </w:rPr>
        </w:r>
        <w:r>
          <w:rPr>
            <w:webHidden/>
          </w:rPr>
          <w:fldChar w:fldCharType="separate"/>
        </w:r>
        <w:r>
          <w:rPr>
            <w:webHidden/>
          </w:rPr>
          <w:t>9</w:t>
        </w:r>
        <w:r>
          <w:rPr>
            <w:webHidden/>
          </w:rPr>
          <w:fldChar w:fldCharType="end"/>
        </w:r>
      </w:hyperlink>
    </w:p>
    <w:p w14:paraId="2DDBC0D1" w14:textId="4ACC13C0"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41" w:history="1">
        <w:r w:rsidRPr="00AF3601">
          <w:rPr>
            <w:rStyle w:val="Hyperlink"/>
          </w:rPr>
          <w:t>Outcomes and content groups</w:t>
        </w:r>
        <w:r>
          <w:rPr>
            <w:webHidden/>
          </w:rPr>
          <w:tab/>
        </w:r>
        <w:r>
          <w:rPr>
            <w:webHidden/>
          </w:rPr>
          <w:fldChar w:fldCharType="begin"/>
        </w:r>
        <w:r>
          <w:rPr>
            <w:webHidden/>
          </w:rPr>
          <w:instrText xml:space="preserve"> PAGEREF _Toc189753241 \h </w:instrText>
        </w:r>
        <w:r>
          <w:rPr>
            <w:webHidden/>
          </w:rPr>
        </w:r>
        <w:r>
          <w:rPr>
            <w:webHidden/>
          </w:rPr>
          <w:fldChar w:fldCharType="separate"/>
        </w:r>
        <w:r>
          <w:rPr>
            <w:webHidden/>
          </w:rPr>
          <w:t>9</w:t>
        </w:r>
        <w:r>
          <w:rPr>
            <w:webHidden/>
          </w:rPr>
          <w:fldChar w:fldCharType="end"/>
        </w:r>
      </w:hyperlink>
    </w:p>
    <w:p w14:paraId="6280DC8D" w14:textId="66E0E547"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42" w:history="1">
        <w:r w:rsidRPr="00AF3601">
          <w:rPr>
            <w:rStyle w:val="Hyperlink"/>
          </w:rPr>
          <w:t>Core texts and text requirements</w:t>
        </w:r>
        <w:r>
          <w:rPr>
            <w:webHidden/>
          </w:rPr>
          <w:tab/>
        </w:r>
        <w:r>
          <w:rPr>
            <w:webHidden/>
          </w:rPr>
          <w:fldChar w:fldCharType="begin"/>
        </w:r>
        <w:r>
          <w:rPr>
            <w:webHidden/>
          </w:rPr>
          <w:instrText xml:space="preserve"> PAGEREF _Toc189753242 \h </w:instrText>
        </w:r>
        <w:r>
          <w:rPr>
            <w:webHidden/>
          </w:rPr>
        </w:r>
        <w:r>
          <w:rPr>
            <w:webHidden/>
          </w:rPr>
          <w:fldChar w:fldCharType="separate"/>
        </w:r>
        <w:r>
          <w:rPr>
            <w:webHidden/>
          </w:rPr>
          <w:t>10</w:t>
        </w:r>
        <w:r>
          <w:rPr>
            <w:webHidden/>
          </w:rPr>
          <w:fldChar w:fldCharType="end"/>
        </w:r>
      </w:hyperlink>
    </w:p>
    <w:p w14:paraId="049A0A22" w14:textId="38D61B41"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43" w:history="1">
        <w:r w:rsidRPr="00AF3601">
          <w:rPr>
            <w:rStyle w:val="Hyperlink"/>
          </w:rPr>
          <w:t>Prior and future learning</w:t>
        </w:r>
        <w:r>
          <w:rPr>
            <w:webHidden/>
          </w:rPr>
          <w:tab/>
        </w:r>
        <w:r>
          <w:rPr>
            <w:webHidden/>
          </w:rPr>
          <w:fldChar w:fldCharType="begin"/>
        </w:r>
        <w:r>
          <w:rPr>
            <w:webHidden/>
          </w:rPr>
          <w:instrText xml:space="preserve"> PAGEREF _Toc189753243 \h </w:instrText>
        </w:r>
        <w:r>
          <w:rPr>
            <w:webHidden/>
          </w:rPr>
        </w:r>
        <w:r>
          <w:rPr>
            <w:webHidden/>
          </w:rPr>
          <w:fldChar w:fldCharType="separate"/>
        </w:r>
        <w:r>
          <w:rPr>
            <w:webHidden/>
          </w:rPr>
          <w:t>11</w:t>
        </w:r>
        <w:r>
          <w:rPr>
            <w:webHidden/>
          </w:rPr>
          <w:fldChar w:fldCharType="end"/>
        </w:r>
      </w:hyperlink>
    </w:p>
    <w:p w14:paraId="248365F6" w14:textId="5D4F60C4"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44" w:history="1">
        <w:r w:rsidRPr="00AF3601">
          <w:rPr>
            <w:rStyle w:val="Hyperlink"/>
          </w:rPr>
          <w:t>Pre-reading for teachers</w:t>
        </w:r>
        <w:r>
          <w:rPr>
            <w:webHidden/>
          </w:rPr>
          <w:tab/>
        </w:r>
        <w:r>
          <w:rPr>
            <w:webHidden/>
          </w:rPr>
          <w:fldChar w:fldCharType="begin"/>
        </w:r>
        <w:r>
          <w:rPr>
            <w:webHidden/>
          </w:rPr>
          <w:instrText xml:space="preserve"> PAGEREF _Toc189753244 \h </w:instrText>
        </w:r>
        <w:r>
          <w:rPr>
            <w:webHidden/>
          </w:rPr>
        </w:r>
        <w:r>
          <w:rPr>
            <w:webHidden/>
          </w:rPr>
          <w:fldChar w:fldCharType="separate"/>
        </w:r>
        <w:r>
          <w:rPr>
            <w:webHidden/>
          </w:rPr>
          <w:t>12</w:t>
        </w:r>
        <w:r>
          <w:rPr>
            <w:webHidden/>
          </w:rPr>
          <w:fldChar w:fldCharType="end"/>
        </w:r>
      </w:hyperlink>
    </w:p>
    <w:p w14:paraId="5FEB5D44" w14:textId="38BDF289"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45" w:history="1">
        <w:r w:rsidRPr="00AF3601">
          <w:rPr>
            <w:rStyle w:val="Hyperlink"/>
          </w:rPr>
          <w:t>Phase 1 – engaging with the unit and the learning community</w:t>
        </w:r>
        <w:r>
          <w:rPr>
            <w:webHidden/>
          </w:rPr>
          <w:tab/>
        </w:r>
        <w:r>
          <w:rPr>
            <w:webHidden/>
          </w:rPr>
          <w:fldChar w:fldCharType="begin"/>
        </w:r>
        <w:r>
          <w:rPr>
            <w:webHidden/>
          </w:rPr>
          <w:instrText xml:space="preserve"> PAGEREF _Toc189753245 \h </w:instrText>
        </w:r>
        <w:r>
          <w:rPr>
            <w:webHidden/>
          </w:rPr>
        </w:r>
        <w:r>
          <w:rPr>
            <w:webHidden/>
          </w:rPr>
          <w:fldChar w:fldCharType="separate"/>
        </w:r>
        <w:r>
          <w:rPr>
            <w:webHidden/>
          </w:rPr>
          <w:t>14</w:t>
        </w:r>
        <w:r>
          <w:rPr>
            <w:webHidden/>
          </w:rPr>
          <w:fldChar w:fldCharType="end"/>
        </w:r>
      </w:hyperlink>
    </w:p>
    <w:p w14:paraId="6365DDCE" w14:textId="026C7A66"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46" w:history="1">
        <w:r w:rsidRPr="00AF3601">
          <w:rPr>
            <w:rStyle w:val="Hyperlink"/>
          </w:rPr>
          <w:t>Phase 2 – unpacking and engaging with the conceptual focus</w:t>
        </w:r>
        <w:r>
          <w:rPr>
            <w:webHidden/>
          </w:rPr>
          <w:tab/>
        </w:r>
        <w:r>
          <w:rPr>
            <w:webHidden/>
          </w:rPr>
          <w:fldChar w:fldCharType="begin"/>
        </w:r>
        <w:r>
          <w:rPr>
            <w:webHidden/>
          </w:rPr>
          <w:instrText xml:space="preserve"> PAGEREF _Toc189753246 \h </w:instrText>
        </w:r>
        <w:r>
          <w:rPr>
            <w:webHidden/>
          </w:rPr>
        </w:r>
        <w:r>
          <w:rPr>
            <w:webHidden/>
          </w:rPr>
          <w:fldChar w:fldCharType="separate"/>
        </w:r>
        <w:r>
          <w:rPr>
            <w:webHidden/>
          </w:rPr>
          <w:t>24</w:t>
        </w:r>
        <w:r>
          <w:rPr>
            <w:webHidden/>
          </w:rPr>
          <w:fldChar w:fldCharType="end"/>
        </w:r>
      </w:hyperlink>
    </w:p>
    <w:p w14:paraId="55FB1B73" w14:textId="5678C3C5"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47" w:history="1">
        <w:r w:rsidRPr="00AF3601">
          <w:rPr>
            <w:rStyle w:val="Hyperlink"/>
          </w:rPr>
          <w:t>Phase 3 – discovering and engaging analytically with the core text</w:t>
        </w:r>
        <w:r>
          <w:rPr>
            <w:webHidden/>
          </w:rPr>
          <w:tab/>
        </w:r>
        <w:r>
          <w:rPr>
            <w:webHidden/>
          </w:rPr>
          <w:fldChar w:fldCharType="begin"/>
        </w:r>
        <w:r>
          <w:rPr>
            <w:webHidden/>
          </w:rPr>
          <w:instrText xml:space="preserve"> PAGEREF _Toc189753247 \h </w:instrText>
        </w:r>
        <w:r>
          <w:rPr>
            <w:webHidden/>
          </w:rPr>
        </w:r>
        <w:r>
          <w:rPr>
            <w:webHidden/>
          </w:rPr>
          <w:fldChar w:fldCharType="separate"/>
        </w:r>
        <w:r>
          <w:rPr>
            <w:webHidden/>
          </w:rPr>
          <w:t>36</w:t>
        </w:r>
        <w:r>
          <w:rPr>
            <w:webHidden/>
          </w:rPr>
          <w:fldChar w:fldCharType="end"/>
        </w:r>
      </w:hyperlink>
    </w:p>
    <w:p w14:paraId="1D58EF09" w14:textId="378F2E57"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48" w:history="1">
        <w:r w:rsidRPr="00AF3601">
          <w:rPr>
            <w:rStyle w:val="Hyperlink"/>
          </w:rPr>
          <w:t>Phase 4 – deepening connections between texts and concepts</w:t>
        </w:r>
        <w:r>
          <w:rPr>
            <w:webHidden/>
          </w:rPr>
          <w:tab/>
        </w:r>
        <w:r>
          <w:rPr>
            <w:webHidden/>
          </w:rPr>
          <w:fldChar w:fldCharType="begin"/>
        </w:r>
        <w:r>
          <w:rPr>
            <w:webHidden/>
          </w:rPr>
          <w:instrText xml:space="preserve"> PAGEREF _Toc189753248 \h </w:instrText>
        </w:r>
        <w:r>
          <w:rPr>
            <w:webHidden/>
          </w:rPr>
        </w:r>
        <w:r>
          <w:rPr>
            <w:webHidden/>
          </w:rPr>
          <w:fldChar w:fldCharType="separate"/>
        </w:r>
        <w:r>
          <w:rPr>
            <w:webHidden/>
          </w:rPr>
          <w:t>58</w:t>
        </w:r>
        <w:r>
          <w:rPr>
            <w:webHidden/>
          </w:rPr>
          <w:fldChar w:fldCharType="end"/>
        </w:r>
      </w:hyperlink>
    </w:p>
    <w:p w14:paraId="77D6E117" w14:textId="4C7234D7"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49" w:history="1">
        <w:r w:rsidRPr="00AF3601">
          <w:rPr>
            <w:rStyle w:val="Hyperlink"/>
          </w:rPr>
          <w:t>Phase 5 – engaging critically and creatively with model texts</w:t>
        </w:r>
        <w:r>
          <w:rPr>
            <w:webHidden/>
          </w:rPr>
          <w:tab/>
        </w:r>
        <w:r>
          <w:rPr>
            <w:webHidden/>
          </w:rPr>
          <w:fldChar w:fldCharType="begin"/>
        </w:r>
        <w:r>
          <w:rPr>
            <w:webHidden/>
          </w:rPr>
          <w:instrText xml:space="preserve"> PAGEREF _Toc189753249 \h </w:instrText>
        </w:r>
        <w:r>
          <w:rPr>
            <w:webHidden/>
          </w:rPr>
        </w:r>
        <w:r>
          <w:rPr>
            <w:webHidden/>
          </w:rPr>
          <w:fldChar w:fldCharType="separate"/>
        </w:r>
        <w:r>
          <w:rPr>
            <w:webHidden/>
          </w:rPr>
          <w:t>70</w:t>
        </w:r>
        <w:r>
          <w:rPr>
            <w:webHidden/>
          </w:rPr>
          <w:fldChar w:fldCharType="end"/>
        </w:r>
      </w:hyperlink>
    </w:p>
    <w:p w14:paraId="098631BC" w14:textId="22E051E2"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50" w:history="1">
        <w:r w:rsidRPr="00AF3601">
          <w:rPr>
            <w:rStyle w:val="Hyperlink"/>
          </w:rPr>
          <w:t>Phase 6 – preparing the assessment task</w:t>
        </w:r>
        <w:r>
          <w:rPr>
            <w:webHidden/>
          </w:rPr>
          <w:tab/>
        </w:r>
        <w:r>
          <w:rPr>
            <w:webHidden/>
          </w:rPr>
          <w:fldChar w:fldCharType="begin"/>
        </w:r>
        <w:r>
          <w:rPr>
            <w:webHidden/>
          </w:rPr>
          <w:instrText xml:space="preserve"> PAGEREF _Toc189753250 \h </w:instrText>
        </w:r>
        <w:r>
          <w:rPr>
            <w:webHidden/>
          </w:rPr>
        </w:r>
        <w:r>
          <w:rPr>
            <w:webHidden/>
          </w:rPr>
          <w:fldChar w:fldCharType="separate"/>
        </w:r>
        <w:r>
          <w:rPr>
            <w:webHidden/>
          </w:rPr>
          <w:t>86</w:t>
        </w:r>
        <w:r>
          <w:rPr>
            <w:webHidden/>
          </w:rPr>
          <w:fldChar w:fldCharType="end"/>
        </w:r>
      </w:hyperlink>
    </w:p>
    <w:p w14:paraId="7C2EAEDE" w14:textId="09265E0C"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51" w:history="1">
        <w:r w:rsidRPr="00AF3601">
          <w:rPr>
            <w:rStyle w:val="Hyperlink"/>
          </w:rPr>
          <w:t>Program evaluation</w:t>
        </w:r>
        <w:r>
          <w:rPr>
            <w:webHidden/>
          </w:rPr>
          <w:tab/>
        </w:r>
        <w:r>
          <w:rPr>
            <w:webHidden/>
          </w:rPr>
          <w:fldChar w:fldCharType="begin"/>
        </w:r>
        <w:r>
          <w:rPr>
            <w:webHidden/>
          </w:rPr>
          <w:instrText xml:space="preserve"> PAGEREF _Toc189753251 \h </w:instrText>
        </w:r>
        <w:r>
          <w:rPr>
            <w:webHidden/>
          </w:rPr>
        </w:r>
        <w:r>
          <w:rPr>
            <w:webHidden/>
          </w:rPr>
          <w:fldChar w:fldCharType="separate"/>
        </w:r>
        <w:r>
          <w:rPr>
            <w:webHidden/>
          </w:rPr>
          <w:t>95</w:t>
        </w:r>
        <w:r>
          <w:rPr>
            <w:webHidden/>
          </w:rPr>
          <w:fldChar w:fldCharType="end"/>
        </w:r>
      </w:hyperlink>
    </w:p>
    <w:p w14:paraId="25F775FB" w14:textId="764CA19E"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52" w:history="1">
        <w:r w:rsidRPr="00AF3601">
          <w:rPr>
            <w:rStyle w:val="Hyperlink"/>
          </w:rPr>
          <w:t>The English curriculum 7–12 team</w:t>
        </w:r>
        <w:r>
          <w:rPr>
            <w:webHidden/>
          </w:rPr>
          <w:tab/>
        </w:r>
        <w:r>
          <w:rPr>
            <w:webHidden/>
          </w:rPr>
          <w:fldChar w:fldCharType="begin"/>
        </w:r>
        <w:r>
          <w:rPr>
            <w:webHidden/>
          </w:rPr>
          <w:instrText xml:space="preserve"> PAGEREF _Toc189753252 \h </w:instrText>
        </w:r>
        <w:r>
          <w:rPr>
            <w:webHidden/>
          </w:rPr>
        </w:r>
        <w:r>
          <w:rPr>
            <w:webHidden/>
          </w:rPr>
          <w:fldChar w:fldCharType="separate"/>
        </w:r>
        <w:r>
          <w:rPr>
            <w:webHidden/>
          </w:rPr>
          <w:t>96</w:t>
        </w:r>
        <w:r>
          <w:rPr>
            <w:webHidden/>
          </w:rPr>
          <w:fldChar w:fldCharType="end"/>
        </w:r>
      </w:hyperlink>
    </w:p>
    <w:p w14:paraId="2175F76D" w14:textId="45CEF525"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53" w:history="1">
        <w:r w:rsidRPr="00AF3601">
          <w:rPr>
            <w:rStyle w:val="Hyperlink"/>
          </w:rPr>
          <w:t>Share your experiences</w:t>
        </w:r>
        <w:r>
          <w:rPr>
            <w:webHidden/>
          </w:rPr>
          <w:tab/>
        </w:r>
        <w:r>
          <w:rPr>
            <w:webHidden/>
          </w:rPr>
          <w:fldChar w:fldCharType="begin"/>
        </w:r>
        <w:r>
          <w:rPr>
            <w:webHidden/>
          </w:rPr>
          <w:instrText xml:space="preserve"> PAGEREF _Toc189753253 \h </w:instrText>
        </w:r>
        <w:r>
          <w:rPr>
            <w:webHidden/>
          </w:rPr>
        </w:r>
        <w:r>
          <w:rPr>
            <w:webHidden/>
          </w:rPr>
          <w:fldChar w:fldCharType="separate"/>
        </w:r>
        <w:r>
          <w:rPr>
            <w:webHidden/>
          </w:rPr>
          <w:t>96</w:t>
        </w:r>
        <w:r>
          <w:rPr>
            <w:webHidden/>
          </w:rPr>
          <w:fldChar w:fldCharType="end"/>
        </w:r>
      </w:hyperlink>
    </w:p>
    <w:p w14:paraId="45A1D0E3" w14:textId="43E869D6" w:rsidR="007D3B5A" w:rsidRDefault="007D3B5A">
      <w:pPr>
        <w:pStyle w:val="TOC2"/>
        <w:rPr>
          <w:rFonts w:asciiTheme="minorHAnsi" w:eastAsiaTheme="minorEastAsia" w:hAnsiTheme="minorHAnsi" w:cstheme="minorBidi"/>
          <w:kern w:val="2"/>
          <w:sz w:val="24"/>
          <w:lang w:eastAsia="en-AU"/>
          <w14:ligatures w14:val="standardContextual"/>
        </w:rPr>
      </w:pPr>
      <w:hyperlink w:anchor="_Toc189753254" w:history="1">
        <w:r w:rsidRPr="00AF3601">
          <w:rPr>
            <w:rStyle w:val="Hyperlink"/>
          </w:rPr>
          <w:t>Support and alignment</w:t>
        </w:r>
        <w:r>
          <w:rPr>
            <w:webHidden/>
          </w:rPr>
          <w:tab/>
        </w:r>
        <w:r>
          <w:rPr>
            <w:webHidden/>
          </w:rPr>
          <w:fldChar w:fldCharType="begin"/>
        </w:r>
        <w:r>
          <w:rPr>
            <w:webHidden/>
          </w:rPr>
          <w:instrText xml:space="preserve"> PAGEREF _Toc189753254 \h </w:instrText>
        </w:r>
        <w:r>
          <w:rPr>
            <w:webHidden/>
          </w:rPr>
        </w:r>
        <w:r>
          <w:rPr>
            <w:webHidden/>
          </w:rPr>
          <w:fldChar w:fldCharType="separate"/>
        </w:r>
        <w:r>
          <w:rPr>
            <w:webHidden/>
          </w:rPr>
          <w:t>96</w:t>
        </w:r>
        <w:r>
          <w:rPr>
            <w:webHidden/>
          </w:rPr>
          <w:fldChar w:fldCharType="end"/>
        </w:r>
      </w:hyperlink>
    </w:p>
    <w:p w14:paraId="6BD76875" w14:textId="7B400602" w:rsidR="007D3B5A" w:rsidRDefault="007D3B5A">
      <w:pPr>
        <w:pStyle w:val="TOC1"/>
        <w:rPr>
          <w:rFonts w:asciiTheme="minorHAnsi" w:eastAsiaTheme="minorEastAsia" w:hAnsiTheme="minorHAnsi" w:cstheme="minorBidi"/>
          <w:b w:val="0"/>
          <w:kern w:val="2"/>
          <w:sz w:val="24"/>
          <w:lang w:eastAsia="en-AU"/>
          <w14:ligatures w14:val="standardContextual"/>
        </w:rPr>
      </w:pPr>
      <w:hyperlink w:anchor="_Toc189753255" w:history="1">
        <w:r w:rsidRPr="00AF3601">
          <w:rPr>
            <w:rStyle w:val="Hyperlink"/>
          </w:rPr>
          <w:t>References</w:t>
        </w:r>
        <w:r>
          <w:rPr>
            <w:webHidden/>
          </w:rPr>
          <w:tab/>
        </w:r>
        <w:r>
          <w:rPr>
            <w:webHidden/>
          </w:rPr>
          <w:fldChar w:fldCharType="begin"/>
        </w:r>
        <w:r>
          <w:rPr>
            <w:webHidden/>
          </w:rPr>
          <w:instrText xml:space="preserve"> PAGEREF _Toc189753255 \h </w:instrText>
        </w:r>
        <w:r>
          <w:rPr>
            <w:webHidden/>
          </w:rPr>
        </w:r>
        <w:r>
          <w:rPr>
            <w:webHidden/>
          </w:rPr>
          <w:fldChar w:fldCharType="separate"/>
        </w:r>
        <w:r>
          <w:rPr>
            <w:webHidden/>
          </w:rPr>
          <w:t>99</w:t>
        </w:r>
        <w:r>
          <w:rPr>
            <w:webHidden/>
          </w:rPr>
          <w:fldChar w:fldCharType="end"/>
        </w:r>
      </w:hyperlink>
    </w:p>
    <w:p w14:paraId="1F19DCE7" w14:textId="41CF4218" w:rsidR="00556AA9" w:rsidRPr="00556AA9" w:rsidRDefault="00C548AA" w:rsidP="002C4E5E">
      <w:r>
        <w:fldChar w:fldCharType="end"/>
      </w:r>
    </w:p>
    <w:p w14:paraId="3E3C5213" w14:textId="77777777" w:rsidR="00556AA9" w:rsidRPr="00282702" w:rsidRDefault="00556AA9" w:rsidP="00556AA9">
      <w:pPr>
        <w:pStyle w:val="FeatureBox2"/>
        <w:rPr>
          <w:rFonts w:eastAsia="Calibri"/>
          <w:bCs/>
        </w:rPr>
      </w:pPr>
      <w:r w:rsidRPr="00282702">
        <w:rPr>
          <w:rFonts w:eastAsia="Calibri"/>
          <w:b/>
          <w:bCs/>
        </w:rPr>
        <w:t>Updating the table of contents</w:t>
      </w:r>
    </w:p>
    <w:p w14:paraId="2B2579AC" w14:textId="77777777"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7B97BFF" w14:textId="77777777"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01D6CE8A" w14:textId="77777777"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8BE4300" w14:textId="77777777" w:rsidR="00622C84" w:rsidRDefault="00622C84" w:rsidP="008324EA">
      <w:pPr>
        <w:pStyle w:val="Heading1"/>
      </w:pPr>
      <w:bookmarkStart w:id="1" w:name="_Toc145666031"/>
      <w:bookmarkStart w:id="2" w:name="_Toc151447406"/>
      <w:bookmarkStart w:id="3" w:name="_Toc151632386"/>
      <w:bookmarkStart w:id="4" w:name="_Toc189753232"/>
      <w:r w:rsidRPr="6D7FDA41">
        <w:lastRenderedPageBreak/>
        <w:t xml:space="preserve">About </w:t>
      </w:r>
      <w:r w:rsidRPr="008324EA">
        <w:t>this</w:t>
      </w:r>
      <w:r w:rsidRPr="6D7FDA41">
        <w:t xml:space="preserve"> resource</w:t>
      </w:r>
      <w:bookmarkEnd w:id="1"/>
      <w:bookmarkEnd w:id="2"/>
      <w:bookmarkEnd w:id="3"/>
      <w:bookmarkEnd w:id="4"/>
    </w:p>
    <w:p w14:paraId="261D19B1" w14:textId="77777777" w:rsidR="01101D2B" w:rsidRDefault="01101D2B" w:rsidP="6D7FDA41">
      <w:pPr>
        <w:rPr>
          <w:noProof/>
        </w:rPr>
      </w:pPr>
      <w:r w:rsidRPr="6D7FDA41">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8">
        <w:r w:rsidRPr="001E2EA1">
          <w:rPr>
            <w:rStyle w:val="Hyperlink"/>
            <w:noProof/>
          </w:rPr>
          <w:t>English K–10</w:t>
        </w:r>
        <w:r w:rsidRPr="0018097B">
          <w:rPr>
            <w:rStyle w:val="Hyperlink"/>
            <w:noProof/>
          </w:rPr>
          <w:t xml:space="preserve"> Syllabus</w:t>
        </w:r>
      </w:hyperlink>
      <w:r w:rsidRPr="6D7FDA41">
        <w:rPr>
          <w:noProof/>
        </w:rPr>
        <w:t xml:space="preserve"> (NESA 2022). It provides an example of one way to approach programming through a conceptual lens.</w:t>
      </w:r>
    </w:p>
    <w:p w14:paraId="456F58BE" w14:textId="77777777" w:rsidR="00742196" w:rsidRDefault="00622C84" w:rsidP="00556AA9">
      <w:pPr>
        <w:pStyle w:val="Heading2"/>
        <w:rPr>
          <w:noProof/>
        </w:rPr>
      </w:pPr>
      <w:bookmarkStart w:id="5" w:name="_Toc145666032"/>
      <w:bookmarkStart w:id="6" w:name="_Toc151447407"/>
      <w:bookmarkStart w:id="7" w:name="_Toc151632387"/>
      <w:bookmarkStart w:id="8" w:name="_Toc189753233"/>
      <w:r w:rsidRPr="6D7FDA41">
        <w:rPr>
          <w:noProof/>
        </w:rPr>
        <w:t>Purpose of resource</w:t>
      </w:r>
      <w:bookmarkEnd w:id="5"/>
      <w:bookmarkEnd w:id="6"/>
      <w:bookmarkEnd w:id="7"/>
      <w:bookmarkEnd w:id="8"/>
    </w:p>
    <w:p w14:paraId="1DDDA927" w14:textId="20C9BE3F" w:rsidR="00195FA5" w:rsidRDefault="6CE50704" w:rsidP="00195FA5">
      <w:pPr>
        <w:rPr>
          <w:rFonts w:eastAsia="Arial"/>
          <w:noProof/>
          <w:szCs w:val="22"/>
        </w:rPr>
      </w:pPr>
      <w:bookmarkStart w:id="9" w:name="_Toc145666033"/>
      <w:r w:rsidRPr="6D7FDA41">
        <w:rPr>
          <w:rFonts w:eastAsia="Arial"/>
          <w:noProof/>
          <w:szCs w:val="22"/>
        </w:rPr>
        <w:t>This sample teaching and learning program is not a standalone resource and aligns with the following support materials</w:t>
      </w:r>
      <w:r w:rsidR="00874070" w:rsidRPr="00874070">
        <w:t xml:space="preserve"> </w:t>
      </w:r>
      <w:r w:rsidR="00874070">
        <w:t>for</w:t>
      </w:r>
      <w:r w:rsidR="00AF64AB" w:rsidRPr="0013173E">
        <w:t xml:space="preserve"> the</w:t>
      </w:r>
      <w:r w:rsidR="00AF64AB">
        <w:t xml:space="preserve"> </w:t>
      </w:r>
      <w:bookmarkEnd w:id="9"/>
      <w:r w:rsidR="00874070">
        <w:t xml:space="preserve">program </w:t>
      </w:r>
      <w:r w:rsidR="004D462B">
        <w:t>‘</w:t>
      </w:r>
      <w:r w:rsidR="00874070">
        <w:t>Powerful youth voices</w:t>
      </w:r>
      <w:r w:rsidR="004D462B">
        <w:t>’</w:t>
      </w:r>
      <w:r w:rsidR="00874070" w:rsidRPr="00C03354">
        <w:t>:</w:t>
      </w:r>
    </w:p>
    <w:p w14:paraId="41C6EEDA" w14:textId="5ECCB673" w:rsidR="00142D68" w:rsidRPr="002056A5" w:rsidRDefault="00F9537E" w:rsidP="00142D68">
      <w:pPr>
        <w:pStyle w:val="ListBullet"/>
      </w:pPr>
      <w:r w:rsidRPr="003F2C65">
        <w:rPr>
          <w:b/>
          <w:bCs/>
        </w:rPr>
        <w:t xml:space="preserve">Assessment </w:t>
      </w:r>
      <w:r w:rsidR="00E570CA" w:rsidRPr="003F2C65">
        <w:rPr>
          <w:b/>
          <w:bCs/>
        </w:rPr>
        <w:t>resources</w:t>
      </w:r>
      <w:r w:rsidR="00E570CA">
        <w:t xml:space="preserve">: </w:t>
      </w:r>
      <w:r w:rsidR="009F5713">
        <w:t>A</w:t>
      </w:r>
      <w:r w:rsidR="00054A86">
        <w:t xml:space="preserve">ssessment </w:t>
      </w:r>
      <w:r w:rsidR="64214656">
        <w:t>– 7.1</w:t>
      </w:r>
      <w:r w:rsidR="003F2C65" w:rsidRPr="003F2C65">
        <w:t>;</w:t>
      </w:r>
      <w:r w:rsidR="00142D68" w:rsidRPr="003F2C65">
        <w:t xml:space="preserve"> Core</w:t>
      </w:r>
      <w:r w:rsidR="00142D68">
        <w:t xml:space="preserve"> formative tasks</w:t>
      </w:r>
      <w:r w:rsidR="658492BF">
        <w:t xml:space="preserve"> – 7.1</w:t>
      </w:r>
    </w:p>
    <w:p w14:paraId="2A5233B5" w14:textId="7568A448" w:rsidR="00F9537E" w:rsidRDefault="00157100" w:rsidP="00624C0C">
      <w:pPr>
        <w:pStyle w:val="ListBullet"/>
      </w:pPr>
      <w:r w:rsidRPr="44133B3C">
        <w:rPr>
          <w:b/>
          <w:bCs/>
        </w:rPr>
        <w:t xml:space="preserve">Resource </w:t>
      </w:r>
      <w:r w:rsidR="3195E97D" w:rsidRPr="44133B3C">
        <w:rPr>
          <w:b/>
          <w:bCs/>
        </w:rPr>
        <w:t xml:space="preserve">and activities </w:t>
      </w:r>
      <w:r w:rsidRPr="44133B3C">
        <w:rPr>
          <w:b/>
          <w:bCs/>
        </w:rPr>
        <w:t>support in Word</w:t>
      </w:r>
      <w:r>
        <w:t>: Resource</w:t>
      </w:r>
      <w:r w:rsidR="27E57557">
        <w:t>s</w:t>
      </w:r>
      <w:r>
        <w:t xml:space="preserve"> </w:t>
      </w:r>
      <w:r w:rsidR="67C6DA90">
        <w:t xml:space="preserve">and </w:t>
      </w:r>
      <w:r w:rsidR="119A3145">
        <w:t>activities</w:t>
      </w:r>
      <w:r w:rsidR="6A545538">
        <w:t xml:space="preserve"> – 7.1</w:t>
      </w:r>
      <w:r>
        <w:t xml:space="preserve">; </w:t>
      </w:r>
      <w:r w:rsidR="00F9537E">
        <w:t xml:space="preserve">Core texts </w:t>
      </w:r>
      <w:r w:rsidR="0369B15A">
        <w:t>– 7.1</w:t>
      </w:r>
    </w:p>
    <w:p w14:paraId="50DEC9C9" w14:textId="3C0B3002" w:rsidR="00410045" w:rsidRPr="00983FDB" w:rsidRDefault="00E7759E" w:rsidP="00410045">
      <w:pPr>
        <w:pStyle w:val="ListBullet"/>
      </w:pPr>
      <w:r w:rsidRPr="196C8131">
        <w:rPr>
          <w:b/>
          <w:bCs/>
        </w:rPr>
        <w:t>Resource</w:t>
      </w:r>
      <w:r w:rsidR="78FC072D" w:rsidRPr="196C8131">
        <w:rPr>
          <w:b/>
          <w:bCs/>
        </w:rPr>
        <w:t>s</w:t>
      </w:r>
      <w:r w:rsidRPr="196C8131">
        <w:rPr>
          <w:b/>
          <w:bCs/>
        </w:rPr>
        <w:t xml:space="preserve"> </w:t>
      </w:r>
      <w:r w:rsidR="78FC072D" w:rsidRPr="196C8131">
        <w:rPr>
          <w:b/>
          <w:bCs/>
        </w:rPr>
        <w:t>and activities</w:t>
      </w:r>
      <w:r w:rsidRPr="003F2C65">
        <w:rPr>
          <w:b/>
          <w:bCs/>
        </w:rPr>
        <w:t xml:space="preserve"> in PowerPoint</w:t>
      </w:r>
      <w:r>
        <w:t xml:space="preserve">: </w:t>
      </w:r>
      <w:r w:rsidR="00F9537E" w:rsidRPr="00983FDB">
        <w:t xml:space="preserve">Phase </w:t>
      </w:r>
      <w:r w:rsidR="009D52A1" w:rsidRPr="00983FDB">
        <w:t>1</w:t>
      </w:r>
      <w:r w:rsidR="00C747BA">
        <w:t xml:space="preserve"> </w:t>
      </w:r>
      <w:r w:rsidR="00983FDB" w:rsidRPr="00983FDB">
        <w:t xml:space="preserve">– </w:t>
      </w:r>
      <w:r w:rsidR="004A051F">
        <w:t>V</w:t>
      </w:r>
      <w:r w:rsidR="00983FDB" w:rsidRPr="00983FDB">
        <w:t>oice, tone and style</w:t>
      </w:r>
      <w:r w:rsidR="7D7D67D7">
        <w:t xml:space="preserve"> – 7.1</w:t>
      </w:r>
      <w:r w:rsidR="003F2C65">
        <w:t xml:space="preserve">; </w:t>
      </w:r>
      <w:r w:rsidR="00983FDB" w:rsidRPr="00983FDB">
        <w:t xml:space="preserve">Phase </w:t>
      </w:r>
      <w:r w:rsidR="00983FDB">
        <w:t>2</w:t>
      </w:r>
      <w:r w:rsidR="00C747BA">
        <w:t xml:space="preserve"> </w:t>
      </w:r>
      <w:r w:rsidR="00983FDB" w:rsidRPr="00983FDB">
        <w:t xml:space="preserve">– </w:t>
      </w:r>
      <w:r w:rsidR="00993080">
        <w:t>Pacing and sound</w:t>
      </w:r>
      <w:r w:rsidR="2A848264">
        <w:t xml:space="preserve"> – 7.1</w:t>
      </w:r>
      <w:r w:rsidR="003F2C65">
        <w:t xml:space="preserve">; </w:t>
      </w:r>
      <w:r w:rsidR="00983FDB" w:rsidRPr="00983FDB">
        <w:t xml:space="preserve">Phase </w:t>
      </w:r>
      <w:r w:rsidR="00993080">
        <w:t>3</w:t>
      </w:r>
      <w:r w:rsidR="00C747BA">
        <w:t xml:space="preserve"> </w:t>
      </w:r>
      <w:r w:rsidR="00983FDB" w:rsidRPr="00983FDB">
        <w:t xml:space="preserve">– </w:t>
      </w:r>
      <w:r w:rsidR="00993080">
        <w:t>Adverbial p</w:t>
      </w:r>
      <w:r w:rsidR="00410045">
        <w:t>hrases and clauses</w:t>
      </w:r>
      <w:r w:rsidR="75979255">
        <w:t xml:space="preserve"> – 7.1</w:t>
      </w:r>
      <w:r w:rsidR="003F2C65">
        <w:t xml:space="preserve">; </w:t>
      </w:r>
      <w:r w:rsidR="00410045" w:rsidRPr="00983FDB">
        <w:t xml:space="preserve">Phase </w:t>
      </w:r>
      <w:r w:rsidR="00410045">
        <w:t>4</w:t>
      </w:r>
      <w:r w:rsidR="00C747BA">
        <w:t xml:space="preserve"> </w:t>
      </w:r>
      <w:r w:rsidR="00410045" w:rsidRPr="00983FDB">
        <w:t>–</w:t>
      </w:r>
      <w:r w:rsidR="5701811E">
        <w:t xml:space="preserve">– </w:t>
      </w:r>
      <w:r w:rsidR="00D70764">
        <w:t xml:space="preserve">Powerful imagery – </w:t>
      </w:r>
      <w:r w:rsidR="5701811E">
        <w:t>7.1</w:t>
      </w:r>
      <w:r w:rsidR="003F2C65">
        <w:t xml:space="preserve">; </w:t>
      </w:r>
      <w:r w:rsidR="00410045" w:rsidRPr="00983FDB">
        <w:t xml:space="preserve">Phase </w:t>
      </w:r>
      <w:r w:rsidR="00410045">
        <w:t>5</w:t>
      </w:r>
      <w:r w:rsidR="00C747BA">
        <w:t xml:space="preserve"> </w:t>
      </w:r>
      <w:r w:rsidR="00410045" w:rsidRPr="00983FDB">
        <w:t xml:space="preserve">– </w:t>
      </w:r>
      <w:r w:rsidR="00410045">
        <w:t>Complex sentences</w:t>
      </w:r>
      <w:r w:rsidR="63198FDB">
        <w:t xml:space="preserve"> – 7.1</w:t>
      </w:r>
      <w:r w:rsidR="003F2C65">
        <w:t xml:space="preserve">; </w:t>
      </w:r>
      <w:r w:rsidR="00410045" w:rsidRPr="00983FDB">
        <w:t xml:space="preserve">Phase </w:t>
      </w:r>
      <w:r w:rsidR="00410045">
        <w:t>6</w:t>
      </w:r>
      <w:r w:rsidR="00C747BA">
        <w:t xml:space="preserve"> </w:t>
      </w:r>
      <w:r w:rsidR="00410045" w:rsidRPr="00983FDB">
        <w:t xml:space="preserve">– </w:t>
      </w:r>
      <w:r w:rsidR="004A051F">
        <w:t>W</w:t>
      </w:r>
      <w:r w:rsidR="00EC6ECE">
        <w:t>riting process</w:t>
      </w:r>
      <w:r w:rsidR="00410045">
        <w:t xml:space="preserve"> </w:t>
      </w:r>
      <w:r w:rsidR="424E2D9C">
        <w:t>– 7.1</w:t>
      </w:r>
      <w:r w:rsidR="00167A3B">
        <w:t>; Text annotatio</w:t>
      </w:r>
      <w:r w:rsidR="003A2914">
        <w:t>n</w:t>
      </w:r>
      <w:r w:rsidR="005F7156">
        <w:t>s</w:t>
      </w:r>
      <w:r w:rsidR="003A2914">
        <w:t xml:space="preserve"> – ‘My Mother, My Hero’</w:t>
      </w:r>
      <w:r w:rsidR="00736F15">
        <w:t xml:space="preserve"> – Moradi – 7.1; </w:t>
      </w:r>
      <w:r w:rsidR="00DF03CA">
        <w:t>T</w:t>
      </w:r>
      <w:r w:rsidR="00736F15">
        <w:t>ext annotation</w:t>
      </w:r>
      <w:r w:rsidR="005F7156">
        <w:t>s</w:t>
      </w:r>
      <w:r w:rsidR="00736F15">
        <w:t xml:space="preserve"> – ‘Salt </w:t>
      </w:r>
      <w:r w:rsidR="00DC365F">
        <w:t>W</w:t>
      </w:r>
      <w:r w:rsidR="00736F15">
        <w:t>ater’ – Jafari – 7.1; T</w:t>
      </w:r>
      <w:r w:rsidR="00DF03CA">
        <w:t>ext annotation</w:t>
      </w:r>
      <w:r w:rsidR="005F7156">
        <w:t>s</w:t>
      </w:r>
      <w:r w:rsidR="00DF03CA">
        <w:t xml:space="preserve"> – ‘Introduction’ – Duyal – 7.1</w:t>
      </w:r>
    </w:p>
    <w:p w14:paraId="68F22FA3" w14:textId="48AA5694" w:rsidR="002E526B" w:rsidRPr="002056A5" w:rsidRDefault="002E526B" w:rsidP="002E526B">
      <w:pPr>
        <w:pStyle w:val="ListBullet"/>
      </w:pPr>
      <w:r>
        <w:rPr>
          <w:b/>
          <w:bCs/>
        </w:rPr>
        <w:t xml:space="preserve">Scope and sequence: </w:t>
      </w:r>
      <w:r w:rsidR="00E60498" w:rsidRPr="00E60498">
        <w:t>Year 7</w:t>
      </w:r>
      <w:r w:rsidRPr="002056A5">
        <w:t>.</w:t>
      </w:r>
    </w:p>
    <w:p w14:paraId="26F1EDF3" w14:textId="77777777" w:rsidR="6C1159D6" w:rsidRDefault="6C1159D6" w:rsidP="6D7FDA41">
      <w:r w:rsidRPr="6D7FDA41">
        <w:rPr>
          <w:rFonts w:eastAsia="Arial"/>
          <w:szCs w:val="22"/>
        </w:rPr>
        <w:t xml:space="preserve">All documents associated with this resource can be found on the </w:t>
      </w:r>
      <w:hyperlink r:id="rId9"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2A4258FF" w14:textId="77777777" w:rsidR="000455C4" w:rsidRDefault="008909F1" w:rsidP="00556AA9">
      <w:pPr>
        <w:pStyle w:val="Heading2"/>
        <w:rPr>
          <w:noProof/>
        </w:rPr>
      </w:pPr>
      <w:bookmarkStart w:id="10" w:name="_Toc145666041"/>
      <w:bookmarkStart w:id="11" w:name="_Toc151447408"/>
      <w:bookmarkStart w:id="12" w:name="_Toc151632388"/>
      <w:bookmarkStart w:id="13" w:name="_Toc189753234"/>
      <w:r>
        <w:rPr>
          <w:noProof/>
        </w:rPr>
        <w:lastRenderedPageBreak/>
        <w:t>Target audience</w:t>
      </w:r>
      <w:bookmarkEnd w:id="10"/>
      <w:bookmarkEnd w:id="11"/>
      <w:bookmarkEnd w:id="12"/>
      <w:bookmarkEnd w:id="13"/>
    </w:p>
    <w:p w14:paraId="4E5D00AF" w14:textId="503ED7E5" w:rsidR="00282D00" w:rsidRDefault="00282D00" w:rsidP="00556AA9">
      <w:pPr>
        <w:rPr>
          <w:noProof/>
        </w:rPr>
      </w:pPr>
      <w:bookmarkStart w:id="14" w:name="_Toc145666042"/>
      <w:r w:rsidRPr="277DA6E3">
        <w:rPr>
          <w:noProof/>
        </w:rPr>
        <w:t>Th</w:t>
      </w:r>
      <w:r w:rsidR="0E54653C" w:rsidRPr="277DA6E3">
        <w:rPr>
          <w:noProof/>
        </w:rPr>
        <w:t xml:space="preserve">is sample </w:t>
      </w:r>
      <w:r w:rsidR="00111D46">
        <w:rPr>
          <w:noProof/>
        </w:rPr>
        <w:t xml:space="preserve">is intended to support teachers and curriculum leaders as they develop contextually appropriate teaching and learning resources for the </w:t>
      </w:r>
      <w:hyperlink r:id="rId10" w:history="1">
        <w:r w:rsidR="00111D46" w:rsidRPr="00111D46">
          <w:rPr>
            <w:rStyle w:val="Hyperlink"/>
            <w:noProof/>
          </w:rPr>
          <w:t>English K–10 Syllabus</w:t>
        </w:r>
      </w:hyperlink>
      <w:r w:rsidR="00111D46">
        <w:rPr>
          <w:noProof/>
        </w:rPr>
        <w:t xml:space="preserve"> (NESA 2022). </w:t>
      </w:r>
      <w:bookmarkEnd w:id="14"/>
    </w:p>
    <w:p w14:paraId="60F00F71" w14:textId="77777777" w:rsidR="000455C4" w:rsidRDefault="000455C4" w:rsidP="00556AA9">
      <w:pPr>
        <w:pStyle w:val="Heading2"/>
        <w:rPr>
          <w:noProof/>
        </w:rPr>
      </w:pPr>
      <w:bookmarkStart w:id="15" w:name="_Toc145666043"/>
      <w:bookmarkStart w:id="16" w:name="_Toc151447409"/>
      <w:bookmarkStart w:id="17" w:name="_Toc151632389"/>
      <w:bookmarkStart w:id="18" w:name="_Toc189753235"/>
      <w:r>
        <w:rPr>
          <w:noProof/>
        </w:rPr>
        <w:t>When and how to use</w:t>
      </w:r>
      <w:bookmarkEnd w:id="15"/>
      <w:bookmarkEnd w:id="16"/>
      <w:bookmarkEnd w:id="17"/>
      <w:bookmarkEnd w:id="18"/>
    </w:p>
    <w:p w14:paraId="748D4208" w14:textId="0F5C7CDD" w:rsidR="007F0597" w:rsidRDefault="007F0597" w:rsidP="00AC4DFA">
      <w:pPr>
        <w:rPr>
          <w:noProof/>
        </w:rPr>
      </w:pPr>
      <w:r>
        <w:rPr>
          <w:noProof/>
        </w:rPr>
        <w:t xml:space="preserve">This teaching and learning program has been designed for </w:t>
      </w:r>
      <w:r w:rsidRPr="00334145">
        <w:rPr>
          <w:noProof/>
        </w:rPr>
        <w:t xml:space="preserve">Term </w:t>
      </w:r>
      <w:r w:rsidR="002056A5" w:rsidRPr="00334145">
        <w:rPr>
          <w:noProof/>
        </w:rPr>
        <w:t>1</w:t>
      </w:r>
      <w:r w:rsidRPr="00334145">
        <w:rPr>
          <w:noProof/>
        </w:rPr>
        <w:t xml:space="preserve"> of Year </w:t>
      </w:r>
      <w:r w:rsidR="002056A5" w:rsidRPr="00334145">
        <w:rPr>
          <w:noProof/>
        </w:rPr>
        <w:t>7</w:t>
      </w:r>
      <w:r w:rsidRPr="00334145">
        <w:rPr>
          <w:noProof/>
        </w:rPr>
        <w:t xml:space="preserve">. </w:t>
      </w:r>
      <w:r w:rsidR="00334145" w:rsidRPr="00334145">
        <w:rPr>
          <w:noProof/>
        </w:rPr>
        <w:t>It provides opportunities for the teacher to develop rapport with their class while getting to know their needs, interests and abilities</w:t>
      </w:r>
      <w:r w:rsidR="05EC7BEC" w:rsidRPr="64281C6E">
        <w:rPr>
          <w:noProof/>
        </w:rPr>
        <w:t>. The</w:t>
      </w:r>
      <w:r w:rsidR="00334145" w:rsidRPr="00334145">
        <w:rPr>
          <w:noProof/>
        </w:rPr>
        <w:t xml:space="preserve"> </w:t>
      </w:r>
      <w:r w:rsidR="00232161"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w:t>
      </w:r>
      <w:r w:rsidR="00AA1CC8">
        <w:rPr>
          <w:noProof/>
        </w:rPr>
        <w:t>s</w:t>
      </w:r>
      <w:r>
        <w:rPr>
          <w:noProof/>
        </w:rPr>
        <w:t xml:space="preserve"> should be used with timeframes that are created by the teacher to meet the overall assessment schedules.</w:t>
      </w:r>
      <w:r w:rsidR="000F7B12">
        <w:rPr>
          <w:noProof/>
        </w:rPr>
        <w:t xml:space="preserve"> </w:t>
      </w:r>
    </w:p>
    <w:p w14:paraId="0793BCC7" w14:textId="77777777" w:rsidR="009A74EC" w:rsidRDefault="009A74EC" w:rsidP="009A74EC">
      <w:pPr>
        <w:pStyle w:val="FeatureBox2"/>
      </w:pPr>
      <w:r w:rsidRPr="0010661E">
        <w:rPr>
          <w:rStyle w:val="Strong"/>
        </w:rPr>
        <w:t xml:space="preserve">Teacher </w:t>
      </w:r>
      <w:proofErr w:type="gramStart"/>
      <w:r w:rsidRPr="0010661E">
        <w:rPr>
          <w:rStyle w:val="Strong"/>
        </w:rPr>
        <w:t>note</w:t>
      </w:r>
      <w:proofErr w:type="gramEnd"/>
      <w:r w:rsidRPr="0010661E">
        <w:rPr>
          <w:rStyle w:val="Strong"/>
        </w:rPr>
        <w:t>:</w:t>
      </w:r>
      <w:r>
        <w:t xml:space="preserve"> the blue feature boxes include instructions for the classroom teacher engaging with this program. They provide suggestions for how content could be delivered and links to additional resources.</w:t>
      </w:r>
    </w:p>
    <w:p w14:paraId="49BDC46E" w14:textId="77777777" w:rsidR="009A74EC" w:rsidRPr="00254CC7" w:rsidRDefault="009A74EC" w:rsidP="009A74EC">
      <w:pPr>
        <w:pStyle w:val="FeatureBox3"/>
      </w:pPr>
      <w:r w:rsidRPr="00254CC7">
        <w:rPr>
          <w:rStyle w:val="Strong"/>
        </w:rPr>
        <w:t xml:space="preserve">Literacy </w:t>
      </w:r>
      <w:proofErr w:type="gramStart"/>
      <w:r w:rsidRPr="00254CC7">
        <w:rPr>
          <w:rStyle w:val="Strong"/>
        </w:rPr>
        <w:t>note</w:t>
      </w:r>
      <w:proofErr w:type="gramEnd"/>
      <w:r w:rsidRPr="00254CC7">
        <w:rPr>
          <w:rStyle w:val="Strong"/>
        </w:rPr>
        <w:t>:</w:t>
      </w:r>
      <w:r w:rsidRPr="00254CC7">
        <w:rPr>
          <w:rStyle w:val="Strong"/>
          <w:b w:val="0"/>
          <w:bCs w:val="0"/>
        </w:rPr>
        <w:t xml:space="preserve"> </w:t>
      </w:r>
      <w:r w:rsidRPr="00254CC7">
        <w:t>the pink feature boxes include</w:t>
      </w:r>
      <w:r w:rsidRPr="00254CC7">
        <w:rPr>
          <w:rStyle w:val="Strong"/>
          <w:b w:val="0"/>
          <w:bCs w:val="0"/>
        </w:rPr>
        <w:t xml:space="preserve"> </w:t>
      </w:r>
      <w:r w:rsidRPr="00254CC7">
        <w:t>information about explicit and targeted</w:t>
      </w:r>
      <w:r w:rsidRPr="00254CC7">
        <w:rPr>
          <w:rStyle w:val="Strong"/>
          <w:b w:val="0"/>
          <w:bCs w:val="0"/>
        </w:rPr>
        <w:t xml:space="preserve"> </w:t>
      </w:r>
      <w:r w:rsidRPr="00254CC7">
        <w:t xml:space="preserve">literacy instruction. These contain links to department resources to support teachers and students in developing key literacy skills within the context of the teaching and learning activities. </w:t>
      </w:r>
    </w:p>
    <w:p w14:paraId="10259B43" w14:textId="77777777" w:rsidR="009A74EC" w:rsidRPr="00EC7906" w:rsidRDefault="009A74EC" w:rsidP="009A74EC">
      <w:pPr>
        <w:pStyle w:val="FeatureBox5"/>
      </w:pPr>
      <w:r w:rsidRPr="00DF6089">
        <w:rPr>
          <w:rStyle w:val="Strong"/>
        </w:rPr>
        <w:t xml:space="preserve">Differentiation </w:t>
      </w:r>
      <w:proofErr w:type="gramStart"/>
      <w:r w:rsidRPr="00DF6089">
        <w:rPr>
          <w:rStyle w:val="Strong"/>
        </w:rPr>
        <w:t>note</w:t>
      </w:r>
      <w:proofErr w:type="gramEnd"/>
      <w:r w:rsidRPr="00DF6089">
        <w:rPr>
          <w:rStyle w:val="Strong"/>
        </w:rPr>
        <w:t>:</w:t>
      </w:r>
      <w:r>
        <w:t xml:space="preserve"> the grey feature boxes include suggestions and strategies to support differentiation for a diversity of learners. The differentiation notes can be found in the ‘Evidence of learning and evaluation’ column of the teaching and learning program. </w:t>
      </w:r>
    </w:p>
    <w:p w14:paraId="3D23DBC8" w14:textId="77777777" w:rsidR="001A54E6" w:rsidRDefault="001A54E6" w:rsidP="00BA6476">
      <w:pPr>
        <w:pStyle w:val="Heading2"/>
      </w:pPr>
      <w:bookmarkStart w:id="19" w:name="_Toc189753236"/>
      <w:bookmarkStart w:id="20" w:name="_Toc145666044"/>
      <w:bookmarkStart w:id="21" w:name="_Toc151447410"/>
      <w:bookmarkStart w:id="22" w:name="_Toc151632390"/>
      <w:r>
        <w:lastRenderedPageBreak/>
        <w:t>The organisation of this teaching and learning program into phases</w:t>
      </w:r>
      <w:bookmarkEnd w:id="19"/>
    </w:p>
    <w:p w14:paraId="0DE7720B" w14:textId="480CB7C2" w:rsidR="00C76F8D" w:rsidRDefault="001A54E6" w:rsidP="00BA6476">
      <w:r>
        <w:t>This teaching and learning program is organised according to the principles of the Secondary English curriculum team’s ‘</w:t>
      </w:r>
      <w:hyperlink r:id="rId11" w:history="1">
        <w:r w:rsidRPr="006E0F22">
          <w:rPr>
            <w:rStyle w:val="Hyperlink"/>
          </w:rPr>
          <w:t xml:space="preserve">Phases </w:t>
        </w:r>
        <w:r>
          <w:rPr>
            <w:rStyle w:val="Hyperlink"/>
          </w:rPr>
          <w:t>approach to conceptual programming</w:t>
        </w:r>
        <w:r w:rsidRPr="006E0F22">
          <w:rPr>
            <w:rStyle w:val="Hyperlink"/>
          </w:rPr>
          <w:t>’</w:t>
        </w:r>
      </w:hyperlink>
      <w:r>
        <w:t xml:space="preserve">. </w:t>
      </w:r>
      <w:r w:rsidR="003B1F0F">
        <w:rPr>
          <w:noProof/>
        </w:rPr>
        <w:t xml:space="preserve">This program provides success criteria aligned to each learning sequence. These are suggestions only. While success criteria can be presented to students, </w:t>
      </w:r>
      <w:r w:rsidR="00E2441E">
        <w:rPr>
          <w:noProof/>
        </w:rPr>
        <w:t>evidence-</w:t>
      </w:r>
      <w:r w:rsidR="003B1F0F">
        <w:rPr>
          <w:noProof/>
        </w:rPr>
        <w:t xml:space="preserve">based research suggests that it is important to </w:t>
      </w:r>
      <w:hyperlink r:id="rId12" w:history="1">
        <w:r w:rsidR="003B1F0F">
          <w:rPr>
            <w:rStyle w:val="Hyperlink"/>
            <w:noProof/>
          </w:rPr>
          <w:t>share success criteria</w:t>
        </w:r>
      </w:hyperlink>
      <w:r w:rsidR="003B1F0F">
        <w:rPr>
          <w:noProof/>
        </w:rPr>
        <w:t xml:space="preserve"> with students. It should be discussed and agreed using language the students can understand. </w:t>
      </w:r>
    </w:p>
    <w:p w14:paraId="086AF8E7" w14:textId="0B9C8899" w:rsidR="00935D2C" w:rsidRDefault="00C76F8D" w:rsidP="00F75943">
      <w:pPr>
        <w:pStyle w:val="Heading1"/>
        <w:spacing w:before="240" w:after="120"/>
      </w:pPr>
      <w:bookmarkStart w:id="23" w:name="_Toc189753237"/>
      <w:r w:rsidRPr="00C76F8D">
        <w:t>Powerful youth voices</w:t>
      </w:r>
      <w:bookmarkEnd w:id="20"/>
      <w:bookmarkEnd w:id="21"/>
      <w:bookmarkEnd w:id="22"/>
      <w:r w:rsidR="00C45631">
        <w:t xml:space="preserve"> – overview</w:t>
      </w:r>
      <w:bookmarkEnd w:id="23"/>
    </w:p>
    <w:p w14:paraId="4F482536" w14:textId="3762DDC7" w:rsidR="00FC78F1" w:rsidRDefault="003D2374" w:rsidP="00F75943">
      <w:pPr>
        <w:spacing w:before="0"/>
      </w:pPr>
      <w:r>
        <w:t>Students</w:t>
      </w:r>
      <w:r w:rsidR="00A7654D">
        <w:t xml:space="preserve"> will develop an awareness of how an engaging writing voice can be used to effectively communicate ideas that are important to young people. Focusing on memoirs and performance poetry, this program supports students to appreciate the connection between style and a strong personal voice. Students then compose with an awareness of audience, purpose and context </w:t>
      </w:r>
      <w:r w:rsidR="49D082EA">
        <w:t>to</w:t>
      </w:r>
      <w:r w:rsidR="00A7654D">
        <w:t xml:space="preserve"> have a powerful impact on their audience.</w:t>
      </w:r>
      <w:r>
        <w:t xml:space="preserve"> </w:t>
      </w:r>
    </w:p>
    <w:p w14:paraId="1DC87424" w14:textId="77777777" w:rsidR="00935D2C" w:rsidRDefault="00935D2C" w:rsidP="00F75943">
      <w:pPr>
        <w:spacing w:before="0"/>
      </w:pPr>
      <w:r w:rsidRPr="00E40078">
        <w:rPr>
          <w:rStyle w:val="Strong"/>
        </w:rPr>
        <w:t>Duration:</w:t>
      </w:r>
      <w:r>
        <w:t xml:space="preserve"> this program of lesson sequences is designed to be completed over a period of approximately 10 weeks.</w:t>
      </w:r>
    </w:p>
    <w:p w14:paraId="5A592974" w14:textId="043E5E61" w:rsidR="00B75129" w:rsidRDefault="00B75129" w:rsidP="007D2E09">
      <w:pPr>
        <w:pStyle w:val="FeatureBox5"/>
      </w:pPr>
      <w:bookmarkStart w:id="24" w:name="_Toc145666046"/>
      <w:bookmarkStart w:id="25" w:name="_Toc151447412"/>
      <w:bookmarkStart w:id="26" w:name="_Toc151632392"/>
      <w:r w:rsidRPr="00B75129">
        <w:rPr>
          <w:rStyle w:val="Strong"/>
        </w:rPr>
        <w:t xml:space="preserve">Differentiation </w:t>
      </w:r>
      <w:proofErr w:type="gramStart"/>
      <w:r w:rsidRPr="00B75129">
        <w:rPr>
          <w:rStyle w:val="Strong"/>
        </w:rPr>
        <w:t>note</w:t>
      </w:r>
      <w:r>
        <w:t>:</w:t>
      </w:r>
      <w:proofErr w:type="gramEnd"/>
      <w:r>
        <w:t xml:space="preserve"> organising the whole program to suit </w:t>
      </w:r>
      <w:r w:rsidR="00F41CCA">
        <w:t>student</w:t>
      </w:r>
      <w:r>
        <w:t xml:space="preserve"> needs</w:t>
      </w:r>
      <w:r w:rsidR="00201E8C">
        <w:t>.</w:t>
      </w:r>
    </w:p>
    <w:p w14:paraId="7CE4AE4B" w14:textId="04E2D5E2" w:rsidR="00B75129" w:rsidRDefault="004F2F2F" w:rsidP="008F1DE0">
      <w:pPr>
        <w:pStyle w:val="FeatureBox5"/>
        <w:numPr>
          <w:ilvl w:val="0"/>
          <w:numId w:val="5"/>
        </w:numPr>
        <w:spacing w:before="120"/>
        <w:ind w:hanging="720"/>
      </w:pPr>
      <w:r>
        <w:t xml:space="preserve">For a class requiring literacy support – complete </w:t>
      </w:r>
      <w:r w:rsidR="005F1889">
        <w:t xml:space="preserve">Phases </w:t>
      </w:r>
      <w:r>
        <w:t>1 and 2</w:t>
      </w:r>
      <w:r w:rsidR="00C10320">
        <w:t xml:space="preserve"> then choose alternative poems for adapted </w:t>
      </w:r>
      <w:r w:rsidR="005F1889">
        <w:t xml:space="preserve">Phase </w:t>
      </w:r>
      <w:r w:rsidR="00C10320">
        <w:t xml:space="preserve">3 work focusing on writing voice. </w:t>
      </w:r>
      <w:r w:rsidR="00070D63">
        <w:t xml:space="preserve">Complete </w:t>
      </w:r>
      <w:r w:rsidR="005F1889">
        <w:t xml:space="preserve">Phase </w:t>
      </w:r>
      <w:r w:rsidR="00070D63">
        <w:t xml:space="preserve">5 on persuasive texts and </w:t>
      </w:r>
      <w:r w:rsidR="005F1889">
        <w:t xml:space="preserve">Phase </w:t>
      </w:r>
      <w:r w:rsidR="00070D63">
        <w:t>6 to prepare for the formal assessment.</w:t>
      </w:r>
      <w:r w:rsidR="00FD2D50">
        <w:t xml:space="preserve"> Adjust the assessment task to exclude</w:t>
      </w:r>
      <w:r w:rsidR="00A72B78">
        <w:t xml:space="preserve"> the</w:t>
      </w:r>
      <w:r w:rsidR="00FD2D50">
        <w:t xml:space="preserve"> memoirs in </w:t>
      </w:r>
      <w:r w:rsidR="005F1889">
        <w:t xml:space="preserve">Phase </w:t>
      </w:r>
      <w:r w:rsidR="00FD2D50">
        <w:t>4.</w:t>
      </w:r>
    </w:p>
    <w:p w14:paraId="6E15B7BA" w14:textId="1CBDD854" w:rsidR="00A72B78" w:rsidRDefault="00A72B78" w:rsidP="008F1DE0">
      <w:pPr>
        <w:pStyle w:val="FeatureBox5"/>
        <w:numPr>
          <w:ilvl w:val="0"/>
          <w:numId w:val="5"/>
        </w:numPr>
        <w:spacing w:before="120"/>
        <w:ind w:hanging="720"/>
      </w:pPr>
      <w:r>
        <w:t xml:space="preserve">For a capable mixed ability class – complete </w:t>
      </w:r>
      <w:r w:rsidR="005F1889">
        <w:t xml:space="preserve">Phases </w:t>
      </w:r>
      <w:r>
        <w:t xml:space="preserve">1 and 2 then choose alternative poems for adapted </w:t>
      </w:r>
      <w:r w:rsidR="005F1889">
        <w:t xml:space="preserve">Phase </w:t>
      </w:r>
      <w:r>
        <w:t xml:space="preserve">3 work focusing on writing voice. </w:t>
      </w:r>
      <w:r w:rsidR="00295FE3">
        <w:t xml:space="preserve">Complete the work on curating an exhibit and one memoir in </w:t>
      </w:r>
      <w:r w:rsidR="005F1889">
        <w:t xml:space="preserve">Phase </w:t>
      </w:r>
      <w:r w:rsidR="00295FE3">
        <w:t xml:space="preserve">4. </w:t>
      </w:r>
      <w:r>
        <w:t xml:space="preserve">Complete </w:t>
      </w:r>
      <w:r w:rsidR="005F1889">
        <w:t xml:space="preserve">Phase </w:t>
      </w:r>
      <w:r>
        <w:t xml:space="preserve">5 on persuasive texts and </w:t>
      </w:r>
      <w:r w:rsidR="005F1889">
        <w:t xml:space="preserve">Phase </w:t>
      </w:r>
      <w:r>
        <w:t>6 to prepare for the formal assessment.</w:t>
      </w:r>
    </w:p>
    <w:p w14:paraId="14C69DF5" w14:textId="3A20CA29" w:rsidR="003810B9" w:rsidRDefault="003810B9" w:rsidP="00F75943">
      <w:pPr>
        <w:pStyle w:val="FeatureBox5"/>
        <w:numPr>
          <w:ilvl w:val="0"/>
          <w:numId w:val="5"/>
        </w:numPr>
        <w:spacing w:before="120"/>
        <w:ind w:hanging="720"/>
      </w:pPr>
      <w:r>
        <w:t>For a class needing extension</w:t>
      </w:r>
      <w:r w:rsidR="003E01FF">
        <w:t xml:space="preserve"> – complete all phases as structured, including 3 Solli Raphael poems and both memoirs in </w:t>
      </w:r>
      <w:r w:rsidR="005F1889">
        <w:t xml:space="preserve">Phase </w:t>
      </w:r>
      <w:r w:rsidR="003E01FF">
        <w:t>4.</w:t>
      </w:r>
    </w:p>
    <w:p w14:paraId="2DF04E4D" w14:textId="3C51FBAA" w:rsidR="00034AC0" w:rsidRDefault="00034AC0" w:rsidP="00034AC0">
      <w:pPr>
        <w:pStyle w:val="Heading2"/>
      </w:pPr>
      <w:bookmarkStart w:id="27" w:name="_Toc189753238"/>
      <w:r>
        <w:lastRenderedPageBreak/>
        <w:t>Guiding questions</w:t>
      </w:r>
      <w:bookmarkEnd w:id="27"/>
    </w:p>
    <w:p w14:paraId="76F8B53D"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134A4F0C" w14:textId="2D97DB91" w:rsidR="006070A9" w:rsidRDefault="006070A9" w:rsidP="006070A9">
      <w:pPr>
        <w:pStyle w:val="ListBullet"/>
      </w:pPr>
      <w:r>
        <w:t>How can young voices be heard and respected, and have an impact on the world?</w:t>
      </w:r>
    </w:p>
    <w:p w14:paraId="24C72A38" w14:textId="633F76E7" w:rsidR="006070A9" w:rsidRDefault="006070A9" w:rsidP="006070A9">
      <w:pPr>
        <w:pStyle w:val="ListBullet"/>
      </w:pPr>
      <w:r>
        <w:t>How do composers create distinctive texts that reflect their personalities, perspectives and contexts?</w:t>
      </w:r>
    </w:p>
    <w:p w14:paraId="3CCD6F79" w14:textId="5C875128" w:rsidR="006070A9" w:rsidRDefault="006070A9" w:rsidP="006070A9">
      <w:pPr>
        <w:pStyle w:val="ListBullet"/>
      </w:pPr>
      <w:r>
        <w:t>How and why do composers use language forms and features to develop an appealing style for effective communication?</w:t>
      </w:r>
    </w:p>
    <w:p w14:paraId="4BB5C5EE" w14:textId="77777777" w:rsidR="00EE3B96" w:rsidRDefault="00EE3B96" w:rsidP="001063C3">
      <w:pPr>
        <w:pStyle w:val="Heading3"/>
      </w:pPr>
      <w:bookmarkStart w:id="28" w:name="_Toc189753239"/>
      <w:r>
        <w:t xml:space="preserve">Conceptual </w:t>
      </w:r>
      <w:r w:rsidR="001063C3">
        <w:t>programming questions</w:t>
      </w:r>
      <w:bookmarkEnd w:id="28"/>
      <w:r w:rsidR="001063C3">
        <w:t xml:space="preserve"> </w:t>
      </w:r>
    </w:p>
    <w:p w14:paraId="1777202B" w14:textId="77777777" w:rsidR="002938D6" w:rsidRDefault="00034AC0" w:rsidP="00BF794F">
      <w:r>
        <w:t xml:space="preserve">The conceptual </w:t>
      </w:r>
      <w:r w:rsidR="005F0172">
        <w:t>programming</w:t>
      </w:r>
      <w:r>
        <w:t xml:space="preserve"> questions are carefully aligned to outcome content points, and they guide teaching and learning. </w:t>
      </w:r>
      <w:r w:rsidR="00200753">
        <w:t>T</w:t>
      </w:r>
      <w:r>
        <w:t xml:space="preserve">hese provide the teacher and students with further opportunities to consider the conceptual direction of learning. </w:t>
      </w:r>
    </w:p>
    <w:p w14:paraId="5019C9E4" w14:textId="02EF842C" w:rsidR="002938D6" w:rsidRDefault="002938D6" w:rsidP="002938D6">
      <w:pPr>
        <w:pStyle w:val="Caption"/>
      </w:pPr>
      <w:r>
        <w:t xml:space="preserve">Table </w:t>
      </w:r>
      <w:r>
        <w:fldChar w:fldCharType="begin"/>
      </w:r>
      <w:r>
        <w:instrText>SEQ Table \* ARABIC</w:instrText>
      </w:r>
      <w:r>
        <w:fldChar w:fldCharType="separate"/>
      </w:r>
      <w:r w:rsidR="00333706">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5CD53B81" w14:textId="77777777" w:rsidTr="005E7090">
        <w:tc>
          <w:tcPr>
            <w:tcW w:w="5000" w:type="pct"/>
            <w:shd w:val="clear" w:color="auto" w:fill="002664"/>
          </w:tcPr>
          <w:p w14:paraId="0863197B" w14:textId="77777777" w:rsidR="002938D6" w:rsidRPr="008E3C58" w:rsidRDefault="002938D6" w:rsidP="005E7090">
            <w:pPr>
              <w:spacing w:before="120" w:line="240" w:lineRule="auto"/>
              <w:rPr>
                <w:rFonts w:eastAsia="Calibri"/>
                <w:b/>
                <w:bCs/>
              </w:rPr>
            </w:pPr>
            <w:r w:rsidRPr="008E3C58">
              <w:rPr>
                <w:rFonts w:eastAsia="Calibri"/>
                <w:b/>
                <w:bCs/>
              </w:rPr>
              <w:t>Phase 1 – engaging with the unit and the learning community</w:t>
            </w:r>
          </w:p>
        </w:tc>
      </w:tr>
      <w:tr w:rsidR="002938D6" w:rsidRPr="008E3C58" w14:paraId="5B84833C" w14:textId="77777777" w:rsidTr="005E7090">
        <w:tc>
          <w:tcPr>
            <w:tcW w:w="5000" w:type="pct"/>
          </w:tcPr>
          <w:p w14:paraId="3BAE1EC2" w14:textId="77777777" w:rsidR="00283DF5" w:rsidRDefault="00283DF5" w:rsidP="00283DF5">
            <w:pPr>
              <w:pStyle w:val="ListBullet"/>
            </w:pPr>
            <w:r>
              <w:t>What are the most powerful ways that youth voices can have an impact on readers and listeners?</w:t>
            </w:r>
          </w:p>
          <w:p w14:paraId="13811EBA" w14:textId="7D3433B7" w:rsidR="002938D6" w:rsidRPr="008E3C58" w:rsidRDefault="00283DF5" w:rsidP="00283DF5">
            <w:pPr>
              <w:pStyle w:val="ListBullet"/>
            </w:pPr>
            <w:r>
              <w:t>What are the issues that students feel most passionate about, and what perspectives do they develop in response to them?</w:t>
            </w:r>
          </w:p>
        </w:tc>
      </w:tr>
      <w:tr w:rsidR="002938D6" w:rsidRPr="008E3C58" w14:paraId="1F91B46E" w14:textId="77777777" w:rsidTr="005E7090">
        <w:tc>
          <w:tcPr>
            <w:tcW w:w="5000" w:type="pct"/>
            <w:shd w:val="clear" w:color="auto" w:fill="002664"/>
          </w:tcPr>
          <w:p w14:paraId="05AB8172"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145EAF94" w14:textId="77777777" w:rsidTr="005E7090">
        <w:tc>
          <w:tcPr>
            <w:tcW w:w="5000" w:type="pct"/>
          </w:tcPr>
          <w:p w14:paraId="09DEC1D7" w14:textId="77777777" w:rsidR="00F2196F" w:rsidRDefault="00F2196F" w:rsidP="00F2196F">
            <w:pPr>
              <w:pStyle w:val="ListBullet"/>
            </w:pPr>
            <w:r>
              <w:t>What is the difference between a reading voice, a writing voice and personal style?</w:t>
            </w:r>
          </w:p>
          <w:p w14:paraId="28606064" w14:textId="7C22A777" w:rsidR="002938D6" w:rsidRPr="008E3C58" w:rsidRDefault="008838FD" w:rsidP="00500837">
            <w:pPr>
              <w:pStyle w:val="ListBullet"/>
            </w:pPr>
            <w:r>
              <w:t>How can textual features of performance poetry, such as tone and pacing, create an engaging voice that impacts an audience?</w:t>
            </w:r>
          </w:p>
        </w:tc>
      </w:tr>
      <w:tr w:rsidR="002938D6" w:rsidRPr="008E3C58" w14:paraId="198FED43" w14:textId="77777777" w:rsidTr="005E7090">
        <w:tc>
          <w:tcPr>
            <w:tcW w:w="5000" w:type="pct"/>
            <w:shd w:val="clear" w:color="auto" w:fill="002664"/>
          </w:tcPr>
          <w:p w14:paraId="0F826CAD" w14:textId="77777777" w:rsidR="002938D6" w:rsidRPr="008E3C58" w:rsidRDefault="002938D6" w:rsidP="005E7090">
            <w:pPr>
              <w:spacing w:before="120" w:line="240" w:lineRule="auto"/>
              <w:rPr>
                <w:rFonts w:eastAsia="Calibri"/>
                <w:b/>
                <w:bCs/>
              </w:rPr>
            </w:pPr>
            <w:r w:rsidRPr="008E3C58">
              <w:rPr>
                <w:rFonts w:eastAsia="Calibri"/>
                <w:b/>
                <w:bCs/>
              </w:rPr>
              <w:lastRenderedPageBreak/>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364AB501" w14:textId="77777777" w:rsidTr="005E7090">
        <w:tc>
          <w:tcPr>
            <w:tcW w:w="5000" w:type="pct"/>
          </w:tcPr>
          <w:p w14:paraId="005CD14C" w14:textId="7E727202" w:rsidR="007E7D77" w:rsidRPr="007C6EB7" w:rsidRDefault="007E7D77" w:rsidP="007E7D77">
            <w:pPr>
              <w:pStyle w:val="ListBullet"/>
            </w:pPr>
            <w:r w:rsidRPr="007C6EB7">
              <w:t>How do the codes and conventions of an editor’s introduction allow the composer to establish a particular tone?</w:t>
            </w:r>
          </w:p>
          <w:p w14:paraId="03D5FE2B" w14:textId="77777777" w:rsidR="007E7D77" w:rsidRPr="007C6EB7" w:rsidRDefault="007E7D77" w:rsidP="007E7D77">
            <w:pPr>
              <w:pStyle w:val="ListBullet"/>
            </w:pPr>
            <w:r w:rsidRPr="007C6EB7">
              <w:t xml:space="preserve">How </w:t>
            </w:r>
            <w:r>
              <w:t>is the writing voice of a memoir constructed to engage the reader and present a perspective</w:t>
            </w:r>
            <w:r w:rsidRPr="007C6EB7">
              <w:t>?</w:t>
            </w:r>
          </w:p>
          <w:p w14:paraId="1FE52F0C" w14:textId="7000179A" w:rsidR="002938D6" w:rsidRPr="008E3C58" w:rsidRDefault="007E7D77" w:rsidP="007E7D77">
            <w:pPr>
              <w:pStyle w:val="ListBullet"/>
            </w:pPr>
            <w:r>
              <w:t>What are the codes and conventions of informative writing that support the development of an engaging voice?</w:t>
            </w:r>
          </w:p>
        </w:tc>
      </w:tr>
      <w:tr w:rsidR="002938D6" w:rsidRPr="008E3C58" w14:paraId="2DE0730B" w14:textId="77777777" w:rsidTr="005E7090">
        <w:tc>
          <w:tcPr>
            <w:tcW w:w="5000" w:type="pct"/>
            <w:shd w:val="clear" w:color="auto" w:fill="002664"/>
          </w:tcPr>
          <w:p w14:paraId="6B0EB270" w14:textId="77777777"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21D9D5C8" w14:textId="77777777" w:rsidTr="005E7090">
        <w:tc>
          <w:tcPr>
            <w:tcW w:w="5000" w:type="pct"/>
          </w:tcPr>
          <w:p w14:paraId="30F796F8" w14:textId="77777777" w:rsidR="0075327F" w:rsidRPr="00B31A3C" w:rsidRDefault="0075327F" w:rsidP="0075327F">
            <w:pPr>
              <w:pStyle w:val="ListBullet"/>
            </w:pPr>
            <w:r w:rsidRPr="00B31A3C">
              <w:t>How do the textual features of poetry guide the reader’s response to its subject matter?</w:t>
            </w:r>
          </w:p>
          <w:p w14:paraId="6C1CA459" w14:textId="74546FC8" w:rsidR="002938D6" w:rsidRPr="008E3C58" w:rsidRDefault="0075327F" w:rsidP="0075327F">
            <w:pPr>
              <w:pStyle w:val="ListBullet"/>
            </w:pPr>
            <w:r w:rsidRPr="00B31A3C">
              <w:t>How is an engaging and distinct writing voice developed and maintained through a poetry text?</w:t>
            </w:r>
          </w:p>
        </w:tc>
      </w:tr>
      <w:tr w:rsidR="002938D6" w:rsidRPr="008E3C58" w14:paraId="23210378" w14:textId="77777777" w:rsidTr="005E7090">
        <w:tc>
          <w:tcPr>
            <w:tcW w:w="5000" w:type="pct"/>
            <w:shd w:val="clear" w:color="auto" w:fill="002664"/>
          </w:tcPr>
          <w:p w14:paraId="3CEB1F6A" w14:textId="72A3EEAC"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250FFB7E" w14:textId="77777777" w:rsidTr="005E7090">
        <w:tc>
          <w:tcPr>
            <w:tcW w:w="5000" w:type="pct"/>
          </w:tcPr>
          <w:p w14:paraId="67289E18" w14:textId="77777777" w:rsidR="00D4034C" w:rsidRDefault="00D4034C" w:rsidP="00D4034C">
            <w:pPr>
              <w:pStyle w:val="ListBullet"/>
            </w:pPr>
            <w:r>
              <w:t>What are the features of persuasive texts that effectively engage responders?</w:t>
            </w:r>
          </w:p>
          <w:p w14:paraId="38C97EBD" w14:textId="14D3DD04" w:rsidR="002938D6" w:rsidRPr="008E3C58" w:rsidRDefault="00D4034C" w:rsidP="00D4034C">
            <w:pPr>
              <w:pStyle w:val="ListBullet"/>
            </w:pPr>
            <w:r>
              <w:t>What processes are most useful in allowing students to use model texts as a guide to their own writing?</w:t>
            </w:r>
          </w:p>
        </w:tc>
      </w:tr>
      <w:tr w:rsidR="002938D6" w:rsidRPr="008E3C58" w14:paraId="53E41641" w14:textId="77777777" w:rsidTr="005E7090">
        <w:tc>
          <w:tcPr>
            <w:tcW w:w="5000" w:type="pct"/>
            <w:shd w:val="clear" w:color="auto" w:fill="002664"/>
          </w:tcPr>
          <w:p w14:paraId="712FDAA6" w14:textId="77777777" w:rsidR="002938D6" w:rsidRPr="008E3C58" w:rsidRDefault="002938D6" w:rsidP="005E7090">
            <w:pPr>
              <w:spacing w:before="120" w:line="240" w:lineRule="auto"/>
              <w:rPr>
                <w:rFonts w:eastAsia="Calibri"/>
                <w:b/>
                <w:bCs/>
              </w:rPr>
            </w:pPr>
            <w:r w:rsidRPr="008E3C58">
              <w:rPr>
                <w:rFonts w:eastAsia="Calibri"/>
                <w:b/>
                <w:bCs/>
              </w:rPr>
              <w:t>Phase 6 – preparing the assessment task</w:t>
            </w:r>
          </w:p>
        </w:tc>
      </w:tr>
      <w:tr w:rsidR="002938D6" w:rsidRPr="008E3C58" w14:paraId="70F0198E" w14:textId="77777777" w:rsidTr="005E7090">
        <w:tc>
          <w:tcPr>
            <w:tcW w:w="5000" w:type="pct"/>
          </w:tcPr>
          <w:p w14:paraId="04B9403A" w14:textId="77777777" w:rsidR="002D3E7E" w:rsidRDefault="002D3E7E" w:rsidP="002D3E7E">
            <w:pPr>
              <w:pStyle w:val="ListBullet"/>
            </w:pPr>
            <w:r>
              <w:t>How can the process of preparing an assessment task be used effectively by students so that the work accurately represents their learning and effort?</w:t>
            </w:r>
          </w:p>
          <w:p w14:paraId="51E1B062" w14:textId="77777777" w:rsidR="002D3E7E" w:rsidRDefault="002D3E7E" w:rsidP="002D3E7E">
            <w:pPr>
              <w:pStyle w:val="ListBullet"/>
            </w:pPr>
            <w:r>
              <w:t>What are the best strategies for developing effective and sustainable skills and mindsets related to assessment?</w:t>
            </w:r>
          </w:p>
          <w:p w14:paraId="146B3C2C" w14:textId="692B0D35" w:rsidR="002938D6" w:rsidRPr="008E3C58" w:rsidRDefault="002D3E7E" w:rsidP="002D3E7E">
            <w:pPr>
              <w:pStyle w:val="ListBullet"/>
            </w:pPr>
            <w:r>
              <w:t>What are the best strategies for developing and expanding skills in planning, monitoring and refining composition?</w:t>
            </w:r>
          </w:p>
        </w:tc>
      </w:tr>
    </w:tbl>
    <w:p w14:paraId="461157EB" w14:textId="77777777" w:rsidR="00A43D4D" w:rsidRDefault="008907B8" w:rsidP="009A55DB">
      <w:pPr>
        <w:pStyle w:val="Heading2"/>
      </w:pPr>
      <w:bookmarkStart w:id="29" w:name="_Toc145666047"/>
      <w:bookmarkStart w:id="30" w:name="_Toc151447413"/>
      <w:bookmarkStart w:id="31" w:name="_Toc151632393"/>
      <w:bookmarkStart w:id="32" w:name="_Toc189753240"/>
      <w:bookmarkEnd w:id="24"/>
      <w:bookmarkEnd w:id="25"/>
      <w:bookmarkEnd w:id="26"/>
      <w:r>
        <w:lastRenderedPageBreak/>
        <w:t>Assessment overview</w:t>
      </w:r>
      <w:bookmarkEnd w:id="29"/>
      <w:bookmarkEnd w:id="30"/>
      <w:bookmarkEnd w:id="31"/>
      <w:bookmarkEnd w:id="32"/>
    </w:p>
    <w:p w14:paraId="2266AB9D" w14:textId="77777777" w:rsidR="004B4DC0" w:rsidRDefault="00EA3941" w:rsidP="00556AA9">
      <w:pPr>
        <w:pStyle w:val="FeatureBox2"/>
      </w:pPr>
      <w:r>
        <w:rPr>
          <w:b/>
          <w:bCs/>
        </w:rPr>
        <w:t>T</w:t>
      </w:r>
      <w:r w:rsidRPr="00EA3941">
        <w:rPr>
          <w:b/>
          <w:bCs/>
        </w:rPr>
        <w:t xml:space="preserve">eacher </w:t>
      </w:r>
      <w:proofErr w:type="gramStart"/>
      <w:r w:rsidRPr="00EA3941">
        <w:rPr>
          <w:b/>
          <w:bCs/>
        </w:rPr>
        <w:t>note:</w:t>
      </w:r>
      <w:proofErr w:type="gramEnd"/>
      <w:r>
        <w:t xml:space="preserve"> t</w:t>
      </w:r>
      <w:r w:rsidR="004B4DC0" w:rsidRPr="004B4DC0">
        <w:t>his is a concise overview of the formal assessment aligned with this program and an outline of the formative assessment practices.</w:t>
      </w:r>
    </w:p>
    <w:p w14:paraId="57D26653" w14:textId="1B66BDDB" w:rsidR="00F52F63" w:rsidRDefault="003F18B1" w:rsidP="00556AA9">
      <w:r>
        <w:rPr>
          <w:rStyle w:val="Strong"/>
        </w:rPr>
        <w:t>Formal</w:t>
      </w:r>
      <w:r w:rsidR="00E35C26" w:rsidRPr="009D5EAC">
        <w:rPr>
          <w:rStyle w:val="Strong"/>
        </w:rPr>
        <w:t xml:space="preserve"> assessment:</w:t>
      </w:r>
      <w:r w:rsidR="00E35C26">
        <w:t xml:space="preserve"> </w:t>
      </w:r>
      <w:r w:rsidR="00832EFD">
        <w:t>s</w:t>
      </w:r>
      <w:r w:rsidR="006F2210" w:rsidRPr="006F2210">
        <w:t>tudents will craft a creative composition and reflection for a class anthology. They will demonstrate their personal voice in their exploration of an issue or experience. They also submit a reflection on their writing process.</w:t>
      </w:r>
    </w:p>
    <w:p w14:paraId="3DAC5226" w14:textId="1CD0BDB6" w:rsidR="009D5EAC" w:rsidRDefault="009D5EAC" w:rsidP="00556AA9">
      <w:r w:rsidRPr="009D5EAC">
        <w:rPr>
          <w:rStyle w:val="Strong"/>
        </w:rPr>
        <w:t>Formative assessment:</w:t>
      </w:r>
      <w:r w:rsidR="007E0E20">
        <w:rPr>
          <w:rStyle w:val="Strong"/>
        </w:rPr>
        <w:t xml:space="preserve"> </w:t>
      </w:r>
      <w:r w:rsidR="00832EFD">
        <w:t>s</w:t>
      </w:r>
      <w:r w:rsidR="007E0E20" w:rsidRPr="007E0E20">
        <w:t>tudents draft</w:t>
      </w:r>
      <w:r w:rsidRPr="009D5EAC">
        <w:t xml:space="preserve"> </w:t>
      </w:r>
      <w:r w:rsidR="007E0E20">
        <w:t xml:space="preserve">a reflective piece, a performance poem, a memoir and a persuasive piece while reflecting on the writing process and the inspiration </w:t>
      </w:r>
      <w:r w:rsidR="00E305D1">
        <w:t>of</w:t>
      </w:r>
      <w:r w:rsidR="007E0E20">
        <w:t xml:space="preserve"> model texts</w:t>
      </w:r>
      <w:r w:rsidR="00E305D1">
        <w:t>.</w:t>
      </w:r>
    </w:p>
    <w:p w14:paraId="16D84709" w14:textId="77777777" w:rsidR="00A43D4D" w:rsidRPr="008E1F90" w:rsidRDefault="00773E5F" w:rsidP="001F5B34">
      <w:pPr>
        <w:pStyle w:val="Heading2"/>
      </w:pPr>
      <w:bookmarkStart w:id="33" w:name="_Toc189753241"/>
      <w:r>
        <w:t>Outcomes and content groups</w:t>
      </w:r>
      <w:bookmarkEnd w:id="33"/>
    </w:p>
    <w:p w14:paraId="0F984BA6" w14:textId="77777777" w:rsidR="00301073" w:rsidRDefault="00F86652" w:rsidP="00301073">
      <w:pPr>
        <w:rPr>
          <w:noProof/>
        </w:rPr>
      </w:pPr>
      <w:r>
        <w:rPr>
          <w:noProof/>
        </w:rPr>
        <w:t>A student:</w:t>
      </w:r>
      <w:r w:rsidR="00465D27">
        <w:rPr>
          <w:noProof/>
        </w:rPr>
        <w:t xml:space="preserve"> </w:t>
      </w:r>
    </w:p>
    <w:p w14:paraId="1C62F3BF" w14:textId="568035AF" w:rsidR="00F86652" w:rsidRPr="00B33037" w:rsidRDefault="00632A05" w:rsidP="00B33037">
      <w:pPr>
        <w:pStyle w:val="ListBullet"/>
        <w:rPr>
          <w:b/>
        </w:rPr>
      </w:pPr>
      <w:r w:rsidRPr="00B33037">
        <w:rPr>
          <w:rStyle w:val="Strong"/>
        </w:rPr>
        <w:t xml:space="preserve">EN4-RVL-01 </w:t>
      </w:r>
      <w:r w:rsidR="00F86652" w:rsidRPr="00B33037">
        <w:rPr>
          <w:noProof/>
        </w:rPr>
        <w:t>uses a range of personal, creative and critical strategies to read texts that are complex in their ideas and construction</w:t>
      </w:r>
      <w:r w:rsidR="00AE6FE9" w:rsidRPr="00B33037">
        <w:rPr>
          <w:noProof/>
        </w:rPr>
        <w:t xml:space="preserve"> </w:t>
      </w:r>
    </w:p>
    <w:p w14:paraId="1B2DB84A" w14:textId="071CE946" w:rsidR="00F86652" w:rsidRPr="00B33037" w:rsidRDefault="00F86652" w:rsidP="00811446">
      <w:pPr>
        <w:pStyle w:val="ListBullet2"/>
        <w:rPr>
          <w:rStyle w:val="Strong"/>
          <w:b w:val="0"/>
          <w:bCs w:val="0"/>
        </w:rPr>
      </w:pPr>
      <w:r w:rsidRPr="00B33037">
        <w:rPr>
          <w:rStyle w:val="Strong"/>
          <w:b w:val="0"/>
          <w:bCs w:val="0"/>
        </w:rPr>
        <w:t>reading, viewing and listening skills</w:t>
      </w:r>
    </w:p>
    <w:p w14:paraId="4403A774" w14:textId="77777777" w:rsidR="00F86652" w:rsidRPr="00B33037" w:rsidRDefault="00F86652" w:rsidP="00811446">
      <w:pPr>
        <w:pStyle w:val="ListBullet2"/>
        <w:rPr>
          <w:rStyle w:val="Strong"/>
          <w:b w:val="0"/>
          <w:bCs w:val="0"/>
        </w:rPr>
      </w:pPr>
      <w:r w:rsidRPr="00B33037">
        <w:rPr>
          <w:rStyle w:val="Strong"/>
          <w:b w:val="0"/>
          <w:bCs w:val="0"/>
        </w:rPr>
        <w:t>reading, viewing and listening for meaning</w:t>
      </w:r>
    </w:p>
    <w:p w14:paraId="5B3BEC4C" w14:textId="77777777" w:rsidR="007A0032" w:rsidRPr="00B33037" w:rsidRDefault="007A0032" w:rsidP="00811446">
      <w:pPr>
        <w:pStyle w:val="ListBullet2"/>
        <w:rPr>
          <w:rStyle w:val="Strong"/>
          <w:b w:val="0"/>
          <w:bCs w:val="0"/>
        </w:rPr>
      </w:pPr>
      <w:r w:rsidRPr="00B33037">
        <w:rPr>
          <w:rStyle w:val="Strong"/>
          <w:b w:val="0"/>
          <w:bCs w:val="0"/>
        </w:rPr>
        <w:t>reading for challenge</w:t>
      </w:r>
      <w:r w:rsidR="00B93F26" w:rsidRPr="00B33037">
        <w:rPr>
          <w:rStyle w:val="Strong"/>
          <w:b w:val="0"/>
          <w:bCs w:val="0"/>
        </w:rPr>
        <w:t>, interest and enjoyment</w:t>
      </w:r>
    </w:p>
    <w:p w14:paraId="24E513AD" w14:textId="77777777" w:rsidR="00B93F26" w:rsidRDefault="00B93F26" w:rsidP="00811446">
      <w:pPr>
        <w:pStyle w:val="ListBullet2"/>
        <w:rPr>
          <w:rStyle w:val="Strong"/>
          <w:b w:val="0"/>
          <w:bCs w:val="0"/>
        </w:rPr>
      </w:pPr>
      <w:r w:rsidRPr="00B33037">
        <w:rPr>
          <w:rStyle w:val="Strong"/>
          <w:b w:val="0"/>
          <w:bCs w:val="0"/>
        </w:rPr>
        <w:t>reflecting</w:t>
      </w:r>
    </w:p>
    <w:p w14:paraId="4EEDC7EE" w14:textId="6206F100" w:rsidR="00B33037" w:rsidRDefault="00D4236A" w:rsidP="00B33037">
      <w:pPr>
        <w:pStyle w:val="ListBullet"/>
        <w:rPr>
          <w:rStyle w:val="Strong"/>
          <w:b w:val="0"/>
          <w:bCs w:val="0"/>
        </w:rPr>
      </w:pPr>
      <w:r w:rsidRPr="00C24CB1">
        <w:rPr>
          <w:rStyle w:val="Strong"/>
        </w:rPr>
        <w:t>EN4-URB-01</w:t>
      </w:r>
      <w:r w:rsidR="00C24CB1">
        <w:rPr>
          <w:rStyle w:val="Strong"/>
          <w:b w:val="0"/>
          <w:bCs w:val="0"/>
        </w:rPr>
        <w:t xml:space="preserve"> </w:t>
      </w:r>
      <w:r w:rsidR="00C24CB1" w:rsidRPr="00C24CB1">
        <w:rPr>
          <w:rStyle w:val="Strong"/>
          <w:b w:val="0"/>
          <w:bCs w:val="0"/>
        </w:rPr>
        <w:t>examines and explains how texts represent ideas, experiences and values</w:t>
      </w:r>
    </w:p>
    <w:p w14:paraId="2CC37D85" w14:textId="356EC784" w:rsidR="00D4236A" w:rsidRDefault="006832DB" w:rsidP="00811446">
      <w:pPr>
        <w:pStyle w:val="ListBullet2"/>
        <w:rPr>
          <w:rStyle w:val="Strong"/>
          <w:b w:val="0"/>
          <w:bCs w:val="0"/>
        </w:rPr>
      </w:pPr>
      <w:r>
        <w:rPr>
          <w:rStyle w:val="Strong"/>
          <w:b w:val="0"/>
          <w:bCs w:val="0"/>
        </w:rPr>
        <w:t>p</w:t>
      </w:r>
      <w:r w:rsidR="00960957">
        <w:rPr>
          <w:rStyle w:val="Strong"/>
          <w:b w:val="0"/>
          <w:bCs w:val="0"/>
        </w:rPr>
        <w:t>erspective and context</w:t>
      </w:r>
    </w:p>
    <w:p w14:paraId="6570EB90" w14:textId="011398FA" w:rsidR="00960957" w:rsidRDefault="006832DB" w:rsidP="00811446">
      <w:pPr>
        <w:pStyle w:val="ListBullet2"/>
        <w:rPr>
          <w:rStyle w:val="Strong"/>
          <w:b w:val="0"/>
          <w:bCs w:val="0"/>
        </w:rPr>
      </w:pPr>
      <w:r>
        <w:rPr>
          <w:rStyle w:val="Strong"/>
          <w:b w:val="0"/>
          <w:bCs w:val="0"/>
        </w:rPr>
        <w:t>a</w:t>
      </w:r>
      <w:r w:rsidR="00960957">
        <w:rPr>
          <w:rStyle w:val="Strong"/>
          <w:b w:val="0"/>
          <w:bCs w:val="0"/>
        </w:rPr>
        <w:t>rgument and authority</w:t>
      </w:r>
    </w:p>
    <w:p w14:paraId="322CEC42" w14:textId="2752C1D6" w:rsidR="00960957" w:rsidRDefault="006832DB" w:rsidP="00811446">
      <w:pPr>
        <w:pStyle w:val="ListBullet2"/>
        <w:rPr>
          <w:rStyle w:val="Strong"/>
          <w:b w:val="0"/>
          <w:bCs w:val="0"/>
        </w:rPr>
      </w:pPr>
      <w:r>
        <w:rPr>
          <w:rStyle w:val="Strong"/>
          <w:b w:val="0"/>
          <w:bCs w:val="0"/>
        </w:rPr>
        <w:lastRenderedPageBreak/>
        <w:t>s</w:t>
      </w:r>
      <w:r w:rsidR="00960957">
        <w:rPr>
          <w:rStyle w:val="Strong"/>
          <w:b w:val="0"/>
          <w:bCs w:val="0"/>
        </w:rPr>
        <w:t>tyle</w:t>
      </w:r>
    </w:p>
    <w:p w14:paraId="3B704CD8" w14:textId="44494E21" w:rsidR="00960957" w:rsidRDefault="00960957" w:rsidP="00960957">
      <w:pPr>
        <w:pStyle w:val="ListBullet"/>
        <w:rPr>
          <w:rStyle w:val="Strong"/>
          <w:b w:val="0"/>
          <w:bCs w:val="0"/>
        </w:rPr>
      </w:pPr>
      <w:r w:rsidRPr="00C80113">
        <w:rPr>
          <w:rStyle w:val="Strong"/>
        </w:rPr>
        <w:t>E</w:t>
      </w:r>
      <w:r w:rsidR="00221714" w:rsidRPr="00C80113">
        <w:rPr>
          <w:rStyle w:val="Strong"/>
        </w:rPr>
        <w:t>N4-ECA-0</w:t>
      </w:r>
      <w:r w:rsidR="00C80113" w:rsidRPr="00C80113">
        <w:rPr>
          <w:rStyle w:val="Strong"/>
        </w:rPr>
        <w:t>1</w:t>
      </w:r>
      <w:r w:rsidR="00C80113">
        <w:rPr>
          <w:rStyle w:val="Strong"/>
          <w:b w:val="0"/>
          <w:bCs w:val="0"/>
        </w:rPr>
        <w:t xml:space="preserve"> </w:t>
      </w:r>
      <w:r w:rsidR="00C80113" w:rsidRPr="00C80113">
        <w:rPr>
          <w:rStyle w:val="Strong"/>
          <w:b w:val="0"/>
          <w:bCs w:val="0"/>
        </w:rPr>
        <w:t>creates personal, creative and critical texts for a range of audiences by using linguistic and stylistic conventions of language to express ideas</w:t>
      </w:r>
    </w:p>
    <w:p w14:paraId="41AFA3DF" w14:textId="17B6E863" w:rsidR="00221714" w:rsidRDefault="006832DB" w:rsidP="00811446">
      <w:pPr>
        <w:pStyle w:val="ListBullet2"/>
        <w:rPr>
          <w:rStyle w:val="Strong"/>
          <w:b w:val="0"/>
          <w:bCs w:val="0"/>
        </w:rPr>
      </w:pPr>
      <w:r>
        <w:rPr>
          <w:rStyle w:val="Strong"/>
          <w:b w:val="0"/>
          <w:bCs w:val="0"/>
        </w:rPr>
        <w:t>w</w:t>
      </w:r>
      <w:r w:rsidR="00221714">
        <w:rPr>
          <w:rStyle w:val="Strong"/>
          <w:b w:val="0"/>
          <w:bCs w:val="0"/>
        </w:rPr>
        <w:t>riting</w:t>
      </w:r>
    </w:p>
    <w:p w14:paraId="6DC2B510" w14:textId="3329EE54" w:rsidR="00221714" w:rsidRDefault="006832DB" w:rsidP="00811446">
      <w:pPr>
        <w:pStyle w:val="ListBullet2"/>
        <w:rPr>
          <w:rStyle w:val="Strong"/>
          <w:b w:val="0"/>
          <w:bCs w:val="0"/>
        </w:rPr>
      </w:pPr>
      <w:r>
        <w:rPr>
          <w:rStyle w:val="Strong"/>
          <w:b w:val="0"/>
          <w:bCs w:val="0"/>
        </w:rPr>
        <w:t>t</w:t>
      </w:r>
      <w:r w:rsidR="00221714">
        <w:rPr>
          <w:rStyle w:val="Strong"/>
          <w:b w:val="0"/>
          <w:bCs w:val="0"/>
        </w:rPr>
        <w:t>ext features</w:t>
      </w:r>
    </w:p>
    <w:p w14:paraId="24714C11" w14:textId="00121C9B" w:rsidR="00A83A7C" w:rsidRDefault="00A83A7C" w:rsidP="00811446">
      <w:pPr>
        <w:pStyle w:val="ListBullet2"/>
        <w:rPr>
          <w:rStyle w:val="Strong"/>
          <w:b w:val="0"/>
          <w:bCs w:val="0"/>
        </w:rPr>
      </w:pPr>
      <w:r>
        <w:rPr>
          <w:rStyle w:val="Strong"/>
          <w:b w:val="0"/>
          <w:bCs w:val="0"/>
        </w:rPr>
        <w:t>text features: imaginative</w:t>
      </w:r>
    </w:p>
    <w:p w14:paraId="53298B06" w14:textId="6CF8DE76" w:rsidR="00221714" w:rsidRDefault="006832DB" w:rsidP="00811446">
      <w:pPr>
        <w:pStyle w:val="ListBullet2"/>
        <w:rPr>
          <w:rStyle w:val="Strong"/>
          <w:b w:val="0"/>
          <w:bCs w:val="0"/>
        </w:rPr>
      </w:pPr>
      <w:r>
        <w:rPr>
          <w:rStyle w:val="Strong"/>
          <w:b w:val="0"/>
          <w:bCs w:val="0"/>
        </w:rPr>
        <w:t>t</w:t>
      </w:r>
      <w:r w:rsidR="00221714">
        <w:rPr>
          <w:rStyle w:val="Strong"/>
          <w:b w:val="0"/>
          <w:bCs w:val="0"/>
        </w:rPr>
        <w:t>ext features: informative and analytical</w:t>
      </w:r>
    </w:p>
    <w:p w14:paraId="0BC21448" w14:textId="6D482A37" w:rsidR="00221714" w:rsidRDefault="006832DB" w:rsidP="00811446">
      <w:pPr>
        <w:pStyle w:val="ListBullet2"/>
        <w:rPr>
          <w:rStyle w:val="Strong"/>
          <w:b w:val="0"/>
          <w:bCs w:val="0"/>
        </w:rPr>
      </w:pPr>
      <w:r>
        <w:rPr>
          <w:rStyle w:val="Strong"/>
          <w:b w:val="0"/>
          <w:bCs w:val="0"/>
        </w:rPr>
        <w:t>t</w:t>
      </w:r>
      <w:r w:rsidR="00221714">
        <w:rPr>
          <w:rStyle w:val="Strong"/>
          <w:b w:val="0"/>
          <w:bCs w:val="0"/>
        </w:rPr>
        <w:t>ext features: persuasive</w:t>
      </w:r>
    </w:p>
    <w:p w14:paraId="26673F59" w14:textId="23399E7D" w:rsidR="003D3144" w:rsidRDefault="006832DB" w:rsidP="00811446">
      <w:pPr>
        <w:pStyle w:val="ListBullet2"/>
        <w:rPr>
          <w:rStyle w:val="Strong"/>
          <w:b w:val="0"/>
          <w:bCs w:val="0"/>
        </w:rPr>
      </w:pPr>
      <w:r>
        <w:rPr>
          <w:rStyle w:val="Strong"/>
          <w:b w:val="0"/>
          <w:bCs w:val="0"/>
        </w:rPr>
        <w:t>s</w:t>
      </w:r>
      <w:r w:rsidR="003D3144">
        <w:rPr>
          <w:rStyle w:val="Strong"/>
          <w:b w:val="0"/>
          <w:bCs w:val="0"/>
        </w:rPr>
        <w:t>entence-level grammar and punctuation</w:t>
      </w:r>
    </w:p>
    <w:p w14:paraId="7C421E3C" w14:textId="45A48025" w:rsidR="003D3144" w:rsidRDefault="006832DB" w:rsidP="00811446">
      <w:pPr>
        <w:pStyle w:val="ListBullet2"/>
        <w:rPr>
          <w:rStyle w:val="Strong"/>
          <w:b w:val="0"/>
          <w:bCs w:val="0"/>
        </w:rPr>
      </w:pPr>
      <w:r>
        <w:rPr>
          <w:rStyle w:val="Strong"/>
          <w:b w:val="0"/>
          <w:bCs w:val="0"/>
        </w:rPr>
        <w:t>w</w:t>
      </w:r>
      <w:r w:rsidR="003D3144">
        <w:rPr>
          <w:rStyle w:val="Strong"/>
          <w:b w:val="0"/>
          <w:bCs w:val="0"/>
        </w:rPr>
        <w:t>ord-level language</w:t>
      </w:r>
    </w:p>
    <w:p w14:paraId="17F43082" w14:textId="40128276" w:rsidR="003D3144" w:rsidRDefault="003D3144" w:rsidP="003D3144">
      <w:pPr>
        <w:pStyle w:val="ListBullet"/>
        <w:rPr>
          <w:rStyle w:val="Strong"/>
          <w:b w:val="0"/>
          <w:bCs w:val="0"/>
        </w:rPr>
      </w:pPr>
      <w:r w:rsidRPr="00CF0D2C">
        <w:rPr>
          <w:rStyle w:val="Strong"/>
        </w:rPr>
        <w:t>EN4-ECB-01</w:t>
      </w:r>
      <w:r w:rsidR="00CF0D2C">
        <w:rPr>
          <w:rStyle w:val="Strong"/>
          <w:b w:val="0"/>
          <w:bCs w:val="0"/>
        </w:rPr>
        <w:t xml:space="preserve"> </w:t>
      </w:r>
      <w:r w:rsidR="00CF0D2C" w:rsidRPr="00CF0D2C">
        <w:rPr>
          <w:rStyle w:val="Strong"/>
          <w:b w:val="0"/>
          <w:bCs w:val="0"/>
        </w:rPr>
        <w:t>uses processes of planning, monitoring, revising and reflecting to support and develop composition of text</w:t>
      </w:r>
    </w:p>
    <w:p w14:paraId="19029351" w14:textId="1CBA24A1" w:rsidR="003D3144" w:rsidRDefault="006832DB" w:rsidP="00811446">
      <w:pPr>
        <w:pStyle w:val="ListBullet2"/>
        <w:rPr>
          <w:rStyle w:val="Strong"/>
          <w:b w:val="0"/>
          <w:bCs w:val="0"/>
        </w:rPr>
      </w:pPr>
      <w:r>
        <w:rPr>
          <w:rStyle w:val="Strong"/>
          <w:b w:val="0"/>
          <w:bCs w:val="0"/>
        </w:rPr>
        <w:t>p</w:t>
      </w:r>
      <w:r w:rsidR="003D3144">
        <w:rPr>
          <w:rStyle w:val="Strong"/>
          <w:b w:val="0"/>
          <w:bCs w:val="0"/>
        </w:rPr>
        <w:t>lanning, monitoring and revising</w:t>
      </w:r>
    </w:p>
    <w:p w14:paraId="730DA241" w14:textId="26E8A5B9" w:rsidR="003D3144" w:rsidRPr="00B33037" w:rsidRDefault="006832DB" w:rsidP="00811446">
      <w:pPr>
        <w:pStyle w:val="ListBullet2"/>
        <w:rPr>
          <w:rStyle w:val="Strong"/>
          <w:b w:val="0"/>
          <w:bCs w:val="0"/>
        </w:rPr>
      </w:pPr>
      <w:r>
        <w:rPr>
          <w:rStyle w:val="Strong"/>
          <w:b w:val="0"/>
          <w:bCs w:val="0"/>
        </w:rPr>
        <w:t>reflecting</w:t>
      </w:r>
    </w:p>
    <w:p w14:paraId="03309530" w14:textId="77777777" w:rsidR="00F86652" w:rsidRPr="00E70676" w:rsidRDefault="00F86652" w:rsidP="00556AA9">
      <w:pPr>
        <w:pStyle w:val="Imageattributioncaption"/>
      </w:pPr>
      <w:hyperlink r:id="rId13" w:history="1">
        <w:r w:rsidRPr="006F325E">
          <w:rPr>
            <w:rStyle w:val="Hyperlink"/>
            <w:noProof/>
          </w:rPr>
          <w:t>English K–10</w:t>
        </w:r>
        <w:r w:rsidRPr="00684276">
          <w:rPr>
            <w:rStyle w:val="Hyperlink"/>
            <w:noProof/>
          </w:rPr>
          <w:t xml:space="preserve"> Syllabus</w:t>
        </w:r>
      </w:hyperlink>
      <w:r>
        <w:rPr>
          <w:noProof/>
        </w:rPr>
        <w:t xml:space="preserve"> © NSW Education Standards Authority (NESA) for and on behalf of the Crown in right of the State of New South Wales, 2022.</w:t>
      </w:r>
    </w:p>
    <w:p w14:paraId="79D814E5" w14:textId="77777777" w:rsidR="00387702" w:rsidRDefault="00387702" w:rsidP="00C90382">
      <w:pPr>
        <w:pStyle w:val="Heading2"/>
      </w:pPr>
      <w:bookmarkStart w:id="34" w:name="_Toc145666048"/>
      <w:bookmarkStart w:id="35" w:name="_Toc151447414"/>
      <w:bookmarkStart w:id="36" w:name="_Toc151632394"/>
      <w:bookmarkStart w:id="37" w:name="_Toc189753242"/>
      <w:r>
        <w:t>Core t</w:t>
      </w:r>
      <w:r w:rsidR="00F862D9">
        <w:t>exts</w:t>
      </w:r>
      <w:r>
        <w:t xml:space="preserve"> and text requirements</w:t>
      </w:r>
      <w:bookmarkEnd w:id="34"/>
      <w:bookmarkEnd w:id="35"/>
      <w:bookmarkEnd w:id="36"/>
      <w:bookmarkEnd w:id="37"/>
    </w:p>
    <w:p w14:paraId="19E38702" w14:textId="082533F4" w:rsidR="00332915" w:rsidRPr="00332915" w:rsidRDefault="00387702" w:rsidP="00C23D71">
      <w:r w:rsidRPr="00332915">
        <w:t>Th</w:t>
      </w:r>
      <w:r w:rsidR="000102BF" w:rsidRPr="00332915">
        <w:t xml:space="preserve">e </w:t>
      </w:r>
      <w:r w:rsidR="00855568" w:rsidRPr="00332915">
        <w:t xml:space="preserve">core texts for this program are </w:t>
      </w:r>
      <w:r w:rsidR="006D4FEE" w:rsidRPr="00332915">
        <w:t xml:space="preserve">listed below. </w:t>
      </w:r>
      <w:r w:rsidR="00332915" w:rsidRPr="00332915">
        <w:t>An overview of the texts and their alignment to</w:t>
      </w:r>
      <w:r w:rsidR="006D4FEE" w:rsidRPr="00332915">
        <w:t xml:space="preserve"> the text requirements </w:t>
      </w:r>
      <w:r w:rsidR="00332915" w:rsidRPr="00332915">
        <w:t>a</w:t>
      </w:r>
      <w:r w:rsidR="006D4FEE" w:rsidRPr="00332915">
        <w:t>re provided</w:t>
      </w:r>
      <w:r w:rsidR="000102BF" w:rsidRPr="00332915">
        <w:t xml:space="preserve"> </w:t>
      </w:r>
      <w:r w:rsidR="00713B2A" w:rsidRPr="00332915">
        <w:t xml:space="preserve">in the </w:t>
      </w:r>
      <w:r w:rsidR="0025105B" w:rsidRPr="00332915">
        <w:t xml:space="preserve">Core text booklet and in the </w:t>
      </w:r>
      <w:hyperlink r:id="rId14" w:history="1">
        <w:r w:rsidR="00C872E1" w:rsidRPr="00332915">
          <w:rPr>
            <w:rStyle w:val="Hyperlink"/>
          </w:rPr>
          <w:t>Quality texts in Stage 4 and 5</w:t>
        </w:r>
      </w:hyperlink>
      <w:r w:rsidR="00C872E1" w:rsidRPr="00332915">
        <w:t xml:space="preserve"> resource card</w:t>
      </w:r>
      <w:r w:rsidR="00A4271F">
        <w:t>s</w:t>
      </w:r>
      <w:r w:rsidR="00C872E1" w:rsidRPr="00332915">
        <w:t xml:space="preserve">. </w:t>
      </w:r>
    </w:p>
    <w:p w14:paraId="71A699D0" w14:textId="1C3A3730" w:rsidR="00387702" w:rsidRPr="00332915" w:rsidRDefault="00332915" w:rsidP="00332915">
      <w:pPr>
        <w:pStyle w:val="ListBullet"/>
      </w:pPr>
      <w:r w:rsidRPr="00332915">
        <w:t xml:space="preserve">‘Australian Air’ by Solli Raphael (2018), in </w:t>
      </w:r>
      <w:r w:rsidRPr="00C03F2C">
        <w:rPr>
          <w:i/>
          <w:iCs/>
        </w:rPr>
        <w:t>Limelight</w:t>
      </w:r>
      <w:r w:rsidRPr="00332915">
        <w:t>, Puffin Books Australia. ISBN: 978-0-14-379376-2</w:t>
      </w:r>
    </w:p>
    <w:p w14:paraId="7A3309B5" w14:textId="23FFE123" w:rsidR="00332915" w:rsidRPr="00332915" w:rsidRDefault="00332915" w:rsidP="00332915">
      <w:pPr>
        <w:pStyle w:val="ListBullet"/>
      </w:pPr>
      <w:r w:rsidRPr="00332915">
        <w:lastRenderedPageBreak/>
        <w:t xml:space="preserve">‘Introduction’ by Yasar Duyal (2012), </w:t>
      </w:r>
      <w:r w:rsidR="00940248">
        <w:t>in</w:t>
      </w:r>
      <w:r w:rsidRPr="00332915">
        <w:t xml:space="preserve"> </w:t>
      </w:r>
      <w:r w:rsidRPr="00C03F2C">
        <w:rPr>
          <w:i/>
          <w:iCs/>
        </w:rPr>
        <w:t>Paper Boats</w:t>
      </w:r>
      <w:r w:rsidRPr="00332915">
        <w:t>, Cambridge University Press Australia</w:t>
      </w:r>
      <w:r w:rsidR="00375A1B">
        <w:t>.</w:t>
      </w:r>
      <w:r w:rsidRPr="00332915">
        <w:t xml:space="preserve"> ISBN: 978</w:t>
      </w:r>
      <w:r w:rsidR="00EF7903">
        <w:t>-</w:t>
      </w:r>
      <w:r w:rsidRPr="00332915">
        <w:t>1</w:t>
      </w:r>
      <w:r w:rsidR="00EF7903">
        <w:t>-</w:t>
      </w:r>
      <w:r w:rsidRPr="00332915">
        <w:t>10</w:t>
      </w:r>
      <w:r w:rsidR="00EF7903">
        <w:t>-</w:t>
      </w:r>
      <w:r w:rsidRPr="00332915">
        <w:t>760888</w:t>
      </w:r>
      <w:r w:rsidR="00EF7903">
        <w:t>-</w:t>
      </w:r>
      <w:r w:rsidRPr="00332915">
        <w:t>7</w:t>
      </w:r>
    </w:p>
    <w:p w14:paraId="412FC690" w14:textId="776B0B1D" w:rsidR="00332915" w:rsidRPr="00332915" w:rsidRDefault="00332915" w:rsidP="00332915">
      <w:pPr>
        <w:pStyle w:val="ListBullet"/>
      </w:pPr>
      <w:r w:rsidRPr="00332915">
        <w:t>‘My Mother, My Hero’ by Kobra Moradi (2012)</w:t>
      </w:r>
      <w:r w:rsidR="008F1B09">
        <w:t xml:space="preserve"> in </w:t>
      </w:r>
      <w:r w:rsidRPr="00C03F2C">
        <w:rPr>
          <w:i/>
          <w:iCs/>
        </w:rPr>
        <w:t>Paper Boats</w:t>
      </w:r>
      <w:r w:rsidRPr="00332915">
        <w:t>, Cambridge University Press Australia</w:t>
      </w:r>
      <w:r w:rsidR="00375A1B">
        <w:t>.</w:t>
      </w:r>
      <w:r w:rsidRPr="00332915">
        <w:t xml:space="preserve"> ISBN: 978</w:t>
      </w:r>
      <w:r w:rsidR="00EF7903">
        <w:t>-</w:t>
      </w:r>
      <w:r w:rsidRPr="00332915">
        <w:t>1</w:t>
      </w:r>
      <w:r w:rsidR="00EF7903">
        <w:t>-</w:t>
      </w:r>
      <w:r w:rsidRPr="00332915">
        <w:t>10</w:t>
      </w:r>
      <w:r w:rsidR="00EF7903">
        <w:t>-</w:t>
      </w:r>
      <w:r w:rsidRPr="00332915">
        <w:t>760888</w:t>
      </w:r>
      <w:r w:rsidR="00EF7903">
        <w:t>-</w:t>
      </w:r>
      <w:r w:rsidRPr="00332915">
        <w:t>7</w:t>
      </w:r>
    </w:p>
    <w:p w14:paraId="259984E0" w14:textId="3268CFA2" w:rsidR="00332915" w:rsidRPr="00332915" w:rsidRDefault="00332915" w:rsidP="00332915">
      <w:pPr>
        <w:pStyle w:val="ListBullet"/>
      </w:pPr>
      <w:r w:rsidRPr="00332915">
        <w:t xml:space="preserve">‘Salt Water’ by Mohammed Mohsin Jafari </w:t>
      </w:r>
      <w:r w:rsidR="00517478">
        <w:t>(2012)</w:t>
      </w:r>
      <w:r w:rsidR="008F1B09">
        <w:t xml:space="preserve"> in </w:t>
      </w:r>
      <w:r w:rsidRPr="00C03F2C">
        <w:rPr>
          <w:i/>
          <w:iCs/>
        </w:rPr>
        <w:t>Paper Boats</w:t>
      </w:r>
      <w:r w:rsidRPr="00332915">
        <w:t>, Cambridge University Press Australia ISBN: 978</w:t>
      </w:r>
      <w:r w:rsidR="00EF7903">
        <w:t>-</w:t>
      </w:r>
      <w:r w:rsidRPr="00332915">
        <w:t>1</w:t>
      </w:r>
      <w:r w:rsidR="00EF7903">
        <w:t>-</w:t>
      </w:r>
      <w:r w:rsidRPr="00332915">
        <w:t>10</w:t>
      </w:r>
      <w:r w:rsidR="00940248">
        <w:t>-</w:t>
      </w:r>
      <w:r w:rsidRPr="00332915">
        <w:t>760888</w:t>
      </w:r>
      <w:r w:rsidR="00EF7903">
        <w:t>-</w:t>
      </w:r>
      <w:r w:rsidRPr="00332915">
        <w:t>7</w:t>
      </w:r>
    </w:p>
    <w:p w14:paraId="6A5409D5" w14:textId="74BFE067" w:rsidR="00332915" w:rsidRPr="00F035BD" w:rsidRDefault="00332915" w:rsidP="00F035BD">
      <w:pPr>
        <w:pStyle w:val="ListBullet"/>
      </w:pPr>
      <w:r>
        <w:t xml:space="preserve">‘Welcome to the Wonderful World of Poetry’ by Solli Raphael (2018), in </w:t>
      </w:r>
      <w:r w:rsidRPr="00C03F2C">
        <w:rPr>
          <w:i/>
          <w:iCs/>
        </w:rPr>
        <w:t>Limelight</w:t>
      </w:r>
      <w:r>
        <w:t>, Puffin Books Australia. ISBN: 978-0-14-379376-2</w:t>
      </w:r>
      <w:r w:rsidR="34A86085">
        <w:t>.</w:t>
      </w:r>
    </w:p>
    <w:p w14:paraId="50728217" w14:textId="77777777" w:rsidR="008B72D5" w:rsidRDefault="008B72D5" w:rsidP="00E11C2B">
      <w:pPr>
        <w:pStyle w:val="Heading2"/>
      </w:pPr>
      <w:bookmarkStart w:id="38" w:name="_Toc189753243"/>
      <w:r w:rsidRPr="006C0583">
        <w:t>Prior and future learning</w:t>
      </w:r>
      <w:bookmarkEnd w:id="38"/>
    </w:p>
    <w:p w14:paraId="53F598DA" w14:textId="77777777" w:rsidR="004D3AB8" w:rsidRPr="009621B6" w:rsidRDefault="001E4EF5" w:rsidP="00556AA9">
      <w:pPr>
        <w:pStyle w:val="FeatureBox2"/>
      </w:pPr>
      <w:r>
        <w:rPr>
          <w:b/>
          <w:bCs/>
        </w:rPr>
        <w:t xml:space="preserve">Teacher </w:t>
      </w:r>
      <w:proofErr w:type="gramStart"/>
      <w:r>
        <w:rPr>
          <w:b/>
          <w:bCs/>
        </w:rPr>
        <w:t>note</w:t>
      </w:r>
      <w:proofErr w:type="gramEnd"/>
      <w:r>
        <w:rPr>
          <w:b/>
          <w:bCs/>
        </w:rPr>
        <w:t xml:space="preserv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0FF5BDA3" w14:textId="72760A7B" w:rsidR="00D357B2" w:rsidRDefault="00D357B2" w:rsidP="00556AA9">
      <w:pPr>
        <w:rPr>
          <w:noProof/>
        </w:rPr>
      </w:pPr>
      <w:r>
        <w:rPr>
          <w:noProof/>
        </w:rPr>
        <w:t>Some suggested areas of focus to activate prior knowledge could include:</w:t>
      </w:r>
    </w:p>
    <w:p w14:paraId="21A888A4" w14:textId="22EF0C61" w:rsidR="00CC3004" w:rsidRDefault="00CC3004" w:rsidP="00CC3004">
      <w:pPr>
        <w:pStyle w:val="ListBullet"/>
        <w:rPr>
          <w:noProof/>
        </w:rPr>
      </w:pPr>
      <w:r>
        <w:rPr>
          <w:noProof/>
        </w:rPr>
        <w:t>an understanding of the textual features of poetry</w:t>
      </w:r>
      <w:r w:rsidR="00143755">
        <w:rPr>
          <w:noProof/>
        </w:rPr>
        <w:t>,</w:t>
      </w:r>
      <w:r w:rsidDel="00357BC6">
        <w:rPr>
          <w:noProof/>
        </w:rPr>
        <w:t xml:space="preserve"> </w:t>
      </w:r>
      <w:r>
        <w:rPr>
          <w:noProof/>
        </w:rPr>
        <w:t>memoir</w:t>
      </w:r>
      <w:r w:rsidR="00357BC6">
        <w:rPr>
          <w:noProof/>
        </w:rPr>
        <w:t xml:space="preserve"> and persuasive texts</w:t>
      </w:r>
    </w:p>
    <w:p w14:paraId="76C198EA" w14:textId="4A502F9B" w:rsidR="00A507F3" w:rsidRDefault="00240456" w:rsidP="00CC3004">
      <w:pPr>
        <w:pStyle w:val="ListBullet"/>
        <w:rPr>
          <w:noProof/>
        </w:rPr>
      </w:pPr>
      <w:r>
        <w:rPr>
          <w:noProof/>
        </w:rPr>
        <w:t xml:space="preserve">an awareness of the </w:t>
      </w:r>
      <w:r w:rsidRPr="00C806B5">
        <w:rPr>
          <w:noProof/>
        </w:rPr>
        <w:t>te</w:t>
      </w:r>
      <w:r w:rsidR="00BB104F" w:rsidRPr="00C806B5">
        <w:rPr>
          <w:noProof/>
        </w:rPr>
        <w:t>xtual concepts</w:t>
      </w:r>
      <w:r w:rsidR="00BB104F">
        <w:rPr>
          <w:noProof/>
        </w:rPr>
        <w:t xml:space="preserve"> </w:t>
      </w:r>
      <w:hyperlink r:id="rId15" w:anchor="/asset8" w:history="1">
        <w:r w:rsidR="00BA039C" w:rsidRPr="00C806B5">
          <w:rPr>
            <w:rStyle w:val="Hyperlink"/>
            <w:noProof/>
          </w:rPr>
          <w:t>style</w:t>
        </w:r>
      </w:hyperlink>
      <w:r w:rsidR="00BA039C">
        <w:rPr>
          <w:noProof/>
        </w:rPr>
        <w:t xml:space="preserve">, </w:t>
      </w:r>
      <w:hyperlink r:id="rId16" w:anchor="/asset6" w:history="1">
        <w:r w:rsidR="00BA039C" w:rsidRPr="0002300E">
          <w:rPr>
            <w:rStyle w:val="Hyperlink"/>
            <w:noProof/>
          </w:rPr>
          <w:t>perspective</w:t>
        </w:r>
      </w:hyperlink>
      <w:r w:rsidR="00BA039C">
        <w:rPr>
          <w:noProof/>
        </w:rPr>
        <w:t xml:space="preserve"> and </w:t>
      </w:r>
      <w:hyperlink r:id="rId17" w:anchor="/asset13" w:history="1">
        <w:r w:rsidR="00BA039C" w:rsidRPr="000E2FC6">
          <w:rPr>
            <w:rStyle w:val="Hyperlink"/>
            <w:noProof/>
          </w:rPr>
          <w:t>context</w:t>
        </w:r>
      </w:hyperlink>
      <w:r w:rsidR="00E86764">
        <w:rPr>
          <w:noProof/>
        </w:rPr>
        <w:t>,</w:t>
      </w:r>
      <w:r w:rsidR="00BA039C">
        <w:rPr>
          <w:noProof/>
        </w:rPr>
        <w:t xml:space="preserve"> and </w:t>
      </w:r>
      <w:hyperlink r:id="rId18" w:anchor="/asset1" w:history="1">
        <w:r w:rsidR="00BA039C" w:rsidRPr="00F60A1A">
          <w:rPr>
            <w:rStyle w:val="Hyperlink"/>
            <w:noProof/>
          </w:rPr>
          <w:t>argument</w:t>
        </w:r>
      </w:hyperlink>
      <w:r w:rsidR="00BA039C">
        <w:rPr>
          <w:noProof/>
        </w:rPr>
        <w:t xml:space="preserve"> and </w:t>
      </w:r>
      <w:hyperlink r:id="rId19" w:anchor="/asset12" w:history="1">
        <w:r w:rsidR="00BA039C" w:rsidRPr="00266A86">
          <w:rPr>
            <w:rStyle w:val="Hyperlink"/>
            <w:noProof/>
          </w:rPr>
          <w:t>authority</w:t>
        </w:r>
      </w:hyperlink>
    </w:p>
    <w:p w14:paraId="598ECAED" w14:textId="190DA029" w:rsidR="00CC3004" w:rsidRDefault="00CC3004" w:rsidP="00CC3004">
      <w:pPr>
        <w:pStyle w:val="ListBullet"/>
        <w:rPr>
          <w:noProof/>
        </w:rPr>
      </w:pPr>
      <w:r>
        <w:rPr>
          <w:noProof/>
        </w:rPr>
        <w:t>examples of texts that have had a powerful impact on students in their reading, viewing and listening experiences</w:t>
      </w:r>
    </w:p>
    <w:p w14:paraId="560BCDA6" w14:textId="77167B71" w:rsidR="00CC3004" w:rsidRDefault="00CC3004" w:rsidP="00CC3004">
      <w:pPr>
        <w:pStyle w:val="ListBullet"/>
        <w:rPr>
          <w:noProof/>
        </w:rPr>
      </w:pPr>
      <w:r>
        <w:rPr>
          <w:noProof/>
        </w:rPr>
        <w:t xml:space="preserve">literacy skills in </w:t>
      </w:r>
      <w:r w:rsidR="006A342D">
        <w:rPr>
          <w:noProof/>
        </w:rPr>
        <w:t>the use of language features to</w:t>
      </w:r>
      <w:r w:rsidR="00417E64">
        <w:rPr>
          <w:noProof/>
        </w:rPr>
        <w:t xml:space="preserve"> create</w:t>
      </w:r>
      <w:r w:rsidR="002B0D02">
        <w:rPr>
          <w:noProof/>
        </w:rPr>
        <w:t xml:space="preserve"> </w:t>
      </w:r>
      <w:r w:rsidR="00417E64">
        <w:rPr>
          <w:noProof/>
        </w:rPr>
        <w:t>engaging imaginative, inf</w:t>
      </w:r>
      <w:r w:rsidR="002B0D02">
        <w:rPr>
          <w:noProof/>
        </w:rPr>
        <w:t>o</w:t>
      </w:r>
      <w:r w:rsidR="00417E64">
        <w:rPr>
          <w:noProof/>
        </w:rPr>
        <w:t>rmative or persuasive text</w:t>
      </w:r>
      <w:r w:rsidR="002B0D02">
        <w:rPr>
          <w:noProof/>
        </w:rPr>
        <w:t>s</w:t>
      </w:r>
      <w:r w:rsidR="00417E64">
        <w:rPr>
          <w:noProof/>
        </w:rPr>
        <w:t xml:space="preserve"> that contain the student</w:t>
      </w:r>
      <w:r w:rsidR="00AA4767">
        <w:rPr>
          <w:noProof/>
        </w:rPr>
        <w:t>s’</w:t>
      </w:r>
      <w:r w:rsidR="00417E64">
        <w:rPr>
          <w:noProof/>
        </w:rPr>
        <w:t xml:space="preserve"> perspectives</w:t>
      </w:r>
      <w:r>
        <w:rPr>
          <w:noProof/>
        </w:rPr>
        <w:t>.</w:t>
      </w:r>
    </w:p>
    <w:p w14:paraId="1DDD3432" w14:textId="77777777" w:rsidR="00CC3004" w:rsidRDefault="00CC3004" w:rsidP="00CC3004">
      <w:pPr>
        <w:rPr>
          <w:noProof/>
        </w:rPr>
      </w:pPr>
      <w:r>
        <w:rPr>
          <w:noProof/>
        </w:rPr>
        <w:t>Some potential future links to other programs in the Year 7 course could include:</w:t>
      </w:r>
    </w:p>
    <w:p w14:paraId="4A28224D" w14:textId="16F850DA" w:rsidR="00CC3004" w:rsidRDefault="00CC3004" w:rsidP="00162100">
      <w:pPr>
        <w:pStyle w:val="ListBullet"/>
        <w:rPr>
          <w:noProof/>
        </w:rPr>
      </w:pPr>
      <w:r>
        <w:rPr>
          <w:noProof/>
        </w:rPr>
        <w:t xml:space="preserve">visual style, again suited to different audiences and purposes in </w:t>
      </w:r>
      <w:r w:rsidRPr="00CC3004">
        <w:rPr>
          <w:rStyle w:val="Strong"/>
        </w:rPr>
        <w:t>Seeing through a text – Year 7, Term 2</w:t>
      </w:r>
    </w:p>
    <w:p w14:paraId="00B8D066" w14:textId="4F427963" w:rsidR="00CC3004" w:rsidRDefault="00CC3004" w:rsidP="00162100">
      <w:pPr>
        <w:pStyle w:val="ListBullet"/>
        <w:rPr>
          <w:noProof/>
        </w:rPr>
      </w:pPr>
      <w:r>
        <w:rPr>
          <w:noProof/>
        </w:rPr>
        <w:lastRenderedPageBreak/>
        <w:t xml:space="preserve">identifying prose fiction that engages and ‘speaks to’ the student in </w:t>
      </w:r>
      <w:r w:rsidRPr="00CC3004">
        <w:rPr>
          <w:rStyle w:val="Strong"/>
        </w:rPr>
        <w:t>Escape into the world of the novel – Year 7, Term 3</w:t>
      </w:r>
    </w:p>
    <w:p w14:paraId="31587C21" w14:textId="1B0294BC" w:rsidR="00CC3004" w:rsidRDefault="00CC3004" w:rsidP="00162100">
      <w:pPr>
        <w:pStyle w:val="ListBullet"/>
        <w:rPr>
          <w:noProof/>
        </w:rPr>
      </w:pPr>
      <w:r>
        <w:rPr>
          <w:noProof/>
        </w:rPr>
        <w:t xml:space="preserve">experiencing and experimenting with distinctive performance voices in </w:t>
      </w:r>
      <w:r w:rsidRPr="00CC3004">
        <w:rPr>
          <w:rStyle w:val="Strong"/>
        </w:rPr>
        <w:t>Speak the speech – Year 7, Term 4</w:t>
      </w:r>
      <w:r>
        <w:rPr>
          <w:noProof/>
        </w:rPr>
        <w:t>.</w:t>
      </w:r>
    </w:p>
    <w:p w14:paraId="17798B7F" w14:textId="77777777" w:rsidR="008B72D5" w:rsidRDefault="008B72D5" w:rsidP="003566DB">
      <w:pPr>
        <w:pStyle w:val="Heading2"/>
      </w:pPr>
      <w:bookmarkStart w:id="39" w:name="_Toc145666052"/>
      <w:bookmarkStart w:id="40" w:name="_Toc151447418"/>
      <w:bookmarkStart w:id="41" w:name="_Toc151632398"/>
      <w:bookmarkStart w:id="42" w:name="_Toc189753244"/>
      <w:r>
        <w:t>Pre-reading for teachers</w:t>
      </w:r>
      <w:bookmarkEnd w:id="39"/>
      <w:bookmarkEnd w:id="40"/>
      <w:bookmarkEnd w:id="41"/>
      <w:bookmarkEnd w:id="42"/>
    </w:p>
    <w:p w14:paraId="2CE94B9F" w14:textId="77777777" w:rsidR="00871748" w:rsidRPr="00BD725F" w:rsidRDefault="0004218E" w:rsidP="00871748">
      <w:pPr>
        <w:pStyle w:val="FeatureBox2"/>
      </w:pPr>
      <w:r>
        <w:rPr>
          <w:b/>
          <w:bCs/>
        </w:rPr>
        <w:t xml:space="preserve">Teacher </w:t>
      </w:r>
      <w:proofErr w:type="gramStart"/>
      <w:r>
        <w:rPr>
          <w:b/>
          <w:bCs/>
        </w:rPr>
        <w:t>note</w:t>
      </w:r>
      <w:proofErr w:type="gramEnd"/>
      <w:r>
        <w:rPr>
          <w:b/>
          <w:bCs/>
        </w:rPr>
        <w:t xml:space="preserve">: </w:t>
      </w:r>
      <w:r>
        <w:t>a</w:t>
      </w:r>
      <w:r w:rsidR="00871748" w:rsidRPr="00270CFE">
        <w:t xml:space="preserve"> brief outline of relevant pre-reading has been provided.</w:t>
      </w:r>
    </w:p>
    <w:p w14:paraId="0D06ED5A" w14:textId="0F3B5190" w:rsidR="00102F0A" w:rsidRDefault="00102F0A" w:rsidP="00102F0A">
      <w:r w:rsidRPr="00102F0A">
        <w:t>The following texts and resources may be useful when preparing to teach this program. All are included in the reference list at the conclusion of this document.</w:t>
      </w:r>
    </w:p>
    <w:p w14:paraId="534EA83C" w14:textId="1C405C8E" w:rsidR="00634010" w:rsidRPr="00634010" w:rsidRDefault="00634010" w:rsidP="00634010">
      <w:pPr>
        <w:pStyle w:val="ListBullet"/>
      </w:pPr>
      <w:r w:rsidRPr="00634010">
        <w:rPr>
          <w:i/>
          <w:iCs/>
        </w:rPr>
        <w:t>Paper Boats</w:t>
      </w:r>
      <w:r w:rsidRPr="00634010">
        <w:t xml:space="preserve"> edited by Yasar Duyal </w:t>
      </w:r>
      <w:r w:rsidR="00FB0CAD">
        <w:t>– this collection contains the</w:t>
      </w:r>
      <w:r w:rsidR="00E87C96">
        <w:t xml:space="preserve"> introduction and</w:t>
      </w:r>
      <w:r w:rsidR="00FB0CAD">
        <w:t xml:space="preserve"> 2 memoir texts</w:t>
      </w:r>
      <w:r w:rsidR="00E87C96">
        <w:t xml:space="preserve"> that are the core texts for this program. It </w:t>
      </w:r>
      <w:r w:rsidR="006A7779">
        <w:t>i</w:t>
      </w:r>
      <w:r w:rsidR="00E87C96">
        <w:t>s recommended</w:t>
      </w:r>
      <w:r w:rsidR="006A7779">
        <w:t xml:space="preserve"> that the teacher is familiar with the content and tone of the whole collection.</w:t>
      </w:r>
    </w:p>
    <w:p w14:paraId="0B98DEF7" w14:textId="384CC967" w:rsidR="00634010" w:rsidRPr="00634010" w:rsidRDefault="00634010" w:rsidP="00634010">
      <w:pPr>
        <w:pStyle w:val="ListBullet"/>
      </w:pPr>
      <w:r w:rsidRPr="006A7779">
        <w:rPr>
          <w:i/>
          <w:iCs/>
        </w:rPr>
        <w:t>Limelight</w:t>
      </w:r>
      <w:r w:rsidRPr="00634010">
        <w:t xml:space="preserve"> by Solli Raphael </w:t>
      </w:r>
      <w:r w:rsidR="006A7779">
        <w:t xml:space="preserve">– this collection contains the </w:t>
      </w:r>
      <w:r w:rsidR="00ED13C1">
        <w:t>2 performance</w:t>
      </w:r>
      <w:r w:rsidR="00CE01D1">
        <w:t xml:space="preserve"> poems that are the core texts</w:t>
      </w:r>
      <w:r w:rsidR="00867E1E">
        <w:t xml:space="preserve"> for this program. Other poems are suggested as </w:t>
      </w:r>
      <w:r w:rsidR="00070117">
        <w:t>extensions so that students have an experience of a full collection of poems as per the text re</w:t>
      </w:r>
      <w:r w:rsidR="00100B92">
        <w:t>quirements.</w:t>
      </w:r>
    </w:p>
    <w:p w14:paraId="71876138" w14:textId="4F718DDD" w:rsidR="0031723E" w:rsidRDefault="00CC4AFF" w:rsidP="00634010">
      <w:pPr>
        <w:pStyle w:val="ListBullet"/>
      </w:pPr>
      <w:hyperlink r:id="rId20" w:history="1">
        <w:r w:rsidRPr="00B303D2">
          <w:rPr>
            <w:rStyle w:val="Hyperlink"/>
          </w:rPr>
          <w:t>Textual concepts – visual representation pos</w:t>
        </w:r>
        <w:r w:rsidR="002176EB" w:rsidRPr="00B303D2">
          <w:rPr>
            <w:rStyle w:val="Hyperlink"/>
          </w:rPr>
          <w:t>ters</w:t>
        </w:r>
      </w:hyperlink>
      <w:r w:rsidR="002176EB">
        <w:t xml:space="preserve"> to support the review of </w:t>
      </w:r>
      <w:r w:rsidR="007B3B7F">
        <w:t>key concepts such as style, perspective and context</w:t>
      </w:r>
      <w:r w:rsidR="003F54E5">
        <w:t>,</w:t>
      </w:r>
      <w:r w:rsidR="007B3B7F">
        <w:t xml:space="preserve"> and argument and authority</w:t>
      </w:r>
      <w:r w:rsidR="00C762CA">
        <w:t xml:space="preserve">. </w:t>
      </w:r>
      <w:r w:rsidR="00B535D7">
        <w:t xml:space="preserve">These posters can serve as a </w:t>
      </w:r>
      <w:r w:rsidR="00A21B6D">
        <w:t xml:space="preserve">connection to prior learning, and a </w:t>
      </w:r>
      <w:r w:rsidR="00B535D7">
        <w:t>visual reminder during discussions</w:t>
      </w:r>
      <w:r w:rsidR="00B303D2">
        <w:t>.</w:t>
      </w:r>
      <w:r w:rsidR="00B535D7">
        <w:t xml:space="preserve"> </w:t>
      </w:r>
    </w:p>
    <w:p w14:paraId="02AE630E" w14:textId="0909531B" w:rsidR="00634010" w:rsidRPr="00634010" w:rsidRDefault="003F54E5" w:rsidP="00634010">
      <w:pPr>
        <w:pStyle w:val="ListBullet"/>
      </w:pPr>
      <w:r>
        <w:t>‘</w:t>
      </w:r>
      <w:r w:rsidR="00634010" w:rsidRPr="00634010">
        <w:t xml:space="preserve">What </w:t>
      </w:r>
      <w:r>
        <w:t>M</w:t>
      </w:r>
      <w:r w:rsidRPr="00634010">
        <w:t>atters</w:t>
      </w:r>
      <w:r w:rsidR="00634010" w:rsidRPr="00634010">
        <w:t>?</w:t>
      </w:r>
      <w:r>
        <w:t>’</w:t>
      </w:r>
      <w:r w:rsidR="00634010" w:rsidRPr="00634010">
        <w:t xml:space="preserve"> </w:t>
      </w:r>
      <w:hyperlink r:id="rId21" w:history="1">
        <w:r>
          <w:rPr>
            <w:rStyle w:val="Hyperlink"/>
          </w:rPr>
          <w:t>w</w:t>
        </w:r>
        <w:r w:rsidRPr="00D3220E">
          <w:rPr>
            <w:rStyle w:val="Hyperlink"/>
          </w:rPr>
          <w:t>riting competition website</w:t>
        </w:r>
      </w:hyperlink>
      <w:r w:rsidR="00634010" w:rsidRPr="00634010">
        <w:t>, The Whitlam Institute</w:t>
      </w:r>
      <w:r w:rsidR="001472CC">
        <w:t xml:space="preserve">. </w:t>
      </w:r>
      <w:r w:rsidR="009A055A">
        <w:t>This website offers advice</w:t>
      </w:r>
      <w:r w:rsidR="00940AD2">
        <w:t xml:space="preserve"> on</w:t>
      </w:r>
      <w:r w:rsidR="009A055A">
        <w:t xml:space="preserve"> and exemplars</w:t>
      </w:r>
      <w:r w:rsidR="006C5437">
        <w:t xml:space="preserve"> </w:t>
      </w:r>
      <w:r w:rsidR="00940AD2">
        <w:t xml:space="preserve">of youth voices in persuasive writing. </w:t>
      </w:r>
      <w:r w:rsidR="007E3F8E">
        <w:t xml:space="preserve">The material </w:t>
      </w:r>
      <w:r w:rsidR="006C5437">
        <w:t>can suppor</w:t>
      </w:r>
      <w:r w:rsidR="007E3F8E">
        <w:t>t student writing in Phase</w:t>
      </w:r>
      <w:r w:rsidR="00D44D0D">
        <w:t xml:space="preserve"> 5, Core formative task 4 </w:t>
      </w:r>
      <w:r w:rsidR="008856F4">
        <w:t>–</w:t>
      </w:r>
      <w:r w:rsidR="00D44D0D">
        <w:t xml:space="preserve"> persuasive</w:t>
      </w:r>
      <w:r w:rsidR="008856F4">
        <w:t xml:space="preserve"> writing</w:t>
      </w:r>
      <w:r w:rsidR="00CA4493">
        <w:t>,</w:t>
      </w:r>
      <w:r w:rsidR="008856F4">
        <w:t xml:space="preserve"> and the formal task</w:t>
      </w:r>
      <w:r w:rsidR="00CA4493">
        <w:t xml:space="preserve">: </w:t>
      </w:r>
      <w:r w:rsidR="005F32A0">
        <w:t>Assessment –</w:t>
      </w:r>
      <w:r w:rsidR="008F1B09">
        <w:t>7.1</w:t>
      </w:r>
      <w:r w:rsidR="008856F4">
        <w:t xml:space="preserve"> </w:t>
      </w:r>
    </w:p>
    <w:p w14:paraId="4DBDE768" w14:textId="5D1DE09C" w:rsidR="007A2143" w:rsidRPr="007A2143" w:rsidRDefault="00634010" w:rsidP="007A2143">
      <w:pPr>
        <w:pStyle w:val="ListBullet"/>
      </w:pPr>
      <w:r w:rsidRPr="00100B92">
        <w:rPr>
          <w:i/>
          <w:iCs/>
        </w:rPr>
        <w:t>Closing the Reading Gap</w:t>
      </w:r>
      <w:r w:rsidRPr="00634010">
        <w:t xml:space="preserve"> (2020) and </w:t>
      </w:r>
      <w:r w:rsidRPr="00100B92">
        <w:rPr>
          <w:i/>
          <w:iCs/>
        </w:rPr>
        <w:t>Closing the Writing Gap</w:t>
      </w:r>
      <w:r w:rsidRPr="00634010">
        <w:t xml:space="preserve"> by Alex Quigley</w:t>
      </w:r>
      <w:r w:rsidR="00646B57">
        <w:t xml:space="preserve"> (2022)</w:t>
      </w:r>
      <w:r w:rsidR="00500D6A">
        <w:t xml:space="preserve">. </w:t>
      </w:r>
      <w:r w:rsidR="00715C0C" w:rsidRPr="00715C0C">
        <w:t xml:space="preserve">The principles and strategies outlined in these highly accessible texts have informed the approaches to reading </w:t>
      </w:r>
      <w:r w:rsidR="005F607B">
        <w:t xml:space="preserve">and writing </w:t>
      </w:r>
      <w:r w:rsidR="00715C0C" w:rsidRPr="00715C0C">
        <w:t>included throughout this program.</w:t>
      </w:r>
      <w:r w:rsidR="007A2143">
        <w:t xml:space="preserve"> See especially chapter 7</w:t>
      </w:r>
      <w:r w:rsidR="00051A82">
        <w:t xml:space="preserve"> in </w:t>
      </w:r>
      <w:r w:rsidR="00051A82" w:rsidRPr="00051A82">
        <w:rPr>
          <w:i/>
          <w:iCs/>
        </w:rPr>
        <w:t xml:space="preserve">Closing the </w:t>
      </w:r>
      <w:r w:rsidR="00EE7806">
        <w:rPr>
          <w:i/>
          <w:iCs/>
        </w:rPr>
        <w:t>R</w:t>
      </w:r>
      <w:r w:rsidR="00EE7806" w:rsidRPr="00051A82">
        <w:rPr>
          <w:i/>
          <w:iCs/>
        </w:rPr>
        <w:t xml:space="preserve">eading </w:t>
      </w:r>
      <w:r w:rsidR="00EE7806">
        <w:rPr>
          <w:i/>
          <w:iCs/>
        </w:rPr>
        <w:t>G</w:t>
      </w:r>
      <w:r w:rsidR="00EE7806" w:rsidRPr="00051A82">
        <w:rPr>
          <w:i/>
          <w:iCs/>
        </w:rPr>
        <w:t>ap</w:t>
      </w:r>
      <w:r w:rsidR="00EE7806">
        <w:t xml:space="preserve"> </w:t>
      </w:r>
      <w:r w:rsidR="007A2143">
        <w:t>‘Practical strategies for closing the reading gap’ for the summary of the pros and cons for a variety of reading aloud strategies.</w:t>
      </w:r>
    </w:p>
    <w:p w14:paraId="1EB5D81E" w14:textId="0D3F512B" w:rsidR="00B0338C" w:rsidRPr="00A77A18" w:rsidRDefault="007A2143" w:rsidP="007A2143">
      <w:pPr>
        <w:pStyle w:val="ListBullet"/>
      </w:pPr>
      <w:r w:rsidRPr="009612A2">
        <w:rPr>
          <w:i/>
          <w:iCs/>
        </w:rPr>
        <w:lastRenderedPageBreak/>
        <w:t>Reading fluency: More than automaticity? More than a concern for the primary grades?</w:t>
      </w:r>
      <w:r>
        <w:t xml:space="preserve"> </w:t>
      </w:r>
      <w:r w:rsidR="00365952">
        <w:t xml:space="preserve">by </w:t>
      </w:r>
      <w:r>
        <w:t xml:space="preserve">Rasinski et al. </w:t>
      </w:r>
      <w:r w:rsidR="009E29AF">
        <w:t>This is an accessible and short discussion of key approaches to and reasons for supporting students to read aloud in the classroom</w:t>
      </w:r>
      <w:r w:rsidR="005F6A66">
        <w:t>.</w:t>
      </w:r>
      <w:r w:rsidR="009E29AF">
        <w:t xml:space="preserve"> </w:t>
      </w:r>
      <w:r>
        <w:t>Note that</w:t>
      </w:r>
      <w:r w:rsidR="009E29AF">
        <w:t xml:space="preserve"> a video of Dr Tim Rasinski discussing reading fluency </w:t>
      </w:r>
      <w:r>
        <w:t xml:space="preserve">is available to </w:t>
      </w:r>
      <w:r w:rsidR="009E29AF">
        <w:t>view on</w:t>
      </w:r>
      <w:r>
        <w:t xml:space="preserve"> the department’s </w:t>
      </w:r>
      <w:hyperlink r:id="rId22" w:history="1">
        <w:r w:rsidR="004F4BBE" w:rsidRPr="004A6F7C">
          <w:rPr>
            <w:rStyle w:val="Hyperlink"/>
          </w:rPr>
          <w:t>F</w:t>
        </w:r>
        <w:r w:rsidRPr="004A6F7C">
          <w:rPr>
            <w:rStyle w:val="Hyperlink"/>
          </w:rPr>
          <w:t>luency</w:t>
        </w:r>
      </w:hyperlink>
      <w:r>
        <w:t xml:space="preserve"> webpage..</w:t>
      </w:r>
      <w:r w:rsidR="00D9713B">
        <w:br w:type="page"/>
      </w:r>
    </w:p>
    <w:p w14:paraId="4130B4A4" w14:textId="77777777" w:rsidR="00470D33" w:rsidRDefault="00470D33" w:rsidP="008324EA">
      <w:pPr>
        <w:pStyle w:val="Heading1"/>
      </w:pPr>
      <w:bookmarkStart w:id="43" w:name="_Toc145666053"/>
      <w:bookmarkStart w:id="44" w:name="_Toc151447419"/>
      <w:bookmarkStart w:id="45" w:name="_Toc151632399"/>
      <w:bookmarkStart w:id="46" w:name="_Toc189753245"/>
      <w:r>
        <w:lastRenderedPageBreak/>
        <w:t>Phase 1 – engaging</w:t>
      </w:r>
      <w:r w:rsidR="00B0338C">
        <w:t xml:space="preserve"> with the unit and </w:t>
      </w:r>
      <w:r w:rsidR="00E31B98">
        <w:t>the learning community</w:t>
      </w:r>
      <w:bookmarkEnd w:id="43"/>
      <w:bookmarkEnd w:id="44"/>
      <w:bookmarkEnd w:id="45"/>
      <w:bookmarkEnd w:id="46"/>
    </w:p>
    <w:p w14:paraId="16094681" w14:textId="2F85FBFA" w:rsidR="003B521E" w:rsidRDefault="005747EB" w:rsidP="003B521E">
      <w:pPr>
        <w:pStyle w:val="FeatureBox2"/>
      </w:pPr>
      <w:r>
        <w:t>In the</w:t>
      </w:r>
      <w:r w:rsidR="00DA5427" w:rsidRPr="00DA5427">
        <w:t xml:space="preserve"> ‘</w:t>
      </w:r>
      <w:r w:rsidR="00CC25BE">
        <w:t xml:space="preserve">engaging with the unit and </w:t>
      </w:r>
      <w:r w:rsidR="00DA5427" w:rsidRPr="00DA5427">
        <w:t xml:space="preserve">the </w:t>
      </w:r>
      <w:r w:rsidR="00CC25BE">
        <w:t xml:space="preserve">learning </w:t>
      </w:r>
      <w:r w:rsidR="00DA5427" w:rsidRPr="00DA5427">
        <w:t>community’</w:t>
      </w:r>
      <w:r w:rsidR="00102F0A">
        <w:t xml:space="preserve"> </w:t>
      </w:r>
      <w:r w:rsidR="003B521E">
        <w:t>introductory phase, students develop a personal response to a significant text that uses a powerful writing voice to convey its ideas. The learners</w:t>
      </w:r>
      <w:r w:rsidR="00251DA9">
        <w:t>’</w:t>
      </w:r>
      <w:r w:rsidR="003B521E">
        <w:t xml:space="preserve"> experience, discuss and respond personally to the ideas and textual features of the text. This helps students engage with the ways youth voices can be valued, and the range of approaches they may take to impact on the reader. In doing so, students express their own values and experiences in structured activities designed to break the ice at the start of high school and create a cohesive learning community.</w:t>
      </w:r>
    </w:p>
    <w:p w14:paraId="7CE28ED6" w14:textId="7755D7BE" w:rsidR="003B521E" w:rsidRDefault="003B521E" w:rsidP="003B521E">
      <w:pPr>
        <w:pStyle w:val="FeatureBox2"/>
      </w:pPr>
      <w:r>
        <w:t>The teacher recognises students’ prior understanding of some of the key features of performance and spoken word poetry. This is especially valuable in the context of youth voices and social media communities focused on social change, diversity and inclusion. Students are invited to share their own experiences, their responses to the stimulus text, and their understanding of the ways in which youth voices may be amplified and/or silenced.</w:t>
      </w:r>
    </w:p>
    <w:p w14:paraId="5C284D79" w14:textId="607D3259" w:rsidR="00692181" w:rsidRDefault="003B521E" w:rsidP="003B521E">
      <w:pPr>
        <w:pStyle w:val="FeatureBox2"/>
      </w:pPr>
      <w:r>
        <w:t xml:space="preserve">Students practise writing about what is important to them </w:t>
      </w:r>
      <w:r w:rsidR="00254FA3">
        <w:t>to</w:t>
      </w:r>
      <w:r>
        <w:t xml:space="preserve"> build the relationship with the teacher and peers.</w:t>
      </w:r>
    </w:p>
    <w:p w14:paraId="75AF48B2" w14:textId="0AFB57CB" w:rsidR="006D1704" w:rsidRDefault="006D1704" w:rsidP="000F5BC1">
      <w:r w:rsidRPr="00850F08">
        <w:rPr>
          <w:rStyle w:val="Strong"/>
        </w:rPr>
        <w:t>Expected duration:</w:t>
      </w:r>
      <w:r>
        <w:t xml:space="preserve"> </w:t>
      </w:r>
      <w:r w:rsidR="00174530">
        <w:t>t</w:t>
      </w:r>
      <w:r>
        <w:t xml:space="preserve">his phase should take </w:t>
      </w:r>
      <w:r w:rsidRPr="00B35C0A">
        <w:t xml:space="preserve">approximately </w:t>
      </w:r>
      <w:r w:rsidR="00B35C0A" w:rsidRPr="00B35C0A">
        <w:t>3 to 4</w:t>
      </w:r>
      <w:r w:rsidRPr="00B35C0A">
        <w:t xml:space="preserve"> hour-long lessons.</w:t>
      </w:r>
    </w:p>
    <w:p w14:paraId="6084DDEE" w14:textId="77777777" w:rsidR="006A708E" w:rsidRDefault="006A708E" w:rsidP="006A708E">
      <w:pPr>
        <w:pStyle w:val="FeatureBox2"/>
      </w:pPr>
      <w:r w:rsidRPr="006B49E4">
        <w:rPr>
          <w:b/>
          <w:bCs/>
        </w:rPr>
        <w:t xml:space="preserve">Teacher </w:t>
      </w:r>
      <w:proofErr w:type="gramStart"/>
      <w:r w:rsidRPr="006B49E4">
        <w:rPr>
          <w:b/>
          <w:bCs/>
        </w:rPr>
        <w:t>note:</w:t>
      </w:r>
      <w:proofErr w:type="gramEnd"/>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442EAAC" w14:textId="77777777" w:rsidR="006D1704" w:rsidRDefault="006D1704" w:rsidP="006D1704">
      <w:r w:rsidRPr="000E4FFF">
        <w:rPr>
          <w:rStyle w:val="Strong"/>
        </w:rPr>
        <w:t>Conceptual programming question(s)</w:t>
      </w:r>
      <w:r>
        <w:t xml:space="preserve"> – (sub-questions that drive the choice of strategies in this phase):</w:t>
      </w:r>
    </w:p>
    <w:p w14:paraId="4573792B" w14:textId="77777777" w:rsidR="00942667" w:rsidRPr="00942667" w:rsidRDefault="00942667" w:rsidP="00942667">
      <w:pPr>
        <w:pStyle w:val="ListBullet"/>
      </w:pPr>
      <w:r w:rsidRPr="00942667">
        <w:t>What are the most powerful ways that youth voices can have an impact on readers and listeners?</w:t>
      </w:r>
    </w:p>
    <w:p w14:paraId="5EC8AEF3" w14:textId="77777777" w:rsidR="00942667" w:rsidRPr="00942667" w:rsidRDefault="00942667" w:rsidP="00942667">
      <w:pPr>
        <w:pStyle w:val="ListBullet"/>
      </w:pPr>
      <w:r w:rsidRPr="00942667">
        <w:t>What are the issues that young people feel most passionate about, and what perspectives do they develop in response to them?</w:t>
      </w:r>
    </w:p>
    <w:p w14:paraId="3AB2A598" w14:textId="0AD13939" w:rsidR="0041120A" w:rsidRDefault="0041120A" w:rsidP="00A77A18">
      <w:pPr>
        <w:pStyle w:val="Caption"/>
      </w:pPr>
      <w:r>
        <w:lastRenderedPageBreak/>
        <w:t xml:space="preserve">Table </w:t>
      </w:r>
      <w:r w:rsidR="008255FF">
        <w:fldChar w:fldCharType="begin"/>
      </w:r>
      <w:r w:rsidR="008255FF" w:rsidRPr="00E441BD">
        <w:rPr>
          <w:bCs/>
        </w:rPr>
        <w:instrText xml:space="preserve"> SEQ Table \* ARABIC </w:instrText>
      </w:r>
      <w:r w:rsidR="008255FF">
        <w:fldChar w:fldCharType="separate"/>
      </w:r>
      <w:r w:rsidR="00E34580">
        <w:rPr>
          <w:noProof/>
        </w:rPr>
        <w:t>3</w:t>
      </w:r>
      <w:r w:rsidR="008255FF">
        <w:fldChar w:fldCharType="end"/>
      </w:r>
      <w:r>
        <w:t xml:space="preserve"> – engaging with</w:t>
      </w:r>
      <w:r w:rsidR="00AB5096"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220193" w14:paraId="22E768F3" w14:textId="77777777" w:rsidTr="6CE4E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9E48E15" w14:textId="77777777" w:rsidR="00220193" w:rsidRPr="008B2617" w:rsidRDefault="00220193" w:rsidP="00F84D4F">
            <w:r w:rsidRPr="008B2617">
              <w:t>Outcome and content</w:t>
            </w:r>
          </w:p>
        </w:tc>
        <w:tc>
          <w:tcPr>
            <w:tcW w:w="3406" w:type="pct"/>
          </w:tcPr>
          <w:p w14:paraId="202B6E82"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3D3B3184" w14:textId="77777777"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775B4F" w14:paraId="0929EAB0" w14:textId="77777777" w:rsidTr="6CE4E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69AB8D9D" w14:textId="77777777" w:rsidR="00842A70" w:rsidRDefault="00842A70" w:rsidP="00842A70">
            <w:r>
              <w:t>EN4-RVL-01</w:t>
            </w:r>
          </w:p>
          <w:p w14:paraId="34238860" w14:textId="36BF8337" w:rsidR="00E12381" w:rsidRDefault="00E12381" w:rsidP="00842A70">
            <w:pPr>
              <w:rPr>
                <w:b w:val="0"/>
              </w:rPr>
            </w:pPr>
            <w:r w:rsidRPr="00D26112">
              <w:t>R</w:t>
            </w:r>
            <w:r>
              <w:t>eading</w:t>
            </w:r>
            <w:r w:rsidR="00F064E1">
              <w:t>,</w:t>
            </w:r>
            <w:r>
              <w:t xml:space="preserve"> viewing and listening skills</w:t>
            </w:r>
          </w:p>
          <w:p w14:paraId="20B25F0C" w14:textId="07239ED6" w:rsidR="00E12381" w:rsidRPr="00E12381" w:rsidRDefault="00E12381" w:rsidP="00842A70">
            <w:pPr>
              <w:rPr>
                <w:b w:val="0"/>
                <w:bCs/>
              </w:rPr>
            </w:pPr>
            <w:r w:rsidRPr="00E12381">
              <w:rPr>
                <w:b w:val="0"/>
                <w:bCs/>
              </w:rPr>
              <w:t>Apply reading pathways to determine form, purpose and meaning</w:t>
            </w:r>
          </w:p>
          <w:p w14:paraId="079E5C7F" w14:textId="19DFA758" w:rsidR="00842A70" w:rsidRDefault="00842A70" w:rsidP="00842A70">
            <w:pPr>
              <w:rPr>
                <w:b w:val="0"/>
              </w:rPr>
            </w:pPr>
            <w:r>
              <w:t>Reading for challenge, interest and enjoyment</w:t>
            </w:r>
          </w:p>
          <w:p w14:paraId="5DEF56C5" w14:textId="2CF62A07" w:rsidR="000F3C67" w:rsidRPr="000F3C67" w:rsidRDefault="000F3C67" w:rsidP="000F3C67">
            <w:pPr>
              <w:rPr>
                <w:b w:val="0"/>
                <w:bCs/>
              </w:rPr>
            </w:pPr>
            <w:r w:rsidRPr="000F3C67">
              <w:rPr>
                <w:b w:val="0"/>
                <w:bCs/>
              </w:rPr>
              <w:t xml:space="preserve">Read texts selected to challenge thinking, develop interest </w:t>
            </w:r>
            <w:r w:rsidRPr="000F3C67">
              <w:rPr>
                <w:b w:val="0"/>
                <w:bCs/>
              </w:rPr>
              <w:lastRenderedPageBreak/>
              <w:t>and promote enjoyment, to prompt a personal response</w:t>
            </w:r>
          </w:p>
          <w:p w14:paraId="6ACB1883" w14:textId="5A8D4336" w:rsidR="00775B4F" w:rsidRPr="000F3C67" w:rsidRDefault="000F3C67" w:rsidP="000F3C67">
            <w:pPr>
              <w:rPr>
                <w:b w:val="0"/>
                <w:bCs/>
                <w:highlight w:val="yellow"/>
              </w:rPr>
            </w:pPr>
            <w:r w:rsidRPr="000F3C67">
              <w:rPr>
                <w:b w:val="0"/>
                <w:bCs/>
              </w:rPr>
              <w:t>Communicate purposefully with peers in response to texts</w:t>
            </w:r>
          </w:p>
        </w:tc>
        <w:tc>
          <w:tcPr>
            <w:tcW w:w="3406" w:type="pct"/>
          </w:tcPr>
          <w:p w14:paraId="0C785719" w14:textId="752641C7" w:rsidR="00775B4F" w:rsidRPr="00C13DE2" w:rsidRDefault="00775B4F" w:rsidP="00775B4F">
            <w:pPr>
              <w:cnfStyle w:val="000000100000" w:firstRow="0" w:lastRow="0" w:firstColumn="0" w:lastColumn="0" w:oddVBand="0" w:evenVBand="0" w:oddHBand="1" w:evenHBand="0" w:firstRowFirstColumn="0" w:firstRowLastColumn="0" w:lastRowFirstColumn="0" w:lastRowLastColumn="0"/>
              <w:rPr>
                <w:rStyle w:val="Strong"/>
              </w:rPr>
            </w:pPr>
            <w:r w:rsidRPr="00CC096E">
              <w:rPr>
                <w:rStyle w:val="Strong"/>
              </w:rPr>
              <w:lastRenderedPageBreak/>
              <w:t xml:space="preserve">Phase 1, sequence 1 – </w:t>
            </w:r>
            <w:r w:rsidR="00CC096E">
              <w:rPr>
                <w:rStyle w:val="Strong"/>
              </w:rPr>
              <w:t>engaging person</w:t>
            </w:r>
            <w:r w:rsidR="007F3F92">
              <w:rPr>
                <w:rStyle w:val="Strong"/>
              </w:rPr>
              <w:t>ally with a youth voice</w:t>
            </w:r>
          </w:p>
          <w:p w14:paraId="7FB21725" w14:textId="77777777" w:rsidR="00775B4F" w:rsidRPr="00C13DE2" w:rsidRDefault="00775B4F" w:rsidP="00775B4F">
            <w:pPr>
              <w:cnfStyle w:val="000000100000" w:firstRow="0" w:lastRow="0" w:firstColumn="0" w:lastColumn="0" w:oddVBand="0" w:evenVBand="0" w:oddHBand="1" w:evenHBand="0" w:firstRowFirstColumn="0" w:firstRowLastColumn="0" w:lastRowFirstColumn="0" w:lastRowLastColumn="0"/>
              <w:rPr>
                <w:b/>
                <w:bCs/>
              </w:rPr>
            </w:pPr>
            <w:r w:rsidRPr="00C13DE2">
              <w:rPr>
                <w:b/>
                <w:bCs/>
              </w:rPr>
              <w:t>Learning intention</w:t>
            </w:r>
            <w:r>
              <w:rPr>
                <w:b/>
                <w:bCs/>
              </w:rPr>
              <w:t>s</w:t>
            </w:r>
          </w:p>
          <w:p w14:paraId="05A5D7CC" w14:textId="110D7A6B" w:rsidR="00F160C9" w:rsidRDefault="00F160C9" w:rsidP="00F160C9">
            <w:pPr>
              <w:cnfStyle w:val="000000100000" w:firstRow="0" w:lastRow="0" w:firstColumn="0" w:lastColumn="0" w:oddVBand="0" w:evenVBand="0" w:oddHBand="1" w:evenHBand="0" w:firstRowFirstColumn="0" w:firstRowLastColumn="0" w:lastRowFirstColumn="0" w:lastRowLastColumn="0"/>
            </w:pPr>
            <w:r>
              <w:t xml:space="preserve">By the end of this </w:t>
            </w:r>
            <w:r w:rsidR="00E61F7A">
              <w:t>learning sequence</w:t>
            </w:r>
            <w:r>
              <w:t>, students will:</w:t>
            </w:r>
          </w:p>
          <w:p w14:paraId="4654507A" w14:textId="77777777" w:rsidR="00F160C9" w:rsidRDefault="00F160C9" w:rsidP="00F160C9">
            <w:pPr>
              <w:pStyle w:val="ListBullet"/>
              <w:cnfStyle w:val="000000100000" w:firstRow="0" w:lastRow="0" w:firstColumn="0" w:lastColumn="0" w:oddVBand="0" w:evenVBand="0" w:oddHBand="1" w:evenHBand="0" w:firstRowFirstColumn="0" w:firstRowLastColumn="0" w:lastRowFirstColumn="0" w:lastRowLastColumn="0"/>
            </w:pPr>
            <w:r>
              <w:t>be aware of the characteristics and power of youth voices in performance poetry</w:t>
            </w:r>
          </w:p>
          <w:p w14:paraId="3A2A3228" w14:textId="77777777" w:rsidR="00F160C9" w:rsidRDefault="00F160C9" w:rsidP="00F160C9">
            <w:pPr>
              <w:pStyle w:val="ListBullet"/>
              <w:cnfStyle w:val="000000100000" w:firstRow="0" w:lastRow="0" w:firstColumn="0" w:lastColumn="0" w:oddVBand="0" w:evenVBand="0" w:oddHBand="1" w:evenHBand="0" w:firstRowFirstColumn="0" w:firstRowLastColumn="0" w:lastRowFirstColumn="0" w:lastRowLastColumn="0"/>
            </w:pPr>
            <w:r>
              <w:t>consider their personal response to the stimulus text and develop an idea for their own piece of introductory writing.</w:t>
            </w:r>
          </w:p>
          <w:p w14:paraId="52EF7987" w14:textId="5E3EB063" w:rsidR="00775B4F" w:rsidRPr="00FE28D5" w:rsidRDefault="00775B4F" w:rsidP="00736F45">
            <w:pPr>
              <w:pStyle w:val="FeatureBox2"/>
              <w:cnfStyle w:val="000000100000" w:firstRow="0" w:lastRow="0" w:firstColumn="0" w:lastColumn="0" w:oddVBand="0" w:evenVBand="0" w:oddHBand="1" w:evenHBand="0" w:firstRowFirstColumn="0" w:firstRowLastColumn="0" w:lastRowFirstColumn="0" w:lastRowLastColumn="0"/>
            </w:pPr>
            <w:r w:rsidRPr="00D97144">
              <w:rPr>
                <w:rStyle w:val="Strong"/>
              </w:rPr>
              <w:t xml:space="preserve">Teacher </w:t>
            </w:r>
            <w:proofErr w:type="gramStart"/>
            <w:r w:rsidRPr="000D44EF">
              <w:rPr>
                <w:rStyle w:val="Strong"/>
              </w:rPr>
              <w:t>note</w:t>
            </w:r>
            <w:r w:rsidRPr="000D44EF">
              <w:rPr>
                <w:rStyle w:val="Strong"/>
                <w:b w:val="0"/>
              </w:rPr>
              <w:t>:</w:t>
            </w:r>
            <w:proofErr w:type="gramEnd"/>
            <w:r w:rsidRPr="000D44EF">
              <w:rPr>
                <w:rStyle w:val="Strong"/>
                <w:b w:val="0"/>
              </w:rPr>
              <w:t xml:space="preserve"> </w:t>
            </w:r>
            <w:r w:rsidR="00361E7A" w:rsidRPr="00FE28D5">
              <w:t>critical thinking and predictive inference-making questions</w:t>
            </w:r>
            <w:r w:rsidR="00FE28D5">
              <w:t xml:space="preserve"> are used in this sequence</w:t>
            </w:r>
            <w:r w:rsidR="004120E8">
              <w:t xml:space="preserve"> to </w:t>
            </w:r>
            <w:r w:rsidR="00A2615F">
              <w:t>guide initial student responses to the poem</w:t>
            </w:r>
            <w:r w:rsidR="00D07EDD" w:rsidRPr="00FE28D5">
              <w:t>.</w:t>
            </w:r>
          </w:p>
          <w:p w14:paraId="3FB58B18" w14:textId="77777777" w:rsidR="000D44EF" w:rsidRPr="00AD224E" w:rsidRDefault="00267ED2" w:rsidP="000D44EF">
            <w:pPr>
              <w:cnfStyle w:val="000000100000" w:firstRow="0" w:lastRow="0" w:firstColumn="0" w:lastColumn="0" w:oddVBand="0" w:evenVBand="0" w:oddHBand="1" w:evenHBand="0" w:firstRowFirstColumn="0" w:firstRowLastColumn="0" w:lastRowFirstColumn="0" w:lastRowLastColumn="0"/>
              <w:rPr>
                <w:rStyle w:val="Strong"/>
              </w:rPr>
            </w:pPr>
            <w:r w:rsidRPr="00AD224E">
              <w:rPr>
                <w:rStyle w:val="Strong"/>
              </w:rPr>
              <w:t>Encountering youth performance poetry</w:t>
            </w:r>
          </w:p>
          <w:p w14:paraId="5F872FF8" w14:textId="5650C75D" w:rsidR="00381337" w:rsidRDefault="00434E4D" w:rsidP="00AD224E">
            <w:pPr>
              <w:pStyle w:val="ListBullet"/>
              <w:cnfStyle w:val="000000100000" w:firstRow="0" w:lastRow="0" w:firstColumn="0" w:lastColumn="0" w:oddVBand="0" w:evenVBand="0" w:oddHBand="1" w:evenHBand="0" w:firstRowFirstColumn="0" w:firstRowLastColumn="0" w:lastRowFirstColumn="0" w:lastRowLastColumn="0"/>
            </w:pPr>
            <w:r w:rsidRPr="00AD224E">
              <w:rPr>
                <w:rStyle w:val="Strong"/>
              </w:rPr>
              <w:t>Making predictions ba</w:t>
            </w:r>
            <w:r w:rsidR="005E3548" w:rsidRPr="00AD224E">
              <w:rPr>
                <w:rStyle w:val="Strong"/>
              </w:rPr>
              <w:t xml:space="preserve">sed on </w:t>
            </w:r>
            <w:r w:rsidR="004C17B0">
              <w:rPr>
                <w:rStyle w:val="Strong"/>
              </w:rPr>
              <w:t>prior learning</w:t>
            </w:r>
            <w:r w:rsidR="005E3548">
              <w:t xml:space="preserve"> – students are </w:t>
            </w:r>
            <w:r w:rsidR="009E3745">
              <w:t>show</w:t>
            </w:r>
            <w:r w:rsidR="005E3548">
              <w:t xml:space="preserve">n only the first </w:t>
            </w:r>
            <w:r w:rsidR="008E4C1C">
              <w:t>10</w:t>
            </w:r>
            <w:r w:rsidR="005E3548">
              <w:t xml:space="preserve"> lines</w:t>
            </w:r>
            <w:r w:rsidRPr="00434E4D">
              <w:t xml:space="preserve"> </w:t>
            </w:r>
            <w:r w:rsidR="00CD6287">
              <w:t>of</w:t>
            </w:r>
            <w:r w:rsidRPr="00434E4D">
              <w:t xml:space="preserve"> </w:t>
            </w:r>
            <w:bookmarkStart w:id="47" w:name="_Hlk189482889"/>
            <w:r w:rsidR="006B58B8" w:rsidRPr="00315121">
              <w:rPr>
                <w:rStyle w:val="Strong"/>
              </w:rPr>
              <w:t>Core text 1</w:t>
            </w:r>
            <w:r w:rsidRPr="00315121">
              <w:rPr>
                <w:rStyle w:val="Strong"/>
              </w:rPr>
              <w:t xml:space="preserve"> ‘Australian Air’</w:t>
            </w:r>
            <w:r w:rsidRPr="00434E4D">
              <w:t xml:space="preserve"> </w:t>
            </w:r>
            <w:r w:rsidR="004575E4">
              <w:t>(</w:t>
            </w:r>
            <w:r w:rsidR="004575E4" w:rsidRPr="004575E4">
              <w:rPr>
                <w:rStyle w:val="Strong"/>
              </w:rPr>
              <w:t>Core text booklet – 7.1</w:t>
            </w:r>
            <w:r w:rsidR="004575E4">
              <w:t xml:space="preserve">) </w:t>
            </w:r>
            <w:bookmarkEnd w:id="47"/>
            <w:r w:rsidR="00EA08BF">
              <w:t>to activate interest.</w:t>
            </w:r>
            <w:r w:rsidR="00AD224E">
              <w:t xml:space="preserve"> </w:t>
            </w:r>
            <w:r w:rsidR="00F472C8">
              <w:t xml:space="preserve">They </w:t>
            </w:r>
            <w:r w:rsidR="003E2738">
              <w:t xml:space="preserve">read silently then confer with a partner to </w:t>
            </w:r>
            <w:r w:rsidR="00F472C8">
              <w:t xml:space="preserve">predict the </w:t>
            </w:r>
            <w:r w:rsidR="00027101">
              <w:t>form, then</w:t>
            </w:r>
          </w:p>
          <w:p w14:paraId="12A4F15A" w14:textId="33DDE1E8" w:rsidR="00267ED2" w:rsidRPr="00811446" w:rsidRDefault="00F472C8" w:rsidP="00811446">
            <w:pPr>
              <w:pStyle w:val="ListBullet2"/>
              <w:cnfStyle w:val="000000100000" w:firstRow="0" w:lastRow="0" w:firstColumn="0" w:lastColumn="0" w:oddVBand="0" w:evenVBand="0" w:oddHBand="1" w:evenHBand="0" w:firstRowFirstColumn="0" w:firstRowLastColumn="0" w:lastRowFirstColumn="0" w:lastRowLastColumn="0"/>
            </w:pPr>
            <w:r>
              <w:t>a</w:t>
            </w:r>
            <w:r w:rsidR="00381337">
              <w:t>nswer critical thinking prompt questions</w:t>
            </w:r>
            <w:r w:rsidR="00027101">
              <w:t xml:space="preserve"> as a class</w:t>
            </w:r>
            <w:r w:rsidR="00381337">
              <w:t xml:space="preserve"> such as</w:t>
            </w:r>
            <w:r w:rsidR="009465A9">
              <w:t xml:space="preserve">: </w:t>
            </w:r>
            <w:r w:rsidR="009465A9" w:rsidRPr="009465A9">
              <w:t xml:space="preserve">What do you think this might be about? What other answers are possible? What kind of text do you think this </w:t>
            </w:r>
            <w:r w:rsidR="009465A9" w:rsidRPr="009465A9">
              <w:lastRenderedPageBreak/>
              <w:t xml:space="preserve">is? What </w:t>
            </w:r>
            <w:r w:rsidR="009465A9" w:rsidRPr="00811446">
              <w:t xml:space="preserve">other text(s) is </w:t>
            </w:r>
            <w:proofErr w:type="gramStart"/>
            <w:r w:rsidR="00273887" w:rsidRPr="00811446">
              <w:t>similar to</w:t>
            </w:r>
            <w:proofErr w:type="gramEnd"/>
            <w:r w:rsidR="00273887" w:rsidRPr="00811446">
              <w:t xml:space="preserve"> or </w:t>
            </w:r>
            <w:r w:rsidR="009465A9" w:rsidRPr="00811446">
              <w:t>like</w:t>
            </w:r>
            <w:r w:rsidR="0011115D" w:rsidRPr="00811446">
              <w:t xml:space="preserve"> this text</w:t>
            </w:r>
            <w:r w:rsidR="009465A9" w:rsidRPr="00811446">
              <w:t xml:space="preserve">? What is it </w:t>
            </w:r>
            <w:r w:rsidR="009465A9" w:rsidRPr="00811446">
              <w:rPr>
                <w:rStyle w:val="Strong"/>
                <w:b w:val="0"/>
                <w:bCs w:val="0"/>
              </w:rPr>
              <w:t>not</w:t>
            </w:r>
            <w:r w:rsidR="009465A9" w:rsidRPr="00811446">
              <w:t xml:space="preserve"> like?</w:t>
            </w:r>
          </w:p>
          <w:p w14:paraId="6EB06F27" w14:textId="2C1C5CCE" w:rsidR="00800465" w:rsidRDefault="00F44C35" w:rsidP="00811446">
            <w:pPr>
              <w:pStyle w:val="ListBullet2"/>
              <w:cnfStyle w:val="000000100000" w:firstRow="0" w:lastRow="0" w:firstColumn="0" w:lastColumn="0" w:oddVBand="0" w:evenVBand="0" w:oddHBand="1" w:evenHBand="0" w:firstRowFirstColumn="0" w:firstRowLastColumn="0" w:lastRowFirstColumn="0" w:lastRowLastColumn="0"/>
            </w:pPr>
            <w:r w:rsidRPr="00811446">
              <w:t>are given the title</w:t>
            </w:r>
            <w:r>
              <w:t xml:space="preserve">, </w:t>
            </w:r>
            <w:r w:rsidR="00263488">
              <w:t>and</w:t>
            </w:r>
            <w:r w:rsidR="009B7B21">
              <w:t xml:space="preserve"> work in pairs to make notes in books in response to these predictive inference-making </w:t>
            </w:r>
            <w:r w:rsidR="0038083A">
              <w:t xml:space="preserve">questions: </w:t>
            </w:r>
            <w:r w:rsidR="00800465">
              <w:t>How old do you think the writer might be and what makes you think that? Do you expect this to be an optimistic or pessimistic text and why? What does the title of a text add to its meaning?</w:t>
            </w:r>
          </w:p>
          <w:p w14:paraId="23FF52E7" w14:textId="4009153B" w:rsidR="009465A9" w:rsidRDefault="008A29A7" w:rsidP="008A29A7">
            <w:pPr>
              <w:pStyle w:val="ListBullet"/>
              <w:cnfStyle w:val="000000100000" w:firstRow="0" w:lastRow="0" w:firstColumn="0" w:lastColumn="0" w:oddVBand="0" w:evenVBand="0" w:oddHBand="1" w:evenHBand="0" w:firstRowFirstColumn="0" w:firstRowLastColumn="0" w:lastRowFirstColumn="0" w:lastRowLastColumn="0"/>
            </w:pPr>
            <w:r w:rsidRPr="00277270">
              <w:rPr>
                <w:rStyle w:val="Strong"/>
              </w:rPr>
              <w:t>Viewing the text to develop first impressions</w:t>
            </w:r>
            <w:r>
              <w:t xml:space="preserve"> </w:t>
            </w:r>
            <w:r w:rsidR="009A51CA" w:rsidRPr="009A51CA">
              <w:rPr>
                <w:rStyle w:val="Strong"/>
              </w:rPr>
              <w:t>of Core text 1</w:t>
            </w:r>
            <w:r>
              <w:t xml:space="preserve">– students </w:t>
            </w:r>
            <w:r w:rsidR="008C04BD">
              <w:t xml:space="preserve">watch </w:t>
            </w:r>
            <w:hyperlink r:id="rId23" w:history="1">
              <w:r w:rsidR="00551258" w:rsidRPr="001C340B">
                <w:rPr>
                  <w:rStyle w:val="Hyperlink"/>
                </w:rPr>
                <w:t>Solli Raphael’s performance of 'Australian Air’ (2:02)</w:t>
              </w:r>
            </w:hyperlink>
            <w:r w:rsidR="00551258">
              <w:t xml:space="preserve"> after the teacher has</w:t>
            </w:r>
            <w:r w:rsidR="0049756C">
              <w:t xml:space="preserve"> checked for</w:t>
            </w:r>
            <w:r w:rsidR="00551258" w:rsidRPr="00551258">
              <w:t xml:space="preserve"> prior understanding of the term</w:t>
            </w:r>
            <w:r w:rsidR="00C938A4">
              <w:t>s</w:t>
            </w:r>
            <w:r w:rsidR="00551258" w:rsidRPr="00551258">
              <w:t xml:space="preserve"> ‘issues’</w:t>
            </w:r>
            <w:r w:rsidR="00C938A4">
              <w:t xml:space="preserve"> and ‘tone’</w:t>
            </w:r>
            <w:r w:rsidR="0049756C">
              <w:t xml:space="preserve">. After the first viewing students </w:t>
            </w:r>
            <w:r w:rsidR="00551258" w:rsidRPr="00551258">
              <w:t xml:space="preserve">brainstorm those </w:t>
            </w:r>
            <w:r w:rsidR="00097C24">
              <w:t xml:space="preserve">issues </w:t>
            </w:r>
            <w:r w:rsidR="00551258" w:rsidRPr="00551258">
              <w:t>that are touched on in this text.</w:t>
            </w:r>
            <w:r w:rsidR="001910A1">
              <w:t xml:space="preserve"> </w:t>
            </w:r>
            <w:r w:rsidR="004B388B">
              <w:t>After a second viewing</w:t>
            </w:r>
            <w:r w:rsidR="005A647B">
              <w:t>, suppo</w:t>
            </w:r>
            <w:r w:rsidR="00F3652C">
              <w:t>rted by a printed copy of the poem</w:t>
            </w:r>
            <w:r w:rsidR="00961BDA">
              <w:t xml:space="preserve">, </w:t>
            </w:r>
            <w:r w:rsidR="001910A1" w:rsidRPr="001910A1">
              <w:t xml:space="preserve">students discuss </w:t>
            </w:r>
            <w:r w:rsidR="00961BDA">
              <w:t xml:space="preserve">in a </w:t>
            </w:r>
            <w:hyperlink r:id="rId24" w:history="1">
              <w:r w:rsidR="00961BDA" w:rsidRPr="00C64ABA">
                <w:rPr>
                  <w:rStyle w:val="Hyperlink"/>
                </w:rPr>
                <w:t>Think, Pair, Share</w:t>
              </w:r>
            </w:hyperlink>
            <w:r w:rsidR="00961BDA">
              <w:t xml:space="preserve"> structure </w:t>
            </w:r>
            <w:r w:rsidR="001910A1" w:rsidRPr="001910A1">
              <w:t xml:space="preserve">whether they think the poem </w:t>
            </w:r>
            <w:r w:rsidR="007838AF">
              <w:t xml:space="preserve">has a </w:t>
            </w:r>
            <w:r w:rsidR="001910A1" w:rsidRPr="001910A1">
              <w:t>hopeful</w:t>
            </w:r>
            <w:r w:rsidR="007838AF">
              <w:t xml:space="preserve"> tone</w:t>
            </w:r>
            <w:r w:rsidR="001910A1" w:rsidRPr="001910A1">
              <w:t xml:space="preserve">. Use a Harvard thinking routine for reasoning with evidence such as </w:t>
            </w:r>
            <w:hyperlink r:id="rId25" w:history="1">
              <w:r w:rsidR="001910A1" w:rsidRPr="008265DA">
                <w:rPr>
                  <w:rStyle w:val="Hyperlink"/>
                </w:rPr>
                <w:t>Claim, Support, Question</w:t>
              </w:r>
            </w:hyperlink>
            <w:r w:rsidR="001910A1" w:rsidRPr="001910A1">
              <w:t xml:space="preserve"> to develop skills in informed argumentation </w:t>
            </w:r>
            <w:r w:rsidR="00975574">
              <w:t xml:space="preserve">for students </w:t>
            </w:r>
            <w:r w:rsidR="001910A1" w:rsidRPr="001910A1">
              <w:t>to deeply consider their personal responses</w:t>
            </w:r>
            <w:r w:rsidR="00C7574E">
              <w:t>.</w:t>
            </w:r>
          </w:p>
          <w:p w14:paraId="0C72D2B0" w14:textId="44F9A5FB" w:rsidR="00C7574E" w:rsidRDefault="00C7574E" w:rsidP="00EB04F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Discussing impressions with peers</w:t>
            </w:r>
            <w:r w:rsidR="00E419DE">
              <w:rPr>
                <w:rStyle w:val="Strong"/>
              </w:rPr>
              <w:t xml:space="preserve"> and composing</w:t>
            </w:r>
            <w:r>
              <w:rPr>
                <w:rStyle w:val="Strong"/>
              </w:rPr>
              <w:t xml:space="preserve"> to deepen </w:t>
            </w:r>
            <w:r w:rsidR="001921BA">
              <w:rPr>
                <w:rStyle w:val="Strong"/>
              </w:rPr>
              <w:t>awareness</w:t>
            </w:r>
          </w:p>
          <w:p w14:paraId="75269DE4" w14:textId="49FF517F" w:rsidR="001921BA" w:rsidRDefault="00C81873" w:rsidP="002F5DF2">
            <w:pPr>
              <w:pStyle w:val="ListBullet"/>
              <w:cnfStyle w:val="000000100000" w:firstRow="0" w:lastRow="0" w:firstColumn="0" w:lastColumn="0" w:oddVBand="0" w:evenVBand="0" w:oddHBand="1" w:evenHBand="0" w:firstRowFirstColumn="0" w:firstRowLastColumn="0" w:lastRowFirstColumn="0" w:lastRowLastColumn="0"/>
            </w:pPr>
            <w:r w:rsidRPr="002F5DF2">
              <w:rPr>
                <w:rStyle w:val="Strong"/>
              </w:rPr>
              <w:t>Preparing for discussion</w:t>
            </w:r>
            <w:r w:rsidR="0007720B" w:rsidRPr="002F5DF2">
              <w:rPr>
                <w:rStyle w:val="Strong"/>
              </w:rPr>
              <w:t xml:space="preserve"> to </w:t>
            </w:r>
            <w:r w:rsidR="00497FF9" w:rsidRPr="002F5DF2">
              <w:rPr>
                <w:rStyle w:val="Strong"/>
              </w:rPr>
              <w:t>take stock of own ideas</w:t>
            </w:r>
            <w:r w:rsidR="00C2616C">
              <w:t xml:space="preserve"> – students discuss and take notes in pairs on </w:t>
            </w:r>
            <w:r w:rsidR="00C2616C" w:rsidRPr="00C2616C">
              <w:t>the reasons why this poem is a powerful piece that captures youth voice and moves the audience.</w:t>
            </w:r>
            <w:r w:rsidR="002F5DF2">
              <w:t xml:space="preserve"> Students circle key quotes to support ideas on a printed copy of the poem</w:t>
            </w:r>
            <w:r w:rsidR="000C2FED">
              <w:t>.</w:t>
            </w:r>
          </w:p>
          <w:p w14:paraId="29D974AA" w14:textId="44E0AE3B" w:rsidR="00925507" w:rsidRDefault="00C81873" w:rsidP="00D07EDD">
            <w:pPr>
              <w:pStyle w:val="ListBullet"/>
              <w:cnfStyle w:val="000000100000" w:firstRow="0" w:lastRow="0" w:firstColumn="0" w:lastColumn="0" w:oddVBand="0" w:evenVBand="0" w:oddHBand="1" w:evenHBand="0" w:firstRowFirstColumn="0" w:firstRowLastColumn="0" w:lastRowFirstColumn="0" w:lastRowLastColumn="0"/>
            </w:pPr>
            <w:r w:rsidRPr="00D07EDD">
              <w:rPr>
                <w:rStyle w:val="Strong"/>
              </w:rPr>
              <w:t>Discussing to</w:t>
            </w:r>
            <w:r w:rsidR="00497FF9" w:rsidRPr="00D07EDD">
              <w:rPr>
                <w:rStyle w:val="Strong"/>
              </w:rPr>
              <w:t xml:space="preserve"> deepen engagement with others’ ideas</w:t>
            </w:r>
            <w:r w:rsidR="00497FF9">
              <w:t xml:space="preserve"> </w:t>
            </w:r>
            <w:r w:rsidR="00A413B6">
              <w:t>–</w:t>
            </w:r>
            <w:r w:rsidR="00497FF9">
              <w:t xml:space="preserve"> </w:t>
            </w:r>
            <w:r w:rsidR="00A413B6">
              <w:t xml:space="preserve">students engage in class discussion on conceptual questions such as </w:t>
            </w:r>
            <w:r w:rsidR="00A413B6" w:rsidRPr="00A413B6">
              <w:t xml:space="preserve">‘What are the most powerful ways that youth </w:t>
            </w:r>
            <w:r w:rsidR="00A413B6" w:rsidRPr="00A413B6">
              <w:lastRenderedPageBreak/>
              <w:t>voices can have an impact on readers and listeners?’</w:t>
            </w:r>
            <w:r w:rsidR="00ED67E0">
              <w:t>, ‘How and why might youth voices be silenced</w:t>
            </w:r>
            <w:r w:rsidR="008E77ED">
              <w:t>?’</w:t>
            </w:r>
            <w:r w:rsidR="00D07EDD">
              <w:t xml:space="preserve"> and</w:t>
            </w:r>
            <w:r w:rsidR="00A413B6" w:rsidRPr="00A413B6">
              <w:t xml:space="preserve"> ‘What are the issues that young people feel most passionate about, and what perspectives do they develop in response?’ </w:t>
            </w:r>
          </w:p>
          <w:p w14:paraId="2BB416AF" w14:textId="38BD0FFC" w:rsidR="00C81873" w:rsidRPr="000D44EF" w:rsidRDefault="001A28BE" w:rsidP="00D07EDD">
            <w:pPr>
              <w:pStyle w:val="ListBullet"/>
              <w:cnfStyle w:val="000000100000" w:firstRow="0" w:lastRow="0" w:firstColumn="0" w:lastColumn="0" w:oddVBand="0" w:evenVBand="0" w:oddHBand="1" w:evenHBand="0" w:firstRowFirstColumn="0" w:firstRowLastColumn="0" w:lastRowFirstColumn="0" w:lastRowLastColumn="0"/>
            </w:pPr>
            <w:r w:rsidRPr="00180BF7">
              <w:rPr>
                <w:rStyle w:val="Strong"/>
              </w:rPr>
              <w:t>Composing</w:t>
            </w:r>
            <w:r w:rsidR="001A7E44">
              <w:rPr>
                <w:rStyle w:val="Strong"/>
              </w:rPr>
              <w:t xml:space="preserve"> and sharing</w:t>
            </w:r>
            <w:r w:rsidRPr="00180BF7">
              <w:rPr>
                <w:rStyle w:val="Strong"/>
              </w:rPr>
              <w:t xml:space="preserve"> in order to deepen engagement with texts and ideas</w:t>
            </w:r>
            <w:r w:rsidR="00925507">
              <w:t xml:space="preserve"> – students </w:t>
            </w:r>
            <w:r w:rsidR="001A7E44">
              <w:t>choose</w:t>
            </w:r>
            <w:r w:rsidR="00925507" w:rsidRPr="00925507">
              <w:t xml:space="preserve"> a brief initial personal response to the poem in </w:t>
            </w:r>
            <w:r w:rsidR="004B7274">
              <w:t>one of the following ways: a post on the poet’s website about how the poem makes them feel</w:t>
            </w:r>
            <w:r w:rsidR="00DA149C">
              <w:t xml:space="preserve">, a brief visual representation of their feelings after reading the poem, </w:t>
            </w:r>
            <w:r w:rsidR="00A83D82">
              <w:t xml:space="preserve">or </w:t>
            </w:r>
            <w:r w:rsidR="00DA149C">
              <w:t xml:space="preserve">a digital </w:t>
            </w:r>
            <w:hyperlink r:id="rId26" w:history="1">
              <w:r w:rsidR="00DA149C" w:rsidRPr="00411FD3">
                <w:rPr>
                  <w:rStyle w:val="Hyperlink"/>
                </w:rPr>
                <w:t>wordcloud</w:t>
              </w:r>
            </w:hyperlink>
            <w:r w:rsidR="00A75FFD">
              <w:t xml:space="preserve"> </w:t>
            </w:r>
            <w:r w:rsidR="003F157D">
              <w:t>inspired by the poem created by a group or the whole class</w:t>
            </w:r>
            <w:r w:rsidR="00925507" w:rsidRPr="00925507">
              <w:t>.</w:t>
            </w:r>
          </w:p>
        </w:tc>
        <w:tc>
          <w:tcPr>
            <w:tcW w:w="865" w:type="pct"/>
          </w:tcPr>
          <w:p w14:paraId="36D6FD8F" w14:textId="77777777" w:rsidR="00775B4F" w:rsidRPr="00373CDE" w:rsidRDefault="00775B4F" w:rsidP="00775B4F">
            <w:pPr>
              <w:cnfStyle w:val="000000100000" w:firstRow="0" w:lastRow="0" w:firstColumn="0" w:lastColumn="0" w:oddVBand="0" w:evenVBand="0" w:oddHBand="1" w:evenHBand="0" w:firstRowFirstColumn="0" w:firstRowLastColumn="0" w:lastRowFirstColumn="0" w:lastRowLastColumn="0"/>
              <w:rPr>
                <w:rStyle w:val="Strong"/>
              </w:rPr>
            </w:pPr>
            <w:r w:rsidRPr="00373CDE">
              <w:rPr>
                <w:rStyle w:val="Strong"/>
              </w:rPr>
              <w:lastRenderedPageBreak/>
              <w:t>Success criteria</w:t>
            </w:r>
          </w:p>
          <w:p w14:paraId="70CA2373" w14:textId="77777777" w:rsidR="00775B4F" w:rsidRDefault="00775B4F" w:rsidP="00775B4F">
            <w:pPr>
              <w:cnfStyle w:val="000000100000" w:firstRow="0" w:lastRow="0" w:firstColumn="0" w:lastColumn="0" w:oddVBand="0" w:evenVBand="0" w:oddHBand="1" w:evenHBand="0" w:firstRowFirstColumn="0" w:firstRowLastColumn="0" w:lastRowFirstColumn="0" w:lastRowLastColumn="0"/>
              <w:rPr>
                <w:rStyle w:val="Strong"/>
                <w:b w:val="0"/>
                <w:bCs w:val="0"/>
              </w:rPr>
            </w:pPr>
            <w:r w:rsidRPr="00373CDE">
              <w:rPr>
                <w:rStyle w:val="Strong"/>
                <w:b w:val="0"/>
                <w:bCs w:val="0"/>
              </w:rPr>
              <w:t>To demonstrate their learning, students can:</w:t>
            </w:r>
          </w:p>
          <w:p w14:paraId="4BCA1305" w14:textId="578EA3B7" w:rsidR="000D44EF" w:rsidRDefault="00775B4F" w:rsidP="002C7A54">
            <w:pPr>
              <w:pStyle w:val="ListBullet"/>
              <w:cnfStyle w:val="000000100000" w:firstRow="0" w:lastRow="0" w:firstColumn="0" w:lastColumn="0" w:oddVBand="0" w:evenVBand="0" w:oddHBand="1" w:evenHBand="0" w:firstRowFirstColumn="0" w:firstRowLastColumn="0" w:lastRowFirstColumn="0" w:lastRowLastColumn="0"/>
            </w:pPr>
            <w:r w:rsidRPr="00AF5410">
              <w:t xml:space="preserve">identify </w:t>
            </w:r>
            <w:r w:rsidR="00AF5410" w:rsidRPr="00AF5410">
              <w:t>the tone of a poem and support ideas with textual evidence</w:t>
            </w:r>
          </w:p>
          <w:p w14:paraId="62B16C87" w14:textId="36CB6E8F" w:rsidR="00AF5410" w:rsidRDefault="000A5EBA" w:rsidP="00AF5410">
            <w:pPr>
              <w:pStyle w:val="ListBullet"/>
              <w:cnfStyle w:val="000000100000" w:firstRow="0" w:lastRow="0" w:firstColumn="0" w:lastColumn="0" w:oddVBand="0" w:evenVBand="0" w:oddHBand="1" w:evenHBand="0" w:firstRowFirstColumn="0" w:firstRowLastColumn="0" w:lastRowFirstColumn="0" w:lastRowLastColumn="0"/>
            </w:pPr>
            <w:r>
              <w:t>participate in discussion about the reasons why the poem is powerful</w:t>
            </w:r>
          </w:p>
          <w:p w14:paraId="0DAE47AB" w14:textId="216B0BE3" w:rsidR="00233EA4" w:rsidRPr="00233EA4" w:rsidRDefault="000A5EBA">
            <w:pPr>
              <w:pStyle w:val="ListBullet"/>
              <w:cnfStyle w:val="000000100000" w:firstRow="0" w:lastRow="0" w:firstColumn="0" w:lastColumn="0" w:oddVBand="0" w:evenVBand="0" w:oddHBand="1" w:evenHBand="0" w:firstRowFirstColumn="0" w:firstRowLastColumn="0" w:lastRowFirstColumn="0" w:lastRowLastColumn="0"/>
            </w:pPr>
            <w:r>
              <w:t>respond personally and creatively to the poem</w:t>
            </w:r>
            <w:r w:rsidR="00BD078B">
              <w:t xml:space="preserve"> in a </w:t>
            </w:r>
            <w:r w:rsidR="00BD078B">
              <w:lastRenderedPageBreak/>
              <w:t>chosen way.</w:t>
            </w:r>
          </w:p>
          <w:p w14:paraId="6D91F3C5" w14:textId="77777777" w:rsidR="00347790" w:rsidRDefault="00347790" w:rsidP="0034779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D82C6A0" w14:textId="77777777" w:rsidR="00B76EA7" w:rsidRDefault="00347790" w:rsidP="00B76EA7">
            <w:pPr>
              <w:pStyle w:val="FeatureBox3"/>
              <w:numPr>
                <w:ilvl w:val="0"/>
                <w:numId w:val="11"/>
              </w:numPr>
              <w:ind w:left="456" w:hanging="456"/>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4C37334" w14:textId="77777777" w:rsidR="00B76EA7" w:rsidRDefault="00B76EA7" w:rsidP="00B76EA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9237B9">
              <w:rPr>
                <w:rStyle w:val="Strong"/>
              </w:rPr>
              <w:t xml:space="preserve">Differentiation </w:t>
            </w:r>
            <w:proofErr w:type="gramStart"/>
            <w:r w:rsidRPr="009237B9">
              <w:rPr>
                <w:rStyle w:val="Strong"/>
              </w:rPr>
              <w:t>note:</w:t>
            </w:r>
            <w:proofErr w:type="gramEnd"/>
            <w:r>
              <w:rPr>
                <w:rStyle w:val="Strong"/>
              </w:rPr>
              <w:t xml:space="preserve"> </w:t>
            </w:r>
            <w:r w:rsidRPr="0078142C">
              <w:rPr>
                <w:rStyle w:val="Strong"/>
                <w:b w:val="0"/>
                <w:bCs w:val="0"/>
              </w:rPr>
              <w:t>more challenging tier 2 vocabulary in the first 8 lines of the poem could be pre-taught using matching rhyming words.</w:t>
            </w:r>
          </w:p>
          <w:p w14:paraId="79368031" w14:textId="77777777" w:rsidR="00B76EA7" w:rsidRDefault="00B76EA7" w:rsidP="00B76EA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FE1F92">
              <w:rPr>
                <w:rStyle w:val="Strong"/>
              </w:rPr>
              <w:t xml:space="preserve">Phase 1, </w:t>
            </w:r>
            <w:r>
              <w:rPr>
                <w:rStyle w:val="Strong"/>
              </w:rPr>
              <w:t>resource</w:t>
            </w:r>
            <w:r w:rsidRPr="00FE1F92">
              <w:rPr>
                <w:rStyle w:val="Strong"/>
              </w:rPr>
              <w:t xml:space="preserve"> 1 – </w:t>
            </w:r>
            <w:r>
              <w:rPr>
                <w:rStyle w:val="Strong"/>
              </w:rPr>
              <w:t>introducing</w:t>
            </w:r>
            <w:r w:rsidRPr="00FE1F92">
              <w:rPr>
                <w:rStyle w:val="Strong"/>
              </w:rPr>
              <w:t xml:space="preserve"> </w:t>
            </w:r>
            <w:r>
              <w:rPr>
                <w:rStyle w:val="Strong"/>
              </w:rPr>
              <w:t xml:space="preserve">Core text 1 </w:t>
            </w:r>
            <w:r w:rsidRPr="00FE1F92">
              <w:rPr>
                <w:rStyle w:val="Strong"/>
              </w:rPr>
              <w:t>‘Australian Air’</w:t>
            </w:r>
            <w:r>
              <w:rPr>
                <w:rStyle w:val="Strong"/>
                <w:b w:val="0"/>
                <w:bCs w:val="0"/>
              </w:rPr>
              <w:t xml:space="preserve"> </w:t>
            </w:r>
            <w:r>
              <w:rPr>
                <w:rStyle w:val="Strong"/>
                <w:b w:val="0"/>
                <w:bCs w:val="0"/>
              </w:rPr>
              <w:lastRenderedPageBreak/>
              <w:t>contains a ‘reverse cloze’ activity idea to support students with a need for further time to consolidate understanding.</w:t>
            </w:r>
          </w:p>
          <w:p w14:paraId="72001B72" w14:textId="3308F1F1" w:rsidR="00B76EA7" w:rsidRPr="00B76EA7" w:rsidRDefault="00B76EA7" w:rsidP="00B76EA7">
            <w:pPr>
              <w:pStyle w:val="FeatureBox5"/>
              <w:cnfStyle w:val="000000100000" w:firstRow="0" w:lastRow="0" w:firstColumn="0" w:lastColumn="0" w:oddVBand="0" w:evenVBand="0" w:oddHBand="1" w:evenHBand="0" w:firstRowFirstColumn="0" w:firstRowLastColumn="0" w:lastRowFirstColumn="0" w:lastRowLastColumn="0"/>
            </w:pPr>
            <w:r w:rsidRPr="0078142C">
              <w:rPr>
                <w:rStyle w:val="Strong"/>
                <w:b w:val="0"/>
                <w:bCs w:val="0"/>
              </w:rPr>
              <w:t xml:space="preserve">The pacing </w:t>
            </w:r>
            <w:r w:rsidRPr="00190D57">
              <w:rPr>
                <w:rStyle w:val="Strong"/>
                <w:b w:val="0"/>
                <w:bCs w:val="0"/>
              </w:rPr>
              <w:t>of the</w:t>
            </w:r>
            <w:r>
              <w:rPr>
                <w:rStyle w:val="Strong"/>
              </w:rPr>
              <w:t xml:space="preserve"> </w:t>
            </w:r>
            <w:r w:rsidRPr="0078142C">
              <w:rPr>
                <w:rStyle w:val="Strong"/>
                <w:b w:val="0"/>
                <w:bCs w:val="0"/>
              </w:rPr>
              <w:t xml:space="preserve">video </w:t>
            </w:r>
            <w:r>
              <w:rPr>
                <w:rStyle w:val="Strong"/>
                <w:b w:val="0"/>
                <w:bCs w:val="0"/>
              </w:rPr>
              <w:t>‘Australian Air’</w:t>
            </w:r>
            <w:r w:rsidRPr="0078142C">
              <w:rPr>
                <w:rStyle w:val="Strong"/>
                <w:b w:val="0"/>
                <w:bCs w:val="0"/>
              </w:rPr>
              <w:t xml:space="preserve"> is very fast. Students who need support to access audio could benefit from a transcript, captions and the chance to </w:t>
            </w:r>
            <w:r w:rsidRPr="00DD7477">
              <w:t>speak it aloud</w:t>
            </w:r>
            <w:r>
              <w:rPr>
                <w:rStyle w:val="Strong"/>
              </w:rPr>
              <w:t>.</w:t>
            </w:r>
          </w:p>
        </w:tc>
      </w:tr>
      <w:tr w:rsidR="004233CE" w14:paraId="70852386" w14:textId="77777777" w:rsidTr="6CE4E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281D2899" w14:textId="5721135E" w:rsidR="0058586D" w:rsidRPr="00E24E56" w:rsidRDefault="0058586D" w:rsidP="0058586D">
            <w:r w:rsidRPr="00E24E56">
              <w:lastRenderedPageBreak/>
              <w:t>EN4-RVL-01</w:t>
            </w:r>
          </w:p>
          <w:p w14:paraId="01AB3414" w14:textId="2A19ADD0" w:rsidR="0058586D" w:rsidRPr="00E24E56" w:rsidRDefault="0058586D" w:rsidP="0058586D">
            <w:r w:rsidRPr="00E24E56">
              <w:t xml:space="preserve">Reading, viewing and listening </w:t>
            </w:r>
            <w:r w:rsidR="00F66ECD" w:rsidRPr="00E24E56">
              <w:lastRenderedPageBreak/>
              <w:t>skills</w:t>
            </w:r>
          </w:p>
          <w:p w14:paraId="142E1D09" w14:textId="43496BE8" w:rsidR="00F66ECD" w:rsidRDefault="00F66ECD" w:rsidP="00F66ECD">
            <w:pPr>
              <w:rPr>
                <w:rStyle w:val="Strong"/>
                <w:b/>
                <w:bCs w:val="0"/>
              </w:rPr>
            </w:pPr>
            <w:r w:rsidRPr="00F66ECD">
              <w:rPr>
                <w:rStyle w:val="Strong"/>
                <w:bCs w:val="0"/>
              </w:rPr>
              <w:t>Apply reading pathways to determine form, purpose and meaning</w:t>
            </w:r>
          </w:p>
          <w:p w14:paraId="68A714C1" w14:textId="6366AE39" w:rsidR="00FE0B7C" w:rsidRPr="00FE0B7C" w:rsidRDefault="00FE0B7C" w:rsidP="00FE0B7C">
            <w:r w:rsidRPr="00FE0B7C">
              <w:t>Reflecting</w:t>
            </w:r>
          </w:p>
          <w:p w14:paraId="5042FFF0" w14:textId="3215A78D" w:rsidR="00FE0B7C" w:rsidRPr="00FE0B7C" w:rsidRDefault="00FE0B7C" w:rsidP="00F66ECD">
            <w:pPr>
              <w:rPr>
                <w:rStyle w:val="Strong"/>
              </w:rPr>
            </w:pPr>
            <w:r w:rsidRPr="00FE0B7C">
              <w:rPr>
                <w:rStyle w:val="Strong"/>
              </w:rPr>
              <w:t>Reflect on how reading, viewing and listening to texts has informed learning</w:t>
            </w:r>
          </w:p>
          <w:p w14:paraId="07972537" w14:textId="1BA5985F" w:rsidR="006E0624" w:rsidRPr="008B34AD" w:rsidRDefault="006E0624" w:rsidP="008B34AD">
            <w:r w:rsidRPr="008B34AD">
              <w:t>EN4-URB-01</w:t>
            </w:r>
          </w:p>
          <w:p w14:paraId="51336C46" w14:textId="35CF7928" w:rsidR="006E0624" w:rsidRPr="008B34AD" w:rsidRDefault="006E0624" w:rsidP="008B34AD">
            <w:r w:rsidRPr="008B34AD">
              <w:t>Style</w:t>
            </w:r>
          </w:p>
          <w:p w14:paraId="7091E36E" w14:textId="0D5433C6" w:rsidR="006E0624" w:rsidRPr="00F66ECD" w:rsidRDefault="008B34AD" w:rsidP="00F66ECD">
            <w:pPr>
              <w:rPr>
                <w:rStyle w:val="Strong"/>
                <w:bCs w:val="0"/>
              </w:rPr>
            </w:pPr>
            <w:r w:rsidRPr="008B34AD">
              <w:rPr>
                <w:rStyle w:val="Strong"/>
                <w:bCs w:val="0"/>
              </w:rPr>
              <w:t xml:space="preserve">Examine how different styles can be recognised by </w:t>
            </w:r>
            <w:r w:rsidRPr="008B34AD">
              <w:rPr>
                <w:rStyle w:val="Strong"/>
                <w:bCs w:val="0"/>
              </w:rPr>
              <w:lastRenderedPageBreak/>
              <w:t>distinctive features of language and form in a range of texts</w:t>
            </w:r>
          </w:p>
          <w:p w14:paraId="4227AA95" w14:textId="04A724DA" w:rsidR="0058586D" w:rsidRPr="00E24E56" w:rsidRDefault="0058586D" w:rsidP="00F66ECD">
            <w:r w:rsidRPr="00E24E56">
              <w:t>EN4-ECA-01</w:t>
            </w:r>
          </w:p>
          <w:p w14:paraId="36371D38" w14:textId="37190026" w:rsidR="00D069EB" w:rsidRPr="00D069EB" w:rsidRDefault="00D069EB" w:rsidP="00D069EB">
            <w:r w:rsidRPr="00D069EB">
              <w:t>Speaking</w:t>
            </w:r>
          </w:p>
          <w:p w14:paraId="66A9C731" w14:textId="591319E5" w:rsidR="00D069EB" w:rsidRDefault="00D069EB" w:rsidP="0058586D">
            <w:pPr>
              <w:rPr>
                <w:b w:val="0"/>
              </w:rPr>
            </w:pPr>
            <w:r w:rsidRPr="00D069EB">
              <w:rPr>
                <w:b w:val="0"/>
              </w:rPr>
              <w:t>Participate in informal discussions about texts and ideas, including speculative and exploratory talk, to consolidate personal understanding and generate new ideas</w:t>
            </w:r>
          </w:p>
          <w:p w14:paraId="06C7E5B5" w14:textId="3D77C115" w:rsidR="0058586D" w:rsidRPr="00E24E56" w:rsidRDefault="0058586D" w:rsidP="0058586D">
            <w:r w:rsidRPr="00E24E56">
              <w:lastRenderedPageBreak/>
              <w:t>Text features: imaginative</w:t>
            </w:r>
          </w:p>
          <w:p w14:paraId="3DC4007C" w14:textId="42C34379" w:rsidR="004233CE" w:rsidRPr="00717564" w:rsidRDefault="00E24E56" w:rsidP="0058586D">
            <w:pPr>
              <w:rPr>
                <w:rStyle w:val="Strong"/>
                <w:b/>
                <w:highlight w:val="yellow"/>
              </w:rPr>
            </w:pPr>
            <w:r w:rsidRPr="00E24E56">
              <w:rPr>
                <w:rStyle w:val="Strong"/>
                <w:bCs w:val="0"/>
              </w:rPr>
              <w:t>Develop transformation skills b</w:t>
            </w:r>
            <w:r w:rsidR="00A07D6B">
              <w:rPr>
                <w:rStyle w:val="Strong"/>
                <w:bCs w:val="0"/>
              </w:rPr>
              <w:t>y</w:t>
            </w:r>
            <w:r w:rsidRPr="00E24E56">
              <w:rPr>
                <w:rStyle w:val="Strong"/>
                <w:bCs w:val="0"/>
              </w:rPr>
              <w:t xml:space="preserve"> reshaping aspects of texts to create new meaning </w:t>
            </w:r>
          </w:p>
        </w:tc>
        <w:tc>
          <w:tcPr>
            <w:tcW w:w="3406" w:type="pct"/>
          </w:tcPr>
          <w:p w14:paraId="23536393" w14:textId="510BA85E" w:rsidR="00F366FD" w:rsidRPr="00F366FD" w:rsidRDefault="00E21387" w:rsidP="003878E5">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51717A">
              <w:rPr>
                <w:b/>
                <w:bCs/>
              </w:rPr>
              <w:t>1</w:t>
            </w:r>
            <w:r w:rsidRPr="00E21387">
              <w:rPr>
                <w:b/>
                <w:bCs/>
              </w:rPr>
              <w:t xml:space="preserve">, sequence </w:t>
            </w:r>
            <w:r w:rsidR="0051717A">
              <w:rPr>
                <w:b/>
                <w:bCs/>
              </w:rPr>
              <w:t>2</w:t>
            </w:r>
            <w:r w:rsidRPr="00E21387">
              <w:rPr>
                <w:b/>
                <w:bCs/>
              </w:rPr>
              <w:t xml:space="preserve"> </w:t>
            </w:r>
            <w:r w:rsidR="005F7627">
              <w:rPr>
                <w:b/>
                <w:bCs/>
              </w:rPr>
              <w:t>–</w:t>
            </w:r>
            <w:r w:rsidRPr="00E21387">
              <w:rPr>
                <w:b/>
                <w:bCs/>
              </w:rPr>
              <w:t xml:space="preserve"> </w:t>
            </w:r>
            <w:r w:rsidR="005F7627">
              <w:rPr>
                <w:b/>
                <w:bCs/>
              </w:rPr>
              <w:t>engaging with the form and structures of performance poetry</w:t>
            </w:r>
          </w:p>
          <w:p w14:paraId="511FBFAA" w14:textId="1E44956B" w:rsidR="00F366FD" w:rsidRPr="00F366FD"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sidR="00C64844">
              <w:rPr>
                <w:b/>
                <w:bCs/>
              </w:rPr>
              <w:t>s</w:t>
            </w:r>
          </w:p>
          <w:p w14:paraId="4A08BE9D" w14:textId="77777777" w:rsidR="00F366FD" w:rsidRPr="00F366FD" w:rsidRDefault="00F366FD" w:rsidP="00F366FD">
            <w:pPr>
              <w:widowControl/>
              <w:mirrorIndents w:val="0"/>
              <w:cnfStyle w:val="000000010000" w:firstRow="0" w:lastRow="0" w:firstColumn="0" w:lastColumn="0" w:oddVBand="0" w:evenVBand="0" w:oddHBand="0" w:evenHBand="1" w:firstRowFirstColumn="0" w:firstRowLastColumn="0" w:lastRowFirstColumn="0" w:lastRowLastColumn="0"/>
            </w:pPr>
            <w:r w:rsidRPr="00F366FD">
              <w:lastRenderedPageBreak/>
              <w:t>By the end of this learning sequence, students will:</w:t>
            </w:r>
          </w:p>
          <w:p w14:paraId="47DB4195" w14:textId="77777777" w:rsidR="00620C3B" w:rsidRPr="00620C3B" w:rsidRDefault="00620C3B" w:rsidP="00620C3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20C3B">
              <w:rPr>
                <w:rStyle w:val="Strong"/>
                <w:b w:val="0"/>
                <w:bCs w:val="0"/>
              </w:rPr>
              <w:t>be familiar with the textual and language features of the poem that create the reading pathway</w:t>
            </w:r>
          </w:p>
          <w:p w14:paraId="416FC234" w14:textId="7BBC5C6C" w:rsidR="00620C3B" w:rsidRDefault="00620C3B" w:rsidP="00620C3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20C3B">
              <w:rPr>
                <w:rStyle w:val="Strong"/>
                <w:b w:val="0"/>
                <w:bCs w:val="0"/>
              </w:rPr>
              <w:t>be able to recreate features of the form to deepen their engagement with the poem.</w:t>
            </w:r>
          </w:p>
          <w:p w14:paraId="28265F95" w14:textId="1013FC9D" w:rsidR="0038274D" w:rsidRDefault="0038274D" w:rsidP="00955444">
            <w:pPr>
              <w:pStyle w:val="FeatureBox2"/>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Teacher </w:t>
            </w:r>
            <w:proofErr w:type="gramStart"/>
            <w:r>
              <w:rPr>
                <w:rStyle w:val="Strong"/>
              </w:rPr>
              <w:t>note:</w:t>
            </w:r>
            <w:proofErr w:type="gramEnd"/>
            <w:r>
              <w:rPr>
                <w:rStyle w:val="Strong"/>
              </w:rPr>
              <w:t xml:space="preserve"> </w:t>
            </w:r>
            <w:r w:rsidR="00275F7B" w:rsidRPr="00275F7B">
              <w:t>activities involving the terminology of poetry and the language focus on parts of speech and phrases</w:t>
            </w:r>
            <w:r w:rsidR="00CB18D2">
              <w:t xml:space="preserve"> will serve as a pre-test during this sequence. Provide brief explicit support as needed</w:t>
            </w:r>
            <w:r w:rsidR="004847C3">
              <w:t xml:space="preserve"> as following activities unpack th</w:t>
            </w:r>
            <w:r w:rsidR="00955444">
              <w:t>is knowledge in more detail.</w:t>
            </w:r>
            <w:r w:rsidR="00ED1326">
              <w:t xml:space="preserve"> Students may find it useful to begin a glossary of metalanguage at this point. See for example the videos and poster on </w:t>
            </w:r>
            <w:hyperlink r:id="rId27" w:anchor="/asset6" w:history="1">
              <w:r w:rsidR="00ED1326" w:rsidRPr="00BA5775">
                <w:rPr>
                  <w:rStyle w:val="Hyperlink"/>
                </w:rPr>
                <w:t>perspective</w:t>
              </w:r>
            </w:hyperlink>
            <w:r w:rsidR="00ED1326">
              <w:t xml:space="preserve"> that could be used to support students to build a definition in their own words, and find examples during the activities which follow</w:t>
            </w:r>
            <w:r w:rsidR="00CC62C3">
              <w:t>.</w:t>
            </w:r>
          </w:p>
          <w:p w14:paraId="7A24FC64" w14:textId="5F49AAB2" w:rsidR="00B178CF" w:rsidRPr="000256FA" w:rsidRDefault="00FB7E70" w:rsidP="00B178CF">
            <w:pPr>
              <w:cnfStyle w:val="000000010000" w:firstRow="0" w:lastRow="0" w:firstColumn="0" w:lastColumn="0" w:oddVBand="0" w:evenVBand="0" w:oddHBand="0" w:evenHBand="1" w:firstRowFirstColumn="0" w:firstRowLastColumn="0" w:lastRowFirstColumn="0" w:lastRowLastColumn="0"/>
              <w:rPr>
                <w:rStyle w:val="Strong"/>
              </w:rPr>
            </w:pPr>
            <w:r w:rsidRPr="000256FA">
              <w:rPr>
                <w:rStyle w:val="Strong"/>
              </w:rPr>
              <w:t>Exploring reading pathways for poetry</w:t>
            </w:r>
          </w:p>
          <w:p w14:paraId="77F3939E" w14:textId="2AF0D065" w:rsidR="00B178CF" w:rsidRDefault="000256FA" w:rsidP="00273E55">
            <w:pPr>
              <w:pStyle w:val="ListBullet"/>
              <w:cnfStyle w:val="000000010000" w:firstRow="0" w:lastRow="0" w:firstColumn="0" w:lastColumn="0" w:oddVBand="0" w:evenVBand="0" w:oddHBand="0" w:evenHBand="1" w:firstRowFirstColumn="0" w:firstRowLastColumn="0" w:lastRowFirstColumn="0" w:lastRowLastColumn="0"/>
            </w:pPr>
            <w:r w:rsidRPr="00273E55">
              <w:rPr>
                <w:rStyle w:val="Strong"/>
              </w:rPr>
              <w:t xml:space="preserve">Reordering the poem to </w:t>
            </w:r>
            <w:r w:rsidR="003C68B6">
              <w:rPr>
                <w:rStyle w:val="Strong"/>
              </w:rPr>
              <w:t>experiment with</w:t>
            </w:r>
            <w:r w:rsidR="00080D98" w:rsidRPr="00273E55">
              <w:rPr>
                <w:rStyle w:val="Strong"/>
              </w:rPr>
              <w:t xml:space="preserve"> form and structure</w:t>
            </w:r>
            <w:r w:rsidR="00080D98">
              <w:t xml:space="preserve"> – students are given cut up sections of the core text and </w:t>
            </w:r>
            <w:r w:rsidR="00273E55">
              <w:t>reorder the text in pairs or small groups.</w:t>
            </w:r>
            <w:r w:rsidR="00B178CF">
              <w:t xml:space="preserve"> See </w:t>
            </w:r>
            <w:r w:rsidR="00B178CF" w:rsidRPr="000502DE">
              <w:rPr>
                <w:rStyle w:val="Strong"/>
              </w:rPr>
              <w:t xml:space="preserve">Phase </w:t>
            </w:r>
            <w:r w:rsidR="000502DE" w:rsidRPr="000502DE">
              <w:rPr>
                <w:rStyle w:val="Strong"/>
              </w:rPr>
              <w:t>1</w:t>
            </w:r>
            <w:r w:rsidR="00B178CF" w:rsidRPr="000502DE">
              <w:rPr>
                <w:rStyle w:val="Strong"/>
              </w:rPr>
              <w:t xml:space="preserve">, Resource </w:t>
            </w:r>
            <w:r w:rsidR="000502DE" w:rsidRPr="000502DE">
              <w:rPr>
                <w:rStyle w:val="Strong"/>
              </w:rPr>
              <w:t>2</w:t>
            </w:r>
            <w:r w:rsidR="00B178CF" w:rsidRPr="000502DE">
              <w:rPr>
                <w:rStyle w:val="Strong"/>
              </w:rPr>
              <w:t xml:space="preserve"> – cut up sections of </w:t>
            </w:r>
            <w:r w:rsidR="00235D8A">
              <w:rPr>
                <w:rStyle w:val="Strong"/>
              </w:rPr>
              <w:t>Core text 1</w:t>
            </w:r>
            <w:r w:rsidR="00B178CF">
              <w:t xml:space="preserve"> for a model and advice on where to cut up the text.</w:t>
            </w:r>
          </w:p>
          <w:p w14:paraId="56730803" w14:textId="412FC262" w:rsidR="00B178CF" w:rsidRDefault="008A73C6" w:rsidP="008A73C6">
            <w:pPr>
              <w:pStyle w:val="ListBullet"/>
              <w:cnfStyle w:val="000000010000" w:firstRow="0" w:lastRow="0" w:firstColumn="0" w:lastColumn="0" w:oddVBand="0" w:evenVBand="0" w:oddHBand="0" w:evenHBand="1" w:firstRowFirstColumn="0" w:firstRowLastColumn="0" w:lastRowFirstColumn="0" w:lastRowLastColumn="0"/>
            </w:pPr>
            <w:r w:rsidRPr="008A73C6">
              <w:rPr>
                <w:rStyle w:val="Strong"/>
              </w:rPr>
              <w:t xml:space="preserve">Understanding the </w:t>
            </w:r>
            <w:r w:rsidR="00B178CF" w:rsidRPr="008A73C6">
              <w:rPr>
                <w:rStyle w:val="Strong"/>
              </w:rPr>
              <w:t>metalanguage</w:t>
            </w:r>
            <w:r w:rsidR="004A02A4">
              <w:rPr>
                <w:rStyle w:val="Strong"/>
              </w:rPr>
              <w:t xml:space="preserve"> and usefulness</w:t>
            </w:r>
            <w:r w:rsidR="00B178CF" w:rsidRPr="008A73C6">
              <w:rPr>
                <w:rStyle w:val="Strong"/>
              </w:rPr>
              <w:t xml:space="preserve"> of</w:t>
            </w:r>
            <w:r w:rsidR="004A02A4">
              <w:rPr>
                <w:rStyle w:val="Strong"/>
              </w:rPr>
              <w:t xml:space="preserve"> the</w:t>
            </w:r>
            <w:r w:rsidR="00B178CF" w:rsidRPr="008A73C6">
              <w:rPr>
                <w:rStyle w:val="Strong"/>
              </w:rPr>
              <w:t xml:space="preserve"> ‘reading pathway’</w:t>
            </w:r>
            <w:r>
              <w:rPr>
                <w:rStyle w:val="Strong"/>
              </w:rPr>
              <w:t xml:space="preserve"> </w:t>
            </w:r>
            <w:r w:rsidR="002B1587" w:rsidRPr="002B1587">
              <w:t>–</w:t>
            </w:r>
            <w:r w:rsidR="002B1587">
              <w:rPr>
                <w:rStyle w:val="Strong"/>
              </w:rPr>
              <w:t xml:space="preserve"> </w:t>
            </w:r>
            <w:r w:rsidR="002B1587" w:rsidRPr="002B1587">
              <w:t xml:space="preserve">students </w:t>
            </w:r>
            <w:r w:rsidR="002B1587" w:rsidRPr="002B1587">
              <w:lastRenderedPageBreak/>
              <w:t>consider the meanings (literal and figurative) of ‘pathway’</w:t>
            </w:r>
            <w:r w:rsidR="006D31E3">
              <w:t>. The t</w:t>
            </w:r>
            <w:r w:rsidR="00B178CF">
              <w:t xml:space="preserve">eacher </w:t>
            </w:r>
            <w:r w:rsidR="006D31E3">
              <w:t>explain</w:t>
            </w:r>
            <w:r w:rsidR="00B178CF">
              <w:t xml:space="preserve">s </w:t>
            </w:r>
            <w:r w:rsidR="006D31E3">
              <w:t xml:space="preserve">the </w:t>
            </w:r>
            <w:r w:rsidR="00B178CF">
              <w:t xml:space="preserve">terminology and checks understanding through the features of the poem that helped students to order it: sentence punctuation, enjambment, rhyme, stanza breaks. </w:t>
            </w:r>
            <w:r w:rsidR="0052790F">
              <w:t>With guidance, s</w:t>
            </w:r>
            <w:r w:rsidR="00B178CF">
              <w:t>tudents label these on a printed copy of the poem or co-construct in a shared digital document.</w:t>
            </w:r>
            <w:r w:rsidR="00601F1B">
              <w:t xml:space="preserve"> A synonym cloze for these terms is included in </w:t>
            </w:r>
            <w:r w:rsidR="00601F1B" w:rsidRPr="002176A0">
              <w:rPr>
                <w:b/>
                <w:bCs/>
              </w:rPr>
              <w:t xml:space="preserve">Phase 1, resource </w:t>
            </w:r>
            <w:r w:rsidR="00317E63" w:rsidRPr="002176A0">
              <w:rPr>
                <w:b/>
                <w:bCs/>
              </w:rPr>
              <w:t>3</w:t>
            </w:r>
            <w:r w:rsidR="00601F1B" w:rsidRPr="002176A0">
              <w:rPr>
                <w:b/>
                <w:bCs/>
              </w:rPr>
              <w:t xml:space="preserve"> </w:t>
            </w:r>
            <w:r w:rsidR="0044338B" w:rsidRPr="002176A0">
              <w:rPr>
                <w:b/>
                <w:bCs/>
              </w:rPr>
              <w:t>–</w:t>
            </w:r>
            <w:r w:rsidR="00601F1B" w:rsidRPr="002176A0">
              <w:rPr>
                <w:b/>
                <w:bCs/>
              </w:rPr>
              <w:t xml:space="preserve"> </w:t>
            </w:r>
            <w:r w:rsidR="0044338B" w:rsidRPr="002176A0">
              <w:rPr>
                <w:b/>
                <w:bCs/>
              </w:rPr>
              <w:t>key terminology</w:t>
            </w:r>
            <w:r w:rsidR="005F1889" w:rsidRPr="002176A0">
              <w:t>.</w:t>
            </w:r>
          </w:p>
          <w:p w14:paraId="03E72F61" w14:textId="4B34BC24" w:rsidR="000473E2" w:rsidRDefault="00EA637F">
            <w:pPr>
              <w:pStyle w:val="ListBullet"/>
              <w:cnfStyle w:val="000000010000" w:firstRow="0" w:lastRow="0" w:firstColumn="0" w:lastColumn="0" w:oddVBand="0" w:evenVBand="0" w:oddHBand="0" w:evenHBand="1" w:firstRowFirstColumn="0" w:firstRowLastColumn="0" w:lastRowFirstColumn="0" w:lastRowLastColumn="0"/>
            </w:pPr>
            <w:r w:rsidRPr="00F00C51">
              <w:rPr>
                <w:rStyle w:val="Strong"/>
              </w:rPr>
              <w:t>Comparing reading pathways to deepen understanding of form</w:t>
            </w:r>
            <w:r>
              <w:t xml:space="preserve"> </w:t>
            </w:r>
            <w:r w:rsidR="00F00C51">
              <w:t>–</w:t>
            </w:r>
            <w:r>
              <w:t xml:space="preserve"> stud</w:t>
            </w:r>
            <w:r w:rsidR="00F00C51">
              <w:t xml:space="preserve">ents are shown, or find, </w:t>
            </w:r>
            <w:r w:rsidR="0060799B">
              <w:t xml:space="preserve">brief examples of </w:t>
            </w:r>
            <w:r w:rsidR="00F00C51">
              <w:t>reading pathways</w:t>
            </w:r>
            <w:r w:rsidR="00394D51">
              <w:t xml:space="preserve"> in </w:t>
            </w:r>
            <w:r w:rsidR="00B178CF">
              <w:t>other forms, for example graphic novels, news reports or websites (tabs and hyperlinks, for example). Students discuss why, and compare how</w:t>
            </w:r>
            <w:r w:rsidR="00CC714F">
              <w:t>,</w:t>
            </w:r>
            <w:r w:rsidR="00B178CF">
              <w:t xml:space="preserve"> forms such as poetry require a certain pathway while others are more user-focused or interactive.</w:t>
            </w:r>
          </w:p>
          <w:p w14:paraId="1CA56D29" w14:textId="0A990B2E" w:rsidR="006D650F" w:rsidRDefault="000473E2">
            <w:pPr>
              <w:pStyle w:val="ListBullet"/>
              <w:cnfStyle w:val="000000010000" w:firstRow="0" w:lastRow="0" w:firstColumn="0" w:lastColumn="0" w:oddVBand="0" w:evenVBand="0" w:oddHBand="0" w:evenHBand="1" w:firstRowFirstColumn="0" w:firstRowLastColumn="0" w:lastRowFirstColumn="0" w:lastRowLastColumn="0"/>
            </w:pPr>
            <w:r>
              <w:rPr>
                <w:rStyle w:val="Strong"/>
              </w:rPr>
              <w:t>Examining descriptive language</w:t>
            </w:r>
            <w:r w:rsidR="006D5AE4">
              <w:rPr>
                <w:rStyle w:val="Strong"/>
              </w:rPr>
              <w:t xml:space="preserve"> to understand how and why it is used in performance poetry</w:t>
            </w:r>
            <w:r w:rsidR="00B178CF">
              <w:t xml:space="preserve"> </w:t>
            </w:r>
            <w:r w:rsidR="006D5AE4">
              <w:t xml:space="preserve">– students </w:t>
            </w:r>
            <w:r w:rsidR="00C23E81">
              <w:t xml:space="preserve">examine key words and phrases from the poem </w:t>
            </w:r>
            <w:r w:rsidR="00C676F0">
              <w:t xml:space="preserve">in </w:t>
            </w:r>
            <w:r w:rsidR="00C676F0" w:rsidRPr="00C676F0">
              <w:rPr>
                <w:rStyle w:val="Strong"/>
              </w:rPr>
              <w:t xml:space="preserve">Phase 1, activity </w:t>
            </w:r>
            <w:r w:rsidR="00B176CB">
              <w:rPr>
                <w:rStyle w:val="Strong"/>
              </w:rPr>
              <w:t>1</w:t>
            </w:r>
            <w:r w:rsidR="00C676F0" w:rsidRPr="00C676F0">
              <w:rPr>
                <w:rStyle w:val="Strong"/>
              </w:rPr>
              <w:t xml:space="preserve"> – examining descriptive language</w:t>
            </w:r>
            <w:r w:rsidR="00C676F0">
              <w:t>, t</w:t>
            </w:r>
            <w:r w:rsidR="0043109C">
              <w:t xml:space="preserve">o </w:t>
            </w:r>
            <w:r w:rsidR="002369BC">
              <w:t>engage with how a powerful writing voice can appeal to senses and make the responder think.</w:t>
            </w:r>
          </w:p>
          <w:p w14:paraId="317E62BE" w14:textId="656B6D65" w:rsidR="006D650F" w:rsidRPr="00F65132" w:rsidRDefault="006D650F" w:rsidP="00EB04F4">
            <w:pPr>
              <w:cnfStyle w:val="000000010000" w:firstRow="0" w:lastRow="0" w:firstColumn="0" w:lastColumn="0" w:oddVBand="0" w:evenVBand="0" w:oddHBand="0" w:evenHBand="1" w:firstRowFirstColumn="0" w:firstRowLastColumn="0" w:lastRowFirstColumn="0" w:lastRowLastColumn="0"/>
              <w:rPr>
                <w:rStyle w:val="Strong"/>
              </w:rPr>
            </w:pPr>
            <w:r w:rsidRPr="00F65132">
              <w:rPr>
                <w:rStyle w:val="Strong"/>
              </w:rPr>
              <w:t>Transforming to deepen engagement</w:t>
            </w:r>
          </w:p>
          <w:p w14:paraId="2F18CE07" w14:textId="412284C6" w:rsidR="00B178CF" w:rsidRPr="00D21E7C" w:rsidRDefault="00406C8E">
            <w:pPr>
              <w:pStyle w:val="ListBullet"/>
              <w:cnfStyle w:val="000000010000" w:firstRow="0" w:lastRow="0" w:firstColumn="0" w:lastColumn="0" w:oddVBand="0" w:evenVBand="0" w:oddHBand="0" w:evenHBand="1" w:firstRowFirstColumn="0" w:firstRowLastColumn="0" w:lastRowFirstColumn="0" w:lastRowLastColumn="0"/>
            </w:pPr>
            <w:r w:rsidRPr="00926FFE">
              <w:rPr>
                <w:rStyle w:val="Strong"/>
              </w:rPr>
              <w:t xml:space="preserve">Reimagining the poem </w:t>
            </w:r>
            <w:r w:rsidR="0077331B" w:rsidRPr="00926FFE">
              <w:rPr>
                <w:rStyle w:val="Strong"/>
              </w:rPr>
              <w:t xml:space="preserve">to </w:t>
            </w:r>
            <w:r w:rsidR="00B178CF" w:rsidRPr="00926FFE">
              <w:rPr>
                <w:rStyle w:val="Strong"/>
              </w:rPr>
              <w:t>deepen engagement with the composer’s language</w:t>
            </w:r>
            <w:r w:rsidR="0077331B">
              <w:t xml:space="preserve"> – students ‘reconstruct’ </w:t>
            </w:r>
            <w:r w:rsidR="00B178CF">
              <w:t xml:space="preserve">the first 10 lines of the poem, keeping the grammatical structures in each line and replacing the key content words to suit an original topic of their choosing, for example art, </w:t>
            </w:r>
            <w:r w:rsidR="00B178CF">
              <w:lastRenderedPageBreak/>
              <w:t xml:space="preserve">surfing or peace. See </w:t>
            </w:r>
            <w:r w:rsidR="00B178CF" w:rsidRPr="0077331B">
              <w:rPr>
                <w:rStyle w:val="Strong"/>
              </w:rPr>
              <w:t xml:space="preserve">Phase </w:t>
            </w:r>
            <w:r w:rsidR="0077331B" w:rsidRPr="0077331B">
              <w:rPr>
                <w:rStyle w:val="Strong"/>
              </w:rPr>
              <w:t>1</w:t>
            </w:r>
            <w:r w:rsidR="00B178CF" w:rsidRPr="0077331B">
              <w:rPr>
                <w:rStyle w:val="Strong"/>
              </w:rPr>
              <w:t xml:space="preserve">, </w:t>
            </w:r>
            <w:r w:rsidR="003A6547">
              <w:rPr>
                <w:rStyle w:val="Strong"/>
              </w:rPr>
              <w:t xml:space="preserve">resource </w:t>
            </w:r>
            <w:r w:rsidR="005F6D69">
              <w:rPr>
                <w:rStyle w:val="Strong"/>
              </w:rPr>
              <w:t>4</w:t>
            </w:r>
            <w:r w:rsidR="00B178CF" w:rsidRPr="0077331B">
              <w:rPr>
                <w:rStyle w:val="Strong"/>
              </w:rPr>
              <w:t xml:space="preserve"> – creative reworking</w:t>
            </w:r>
            <w:r w:rsidR="00B178CF">
              <w:rPr>
                <w:rStyle w:val="Strong"/>
              </w:rPr>
              <w:t xml:space="preserve"> </w:t>
            </w:r>
            <w:r w:rsidR="00CC714F">
              <w:rPr>
                <w:rStyle w:val="Strong"/>
              </w:rPr>
              <w:t>of Core text 1</w:t>
            </w:r>
            <w:r w:rsidR="00B178CF">
              <w:t xml:space="preserve"> for </w:t>
            </w:r>
            <w:r w:rsidR="00E43231">
              <w:t>line-by-line</w:t>
            </w:r>
            <w:r w:rsidR="00B178CF">
              <w:t xml:space="preserve"> suggestions, beginning with line 1: ‘it’s the + adjective + noun + comma + </w:t>
            </w:r>
            <w:r w:rsidR="00CC714F">
              <w:t>4-</w:t>
            </w:r>
            <w:r w:rsidR="00B178CF">
              <w:t xml:space="preserve">word clause’. </w:t>
            </w:r>
            <w:r w:rsidR="00B178CF" w:rsidRPr="00D21E7C">
              <w:t xml:space="preserve">Use this activity </w:t>
            </w:r>
            <w:r w:rsidR="002114E2" w:rsidRPr="00D21E7C">
              <w:t xml:space="preserve">to consolidate </w:t>
            </w:r>
            <w:r w:rsidR="00877033" w:rsidRPr="00D21E7C">
              <w:t>earlier language work and</w:t>
            </w:r>
            <w:r w:rsidR="00B178CF" w:rsidRPr="00D21E7C">
              <w:t xml:space="preserve"> revise parts of speech and the difference between phrases and clauses in context of meaning making</w:t>
            </w:r>
            <w:r w:rsidR="00D21E7C">
              <w:t>.</w:t>
            </w:r>
          </w:p>
          <w:p w14:paraId="3A49FB53" w14:textId="07ACEBA0" w:rsidR="00A93B64" w:rsidRPr="009D54BA" w:rsidRDefault="00A93B64" w:rsidP="00B178CF">
            <w:pPr>
              <w:cnfStyle w:val="000000010000" w:firstRow="0" w:lastRow="0" w:firstColumn="0" w:lastColumn="0" w:oddVBand="0" w:evenVBand="0" w:oddHBand="0" w:evenHBand="1" w:firstRowFirstColumn="0" w:firstRowLastColumn="0" w:lastRowFirstColumn="0" w:lastRowLastColumn="0"/>
              <w:rPr>
                <w:rStyle w:val="Strong"/>
              </w:rPr>
            </w:pPr>
            <w:r w:rsidRPr="009D54BA">
              <w:rPr>
                <w:rStyle w:val="Strong"/>
              </w:rPr>
              <w:t>Reflecting on learning and connecting</w:t>
            </w:r>
            <w:r w:rsidR="009D54BA" w:rsidRPr="009D54BA">
              <w:rPr>
                <w:rStyle w:val="Strong"/>
              </w:rPr>
              <w:t xml:space="preserve"> learners</w:t>
            </w:r>
          </w:p>
          <w:p w14:paraId="509A85EC" w14:textId="7551D334" w:rsidR="00B178CF" w:rsidRDefault="00B178CF" w:rsidP="00A860D1">
            <w:pPr>
              <w:pStyle w:val="ListBullet"/>
              <w:cnfStyle w:val="000000010000" w:firstRow="0" w:lastRow="0" w:firstColumn="0" w:lastColumn="0" w:oddVBand="0" w:evenVBand="0" w:oddHBand="0" w:evenHBand="1" w:firstRowFirstColumn="0" w:firstRowLastColumn="0" w:lastRowFirstColumn="0" w:lastRowLastColumn="0"/>
            </w:pPr>
            <w:r w:rsidRPr="00A860D1">
              <w:rPr>
                <w:rStyle w:val="Strong"/>
              </w:rPr>
              <w:t>Reflecti</w:t>
            </w:r>
            <w:r w:rsidR="00DB0634" w:rsidRPr="00A860D1">
              <w:rPr>
                <w:rStyle w:val="Strong"/>
              </w:rPr>
              <w:t>ng on how activities support learning</w:t>
            </w:r>
            <w:r w:rsidR="00DB0634">
              <w:t xml:space="preserve"> – students participate in </w:t>
            </w:r>
            <w:r>
              <w:t xml:space="preserve">class discussion </w:t>
            </w:r>
            <w:r w:rsidR="00DB0634">
              <w:t xml:space="preserve">about </w:t>
            </w:r>
            <w:r>
              <w:t xml:space="preserve">how </w:t>
            </w:r>
            <w:r w:rsidR="00DB0634">
              <w:t>the reordering and rewriting</w:t>
            </w:r>
            <w:r>
              <w:t xml:space="preserve"> activities add</w:t>
            </w:r>
            <w:r w:rsidR="00560EB1">
              <w:t>ed</w:t>
            </w:r>
            <w:r>
              <w:t xml:space="preserve"> to </w:t>
            </w:r>
            <w:r w:rsidR="00560EB1">
              <w:t>their</w:t>
            </w:r>
            <w:r>
              <w:t xml:space="preserve"> understanding of the key ideas, perspectives and features of ‘Australian Air’</w:t>
            </w:r>
            <w:r w:rsidR="00560EB1">
              <w:t>. They reflect in their books on whether they li</w:t>
            </w:r>
            <w:r w:rsidR="0092311A">
              <w:t>k</w:t>
            </w:r>
            <w:r w:rsidR="00560EB1">
              <w:t>e this kind of learning activity, and what other strategies work for them</w:t>
            </w:r>
            <w:r w:rsidR="00A860D1">
              <w:t>.</w:t>
            </w:r>
          </w:p>
          <w:p w14:paraId="510562DD" w14:textId="1FCE47CA" w:rsidR="004233CE" w:rsidRPr="00951791" w:rsidRDefault="00435A01" w:rsidP="00395BAB">
            <w:pPr>
              <w:pStyle w:val="ListBullet"/>
              <w:cnfStyle w:val="000000010000" w:firstRow="0" w:lastRow="0" w:firstColumn="0" w:lastColumn="0" w:oddVBand="0" w:evenVBand="0" w:oddHBand="0" w:evenHBand="1" w:firstRowFirstColumn="0" w:firstRowLastColumn="0" w:lastRowFirstColumn="0" w:lastRowLastColumn="0"/>
            </w:pPr>
            <w:r w:rsidRPr="009C5EA7">
              <w:rPr>
                <w:rStyle w:val="Strong"/>
              </w:rPr>
              <w:t>Building the learning community through i</w:t>
            </w:r>
            <w:r w:rsidR="00DD485C" w:rsidRPr="009C5EA7">
              <w:rPr>
                <w:rStyle w:val="Strong"/>
              </w:rPr>
              <w:t>ce-breakers</w:t>
            </w:r>
            <w:r>
              <w:t xml:space="preserve"> – students participate in a series of </w:t>
            </w:r>
            <w:r w:rsidR="008D2376">
              <w:t>English-specific ‘getting to know you’ activities</w:t>
            </w:r>
            <w:r w:rsidR="009C5EA7">
              <w:t xml:space="preserve"> contained in </w:t>
            </w:r>
            <w:r w:rsidR="009C5EA7" w:rsidRPr="00061D8F">
              <w:rPr>
                <w:rStyle w:val="Strong"/>
              </w:rPr>
              <w:t xml:space="preserve">Phase 1, </w:t>
            </w:r>
            <w:r w:rsidR="004A0FAB">
              <w:rPr>
                <w:rStyle w:val="Strong"/>
              </w:rPr>
              <w:t xml:space="preserve">resource </w:t>
            </w:r>
            <w:r w:rsidR="005F6D69">
              <w:rPr>
                <w:rStyle w:val="Strong"/>
              </w:rPr>
              <w:t>5</w:t>
            </w:r>
            <w:r w:rsidR="009C5EA7" w:rsidRPr="00061D8F">
              <w:rPr>
                <w:rStyle w:val="Strong"/>
              </w:rPr>
              <w:t xml:space="preserve"> – </w:t>
            </w:r>
            <w:proofErr w:type="gramStart"/>
            <w:r w:rsidR="009C5EA7" w:rsidRPr="00061D8F">
              <w:rPr>
                <w:rStyle w:val="Strong"/>
              </w:rPr>
              <w:t>ice-breakers</w:t>
            </w:r>
            <w:proofErr w:type="gramEnd"/>
            <w:r w:rsidR="004F1DC6">
              <w:t>.</w:t>
            </w:r>
            <w:r w:rsidR="00EF40C7">
              <w:t xml:space="preserve"> </w:t>
            </w:r>
            <w:r w:rsidR="00F60BFB">
              <w:t>The activities are designed to follow on from the initial pair, group and class work in engaging with the first poem</w:t>
            </w:r>
            <w:r w:rsidR="004F1DC6">
              <w:t xml:space="preserve"> </w:t>
            </w:r>
            <w:r w:rsidR="00061D8F">
              <w:t>and provide an opportunity for students to strengthen their connections</w:t>
            </w:r>
            <w:r w:rsidR="00395BAB">
              <w:t xml:space="preserve"> with each other to prepare for future learning.</w:t>
            </w:r>
          </w:p>
        </w:tc>
        <w:tc>
          <w:tcPr>
            <w:tcW w:w="865" w:type="pct"/>
          </w:tcPr>
          <w:p w14:paraId="56AE88AF" w14:textId="77777777" w:rsidR="00ED427A" w:rsidRPr="00ED427A"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00BE7799" w14:textId="77777777" w:rsidR="00ED427A" w:rsidRPr="00232F4A" w:rsidRDefault="00ED427A" w:rsidP="00ED427A">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232F4A">
              <w:t>learning, students can:</w:t>
            </w:r>
          </w:p>
          <w:p w14:paraId="25FEC9C7" w14:textId="77777777" w:rsidR="00ED427A" w:rsidRPr="00232F4A" w:rsidRDefault="00ED427A" w:rsidP="008F3695">
            <w:pPr>
              <w:widowControl/>
              <w:numPr>
                <w:ilvl w:val="0"/>
                <w:numId w:val="3"/>
              </w:numPr>
              <w:tabs>
                <w:tab w:val="clear" w:pos="360"/>
              </w:tabs>
              <w:spacing w:before="120"/>
              <w:ind w:left="567" w:hanging="567"/>
              <w:mirrorIndents w:val="0"/>
              <w:cnfStyle w:val="000000010000" w:firstRow="0" w:lastRow="0" w:firstColumn="0" w:lastColumn="0" w:oddVBand="0" w:evenVBand="0" w:oddHBand="0" w:evenHBand="1" w:firstRowFirstColumn="0" w:firstRowLastColumn="0" w:lastRowFirstColumn="0" w:lastRowLastColumn="0"/>
            </w:pPr>
            <w:r w:rsidRPr="00232F4A">
              <w:lastRenderedPageBreak/>
              <w:t>create a collaborative text to stimulate personal imagination</w:t>
            </w:r>
          </w:p>
          <w:p w14:paraId="3A8F9CAE" w14:textId="77777777" w:rsidR="00ED427A" w:rsidRPr="00232F4A" w:rsidRDefault="00ED427A" w:rsidP="008F3695">
            <w:pPr>
              <w:widowControl/>
              <w:numPr>
                <w:ilvl w:val="0"/>
                <w:numId w:val="3"/>
              </w:numPr>
              <w:tabs>
                <w:tab w:val="clear" w:pos="360"/>
              </w:tabs>
              <w:spacing w:before="120"/>
              <w:ind w:left="567" w:hanging="567"/>
              <w:mirrorIndents w:val="0"/>
              <w:cnfStyle w:val="000000010000" w:firstRow="0" w:lastRow="0" w:firstColumn="0" w:lastColumn="0" w:oddVBand="0" w:evenVBand="0" w:oddHBand="0" w:evenHBand="1" w:firstRowFirstColumn="0" w:firstRowLastColumn="0" w:lastRowFirstColumn="0" w:lastRowLastColumn="0"/>
            </w:pPr>
            <w:r w:rsidRPr="00232F4A">
              <w:t>appreciate poetic texts in an informal discussion</w:t>
            </w:r>
          </w:p>
          <w:p w14:paraId="1138F76D" w14:textId="1687AB5E" w:rsidR="003F0365" w:rsidRPr="00232F4A" w:rsidRDefault="003F0365" w:rsidP="008F3695">
            <w:pPr>
              <w:widowControl/>
              <w:numPr>
                <w:ilvl w:val="0"/>
                <w:numId w:val="3"/>
              </w:numPr>
              <w:tabs>
                <w:tab w:val="clear" w:pos="360"/>
              </w:tabs>
              <w:spacing w:before="120"/>
              <w:ind w:left="567" w:hanging="567"/>
              <w:mirrorIndents w:val="0"/>
              <w:cnfStyle w:val="000000010000" w:firstRow="0" w:lastRow="0" w:firstColumn="0" w:lastColumn="0" w:oddVBand="0" w:evenVBand="0" w:oddHBand="0" w:evenHBand="1" w:firstRowFirstColumn="0" w:firstRowLastColumn="0" w:lastRowFirstColumn="0" w:lastRowLastColumn="0"/>
            </w:pPr>
            <w:r>
              <w:t>identify examples of sentence punctuation, enjambment, rhyme, stanza breaks in a poem</w:t>
            </w:r>
          </w:p>
          <w:p w14:paraId="327A85D5" w14:textId="22E9532A" w:rsidR="00ED427A" w:rsidRPr="00232F4A" w:rsidRDefault="00ED427A" w:rsidP="008F3695">
            <w:pPr>
              <w:widowControl/>
              <w:numPr>
                <w:ilvl w:val="0"/>
                <w:numId w:val="3"/>
              </w:numPr>
              <w:tabs>
                <w:tab w:val="clear" w:pos="360"/>
              </w:tabs>
              <w:spacing w:before="120"/>
              <w:ind w:left="567" w:hanging="567"/>
              <w:mirrorIndents w:val="0"/>
              <w:cnfStyle w:val="000000010000" w:firstRow="0" w:lastRow="0" w:firstColumn="0" w:lastColumn="0" w:oddVBand="0" w:evenVBand="0" w:oddHBand="0" w:evenHBand="1" w:firstRowFirstColumn="0" w:firstRowLastColumn="0" w:lastRowFirstColumn="0" w:lastRowLastColumn="0"/>
            </w:pPr>
            <w:r w:rsidRPr="00232F4A">
              <w:t xml:space="preserve">recall prior knowledge to develop </w:t>
            </w:r>
            <w:r w:rsidRPr="00232F4A">
              <w:lastRenderedPageBreak/>
              <w:t>knowledge of poetry</w:t>
            </w:r>
            <w:r w:rsidR="00696327">
              <w:t>.</w:t>
            </w:r>
          </w:p>
          <w:p w14:paraId="279DDB6B"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DF753F6" w14:textId="77777777" w:rsidR="00254CC7" w:rsidRDefault="00254CC7" w:rsidP="00254CC7">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DA7FC41" w14:textId="045EBF2E" w:rsidR="00EC3904" w:rsidRPr="00EC3904" w:rsidRDefault="00B71D38" w:rsidP="003D66CF">
            <w:pPr>
              <w:pStyle w:val="FeatureBox5"/>
              <w:cnfStyle w:val="000000010000" w:firstRow="0" w:lastRow="0" w:firstColumn="0" w:lastColumn="0" w:oddVBand="0" w:evenVBand="0" w:oddHBand="0" w:evenHBand="1" w:firstRowFirstColumn="0" w:firstRowLastColumn="0" w:lastRowFirstColumn="0" w:lastRowLastColumn="0"/>
            </w:pPr>
            <w:r>
              <w:rPr>
                <w:b/>
                <w:bCs/>
              </w:rPr>
              <w:t>D</w:t>
            </w:r>
            <w:r w:rsidR="00EC3904" w:rsidRPr="00F366FD">
              <w:rPr>
                <w:b/>
                <w:bCs/>
              </w:rPr>
              <w:t>ifferentiation</w:t>
            </w:r>
            <w:r>
              <w:rPr>
                <w:b/>
                <w:bCs/>
              </w:rPr>
              <w:t xml:space="preserve"> </w:t>
            </w:r>
            <w:proofErr w:type="gramStart"/>
            <w:r>
              <w:rPr>
                <w:b/>
                <w:bCs/>
              </w:rPr>
              <w:t>note</w:t>
            </w:r>
            <w:r w:rsidR="00EC3904" w:rsidRPr="00F366FD">
              <w:rPr>
                <w:b/>
                <w:bCs/>
              </w:rPr>
              <w:t>:</w:t>
            </w:r>
            <w:proofErr w:type="gramEnd"/>
            <w:r w:rsidR="00EC3904" w:rsidRPr="00F366FD">
              <w:t xml:space="preserve"> students may need a reminder about syllables and how to identify them prior to completing this activity. The </w:t>
            </w:r>
            <w:hyperlink r:id="rId28" w:history="1">
              <w:r w:rsidR="00EC3904" w:rsidRPr="00F366FD">
                <w:rPr>
                  <w:color w:val="2F5496" w:themeColor="accent1" w:themeShade="BF"/>
                  <w:u w:val="single"/>
                </w:rPr>
                <w:t>phonological awareness</w:t>
              </w:r>
            </w:hyperlink>
            <w:r w:rsidR="00EC3904" w:rsidRPr="00F366FD">
              <w:t xml:space="preserve"> website provides a helpful </w:t>
            </w:r>
            <w:r w:rsidR="00EC3904" w:rsidRPr="00F366FD">
              <w:lastRenderedPageBreak/>
              <w:t>definition of a syllable.</w:t>
            </w:r>
          </w:p>
        </w:tc>
      </w:tr>
      <w:tr w:rsidR="00D55404" w14:paraId="579BF4EB" w14:textId="77777777" w:rsidTr="6CE4E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401D38A9" w14:textId="005994E9" w:rsidR="006C1D91" w:rsidRPr="00C34619" w:rsidRDefault="006C1D91" w:rsidP="00C34619">
            <w:r w:rsidRPr="00C34619">
              <w:lastRenderedPageBreak/>
              <w:t>EN4-URA-01</w:t>
            </w:r>
          </w:p>
          <w:p w14:paraId="63061E71" w14:textId="7F0845F1" w:rsidR="006C1D91" w:rsidRPr="00C34619" w:rsidRDefault="006C1D91" w:rsidP="00C34619">
            <w:r w:rsidRPr="00C34619">
              <w:t>Code and convention</w:t>
            </w:r>
          </w:p>
          <w:p w14:paraId="1BBF561C" w14:textId="7279815D" w:rsidR="006C1D91" w:rsidRDefault="00C34619" w:rsidP="00B0314C">
            <w:pPr>
              <w:rPr>
                <w:b w:val="0"/>
              </w:rPr>
            </w:pPr>
            <w:r w:rsidRPr="00C34619">
              <w:rPr>
                <w:b w:val="0"/>
              </w:rPr>
              <w:lastRenderedPageBreak/>
              <w:t>Use appropriate metalanguage to describe how meaning is constructed through linguistic and stylistic elements in texts</w:t>
            </w:r>
          </w:p>
          <w:p w14:paraId="63A3A748" w14:textId="05A5AE52" w:rsidR="00B0314C" w:rsidRPr="00B0314C" w:rsidRDefault="00B0314C" w:rsidP="00B0314C">
            <w:r w:rsidRPr="00B0314C">
              <w:t>EN4-ECA-01</w:t>
            </w:r>
          </w:p>
          <w:p w14:paraId="1855706B" w14:textId="77777777" w:rsidR="00B0314C" w:rsidRPr="00B0314C" w:rsidRDefault="00B0314C" w:rsidP="00B0314C">
            <w:r w:rsidRPr="00B0314C">
              <w:t>Representing</w:t>
            </w:r>
          </w:p>
          <w:p w14:paraId="447495D0" w14:textId="77777777" w:rsidR="008B79CF" w:rsidRDefault="00866A0D" w:rsidP="00B0314C">
            <w:pPr>
              <w:rPr>
                <w:bCs/>
              </w:rPr>
            </w:pPr>
            <w:r w:rsidRPr="00866A0D">
              <w:rPr>
                <w:b w:val="0"/>
                <w:bCs/>
              </w:rPr>
              <w:t>Compose visual and multimodal texts to represent ideas, experiences and values</w:t>
            </w:r>
          </w:p>
          <w:p w14:paraId="20C664A2" w14:textId="49C923F0" w:rsidR="00B0314C" w:rsidRDefault="00B0314C" w:rsidP="00B0314C">
            <w:pPr>
              <w:rPr>
                <w:bCs/>
              </w:rPr>
            </w:pPr>
            <w:r w:rsidRPr="00B0314C">
              <w:rPr>
                <w:b w:val="0"/>
                <w:bCs/>
              </w:rPr>
              <w:t xml:space="preserve">Use digital technologies where appropriate to </w:t>
            </w:r>
            <w:r w:rsidRPr="00B0314C">
              <w:rPr>
                <w:b w:val="0"/>
                <w:bCs/>
              </w:rPr>
              <w:lastRenderedPageBreak/>
              <w:t>compose multimodal texts</w:t>
            </w:r>
          </w:p>
          <w:p w14:paraId="40064280" w14:textId="3AF97B9C" w:rsidR="00400B59" w:rsidRPr="00400B59" w:rsidRDefault="00400B59" w:rsidP="00400B59">
            <w:r w:rsidRPr="00400B59">
              <w:t>Text features</w:t>
            </w:r>
          </w:p>
          <w:p w14:paraId="18B04E1F" w14:textId="5C6BA887" w:rsidR="00400B59" w:rsidRDefault="00400B59" w:rsidP="00B0314C">
            <w:pPr>
              <w:rPr>
                <w:bCs/>
              </w:rPr>
            </w:pPr>
            <w:r w:rsidRPr="00400B59">
              <w:rPr>
                <w:b w:val="0"/>
                <w:bCs/>
              </w:rPr>
              <w:t>Compose texts that combine modes for intended purposes</w:t>
            </w:r>
          </w:p>
          <w:p w14:paraId="0713D02C" w14:textId="77777777" w:rsidR="00C02C2F" w:rsidRPr="00C02C2F" w:rsidRDefault="00C02C2F" w:rsidP="00C02C2F">
            <w:r w:rsidRPr="00C02C2F">
              <w:t xml:space="preserve">Text features: informative and analytical </w:t>
            </w:r>
          </w:p>
          <w:p w14:paraId="59D95774" w14:textId="2ED1EF31" w:rsidR="00552C34" w:rsidRPr="00B0314C" w:rsidRDefault="003B5C06" w:rsidP="00B0314C">
            <w:pPr>
              <w:rPr>
                <w:b w:val="0"/>
                <w:bCs/>
              </w:rPr>
            </w:pPr>
            <w:r>
              <w:rPr>
                <w:b w:val="0"/>
                <w:bCs/>
              </w:rPr>
              <w:t>C</w:t>
            </w:r>
            <w:r w:rsidR="00C02C2F" w:rsidRPr="00C02C2F">
              <w:rPr>
                <w:b w:val="0"/>
                <w:bCs/>
              </w:rPr>
              <w:t>ompose informative texts that summarise conceptual information</w:t>
            </w:r>
          </w:p>
          <w:p w14:paraId="27318A82" w14:textId="77EDD884" w:rsidR="00703978" w:rsidRPr="00B0314C" w:rsidRDefault="0088212A" w:rsidP="005923D7">
            <w:pPr>
              <w:pStyle w:val="FeatureBox2"/>
              <w:rPr>
                <w:highlight w:val="yellow"/>
              </w:rPr>
            </w:pPr>
            <w:r w:rsidRPr="005923D7">
              <w:t xml:space="preserve">Teacher </w:t>
            </w:r>
            <w:proofErr w:type="gramStart"/>
            <w:r w:rsidRPr="005923D7">
              <w:t>note</w:t>
            </w:r>
            <w:proofErr w:type="gramEnd"/>
            <w:r w:rsidRPr="0088212A">
              <w:t xml:space="preserve">: </w:t>
            </w:r>
            <w:r w:rsidRPr="005923D7">
              <w:rPr>
                <w:b w:val="0"/>
                <w:bCs/>
              </w:rPr>
              <w:t xml:space="preserve">the outcomes for </w:t>
            </w:r>
            <w:r w:rsidRPr="0088212A">
              <w:t xml:space="preserve">Core formative task </w:t>
            </w:r>
            <w:r w:rsidR="00767144">
              <w:t>1</w:t>
            </w:r>
            <w:r w:rsidRPr="0088212A">
              <w:t xml:space="preserve"> – </w:t>
            </w:r>
            <w:r w:rsidR="00767144">
              <w:lastRenderedPageBreak/>
              <w:t>letter</w:t>
            </w:r>
            <w:r w:rsidR="00B7605D">
              <w:t xml:space="preserve"> or reflective piece</w:t>
            </w:r>
            <w:r w:rsidRPr="0088212A">
              <w:t xml:space="preserve"> </w:t>
            </w:r>
            <w:r w:rsidRPr="005923D7">
              <w:rPr>
                <w:b w:val="0"/>
                <w:bCs/>
              </w:rPr>
              <w:t>are in the Core formative tasks booklet</w:t>
            </w:r>
            <w:r w:rsidRPr="0088212A">
              <w:t>.</w:t>
            </w:r>
          </w:p>
        </w:tc>
        <w:tc>
          <w:tcPr>
            <w:tcW w:w="3406" w:type="pct"/>
          </w:tcPr>
          <w:p w14:paraId="329B5619" w14:textId="09D4BBD6" w:rsidR="00D55404" w:rsidRDefault="00D55404" w:rsidP="00D55404">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C64844">
              <w:rPr>
                <w:b/>
                <w:bCs/>
              </w:rPr>
              <w:t>1</w:t>
            </w:r>
            <w:r w:rsidRPr="00E21387">
              <w:rPr>
                <w:b/>
                <w:bCs/>
              </w:rPr>
              <w:t xml:space="preserve">, sequence </w:t>
            </w:r>
            <w:r w:rsidR="00C64844">
              <w:rPr>
                <w:b/>
                <w:bCs/>
              </w:rPr>
              <w:t>3</w:t>
            </w:r>
            <w:r w:rsidRPr="00E21387">
              <w:rPr>
                <w:b/>
                <w:bCs/>
              </w:rPr>
              <w:t xml:space="preserve"> </w:t>
            </w:r>
            <w:r w:rsidR="00EF47DE">
              <w:rPr>
                <w:b/>
                <w:bCs/>
              </w:rPr>
              <w:t>–</w:t>
            </w:r>
            <w:r w:rsidRPr="00E21387">
              <w:rPr>
                <w:b/>
                <w:bCs/>
              </w:rPr>
              <w:t xml:space="preserve"> </w:t>
            </w:r>
            <w:r w:rsidR="00EF47DE">
              <w:rPr>
                <w:b/>
                <w:bCs/>
              </w:rPr>
              <w:t>engaging with writing voice</w:t>
            </w:r>
          </w:p>
          <w:p w14:paraId="0C42D1C1" w14:textId="77777777" w:rsidR="00D55404" w:rsidRPr="0019110A" w:rsidRDefault="00D55404" w:rsidP="00D55404">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7A759654" w14:textId="77777777" w:rsidR="00D55404" w:rsidRDefault="00D55404" w:rsidP="00D55404">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283F4768" w14:textId="77777777" w:rsidR="002A2DB1" w:rsidRDefault="002A2DB1" w:rsidP="002A2DB1">
            <w:pPr>
              <w:pStyle w:val="ListBullet"/>
              <w:cnfStyle w:val="000000100000" w:firstRow="0" w:lastRow="0" w:firstColumn="0" w:lastColumn="0" w:oddVBand="0" w:evenVBand="0" w:oddHBand="1" w:evenHBand="0" w:firstRowFirstColumn="0" w:firstRowLastColumn="0" w:lastRowFirstColumn="0" w:lastRowLastColumn="0"/>
            </w:pPr>
            <w:r>
              <w:lastRenderedPageBreak/>
              <w:t>consider the connections between the stimulus text and a text of their own choosing</w:t>
            </w:r>
          </w:p>
          <w:p w14:paraId="73F91ADE" w14:textId="0991A232" w:rsidR="002A2DB1" w:rsidRPr="002C3257" w:rsidRDefault="002A2DB1" w:rsidP="002A2DB1">
            <w:pPr>
              <w:pStyle w:val="ListBullet"/>
              <w:cnfStyle w:val="000000100000" w:firstRow="0" w:lastRow="0" w:firstColumn="0" w:lastColumn="0" w:oddVBand="0" w:evenVBand="0" w:oddHBand="1" w:evenHBand="0" w:firstRowFirstColumn="0" w:firstRowLastColumn="0" w:lastRowFirstColumn="0" w:lastRowLastColumn="0"/>
            </w:pPr>
            <w:r>
              <w:t>develop an informed personal explanation of the key concept</w:t>
            </w:r>
            <w:r w:rsidR="00407C79">
              <w:t xml:space="preserve"> </w:t>
            </w:r>
            <w:r w:rsidR="00407C79" w:rsidRPr="002C3257">
              <w:t>and compose</w:t>
            </w:r>
            <w:r w:rsidR="004F6E2F">
              <w:t xml:space="preserve"> their own letter or reflective piece about something that matters to them.</w:t>
            </w:r>
          </w:p>
          <w:p w14:paraId="6F83B91B" w14:textId="668732E2" w:rsidR="001827B6" w:rsidRPr="00F20C41" w:rsidRDefault="00BB758B" w:rsidP="00DD4533">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proofErr w:type="gramEnd"/>
            <w:r>
              <w:rPr>
                <w:b/>
                <w:bCs/>
              </w:rPr>
              <w:t xml:space="preserve">: </w:t>
            </w:r>
            <w:r w:rsidR="00DD4533" w:rsidRPr="00DD4533">
              <w:t>t</w:t>
            </w:r>
            <w:r w:rsidR="001827B6" w:rsidRPr="00DD4533">
              <w:t>he presentation and writing activit</w:t>
            </w:r>
            <w:r w:rsidR="00DD4533">
              <w:t>y</w:t>
            </w:r>
            <w:r w:rsidR="001827B6" w:rsidRPr="00DD4533">
              <w:t xml:space="preserve"> in this sequence</w:t>
            </w:r>
            <w:r w:rsidR="0062042A" w:rsidRPr="00DD4533">
              <w:t xml:space="preserve"> are </w:t>
            </w:r>
            <w:r w:rsidR="001827B6" w:rsidRPr="00DD4533">
              <w:t xml:space="preserve">not designed for deep analytical work. </w:t>
            </w:r>
            <w:r w:rsidR="0062042A" w:rsidRPr="00DD4533">
              <w:t>They are intended</w:t>
            </w:r>
            <w:r w:rsidR="001827B6" w:rsidRPr="00DD4533">
              <w:t xml:space="preserve"> to support personal engagement. This is a chance for students to use a text they know and create an informative text based on initial feelings about how it compares to ‘Australian Air’. It provides a pre-test </w:t>
            </w:r>
            <w:r w:rsidR="00FE1851">
              <w:t>for confidence in technology use.</w:t>
            </w:r>
            <w:r w:rsidR="001827B6" w:rsidRPr="001827B6">
              <w:rPr>
                <w:b/>
                <w:bCs/>
              </w:rPr>
              <w:t xml:space="preserve"> </w:t>
            </w:r>
            <w:r w:rsidR="00391895" w:rsidRPr="00F20C41">
              <w:t xml:space="preserve">In </w:t>
            </w:r>
            <w:r w:rsidR="00F20C41" w:rsidRPr="00F20C41">
              <w:t>addition</w:t>
            </w:r>
            <w:r w:rsidR="00F20C41">
              <w:t>,</w:t>
            </w:r>
            <w:r w:rsidR="00391895" w:rsidRPr="00391895">
              <w:rPr>
                <w:b/>
                <w:bCs/>
              </w:rPr>
              <w:t xml:space="preserve"> Core formative task 1 – letter or reflective piece </w:t>
            </w:r>
            <w:r w:rsidR="00391895" w:rsidRPr="00F20C41">
              <w:t>functions as a pre-assessment for the learning which is the focus of this program. It will allow teachers to judge existing knowledge, skill and understanding so that they can plan for</w:t>
            </w:r>
            <w:r w:rsidR="00DA188D">
              <w:t xml:space="preserve"> the</w:t>
            </w:r>
            <w:r w:rsidR="00391895" w:rsidRPr="00F20C41">
              <w:t xml:space="preserve"> learning ahead.</w:t>
            </w:r>
          </w:p>
          <w:p w14:paraId="49EA34F2" w14:textId="386473B3" w:rsidR="005B6356" w:rsidRPr="00F366FD" w:rsidRDefault="005B6356" w:rsidP="005B6356">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Introduction to</w:t>
            </w:r>
            <w:r>
              <w:rPr>
                <w:b/>
                <w:bCs/>
              </w:rPr>
              <w:t xml:space="preserve"> </w:t>
            </w:r>
            <w:r w:rsidR="00550CB4">
              <w:rPr>
                <w:b/>
                <w:bCs/>
              </w:rPr>
              <w:t>tone</w:t>
            </w:r>
            <w:r w:rsidR="002F3E10">
              <w:rPr>
                <w:b/>
                <w:bCs/>
              </w:rPr>
              <w:t xml:space="preserve"> and content</w:t>
            </w:r>
          </w:p>
          <w:p w14:paraId="38FDFAA3" w14:textId="23D8B921" w:rsidR="00D55404" w:rsidRPr="00992C6A" w:rsidRDefault="00940B68" w:rsidP="00624C0C">
            <w:pPr>
              <w:pStyle w:val="ListBullet"/>
              <w:cnfStyle w:val="000000100000" w:firstRow="0" w:lastRow="0" w:firstColumn="0" w:lastColumn="0" w:oddVBand="0" w:evenVBand="0" w:oddHBand="1" w:evenHBand="0" w:firstRowFirstColumn="0" w:firstRowLastColumn="0" w:lastRowFirstColumn="0" w:lastRowLastColumn="0"/>
            </w:pPr>
            <w:r w:rsidRPr="00992C6A">
              <w:rPr>
                <w:rStyle w:val="Strong"/>
              </w:rPr>
              <w:t xml:space="preserve">Exploring voice, tone and </w:t>
            </w:r>
            <w:r w:rsidR="000934FD" w:rsidRPr="00992C6A">
              <w:rPr>
                <w:rStyle w:val="Strong"/>
              </w:rPr>
              <w:t>style</w:t>
            </w:r>
            <w:r w:rsidR="00F919BC" w:rsidRPr="00992C6A">
              <w:t xml:space="preserve"> – students are shown the definition</w:t>
            </w:r>
            <w:r w:rsidR="00111073" w:rsidRPr="00992C6A">
              <w:t>s of key terminology</w:t>
            </w:r>
            <w:r w:rsidR="00F919BC" w:rsidRPr="00992C6A">
              <w:t xml:space="preserve"> in</w:t>
            </w:r>
            <w:r w:rsidR="002E6CAF">
              <w:t xml:space="preserve"> the PowerPoint</w:t>
            </w:r>
            <w:r w:rsidR="00F919BC" w:rsidRPr="00992C6A">
              <w:t xml:space="preserve"> </w:t>
            </w:r>
            <w:r w:rsidR="00F919BC" w:rsidRPr="00992C6A">
              <w:rPr>
                <w:rStyle w:val="Strong"/>
              </w:rPr>
              <w:t>Phase 1</w:t>
            </w:r>
            <w:r w:rsidR="00E43231">
              <w:rPr>
                <w:rStyle w:val="Strong"/>
              </w:rPr>
              <w:t xml:space="preserve"> </w:t>
            </w:r>
            <w:r w:rsidR="00332734" w:rsidRPr="00992C6A">
              <w:rPr>
                <w:rStyle w:val="Strong"/>
              </w:rPr>
              <w:t xml:space="preserve">– </w:t>
            </w:r>
            <w:r w:rsidR="002E6CAF">
              <w:rPr>
                <w:rStyle w:val="Strong"/>
              </w:rPr>
              <w:t>V</w:t>
            </w:r>
            <w:r w:rsidR="000934FD" w:rsidRPr="00992C6A">
              <w:rPr>
                <w:rStyle w:val="Strong"/>
              </w:rPr>
              <w:t>oice</w:t>
            </w:r>
            <w:r w:rsidR="007C648D" w:rsidRPr="00992C6A">
              <w:rPr>
                <w:rStyle w:val="Strong"/>
              </w:rPr>
              <w:t>, tone</w:t>
            </w:r>
            <w:r w:rsidR="00ED0F16" w:rsidRPr="00992C6A">
              <w:rPr>
                <w:rStyle w:val="Strong"/>
              </w:rPr>
              <w:t xml:space="preserve"> and style</w:t>
            </w:r>
            <w:r w:rsidR="000934FD" w:rsidRPr="00992C6A">
              <w:rPr>
                <w:rStyle w:val="Strong"/>
              </w:rPr>
              <w:t xml:space="preserve"> </w:t>
            </w:r>
            <w:r w:rsidR="00ED0F16" w:rsidRPr="00992C6A">
              <w:rPr>
                <w:rStyle w:val="Strong"/>
              </w:rPr>
              <w:t>–</w:t>
            </w:r>
            <w:r w:rsidR="000934FD" w:rsidRPr="00992C6A">
              <w:rPr>
                <w:rStyle w:val="Strong"/>
              </w:rPr>
              <w:t xml:space="preserve"> </w:t>
            </w:r>
            <w:r w:rsidR="002E6CAF">
              <w:rPr>
                <w:rStyle w:val="Strong"/>
              </w:rPr>
              <w:t>7.1</w:t>
            </w:r>
            <w:r w:rsidR="00332734" w:rsidRPr="00992C6A">
              <w:t xml:space="preserve"> and, depending on need, discuss examples </w:t>
            </w:r>
            <w:r w:rsidR="007B41F0" w:rsidRPr="00992C6A">
              <w:t xml:space="preserve">‘Australian Air’ and other </w:t>
            </w:r>
            <w:r w:rsidR="00332734" w:rsidRPr="00992C6A">
              <w:t>texts they are familiar with, or construct</w:t>
            </w:r>
            <w:r w:rsidR="00093070" w:rsidRPr="00992C6A">
              <w:t xml:space="preserve"> a </w:t>
            </w:r>
            <w:hyperlink r:id="rId29" w:history="1">
              <w:r w:rsidR="00093070" w:rsidRPr="00992C6A">
                <w:rPr>
                  <w:rStyle w:val="Hyperlink"/>
                </w:rPr>
                <w:t>Frayer model diagram</w:t>
              </w:r>
            </w:hyperlink>
            <w:r w:rsidR="00093070" w:rsidRPr="00992C6A">
              <w:t xml:space="preserve"> for the word</w:t>
            </w:r>
            <w:r w:rsidR="00BF128F" w:rsidRPr="00992C6A">
              <w:t>s ‘voice</w:t>
            </w:r>
            <w:r w:rsidR="00E43ECC" w:rsidRPr="00992C6A">
              <w:t>’,</w:t>
            </w:r>
            <w:r w:rsidR="00093070" w:rsidRPr="00992C6A">
              <w:t xml:space="preserve"> ‘tone’</w:t>
            </w:r>
            <w:r w:rsidR="00E43ECC" w:rsidRPr="00992C6A">
              <w:t xml:space="preserve"> or ‘style’</w:t>
            </w:r>
            <w:r w:rsidR="00093070" w:rsidRPr="00992C6A">
              <w:t>.</w:t>
            </w:r>
          </w:p>
          <w:p w14:paraId="1927CA1D" w14:textId="53795C73" w:rsidR="000002DA" w:rsidRDefault="00BF47F4" w:rsidP="000002D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92C6A">
              <w:rPr>
                <w:rStyle w:val="Strong"/>
              </w:rPr>
              <w:t xml:space="preserve">Examining how tone is created in </w:t>
            </w:r>
            <w:r w:rsidR="007F2CC9" w:rsidRPr="00992C6A">
              <w:rPr>
                <w:rStyle w:val="Strong"/>
              </w:rPr>
              <w:t>‘Australian Air’</w:t>
            </w:r>
            <w:r w:rsidR="007F2CC9" w:rsidRPr="00992C6A">
              <w:t xml:space="preserve"> – students analyse the way that vocabulary choices in the poem</w:t>
            </w:r>
            <w:r w:rsidR="00557E73" w:rsidRPr="00992C6A">
              <w:t xml:space="preserve"> impact on the listener by creating a tone</w:t>
            </w:r>
            <w:r w:rsidR="00426D9E" w:rsidRPr="00992C6A">
              <w:t xml:space="preserve">. They complete the </w:t>
            </w:r>
            <w:r w:rsidR="00426D9E" w:rsidRPr="00992C6A">
              <w:lastRenderedPageBreak/>
              <w:t xml:space="preserve">activities within </w:t>
            </w:r>
            <w:r w:rsidR="00411AED">
              <w:t>the PowerPoint</w:t>
            </w:r>
            <w:r w:rsidR="00411AED" w:rsidRPr="00992C6A">
              <w:t xml:space="preserve"> </w:t>
            </w:r>
            <w:r w:rsidR="00411AED" w:rsidRPr="00992C6A">
              <w:rPr>
                <w:rStyle w:val="Strong"/>
              </w:rPr>
              <w:t>Phase 1</w:t>
            </w:r>
            <w:r w:rsidR="00411AED">
              <w:rPr>
                <w:rStyle w:val="Strong"/>
              </w:rPr>
              <w:t xml:space="preserve"> </w:t>
            </w:r>
            <w:r w:rsidR="00411AED" w:rsidRPr="00992C6A">
              <w:rPr>
                <w:rStyle w:val="Strong"/>
              </w:rPr>
              <w:t xml:space="preserve">– </w:t>
            </w:r>
            <w:r w:rsidR="00411AED">
              <w:rPr>
                <w:rStyle w:val="Strong"/>
              </w:rPr>
              <w:t>V</w:t>
            </w:r>
            <w:r w:rsidR="00411AED" w:rsidRPr="00992C6A">
              <w:rPr>
                <w:rStyle w:val="Strong"/>
              </w:rPr>
              <w:t xml:space="preserve">oice, tone and style – </w:t>
            </w:r>
            <w:r w:rsidR="00411AED">
              <w:rPr>
                <w:rStyle w:val="Strong"/>
              </w:rPr>
              <w:t>7.1</w:t>
            </w:r>
            <w:r w:rsidR="003C127C">
              <w:rPr>
                <w:rStyle w:val="Strong"/>
              </w:rPr>
              <w:t xml:space="preserve"> </w:t>
            </w:r>
            <w:r w:rsidR="00426D9E" w:rsidRPr="00992C6A">
              <w:t>to consolidate their understanding of how tone is an aspect of writing voice.</w:t>
            </w:r>
            <w:r w:rsidR="00C17F2E" w:rsidRPr="00992C6A">
              <w:t xml:space="preserve"> Note that key definitions and links </w:t>
            </w:r>
            <w:r w:rsidR="00217A44" w:rsidRPr="00992C6A">
              <w:t xml:space="preserve">are in </w:t>
            </w:r>
            <w:r w:rsidR="00217A44" w:rsidRPr="00992C6A">
              <w:rPr>
                <w:rStyle w:val="Strong"/>
              </w:rPr>
              <w:t xml:space="preserve">Phase 1, resource </w:t>
            </w:r>
            <w:r w:rsidR="005E70C3">
              <w:rPr>
                <w:rStyle w:val="Strong"/>
              </w:rPr>
              <w:t>3</w:t>
            </w:r>
            <w:r w:rsidR="00217A44" w:rsidRPr="00992C6A">
              <w:rPr>
                <w:rStyle w:val="Strong"/>
              </w:rPr>
              <w:t xml:space="preserve"> – key terminology</w:t>
            </w:r>
          </w:p>
          <w:p w14:paraId="2A4E8BB2" w14:textId="274122C8" w:rsidR="000002DA" w:rsidRPr="00A557B5" w:rsidRDefault="000002DA" w:rsidP="000002DA">
            <w:pPr>
              <w:cnfStyle w:val="000000100000" w:firstRow="0" w:lastRow="0" w:firstColumn="0" w:lastColumn="0" w:oddVBand="0" w:evenVBand="0" w:oddHBand="1" w:evenHBand="0" w:firstRowFirstColumn="0" w:firstRowLastColumn="0" w:lastRowFirstColumn="0" w:lastRowLastColumn="0"/>
              <w:rPr>
                <w:rStyle w:val="Strong"/>
              </w:rPr>
            </w:pPr>
            <w:r w:rsidRPr="00A557B5">
              <w:rPr>
                <w:rStyle w:val="Strong"/>
              </w:rPr>
              <w:t xml:space="preserve">Comparing </w:t>
            </w:r>
            <w:r w:rsidR="00197839" w:rsidRPr="00A557B5">
              <w:rPr>
                <w:rStyle w:val="Strong"/>
              </w:rPr>
              <w:t>powerful youth voices</w:t>
            </w:r>
          </w:p>
          <w:p w14:paraId="75074381" w14:textId="25ABCFC6" w:rsidR="00893557" w:rsidRPr="000002DA" w:rsidRDefault="00A35DBB" w:rsidP="00A557B5">
            <w:pPr>
              <w:pStyle w:val="ListBullet"/>
              <w:cnfStyle w:val="000000100000" w:firstRow="0" w:lastRow="0" w:firstColumn="0" w:lastColumn="0" w:oddVBand="0" w:evenVBand="0" w:oddHBand="1" w:evenHBand="0" w:firstRowFirstColumn="0" w:firstRowLastColumn="0" w:lastRowFirstColumn="0" w:lastRowLastColumn="0"/>
            </w:pPr>
            <w:r w:rsidRPr="00A557B5">
              <w:rPr>
                <w:rStyle w:val="Strong"/>
              </w:rPr>
              <w:t>Using a thinking routine to organise the comparison of 2 powerful youth voices</w:t>
            </w:r>
            <w:r>
              <w:t xml:space="preserve"> – students </w:t>
            </w:r>
            <w:r w:rsidR="00182105">
              <w:t>choose a text</w:t>
            </w:r>
            <w:r w:rsidR="00B56DAA">
              <w:t xml:space="preserve"> and compare its form, </w:t>
            </w:r>
            <w:r w:rsidR="00E87D91">
              <w:t>content and tone to ‘Australian Air’</w:t>
            </w:r>
            <w:r w:rsidR="0091328C">
              <w:t xml:space="preserve">. </w:t>
            </w:r>
            <w:r w:rsidR="00EC41F0">
              <w:t>With a partner they</w:t>
            </w:r>
            <w:r w:rsidR="005D7368">
              <w:t xml:space="preserve"> use the adapted thinking routine </w:t>
            </w:r>
            <w:hyperlink r:id="rId30" w:history="1">
              <w:r w:rsidR="005D7368" w:rsidRPr="00A557B5">
                <w:rPr>
                  <w:rStyle w:val="Hyperlink"/>
                </w:rPr>
                <w:t>Same, Different, Connect , Engage</w:t>
              </w:r>
            </w:hyperlink>
            <w:r w:rsidR="005D7368">
              <w:t xml:space="preserve"> in </w:t>
            </w:r>
            <w:r w:rsidR="00BB4334" w:rsidRPr="00A557B5">
              <w:rPr>
                <w:rStyle w:val="Strong"/>
              </w:rPr>
              <w:t>Phase 1, activity 2 – comparing powerful youth voices</w:t>
            </w:r>
            <w:r w:rsidR="009A33FA">
              <w:t xml:space="preserve"> to consider how</w:t>
            </w:r>
            <w:r w:rsidR="009657A2">
              <w:t xml:space="preserve"> the comparison reveals important issues about how and why youth voices can be affirmed or silenced.</w:t>
            </w:r>
          </w:p>
          <w:p w14:paraId="3707B7BF" w14:textId="77777777" w:rsidR="00E87D0A" w:rsidRPr="00DA2123" w:rsidRDefault="00E87D0A" w:rsidP="00EB04F4">
            <w:pPr>
              <w:cnfStyle w:val="000000100000" w:firstRow="0" w:lastRow="0" w:firstColumn="0" w:lastColumn="0" w:oddVBand="0" w:evenVBand="0" w:oddHBand="1" w:evenHBand="0" w:firstRowFirstColumn="0" w:firstRowLastColumn="0" w:lastRowFirstColumn="0" w:lastRowLastColumn="0"/>
              <w:rPr>
                <w:rStyle w:val="Strong"/>
              </w:rPr>
            </w:pPr>
            <w:r w:rsidRPr="00DA2123">
              <w:rPr>
                <w:rStyle w:val="Strong"/>
              </w:rPr>
              <w:t>Core formative task 1 – letter or reflective piece</w:t>
            </w:r>
          </w:p>
          <w:p w14:paraId="3E20DFC5" w14:textId="375E3CD1" w:rsidR="00E87D0A" w:rsidRDefault="00E87D0A" w:rsidP="00E87D0A">
            <w:pPr>
              <w:pStyle w:val="ListBullet"/>
              <w:cnfStyle w:val="000000100000" w:firstRow="0" w:lastRow="0" w:firstColumn="0" w:lastColumn="0" w:oddVBand="0" w:evenVBand="0" w:oddHBand="1" w:evenHBand="0" w:firstRowFirstColumn="0" w:firstRowLastColumn="0" w:lastRowFirstColumn="0" w:lastRowLastColumn="0"/>
            </w:pPr>
            <w:r w:rsidRPr="00126966">
              <w:rPr>
                <w:rStyle w:val="Strong"/>
              </w:rPr>
              <w:t>Brainstorm</w:t>
            </w:r>
            <w:r w:rsidR="00126966" w:rsidRPr="00126966">
              <w:rPr>
                <w:rStyle w:val="Strong"/>
              </w:rPr>
              <w:t>ing</w:t>
            </w:r>
            <w:r w:rsidRPr="00126966">
              <w:rPr>
                <w:rStyle w:val="Strong"/>
              </w:rPr>
              <w:t>, planning and writing</w:t>
            </w:r>
            <w:r w:rsidR="00AF383B">
              <w:t xml:space="preserve"> – s</w:t>
            </w:r>
            <w:r>
              <w:t xml:space="preserve">tudents </w:t>
            </w:r>
            <w:r w:rsidR="00542DA4">
              <w:t>are introduced to the brainstorming section of</w:t>
            </w:r>
            <w:r w:rsidR="005955A3">
              <w:t xml:space="preserve"> the PowerPoint</w:t>
            </w:r>
            <w:r w:rsidR="00542DA4">
              <w:t xml:space="preserve"> </w:t>
            </w:r>
            <w:r w:rsidR="00542DA4" w:rsidRPr="00542DA4">
              <w:rPr>
                <w:rStyle w:val="Strong"/>
              </w:rPr>
              <w:t xml:space="preserve">Phase 6 – </w:t>
            </w:r>
            <w:r w:rsidR="005955A3">
              <w:rPr>
                <w:rStyle w:val="Strong"/>
              </w:rPr>
              <w:t>W</w:t>
            </w:r>
            <w:r w:rsidR="00542DA4" w:rsidRPr="00542DA4">
              <w:rPr>
                <w:rStyle w:val="Strong"/>
              </w:rPr>
              <w:t xml:space="preserve">riting process – </w:t>
            </w:r>
            <w:r w:rsidR="005955A3">
              <w:rPr>
                <w:rStyle w:val="Strong"/>
              </w:rPr>
              <w:t>7.1</w:t>
            </w:r>
            <w:r w:rsidR="00542DA4">
              <w:t>, then</w:t>
            </w:r>
            <w:r w:rsidR="00542DA4" w:rsidRPr="00542DA4">
              <w:t xml:space="preserve"> </w:t>
            </w:r>
            <w:r>
              <w:t>compose one of the</w:t>
            </w:r>
            <w:r w:rsidR="00E772F6">
              <w:t xml:space="preserve"> following</w:t>
            </w:r>
            <w:r>
              <w:t xml:space="preserve"> </w:t>
            </w:r>
            <w:r w:rsidR="00F33B1B">
              <w:t xml:space="preserve">focusing on their developing understandings </w:t>
            </w:r>
            <w:r>
              <w:t xml:space="preserve">from this </w:t>
            </w:r>
            <w:r w:rsidR="00F33B1B">
              <w:t>phase</w:t>
            </w:r>
          </w:p>
          <w:p w14:paraId="0E356A0D" w14:textId="54A0FCC8" w:rsidR="00E87D0A" w:rsidRDefault="00E87D0A" w:rsidP="00811446">
            <w:pPr>
              <w:pStyle w:val="ListBullet2"/>
              <w:cnfStyle w:val="000000100000" w:firstRow="0" w:lastRow="0" w:firstColumn="0" w:lastColumn="0" w:oddVBand="0" w:evenVBand="0" w:oddHBand="1" w:evenHBand="0" w:firstRowFirstColumn="0" w:firstRowLastColumn="0" w:lastRowFirstColumn="0" w:lastRowLastColumn="0"/>
            </w:pPr>
            <w:r>
              <w:t xml:space="preserve">a letter or voice recording to the teacher introducing </w:t>
            </w:r>
            <w:r w:rsidR="00E772F6">
              <w:t>themselves</w:t>
            </w:r>
            <w:r>
              <w:t xml:space="preserve"> </w:t>
            </w:r>
          </w:p>
          <w:p w14:paraId="4B0BC961" w14:textId="30BDEDD7" w:rsidR="00E87D0A" w:rsidRDefault="00E87D0A" w:rsidP="00811446">
            <w:pPr>
              <w:pStyle w:val="ListBullet2"/>
              <w:cnfStyle w:val="000000100000" w:firstRow="0" w:lastRow="0" w:firstColumn="0" w:lastColumn="0" w:oddVBand="0" w:evenVBand="0" w:oddHBand="1" w:evenHBand="0" w:firstRowFirstColumn="0" w:firstRowLastColumn="0" w:lastRowFirstColumn="0" w:lastRowLastColumn="0"/>
            </w:pPr>
            <w:r>
              <w:t xml:space="preserve">a reflective piece on what gives </w:t>
            </w:r>
            <w:r w:rsidR="00142F6D">
              <w:t>them</w:t>
            </w:r>
            <w:r>
              <w:t xml:space="preserve"> hope, or what matters to </w:t>
            </w:r>
            <w:r w:rsidR="00142F6D">
              <w:t>them</w:t>
            </w:r>
            <w:r>
              <w:t>.</w:t>
            </w:r>
          </w:p>
          <w:p w14:paraId="446D1ECC" w14:textId="4B5327EB" w:rsidR="00E87D0A" w:rsidRPr="00E21387" w:rsidRDefault="002D09B4" w:rsidP="00D936AE">
            <w:pPr>
              <w:pStyle w:val="ListBullet"/>
              <w:cnfStyle w:val="000000100000" w:firstRow="0" w:lastRow="0" w:firstColumn="0" w:lastColumn="0" w:oddVBand="0" w:evenVBand="0" w:oddHBand="1" w:evenHBand="0" w:firstRowFirstColumn="0" w:firstRowLastColumn="0" w:lastRowFirstColumn="0" w:lastRowLastColumn="0"/>
            </w:pPr>
            <w:r w:rsidRPr="00C76784">
              <w:rPr>
                <w:rStyle w:val="Strong"/>
              </w:rPr>
              <w:t>Developing evaluative and reflective language</w:t>
            </w:r>
            <w:r>
              <w:t xml:space="preserve"> – students examine the ways vocabulary and expressions can be </w:t>
            </w:r>
            <w:r w:rsidR="00972ED1">
              <w:t xml:space="preserve">adjusted to suit their purpose and tone by completing the word clines and activities in </w:t>
            </w:r>
            <w:r w:rsidR="00972ED1" w:rsidRPr="00BC73A9">
              <w:rPr>
                <w:rStyle w:val="Strong"/>
              </w:rPr>
              <w:t xml:space="preserve">Phase 1, activity </w:t>
            </w:r>
            <w:r w:rsidR="00900DEB">
              <w:rPr>
                <w:rStyle w:val="Strong"/>
              </w:rPr>
              <w:t>3</w:t>
            </w:r>
            <w:r w:rsidR="00972ED1" w:rsidRPr="00BC73A9">
              <w:rPr>
                <w:rStyle w:val="Strong"/>
              </w:rPr>
              <w:t xml:space="preserve"> </w:t>
            </w:r>
            <w:r w:rsidR="00EE3474" w:rsidRPr="00BC73A9">
              <w:rPr>
                <w:rStyle w:val="Strong"/>
              </w:rPr>
              <w:t>–</w:t>
            </w:r>
            <w:r w:rsidR="00BC73A9" w:rsidRPr="00BC73A9">
              <w:rPr>
                <w:rStyle w:val="Strong"/>
              </w:rPr>
              <w:t xml:space="preserve"> </w:t>
            </w:r>
            <w:r w:rsidR="00EE3474" w:rsidRPr="00BC73A9">
              <w:rPr>
                <w:rStyle w:val="Strong"/>
              </w:rPr>
              <w:t>evaluative and reflective language</w:t>
            </w:r>
            <w:r w:rsidR="00EE3474">
              <w:t xml:space="preserve">. </w:t>
            </w:r>
            <w:r w:rsidR="00855D6A">
              <w:t xml:space="preserve">They use new </w:t>
            </w:r>
            <w:r w:rsidR="00855D6A">
              <w:lastRenderedPageBreak/>
              <w:t>learning in the</w:t>
            </w:r>
            <w:r w:rsidR="00EE3474">
              <w:t xml:space="preserve"> process of writing </w:t>
            </w:r>
            <w:r w:rsidR="00EE3474" w:rsidRPr="00A91809">
              <w:rPr>
                <w:rStyle w:val="Strong"/>
              </w:rPr>
              <w:t>Core formative task 1</w:t>
            </w:r>
            <w:r w:rsidR="00A91809" w:rsidRPr="00A91809">
              <w:rPr>
                <w:rStyle w:val="Strong"/>
              </w:rPr>
              <w:t xml:space="preserve"> – letter or reflective piece</w:t>
            </w:r>
            <w:r w:rsidR="00C76784">
              <w:t xml:space="preserve">, </w:t>
            </w:r>
            <w:r w:rsidR="00855D6A">
              <w:t xml:space="preserve">then </w:t>
            </w:r>
            <w:r w:rsidR="00C76784">
              <w:t>they read and give feedback on evaluative and reflective language to a peer.</w:t>
            </w:r>
          </w:p>
        </w:tc>
        <w:tc>
          <w:tcPr>
            <w:tcW w:w="865" w:type="pct"/>
          </w:tcPr>
          <w:p w14:paraId="2943491C" w14:textId="258041C0" w:rsidR="00D55404" w:rsidRPr="001117E2" w:rsidRDefault="00D55404" w:rsidP="00D55404">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5588F37" w14:textId="77777777" w:rsidR="00D55404" w:rsidRDefault="00D55404" w:rsidP="00D55404">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603EF3E" w14:textId="0A04C7CF" w:rsidR="00C37116" w:rsidRDefault="00854450" w:rsidP="00624C0C">
            <w:pPr>
              <w:pStyle w:val="ListBullet"/>
              <w:cnfStyle w:val="000000100000" w:firstRow="0" w:lastRow="0" w:firstColumn="0" w:lastColumn="0" w:oddVBand="0" w:evenVBand="0" w:oddHBand="1" w:evenHBand="0" w:firstRowFirstColumn="0" w:firstRowLastColumn="0" w:lastRowFirstColumn="0" w:lastRowLastColumn="0"/>
            </w:pPr>
            <w:r>
              <w:t>d</w:t>
            </w:r>
            <w:r w:rsidRPr="00854450">
              <w:t>evelop</w:t>
            </w:r>
            <w:r>
              <w:t xml:space="preserve"> </w:t>
            </w:r>
            <w:r>
              <w:lastRenderedPageBreak/>
              <w:t>definitions for key terminology</w:t>
            </w:r>
          </w:p>
          <w:p w14:paraId="2953FF3C" w14:textId="698C112D" w:rsidR="0069073B" w:rsidRDefault="0069073B" w:rsidP="00624C0C">
            <w:pPr>
              <w:pStyle w:val="ListBullet"/>
              <w:cnfStyle w:val="000000100000" w:firstRow="0" w:lastRow="0" w:firstColumn="0" w:lastColumn="0" w:oddVBand="0" w:evenVBand="0" w:oddHBand="1" w:evenHBand="0" w:firstRowFirstColumn="0" w:firstRowLastColumn="0" w:lastRowFirstColumn="0" w:lastRowLastColumn="0"/>
            </w:pPr>
            <w:r>
              <w:t>describe tone and how it is created</w:t>
            </w:r>
          </w:p>
          <w:p w14:paraId="2E669C75" w14:textId="7F70FC33" w:rsidR="00854450" w:rsidRDefault="00383F1E" w:rsidP="00624C0C">
            <w:pPr>
              <w:pStyle w:val="ListBullet"/>
              <w:cnfStyle w:val="000000100000" w:firstRow="0" w:lastRow="0" w:firstColumn="0" w:lastColumn="0" w:oddVBand="0" w:evenVBand="0" w:oddHBand="1" w:evenHBand="0" w:firstRowFirstColumn="0" w:firstRowLastColumn="0" w:lastRowFirstColumn="0" w:lastRowLastColumn="0"/>
            </w:pPr>
            <w:r>
              <w:t>comp</w:t>
            </w:r>
            <w:r w:rsidR="009B7139">
              <w:t>are a chosen text to th</w:t>
            </w:r>
            <w:r w:rsidR="00802B3E">
              <w:t>e</w:t>
            </w:r>
            <w:r w:rsidR="009B7139">
              <w:t xml:space="preserve"> stimulus poem to comment on</w:t>
            </w:r>
            <w:r w:rsidR="006A7D90">
              <w:t xml:space="preserve"> </w:t>
            </w:r>
            <w:r w:rsidR="00560A4B">
              <w:t>powerful</w:t>
            </w:r>
            <w:r w:rsidR="006A7D90">
              <w:t xml:space="preserve"> tone, content and voice </w:t>
            </w:r>
          </w:p>
          <w:p w14:paraId="2342C9AF" w14:textId="499ED86C" w:rsidR="006D53A9" w:rsidRPr="00854450" w:rsidRDefault="006D53A9" w:rsidP="00624C0C">
            <w:pPr>
              <w:pStyle w:val="ListBullet"/>
              <w:cnfStyle w:val="000000100000" w:firstRow="0" w:lastRow="0" w:firstColumn="0" w:lastColumn="0" w:oddVBand="0" w:evenVBand="0" w:oddHBand="1" w:evenHBand="0" w:firstRowFirstColumn="0" w:firstRowLastColumn="0" w:lastRowFirstColumn="0" w:lastRowLastColumn="0"/>
            </w:pPr>
            <w:r>
              <w:t>compose a letter or ref</w:t>
            </w:r>
            <w:r w:rsidR="004B5406">
              <w:t>l</w:t>
            </w:r>
            <w:r>
              <w:t xml:space="preserve">ective piece in </w:t>
            </w:r>
            <w:r w:rsidR="004B5406">
              <w:t>the first c</w:t>
            </w:r>
            <w:r>
              <w:t>ore formative task</w:t>
            </w:r>
            <w:r w:rsidR="004B5406">
              <w:t>.</w:t>
            </w:r>
          </w:p>
          <w:p w14:paraId="4FFDE72D"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A9A9864"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lastRenderedPageBreak/>
              <w:t>[Record evaluation and registration information]</w:t>
            </w:r>
          </w:p>
          <w:p w14:paraId="44A70C9E" w14:textId="02A24EB1" w:rsidR="00D55404" w:rsidRPr="009237B9" w:rsidRDefault="00F5032C" w:rsidP="00254CC7">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9237B9">
              <w:rPr>
                <w:rStyle w:val="Strong"/>
              </w:rPr>
              <w:t xml:space="preserve">Differentiation </w:t>
            </w:r>
            <w:proofErr w:type="gramStart"/>
            <w:r w:rsidRPr="009237B9">
              <w:rPr>
                <w:rStyle w:val="Strong"/>
              </w:rPr>
              <w:t>note:</w:t>
            </w:r>
            <w:proofErr w:type="gramEnd"/>
            <w:r w:rsidRPr="009237B9">
              <w:rPr>
                <w:rStyle w:val="Strong"/>
              </w:rPr>
              <w:t xml:space="preserve"> </w:t>
            </w:r>
            <w:r w:rsidR="00BF6404" w:rsidRPr="00970E30">
              <w:rPr>
                <w:rStyle w:val="Strong"/>
                <w:b w:val="0"/>
              </w:rPr>
              <w:t xml:space="preserve">support the formative task with </w:t>
            </w:r>
            <w:r w:rsidR="004F4FDB" w:rsidRPr="00970E30">
              <w:rPr>
                <w:rStyle w:val="Strong"/>
                <w:b w:val="0"/>
              </w:rPr>
              <w:t>templates, examples of work and a timeline for planning and drafting</w:t>
            </w:r>
            <w:r w:rsidR="00CA7B9A" w:rsidRPr="00970E30">
              <w:rPr>
                <w:rStyle w:val="Strong"/>
                <w:b w:val="0"/>
              </w:rPr>
              <w:t>. All students will benefit from guided vocabulary development time after all the associated activities.</w:t>
            </w:r>
          </w:p>
        </w:tc>
      </w:tr>
    </w:tbl>
    <w:p w14:paraId="31601E5E" w14:textId="77777777" w:rsidR="0063611D" w:rsidRDefault="0063611D">
      <w:pPr>
        <w:suppressAutoHyphens w:val="0"/>
        <w:spacing w:before="0" w:after="160" w:line="259" w:lineRule="auto"/>
        <w:rPr>
          <w:rFonts w:eastAsiaTheme="majorEastAsia"/>
          <w:bCs/>
          <w:color w:val="002664"/>
          <w:sz w:val="40"/>
          <w:szCs w:val="52"/>
        </w:rPr>
      </w:pPr>
      <w:bookmarkStart w:id="48" w:name="_Toc145666054"/>
      <w:bookmarkStart w:id="49" w:name="_Toc151447420"/>
      <w:bookmarkStart w:id="50" w:name="_Toc151632400"/>
      <w:r>
        <w:lastRenderedPageBreak/>
        <w:br w:type="page"/>
      </w:r>
    </w:p>
    <w:p w14:paraId="2D468D91" w14:textId="2236F4F5" w:rsidR="00271EC3" w:rsidRDefault="00271EC3" w:rsidP="008324EA">
      <w:pPr>
        <w:pStyle w:val="Heading1"/>
      </w:pPr>
      <w:bookmarkStart w:id="51" w:name="_Toc189753246"/>
      <w:r>
        <w:lastRenderedPageBreak/>
        <w:t>Phase 2 – unpacking and engaging with the conceptual focus</w:t>
      </w:r>
      <w:bookmarkEnd w:id="48"/>
      <w:bookmarkEnd w:id="49"/>
      <w:bookmarkEnd w:id="50"/>
      <w:bookmarkEnd w:id="51"/>
    </w:p>
    <w:p w14:paraId="22E8714C" w14:textId="722BA9F9" w:rsidR="00933270" w:rsidRDefault="00CE7179" w:rsidP="00933270">
      <w:pPr>
        <w:pStyle w:val="FeatureBox2"/>
      </w:pPr>
      <w:r w:rsidRPr="000826DE">
        <w:t xml:space="preserve">In </w:t>
      </w:r>
      <w:r w:rsidR="00D302B0">
        <w:t xml:space="preserve">the </w:t>
      </w:r>
      <w:r w:rsidR="00933270">
        <w:t>‘</w:t>
      </w:r>
      <w:r w:rsidR="00A40FF9">
        <w:t xml:space="preserve">unpacking and </w:t>
      </w:r>
      <w:r w:rsidR="00D302B0">
        <w:t>engaging with the conceptual focus</w:t>
      </w:r>
      <w:r w:rsidR="00933270">
        <w:t>’</w:t>
      </w:r>
      <w:r w:rsidRPr="000826DE">
        <w:t xml:space="preserve"> phase</w:t>
      </w:r>
      <w:r w:rsidR="00933270" w:rsidRPr="00933270">
        <w:t xml:space="preserve"> </w:t>
      </w:r>
      <w:r w:rsidR="00933270">
        <w:t>students develop from their initial engagement to consider the layers of meaning behind the key concept</w:t>
      </w:r>
      <w:r w:rsidR="00976279">
        <w:t>ual focus</w:t>
      </w:r>
      <w:r w:rsidR="00933270">
        <w:t xml:space="preserve"> of the program</w:t>
      </w:r>
      <w:r w:rsidR="00B56529">
        <w:t>: how</w:t>
      </w:r>
      <w:r w:rsidR="00322349">
        <w:t xml:space="preserve"> th</w:t>
      </w:r>
      <w:r w:rsidR="00182961">
        <w:t>e</w:t>
      </w:r>
      <w:r w:rsidR="00322349">
        <w:t xml:space="preserve"> </w:t>
      </w:r>
      <w:r w:rsidR="00182961">
        <w:t>composer’s</w:t>
      </w:r>
      <w:r w:rsidR="00322349">
        <w:t xml:space="preserve"> style </w:t>
      </w:r>
      <w:r w:rsidR="008766C7">
        <w:t>can create a powerful writing voice</w:t>
      </w:r>
      <w:r w:rsidR="00933270">
        <w:t xml:space="preserve">. Students will consider </w:t>
      </w:r>
      <w:r w:rsidR="00464626">
        <w:t>the first core text more deeply</w:t>
      </w:r>
      <w:r w:rsidR="00A756C3">
        <w:t xml:space="preserve"> and plan their own writing in response to it.</w:t>
      </w:r>
      <w:r w:rsidR="00933270">
        <w:t xml:space="preserve"> Students will be challenged to consider the nature of a writing voice, and the ways </w:t>
      </w:r>
      <w:r w:rsidR="00264215">
        <w:t>perspectives about issues that matter</w:t>
      </w:r>
      <w:r w:rsidR="00A259B7">
        <w:t xml:space="preserve"> are embedded through </w:t>
      </w:r>
      <w:r w:rsidR="00664794">
        <w:t>textual features that create the style of the composer</w:t>
      </w:r>
      <w:r w:rsidR="00933270">
        <w:t xml:space="preserve">. Note the teaching and learning activities in this phase focus on student discovery and personal response to key textual and language features. Analysis and critical response are </w:t>
      </w:r>
      <w:r w:rsidR="009E1248">
        <w:t xml:space="preserve">further </w:t>
      </w:r>
      <w:r w:rsidR="00933270">
        <w:t>developed in the following phases.</w:t>
      </w:r>
    </w:p>
    <w:p w14:paraId="4A4F2D00" w14:textId="2EA42E2C" w:rsidR="00933270" w:rsidRDefault="00933270" w:rsidP="00933270">
      <w:pPr>
        <w:pStyle w:val="FeatureBox2"/>
      </w:pPr>
      <w:r>
        <w:t xml:space="preserve">The teacher recognises students’ prior understanding of elements of personal style, including speaking voice, as well as Stage 3 and 4 work on tone and language features such as repetition or figurative language. </w:t>
      </w:r>
      <w:r w:rsidR="0013340F">
        <w:t>Earlier understanding of reflection and of writing reflectively about the process of composition is extended in this phase in preparation for the second part of the formal assessment task.</w:t>
      </w:r>
    </w:p>
    <w:p w14:paraId="3635FF4D" w14:textId="2DF0C096" w:rsidR="00271EC3" w:rsidRDefault="00271EC3" w:rsidP="000C748C">
      <w:r w:rsidRPr="00850F08">
        <w:rPr>
          <w:rStyle w:val="Strong"/>
        </w:rPr>
        <w:t>Expected duration:</w:t>
      </w:r>
      <w:r>
        <w:t xml:space="preserve"> </w:t>
      </w:r>
      <w:r w:rsidR="001463BA">
        <w:t xml:space="preserve">this </w:t>
      </w:r>
      <w:r>
        <w:t xml:space="preserve">phase should take </w:t>
      </w:r>
      <w:r w:rsidRPr="00F77C07">
        <w:t xml:space="preserve">approximately </w:t>
      </w:r>
      <w:r w:rsidR="00F77C07" w:rsidRPr="00F77C07">
        <w:t>4</w:t>
      </w:r>
      <w:r w:rsidR="005A60D3" w:rsidRPr="00F77C07">
        <w:t xml:space="preserve"> </w:t>
      </w:r>
      <w:r w:rsidR="00601461" w:rsidRPr="00F77C07">
        <w:t xml:space="preserve">hour-long </w:t>
      </w:r>
      <w:r w:rsidR="005A60D3" w:rsidRPr="00F77C07">
        <w:t>lessons</w:t>
      </w:r>
      <w:r w:rsidR="0069179A" w:rsidRPr="00F77C07">
        <w:t>.</w:t>
      </w:r>
    </w:p>
    <w:p w14:paraId="5090071C" w14:textId="77777777" w:rsidR="00ED3246" w:rsidRDefault="00ED3246" w:rsidP="00ED3246">
      <w:pPr>
        <w:pStyle w:val="FeatureBox2"/>
      </w:pPr>
      <w:r w:rsidRPr="006B49E4">
        <w:rPr>
          <w:b/>
          <w:bCs/>
        </w:rPr>
        <w:t xml:space="preserve">Teacher </w:t>
      </w:r>
      <w:proofErr w:type="gramStart"/>
      <w:r w:rsidRPr="006B49E4">
        <w:rPr>
          <w:b/>
          <w:bCs/>
        </w:rPr>
        <w:t>note:</w:t>
      </w:r>
      <w:proofErr w:type="gramEnd"/>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6DAAB8" w14:textId="77777777" w:rsidR="00271EC3" w:rsidRDefault="00271EC3" w:rsidP="00271EC3">
      <w:r w:rsidRPr="000E4FFF">
        <w:rPr>
          <w:rStyle w:val="Strong"/>
        </w:rPr>
        <w:t>Conceptual programming question(s)</w:t>
      </w:r>
      <w:r>
        <w:t xml:space="preserve"> – (sub-questions that drive the choice of strategies in this phase):</w:t>
      </w:r>
    </w:p>
    <w:p w14:paraId="7340973A" w14:textId="77777777" w:rsidR="00833462" w:rsidRDefault="00833462" w:rsidP="00833462">
      <w:pPr>
        <w:pStyle w:val="ListBullet"/>
      </w:pPr>
      <w:r>
        <w:t>What is the difference between a reading voice, a writing voice and personal style?</w:t>
      </w:r>
    </w:p>
    <w:p w14:paraId="0FF6817C" w14:textId="7880DD73" w:rsidR="00833462" w:rsidRDefault="00833462" w:rsidP="00833462">
      <w:pPr>
        <w:pStyle w:val="ListBullet"/>
      </w:pPr>
      <w:r>
        <w:t xml:space="preserve">How can </w:t>
      </w:r>
      <w:r w:rsidR="00345E73">
        <w:t>textual features of performance poetry</w:t>
      </w:r>
      <w:r w:rsidR="00B70D80">
        <w:t xml:space="preserve">, such as tone and pacing, create </w:t>
      </w:r>
      <w:r>
        <w:t xml:space="preserve">an engaging voice </w:t>
      </w:r>
      <w:r w:rsidR="00B70D80">
        <w:t>that impacts</w:t>
      </w:r>
      <w:r>
        <w:t xml:space="preserve"> an audience?</w:t>
      </w:r>
    </w:p>
    <w:p w14:paraId="352AEBFD" w14:textId="31B5C3CD" w:rsidR="00C75009" w:rsidRDefault="0041120A" w:rsidP="00C75009">
      <w:pPr>
        <w:pStyle w:val="Caption"/>
      </w:pPr>
      <w:r w:rsidRPr="00C75009">
        <w:lastRenderedPageBreak/>
        <w:t xml:space="preserve">Table </w:t>
      </w:r>
      <w:r w:rsidRPr="00C75009">
        <w:fldChar w:fldCharType="begin"/>
      </w:r>
      <w:r w:rsidRPr="00C75009">
        <w:instrText>SEQ Table \* ARABIC</w:instrText>
      </w:r>
      <w:r w:rsidRPr="00C75009">
        <w:fldChar w:fldCharType="separate"/>
      </w:r>
      <w:r w:rsidR="00E34580">
        <w:rPr>
          <w:noProof/>
        </w:rPr>
        <w:t>4</w:t>
      </w:r>
      <w:r w:rsidRPr="00C75009">
        <w:fldChar w:fldCharType="end"/>
      </w:r>
      <w:r w:rsidR="00B30FBD" w:rsidRPr="00C75009">
        <w:t xml:space="preserve"> – unpacking and engaging </w:t>
      </w:r>
      <w:r w:rsidR="007B0103" w:rsidRPr="00C75009">
        <w:t>with the conceptual focus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89"/>
        <w:gridCol w:w="9469"/>
        <w:gridCol w:w="2518"/>
      </w:tblGrid>
      <w:tr w:rsidR="00122EF9" w14:paraId="0E22246E" w14:textId="77777777" w:rsidTr="00113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4AAC0F31" w14:textId="77777777" w:rsidR="00122EF9" w:rsidRPr="008B2617" w:rsidRDefault="00122EF9" w:rsidP="005E7090">
            <w:r w:rsidRPr="008B2617">
              <w:t>Outcome and content</w:t>
            </w:r>
          </w:p>
        </w:tc>
        <w:tc>
          <w:tcPr>
            <w:tcW w:w="3226" w:type="pct"/>
          </w:tcPr>
          <w:p w14:paraId="45CFB32D"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4C19A029"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A48E7" w:rsidRPr="00D53A7A" w14:paraId="3F13FBEC" w14:textId="77777777" w:rsidTr="00113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6FFE859F" w14:textId="77777777" w:rsidR="00E71295" w:rsidRDefault="00E71295" w:rsidP="00E71295">
            <w:r>
              <w:t>EN4-RVL-01</w:t>
            </w:r>
          </w:p>
          <w:p w14:paraId="12590F8A" w14:textId="77777777" w:rsidR="00E71295" w:rsidRDefault="00E71295" w:rsidP="00E71295">
            <w:r>
              <w:t>Reading, viewing and listening for meaning</w:t>
            </w:r>
          </w:p>
          <w:p w14:paraId="7DB5CE76" w14:textId="6F3B76F0" w:rsidR="00E71295" w:rsidRPr="00E71295" w:rsidRDefault="00E71295" w:rsidP="00E71295">
            <w:pPr>
              <w:rPr>
                <w:b w:val="0"/>
                <w:bCs/>
              </w:rPr>
            </w:pPr>
            <w:r w:rsidRPr="00E71295">
              <w:rPr>
                <w:b w:val="0"/>
                <w:bCs/>
              </w:rPr>
              <w:t>Explain personal responses to characters, situations and issues in texts, recognising the role of written, oral or visual language in influencing these personal responses</w:t>
            </w:r>
          </w:p>
          <w:p w14:paraId="2165BC53" w14:textId="77777777" w:rsidR="00E71295" w:rsidRDefault="00E71295" w:rsidP="00E71295">
            <w:r>
              <w:t>EN4-URB-01</w:t>
            </w:r>
          </w:p>
          <w:p w14:paraId="56F69205" w14:textId="77777777" w:rsidR="00E71295" w:rsidRDefault="00E71295" w:rsidP="00E71295">
            <w:r>
              <w:t>Style</w:t>
            </w:r>
          </w:p>
          <w:p w14:paraId="4C4CA9CD" w14:textId="04970383" w:rsidR="00E71295" w:rsidRPr="00E71295" w:rsidRDefault="00E71295" w:rsidP="00E71295">
            <w:pPr>
              <w:rPr>
                <w:b w:val="0"/>
                <w:bCs/>
              </w:rPr>
            </w:pPr>
            <w:r w:rsidRPr="00E71295">
              <w:rPr>
                <w:b w:val="0"/>
                <w:bCs/>
              </w:rPr>
              <w:t>Describe and</w:t>
            </w:r>
            <w:r>
              <w:t xml:space="preserve"> </w:t>
            </w:r>
            <w:r w:rsidRPr="00E71295">
              <w:rPr>
                <w:b w:val="0"/>
                <w:bCs/>
              </w:rPr>
              <w:t xml:space="preserve">reflect on how particular arrangements of </w:t>
            </w:r>
            <w:r w:rsidRPr="00E71295">
              <w:rPr>
                <w:b w:val="0"/>
                <w:bCs/>
              </w:rPr>
              <w:lastRenderedPageBreak/>
              <w:t>language features in texts can be found appealing according to personal preferences</w:t>
            </w:r>
          </w:p>
          <w:p w14:paraId="341AEB19" w14:textId="18067069" w:rsidR="00E71295" w:rsidRPr="00E71295" w:rsidRDefault="00E71295" w:rsidP="00E71295">
            <w:pPr>
              <w:rPr>
                <w:b w:val="0"/>
                <w:bCs/>
              </w:rPr>
            </w:pPr>
            <w:r w:rsidRPr="00E71295">
              <w:rPr>
                <w:b w:val="0"/>
                <w:bCs/>
              </w:rPr>
              <w:t>Identify elements of an author’s work that represent their distinct style</w:t>
            </w:r>
          </w:p>
          <w:p w14:paraId="07B9FED1" w14:textId="77777777" w:rsidR="00E71295" w:rsidRDefault="00E71295" w:rsidP="00E71295">
            <w:r>
              <w:t>EN4-ECA-01</w:t>
            </w:r>
          </w:p>
          <w:p w14:paraId="05715E83" w14:textId="77777777" w:rsidR="00E71295" w:rsidRDefault="00E71295" w:rsidP="00E71295">
            <w:r>
              <w:t>Speaking</w:t>
            </w:r>
          </w:p>
          <w:p w14:paraId="5D7045DD" w14:textId="5C892054" w:rsidR="00E71295" w:rsidRPr="000D7C1B" w:rsidRDefault="00E71295" w:rsidP="00E71295">
            <w:pPr>
              <w:rPr>
                <w:b w:val="0"/>
                <w:bCs/>
              </w:rPr>
            </w:pPr>
            <w:r w:rsidRPr="00E71295">
              <w:rPr>
                <w:b w:val="0"/>
                <w:bCs/>
              </w:rPr>
              <w:t>Participate in informal discussions about texts and ideas, including speculative and exploratory talk, to consolidate personal understanding and generate new ideas</w:t>
            </w:r>
          </w:p>
          <w:p w14:paraId="37351051" w14:textId="34A990EA" w:rsidR="00E71295" w:rsidRPr="00E71295" w:rsidRDefault="00E71295" w:rsidP="00E71295">
            <w:pPr>
              <w:rPr>
                <w:b w:val="0"/>
                <w:bCs/>
              </w:rPr>
            </w:pPr>
            <w:r w:rsidRPr="00E71295">
              <w:rPr>
                <w:b w:val="0"/>
                <w:bCs/>
              </w:rPr>
              <w:lastRenderedPageBreak/>
              <w:t>Deliver spoken, signed or communicated texts with effective control of intonation, emphasis, volume, pace and timing</w:t>
            </w:r>
          </w:p>
          <w:p w14:paraId="09BFD5E3" w14:textId="77777777" w:rsidR="00E71295" w:rsidRDefault="00E71295" w:rsidP="00E71295">
            <w:r>
              <w:t>Writing</w:t>
            </w:r>
          </w:p>
          <w:p w14:paraId="68A28200" w14:textId="5A4FB5D7" w:rsidR="006A48E7" w:rsidRPr="0017061D" w:rsidRDefault="00E71295" w:rsidP="00E71295">
            <w:pPr>
              <w:rPr>
                <w:b w:val="0"/>
                <w:bCs/>
              </w:rPr>
            </w:pPr>
            <w:r w:rsidRPr="00E71295">
              <w:rPr>
                <w:b w:val="0"/>
                <w:bCs/>
              </w:rPr>
              <w:t xml:space="preserve">Apply understanding of the structural and grammatical codes and conventions of writing to shape meaning when composing </w:t>
            </w:r>
            <w:r w:rsidRPr="002176A0">
              <w:t>imaginative</w:t>
            </w:r>
            <w:r w:rsidRPr="00E71295">
              <w:rPr>
                <w:b w:val="0"/>
                <w:bCs/>
              </w:rPr>
              <w:t xml:space="preserve">, informative and </w:t>
            </w:r>
            <w:r w:rsidRPr="002176A0">
              <w:t>analytical,</w:t>
            </w:r>
            <w:r w:rsidRPr="00E71295">
              <w:rPr>
                <w:b w:val="0"/>
                <w:bCs/>
              </w:rPr>
              <w:t xml:space="preserve"> and </w:t>
            </w:r>
            <w:r w:rsidRPr="002176A0">
              <w:t xml:space="preserve">persuasive </w:t>
            </w:r>
            <w:r w:rsidRPr="00E71295">
              <w:rPr>
                <w:b w:val="0"/>
                <w:bCs/>
              </w:rPr>
              <w:t>written texts</w:t>
            </w:r>
          </w:p>
          <w:p w14:paraId="4CE00CFC" w14:textId="490DE810" w:rsidR="008C3726" w:rsidRPr="00E44343" w:rsidRDefault="008C3726" w:rsidP="00E44343">
            <w:pPr>
              <w:pStyle w:val="FeatureBox2"/>
            </w:pPr>
            <w:r>
              <w:t xml:space="preserve">Note: </w:t>
            </w:r>
            <w:r w:rsidRPr="001D357A">
              <w:rPr>
                <w:b w:val="0"/>
                <w:bCs/>
              </w:rPr>
              <w:t xml:space="preserve">bold outcome content is not addressed </w:t>
            </w:r>
            <w:r w:rsidRPr="001D357A">
              <w:rPr>
                <w:b w:val="0"/>
                <w:bCs/>
              </w:rPr>
              <w:lastRenderedPageBreak/>
              <w:t>in this sequence.</w:t>
            </w:r>
          </w:p>
        </w:tc>
        <w:tc>
          <w:tcPr>
            <w:tcW w:w="3226" w:type="pct"/>
          </w:tcPr>
          <w:p w14:paraId="4A5EF14B" w14:textId="6414CDC6" w:rsidR="006A48E7" w:rsidRPr="00231B51" w:rsidRDefault="004B616F" w:rsidP="006A48E7">
            <w:pPr>
              <w:cnfStyle w:val="000000100000" w:firstRow="0" w:lastRow="0" w:firstColumn="0" w:lastColumn="0" w:oddVBand="0" w:evenVBand="0" w:oddHBand="1" w:evenHBand="0" w:firstRowFirstColumn="0" w:firstRowLastColumn="0" w:lastRowFirstColumn="0" w:lastRowLastColumn="0"/>
              <w:rPr>
                <w:rStyle w:val="Strong"/>
              </w:rPr>
            </w:pPr>
            <w:r w:rsidRPr="0027503D">
              <w:rPr>
                <w:rStyle w:val="Strong"/>
              </w:rPr>
              <w:lastRenderedPageBreak/>
              <w:t>Phase 2, sequence 1</w:t>
            </w:r>
            <w:r w:rsidR="00DE05C8" w:rsidRPr="0027503D">
              <w:rPr>
                <w:rStyle w:val="Strong"/>
              </w:rPr>
              <w:t xml:space="preserve"> </w:t>
            </w:r>
            <w:r w:rsidR="00DE05C8" w:rsidRPr="0027503D">
              <w:rPr>
                <w:b/>
                <w:bCs/>
              </w:rPr>
              <w:t>–</w:t>
            </w:r>
            <w:r w:rsidRPr="0027503D">
              <w:rPr>
                <w:rStyle w:val="Strong"/>
              </w:rPr>
              <w:t xml:space="preserve"> </w:t>
            </w:r>
            <w:r w:rsidR="0027503D">
              <w:rPr>
                <w:rStyle w:val="Strong"/>
              </w:rPr>
              <w:t xml:space="preserve">deepening personal critical engagement with </w:t>
            </w:r>
            <w:r w:rsidR="00543E81">
              <w:rPr>
                <w:rStyle w:val="Strong"/>
              </w:rPr>
              <w:t>the conceptual focus on voice</w:t>
            </w:r>
          </w:p>
          <w:p w14:paraId="375BAA9B" w14:textId="77777777" w:rsidR="006A48E7" w:rsidRPr="0019110A" w:rsidRDefault="006A48E7" w:rsidP="006A48E7">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2ACC669" w14:textId="77777777" w:rsidR="006A48E7" w:rsidRPr="00B2133C" w:rsidRDefault="006A48E7" w:rsidP="006A48E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DD6AB39" w14:textId="77777777" w:rsidR="00FB735A" w:rsidRDefault="00FB735A" w:rsidP="00FB735A">
            <w:pPr>
              <w:pStyle w:val="ListBullet"/>
              <w:cnfStyle w:val="000000100000" w:firstRow="0" w:lastRow="0" w:firstColumn="0" w:lastColumn="0" w:oddVBand="0" w:evenVBand="0" w:oddHBand="1" w:evenHBand="0" w:firstRowFirstColumn="0" w:firstRowLastColumn="0" w:lastRowFirstColumn="0" w:lastRowLastColumn="0"/>
            </w:pPr>
            <w:r>
              <w:t>develop awareness of, and engagement with, the key terms ‘voice’ and ‘style’</w:t>
            </w:r>
          </w:p>
          <w:p w14:paraId="3F7388CB" w14:textId="77777777" w:rsidR="00FB735A" w:rsidRDefault="00FB735A" w:rsidP="00FB735A">
            <w:pPr>
              <w:pStyle w:val="ListBullet"/>
              <w:cnfStyle w:val="000000100000" w:firstRow="0" w:lastRow="0" w:firstColumn="0" w:lastColumn="0" w:oddVBand="0" w:evenVBand="0" w:oddHBand="1" w:evenHBand="0" w:firstRowFirstColumn="0" w:firstRowLastColumn="0" w:lastRowFirstColumn="0" w:lastRowLastColumn="0"/>
            </w:pPr>
            <w:r>
              <w:t>understand the importance of an engaging personal writing voice to the impact of a composition.</w:t>
            </w:r>
          </w:p>
          <w:p w14:paraId="446ED91D" w14:textId="5312E3A2" w:rsidR="006A48E7" w:rsidRDefault="00B90EDB" w:rsidP="004B4C18">
            <w:pPr>
              <w:pStyle w:val="FeatureBox2"/>
              <w:cnfStyle w:val="000000100000" w:firstRow="0" w:lastRow="0" w:firstColumn="0" w:lastColumn="0" w:oddVBand="0" w:evenVBand="0" w:oddHBand="1" w:evenHBand="0" w:firstRowFirstColumn="0" w:firstRowLastColumn="0" w:lastRowFirstColumn="0" w:lastRowLastColumn="0"/>
            </w:pPr>
            <w:r w:rsidRPr="00B90EDB">
              <w:rPr>
                <w:b/>
                <w:bCs/>
              </w:rPr>
              <w:t xml:space="preserve">Teacher </w:t>
            </w:r>
            <w:proofErr w:type="gramStart"/>
            <w:r w:rsidRPr="00B90EDB">
              <w:rPr>
                <w:b/>
                <w:bCs/>
              </w:rPr>
              <w:t>note:</w:t>
            </w:r>
            <w:proofErr w:type="gramEnd"/>
            <w:r w:rsidRPr="00B90EDB">
              <w:rPr>
                <w:b/>
                <w:bCs/>
              </w:rPr>
              <w:t xml:space="preserve"> </w:t>
            </w:r>
            <w:r w:rsidRPr="002A0807">
              <w:t>choose</w:t>
            </w:r>
            <w:r w:rsidR="002A0807" w:rsidRPr="002A0807">
              <w:t xml:space="preserve"> appropriate activit</w:t>
            </w:r>
            <w:r w:rsidR="002A0807">
              <w:t>y options</w:t>
            </w:r>
            <w:r w:rsidR="002A0807" w:rsidRPr="002A0807">
              <w:t xml:space="preserve"> from the following </w:t>
            </w:r>
            <w:r w:rsidR="002A0807">
              <w:t>sequence</w:t>
            </w:r>
            <w:r w:rsidR="002A0807" w:rsidRPr="002A0807">
              <w:t xml:space="preserve"> to introduce and develop engagement with the concepts of style and personal voice. In addition, explore the ways in which an engaging voice can move a composition beyond mere recount, or being simply informative, or overly aggressive in tone</w:t>
            </w:r>
            <w:r w:rsidR="0009695C">
              <w:t>. Note that the memoir begun here is returned to in Phase 3</w:t>
            </w:r>
            <w:r w:rsidR="00C24BC3">
              <w:t xml:space="preserve"> to practise new grammar understandings.</w:t>
            </w:r>
          </w:p>
          <w:p w14:paraId="68B39D45" w14:textId="529B2EED" w:rsidR="00DC6ADA" w:rsidRPr="009E32D7" w:rsidRDefault="00DC6ADA" w:rsidP="00677FE9">
            <w:pPr>
              <w:cnfStyle w:val="000000100000" w:firstRow="0" w:lastRow="0" w:firstColumn="0" w:lastColumn="0" w:oddVBand="0" w:evenVBand="0" w:oddHBand="1" w:evenHBand="0" w:firstRowFirstColumn="0" w:firstRowLastColumn="0" w:lastRowFirstColumn="0" w:lastRowLastColumn="0"/>
              <w:rPr>
                <w:rStyle w:val="Strong"/>
              </w:rPr>
            </w:pPr>
            <w:r w:rsidRPr="009E32D7">
              <w:rPr>
                <w:rStyle w:val="Strong"/>
              </w:rPr>
              <w:t>Comparing content and style</w:t>
            </w:r>
          </w:p>
          <w:p w14:paraId="50BD46CF" w14:textId="18ABE73F" w:rsidR="00DB4D62" w:rsidRDefault="00DC6ADA" w:rsidP="00190443">
            <w:pPr>
              <w:pStyle w:val="ListBullet"/>
              <w:cnfStyle w:val="000000100000" w:firstRow="0" w:lastRow="0" w:firstColumn="0" w:lastColumn="0" w:oddVBand="0" w:evenVBand="0" w:oddHBand="1" w:evenHBand="0" w:firstRowFirstColumn="0" w:firstRowLastColumn="0" w:lastRowFirstColumn="0" w:lastRowLastColumn="0"/>
            </w:pPr>
            <w:r w:rsidRPr="009E32D7">
              <w:rPr>
                <w:rStyle w:val="Strong"/>
              </w:rPr>
              <w:t>Listening to</w:t>
            </w:r>
            <w:r w:rsidR="00677FE9" w:rsidRPr="009E32D7">
              <w:rPr>
                <w:rStyle w:val="Strong"/>
              </w:rPr>
              <w:t xml:space="preserve"> </w:t>
            </w:r>
            <w:r w:rsidR="00602492">
              <w:rPr>
                <w:rStyle w:val="Strong"/>
              </w:rPr>
              <w:t xml:space="preserve">or viewing </w:t>
            </w:r>
            <w:r w:rsidR="00677FE9" w:rsidRPr="009E32D7">
              <w:rPr>
                <w:rStyle w:val="Strong"/>
              </w:rPr>
              <w:t xml:space="preserve">a personal memoir </w:t>
            </w:r>
            <w:r w:rsidR="008A1049" w:rsidRPr="009E32D7">
              <w:rPr>
                <w:rStyle w:val="Strong"/>
              </w:rPr>
              <w:t xml:space="preserve">to </w:t>
            </w:r>
            <w:r w:rsidR="003D3DA1" w:rsidRPr="009E32D7">
              <w:rPr>
                <w:rStyle w:val="Strong"/>
              </w:rPr>
              <w:t>consider what makes i</w:t>
            </w:r>
            <w:r w:rsidR="0038050C">
              <w:rPr>
                <w:rStyle w:val="Strong"/>
              </w:rPr>
              <w:t>t</w:t>
            </w:r>
            <w:r w:rsidR="003D3DA1" w:rsidRPr="009E32D7">
              <w:rPr>
                <w:rStyle w:val="Strong"/>
              </w:rPr>
              <w:t xml:space="preserve"> ‘engaging’</w:t>
            </w:r>
            <w:r w:rsidR="003D3DA1">
              <w:t xml:space="preserve"> – </w:t>
            </w:r>
            <w:r w:rsidR="003D3DA1">
              <w:lastRenderedPageBreak/>
              <w:t xml:space="preserve">students </w:t>
            </w:r>
            <w:r w:rsidR="00C645DA">
              <w:t xml:space="preserve">listen to </w:t>
            </w:r>
            <w:r w:rsidR="003D78A5">
              <w:t xml:space="preserve">or view </w:t>
            </w:r>
            <w:r w:rsidR="00C645DA">
              <w:t xml:space="preserve">an extract from an appropriate audio </w:t>
            </w:r>
            <w:r w:rsidR="003D78A5">
              <w:t xml:space="preserve">or video </w:t>
            </w:r>
            <w:r w:rsidR="00C645DA">
              <w:t xml:space="preserve">memoir. </w:t>
            </w:r>
            <w:r w:rsidR="00550A6F">
              <w:t xml:space="preserve">See </w:t>
            </w:r>
            <w:r w:rsidR="00550A6F" w:rsidRPr="005E7C6D">
              <w:rPr>
                <w:rStyle w:val="Strong"/>
              </w:rPr>
              <w:t xml:space="preserve">Phase 2, </w:t>
            </w:r>
            <w:r w:rsidR="00CF2BD0">
              <w:rPr>
                <w:rStyle w:val="Strong"/>
              </w:rPr>
              <w:t>resource</w:t>
            </w:r>
            <w:r w:rsidR="00550A6F" w:rsidRPr="005E7C6D">
              <w:rPr>
                <w:rStyle w:val="Strong"/>
              </w:rPr>
              <w:t xml:space="preserve"> </w:t>
            </w:r>
            <w:r w:rsidR="009111CD">
              <w:rPr>
                <w:rStyle w:val="Strong"/>
              </w:rPr>
              <w:t>1 – an engaging memoir</w:t>
            </w:r>
            <w:r w:rsidR="00550A6F">
              <w:t xml:space="preserve"> for suggestions and strategies for pre-listening </w:t>
            </w:r>
            <w:r w:rsidR="0000699E">
              <w:t>to activate background knowledge</w:t>
            </w:r>
            <w:r w:rsidR="00715887">
              <w:t xml:space="preserve"> and</w:t>
            </w:r>
            <w:r w:rsidR="0000699E">
              <w:t xml:space="preserve"> prepare students for vocabulary and context.</w:t>
            </w:r>
            <w:r w:rsidR="00DB4D62">
              <w:t xml:space="preserve"> Students</w:t>
            </w:r>
          </w:p>
          <w:p w14:paraId="59C64288" w14:textId="644C75A5" w:rsidR="00960D52" w:rsidRDefault="00546DFD" w:rsidP="00811446">
            <w:pPr>
              <w:pStyle w:val="ListBullet2"/>
              <w:cnfStyle w:val="000000100000" w:firstRow="0" w:lastRow="0" w:firstColumn="0" w:lastColumn="0" w:oddVBand="0" w:evenVBand="0" w:oddHBand="1" w:evenHBand="0" w:firstRowFirstColumn="0" w:firstRowLastColumn="0" w:lastRowFirstColumn="0" w:lastRowLastColumn="0"/>
            </w:pPr>
            <w:r>
              <w:t>p</w:t>
            </w:r>
            <w:r w:rsidR="00DB4D62">
              <w:t xml:space="preserve">articipate in a </w:t>
            </w:r>
            <w:hyperlink r:id="rId31" w:history="1">
              <w:r w:rsidR="00677FE9" w:rsidRPr="00FF0342">
                <w:rPr>
                  <w:rStyle w:val="Hyperlink"/>
                </w:rPr>
                <w:t>Think, Pair, Share</w:t>
              </w:r>
            </w:hyperlink>
            <w:r w:rsidR="00677FE9">
              <w:t xml:space="preserve"> </w:t>
            </w:r>
            <w:r w:rsidR="00DB4D62">
              <w:t xml:space="preserve">to </w:t>
            </w:r>
            <w:r>
              <w:t>consider how they think</w:t>
            </w:r>
            <w:r w:rsidR="00677FE9">
              <w:t xml:space="preserve"> the story-teller make</w:t>
            </w:r>
            <w:r>
              <w:t>s</w:t>
            </w:r>
            <w:r w:rsidR="00677FE9">
              <w:t xml:space="preserve"> the memoir engaging? </w:t>
            </w:r>
            <w:r>
              <w:t>They</w:t>
            </w:r>
            <w:r w:rsidR="00677FE9">
              <w:t xml:space="preserve"> analyse by </w:t>
            </w:r>
            <w:r w:rsidR="00701B74">
              <w:t>usin</w:t>
            </w:r>
            <w:r w:rsidR="00677FE9">
              <w:t xml:space="preserve">g a </w:t>
            </w:r>
            <w:r w:rsidR="009806EF">
              <w:t>2</w:t>
            </w:r>
            <w:r w:rsidR="00677FE9">
              <w:t xml:space="preserve">-column table comparing what is told to us – including story, plot, content and ideas – with how it is told. This ‘how’ begins as </w:t>
            </w:r>
            <w:proofErr w:type="gramStart"/>
            <w:r w:rsidR="00677FE9">
              <w:t>an ‘other’</w:t>
            </w:r>
            <w:proofErr w:type="gramEnd"/>
            <w:r w:rsidR="00677FE9">
              <w:t xml:space="preserve"> column, but through the discovery and personal response of students, will be guided to become more analytical. See </w:t>
            </w:r>
            <w:r w:rsidR="00677FE9" w:rsidRPr="00960D52">
              <w:rPr>
                <w:rStyle w:val="Strong"/>
              </w:rPr>
              <w:t xml:space="preserve">Phase </w:t>
            </w:r>
            <w:r w:rsidR="00BC365A">
              <w:rPr>
                <w:rStyle w:val="Strong"/>
              </w:rPr>
              <w:t>2</w:t>
            </w:r>
            <w:r w:rsidR="00677FE9" w:rsidRPr="00960D52">
              <w:rPr>
                <w:rStyle w:val="Strong"/>
              </w:rPr>
              <w:t xml:space="preserve">, activity </w:t>
            </w:r>
            <w:r w:rsidR="00BC365A">
              <w:rPr>
                <w:rStyle w:val="Strong"/>
              </w:rPr>
              <w:t>1</w:t>
            </w:r>
            <w:r w:rsidR="00677FE9" w:rsidRPr="00960D52">
              <w:rPr>
                <w:rStyle w:val="Strong"/>
              </w:rPr>
              <w:t xml:space="preserve"> –</w:t>
            </w:r>
            <w:r w:rsidR="00BC365A">
              <w:rPr>
                <w:rStyle w:val="Strong"/>
              </w:rPr>
              <w:t xml:space="preserve"> </w:t>
            </w:r>
            <w:proofErr w:type="gramStart"/>
            <w:r w:rsidR="0006012A">
              <w:rPr>
                <w:rStyle w:val="Strong"/>
              </w:rPr>
              <w:t>the what</w:t>
            </w:r>
            <w:proofErr w:type="gramEnd"/>
            <w:r w:rsidR="0006012A">
              <w:rPr>
                <w:rStyle w:val="Strong"/>
              </w:rPr>
              <w:t xml:space="preserve"> and how of a</w:t>
            </w:r>
            <w:r w:rsidR="009F633D">
              <w:rPr>
                <w:rStyle w:val="Strong"/>
              </w:rPr>
              <w:t xml:space="preserve"> </w:t>
            </w:r>
            <w:r w:rsidR="00677FE9" w:rsidRPr="00960D52">
              <w:rPr>
                <w:rStyle w:val="Strong"/>
              </w:rPr>
              <w:t>memoir</w:t>
            </w:r>
            <w:r w:rsidR="00677FE9">
              <w:t xml:space="preserve"> for layout</w:t>
            </w:r>
            <w:r w:rsidR="00904A93">
              <w:t xml:space="preserve">. Possible answers are indicated in </w:t>
            </w:r>
            <w:r w:rsidR="00DA7DE9">
              <w:t>the preceding resource</w:t>
            </w:r>
            <w:r w:rsidR="00677FE9">
              <w:t xml:space="preserve">. </w:t>
            </w:r>
          </w:p>
          <w:p w14:paraId="0D83203F" w14:textId="0DA0D991" w:rsidR="00677FE9" w:rsidRDefault="00677FE9" w:rsidP="00811446">
            <w:pPr>
              <w:pStyle w:val="ListBullet2"/>
              <w:cnfStyle w:val="000000100000" w:firstRow="0" w:lastRow="0" w:firstColumn="0" w:lastColumn="0" w:oddVBand="0" w:evenVBand="0" w:oddHBand="1" w:evenHBand="0" w:firstRowFirstColumn="0" w:firstRowLastColumn="0" w:lastRowFirstColumn="0" w:lastRowLastColumn="0"/>
            </w:pPr>
            <w:r>
              <w:t xml:space="preserve">identify sub-elements </w:t>
            </w:r>
            <w:r w:rsidR="006024F9">
              <w:t xml:space="preserve">in the right-hand column </w:t>
            </w:r>
            <w:r>
              <w:t xml:space="preserve">related to the speaking voice, structure and style of the speaker. This later might include humour, for example. </w:t>
            </w:r>
            <w:r w:rsidR="00AB5195">
              <w:t>Return to the</w:t>
            </w:r>
            <w:r>
              <w:t xml:space="preserve"> list of possible elements of style under </w:t>
            </w:r>
            <w:r w:rsidRPr="006024F9">
              <w:rPr>
                <w:rStyle w:val="Strong"/>
              </w:rPr>
              <w:t xml:space="preserve">Phase </w:t>
            </w:r>
            <w:r w:rsidR="0003350E">
              <w:rPr>
                <w:rStyle w:val="Strong"/>
              </w:rPr>
              <w:t xml:space="preserve">1, </w:t>
            </w:r>
            <w:r w:rsidR="004F76BC">
              <w:rPr>
                <w:rStyle w:val="Strong"/>
              </w:rPr>
              <w:t xml:space="preserve">resource </w:t>
            </w:r>
            <w:r w:rsidR="009806EF">
              <w:rPr>
                <w:rStyle w:val="Strong"/>
              </w:rPr>
              <w:t xml:space="preserve">3 </w:t>
            </w:r>
            <w:r w:rsidR="004F76BC">
              <w:rPr>
                <w:rStyle w:val="Strong"/>
              </w:rPr>
              <w:t>– key terminology,</w:t>
            </w:r>
            <w:r>
              <w:t xml:space="preserve"> as well as a teaching note about the difference between tone, voice and style.</w:t>
            </w:r>
            <w:r w:rsidR="008C1181">
              <w:t xml:space="preserve"> </w:t>
            </w:r>
            <w:r w:rsidR="0011375F">
              <w:t>Revisit the support in</w:t>
            </w:r>
            <w:r w:rsidR="009836CF">
              <w:t xml:space="preserve"> the PowerPoint</w:t>
            </w:r>
            <w:r w:rsidR="0011375F">
              <w:t xml:space="preserve"> </w:t>
            </w:r>
            <w:r w:rsidR="0011375F" w:rsidRPr="00992C6A">
              <w:rPr>
                <w:rStyle w:val="Strong"/>
              </w:rPr>
              <w:t xml:space="preserve">Phase </w:t>
            </w:r>
            <w:r w:rsidR="00D6396D">
              <w:rPr>
                <w:rStyle w:val="Strong"/>
              </w:rPr>
              <w:t>1</w:t>
            </w:r>
            <w:r w:rsidR="0011375F" w:rsidRPr="00992C6A">
              <w:rPr>
                <w:rStyle w:val="Strong"/>
              </w:rPr>
              <w:t xml:space="preserve"> – </w:t>
            </w:r>
            <w:r w:rsidR="009E4190">
              <w:rPr>
                <w:rStyle w:val="Strong"/>
              </w:rPr>
              <w:t>V</w:t>
            </w:r>
            <w:r w:rsidR="0011375F" w:rsidRPr="00992C6A">
              <w:rPr>
                <w:rStyle w:val="Strong"/>
              </w:rPr>
              <w:t xml:space="preserve">oice, tone and style – </w:t>
            </w:r>
            <w:r w:rsidR="009836CF">
              <w:rPr>
                <w:rStyle w:val="Strong"/>
              </w:rPr>
              <w:t>7.1</w:t>
            </w:r>
            <w:r w:rsidR="0011375F">
              <w:rPr>
                <w:rStyle w:val="Strong"/>
              </w:rPr>
              <w:t xml:space="preserve">. </w:t>
            </w:r>
            <w:r w:rsidR="008C1181">
              <w:t>The teacher should challenge students to classify (critical thinking strategy) then guide sharing and class discussion to develop shared categories.</w:t>
            </w:r>
          </w:p>
          <w:p w14:paraId="7A78CF86" w14:textId="6EC7494B" w:rsidR="00677FE9" w:rsidRDefault="00B92356" w:rsidP="0037667B">
            <w:pPr>
              <w:pStyle w:val="ListBullet"/>
              <w:cnfStyle w:val="000000100000" w:firstRow="0" w:lastRow="0" w:firstColumn="0" w:lastColumn="0" w:oddVBand="0" w:evenVBand="0" w:oddHBand="1" w:evenHBand="0" w:firstRowFirstColumn="0" w:firstRowLastColumn="0" w:lastRowFirstColumn="0" w:lastRowLastColumn="0"/>
            </w:pPr>
            <w:r w:rsidRPr="0037667B">
              <w:rPr>
                <w:rStyle w:val="Strong"/>
              </w:rPr>
              <w:t>Discussing</w:t>
            </w:r>
            <w:r w:rsidR="00677FE9" w:rsidRPr="0037667B">
              <w:rPr>
                <w:rStyle w:val="Strong"/>
              </w:rPr>
              <w:t xml:space="preserve"> </w:t>
            </w:r>
            <w:r w:rsidRPr="0037667B">
              <w:rPr>
                <w:rStyle w:val="Strong"/>
              </w:rPr>
              <w:t xml:space="preserve">responses to consolidate </w:t>
            </w:r>
            <w:r w:rsidR="00D172FB" w:rsidRPr="0037667B">
              <w:rPr>
                <w:rStyle w:val="Strong"/>
              </w:rPr>
              <w:t>learning about terminology and conceptual focus</w:t>
            </w:r>
            <w:r w:rsidR="00D172FB">
              <w:t xml:space="preserve"> </w:t>
            </w:r>
            <w:r w:rsidR="00D77A91">
              <w:t xml:space="preserve">– </w:t>
            </w:r>
            <w:r w:rsidR="00D172FB">
              <w:t>students share ideas about the</w:t>
            </w:r>
            <w:r w:rsidR="00677FE9">
              <w:t xml:space="preserve"> features</w:t>
            </w:r>
            <w:r w:rsidR="0037667B">
              <w:t xml:space="preserve"> from the right-hand list</w:t>
            </w:r>
            <w:r w:rsidR="00677FE9">
              <w:t xml:space="preserve"> </w:t>
            </w:r>
            <w:r w:rsidR="00D172FB">
              <w:t xml:space="preserve">that </w:t>
            </w:r>
            <w:r w:rsidR="00677FE9">
              <w:t xml:space="preserve">are most </w:t>
            </w:r>
            <w:r w:rsidR="00677FE9">
              <w:lastRenderedPageBreak/>
              <w:t xml:space="preserve">appealing to </w:t>
            </w:r>
            <w:r w:rsidR="00D172FB">
              <w:t>young people</w:t>
            </w:r>
            <w:r w:rsidR="00D77A91">
              <w:t xml:space="preserve">. </w:t>
            </w:r>
            <w:r w:rsidR="00677FE9">
              <w:t>Encourage students to share</w:t>
            </w:r>
            <w:r w:rsidR="0037667B">
              <w:t>, use evidence drawn from texts they know,</w:t>
            </w:r>
            <w:r w:rsidR="00677FE9">
              <w:t xml:space="preserve"> and respect each other’s personal preferences.</w:t>
            </w:r>
          </w:p>
          <w:p w14:paraId="32D4E87C" w14:textId="4E1EE64B" w:rsidR="00E11D3E" w:rsidRPr="00D022C8" w:rsidRDefault="008E5A20" w:rsidP="00677FE9">
            <w:pPr>
              <w:cnfStyle w:val="000000100000" w:firstRow="0" w:lastRow="0" w:firstColumn="0" w:lastColumn="0" w:oddVBand="0" w:evenVBand="0" w:oddHBand="1" w:evenHBand="0" w:firstRowFirstColumn="0" w:firstRowLastColumn="0" w:lastRowFirstColumn="0" w:lastRowLastColumn="0"/>
              <w:rPr>
                <w:rStyle w:val="Strong"/>
              </w:rPr>
            </w:pPr>
            <w:r w:rsidRPr="00D022C8">
              <w:rPr>
                <w:rStyle w:val="Strong"/>
              </w:rPr>
              <w:t xml:space="preserve">Deepening </w:t>
            </w:r>
            <w:r w:rsidR="000E5B51" w:rsidRPr="00D022C8">
              <w:rPr>
                <w:rStyle w:val="Strong"/>
              </w:rPr>
              <w:t xml:space="preserve">engagement </w:t>
            </w:r>
            <w:r w:rsidR="0044710E">
              <w:rPr>
                <w:rStyle w:val="Strong"/>
              </w:rPr>
              <w:t xml:space="preserve">with </w:t>
            </w:r>
            <w:r w:rsidR="000E5B51" w:rsidRPr="00D022C8">
              <w:rPr>
                <w:rStyle w:val="Strong"/>
              </w:rPr>
              <w:t xml:space="preserve">and analysis </w:t>
            </w:r>
            <w:r w:rsidR="0044710E">
              <w:rPr>
                <w:rStyle w:val="Strong"/>
              </w:rPr>
              <w:t>of</w:t>
            </w:r>
            <w:r w:rsidR="000E5B51" w:rsidRPr="00D022C8">
              <w:rPr>
                <w:rStyle w:val="Strong"/>
              </w:rPr>
              <w:t xml:space="preserve"> voice and style</w:t>
            </w:r>
          </w:p>
          <w:p w14:paraId="5B778DC4" w14:textId="6E53B63C" w:rsidR="00114CE4" w:rsidRPr="00DE3FA5" w:rsidRDefault="00D022C8" w:rsidP="00114CE4">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D022C8">
              <w:rPr>
                <w:rStyle w:val="Strong"/>
              </w:rPr>
              <w:t>Broadening discussion based on real-world examples</w:t>
            </w:r>
            <w:r>
              <w:t xml:space="preserve"> – students </w:t>
            </w:r>
            <w:r w:rsidR="00F06416">
              <w:t>d</w:t>
            </w:r>
            <w:r w:rsidR="00677FE9">
              <w:t xml:space="preserve">iscuss the difference between a speaking voice and a writing voice as an element of style (see conceptual programming question </w:t>
            </w:r>
            <w:r w:rsidR="000E5B51">
              <w:t>1</w:t>
            </w:r>
            <w:r w:rsidR="00677FE9">
              <w:t>).</w:t>
            </w:r>
            <w:r w:rsidR="00107D64">
              <w:t xml:space="preserve"> They engage with a range of stimulus examples in the fields of </w:t>
            </w:r>
            <w:r w:rsidR="000D5B8C">
              <w:t xml:space="preserve">writing, sport, music and film contained in </w:t>
            </w:r>
            <w:r w:rsidR="000D5B8C" w:rsidRPr="00DE3FA5">
              <w:rPr>
                <w:rStyle w:val="Strong"/>
              </w:rPr>
              <w:t xml:space="preserve">Phase 2, resource </w:t>
            </w:r>
            <w:r w:rsidR="00323FD7">
              <w:rPr>
                <w:rStyle w:val="Strong"/>
              </w:rPr>
              <w:t>2</w:t>
            </w:r>
            <w:r w:rsidR="000D5B8C" w:rsidRPr="00DE3FA5">
              <w:rPr>
                <w:rStyle w:val="Strong"/>
              </w:rPr>
              <w:t xml:space="preserve"> </w:t>
            </w:r>
            <w:r w:rsidR="001E7DDE" w:rsidRPr="00DE3FA5">
              <w:rPr>
                <w:rStyle w:val="Strong"/>
              </w:rPr>
              <w:t>–</w:t>
            </w:r>
            <w:r w:rsidR="000D5B8C" w:rsidRPr="00DE3FA5">
              <w:rPr>
                <w:rStyle w:val="Strong"/>
              </w:rPr>
              <w:t xml:space="preserve"> </w:t>
            </w:r>
            <w:r w:rsidR="001E7DDE" w:rsidRPr="00DE3FA5">
              <w:rPr>
                <w:rStyle w:val="Strong"/>
              </w:rPr>
              <w:t>broadening engagement with voice and style</w:t>
            </w:r>
            <w:r w:rsidR="00D77A91" w:rsidRPr="009F37A7">
              <w:rPr>
                <w:rStyle w:val="Strong"/>
                <w:b w:val="0"/>
                <w:bCs w:val="0"/>
              </w:rPr>
              <w:t>.</w:t>
            </w:r>
          </w:p>
          <w:p w14:paraId="16511075" w14:textId="1DD750B7" w:rsidR="005F1745" w:rsidRDefault="002F4BC9" w:rsidP="00114CE4">
            <w:pPr>
              <w:pStyle w:val="ListBullet"/>
              <w:cnfStyle w:val="000000100000" w:firstRow="0" w:lastRow="0" w:firstColumn="0" w:lastColumn="0" w:oddVBand="0" w:evenVBand="0" w:oddHBand="1" w:evenHBand="0" w:firstRowFirstColumn="0" w:firstRowLastColumn="0" w:lastRowFirstColumn="0" w:lastRowLastColumn="0"/>
            </w:pPr>
            <w:r w:rsidRPr="00114CE4">
              <w:rPr>
                <w:rStyle w:val="Strong"/>
              </w:rPr>
              <w:t xml:space="preserve">Experimenting </w:t>
            </w:r>
            <w:r w:rsidR="005811CA">
              <w:rPr>
                <w:rStyle w:val="Strong"/>
              </w:rPr>
              <w:t xml:space="preserve">with a ‘quick-write’ </w:t>
            </w:r>
            <w:r w:rsidR="00427712" w:rsidRPr="00114CE4">
              <w:rPr>
                <w:rStyle w:val="Strong"/>
              </w:rPr>
              <w:t>to consolidate understanding</w:t>
            </w:r>
            <w:r w:rsidRPr="00114CE4">
              <w:t xml:space="preserve"> – students write and record their own personal memoir (connected to a significant place, for example)</w:t>
            </w:r>
            <w:r w:rsidR="005811CA">
              <w:t xml:space="preserve"> in a low-stakes context</w:t>
            </w:r>
            <w:r w:rsidR="008B1F91">
              <w:t xml:space="preserve"> to focus on the story. </w:t>
            </w:r>
            <w:r w:rsidR="00CC6E23">
              <w:t xml:space="preserve">They may choose to experiment with </w:t>
            </w:r>
            <w:r w:rsidR="00CC6E23" w:rsidRPr="00114CE4">
              <w:t xml:space="preserve">one element of style (such as descriptive language). </w:t>
            </w:r>
            <w:r w:rsidR="008B1F91">
              <w:t>If recording</w:t>
            </w:r>
            <w:r w:rsidR="005F1745">
              <w:t>,</w:t>
            </w:r>
            <w:r w:rsidR="008B1F91">
              <w:t xml:space="preserve"> they may work on</w:t>
            </w:r>
            <w:r w:rsidRPr="00114CE4">
              <w:t xml:space="preserve"> one key aspect of speaking voice (such as pacing or volume)</w:t>
            </w:r>
            <w:r w:rsidR="005F1745">
              <w:t>.</w:t>
            </w:r>
            <w:r w:rsidRPr="00114CE4">
              <w:t xml:space="preserve"> With student permission, the teacher could collate these as an informal audio anthology and demonstrate writing a curator’s introduction.</w:t>
            </w:r>
            <w:r w:rsidR="00847F83" w:rsidRPr="00114CE4">
              <w:t xml:space="preserve"> </w:t>
            </w:r>
          </w:p>
          <w:p w14:paraId="7B8F5805" w14:textId="58D59F67" w:rsidR="002F4BC9" w:rsidRDefault="00847F83" w:rsidP="00811446">
            <w:pPr>
              <w:pStyle w:val="ListBullet2"/>
              <w:cnfStyle w:val="000000100000" w:firstRow="0" w:lastRow="0" w:firstColumn="0" w:lastColumn="0" w:oddVBand="0" w:evenVBand="0" w:oddHBand="1" w:evenHBand="0" w:firstRowFirstColumn="0" w:firstRowLastColumn="0" w:lastRowFirstColumn="0" w:lastRowLastColumn="0"/>
            </w:pPr>
            <w:r w:rsidRPr="00114CE4">
              <w:t xml:space="preserve">As an extension, students could be asked to </w:t>
            </w:r>
            <w:r w:rsidR="00F51C47" w:rsidRPr="00114CE4">
              <w:t>rewrite a section of their memoir as a persuasive text (as a pre-test for later work)</w:t>
            </w:r>
            <w:r w:rsidR="00CC781E" w:rsidRPr="00114CE4">
              <w:t xml:space="preserve"> or as a piece of performance poetry. Students should reflect on</w:t>
            </w:r>
            <w:r w:rsidR="002F4BC9" w:rsidRPr="00114CE4">
              <w:t xml:space="preserve"> what they noticed through the exercise.</w:t>
            </w:r>
          </w:p>
          <w:p w14:paraId="288FF350" w14:textId="7654A3E9" w:rsidR="000917CF" w:rsidRPr="007C406A" w:rsidRDefault="00252619" w:rsidP="00252619">
            <w:pPr>
              <w:pStyle w:val="FeatureBox3"/>
              <w:cnfStyle w:val="000000100000" w:firstRow="0" w:lastRow="0" w:firstColumn="0" w:lastColumn="0" w:oddVBand="0" w:evenVBand="0" w:oddHBand="1" w:evenHBand="0" w:firstRowFirstColumn="0" w:firstRowLastColumn="0" w:lastRowFirstColumn="0" w:lastRowLastColumn="0"/>
            </w:pPr>
            <w:r>
              <w:rPr>
                <w:rStyle w:val="Strong"/>
              </w:rPr>
              <w:lastRenderedPageBreak/>
              <w:t>Literacy</w:t>
            </w:r>
            <w:r w:rsidR="007C406A">
              <w:rPr>
                <w:rStyle w:val="Strong"/>
              </w:rPr>
              <w:t xml:space="preserve"> </w:t>
            </w:r>
            <w:proofErr w:type="gramStart"/>
            <w:r w:rsidR="000917CF">
              <w:rPr>
                <w:rStyle w:val="Strong"/>
              </w:rPr>
              <w:t>note</w:t>
            </w:r>
            <w:r w:rsidR="000917CF" w:rsidRPr="000917CF">
              <w:t>:</w:t>
            </w:r>
            <w:proofErr w:type="gramEnd"/>
            <w:r w:rsidR="000917CF">
              <w:t xml:space="preserve"> </w:t>
            </w:r>
            <w:r w:rsidR="007C406A">
              <w:t xml:space="preserve">later in this program students will examine memoirs as model texts. This </w:t>
            </w:r>
            <w:r w:rsidR="00180963">
              <w:t>‘</w:t>
            </w:r>
            <w:hyperlink r:id="rId32" w:history="1">
              <w:r w:rsidR="007C406A" w:rsidRPr="00AD7B5F">
                <w:rPr>
                  <w:rStyle w:val="Hyperlink"/>
                </w:rPr>
                <w:t>quick-write</w:t>
              </w:r>
            </w:hyperlink>
            <w:r w:rsidR="00180963">
              <w:t>’</w:t>
            </w:r>
            <w:r w:rsidR="007C406A">
              <w:t xml:space="preserve"> is a low-stakes writing activity </w:t>
            </w:r>
            <w:r w:rsidR="00DC6099">
              <w:t>that can be used</w:t>
            </w:r>
            <w:r w:rsidR="007C406A">
              <w:t xml:space="preserve"> as a pre-test</w:t>
            </w:r>
            <w:r w:rsidR="00662F12">
              <w:t xml:space="preserve"> for writing skills. In Phase 3 students are prompted to return to this </w:t>
            </w:r>
            <w:r w:rsidR="005F25CE">
              <w:t>draft memoir and improve it based on the texts they read and analyse.</w:t>
            </w:r>
          </w:p>
        </w:tc>
        <w:tc>
          <w:tcPr>
            <w:tcW w:w="858" w:type="pct"/>
          </w:tcPr>
          <w:p w14:paraId="35760853" w14:textId="77777777" w:rsidR="006A48E7" w:rsidRPr="00CC21A8" w:rsidRDefault="006A48E7" w:rsidP="006A48E7">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lastRenderedPageBreak/>
              <w:t>Success criteria</w:t>
            </w:r>
          </w:p>
          <w:p w14:paraId="0C2A1DD7" w14:textId="77777777" w:rsidR="006A48E7" w:rsidRDefault="006A48E7" w:rsidP="006A48E7">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6C771BC" w14:textId="1630F374" w:rsidR="006A48E7" w:rsidRPr="00C54AC8" w:rsidRDefault="00CC29C4" w:rsidP="000C27D6">
            <w:pPr>
              <w:pStyle w:val="ListBullet"/>
              <w:cnfStyle w:val="000000100000" w:firstRow="0" w:lastRow="0" w:firstColumn="0" w:lastColumn="0" w:oddVBand="0" w:evenVBand="0" w:oddHBand="1" w:evenHBand="0" w:firstRowFirstColumn="0" w:firstRowLastColumn="0" w:lastRowFirstColumn="0" w:lastRowLastColumn="0"/>
            </w:pPr>
            <w:r>
              <w:t>list</w:t>
            </w:r>
            <w:r w:rsidR="006A48E7" w:rsidRPr="00C54AC8">
              <w:t xml:space="preserve"> </w:t>
            </w:r>
            <w:r w:rsidR="00F009F6" w:rsidRPr="00C54AC8">
              <w:t xml:space="preserve">the content </w:t>
            </w:r>
            <w:r w:rsidR="00C43BC9" w:rsidRPr="00C54AC8">
              <w:t xml:space="preserve">and </w:t>
            </w:r>
            <w:r>
              <w:t xml:space="preserve">identify </w:t>
            </w:r>
            <w:r w:rsidR="00C43BC9" w:rsidRPr="00C54AC8">
              <w:t>how it is presented in a memoir</w:t>
            </w:r>
          </w:p>
          <w:p w14:paraId="6C630EB6" w14:textId="16AF633A" w:rsidR="006A48E7" w:rsidRPr="00C54AC8" w:rsidRDefault="006A48E7" w:rsidP="00624C0C">
            <w:pPr>
              <w:pStyle w:val="ListBullet"/>
              <w:cnfStyle w:val="000000100000" w:firstRow="0" w:lastRow="0" w:firstColumn="0" w:lastColumn="0" w:oddVBand="0" w:evenVBand="0" w:oddHBand="1" w:evenHBand="0" w:firstRowFirstColumn="0" w:firstRowLastColumn="0" w:lastRowFirstColumn="0" w:lastRowLastColumn="0"/>
            </w:pPr>
            <w:r w:rsidRPr="00C54AC8">
              <w:t xml:space="preserve">use textual </w:t>
            </w:r>
            <w:r w:rsidR="00C43BC9" w:rsidRPr="00C54AC8">
              <w:t xml:space="preserve">evidence and </w:t>
            </w:r>
            <w:r w:rsidR="005A6678" w:rsidRPr="00C54AC8">
              <w:t>experiences to discuss voice and style</w:t>
            </w:r>
          </w:p>
          <w:p w14:paraId="20A202E2" w14:textId="65C0F5F2" w:rsidR="006A48E7" w:rsidRPr="00C54AC8" w:rsidRDefault="005A6678" w:rsidP="00624C0C">
            <w:pPr>
              <w:pStyle w:val="ListBullet"/>
              <w:cnfStyle w:val="000000100000" w:firstRow="0" w:lastRow="0" w:firstColumn="0" w:lastColumn="0" w:oddVBand="0" w:evenVBand="0" w:oddHBand="1" w:evenHBand="0" w:firstRowFirstColumn="0" w:firstRowLastColumn="0" w:lastRowFirstColumn="0" w:lastRowLastColumn="0"/>
            </w:pPr>
            <w:r w:rsidRPr="00C54AC8">
              <w:t>compose</w:t>
            </w:r>
            <w:r w:rsidR="00C54AC8" w:rsidRPr="00C54AC8">
              <w:t xml:space="preserve"> a</w:t>
            </w:r>
            <w:r w:rsidR="00625D16">
              <w:t>nd record</w:t>
            </w:r>
            <w:r w:rsidR="009530F3">
              <w:t xml:space="preserve"> </w:t>
            </w:r>
            <w:r w:rsidR="0078211F">
              <w:t xml:space="preserve">a </w:t>
            </w:r>
            <w:r w:rsidR="009530F3">
              <w:t>brief</w:t>
            </w:r>
            <w:r w:rsidR="00C54AC8" w:rsidRPr="00C54AC8">
              <w:t xml:space="preserve"> personal memoir</w:t>
            </w:r>
            <w:r w:rsidR="00367EAC">
              <w:t xml:space="preserve"> focusing </w:t>
            </w:r>
            <w:r w:rsidR="00526FB3">
              <w:t xml:space="preserve">on </w:t>
            </w:r>
            <w:r w:rsidR="00277356">
              <w:t xml:space="preserve">structure and </w:t>
            </w:r>
            <w:r w:rsidR="00277356">
              <w:lastRenderedPageBreak/>
              <w:t>style (for example descriptive l</w:t>
            </w:r>
            <w:r w:rsidR="00B13E31">
              <w:t>anguage) and audience engagement through control of pacing</w:t>
            </w:r>
            <w:r w:rsidR="006A48E7" w:rsidRPr="00C54AC8">
              <w:t>.</w:t>
            </w:r>
          </w:p>
          <w:p w14:paraId="02555732"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EFECA65"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EF79BAE" w14:textId="495A6481" w:rsidR="00963EBB" w:rsidRDefault="00244A8A" w:rsidP="00254CC7">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44A8A">
              <w:rPr>
                <w:rStyle w:val="Strong"/>
              </w:rPr>
              <w:t xml:space="preserve">Differentiation </w:t>
            </w:r>
            <w:proofErr w:type="gramStart"/>
            <w:r w:rsidRPr="00244A8A">
              <w:rPr>
                <w:rStyle w:val="Strong"/>
              </w:rPr>
              <w:t>note:</w:t>
            </w:r>
            <w:proofErr w:type="gramEnd"/>
            <w:r w:rsidR="00DE1734">
              <w:rPr>
                <w:rStyle w:val="Strong"/>
              </w:rPr>
              <w:t xml:space="preserve"> </w:t>
            </w:r>
            <w:r w:rsidR="00DE1734" w:rsidRPr="00C70818">
              <w:rPr>
                <w:rStyle w:val="Strong"/>
                <w:b w:val="0"/>
                <w:bCs w:val="0"/>
              </w:rPr>
              <w:t>for the memoir consider a video format with clear</w:t>
            </w:r>
            <w:r w:rsidR="00C70818" w:rsidRPr="00C70818">
              <w:rPr>
                <w:rStyle w:val="Strong"/>
                <w:b w:val="0"/>
                <w:bCs w:val="0"/>
              </w:rPr>
              <w:t xml:space="preserve"> sound and </w:t>
            </w:r>
            <w:r w:rsidR="00C70818" w:rsidRPr="00C70818">
              <w:rPr>
                <w:rStyle w:val="Strong"/>
                <w:b w:val="0"/>
                <w:bCs w:val="0"/>
              </w:rPr>
              <w:lastRenderedPageBreak/>
              <w:t>vision of the lips, plus a transcript or closed captions to support access to the content for all students</w:t>
            </w:r>
            <w:r w:rsidR="00DC2688">
              <w:rPr>
                <w:rStyle w:val="Strong"/>
                <w:b w:val="0"/>
                <w:bCs w:val="0"/>
              </w:rPr>
              <w:t>.</w:t>
            </w:r>
            <w:r w:rsidR="00DC2688">
              <w:rPr>
                <w:rStyle w:val="Strong"/>
              </w:rPr>
              <w:t xml:space="preserve"> </w:t>
            </w:r>
            <w:r w:rsidR="00FD1E07" w:rsidRPr="00FD1E07">
              <w:t>A suggestion is provided in</w:t>
            </w:r>
            <w:r w:rsidR="00FD1E07">
              <w:rPr>
                <w:rStyle w:val="Strong"/>
              </w:rPr>
              <w:t xml:space="preserve"> </w:t>
            </w:r>
            <w:r w:rsidR="00FD1E07" w:rsidRPr="00FD1E07">
              <w:rPr>
                <w:rStyle w:val="Strong"/>
              </w:rPr>
              <w:t>Phase 2, resource 1 – an engaging memoir</w:t>
            </w:r>
            <w:r w:rsidR="00FD1E07">
              <w:rPr>
                <w:rStyle w:val="Strong"/>
              </w:rPr>
              <w:t>.</w:t>
            </w:r>
          </w:p>
          <w:p w14:paraId="2FA74522" w14:textId="69069FA2" w:rsidR="006A48E7" w:rsidRPr="00963EBB" w:rsidRDefault="00DC2688" w:rsidP="00254CC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963EBB">
              <w:rPr>
                <w:rStyle w:val="Strong"/>
                <w:b w:val="0"/>
                <w:bCs w:val="0"/>
              </w:rPr>
              <w:t>For</w:t>
            </w:r>
            <w:r w:rsidR="00F31B59" w:rsidRPr="00963EBB">
              <w:rPr>
                <w:rStyle w:val="Strong"/>
                <w:b w:val="0"/>
                <w:bCs w:val="0"/>
              </w:rPr>
              <w:t xml:space="preserve"> the broadening engagement activity, the film comparison would be the preferred</w:t>
            </w:r>
            <w:r w:rsidR="00963EBB" w:rsidRPr="00963EBB">
              <w:rPr>
                <w:rStyle w:val="Strong"/>
                <w:b w:val="0"/>
                <w:bCs w:val="0"/>
              </w:rPr>
              <w:t xml:space="preserve"> activity for Deaf or Hard of Hearing </w:t>
            </w:r>
            <w:r w:rsidR="00963EBB">
              <w:rPr>
                <w:rStyle w:val="Strong"/>
                <w:b w:val="0"/>
                <w:bCs w:val="0"/>
              </w:rPr>
              <w:t xml:space="preserve">(D/HoH) </w:t>
            </w:r>
            <w:r w:rsidR="00963EBB" w:rsidRPr="00963EBB">
              <w:rPr>
                <w:rStyle w:val="Strong"/>
                <w:b w:val="0"/>
                <w:bCs w:val="0"/>
              </w:rPr>
              <w:t>students</w:t>
            </w:r>
            <w:r w:rsidR="00C70818" w:rsidRPr="00963EBB">
              <w:rPr>
                <w:rStyle w:val="Strong"/>
                <w:b w:val="0"/>
                <w:bCs w:val="0"/>
              </w:rPr>
              <w:t>.</w:t>
            </w:r>
          </w:p>
        </w:tc>
      </w:tr>
      <w:tr w:rsidR="00F11B6A" w:rsidRPr="00D53A7A" w14:paraId="3B94EA85" w14:textId="77777777" w:rsidTr="00113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B812917" w14:textId="77777777" w:rsidR="00844C04" w:rsidRPr="007D7625" w:rsidRDefault="00844C04" w:rsidP="007D7625">
            <w:r w:rsidRPr="007D7625">
              <w:lastRenderedPageBreak/>
              <w:t>EN4-ECB-01</w:t>
            </w:r>
          </w:p>
          <w:p w14:paraId="65121A44" w14:textId="77777777" w:rsidR="00844C04" w:rsidRPr="007D7625" w:rsidRDefault="00844C04" w:rsidP="007D7625">
            <w:r w:rsidRPr="007D7625">
              <w:t>Reflecting</w:t>
            </w:r>
          </w:p>
          <w:p w14:paraId="7CB46D04" w14:textId="09F9BA41" w:rsidR="00F11B6A" w:rsidRPr="00844C04" w:rsidRDefault="00844C04" w:rsidP="00844C04">
            <w:pPr>
              <w:rPr>
                <w:rFonts w:eastAsia="Arial"/>
                <w:b w:val="0"/>
                <w:bCs/>
                <w:szCs w:val="22"/>
                <w:highlight w:val="yellow"/>
              </w:rPr>
            </w:pPr>
            <w:r w:rsidRPr="00844C04">
              <w:rPr>
                <w:rFonts w:eastAsia="Arial"/>
                <w:b w:val="0"/>
                <w:bCs/>
                <w:szCs w:val="22"/>
              </w:rPr>
              <w:t>Reflect on own ability to plan, monitor and revise during the composition process, and how this shapes clarity and effect</w:t>
            </w:r>
          </w:p>
        </w:tc>
        <w:tc>
          <w:tcPr>
            <w:tcW w:w="3226" w:type="pct"/>
          </w:tcPr>
          <w:p w14:paraId="30C71BF4" w14:textId="06EA9C3D" w:rsidR="00D55404" w:rsidRPr="00B8420D" w:rsidRDefault="00D55404" w:rsidP="00B8420D">
            <w:pPr>
              <w:cnfStyle w:val="000000010000" w:firstRow="0" w:lastRow="0" w:firstColumn="0" w:lastColumn="0" w:oddVBand="0" w:evenVBand="0" w:oddHBand="0" w:evenHBand="1" w:firstRowFirstColumn="0" w:firstRowLastColumn="0" w:lastRowFirstColumn="0" w:lastRowLastColumn="0"/>
              <w:rPr>
                <w:rStyle w:val="Strong"/>
              </w:rPr>
            </w:pPr>
            <w:r w:rsidRPr="00B8420D">
              <w:rPr>
                <w:rStyle w:val="Strong"/>
              </w:rPr>
              <w:t xml:space="preserve">Phase </w:t>
            </w:r>
            <w:r w:rsidR="00555B69" w:rsidRPr="00B8420D">
              <w:rPr>
                <w:rStyle w:val="Strong"/>
              </w:rPr>
              <w:t>2</w:t>
            </w:r>
            <w:r w:rsidRPr="00B8420D">
              <w:rPr>
                <w:rStyle w:val="Strong"/>
              </w:rPr>
              <w:t xml:space="preserve">, sequence </w:t>
            </w:r>
            <w:r w:rsidR="00555B69" w:rsidRPr="00B8420D">
              <w:rPr>
                <w:rStyle w:val="Strong"/>
              </w:rPr>
              <w:t>2</w:t>
            </w:r>
            <w:r w:rsidRPr="00B8420D">
              <w:rPr>
                <w:rStyle w:val="Strong"/>
              </w:rPr>
              <w:t xml:space="preserve"> </w:t>
            </w:r>
            <w:r w:rsidR="00555B69" w:rsidRPr="00B8420D">
              <w:rPr>
                <w:rStyle w:val="Strong"/>
              </w:rPr>
              <w:t>–</w:t>
            </w:r>
            <w:r w:rsidRPr="00B8420D">
              <w:rPr>
                <w:rStyle w:val="Strong"/>
              </w:rPr>
              <w:t xml:space="preserve"> </w:t>
            </w:r>
            <w:r w:rsidR="00555B69" w:rsidRPr="00B8420D">
              <w:rPr>
                <w:rStyle w:val="Strong"/>
              </w:rPr>
              <w:t>introducing the assessment task</w:t>
            </w:r>
          </w:p>
          <w:p w14:paraId="61882FE3" w14:textId="77777777" w:rsidR="00F11B6A" w:rsidRPr="00B8420D" w:rsidRDefault="00F11B6A" w:rsidP="00B8420D">
            <w:pPr>
              <w:cnfStyle w:val="000000010000" w:firstRow="0" w:lastRow="0" w:firstColumn="0" w:lastColumn="0" w:oddVBand="0" w:evenVBand="0" w:oddHBand="0" w:evenHBand="1" w:firstRowFirstColumn="0" w:firstRowLastColumn="0" w:lastRowFirstColumn="0" w:lastRowLastColumn="0"/>
              <w:rPr>
                <w:rStyle w:val="Strong"/>
              </w:rPr>
            </w:pPr>
            <w:r w:rsidRPr="00B8420D">
              <w:rPr>
                <w:rStyle w:val="Strong"/>
              </w:rPr>
              <w:t>Learning intentions</w:t>
            </w:r>
          </w:p>
          <w:p w14:paraId="40A205E9" w14:textId="77777777" w:rsidR="00F11B6A" w:rsidRDefault="00F11B6A" w:rsidP="00B8420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9071878" w14:textId="77777777" w:rsidR="005E361E" w:rsidRDefault="00EC3544" w:rsidP="00B8420D">
            <w:pPr>
              <w:pStyle w:val="ListBullet"/>
              <w:cnfStyle w:val="000000010000" w:firstRow="0" w:lastRow="0" w:firstColumn="0" w:lastColumn="0" w:oddVBand="0" w:evenVBand="0" w:oddHBand="0" w:evenHBand="1" w:firstRowFirstColumn="0" w:firstRowLastColumn="0" w:lastRowFirstColumn="0" w:lastRowLastColumn="0"/>
            </w:pPr>
            <w:r w:rsidRPr="00EC3544">
              <w:t>understand the requirements of the assessment task for this program</w:t>
            </w:r>
          </w:p>
          <w:p w14:paraId="22C98B72" w14:textId="1B22FA8E" w:rsidR="00F11B6A" w:rsidRDefault="005E361E" w:rsidP="00B8420D">
            <w:pPr>
              <w:pStyle w:val="ListBullet"/>
              <w:cnfStyle w:val="000000010000" w:firstRow="0" w:lastRow="0" w:firstColumn="0" w:lastColumn="0" w:oddVBand="0" w:evenVBand="0" w:oddHBand="0" w:evenHBand="1" w:firstRowFirstColumn="0" w:firstRowLastColumn="0" w:lastRowFirstColumn="0" w:lastRowLastColumn="0"/>
            </w:pPr>
            <w:r>
              <w:t>know their own strengths and needs in relation to assessment</w:t>
            </w:r>
            <w:r w:rsidR="00EC3544" w:rsidRPr="00EC3544">
              <w:t>.</w:t>
            </w:r>
          </w:p>
          <w:p w14:paraId="28A122FD" w14:textId="405B774C" w:rsidR="001914FA" w:rsidRDefault="006337B8" w:rsidP="000806F1">
            <w:pPr>
              <w:pStyle w:val="FeatureBox2"/>
              <w:cnfStyle w:val="000000010000" w:firstRow="0" w:lastRow="0" w:firstColumn="0" w:lastColumn="0" w:oddVBand="0" w:evenVBand="0" w:oddHBand="0" w:evenHBand="1" w:firstRowFirstColumn="0" w:firstRowLastColumn="0" w:lastRowFirstColumn="0" w:lastRowLastColumn="0"/>
            </w:pPr>
            <w:r w:rsidRPr="7E2CCC32">
              <w:rPr>
                <w:rStyle w:val="Strong"/>
              </w:rPr>
              <w:t>Teacher note</w:t>
            </w:r>
            <w:r>
              <w:t xml:space="preserve">: </w:t>
            </w:r>
            <w:r w:rsidR="003D205B">
              <w:t>s</w:t>
            </w:r>
            <w:r>
              <w:t xml:space="preserve">ee </w:t>
            </w:r>
            <w:hyperlink r:id="rId33" w:history="1">
              <w:r w:rsidR="360DC8B8" w:rsidRPr="00146FE1">
                <w:rPr>
                  <w:rStyle w:val="Hyperlink"/>
                </w:rPr>
                <w:t>A</w:t>
              </w:r>
              <w:r w:rsidR="00887512" w:rsidRPr="00146FE1">
                <w:rPr>
                  <w:rStyle w:val="Hyperlink"/>
                </w:rPr>
                <w:t>ssessment procedures</w:t>
              </w:r>
            </w:hyperlink>
            <w:r>
              <w:t xml:space="preserve"> as well as the introduction to samples and marking guidelines in </w:t>
            </w:r>
            <w:r w:rsidRPr="00B545AF">
              <w:rPr>
                <w:rStyle w:val="Strong"/>
              </w:rPr>
              <w:t>Phase 6 – preparing the assessment</w:t>
            </w:r>
            <w:r w:rsidR="000B14AF">
              <w:rPr>
                <w:rStyle w:val="Strong"/>
              </w:rPr>
              <w:t xml:space="preserve"> task</w:t>
            </w:r>
            <w:r>
              <w:t>. Strategies such as an ongoing reflective journal are intended to run concurrently with the other phases.</w:t>
            </w:r>
            <w:r w:rsidR="000E79D4">
              <w:t xml:space="preserve"> </w:t>
            </w:r>
          </w:p>
          <w:p w14:paraId="0B470E07" w14:textId="62A42057" w:rsidR="00EC3544" w:rsidRDefault="000E79D4" w:rsidP="000806F1">
            <w:pPr>
              <w:pStyle w:val="FeatureBox2"/>
              <w:cnfStyle w:val="000000010000" w:firstRow="0" w:lastRow="0" w:firstColumn="0" w:lastColumn="0" w:oddVBand="0" w:evenVBand="0" w:oddHBand="0" w:evenHBand="1" w:firstRowFirstColumn="0" w:firstRowLastColumn="0" w:lastRowFirstColumn="0" w:lastRowLastColumn="0"/>
            </w:pPr>
            <w:r>
              <w:t>Not</w:t>
            </w:r>
            <w:r w:rsidR="001914FA">
              <w:t xml:space="preserve">e </w:t>
            </w:r>
            <w:r>
              <w:t>that there is a sample student response included in the assessment notification</w:t>
            </w:r>
            <w:r w:rsidR="001914FA">
              <w:t>.</w:t>
            </w:r>
            <w:r w:rsidR="002A7C8A">
              <w:t xml:space="preserve"> In </w:t>
            </w:r>
            <w:r w:rsidR="002A7C8A" w:rsidRPr="00E34B12">
              <w:rPr>
                <w:rStyle w:val="Strong"/>
              </w:rPr>
              <w:t>Phase 6, resource 4 – additional student work samples</w:t>
            </w:r>
            <w:r w:rsidR="002A7C8A">
              <w:t xml:space="preserve">, 4 additional student samples </w:t>
            </w:r>
            <w:r w:rsidR="001F4B56">
              <w:t xml:space="preserve">are included </w:t>
            </w:r>
            <w:r w:rsidR="002A7C8A">
              <w:lastRenderedPageBreak/>
              <w:t xml:space="preserve">so that there is a range of </w:t>
            </w:r>
            <w:r w:rsidR="00E34B12">
              <w:t>achievement and an example of each of the possible forms</w:t>
            </w:r>
            <w:r w:rsidR="00E67887">
              <w:t xml:space="preserve"> for teacher and student reference as and when appropriate</w:t>
            </w:r>
            <w:r w:rsidR="00E34B12">
              <w:t>.</w:t>
            </w:r>
          </w:p>
          <w:p w14:paraId="5FF95B9D" w14:textId="4DA8F144" w:rsidR="00B545AF" w:rsidRPr="00DC15A1" w:rsidRDefault="007D7625" w:rsidP="00B8420D">
            <w:pPr>
              <w:cnfStyle w:val="000000010000" w:firstRow="0" w:lastRow="0" w:firstColumn="0" w:lastColumn="0" w:oddVBand="0" w:evenVBand="0" w:oddHBand="0" w:evenHBand="1" w:firstRowFirstColumn="0" w:firstRowLastColumn="0" w:lastRowFirstColumn="0" w:lastRowLastColumn="0"/>
              <w:rPr>
                <w:rStyle w:val="Strong"/>
              </w:rPr>
            </w:pPr>
            <w:r w:rsidRPr="00DC15A1">
              <w:rPr>
                <w:rStyle w:val="Strong"/>
              </w:rPr>
              <w:t>Exploring the formal assessment task</w:t>
            </w:r>
          </w:p>
          <w:p w14:paraId="57B1A55D" w14:textId="0BEDB451" w:rsidR="00C63998" w:rsidRDefault="00223EE3" w:rsidP="00B8420D">
            <w:pPr>
              <w:pStyle w:val="ListBullet"/>
              <w:cnfStyle w:val="000000010000" w:firstRow="0" w:lastRow="0" w:firstColumn="0" w:lastColumn="0" w:oddVBand="0" w:evenVBand="0" w:oddHBand="0" w:evenHBand="1" w:firstRowFirstColumn="0" w:firstRowLastColumn="0" w:lastRowFirstColumn="0" w:lastRowLastColumn="0"/>
            </w:pPr>
            <w:r w:rsidRPr="00223EE3">
              <w:rPr>
                <w:rStyle w:val="Strong"/>
              </w:rPr>
              <w:t>Understanding the task context and requirements</w:t>
            </w:r>
            <w:r>
              <w:t xml:space="preserve"> – students read</w:t>
            </w:r>
            <w:r w:rsidR="00C63998">
              <w:t xml:space="preserve"> </w:t>
            </w:r>
            <w:r w:rsidR="00C63998" w:rsidRPr="00177DFA">
              <w:rPr>
                <w:rStyle w:val="Strong"/>
              </w:rPr>
              <w:t xml:space="preserve">Assessment </w:t>
            </w:r>
            <w:r w:rsidR="0009237D">
              <w:rPr>
                <w:rStyle w:val="Strong"/>
              </w:rPr>
              <w:t>–</w:t>
            </w:r>
            <w:r w:rsidR="00E778B6">
              <w:rPr>
                <w:rStyle w:val="Strong"/>
              </w:rPr>
              <w:t xml:space="preserve"> </w:t>
            </w:r>
            <w:r w:rsidR="00DD5B91">
              <w:rPr>
                <w:rStyle w:val="Strong"/>
              </w:rPr>
              <w:t>7.1</w:t>
            </w:r>
            <w:r w:rsidR="0009237D">
              <w:rPr>
                <w:rStyle w:val="Strong"/>
              </w:rPr>
              <w:t xml:space="preserve"> </w:t>
            </w:r>
            <w:r w:rsidR="00C63998">
              <w:t xml:space="preserve">and </w:t>
            </w:r>
            <w:r w:rsidR="00177DFA">
              <w:t>check understanding with teacher.</w:t>
            </w:r>
          </w:p>
          <w:p w14:paraId="5521D513" w14:textId="1BEE49B8" w:rsidR="00C63998" w:rsidRDefault="000E1258" w:rsidP="00B8420D">
            <w:pPr>
              <w:pStyle w:val="ListBullet"/>
              <w:cnfStyle w:val="000000010000" w:firstRow="0" w:lastRow="0" w:firstColumn="0" w:lastColumn="0" w:oddVBand="0" w:evenVBand="0" w:oddHBand="0" w:evenHBand="1" w:firstRowFirstColumn="0" w:firstRowLastColumn="0" w:lastRowFirstColumn="0" w:lastRowLastColumn="0"/>
            </w:pPr>
            <w:r w:rsidRPr="000E1258">
              <w:rPr>
                <w:rStyle w:val="Strong"/>
              </w:rPr>
              <w:t>Checking for understanding</w:t>
            </w:r>
            <w:r>
              <w:t xml:space="preserve"> – the teacher </w:t>
            </w:r>
            <w:r w:rsidR="003C4176">
              <w:t xml:space="preserve">uses </w:t>
            </w:r>
            <w:hyperlink r:id="rId34" w:history="1">
              <w:r w:rsidR="00DD5B91" w:rsidRPr="005C6364">
                <w:rPr>
                  <w:rStyle w:val="Hyperlink"/>
                </w:rPr>
                <w:t>A</w:t>
              </w:r>
              <w:r w:rsidR="002F611B" w:rsidRPr="005C6364">
                <w:rPr>
                  <w:rStyle w:val="Hyperlink"/>
                </w:rPr>
                <w:t>ssessment procedures</w:t>
              </w:r>
            </w:hyperlink>
            <w:r w:rsidR="00C63998">
              <w:t xml:space="preserve"> to ensure that students understand the requirements and processes and are aware of the timeline of activities that will support them to produce their best work.</w:t>
            </w:r>
          </w:p>
          <w:p w14:paraId="72E8A10E" w14:textId="4C397B99" w:rsidR="00C63998" w:rsidRDefault="00A8289A" w:rsidP="00B8420D">
            <w:pPr>
              <w:pStyle w:val="ListBullet"/>
              <w:cnfStyle w:val="000000010000" w:firstRow="0" w:lastRow="0" w:firstColumn="0" w:lastColumn="0" w:oddVBand="0" w:evenVBand="0" w:oddHBand="0" w:evenHBand="1" w:firstRowFirstColumn="0" w:firstRowLastColumn="0" w:lastRowFirstColumn="0" w:lastRowLastColumn="0"/>
            </w:pPr>
            <w:r w:rsidRPr="00427407">
              <w:rPr>
                <w:rStyle w:val="Strong"/>
              </w:rPr>
              <w:t>Understanding assessment policy and practices</w:t>
            </w:r>
            <w:r w:rsidR="00AE32BC">
              <w:t xml:space="preserve"> – the teacher identifies and explains th</w:t>
            </w:r>
            <w:r w:rsidR="00C63998">
              <w:t xml:space="preserve">e assessment policy. </w:t>
            </w:r>
            <w:r w:rsidR="000D12B9">
              <w:t>The teacher checks that</w:t>
            </w:r>
            <w:r w:rsidR="00C63998">
              <w:t xml:space="preserve"> students understand what malpractice is and how to avoid this issue. </w:t>
            </w:r>
            <w:r w:rsidR="000D12B9">
              <w:t xml:space="preserve">The teacher </w:t>
            </w:r>
            <w:r w:rsidR="00AA6D66">
              <w:t>emphasises that</w:t>
            </w:r>
            <w:r w:rsidR="00C63998">
              <w:t xml:space="preserve"> core formative tasks are designed to support students with recursive writing and develop their planning, monitoring and revising skills</w:t>
            </w:r>
          </w:p>
          <w:p w14:paraId="23A1274E" w14:textId="6BC884B1" w:rsidR="001C77F7" w:rsidRPr="00AA6D66" w:rsidRDefault="00BE0F1B" w:rsidP="00B8420D">
            <w:pPr>
              <w:cnfStyle w:val="000000010000" w:firstRow="0" w:lastRow="0" w:firstColumn="0" w:lastColumn="0" w:oddVBand="0" w:evenVBand="0" w:oddHBand="0" w:evenHBand="1" w:firstRowFirstColumn="0" w:firstRowLastColumn="0" w:lastRowFirstColumn="0" w:lastRowLastColumn="0"/>
              <w:rPr>
                <w:rStyle w:val="Strong"/>
              </w:rPr>
            </w:pPr>
            <w:r w:rsidRPr="00AA6D66">
              <w:rPr>
                <w:rStyle w:val="Strong"/>
              </w:rPr>
              <w:t>Setting up assessment mindsets</w:t>
            </w:r>
          </w:p>
          <w:p w14:paraId="2330F3D2" w14:textId="5A785AF1" w:rsidR="00111C95" w:rsidRDefault="00AA6D66" w:rsidP="00B8420D">
            <w:pPr>
              <w:pStyle w:val="ListBullet"/>
              <w:cnfStyle w:val="000000010000" w:firstRow="0" w:lastRow="0" w:firstColumn="0" w:lastColumn="0" w:oddVBand="0" w:evenVBand="0" w:oddHBand="0" w:evenHBand="1" w:firstRowFirstColumn="0" w:firstRowLastColumn="0" w:lastRowFirstColumn="0" w:lastRowLastColumn="0"/>
            </w:pPr>
            <w:r w:rsidRPr="00F41974">
              <w:rPr>
                <w:rStyle w:val="Strong"/>
              </w:rPr>
              <w:t>Understanding expectations</w:t>
            </w:r>
            <w:r w:rsidR="00EF144A">
              <w:t xml:space="preserve"> – </w:t>
            </w:r>
            <w:r w:rsidR="0078567C">
              <w:t xml:space="preserve">students </w:t>
            </w:r>
            <w:r w:rsidR="00EF144A">
              <w:t>discuss</w:t>
            </w:r>
            <w:r w:rsidR="00111C95">
              <w:t xml:space="preserve"> the task requirements</w:t>
            </w:r>
            <w:r w:rsidR="00F41974">
              <w:t xml:space="preserve">, including </w:t>
            </w:r>
            <w:r w:rsidR="00111C95">
              <w:t>marking criteria, grades and expectations for success</w:t>
            </w:r>
            <w:r w:rsidR="00F41974">
              <w:t xml:space="preserve"> as pairs and report questions for a whole class plenary</w:t>
            </w:r>
            <w:r w:rsidR="00111C95">
              <w:t xml:space="preserve">. </w:t>
            </w:r>
          </w:p>
          <w:p w14:paraId="280695D5" w14:textId="72765905" w:rsidR="00111C95" w:rsidRPr="00CE2895" w:rsidRDefault="00DF65D7" w:rsidP="00B8420D">
            <w:pPr>
              <w:pStyle w:val="ListBullet"/>
              <w:cnfStyle w:val="000000010000" w:firstRow="0" w:lastRow="0" w:firstColumn="0" w:lastColumn="0" w:oddVBand="0" w:evenVBand="0" w:oddHBand="0" w:evenHBand="1" w:firstRowFirstColumn="0" w:firstRowLastColumn="0" w:lastRowFirstColumn="0" w:lastRowLastColumn="0"/>
            </w:pPr>
            <w:r w:rsidRPr="00E51776">
              <w:rPr>
                <w:rStyle w:val="Strong"/>
              </w:rPr>
              <w:lastRenderedPageBreak/>
              <w:t>Reflecting on strengths</w:t>
            </w:r>
            <w:r w:rsidR="000E18D1">
              <w:t xml:space="preserve"> – students </w:t>
            </w:r>
            <w:r w:rsidR="00111C95">
              <w:t xml:space="preserve">identify their areas of strength and areas of need in relation to the task. This will ensure all students understand the task and provides the teacher with valuable feedback on personal perspectives regarding anything students are </w:t>
            </w:r>
            <w:r w:rsidR="00111C95" w:rsidRPr="00CE2895">
              <w:t>excited or worried about. This feedback enables the teacher to plan for student needs. These questions may guide the reflection</w:t>
            </w:r>
          </w:p>
          <w:p w14:paraId="1FAEDE5A" w14:textId="68598DF0" w:rsidR="00111C95" w:rsidRPr="00842261" w:rsidRDefault="00B8420D" w:rsidP="00811446">
            <w:pPr>
              <w:pStyle w:val="ListBullet2"/>
              <w:cnfStyle w:val="000000010000" w:firstRow="0" w:lastRow="0" w:firstColumn="0" w:lastColumn="0" w:oddVBand="0" w:evenVBand="0" w:oddHBand="0" w:evenHBand="1" w:firstRowFirstColumn="0" w:firstRowLastColumn="0" w:lastRowFirstColumn="0" w:lastRowLastColumn="0"/>
            </w:pPr>
            <w:r>
              <w:t>W</w:t>
            </w:r>
            <w:r w:rsidR="00111C95" w:rsidRPr="00842261">
              <w:t>ill you need support in the planning, monitoring and/or revision process?</w:t>
            </w:r>
          </w:p>
          <w:p w14:paraId="1294F199" w14:textId="7CF2D546" w:rsidR="00111C95" w:rsidRPr="00842261" w:rsidRDefault="00B8420D" w:rsidP="00811446">
            <w:pPr>
              <w:pStyle w:val="ListBullet2"/>
              <w:cnfStyle w:val="000000010000" w:firstRow="0" w:lastRow="0" w:firstColumn="0" w:lastColumn="0" w:oddVBand="0" w:evenVBand="0" w:oddHBand="0" w:evenHBand="1" w:firstRowFirstColumn="0" w:firstRowLastColumn="0" w:lastRowFirstColumn="0" w:lastRowLastColumn="0"/>
            </w:pPr>
            <w:r>
              <w:t>W</w:t>
            </w:r>
            <w:r w:rsidR="00111C95" w:rsidRPr="00842261">
              <w:t>hat supports have worked well in the past?</w:t>
            </w:r>
          </w:p>
          <w:p w14:paraId="38212ED8" w14:textId="3E02E921" w:rsidR="00E82044" w:rsidRDefault="00B8420D" w:rsidP="00811446">
            <w:pPr>
              <w:pStyle w:val="ListBullet2"/>
              <w:cnfStyle w:val="000000010000" w:firstRow="0" w:lastRow="0" w:firstColumn="0" w:lastColumn="0" w:oddVBand="0" w:evenVBand="0" w:oddHBand="0" w:evenHBand="1" w:firstRowFirstColumn="0" w:firstRowLastColumn="0" w:lastRowFirstColumn="0" w:lastRowLastColumn="0"/>
            </w:pPr>
            <w:r>
              <w:t>W</w:t>
            </w:r>
            <w:r w:rsidR="00111C95" w:rsidRPr="00E82044">
              <w:t>hat didn’t work well for you?</w:t>
            </w:r>
            <w:r w:rsidR="00842261" w:rsidRPr="00E82044">
              <w:t xml:space="preserve"> </w:t>
            </w:r>
          </w:p>
          <w:p w14:paraId="28F7590D" w14:textId="44049050" w:rsidR="00F11B6A" w:rsidRPr="00E82044" w:rsidRDefault="00B8420D" w:rsidP="00811446">
            <w:pPr>
              <w:pStyle w:val="ListBullet2"/>
              <w:cnfStyle w:val="000000010000" w:firstRow="0" w:lastRow="0" w:firstColumn="0" w:lastColumn="0" w:oddVBand="0" w:evenVBand="0" w:oddHBand="0" w:evenHBand="1" w:firstRowFirstColumn="0" w:firstRowLastColumn="0" w:lastRowFirstColumn="0" w:lastRowLastColumn="0"/>
            </w:pPr>
            <w:r>
              <w:t>W</w:t>
            </w:r>
            <w:r w:rsidR="00111C95" w:rsidRPr="00E82044">
              <w:t>hat can the teacher do to support your learning?</w:t>
            </w:r>
          </w:p>
        </w:tc>
        <w:tc>
          <w:tcPr>
            <w:tcW w:w="858" w:type="pct"/>
          </w:tcPr>
          <w:p w14:paraId="342009E3" w14:textId="77777777" w:rsidR="00F11B6A" w:rsidRPr="001117E2" w:rsidRDefault="00F11B6A" w:rsidP="00F11B6A">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4C280BDA" w14:textId="77777777" w:rsidR="00F11B6A" w:rsidRDefault="00F11B6A" w:rsidP="00F11B6A">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2812B0CC" w14:textId="67BAF13A" w:rsidR="00152BCC" w:rsidRDefault="005919E1" w:rsidP="00624C0C">
            <w:pPr>
              <w:pStyle w:val="ListBullet"/>
              <w:cnfStyle w:val="000000010000" w:firstRow="0" w:lastRow="0" w:firstColumn="0" w:lastColumn="0" w:oddVBand="0" w:evenVBand="0" w:oddHBand="0" w:evenHBand="1" w:firstRowFirstColumn="0" w:firstRowLastColumn="0" w:lastRowFirstColumn="0" w:lastRowLastColumn="0"/>
            </w:pPr>
            <w:r>
              <w:t>identify where to find support for assessment queries</w:t>
            </w:r>
            <w:r w:rsidR="00152BCC">
              <w:t xml:space="preserve"> </w:t>
            </w:r>
          </w:p>
          <w:p w14:paraId="28AC50A6" w14:textId="4BA54A73" w:rsidR="00594283" w:rsidRDefault="00B9185E" w:rsidP="00624C0C">
            <w:pPr>
              <w:pStyle w:val="ListBullet"/>
              <w:cnfStyle w:val="000000010000" w:firstRow="0" w:lastRow="0" w:firstColumn="0" w:lastColumn="0" w:oddVBand="0" w:evenVBand="0" w:oddHBand="0" w:evenHBand="1" w:firstRowFirstColumn="0" w:firstRowLastColumn="0" w:lastRowFirstColumn="0" w:lastRowLastColumn="0"/>
            </w:pPr>
            <w:r w:rsidRPr="00B9185E">
              <w:t>annotate the task notification so that it can be referred to throughout the following weeks</w:t>
            </w:r>
          </w:p>
          <w:p w14:paraId="375B817D" w14:textId="21F25F35" w:rsidR="00F11B6A" w:rsidRPr="00F11B6A" w:rsidRDefault="00594283" w:rsidP="00624C0C">
            <w:pPr>
              <w:pStyle w:val="ListBullet"/>
              <w:cnfStyle w:val="000000010000" w:firstRow="0" w:lastRow="0" w:firstColumn="0" w:lastColumn="0" w:oddVBand="0" w:evenVBand="0" w:oddHBand="0" w:evenHBand="1" w:firstRowFirstColumn="0" w:firstRowLastColumn="0" w:lastRowFirstColumn="0" w:lastRowLastColumn="0"/>
            </w:pPr>
            <w:r>
              <w:lastRenderedPageBreak/>
              <w:t>reflect on strengths and areas of need</w:t>
            </w:r>
            <w:r w:rsidR="00FF711C">
              <w:t xml:space="preserve"> in terms of assessment and writing</w:t>
            </w:r>
            <w:r w:rsidR="00B9185E" w:rsidRPr="00B9185E">
              <w:t>.</w:t>
            </w:r>
          </w:p>
          <w:p w14:paraId="4C836357"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786CCA8" w14:textId="77777777" w:rsidR="00254CC7" w:rsidRDefault="00254CC7" w:rsidP="00254CC7">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713079B8" w14:textId="0F591501" w:rsidR="003637B8" w:rsidRPr="003637B8" w:rsidRDefault="00244A8A" w:rsidP="003637B8">
            <w:pPr>
              <w:pStyle w:val="FeatureBox5"/>
              <w:cnfStyle w:val="000000010000" w:firstRow="0" w:lastRow="0" w:firstColumn="0" w:lastColumn="0" w:oddVBand="0" w:evenVBand="0" w:oddHBand="0" w:evenHBand="1" w:firstRowFirstColumn="0" w:firstRowLastColumn="0" w:lastRowFirstColumn="0" w:lastRowLastColumn="0"/>
            </w:pPr>
            <w:r w:rsidRPr="00244A8A">
              <w:rPr>
                <w:rStyle w:val="Strong"/>
              </w:rPr>
              <w:t xml:space="preserve">Differentiation </w:t>
            </w:r>
            <w:proofErr w:type="gramStart"/>
            <w:r w:rsidRPr="00244A8A">
              <w:rPr>
                <w:rStyle w:val="Strong"/>
              </w:rPr>
              <w:t>note:</w:t>
            </w:r>
            <w:proofErr w:type="gramEnd"/>
            <w:r w:rsidR="006701C6">
              <w:rPr>
                <w:rStyle w:val="Strong"/>
              </w:rPr>
              <w:t xml:space="preserve"> </w:t>
            </w:r>
            <w:r w:rsidR="00B90364" w:rsidRPr="00B90364">
              <w:rPr>
                <w:rStyle w:val="Strong"/>
                <w:b w:val="0"/>
                <w:bCs w:val="0"/>
              </w:rPr>
              <w:t>t</w:t>
            </w:r>
            <w:r w:rsidR="003637B8" w:rsidRPr="003637B8">
              <w:t>eachers could consider:</w:t>
            </w:r>
          </w:p>
          <w:p w14:paraId="6BBA78D5" w14:textId="7C8335CE" w:rsidR="003637B8" w:rsidRPr="00D0292E" w:rsidRDefault="003637B8" w:rsidP="005C051E">
            <w:pPr>
              <w:pStyle w:val="FeatureBox5"/>
              <w:numPr>
                <w:ilvl w:val="0"/>
                <w:numId w:val="2"/>
              </w:numPr>
              <w:spacing w:before="120"/>
              <w:ind w:left="488" w:hanging="488"/>
              <w:cnfStyle w:val="000000010000" w:firstRow="0" w:lastRow="0" w:firstColumn="0" w:lastColumn="0" w:oddVBand="0" w:evenVBand="0" w:oddHBand="0" w:evenHBand="1" w:firstRowFirstColumn="0" w:firstRowLastColumn="0" w:lastRowFirstColumn="0" w:lastRowLastColumn="0"/>
              <w:rPr>
                <w:rStyle w:val="Strong"/>
                <w:b w:val="0"/>
                <w:bCs w:val="0"/>
              </w:rPr>
            </w:pPr>
            <w:r w:rsidRPr="00D0292E">
              <w:rPr>
                <w:rStyle w:val="Strong"/>
                <w:b w:val="0"/>
                <w:bCs w:val="0"/>
              </w:rPr>
              <w:t xml:space="preserve">supporting students to make </w:t>
            </w:r>
            <w:r w:rsidRPr="00D0292E">
              <w:rPr>
                <w:rStyle w:val="Strong"/>
                <w:b w:val="0"/>
                <w:bCs w:val="0"/>
              </w:rPr>
              <w:lastRenderedPageBreak/>
              <w:t>a timetable with predictable steps in the form of a checklist</w:t>
            </w:r>
          </w:p>
          <w:p w14:paraId="6BBA8048" w14:textId="6D8C8509" w:rsidR="003637B8" w:rsidRPr="00D0292E" w:rsidRDefault="003637B8" w:rsidP="005C051E">
            <w:pPr>
              <w:pStyle w:val="FeatureBox5"/>
              <w:numPr>
                <w:ilvl w:val="0"/>
                <w:numId w:val="2"/>
              </w:numPr>
              <w:spacing w:before="120"/>
              <w:ind w:left="488" w:hanging="488"/>
              <w:cnfStyle w:val="000000010000" w:firstRow="0" w:lastRow="0" w:firstColumn="0" w:lastColumn="0" w:oddVBand="0" w:evenVBand="0" w:oddHBand="0" w:evenHBand="1" w:firstRowFirstColumn="0" w:firstRowLastColumn="0" w:lastRowFirstColumn="0" w:lastRowLastColumn="0"/>
              <w:rPr>
                <w:rStyle w:val="Strong"/>
                <w:b w:val="0"/>
                <w:bCs w:val="0"/>
              </w:rPr>
            </w:pPr>
            <w:r w:rsidRPr="00D0292E">
              <w:rPr>
                <w:rStyle w:val="Strong"/>
                <w:b w:val="0"/>
                <w:bCs w:val="0"/>
              </w:rPr>
              <w:t>further scaffolding of the type of text chosen and 3 reflection questions, including sentence starters, templates and vocabulary lists</w:t>
            </w:r>
          </w:p>
          <w:p w14:paraId="206E1E80" w14:textId="09E2D881" w:rsidR="00F11B6A" w:rsidRPr="003637B8" w:rsidRDefault="003637B8" w:rsidP="005C051E">
            <w:pPr>
              <w:pStyle w:val="FeatureBox5"/>
              <w:numPr>
                <w:ilvl w:val="0"/>
                <w:numId w:val="2"/>
              </w:numPr>
              <w:spacing w:before="120"/>
              <w:ind w:left="488" w:hanging="488"/>
              <w:cnfStyle w:val="000000010000" w:firstRow="0" w:lastRow="0" w:firstColumn="0" w:lastColumn="0" w:oddVBand="0" w:evenVBand="0" w:oddHBand="0" w:evenHBand="1" w:firstRowFirstColumn="0" w:firstRowLastColumn="0" w:lastRowFirstColumn="0" w:lastRowLastColumn="0"/>
              <w:rPr>
                <w:rStyle w:val="Strong"/>
                <w:b w:val="0"/>
                <w:bCs w:val="0"/>
              </w:rPr>
            </w:pPr>
            <w:r w:rsidRPr="00D0292E">
              <w:rPr>
                <w:rStyle w:val="Strong"/>
                <w:b w:val="0"/>
                <w:bCs w:val="0"/>
              </w:rPr>
              <w:t>supporting students to make a visual representation to accompany a shortened text.</w:t>
            </w:r>
          </w:p>
        </w:tc>
      </w:tr>
      <w:tr w:rsidR="00F11B6A" w:rsidRPr="00D53A7A" w14:paraId="6C9B4B7E" w14:textId="77777777" w:rsidTr="00113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00C56901" w14:textId="423CCB5D" w:rsidR="00B96F2F" w:rsidRDefault="00B96F2F" w:rsidP="006A48E7">
            <w:pPr>
              <w:rPr>
                <w:rFonts w:eastAsia="Arial"/>
                <w:b w:val="0"/>
                <w:bCs/>
                <w:szCs w:val="22"/>
              </w:rPr>
            </w:pPr>
            <w:r>
              <w:rPr>
                <w:rFonts w:eastAsia="Arial"/>
                <w:bCs/>
                <w:szCs w:val="22"/>
              </w:rPr>
              <w:lastRenderedPageBreak/>
              <w:t>EN4-RVL-01</w:t>
            </w:r>
          </w:p>
          <w:p w14:paraId="3A6DB29E" w14:textId="49606332" w:rsidR="00B455A3" w:rsidRDefault="00B455A3" w:rsidP="006A48E7">
            <w:pPr>
              <w:rPr>
                <w:rFonts w:eastAsia="Arial"/>
                <w:bCs/>
                <w:szCs w:val="22"/>
              </w:rPr>
            </w:pPr>
            <w:r>
              <w:rPr>
                <w:rFonts w:eastAsia="Arial"/>
                <w:bCs/>
                <w:szCs w:val="22"/>
              </w:rPr>
              <w:t>R</w:t>
            </w:r>
            <w:r w:rsidR="00B22A8E">
              <w:rPr>
                <w:rFonts w:eastAsia="Arial"/>
                <w:bCs/>
                <w:szCs w:val="22"/>
              </w:rPr>
              <w:t>eading, viewing and listening skills</w:t>
            </w:r>
          </w:p>
          <w:p w14:paraId="01E35D04" w14:textId="77777777" w:rsidR="00C32F0A" w:rsidRDefault="00C32F0A" w:rsidP="006A48E7">
            <w:pPr>
              <w:rPr>
                <w:rFonts w:eastAsia="Arial"/>
                <w:bCs/>
                <w:szCs w:val="22"/>
              </w:rPr>
            </w:pPr>
            <w:r w:rsidRPr="00C32F0A">
              <w:rPr>
                <w:rFonts w:eastAsia="Arial"/>
                <w:b w:val="0"/>
                <w:bCs/>
                <w:szCs w:val="22"/>
              </w:rPr>
              <w:t>Apply a range of strategies to develop fluency in reading aloud, including an understanding of pace, tone and voice</w:t>
            </w:r>
          </w:p>
          <w:p w14:paraId="54DD8285" w14:textId="4C736480" w:rsidR="00F11B6A" w:rsidRDefault="000257AF" w:rsidP="006A48E7">
            <w:pPr>
              <w:rPr>
                <w:rFonts w:eastAsia="Arial"/>
                <w:bCs/>
                <w:szCs w:val="22"/>
              </w:rPr>
            </w:pPr>
            <w:r w:rsidRPr="000257AF">
              <w:rPr>
                <w:rFonts w:eastAsia="Arial"/>
                <w:b w:val="0"/>
                <w:bCs/>
                <w:szCs w:val="22"/>
              </w:rPr>
              <w:t>Revisit texts to develop a clear understanding of the themes, ideas and attitudes they express</w:t>
            </w:r>
          </w:p>
          <w:p w14:paraId="141E9985" w14:textId="77777777" w:rsidR="004A3737" w:rsidRPr="004A3737" w:rsidRDefault="004A3737" w:rsidP="004A3737">
            <w:r w:rsidRPr="004A3737">
              <w:t>EN4-URB-01</w:t>
            </w:r>
          </w:p>
          <w:p w14:paraId="74F42C73" w14:textId="77777777" w:rsidR="004A3737" w:rsidRPr="004A3737" w:rsidRDefault="004A3737" w:rsidP="004A3737">
            <w:r w:rsidRPr="004A3737">
              <w:t>Argument and authority</w:t>
            </w:r>
          </w:p>
          <w:p w14:paraId="565A2D44" w14:textId="7B458D7D" w:rsidR="004A3737" w:rsidRDefault="004A3737" w:rsidP="004A3737">
            <w:pPr>
              <w:rPr>
                <w:rFonts w:eastAsia="Arial"/>
                <w:bCs/>
                <w:szCs w:val="22"/>
              </w:rPr>
            </w:pPr>
            <w:r w:rsidRPr="004A3737">
              <w:rPr>
                <w:rFonts w:eastAsia="Arial"/>
                <w:b w:val="0"/>
                <w:bCs/>
                <w:szCs w:val="22"/>
              </w:rPr>
              <w:lastRenderedPageBreak/>
              <w:t>Analyse how engaging personal voice is constructed in texts through linguistic and stylistic choices</w:t>
            </w:r>
            <w:r w:rsidRPr="002176A0">
              <w:rPr>
                <w:rFonts w:eastAsia="Arial"/>
                <w:szCs w:val="22"/>
              </w:rPr>
              <w:t>, and experiment with these choices in own texts</w:t>
            </w:r>
          </w:p>
          <w:p w14:paraId="3B14DAEB" w14:textId="6BC95C74" w:rsidR="00C56574" w:rsidRDefault="00C56574" w:rsidP="004A3737">
            <w:pPr>
              <w:rPr>
                <w:rFonts w:eastAsia="Arial"/>
                <w:b w:val="0"/>
                <w:bCs/>
                <w:szCs w:val="22"/>
              </w:rPr>
            </w:pPr>
            <w:r>
              <w:rPr>
                <w:rFonts w:eastAsia="Arial"/>
                <w:bCs/>
                <w:szCs w:val="22"/>
              </w:rPr>
              <w:t>Style</w:t>
            </w:r>
          </w:p>
          <w:p w14:paraId="420C6B7A" w14:textId="77777777" w:rsidR="00CD3E4A" w:rsidRPr="00942756" w:rsidRDefault="00A759FA" w:rsidP="00942756">
            <w:pPr>
              <w:rPr>
                <w:b w:val="0"/>
                <w:bCs/>
              </w:rPr>
            </w:pPr>
            <w:r w:rsidRPr="00A759FA">
              <w:rPr>
                <w:rFonts w:eastAsia="Arial"/>
                <w:b w:val="0"/>
                <w:szCs w:val="22"/>
              </w:rPr>
              <w:t xml:space="preserve">Examine how different styles can be recognised by distinctive features of language and form in a range of </w:t>
            </w:r>
            <w:r w:rsidRPr="00942756">
              <w:rPr>
                <w:b w:val="0"/>
                <w:bCs/>
              </w:rPr>
              <w:t>texts</w:t>
            </w:r>
          </w:p>
          <w:p w14:paraId="7DD8C3D3" w14:textId="21011842" w:rsidR="004A3737" w:rsidRDefault="004A3737" w:rsidP="008A56B3">
            <w:pPr>
              <w:pStyle w:val="FeatureBox2"/>
            </w:pPr>
            <w:r w:rsidRPr="008A56B3">
              <w:t>Note:</w:t>
            </w:r>
            <w:r w:rsidRPr="004A3737">
              <w:t xml:space="preserve"> </w:t>
            </w:r>
            <w:r w:rsidRPr="008A56B3">
              <w:rPr>
                <w:b w:val="0"/>
                <w:bCs/>
              </w:rPr>
              <w:t>bold outcome content is not addressed in this sequence</w:t>
            </w:r>
            <w:r w:rsidRPr="004A3737">
              <w:t>.</w:t>
            </w:r>
          </w:p>
          <w:p w14:paraId="73CE2C73" w14:textId="77777777" w:rsidR="008A56B3" w:rsidRPr="008A56B3" w:rsidRDefault="008A56B3" w:rsidP="008A56B3">
            <w:r w:rsidRPr="008A56B3">
              <w:lastRenderedPageBreak/>
              <w:t>EN4-ECA-01</w:t>
            </w:r>
          </w:p>
          <w:p w14:paraId="478C3E20" w14:textId="77777777" w:rsidR="008A56B3" w:rsidRPr="008A56B3" w:rsidRDefault="008A56B3" w:rsidP="008A56B3">
            <w:r w:rsidRPr="008A56B3">
              <w:t>Text features: informative and analytical</w:t>
            </w:r>
          </w:p>
          <w:p w14:paraId="6A381F53" w14:textId="45F5A45A" w:rsidR="008A56B3" w:rsidRPr="008A56B3" w:rsidRDefault="008A56B3" w:rsidP="008A56B3">
            <w:pPr>
              <w:rPr>
                <w:rFonts w:eastAsia="Arial"/>
                <w:bCs/>
                <w:szCs w:val="22"/>
              </w:rPr>
            </w:pPr>
            <w:r w:rsidRPr="008A56B3">
              <w:rPr>
                <w:rFonts w:eastAsia="Arial"/>
                <w:b w:val="0"/>
                <w:bCs/>
                <w:szCs w:val="22"/>
              </w:rPr>
              <w:t>Embed textual evidence within sentences to support the articulation of a personal perspective of a text</w:t>
            </w:r>
          </w:p>
          <w:p w14:paraId="5AF5B7DF" w14:textId="7F3A8904" w:rsidR="008A56B3" w:rsidRPr="000257AF" w:rsidRDefault="008A56B3" w:rsidP="008A56B3">
            <w:pPr>
              <w:rPr>
                <w:rFonts w:eastAsia="Arial"/>
                <w:b w:val="0"/>
                <w:bCs/>
                <w:szCs w:val="22"/>
                <w:highlight w:val="yellow"/>
              </w:rPr>
            </w:pPr>
            <w:r w:rsidRPr="008A56B3">
              <w:rPr>
                <w:rFonts w:eastAsia="Arial"/>
                <w:b w:val="0"/>
                <w:bCs/>
                <w:szCs w:val="22"/>
              </w:rPr>
              <w:t>Discuss a central idea, from personal and objective positions, to broaden the exploration of a concept</w:t>
            </w:r>
          </w:p>
        </w:tc>
        <w:tc>
          <w:tcPr>
            <w:tcW w:w="3226" w:type="pct"/>
          </w:tcPr>
          <w:p w14:paraId="1F9BD1C3" w14:textId="1D86ED8B" w:rsidR="00D55404" w:rsidRPr="00F83C51" w:rsidRDefault="00D55404" w:rsidP="00F83C51">
            <w:pPr>
              <w:cnfStyle w:val="000000100000" w:firstRow="0" w:lastRow="0" w:firstColumn="0" w:lastColumn="0" w:oddVBand="0" w:evenVBand="0" w:oddHBand="1" w:evenHBand="0" w:firstRowFirstColumn="0" w:firstRowLastColumn="0" w:lastRowFirstColumn="0" w:lastRowLastColumn="0"/>
              <w:rPr>
                <w:rStyle w:val="Strong"/>
              </w:rPr>
            </w:pPr>
            <w:r w:rsidRPr="00F83C51">
              <w:rPr>
                <w:rStyle w:val="Strong"/>
              </w:rPr>
              <w:lastRenderedPageBreak/>
              <w:t xml:space="preserve">Phase </w:t>
            </w:r>
            <w:r w:rsidR="000D7A45" w:rsidRPr="00F83C51">
              <w:rPr>
                <w:rStyle w:val="Strong"/>
              </w:rPr>
              <w:t>2</w:t>
            </w:r>
            <w:r w:rsidRPr="00F83C51">
              <w:rPr>
                <w:rStyle w:val="Strong"/>
              </w:rPr>
              <w:t xml:space="preserve">, sequence </w:t>
            </w:r>
            <w:r w:rsidR="00F34DCD" w:rsidRPr="00F83C51">
              <w:rPr>
                <w:rStyle w:val="Strong"/>
              </w:rPr>
              <w:t>3</w:t>
            </w:r>
            <w:r w:rsidRPr="00F83C51">
              <w:rPr>
                <w:rStyle w:val="Strong"/>
              </w:rPr>
              <w:t xml:space="preserve"> </w:t>
            </w:r>
            <w:r w:rsidR="00FA705C" w:rsidRPr="00F83C51">
              <w:rPr>
                <w:rStyle w:val="Strong"/>
              </w:rPr>
              <w:t>–</w:t>
            </w:r>
            <w:r w:rsidRPr="00F83C51">
              <w:rPr>
                <w:rStyle w:val="Strong"/>
              </w:rPr>
              <w:t xml:space="preserve"> </w:t>
            </w:r>
            <w:r w:rsidR="00FA705C" w:rsidRPr="00F83C51">
              <w:rPr>
                <w:rStyle w:val="Strong"/>
              </w:rPr>
              <w:t xml:space="preserve">engaging critically with </w:t>
            </w:r>
            <w:r w:rsidR="00FA705C" w:rsidRPr="005A4D77">
              <w:rPr>
                <w:rStyle w:val="Strong"/>
              </w:rPr>
              <w:t>tone</w:t>
            </w:r>
            <w:r w:rsidR="00FA705C" w:rsidRPr="00F83C51">
              <w:rPr>
                <w:rStyle w:val="Strong"/>
              </w:rPr>
              <w:t xml:space="preserve"> and pacing in performance poetry</w:t>
            </w:r>
          </w:p>
          <w:p w14:paraId="37CAE0F6" w14:textId="77777777" w:rsidR="00F11B6A" w:rsidRPr="00F83C51" w:rsidRDefault="00F11B6A" w:rsidP="00F83C51">
            <w:pPr>
              <w:cnfStyle w:val="000000100000" w:firstRow="0" w:lastRow="0" w:firstColumn="0" w:lastColumn="0" w:oddVBand="0" w:evenVBand="0" w:oddHBand="1" w:evenHBand="0" w:firstRowFirstColumn="0" w:firstRowLastColumn="0" w:lastRowFirstColumn="0" w:lastRowLastColumn="0"/>
              <w:rPr>
                <w:rStyle w:val="Strong"/>
              </w:rPr>
            </w:pPr>
            <w:r w:rsidRPr="00F83C51">
              <w:rPr>
                <w:rStyle w:val="Strong"/>
              </w:rPr>
              <w:t>Learning intentions</w:t>
            </w:r>
          </w:p>
          <w:p w14:paraId="7D24FCE7" w14:textId="77777777" w:rsidR="00F11B6A" w:rsidRPr="00F83C51" w:rsidRDefault="00F11B6A" w:rsidP="00F83C51">
            <w:pPr>
              <w:cnfStyle w:val="000000100000" w:firstRow="0" w:lastRow="0" w:firstColumn="0" w:lastColumn="0" w:oddVBand="0" w:evenVBand="0" w:oddHBand="1" w:evenHBand="0" w:firstRowFirstColumn="0" w:firstRowLastColumn="0" w:lastRowFirstColumn="0" w:lastRowLastColumn="0"/>
            </w:pPr>
            <w:r w:rsidRPr="00F83C51">
              <w:t>By the end of this learning sequence, students will:</w:t>
            </w:r>
          </w:p>
          <w:p w14:paraId="1D879302" w14:textId="77777777" w:rsidR="00F230AA" w:rsidRPr="00F83C51" w:rsidRDefault="00F230AA" w:rsidP="00F83C51">
            <w:pPr>
              <w:pStyle w:val="ListBullet"/>
              <w:cnfStyle w:val="000000100000" w:firstRow="0" w:lastRow="0" w:firstColumn="0" w:lastColumn="0" w:oddVBand="0" w:evenVBand="0" w:oddHBand="1" w:evenHBand="0" w:firstRowFirstColumn="0" w:firstRowLastColumn="0" w:lastRowFirstColumn="0" w:lastRowLastColumn="0"/>
            </w:pPr>
            <w:r w:rsidRPr="00F83C51">
              <w:t>understand how a poem’s pace is constructed and how it contributes to its tone</w:t>
            </w:r>
          </w:p>
          <w:p w14:paraId="51C3FC2E" w14:textId="2193AD65" w:rsidR="00F230AA" w:rsidRDefault="00F230AA" w:rsidP="00956B64">
            <w:pPr>
              <w:pStyle w:val="ListBullet"/>
              <w:cnfStyle w:val="000000100000" w:firstRow="0" w:lastRow="0" w:firstColumn="0" w:lastColumn="0" w:oddVBand="0" w:evenVBand="0" w:oddHBand="1" w:evenHBand="0" w:firstRowFirstColumn="0" w:firstRowLastColumn="0" w:lastRowFirstColumn="0" w:lastRowLastColumn="0"/>
            </w:pPr>
            <w:r w:rsidRPr="00F83C51">
              <w:t>consider their personal and growing critical response to the tone that Raphael establishes in his poems</w:t>
            </w:r>
            <w:r w:rsidR="00956B64">
              <w:t>.</w:t>
            </w:r>
          </w:p>
          <w:p w14:paraId="0F072B53" w14:textId="164300DF" w:rsidR="00F11B6A" w:rsidRPr="00082A14" w:rsidRDefault="00B67792" w:rsidP="00F83C51">
            <w:pPr>
              <w:cnfStyle w:val="000000100000" w:firstRow="0" w:lastRow="0" w:firstColumn="0" w:lastColumn="0" w:oddVBand="0" w:evenVBand="0" w:oddHBand="1" w:evenHBand="0" w:firstRowFirstColumn="0" w:firstRowLastColumn="0" w:lastRowFirstColumn="0" w:lastRowLastColumn="0"/>
              <w:rPr>
                <w:rStyle w:val="Strong"/>
              </w:rPr>
            </w:pPr>
            <w:r w:rsidRPr="00082A14">
              <w:rPr>
                <w:rStyle w:val="Strong"/>
              </w:rPr>
              <w:t>Reading and pace</w:t>
            </w:r>
          </w:p>
          <w:p w14:paraId="612B0DE8" w14:textId="08A695A4" w:rsidR="0087564B" w:rsidRDefault="00791347" w:rsidP="00F83C51">
            <w:pPr>
              <w:pStyle w:val="ListBullet"/>
              <w:cnfStyle w:val="000000100000" w:firstRow="0" w:lastRow="0" w:firstColumn="0" w:lastColumn="0" w:oddVBand="0" w:evenVBand="0" w:oddHBand="1" w:evenHBand="0" w:firstRowFirstColumn="0" w:firstRowLastColumn="0" w:lastRowFirstColumn="0" w:lastRowLastColumn="0"/>
            </w:pPr>
            <w:r w:rsidRPr="00082A14">
              <w:rPr>
                <w:rStyle w:val="Strong"/>
              </w:rPr>
              <w:t>Listening to build awareness of pace</w:t>
            </w:r>
            <w:r>
              <w:t xml:space="preserve"> – students rewatch</w:t>
            </w:r>
            <w:r w:rsidR="00C70552">
              <w:t xml:space="preserve"> the video of </w:t>
            </w:r>
            <w:hyperlink r:id="rId35" w:history="1">
              <w:r w:rsidR="00C70552" w:rsidRPr="0006408B">
                <w:rPr>
                  <w:rStyle w:val="Hyperlink"/>
                </w:rPr>
                <w:t>Solli Raphael’s performance (2:02)</w:t>
              </w:r>
            </w:hyperlink>
            <w:r w:rsidR="00C70552">
              <w:t xml:space="preserve"> of ‘Australian Air’. </w:t>
            </w:r>
            <w:r w:rsidR="000E6A35">
              <w:t>The teacher poses</w:t>
            </w:r>
            <w:r w:rsidR="008040FC">
              <w:t xml:space="preserve"> the problem of whether the key ideas in the poem are spoken more slowly or more quickly than </w:t>
            </w:r>
            <w:r w:rsidR="000161DE">
              <w:t>ot</w:t>
            </w:r>
            <w:r w:rsidR="008040FC">
              <w:t>her parts.</w:t>
            </w:r>
            <w:r w:rsidR="000161DE">
              <w:t xml:space="preserve"> </w:t>
            </w:r>
            <w:r w:rsidR="00C70552">
              <w:t xml:space="preserve">Students </w:t>
            </w:r>
            <w:r w:rsidR="000161DE">
              <w:t>share their initial response to this and discuss as a class if thinking about pace has led to any new understandings about the perspectives Raphael develops in the poem.</w:t>
            </w:r>
          </w:p>
          <w:p w14:paraId="5B31A603" w14:textId="1C82FC88" w:rsidR="001A072C" w:rsidRDefault="0087564B" w:rsidP="004E1354">
            <w:pPr>
              <w:pStyle w:val="ListBullet"/>
              <w:cnfStyle w:val="000000100000" w:firstRow="0" w:lastRow="0" w:firstColumn="0" w:lastColumn="0" w:oddVBand="0" w:evenVBand="0" w:oddHBand="1" w:evenHBand="0" w:firstRowFirstColumn="0" w:firstRowLastColumn="0" w:lastRowFirstColumn="0" w:lastRowLastColumn="0"/>
            </w:pPr>
            <w:r w:rsidRPr="0087564B">
              <w:rPr>
                <w:rStyle w:val="Strong"/>
              </w:rPr>
              <w:t>Annotatin</w:t>
            </w:r>
            <w:r w:rsidR="00082A14" w:rsidRPr="0087564B">
              <w:rPr>
                <w:rStyle w:val="Strong"/>
              </w:rPr>
              <w:t xml:space="preserve">g the poem </w:t>
            </w:r>
            <w:r w:rsidR="00E70AE3">
              <w:rPr>
                <w:rStyle w:val="Strong"/>
              </w:rPr>
              <w:t>for when</w:t>
            </w:r>
            <w:r w:rsidR="009E5E5A" w:rsidRPr="0087564B">
              <w:rPr>
                <w:rStyle w:val="Strong"/>
              </w:rPr>
              <w:t xml:space="preserve"> pacing changes</w:t>
            </w:r>
            <w:r w:rsidR="009E5E5A">
              <w:t xml:space="preserve"> – students work in </w:t>
            </w:r>
            <w:r>
              <w:t>pairs</w:t>
            </w:r>
            <w:r w:rsidR="009E5E5A">
              <w:t xml:space="preserve"> to annotate</w:t>
            </w:r>
            <w:r w:rsidR="00C70552">
              <w:t xml:space="preserve"> their copy of the poem for pace. </w:t>
            </w:r>
            <w:r w:rsidR="002B7B93">
              <w:t xml:space="preserve">They note </w:t>
            </w:r>
            <w:r w:rsidR="00C70552">
              <w:t xml:space="preserve">sections </w:t>
            </w:r>
            <w:r w:rsidR="002B7B93">
              <w:t xml:space="preserve">which </w:t>
            </w:r>
            <w:r w:rsidR="00C70552">
              <w:t>are read quickly and which more slowly</w:t>
            </w:r>
            <w:r w:rsidR="00BF6BD2">
              <w:t>,</w:t>
            </w:r>
            <w:r w:rsidR="002B7B93">
              <w:t xml:space="preserve"> with an agreed </w:t>
            </w:r>
            <w:r w:rsidR="00C70552">
              <w:t>coding structure, for example, underlining fast moments in red and slower movements in blue.</w:t>
            </w:r>
            <w:r w:rsidR="0045196A">
              <w:t xml:space="preserve"> Note that there </w:t>
            </w:r>
            <w:r w:rsidR="00C001FF">
              <w:t xml:space="preserve">are </w:t>
            </w:r>
            <w:r w:rsidR="0045196A">
              <w:t>modelled annotation</w:t>
            </w:r>
            <w:r w:rsidR="00C001FF">
              <w:t>s</w:t>
            </w:r>
            <w:r w:rsidR="0045196A">
              <w:t xml:space="preserve"> in</w:t>
            </w:r>
            <w:r w:rsidR="00C4765A">
              <w:t xml:space="preserve"> the PowerP</w:t>
            </w:r>
            <w:r w:rsidR="00194BE6">
              <w:t>oint</w:t>
            </w:r>
            <w:r w:rsidR="0045196A">
              <w:t xml:space="preserve"> </w:t>
            </w:r>
            <w:r w:rsidR="0045196A" w:rsidRPr="00DE6C68">
              <w:rPr>
                <w:rStyle w:val="Strong"/>
              </w:rPr>
              <w:t xml:space="preserve">Phase 2 – </w:t>
            </w:r>
            <w:r w:rsidR="003729FF">
              <w:rPr>
                <w:rStyle w:val="Strong"/>
              </w:rPr>
              <w:t>P</w:t>
            </w:r>
            <w:r w:rsidR="0045196A" w:rsidRPr="00DE6C68">
              <w:rPr>
                <w:rStyle w:val="Strong"/>
              </w:rPr>
              <w:t xml:space="preserve">acing and sound – </w:t>
            </w:r>
            <w:r w:rsidR="00194BE6">
              <w:rPr>
                <w:rStyle w:val="Strong"/>
              </w:rPr>
              <w:t>7.1</w:t>
            </w:r>
            <w:r w:rsidR="00B15650">
              <w:rPr>
                <w:rStyle w:val="Strong"/>
              </w:rPr>
              <w:t>.</w:t>
            </w:r>
          </w:p>
          <w:p w14:paraId="78CEEF0C" w14:textId="24898722" w:rsidR="00C70552" w:rsidRDefault="001A072C" w:rsidP="004E1354">
            <w:pPr>
              <w:pStyle w:val="ListBullet"/>
              <w:cnfStyle w:val="000000100000" w:firstRow="0" w:lastRow="0" w:firstColumn="0" w:lastColumn="0" w:oddVBand="0" w:evenVBand="0" w:oddHBand="1" w:evenHBand="0" w:firstRowFirstColumn="0" w:firstRowLastColumn="0" w:lastRowFirstColumn="0" w:lastRowLastColumn="0"/>
            </w:pPr>
            <w:r>
              <w:rPr>
                <w:rStyle w:val="Strong"/>
              </w:rPr>
              <w:lastRenderedPageBreak/>
              <w:t xml:space="preserve">Checking for understanding </w:t>
            </w:r>
            <w:r>
              <w:t>– students read sections of the</w:t>
            </w:r>
            <w:r w:rsidR="00EF0380">
              <w:t xml:space="preserve"> </w:t>
            </w:r>
            <w:r>
              <w:t>poem aloud in pairs and</w:t>
            </w:r>
            <w:r w:rsidR="00EF0380">
              <w:t xml:space="preserve"> use background understanding of poetry to identify any language</w:t>
            </w:r>
            <w:r w:rsidR="00E77C33">
              <w:t xml:space="preserve"> forms and</w:t>
            </w:r>
            <w:r w:rsidR="00EF0380">
              <w:t xml:space="preserve"> features that are </w:t>
            </w:r>
            <w:r w:rsidR="00121F39">
              <w:t>used to quicken or slow the pace</w:t>
            </w:r>
            <w:r w:rsidR="00B03A68">
              <w:t xml:space="preserve">. Revisit </w:t>
            </w:r>
            <w:r w:rsidR="00B03A68" w:rsidRPr="00001061">
              <w:rPr>
                <w:rStyle w:val="Strong"/>
              </w:rPr>
              <w:t>Phase 1, resource 3 – key terminolo</w:t>
            </w:r>
            <w:r w:rsidR="009205E7" w:rsidRPr="00001061">
              <w:rPr>
                <w:rStyle w:val="Strong"/>
              </w:rPr>
              <w:t>gy</w:t>
            </w:r>
            <w:r w:rsidR="009205E7">
              <w:t xml:space="preserve"> for </w:t>
            </w:r>
            <w:r w:rsidR="00001061">
              <w:t xml:space="preserve">a definition and examples of language forms and features that impact on pacing. </w:t>
            </w:r>
            <w:r w:rsidR="00A2577E">
              <w:t>A cloze activit</w:t>
            </w:r>
            <w:r w:rsidR="00D758BA">
              <w:t>y is included</w:t>
            </w:r>
            <w:r w:rsidR="008E7509">
              <w:t xml:space="preserve"> </w:t>
            </w:r>
            <w:r w:rsidR="00A83868">
              <w:t>for</w:t>
            </w:r>
            <w:r w:rsidR="008E7509">
              <w:t xml:space="preserve"> students or classes </w:t>
            </w:r>
            <w:r w:rsidR="00A83868">
              <w:t>needing</w:t>
            </w:r>
            <w:r w:rsidR="008E7509">
              <w:t xml:space="preserve"> extra </w:t>
            </w:r>
            <w:r w:rsidR="00A83868">
              <w:t>support on metalanguage.</w:t>
            </w:r>
          </w:p>
          <w:p w14:paraId="61E7B5D5" w14:textId="41027CC4" w:rsidR="00722C74" w:rsidRDefault="00121F39" w:rsidP="004E1354">
            <w:pPr>
              <w:cnfStyle w:val="000000100000" w:firstRow="0" w:lastRow="0" w:firstColumn="0" w:lastColumn="0" w:oddVBand="0" w:evenVBand="0" w:oddHBand="1" w:evenHBand="0" w:firstRowFirstColumn="0" w:firstRowLastColumn="0" w:lastRowFirstColumn="0" w:lastRowLastColumn="0"/>
              <w:rPr>
                <w:rStyle w:val="Strong"/>
              </w:rPr>
            </w:pPr>
            <w:r w:rsidRPr="002938F1">
              <w:rPr>
                <w:rStyle w:val="Strong"/>
              </w:rPr>
              <w:t xml:space="preserve">Language </w:t>
            </w:r>
            <w:r w:rsidR="002D113F">
              <w:rPr>
                <w:rStyle w:val="Strong"/>
              </w:rPr>
              <w:t xml:space="preserve">forms and </w:t>
            </w:r>
            <w:r w:rsidRPr="002938F1">
              <w:rPr>
                <w:rStyle w:val="Strong"/>
              </w:rPr>
              <w:t>features and pacing</w:t>
            </w:r>
          </w:p>
          <w:p w14:paraId="79453DBC" w14:textId="1A7A5B5F" w:rsidR="00841477" w:rsidRDefault="00722C74" w:rsidP="004E1354">
            <w:pPr>
              <w:pStyle w:val="FeatureBox2"/>
              <w:cnfStyle w:val="000000100000" w:firstRow="0" w:lastRow="0" w:firstColumn="0" w:lastColumn="0" w:oddVBand="0" w:evenVBand="0" w:oddHBand="1" w:evenHBand="0" w:firstRowFirstColumn="0" w:firstRowLastColumn="0" w:lastRowFirstColumn="0" w:lastRowLastColumn="0"/>
            </w:pPr>
            <w:r w:rsidRPr="001E1FF1">
              <w:rPr>
                <w:rStyle w:val="Strong"/>
              </w:rPr>
              <w:t xml:space="preserve">Teacher </w:t>
            </w:r>
            <w:proofErr w:type="gramStart"/>
            <w:r w:rsidRPr="001E1FF1">
              <w:rPr>
                <w:rStyle w:val="Strong"/>
              </w:rPr>
              <w:t>note</w:t>
            </w:r>
            <w:r>
              <w:t>:</w:t>
            </w:r>
            <w:proofErr w:type="gramEnd"/>
            <w:r>
              <w:t xml:space="preserve"> choose between 2 and 5 language </w:t>
            </w:r>
            <w:r w:rsidR="00C74434">
              <w:t xml:space="preserve">forms </w:t>
            </w:r>
            <w:r>
              <w:t xml:space="preserve">or </w:t>
            </w:r>
            <w:r w:rsidR="00C74434">
              <w:t>features</w:t>
            </w:r>
            <w:r>
              <w:t xml:space="preserve"> </w:t>
            </w:r>
            <w:r w:rsidR="004703E0">
              <w:t>as a</w:t>
            </w:r>
            <w:r>
              <w:t xml:space="preserve"> focus, as asked for, indicated or discussed by students as they annotate for pace. Teacher asks convergent (</w:t>
            </w:r>
            <w:r w:rsidR="00BF6BD2">
              <w:t xml:space="preserve">How </w:t>
            </w:r>
            <w:r>
              <w:t>does this make it faster?) and divergent (</w:t>
            </w:r>
            <w:r w:rsidR="00BF6BD2">
              <w:t>What</w:t>
            </w:r>
            <w:r>
              <w:t xml:space="preserve"> would happen if this was…?) thinking questions. According to Quigley (2020 p 172) convergent thinking questions seek to ‘explain and convey relationships</w:t>
            </w:r>
            <w:r w:rsidR="001E3CA2">
              <w:t xml:space="preserve"> [or] </w:t>
            </w:r>
            <w:r>
              <w:t xml:space="preserve">cause and effect’ while divergent thinking routines focus on ‘questions that hypothesise, predict and infer.’ </w:t>
            </w:r>
          </w:p>
          <w:p w14:paraId="113791E9" w14:textId="57157F8A" w:rsidR="00722C74" w:rsidRDefault="00722C74" w:rsidP="004E1354">
            <w:pPr>
              <w:pStyle w:val="FeatureBox2"/>
              <w:cnfStyle w:val="000000100000" w:firstRow="0" w:lastRow="0" w:firstColumn="0" w:lastColumn="0" w:oddVBand="0" w:evenVBand="0" w:oddHBand="1" w:evenHBand="0" w:firstRowFirstColumn="0" w:firstRowLastColumn="0" w:lastRowFirstColumn="0" w:lastRowLastColumn="0"/>
            </w:pPr>
            <w:r>
              <w:t xml:space="preserve">See </w:t>
            </w:r>
            <w:r w:rsidRPr="001E1FF1">
              <w:rPr>
                <w:rStyle w:val="Strong"/>
              </w:rPr>
              <w:t xml:space="preserve">Phase </w:t>
            </w:r>
            <w:r w:rsidR="001E3CA2">
              <w:rPr>
                <w:rStyle w:val="Strong"/>
              </w:rPr>
              <w:t>2</w:t>
            </w:r>
            <w:r w:rsidRPr="001E1FF1">
              <w:rPr>
                <w:rStyle w:val="Strong"/>
              </w:rPr>
              <w:t xml:space="preserve">, resource </w:t>
            </w:r>
            <w:r w:rsidR="0098599B">
              <w:rPr>
                <w:rStyle w:val="Strong"/>
              </w:rPr>
              <w:t>3</w:t>
            </w:r>
            <w:r w:rsidRPr="001E1FF1">
              <w:rPr>
                <w:rStyle w:val="Strong"/>
              </w:rPr>
              <w:t xml:space="preserve"> – LEAD</w:t>
            </w:r>
            <w:r>
              <w:t xml:space="preserve"> </w:t>
            </w:r>
            <w:r w:rsidRPr="00841477">
              <w:rPr>
                <w:rStyle w:val="Strong"/>
              </w:rPr>
              <w:t xml:space="preserve">for an embedded approach to </w:t>
            </w:r>
            <w:r w:rsidR="0098599B">
              <w:rPr>
                <w:rStyle w:val="Strong"/>
              </w:rPr>
              <w:t>language</w:t>
            </w:r>
            <w:r>
              <w:t xml:space="preserve"> for an explanation of the principles underlying th</w:t>
            </w:r>
            <w:r w:rsidR="001E1FF1">
              <w:t>e following</w:t>
            </w:r>
            <w:r>
              <w:t xml:space="preserve"> teaching approach.</w:t>
            </w:r>
          </w:p>
          <w:p w14:paraId="1B0AD768" w14:textId="65B67585" w:rsidR="00051AA3" w:rsidRDefault="00EF6C70" w:rsidP="004E1354">
            <w:pPr>
              <w:pStyle w:val="ListBullet"/>
              <w:cnfStyle w:val="000000100000" w:firstRow="0" w:lastRow="0" w:firstColumn="0" w:lastColumn="0" w:oddVBand="0" w:evenVBand="0" w:oddHBand="1" w:evenHBand="0" w:firstRowFirstColumn="0" w:firstRowLastColumn="0" w:lastRowFirstColumn="0" w:lastRowLastColumn="0"/>
            </w:pPr>
            <w:r w:rsidRPr="002938F1">
              <w:rPr>
                <w:rStyle w:val="Strong"/>
              </w:rPr>
              <w:t xml:space="preserve">Developing understanding of how </w:t>
            </w:r>
            <w:r w:rsidR="002938F1" w:rsidRPr="002938F1">
              <w:rPr>
                <w:rStyle w:val="Strong"/>
              </w:rPr>
              <w:t>language forms and features impact on pacing</w:t>
            </w:r>
            <w:r w:rsidR="002938F1">
              <w:t xml:space="preserve"> – students </w:t>
            </w:r>
            <w:r w:rsidR="00666790">
              <w:t>examine definitions and examples of l</w:t>
            </w:r>
            <w:r w:rsidR="00C70552">
              <w:t>anguage and textual features such as rhyme, a</w:t>
            </w:r>
            <w:r w:rsidR="004C66B1">
              <w:t>lliteration</w:t>
            </w:r>
            <w:r w:rsidR="00C70552">
              <w:t>, enjambment, free verse and repetition</w:t>
            </w:r>
            <w:r w:rsidR="00666790">
              <w:t xml:space="preserve"> in </w:t>
            </w:r>
            <w:r w:rsidR="00666790" w:rsidRPr="00753876">
              <w:rPr>
                <w:rStyle w:val="Strong"/>
              </w:rPr>
              <w:t xml:space="preserve">Phase 2, activity </w:t>
            </w:r>
            <w:r w:rsidR="00012A2B" w:rsidRPr="00753876">
              <w:rPr>
                <w:rStyle w:val="Strong"/>
              </w:rPr>
              <w:t>2</w:t>
            </w:r>
            <w:r w:rsidR="00AD5318" w:rsidRPr="00753876">
              <w:rPr>
                <w:rStyle w:val="Strong"/>
              </w:rPr>
              <w:t xml:space="preserve"> – </w:t>
            </w:r>
            <w:r w:rsidR="00AD5318" w:rsidRPr="00753876">
              <w:rPr>
                <w:rStyle w:val="Strong"/>
              </w:rPr>
              <w:lastRenderedPageBreak/>
              <w:t xml:space="preserve">pacing in performance </w:t>
            </w:r>
            <w:r w:rsidR="00051AA3" w:rsidRPr="00753876">
              <w:rPr>
                <w:rStyle w:val="Strong"/>
              </w:rPr>
              <w:t>poetry</w:t>
            </w:r>
            <w:r w:rsidR="00C70552">
              <w:t>.</w:t>
            </w:r>
            <w:r w:rsidR="00A61B9D">
              <w:t xml:space="preserve"> They</w:t>
            </w:r>
          </w:p>
          <w:p w14:paraId="7BA1F825" w14:textId="34BC735D" w:rsidR="00A60150" w:rsidRDefault="004130D1" w:rsidP="00811446">
            <w:pPr>
              <w:pStyle w:val="ListBullet2"/>
              <w:cnfStyle w:val="000000100000" w:firstRow="0" w:lastRow="0" w:firstColumn="0" w:lastColumn="0" w:oddVBand="0" w:evenVBand="0" w:oddHBand="1" w:evenHBand="0" w:firstRowFirstColumn="0" w:firstRowLastColumn="0" w:lastRowFirstColumn="0" w:lastRowLastColumn="0"/>
            </w:pPr>
            <w:r>
              <w:t>a</w:t>
            </w:r>
            <w:r w:rsidR="00051AA3">
              <w:t xml:space="preserve">nalyse how pacing </w:t>
            </w:r>
            <w:r w:rsidR="006549A6">
              <w:t>is created by specific poetic language features</w:t>
            </w:r>
          </w:p>
          <w:p w14:paraId="4A974808" w14:textId="78AA5696" w:rsidR="004713E9" w:rsidRDefault="00075447" w:rsidP="00811446">
            <w:pPr>
              <w:pStyle w:val="ListBullet2"/>
              <w:cnfStyle w:val="000000100000" w:firstRow="0" w:lastRow="0" w:firstColumn="0" w:lastColumn="0" w:oddVBand="0" w:evenVBand="0" w:oddHBand="1" w:evenHBand="0" w:firstRowFirstColumn="0" w:firstRowLastColumn="0" w:lastRowFirstColumn="0" w:lastRowLastColumn="0"/>
            </w:pPr>
            <w:r>
              <w:t>complete</w:t>
            </w:r>
            <w:r w:rsidR="00A86D3B">
              <w:t xml:space="preserve"> the activities in</w:t>
            </w:r>
            <w:r w:rsidR="009A1285">
              <w:t xml:space="preserve"> the PowerPoint</w:t>
            </w:r>
            <w:r w:rsidR="00A86D3B">
              <w:t xml:space="preserve"> </w:t>
            </w:r>
            <w:r w:rsidR="00A86D3B" w:rsidRPr="00DE6C68">
              <w:rPr>
                <w:rStyle w:val="Strong"/>
              </w:rPr>
              <w:t xml:space="preserve">Phase 2 – </w:t>
            </w:r>
            <w:r w:rsidR="00C94096">
              <w:rPr>
                <w:rStyle w:val="Strong"/>
              </w:rPr>
              <w:t>P</w:t>
            </w:r>
            <w:r w:rsidR="00A86D3B" w:rsidRPr="00DE6C68">
              <w:rPr>
                <w:rStyle w:val="Strong"/>
              </w:rPr>
              <w:t xml:space="preserve">acing and sound </w:t>
            </w:r>
            <w:r w:rsidR="00DE6C68" w:rsidRPr="00DE6C68">
              <w:rPr>
                <w:rStyle w:val="Strong"/>
              </w:rPr>
              <w:t>–</w:t>
            </w:r>
            <w:r w:rsidR="00A86D3B" w:rsidRPr="00DE6C68">
              <w:rPr>
                <w:rStyle w:val="Strong"/>
              </w:rPr>
              <w:t xml:space="preserve"> </w:t>
            </w:r>
            <w:r w:rsidR="009A1285">
              <w:rPr>
                <w:rStyle w:val="Strong"/>
              </w:rPr>
              <w:t>7.1</w:t>
            </w:r>
            <w:r w:rsidR="00DE6C68">
              <w:t xml:space="preserve"> to support understanding about how poetic devices are used to create Raphael’s performance poetry style</w:t>
            </w:r>
          </w:p>
          <w:p w14:paraId="66313D84" w14:textId="30914EBC" w:rsidR="00C70552" w:rsidRDefault="004713E9" w:rsidP="00811446">
            <w:pPr>
              <w:pStyle w:val="ListBullet2"/>
              <w:cnfStyle w:val="000000100000" w:firstRow="0" w:lastRow="0" w:firstColumn="0" w:lastColumn="0" w:oddVBand="0" w:evenVBand="0" w:oddHBand="1" w:evenHBand="0" w:firstRowFirstColumn="0" w:firstRowLastColumn="0" w:lastRowFirstColumn="0" w:lastRowLastColumn="0"/>
            </w:pPr>
            <w:r>
              <w:t xml:space="preserve">examine how pacing </w:t>
            </w:r>
            <w:r w:rsidR="006549A6">
              <w:t xml:space="preserve">is an aspect of style and is a </w:t>
            </w:r>
            <w:r w:rsidR="00FE06F4">
              <w:t>feature</w:t>
            </w:r>
            <w:r w:rsidR="006549A6">
              <w:t xml:space="preserve"> of contemporary performance poetry culture and genre</w:t>
            </w:r>
            <w:r w:rsidR="00701A0E">
              <w:t>.</w:t>
            </w:r>
            <w:r w:rsidR="00A61B9D">
              <w:t xml:space="preserve"> </w:t>
            </w:r>
          </w:p>
          <w:p w14:paraId="4991E63A" w14:textId="5A7B077C" w:rsidR="009F1BE1" w:rsidRDefault="00A61B9D" w:rsidP="004E1354">
            <w:pPr>
              <w:pStyle w:val="ListBullet"/>
              <w:cnfStyle w:val="000000100000" w:firstRow="0" w:lastRow="0" w:firstColumn="0" w:lastColumn="0" w:oddVBand="0" w:evenVBand="0" w:oddHBand="1" w:evenHBand="0" w:firstRowFirstColumn="0" w:firstRowLastColumn="0" w:lastRowFirstColumn="0" w:lastRowLastColumn="0"/>
            </w:pPr>
            <w:r w:rsidRPr="00EA7E37">
              <w:rPr>
                <w:rStyle w:val="Strong"/>
              </w:rPr>
              <w:t>Writing analytically to consolidate understanding</w:t>
            </w:r>
            <w:r>
              <w:t xml:space="preserve"> </w:t>
            </w:r>
            <w:r w:rsidR="00012308">
              <w:t>–</w:t>
            </w:r>
            <w:r>
              <w:t xml:space="preserve"> </w:t>
            </w:r>
            <w:r w:rsidR="00012308">
              <w:t>s</w:t>
            </w:r>
            <w:r w:rsidR="00D84878">
              <w:t xml:space="preserve">tudents </w:t>
            </w:r>
            <w:r w:rsidR="00012308">
              <w:t>write</w:t>
            </w:r>
            <w:r w:rsidR="00D84878">
              <w:t xml:space="preserve"> a short analytical paragraph, including reference to 2 language or textual features, on how Raphael’s pacing of the poem (not vocal performance) impacts on their </w:t>
            </w:r>
            <w:r w:rsidR="00E96470">
              <w:t xml:space="preserve">personal </w:t>
            </w:r>
            <w:r w:rsidR="00D84878">
              <w:t xml:space="preserve">response. Students </w:t>
            </w:r>
            <w:r w:rsidR="00B27B69">
              <w:t>should be supported to comment on</w:t>
            </w:r>
          </w:p>
          <w:p w14:paraId="64A7607E" w14:textId="77777777" w:rsidR="00BC5318" w:rsidRDefault="00B27B69" w:rsidP="00811446">
            <w:pPr>
              <w:pStyle w:val="ListBullet2"/>
              <w:cnfStyle w:val="000000100000" w:firstRow="0" w:lastRow="0" w:firstColumn="0" w:lastColumn="0" w:oddVBand="0" w:evenVBand="0" w:oddHBand="1" w:evenHBand="0" w:firstRowFirstColumn="0" w:firstRowLastColumn="0" w:lastRowFirstColumn="0" w:lastRowLastColumn="0"/>
            </w:pPr>
            <w:r>
              <w:t>how they see Raphael’s style</w:t>
            </w:r>
            <w:r w:rsidR="009F1BE1">
              <w:t xml:space="preserve"> (check for understanding of this terminology</w:t>
            </w:r>
            <w:r w:rsidR="00BC5318">
              <w:t xml:space="preserve"> at this stage of the program)</w:t>
            </w:r>
          </w:p>
          <w:p w14:paraId="761958B9" w14:textId="3D1A6267" w:rsidR="00EA1F6A" w:rsidRDefault="00EA1F6A" w:rsidP="00811446">
            <w:pPr>
              <w:pStyle w:val="ListBullet2"/>
              <w:cnfStyle w:val="000000100000" w:firstRow="0" w:lastRow="0" w:firstColumn="0" w:lastColumn="0" w:oddVBand="0" w:evenVBand="0" w:oddHBand="1" w:evenHBand="0" w:firstRowFirstColumn="0" w:firstRowLastColumn="0" w:lastRowFirstColumn="0" w:lastRowLastColumn="0"/>
            </w:pPr>
            <w:r>
              <w:t xml:space="preserve">how language forms (such as enjambment) and features </w:t>
            </w:r>
            <w:r w:rsidR="001711F3">
              <w:t>(</w:t>
            </w:r>
            <w:r>
              <w:t xml:space="preserve">such as </w:t>
            </w:r>
            <w:r w:rsidR="001711F3">
              <w:t>alliteration)</w:t>
            </w:r>
            <w:r w:rsidR="00FE25A8">
              <w:t xml:space="preserve"> create a recognisable</w:t>
            </w:r>
            <w:r w:rsidR="005939FF">
              <w:t xml:space="preserve"> poet</w:t>
            </w:r>
            <w:r w:rsidR="005B1E73">
              <w:t>ic</w:t>
            </w:r>
            <w:r w:rsidR="005939FF">
              <w:t xml:space="preserve"> style</w:t>
            </w:r>
          </w:p>
          <w:p w14:paraId="2115B6F1" w14:textId="0D9C9FD5" w:rsidR="00F11B6A" w:rsidRPr="0047387B" w:rsidRDefault="009F1BE1" w:rsidP="00811446">
            <w:pPr>
              <w:pStyle w:val="ListBullet2"/>
              <w:cnfStyle w:val="000000100000" w:firstRow="0" w:lastRow="0" w:firstColumn="0" w:lastColumn="0" w:oddVBand="0" w:evenVBand="0" w:oddHBand="1" w:evenHBand="0" w:firstRowFirstColumn="0" w:firstRowLastColumn="0" w:lastRowFirstColumn="0" w:lastRowLastColumn="0"/>
            </w:pPr>
            <w:r>
              <w:t>whet</w:t>
            </w:r>
            <w:r w:rsidR="00BC5318">
              <w:t>her Raphael’s style fits their understanding of the culture and genre of perf</w:t>
            </w:r>
            <w:r w:rsidR="001366B3">
              <w:t>ormance poetry</w:t>
            </w:r>
            <w:r w:rsidR="00D84878">
              <w:t>.</w:t>
            </w:r>
          </w:p>
        </w:tc>
        <w:tc>
          <w:tcPr>
            <w:tcW w:w="858" w:type="pct"/>
          </w:tcPr>
          <w:p w14:paraId="59180055" w14:textId="77777777" w:rsidR="00F11B6A" w:rsidRPr="001117E2" w:rsidRDefault="00F11B6A" w:rsidP="00F11B6A">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8D1B358" w14:textId="77777777" w:rsidR="00F11B6A" w:rsidRDefault="00F11B6A" w:rsidP="00F11B6A">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FD9F11C" w14:textId="0E5DEC0C" w:rsidR="00F11B6A" w:rsidRDefault="008345DE" w:rsidP="00624C0C">
            <w:pPr>
              <w:pStyle w:val="ListBullet"/>
              <w:cnfStyle w:val="000000100000" w:firstRow="0" w:lastRow="0" w:firstColumn="0" w:lastColumn="0" w:oddVBand="0" w:evenVBand="0" w:oddHBand="1" w:evenHBand="0" w:firstRowFirstColumn="0" w:firstRowLastColumn="0" w:lastRowFirstColumn="0" w:lastRowLastColumn="0"/>
            </w:pPr>
            <w:r>
              <w:t>explain how the pace of a poem can contribute to new understandings about its meaning</w:t>
            </w:r>
          </w:p>
          <w:p w14:paraId="4A1728F9" w14:textId="0DB6C714" w:rsidR="008345DE" w:rsidRDefault="00BD132E" w:rsidP="00624C0C">
            <w:pPr>
              <w:pStyle w:val="ListBullet"/>
              <w:cnfStyle w:val="000000100000" w:firstRow="0" w:lastRow="0" w:firstColumn="0" w:lastColumn="0" w:oddVBand="0" w:evenVBand="0" w:oddHBand="1" w:evenHBand="0" w:firstRowFirstColumn="0" w:firstRowLastColumn="0" w:lastRowFirstColumn="0" w:lastRowLastColumn="0"/>
            </w:pPr>
            <w:r>
              <w:t>analyse how language features such as enjambment contribute to the pace and style of the poem</w:t>
            </w:r>
          </w:p>
          <w:p w14:paraId="7084A004" w14:textId="60E09CCC" w:rsidR="001A34F6" w:rsidRPr="00F11B6A" w:rsidRDefault="001A34F6" w:rsidP="00624C0C">
            <w:pPr>
              <w:pStyle w:val="ListBullet"/>
              <w:cnfStyle w:val="000000100000" w:firstRow="0" w:lastRow="0" w:firstColumn="0" w:lastColumn="0" w:oddVBand="0" w:evenVBand="0" w:oddHBand="1" w:evenHBand="0" w:firstRowFirstColumn="0" w:firstRowLastColumn="0" w:lastRowFirstColumn="0" w:lastRowLastColumn="0"/>
            </w:pPr>
            <w:r>
              <w:t xml:space="preserve">compose an </w:t>
            </w:r>
            <w:r>
              <w:lastRenderedPageBreak/>
              <w:t>analytical paragraph about the pacing of the poem.</w:t>
            </w:r>
          </w:p>
          <w:p w14:paraId="1703BD94"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58C9ABB"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201DD81" w14:textId="3437793E" w:rsidR="00F11B6A" w:rsidRPr="00244A8A" w:rsidRDefault="00244A8A" w:rsidP="00254CC7">
            <w:pPr>
              <w:pStyle w:val="FeatureBox5"/>
              <w:cnfStyle w:val="000000100000" w:firstRow="0" w:lastRow="0" w:firstColumn="0" w:lastColumn="0" w:oddVBand="0" w:evenVBand="0" w:oddHBand="1" w:evenHBand="0" w:firstRowFirstColumn="0" w:firstRowLastColumn="0" w:lastRowFirstColumn="0" w:lastRowLastColumn="0"/>
            </w:pPr>
            <w:r w:rsidRPr="00EA29CB">
              <w:rPr>
                <w:rStyle w:val="Strong"/>
              </w:rPr>
              <w:t xml:space="preserve">Differentiation </w:t>
            </w:r>
            <w:proofErr w:type="gramStart"/>
            <w:r w:rsidRPr="00EA29CB">
              <w:rPr>
                <w:rStyle w:val="Strong"/>
              </w:rPr>
              <w:t>note:</w:t>
            </w:r>
            <w:proofErr w:type="gramEnd"/>
            <w:r w:rsidR="00A935F6">
              <w:t xml:space="preserve"> </w:t>
            </w:r>
            <w:r w:rsidR="00FC2C36" w:rsidRPr="00FC2C36">
              <w:t>students learning EAL/D</w:t>
            </w:r>
            <w:r w:rsidR="00A935F6">
              <w:t xml:space="preserve"> could be supported to deepen engagement with the text by accessing</w:t>
            </w:r>
            <w:r w:rsidR="00EA29CB">
              <w:t xml:space="preserve"> their first or home language. They could translate a </w:t>
            </w:r>
            <w:r w:rsidR="00EA29CB">
              <w:lastRenderedPageBreak/>
              <w:t>section and read that aloud</w:t>
            </w:r>
            <w:r w:rsidR="00281818">
              <w:t xml:space="preserve">. In </w:t>
            </w:r>
            <w:proofErr w:type="gramStart"/>
            <w:r w:rsidR="00281818">
              <w:t>addition</w:t>
            </w:r>
            <w:proofErr w:type="gramEnd"/>
            <w:r w:rsidR="00281818">
              <w:t xml:space="preserve"> they could</w:t>
            </w:r>
            <w:r w:rsidR="00176617">
              <w:t xml:space="preserve"> develop a glossary with synonyms and their own extended sentences to cement vocabulary understanding.</w:t>
            </w:r>
          </w:p>
        </w:tc>
      </w:tr>
      <w:tr w:rsidR="00122EF9" w:rsidRPr="00D53A7A" w14:paraId="7E238CFC" w14:textId="77777777" w:rsidTr="00113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4C6F673B" w14:textId="77DD8B63" w:rsidR="00122EF9" w:rsidRDefault="779C3952" w:rsidP="00CC1D80">
            <w:pPr>
              <w:rPr>
                <w:rFonts w:eastAsia="Arial"/>
                <w:b w:val="0"/>
                <w:szCs w:val="22"/>
              </w:rPr>
            </w:pPr>
            <w:r w:rsidRPr="00F642AD">
              <w:rPr>
                <w:rFonts w:eastAsia="Arial"/>
                <w:szCs w:val="22"/>
              </w:rPr>
              <w:lastRenderedPageBreak/>
              <w:t>EN4</w:t>
            </w:r>
            <w:r w:rsidR="00F642AD">
              <w:rPr>
                <w:rFonts w:eastAsia="Arial"/>
                <w:szCs w:val="22"/>
              </w:rPr>
              <w:t>-RVL-01</w:t>
            </w:r>
          </w:p>
          <w:p w14:paraId="7693AF3A" w14:textId="402A1EA3" w:rsidR="00F642AD" w:rsidRDefault="00152FED" w:rsidP="00CC1D80">
            <w:pPr>
              <w:rPr>
                <w:rFonts w:eastAsia="Arial"/>
                <w:b w:val="0"/>
                <w:szCs w:val="22"/>
              </w:rPr>
            </w:pPr>
            <w:r>
              <w:rPr>
                <w:rFonts w:eastAsia="Arial"/>
                <w:szCs w:val="22"/>
              </w:rPr>
              <w:t>Reading, viewing and listening for meaning</w:t>
            </w:r>
          </w:p>
          <w:p w14:paraId="3462AF94" w14:textId="433D96C2" w:rsidR="00F642AD" w:rsidRPr="00F642AD" w:rsidRDefault="00F642AD" w:rsidP="00CC1D80">
            <w:pPr>
              <w:rPr>
                <w:rFonts w:eastAsia="Arial"/>
                <w:b w:val="0"/>
                <w:bCs/>
                <w:szCs w:val="22"/>
              </w:rPr>
            </w:pPr>
            <w:r w:rsidRPr="00F642AD">
              <w:rPr>
                <w:rFonts w:eastAsia="Arial"/>
                <w:b w:val="0"/>
                <w:bCs/>
                <w:szCs w:val="22"/>
              </w:rPr>
              <w:t>Engage with the ways texts contain layers of meaning, or multiple meanings</w:t>
            </w:r>
          </w:p>
          <w:p w14:paraId="4800150C" w14:textId="77777777" w:rsidR="00522E3F" w:rsidRPr="004A3737" w:rsidRDefault="00522E3F" w:rsidP="00522E3F">
            <w:r w:rsidRPr="004A3737">
              <w:t>EN4-URB-01</w:t>
            </w:r>
          </w:p>
          <w:p w14:paraId="46344EEA" w14:textId="77777777" w:rsidR="00522E3F" w:rsidRPr="004A3737" w:rsidRDefault="00522E3F" w:rsidP="00522E3F">
            <w:r w:rsidRPr="004A3737">
              <w:t>Argument and authority</w:t>
            </w:r>
          </w:p>
          <w:p w14:paraId="5FC453E1" w14:textId="77777777" w:rsidR="00522E3F" w:rsidRPr="004A3737" w:rsidRDefault="00522E3F" w:rsidP="00522E3F">
            <w:pPr>
              <w:rPr>
                <w:rFonts w:eastAsia="Arial"/>
                <w:bCs/>
                <w:szCs w:val="22"/>
              </w:rPr>
            </w:pPr>
            <w:r w:rsidRPr="004A3737">
              <w:rPr>
                <w:rFonts w:eastAsia="Arial"/>
                <w:b w:val="0"/>
                <w:bCs/>
                <w:szCs w:val="22"/>
              </w:rPr>
              <w:t>Analyse how engaging personal voice is constructed in texts through linguistic and stylistic choices</w:t>
            </w:r>
            <w:r w:rsidRPr="00522E3F">
              <w:rPr>
                <w:rFonts w:eastAsia="Arial"/>
                <w:b w:val="0"/>
                <w:bCs/>
                <w:szCs w:val="22"/>
              </w:rPr>
              <w:t>, and experiment with these choices in own texts</w:t>
            </w:r>
          </w:p>
          <w:p w14:paraId="47C403F4" w14:textId="47F27761" w:rsidR="00122EF9" w:rsidRPr="008B2617" w:rsidRDefault="00152FED" w:rsidP="007651B7">
            <w:pPr>
              <w:pStyle w:val="FeatureBox2"/>
              <w:rPr>
                <w:rStyle w:val="Strong"/>
                <w:bCs w:val="0"/>
              </w:rPr>
            </w:pPr>
            <w:r w:rsidRPr="005923D7">
              <w:lastRenderedPageBreak/>
              <w:t xml:space="preserve">Teacher </w:t>
            </w:r>
            <w:proofErr w:type="gramStart"/>
            <w:r w:rsidRPr="005923D7">
              <w:t>note</w:t>
            </w:r>
            <w:proofErr w:type="gramEnd"/>
            <w:r w:rsidRPr="0088212A">
              <w:t xml:space="preserve">: </w:t>
            </w:r>
            <w:r w:rsidRPr="005923D7">
              <w:rPr>
                <w:b w:val="0"/>
                <w:bCs/>
              </w:rPr>
              <w:t xml:space="preserve">the outcomes for </w:t>
            </w:r>
            <w:r w:rsidRPr="0088212A">
              <w:t xml:space="preserve">Core formative task </w:t>
            </w:r>
            <w:r>
              <w:t>2</w:t>
            </w:r>
            <w:r w:rsidRPr="0088212A">
              <w:t xml:space="preserve"> – </w:t>
            </w:r>
            <w:r>
              <w:t>experimenting with poetry (and reflecting on the process)</w:t>
            </w:r>
            <w:r w:rsidRPr="0088212A">
              <w:t xml:space="preserve"> </w:t>
            </w:r>
            <w:r w:rsidRPr="005923D7">
              <w:rPr>
                <w:b w:val="0"/>
                <w:bCs/>
              </w:rPr>
              <w:t>are in the Core formative tasks booklet</w:t>
            </w:r>
            <w:r w:rsidRPr="00657A38">
              <w:rPr>
                <w:b w:val="0"/>
              </w:rPr>
              <w:t>.</w:t>
            </w:r>
          </w:p>
        </w:tc>
        <w:tc>
          <w:tcPr>
            <w:tcW w:w="3226" w:type="pct"/>
          </w:tcPr>
          <w:p w14:paraId="45D87843" w14:textId="67636662" w:rsidR="00122EF9" w:rsidRDefault="002D3655" w:rsidP="00122EF9">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2, sequence 4 – C</w:t>
            </w:r>
            <w:r w:rsidR="00122EF9" w:rsidRPr="00CC1D80">
              <w:rPr>
                <w:b/>
                <w:bCs/>
              </w:rPr>
              <w:t>ore formative task 2 – experimenting wit</w:t>
            </w:r>
            <w:r w:rsidR="009865BD" w:rsidRPr="00CC1D80">
              <w:rPr>
                <w:b/>
                <w:bCs/>
              </w:rPr>
              <w:t>h</w:t>
            </w:r>
            <w:r w:rsidR="009865BD">
              <w:rPr>
                <w:b/>
                <w:bCs/>
              </w:rPr>
              <w:t xml:space="preserve"> poetry </w:t>
            </w:r>
            <w:r w:rsidR="00B91D4A">
              <w:rPr>
                <w:b/>
                <w:bCs/>
              </w:rPr>
              <w:t>(</w:t>
            </w:r>
            <w:r w:rsidR="009865BD">
              <w:rPr>
                <w:b/>
                <w:bCs/>
              </w:rPr>
              <w:t>and reflecting</w:t>
            </w:r>
            <w:r w:rsidR="00122EF9">
              <w:rPr>
                <w:b/>
                <w:bCs/>
              </w:rPr>
              <w:t xml:space="preserve"> </w:t>
            </w:r>
            <w:r w:rsidR="00B91D4A" w:rsidRPr="00B91D4A">
              <w:rPr>
                <w:b/>
                <w:bCs/>
              </w:rPr>
              <w:t>o</w:t>
            </w:r>
            <w:r w:rsidR="00B91D4A" w:rsidRPr="00064677">
              <w:rPr>
                <w:b/>
                <w:bCs/>
              </w:rPr>
              <w:t>n the process)</w:t>
            </w:r>
          </w:p>
          <w:p w14:paraId="3F32A35F" w14:textId="77777777" w:rsidR="008A7E2D" w:rsidRPr="0019110A" w:rsidRDefault="008A7E2D" w:rsidP="008A7E2D">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4B23959" w14:textId="77777777" w:rsidR="008A7E2D" w:rsidRPr="00B2133C" w:rsidRDefault="008A7E2D" w:rsidP="008A7E2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44EC9E6" w14:textId="77777777" w:rsidR="008A7E2D" w:rsidRDefault="008A7E2D" w:rsidP="008A7E2D">
            <w:pPr>
              <w:pStyle w:val="ListBullet"/>
              <w:cnfStyle w:val="000000010000" w:firstRow="0" w:lastRow="0" w:firstColumn="0" w:lastColumn="0" w:oddVBand="0" w:evenVBand="0" w:oddHBand="0" w:evenHBand="1" w:firstRowFirstColumn="0" w:firstRowLastColumn="0" w:lastRowFirstColumn="0" w:lastRowLastColumn="0"/>
            </w:pPr>
            <w:r>
              <w:t>understand how collocation leads to expected and unexpected meanings in poetry</w:t>
            </w:r>
          </w:p>
          <w:p w14:paraId="2DA449BB" w14:textId="77777777" w:rsidR="008A7E2D" w:rsidRPr="002856CC" w:rsidRDefault="008A7E2D" w:rsidP="008A7E2D">
            <w:pPr>
              <w:pStyle w:val="ListBullet"/>
              <w:cnfStyle w:val="000000010000" w:firstRow="0" w:lastRow="0" w:firstColumn="0" w:lastColumn="0" w:oddVBand="0" w:evenVBand="0" w:oddHBand="0" w:evenHBand="1" w:firstRowFirstColumn="0" w:firstRowLastColumn="0" w:lastRowFirstColumn="0" w:lastRowLastColumn="0"/>
            </w:pPr>
            <w:r>
              <w:t xml:space="preserve">be able to outline </w:t>
            </w:r>
            <w:r w:rsidRPr="002856CC">
              <w:t>layers of meaning that sit below the literal in Raphael’s poems</w:t>
            </w:r>
          </w:p>
          <w:p w14:paraId="12AD6839" w14:textId="5B35E4F2" w:rsidR="008A7E2D" w:rsidRDefault="008A7E2D" w:rsidP="008A7E2D">
            <w:pPr>
              <w:pStyle w:val="ListBullet"/>
              <w:cnfStyle w:val="000000010000" w:firstRow="0" w:lastRow="0" w:firstColumn="0" w:lastColumn="0" w:oddVBand="0" w:evenVBand="0" w:oddHBand="0" w:evenHBand="1" w:firstRowFirstColumn="0" w:firstRowLastColumn="0" w:lastRowFirstColumn="0" w:lastRowLastColumn="0"/>
            </w:pPr>
            <w:r>
              <w:t>be able to compose their own performance poem following the writing process</w:t>
            </w:r>
            <w:r w:rsidR="00BE6A22">
              <w:t>.</w:t>
            </w:r>
          </w:p>
          <w:p w14:paraId="6B7FDEB7" w14:textId="13E905E1" w:rsidR="00972096" w:rsidRPr="006B64AD" w:rsidRDefault="00972096" w:rsidP="006B64AD">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Pr>
                <w:b/>
                <w:bCs/>
              </w:rPr>
              <w:t xml:space="preserve"> </w:t>
            </w:r>
            <w:r w:rsidR="006B64AD" w:rsidRPr="006B64AD">
              <w:t>see</w:t>
            </w:r>
            <w:r w:rsidR="006B64AD">
              <w:rPr>
                <w:b/>
                <w:bCs/>
              </w:rPr>
              <w:t xml:space="preserve"> </w:t>
            </w:r>
            <w:r w:rsidR="006B64AD" w:rsidRPr="006B64AD">
              <w:rPr>
                <w:b/>
                <w:bCs/>
              </w:rPr>
              <w:t>Phase 6, resource 4 – additional student work samples</w:t>
            </w:r>
            <w:r w:rsidR="006B64AD">
              <w:rPr>
                <w:b/>
                <w:bCs/>
              </w:rPr>
              <w:t xml:space="preserve"> </w:t>
            </w:r>
            <w:r w:rsidR="006B64AD" w:rsidRPr="006B64AD">
              <w:t>for examples of performance poems written by students in response to the summative assessment ta</w:t>
            </w:r>
            <w:r w:rsidR="006B64AD">
              <w:t>sk</w:t>
            </w:r>
            <w:r w:rsidR="006B64AD" w:rsidRPr="006B64AD">
              <w:t xml:space="preserve"> for this program. Depending on class context</w:t>
            </w:r>
            <w:r w:rsidR="006B64AD">
              <w:t>,</w:t>
            </w:r>
            <w:r w:rsidR="006B64AD" w:rsidRPr="006B64AD">
              <w:t xml:space="preserve"> you may wish to explore these with students at this juncture.</w:t>
            </w:r>
          </w:p>
          <w:p w14:paraId="74B06B48" w14:textId="2BB9AC64" w:rsidR="00D17CEF" w:rsidRPr="00433DD3" w:rsidRDefault="00750A66" w:rsidP="00EB04F4">
            <w:pPr>
              <w:cnfStyle w:val="000000010000" w:firstRow="0" w:lastRow="0" w:firstColumn="0" w:lastColumn="0" w:oddVBand="0" w:evenVBand="0" w:oddHBand="0" w:evenHBand="1" w:firstRowFirstColumn="0" w:firstRowLastColumn="0" w:lastRowFirstColumn="0" w:lastRowLastColumn="0"/>
              <w:rPr>
                <w:rStyle w:val="Strong"/>
              </w:rPr>
            </w:pPr>
            <w:r w:rsidRPr="00433DD3">
              <w:rPr>
                <w:rStyle w:val="Strong"/>
              </w:rPr>
              <w:t>Exploring the relationships between words</w:t>
            </w:r>
          </w:p>
          <w:p w14:paraId="2F10AC0F" w14:textId="63907FED" w:rsidR="00D17CEF" w:rsidRDefault="00D17CEF" w:rsidP="00D17CEF">
            <w:pPr>
              <w:pStyle w:val="ListBullet"/>
              <w:cnfStyle w:val="000000010000" w:firstRow="0" w:lastRow="0" w:firstColumn="0" w:lastColumn="0" w:oddVBand="0" w:evenVBand="0" w:oddHBand="0" w:evenHBand="1" w:firstRowFirstColumn="0" w:firstRowLastColumn="0" w:lastRowFirstColumn="0" w:lastRowLastColumn="0"/>
            </w:pPr>
            <w:r w:rsidRPr="00C91290">
              <w:rPr>
                <w:rStyle w:val="Strong"/>
              </w:rPr>
              <w:t>Deepening critical response through inference</w:t>
            </w:r>
            <w:r w:rsidR="002F45EA">
              <w:t xml:space="preserve"> – the t</w:t>
            </w:r>
            <w:r>
              <w:t>eacher introduce</w:t>
            </w:r>
            <w:r w:rsidR="002F45EA">
              <w:t>s the</w:t>
            </w:r>
            <w:r>
              <w:t xml:space="preserve"> metalanguage of collocation. See </w:t>
            </w:r>
            <w:r w:rsidRPr="00427566">
              <w:rPr>
                <w:rStyle w:val="Strong"/>
              </w:rPr>
              <w:t xml:space="preserve">Phase </w:t>
            </w:r>
            <w:r w:rsidR="006475C1" w:rsidRPr="00427566">
              <w:rPr>
                <w:rStyle w:val="Strong"/>
              </w:rPr>
              <w:t>2</w:t>
            </w:r>
            <w:r w:rsidRPr="00427566">
              <w:rPr>
                <w:rStyle w:val="Strong"/>
              </w:rPr>
              <w:t xml:space="preserve">, </w:t>
            </w:r>
            <w:r w:rsidR="00427566" w:rsidRPr="00427566">
              <w:rPr>
                <w:rStyle w:val="Strong"/>
              </w:rPr>
              <w:t xml:space="preserve">activity </w:t>
            </w:r>
            <w:r w:rsidR="00970D3E">
              <w:rPr>
                <w:rStyle w:val="Strong"/>
              </w:rPr>
              <w:t>3</w:t>
            </w:r>
            <w:r w:rsidRPr="00427566">
              <w:rPr>
                <w:rStyle w:val="Strong"/>
              </w:rPr>
              <w:t xml:space="preserve"> – collocation</w:t>
            </w:r>
            <w:r>
              <w:t xml:space="preserve"> for definitions and examples from </w:t>
            </w:r>
            <w:r w:rsidR="00C15E5F">
              <w:t>‘Australian Air’</w:t>
            </w:r>
            <w:r>
              <w:t xml:space="preserve">. Students connect words and phrases that collocate (for </w:t>
            </w:r>
            <w:r>
              <w:lastRenderedPageBreak/>
              <w:t>example ‘breathe in’ and ‘air’) then discuss examples from the poem which are unusual (for example ‘breathe in kindness and passion’).</w:t>
            </w:r>
          </w:p>
          <w:p w14:paraId="416688BF" w14:textId="3988885B" w:rsidR="003408B2" w:rsidRDefault="0027178B" w:rsidP="008B7F71">
            <w:pPr>
              <w:pStyle w:val="ListBullet"/>
              <w:cnfStyle w:val="000000010000" w:firstRow="0" w:lastRow="0" w:firstColumn="0" w:lastColumn="0" w:oddVBand="0" w:evenVBand="0" w:oddHBand="0" w:evenHBand="1" w:firstRowFirstColumn="0" w:firstRowLastColumn="0" w:lastRowFirstColumn="0" w:lastRowLastColumn="0"/>
            </w:pPr>
            <w:r w:rsidRPr="00627C80">
              <w:rPr>
                <w:rStyle w:val="Strong"/>
              </w:rPr>
              <w:t xml:space="preserve">Examining </w:t>
            </w:r>
            <w:r w:rsidR="003C1773" w:rsidRPr="00627C80">
              <w:rPr>
                <w:rStyle w:val="Strong"/>
              </w:rPr>
              <w:t xml:space="preserve">how </w:t>
            </w:r>
            <w:r w:rsidRPr="00627C80">
              <w:rPr>
                <w:rStyle w:val="Strong"/>
              </w:rPr>
              <w:t xml:space="preserve">collocation </w:t>
            </w:r>
            <w:r w:rsidR="003C1773" w:rsidRPr="00627C80">
              <w:rPr>
                <w:rStyle w:val="Strong"/>
              </w:rPr>
              <w:t>creates a distinctive voice</w:t>
            </w:r>
            <w:r w:rsidR="003C1773">
              <w:t xml:space="preserve"> – through </w:t>
            </w:r>
            <w:r>
              <w:t xml:space="preserve">a </w:t>
            </w:r>
            <w:hyperlink r:id="rId36" w:history="1">
              <w:r w:rsidR="00D17CEF" w:rsidRPr="00A5272C">
                <w:rPr>
                  <w:rStyle w:val="Hyperlink"/>
                </w:rPr>
                <w:t>Think, Pair, Share</w:t>
              </w:r>
            </w:hyperlink>
            <w:r w:rsidR="00D17CEF">
              <w:t xml:space="preserve"> activity</w:t>
            </w:r>
            <w:r w:rsidR="00C15E5F">
              <w:t>,</w:t>
            </w:r>
            <w:r w:rsidR="00D17CEF">
              <w:t xml:space="preserve"> pairs work on one or </w:t>
            </w:r>
            <w:r w:rsidR="00C15E5F">
              <w:t xml:space="preserve">2 </w:t>
            </w:r>
            <w:r w:rsidR="00D17CEF">
              <w:t>examples of unusual collocation from the poem</w:t>
            </w:r>
            <w:r w:rsidR="003408B2">
              <w:t>. They</w:t>
            </w:r>
          </w:p>
          <w:p w14:paraId="2DA57B84" w14:textId="0E1E934F" w:rsidR="00D17CEF" w:rsidRDefault="00D17CEF" w:rsidP="00811446">
            <w:pPr>
              <w:pStyle w:val="ListBullet2"/>
              <w:cnfStyle w:val="000000010000" w:firstRow="0" w:lastRow="0" w:firstColumn="0" w:lastColumn="0" w:oddVBand="0" w:evenVBand="0" w:oddHBand="0" w:evenHBand="1" w:firstRowFirstColumn="0" w:firstRowLastColumn="0" w:lastRowFirstColumn="0" w:lastRowLastColumn="0"/>
            </w:pPr>
            <w:r>
              <w:t>report to the class</w:t>
            </w:r>
            <w:r w:rsidR="000960CC">
              <w:t xml:space="preserve"> after completing the table in </w:t>
            </w:r>
            <w:r w:rsidR="000960CC" w:rsidRPr="00292996">
              <w:rPr>
                <w:rStyle w:val="Strong"/>
              </w:rPr>
              <w:t xml:space="preserve">Phase 2, activity </w:t>
            </w:r>
            <w:r w:rsidR="00970D3E">
              <w:rPr>
                <w:rStyle w:val="Strong"/>
              </w:rPr>
              <w:t>3 – c</w:t>
            </w:r>
            <w:r w:rsidR="000960CC" w:rsidRPr="00292996">
              <w:rPr>
                <w:rStyle w:val="Strong"/>
              </w:rPr>
              <w:t>ollocation</w:t>
            </w:r>
          </w:p>
          <w:p w14:paraId="0BFEB242" w14:textId="640270A1" w:rsidR="00D17CEF" w:rsidRDefault="003B4E0B" w:rsidP="00811446">
            <w:pPr>
              <w:pStyle w:val="ListBullet2"/>
              <w:cnfStyle w:val="000000010000" w:firstRow="0" w:lastRow="0" w:firstColumn="0" w:lastColumn="0" w:oddVBand="0" w:evenVBand="0" w:oddHBand="0" w:evenHBand="1" w:firstRowFirstColumn="0" w:firstRowLastColumn="0" w:lastRowFirstColumn="0" w:lastRowLastColumn="0"/>
            </w:pPr>
            <w:r>
              <w:t>share their findings and discuss</w:t>
            </w:r>
            <w:r w:rsidR="00B23F58">
              <w:t xml:space="preserve"> how unusual collocations lead to different layers of understandi</w:t>
            </w:r>
            <w:r w:rsidR="009215AD">
              <w:t>ng about the poem.</w:t>
            </w:r>
          </w:p>
          <w:p w14:paraId="654B96B6" w14:textId="26808ECC" w:rsidR="00D40361" w:rsidRDefault="00D40361" w:rsidP="00EB04F4">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Core formative task 2 – experimenting with poetry</w:t>
            </w:r>
            <w:r w:rsidR="00C352DC">
              <w:rPr>
                <w:rStyle w:val="Strong"/>
              </w:rPr>
              <w:t xml:space="preserve"> (and reflecting on the process)</w:t>
            </w:r>
          </w:p>
          <w:p w14:paraId="40EA09E2" w14:textId="1C052BA4" w:rsidR="00C352DC" w:rsidRDefault="002D1960" w:rsidP="007660C3">
            <w:pPr>
              <w:pStyle w:val="ListBullet"/>
              <w:cnfStyle w:val="000000010000" w:firstRow="0" w:lastRow="0" w:firstColumn="0" w:lastColumn="0" w:oddVBand="0" w:evenVBand="0" w:oddHBand="0" w:evenHBand="1" w:firstRowFirstColumn="0" w:firstRowLastColumn="0" w:lastRowFirstColumn="0" w:lastRowLastColumn="0"/>
            </w:pPr>
            <w:r w:rsidRPr="007660C3">
              <w:rPr>
                <w:rStyle w:val="Strong"/>
              </w:rPr>
              <w:t xml:space="preserve">Developing the idea through the writing </w:t>
            </w:r>
            <w:r w:rsidR="008D154F" w:rsidRPr="007660C3">
              <w:rPr>
                <w:rStyle w:val="Strong"/>
              </w:rPr>
              <w:t>p</w:t>
            </w:r>
            <w:r w:rsidRPr="007660C3">
              <w:rPr>
                <w:rStyle w:val="Strong"/>
              </w:rPr>
              <w:t>rocess</w:t>
            </w:r>
            <w:r>
              <w:t xml:space="preserve"> – students </w:t>
            </w:r>
            <w:r w:rsidR="008D154F">
              <w:t>follow</w:t>
            </w:r>
            <w:r>
              <w:t xml:space="preserve"> the </w:t>
            </w:r>
            <w:r w:rsidR="008D154F">
              <w:t>p</w:t>
            </w:r>
            <w:r>
              <w:t>rocess step</w:t>
            </w:r>
            <w:r w:rsidR="008D154F">
              <w:t>s to develop and draft their idea</w:t>
            </w:r>
            <w:r w:rsidR="00373ADF">
              <w:t>.</w:t>
            </w:r>
            <w:r w:rsidR="004F25D5">
              <w:t xml:space="preserve"> The teacher may continue here with</w:t>
            </w:r>
            <w:r w:rsidR="00FE32E8">
              <w:t xml:space="preserve"> sections of</w:t>
            </w:r>
            <w:r w:rsidR="00C94096">
              <w:t xml:space="preserve"> the PowerPoint</w:t>
            </w:r>
            <w:r w:rsidR="00FE32E8">
              <w:t xml:space="preserve"> </w:t>
            </w:r>
            <w:r w:rsidR="00FE32E8" w:rsidRPr="00FE32E8">
              <w:rPr>
                <w:rStyle w:val="Strong"/>
              </w:rPr>
              <w:t xml:space="preserve">Phase 6 – </w:t>
            </w:r>
            <w:r w:rsidR="00C94096">
              <w:rPr>
                <w:rStyle w:val="Strong"/>
              </w:rPr>
              <w:t>W</w:t>
            </w:r>
            <w:r w:rsidR="00FE32E8" w:rsidRPr="00FE32E8">
              <w:rPr>
                <w:rStyle w:val="Strong"/>
              </w:rPr>
              <w:t xml:space="preserve">riting process – </w:t>
            </w:r>
            <w:r w:rsidR="00C94096">
              <w:rPr>
                <w:rStyle w:val="Strong"/>
              </w:rPr>
              <w:t>7.1</w:t>
            </w:r>
            <w:r w:rsidR="00FE32E8">
              <w:t xml:space="preserve"> devoted to planning and drafting.</w:t>
            </w:r>
          </w:p>
          <w:p w14:paraId="314A8E35" w14:textId="05305123" w:rsidR="00C352DC" w:rsidRDefault="00EE011F" w:rsidP="007660C3">
            <w:pPr>
              <w:pStyle w:val="ListBullet"/>
              <w:cnfStyle w:val="000000010000" w:firstRow="0" w:lastRow="0" w:firstColumn="0" w:lastColumn="0" w:oddVBand="0" w:evenVBand="0" w:oddHBand="0" w:evenHBand="1" w:firstRowFirstColumn="0" w:firstRowLastColumn="0" w:lastRowFirstColumn="0" w:lastRowLastColumn="0"/>
            </w:pPr>
            <w:r w:rsidRPr="007660C3">
              <w:rPr>
                <w:rStyle w:val="Strong"/>
              </w:rPr>
              <w:t>Drafting and redrafting to refine meaning and language use</w:t>
            </w:r>
            <w:r>
              <w:t xml:space="preserve"> – students include language forms and features from this phase and get feedback from a peer before </w:t>
            </w:r>
            <w:r w:rsidR="00373ADF">
              <w:t>refining</w:t>
            </w:r>
            <w:r>
              <w:t xml:space="preserve"> their </w:t>
            </w:r>
            <w:r w:rsidR="00373ADF">
              <w:t>poem.</w:t>
            </w:r>
          </w:p>
          <w:p w14:paraId="795A0261" w14:textId="2308D76F" w:rsidR="009D3F19" w:rsidRPr="00AF79A8" w:rsidRDefault="002443C4" w:rsidP="007660C3">
            <w:pPr>
              <w:pStyle w:val="ListBullet"/>
              <w:cnfStyle w:val="000000010000" w:firstRow="0" w:lastRow="0" w:firstColumn="0" w:lastColumn="0" w:oddVBand="0" w:evenVBand="0" w:oddHBand="0" w:evenHBand="1" w:firstRowFirstColumn="0" w:firstRowLastColumn="0" w:lastRowFirstColumn="0" w:lastRowLastColumn="0"/>
            </w:pPr>
            <w:r w:rsidRPr="007660C3">
              <w:rPr>
                <w:rStyle w:val="Strong"/>
              </w:rPr>
              <w:t xml:space="preserve">Reflecting on the writing process </w:t>
            </w:r>
            <w:r>
              <w:t xml:space="preserve">– students write about </w:t>
            </w:r>
            <w:r w:rsidR="00E56955">
              <w:t xml:space="preserve">how the planning process helped </w:t>
            </w:r>
            <w:r>
              <w:t>them</w:t>
            </w:r>
            <w:r w:rsidR="00E56955">
              <w:t xml:space="preserve"> develop </w:t>
            </w:r>
            <w:r w:rsidR="007660C3">
              <w:t>thei</w:t>
            </w:r>
            <w:r w:rsidR="00E56955">
              <w:t>r piece.</w:t>
            </w:r>
          </w:p>
        </w:tc>
        <w:tc>
          <w:tcPr>
            <w:tcW w:w="858" w:type="pct"/>
          </w:tcPr>
          <w:p w14:paraId="0D1A4A43" w14:textId="77777777" w:rsidR="00122EF9" w:rsidRPr="001117E2" w:rsidRDefault="00122EF9" w:rsidP="00122EF9">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449FAC1B" w14:textId="77777777" w:rsidR="00122EF9" w:rsidRDefault="00122EF9" w:rsidP="00122EF9">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C9A5164" w14:textId="131E60EA" w:rsidR="00122EF9" w:rsidRPr="00EA77C7" w:rsidRDefault="003324AC" w:rsidP="00624C0C">
            <w:pPr>
              <w:pStyle w:val="ListBullet"/>
              <w:cnfStyle w:val="000000010000" w:firstRow="0" w:lastRow="0" w:firstColumn="0" w:lastColumn="0" w:oddVBand="0" w:evenVBand="0" w:oddHBand="0" w:evenHBand="1" w:firstRowFirstColumn="0" w:firstRowLastColumn="0" w:lastRowFirstColumn="0" w:lastRowLastColumn="0"/>
            </w:pPr>
            <w:r>
              <w:t>f</w:t>
            </w:r>
            <w:r w:rsidR="00EA77C7">
              <w:t xml:space="preserve">ind examples of </w:t>
            </w:r>
            <w:r>
              <w:t>collocation and unusual collocation in a poem</w:t>
            </w:r>
          </w:p>
          <w:p w14:paraId="07312B0B" w14:textId="4E2358BE" w:rsidR="00122EF9" w:rsidRDefault="003324AC" w:rsidP="00624C0C">
            <w:pPr>
              <w:pStyle w:val="ListBullet"/>
              <w:cnfStyle w:val="000000010000" w:firstRow="0" w:lastRow="0" w:firstColumn="0" w:lastColumn="0" w:oddVBand="0" w:evenVBand="0" w:oddHBand="0" w:evenHBand="1" w:firstRowFirstColumn="0" w:firstRowLastColumn="0" w:lastRowFirstColumn="0" w:lastRowLastColumn="0"/>
            </w:pPr>
            <w:r>
              <w:t>explain how unusual collocations contribute to a composer’s style and voice</w:t>
            </w:r>
          </w:p>
          <w:p w14:paraId="38A12917" w14:textId="5F60310A" w:rsidR="003324AC" w:rsidRDefault="00FA6887" w:rsidP="00624C0C">
            <w:pPr>
              <w:pStyle w:val="ListBullet"/>
              <w:cnfStyle w:val="000000010000" w:firstRow="0" w:lastRow="0" w:firstColumn="0" w:lastColumn="0" w:oddVBand="0" w:evenVBand="0" w:oddHBand="0" w:evenHBand="1" w:firstRowFirstColumn="0" w:firstRowLastColumn="0" w:lastRowFirstColumn="0" w:lastRowLastColumn="0"/>
            </w:pPr>
            <w:r>
              <w:t>compose</w:t>
            </w:r>
            <w:r w:rsidR="003324AC">
              <w:t xml:space="preserve"> a </w:t>
            </w:r>
            <w:r>
              <w:t xml:space="preserve">performance poem and reflect on the writing </w:t>
            </w:r>
            <w:r>
              <w:lastRenderedPageBreak/>
              <w:t>process</w:t>
            </w:r>
            <w:r w:rsidR="00437CB4">
              <w:t>.</w:t>
            </w:r>
          </w:p>
          <w:p w14:paraId="044D03F1"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99CD7D8" w14:textId="77777777" w:rsidR="00254CC7" w:rsidRDefault="00254CC7" w:rsidP="00254CC7">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1114227" w14:textId="60B513E4" w:rsidR="00122EF9" w:rsidRPr="007C22CA" w:rsidRDefault="00122EF9" w:rsidP="007C22CA">
            <w:pPr>
              <w:cnfStyle w:val="000000010000" w:firstRow="0" w:lastRow="0" w:firstColumn="0" w:lastColumn="0" w:oddVBand="0" w:evenVBand="0" w:oddHBand="0" w:evenHBand="1" w:firstRowFirstColumn="0" w:firstRowLastColumn="0" w:lastRowFirstColumn="0" w:lastRowLastColumn="0"/>
            </w:pPr>
          </w:p>
        </w:tc>
      </w:tr>
    </w:tbl>
    <w:p w14:paraId="456BDF1A" w14:textId="77777777" w:rsidR="007861D1" w:rsidRDefault="007861D1">
      <w:pPr>
        <w:suppressAutoHyphens w:val="0"/>
        <w:spacing w:before="0" w:after="160" w:line="259" w:lineRule="auto"/>
        <w:rPr>
          <w:rFonts w:eastAsiaTheme="majorEastAsia"/>
          <w:bCs/>
          <w:color w:val="002664"/>
          <w:sz w:val="40"/>
          <w:szCs w:val="52"/>
        </w:rPr>
      </w:pPr>
      <w:bookmarkStart w:id="52" w:name="_Toc152167463"/>
      <w:bookmarkStart w:id="53" w:name="_Toc148105389"/>
      <w:bookmarkStart w:id="54" w:name="_Toc150181683"/>
      <w:bookmarkStart w:id="55" w:name="_Toc150259389"/>
      <w:bookmarkStart w:id="56" w:name="_Toc151447421"/>
      <w:bookmarkStart w:id="57" w:name="_Toc151632401"/>
      <w:r>
        <w:lastRenderedPageBreak/>
        <w:br w:type="page"/>
      </w:r>
    </w:p>
    <w:p w14:paraId="7FFC6A32" w14:textId="6BA5744F" w:rsidR="00586223" w:rsidRDefault="00586223" w:rsidP="008324EA">
      <w:pPr>
        <w:pStyle w:val="Heading1"/>
      </w:pPr>
      <w:bookmarkStart w:id="58" w:name="_Toc189753247"/>
      <w:r>
        <w:lastRenderedPageBreak/>
        <w:t xml:space="preserve">Phase 3 </w:t>
      </w:r>
      <w:bookmarkStart w:id="59" w:name="_Hlk152049580"/>
      <w:r>
        <w:t>–</w:t>
      </w:r>
      <w:bookmarkEnd w:id="59"/>
      <w:r>
        <w:t xml:space="preserve"> discovering and engaging analytically with the core text</w:t>
      </w:r>
      <w:bookmarkEnd w:id="52"/>
      <w:bookmarkEnd w:id="58"/>
    </w:p>
    <w:p w14:paraId="605432FE" w14:textId="517DEC7C" w:rsidR="00FA5858" w:rsidRDefault="006072D4" w:rsidP="006072D4">
      <w:pPr>
        <w:pStyle w:val="FeatureBox2"/>
      </w:pPr>
      <w:r w:rsidRPr="006072D4">
        <w:t xml:space="preserve">In the ‘discovering and engaging analytically with </w:t>
      </w:r>
      <w:r w:rsidR="009521FC">
        <w:t>the</w:t>
      </w:r>
      <w:r w:rsidRPr="006072D4">
        <w:t xml:space="preserve"> core text’ phase, students will move through a process of reading and responding to develop a deep understanding of a significant text. Students will first engage in structured reading activities designed to refine reading and comprehension skills. Students will deepen their conceptual understanding by analysing the writing voice of the </w:t>
      </w:r>
      <w:r w:rsidR="002E1BBE">
        <w:t>memoir</w:t>
      </w:r>
      <w:r w:rsidR="00AF6B09">
        <w:t xml:space="preserve"> form</w:t>
      </w:r>
      <w:r w:rsidRPr="006072D4">
        <w:t xml:space="preserve">, and then engage in compositional activities designed to strengthen their </w:t>
      </w:r>
      <w:r w:rsidR="00AF6B09">
        <w:t xml:space="preserve">informative </w:t>
      </w:r>
      <w:r w:rsidRPr="006072D4">
        <w:t xml:space="preserve">writing skills. </w:t>
      </w:r>
      <w:r w:rsidR="00FD7220">
        <w:t xml:space="preserve">See teacher </w:t>
      </w:r>
      <w:r w:rsidR="00A713F6">
        <w:t>and differentiation notes throughout on</w:t>
      </w:r>
      <w:r w:rsidR="00994255">
        <w:t xml:space="preserve"> </w:t>
      </w:r>
      <w:r w:rsidR="00E46610">
        <w:t>sequencing choices</w:t>
      </w:r>
      <w:r w:rsidR="009653D2">
        <w:t xml:space="preserve"> if the class context does not allow for the coverage of all texts.</w:t>
      </w:r>
    </w:p>
    <w:p w14:paraId="549225F5" w14:textId="6C1E4544" w:rsidR="006072D4" w:rsidRDefault="00A22742" w:rsidP="006072D4">
      <w:pPr>
        <w:pStyle w:val="FeatureBox2"/>
      </w:pPr>
      <w:r>
        <w:t>Teachers shoul</w:t>
      </w:r>
      <w:r w:rsidR="00F81E85">
        <w:t>d note that the core formative task in this phase should be introduced early as several writing activities can be used by students to develop their pieces over</w:t>
      </w:r>
      <w:r w:rsidR="007F1313">
        <w:t xml:space="preserve"> time. </w:t>
      </w:r>
      <w:r w:rsidR="006072D4" w:rsidRPr="006072D4">
        <w:t xml:space="preserve">This is an important opportunity to </w:t>
      </w:r>
      <w:r w:rsidR="007F1313">
        <w:t>develop students’</w:t>
      </w:r>
      <w:r w:rsidR="006072D4" w:rsidRPr="006072D4">
        <w:t xml:space="preserve"> understanding of </w:t>
      </w:r>
      <w:r w:rsidR="007F1313">
        <w:t>the writing process,</w:t>
      </w:r>
      <w:r w:rsidR="006072D4" w:rsidRPr="006072D4">
        <w:t xml:space="preserve"> and the features of informative texts (such as chronological ordering). Students will also experiment with complex sentence structures, particularly adverbial clauses, in their own writing</w:t>
      </w:r>
      <w:r w:rsidR="0030756A">
        <w:t xml:space="preserve"> to further develop </w:t>
      </w:r>
      <w:r w:rsidR="00224334">
        <w:t>their awareness of how they can represent their own ideas in interesting and powerful ways</w:t>
      </w:r>
      <w:r w:rsidR="006072D4">
        <w:t>.</w:t>
      </w:r>
    </w:p>
    <w:p w14:paraId="6F44FB9F" w14:textId="21458351" w:rsidR="00586223" w:rsidRDefault="00586223" w:rsidP="00586223">
      <w:r w:rsidRPr="00850F08">
        <w:rPr>
          <w:rStyle w:val="Strong"/>
        </w:rPr>
        <w:t>Expected duration:</w:t>
      </w:r>
      <w:r>
        <w:t xml:space="preserve"> this phase should take </w:t>
      </w:r>
      <w:r w:rsidRPr="005C5214">
        <w:t xml:space="preserve">approximately </w:t>
      </w:r>
      <w:r w:rsidR="00712850" w:rsidRPr="005C5214">
        <w:t>8 to 10 hour</w:t>
      </w:r>
      <w:r w:rsidR="003E5A00">
        <w:t>-</w:t>
      </w:r>
      <w:r w:rsidR="00712850" w:rsidRPr="005C5214">
        <w:t>long</w:t>
      </w:r>
      <w:r w:rsidRPr="005C5214">
        <w:t xml:space="preserve"> lessons</w:t>
      </w:r>
      <w:r>
        <w:t>.</w:t>
      </w:r>
      <w:r w:rsidR="005C5214">
        <w:t xml:space="preserve"> If the class works on only one core text it can be completed in a shorter timeframe.</w:t>
      </w:r>
    </w:p>
    <w:p w14:paraId="4475F8B3" w14:textId="35DCD05B" w:rsidR="00877796" w:rsidRDefault="004B2EBB" w:rsidP="004B2EBB">
      <w:pPr>
        <w:pStyle w:val="FeatureBox5"/>
      </w:pPr>
      <w:r>
        <w:rPr>
          <w:b/>
          <w:bCs/>
        </w:rPr>
        <w:t xml:space="preserve">Differentiation </w:t>
      </w:r>
      <w:proofErr w:type="gramStart"/>
      <w:r>
        <w:rPr>
          <w:b/>
          <w:bCs/>
        </w:rPr>
        <w:t>note</w:t>
      </w:r>
      <w:r w:rsidR="00877796" w:rsidRPr="006B49E4">
        <w:rPr>
          <w:b/>
          <w:bCs/>
        </w:rPr>
        <w:t>:</w:t>
      </w:r>
      <w:proofErr w:type="gramEnd"/>
      <w:r w:rsidR="00877796">
        <w:t xml:space="preserve"> t</w:t>
      </w:r>
      <w:r w:rsidR="00877796" w:rsidRPr="00FC2A13">
        <w:t>eachers are advised to choose learning sequences and activities from th</w:t>
      </w:r>
      <w:r w:rsidR="00877796">
        <w:t>is</w:t>
      </w:r>
      <w:r w:rsidR="00877796" w:rsidRPr="00FC2A13">
        <w:t xml:space="preserve"> </w:t>
      </w:r>
      <w:r w:rsidR="00877796">
        <w:t>p</w:t>
      </w:r>
      <w:r w:rsidR="00877796" w:rsidRPr="00FC2A13">
        <w:t>hase which best suit their class and can be completed in the available time</w:t>
      </w:r>
      <w:r w:rsidR="00877796">
        <w:t>.</w:t>
      </w:r>
      <w:r w:rsidR="001E091E">
        <w:t xml:space="preserve"> For example, the second memoir text </w:t>
      </w:r>
      <w:r w:rsidR="0023733A">
        <w:t xml:space="preserve">(Core text 3) </w:t>
      </w:r>
      <w:r w:rsidR="001E091E">
        <w:t xml:space="preserve">is a more challenging read and contains </w:t>
      </w:r>
      <w:r w:rsidR="003E7196">
        <w:t>more graphic descriptions of the refugee experience. The i</w:t>
      </w:r>
      <w:r w:rsidR="00D77578">
        <w:t>nitial</w:t>
      </w:r>
      <w:r w:rsidR="003E7196">
        <w:t xml:space="preserve"> </w:t>
      </w:r>
      <w:r w:rsidR="00070577">
        <w:t>curator’s introduction sequence can</w:t>
      </w:r>
      <w:r>
        <w:t xml:space="preserve"> be skipped if time is limited.</w:t>
      </w:r>
    </w:p>
    <w:p w14:paraId="7CD2C144" w14:textId="77777777" w:rsidR="00586223" w:rsidRPr="00C9532A" w:rsidRDefault="00586223" w:rsidP="00586223">
      <w:r w:rsidRPr="00C9532A">
        <w:rPr>
          <w:rStyle w:val="Strong"/>
        </w:rPr>
        <w:t>Conceptual programming question(s)</w:t>
      </w:r>
      <w:r w:rsidRPr="00C9532A">
        <w:t xml:space="preserve"> – (sub-questions that drive the choice of strategies in this phase):</w:t>
      </w:r>
    </w:p>
    <w:p w14:paraId="7F0675E0" w14:textId="0C69AC0B" w:rsidR="00C9532A" w:rsidRPr="007C6EB7" w:rsidRDefault="00C9532A" w:rsidP="007C6EB7">
      <w:pPr>
        <w:pStyle w:val="ListBullet"/>
      </w:pPr>
      <w:r w:rsidRPr="007C6EB7">
        <w:t>How do the codes and conventions of an editor’s introduction allow the composer to establish a particular tone?</w:t>
      </w:r>
    </w:p>
    <w:p w14:paraId="3C4D5087" w14:textId="0B376F2C" w:rsidR="008D72CD" w:rsidRPr="007C6EB7" w:rsidRDefault="00C9532A" w:rsidP="007C6EB7">
      <w:pPr>
        <w:pStyle w:val="ListBullet"/>
      </w:pPr>
      <w:r w:rsidRPr="007C6EB7">
        <w:lastRenderedPageBreak/>
        <w:t xml:space="preserve">How </w:t>
      </w:r>
      <w:r w:rsidR="00AF0A79">
        <w:t>is the writing voice of a memoir constructed to engage the reader and present a perspective</w:t>
      </w:r>
      <w:r w:rsidRPr="007C6EB7">
        <w:t>?</w:t>
      </w:r>
    </w:p>
    <w:p w14:paraId="7D172A93" w14:textId="4A188FFD" w:rsidR="00586223" w:rsidRPr="00C9532A" w:rsidRDefault="003D1096" w:rsidP="007C6EB7">
      <w:pPr>
        <w:pStyle w:val="ListBullet"/>
      </w:pPr>
      <w:r>
        <w:t xml:space="preserve">What are the </w:t>
      </w:r>
      <w:r w:rsidR="000A290F">
        <w:t>codes and conventions of informative writing that</w:t>
      </w:r>
      <w:r w:rsidR="007E7D77">
        <w:t xml:space="preserve"> support the development of an engaging voice?</w:t>
      </w:r>
    </w:p>
    <w:p w14:paraId="7CC939F1" w14:textId="26E686F0" w:rsidR="00FC7C4A" w:rsidRDefault="00FC7C4A" w:rsidP="00FC7C4A">
      <w:pPr>
        <w:pStyle w:val="Caption"/>
      </w:pPr>
      <w:r>
        <w:t xml:space="preserve">Table </w:t>
      </w:r>
      <w:r w:rsidR="00333706">
        <w:fldChar w:fldCharType="begin"/>
      </w:r>
      <w:r w:rsidR="00333706">
        <w:instrText xml:space="preserve"> SEQ Table \* ARABIC </w:instrText>
      </w:r>
      <w:r w:rsidR="00333706">
        <w:fldChar w:fldCharType="separate"/>
      </w:r>
      <w:r w:rsidR="00E34580">
        <w:rPr>
          <w:noProof/>
        </w:rPr>
        <w:t>5</w:t>
      </w:r>
      <w:r w:rsidR="00333706">
        <w:rPr>
          <w:noProof/>
        </w:rPr>
        <w:fldChar w:fldCharType="end"/>
      </w:r>
      <w:r w:rsidR="004442C6">
        <w:t xml:space="preserve"> – </w:t>
      </w:r>
      <w:r w:rsidR="004442C6" w:rsidRPr="004442C6">
        <w:t>discovering and engaging analytically with the core text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60"/>
        <w:gridCol w:w="9498"/>
        <w:gridCol w:w="2518"/>
      </w:tblGrid>
      <w:tr w:rsidR="001D68E2" w14:paraId="11B5F96C" w14:textId="77777777" w:rsidTr="00A14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EC0CC29" w14:textId="77777777" w:rsidR="000605AC" w:rsidRPr="008B2617" w:rsidRDefault="000605AC" w:rsidP="005E7090">
            <w:r w:rsidRPr="008B2617">
              <w:t>Outcome and content</w:t>
            </w:r>
          </w:p>
        </w:tc>
        <w:tc>
          <w:tcPr>
            <w:tcW w:w="3236" w:type="pct"/>
          </w:tcPr>
          <w:p w14:paraId="5565133D"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219FFCE7"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D68E2" w:rsidRPr="00D53A7A" w14:paraId="4595651B" w14:textId="77777777" w:rsidTr="008E0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tcPr>
          <w:p w14:paraId="7BC58663" w14:textId="77777777" w:rsidR="005831D3" w:rsidRPr="0035696A" w:rsidRDefault="005831D3" w:rsidP="0035696A">
            <w:r w:rsidRPr="0035696A">
              <w:t>EN4-URA-01</w:t>
            </w:r>
          </w:p>
          <w:p w14:paraId="63C16C90" w14:textId="77777777" w:rsidR="005831D3" w:rsidRPr="0035696A" w:rsidRDefault="005831D3" w:rsidP="0035696A">
            <w:r w:rsidRPr="0035696A">
              <w:t>Code and convention</w:t>
            </w:r>
          </w:p>
          <w:p w14:paraId="0E6EC009" w14:textId="67174766" w:rsidR="005831D3" w:rsidRPr="005831D3" w:rsidRDefault="005831D3" w:rsidP="005831D3">
            <w:pPr>
              <w:rPr>
                <w:rStyle w:val="Strong"/>
                <w:bCs w:val="0"/>
              </w:rPr>
            </w:pPr>
            <w:r w:rsidRPr="005831D3">
              <w:rPr>
                <w:rStyle w:val="Strong"/>
                <w:bCs w:val="0"/>
              </w:rPr>
              <w:t xml:space="preserve">Understand how language forms, features and structures, in a variety of texts, vary according to context, purpose and audience, and demonstrate this understanding through written, </w:t>
            </w:r>
            <w:r w:rsidRPr="00955DA1">
              <w:rPr>
                <w:rStyle w:val="Strong"/>
                <w:b/>
                <w:bCs w:val="0"/>
              </w:rPr>
              <w:t>spoken, visual and multimodal</w:t>
            </w:r>
            <w:r w:rsidRPr="009D26C9">
              <w:rPr>
                <w:rStyle w:val="Strong"/>
                <w:b/>
                <w:bCs w:val="0"/>
              </w:rPr>
              <w:t xml:space="preserve"> </w:t>
            </w:r>
            <w:r w:rsidRPr="005831D3">
              <w:rPr>
                <w:rStyle w:val="Strong"/>
                <w:bCs w:val="0"/>
              </w:rPr>
              <w:t>responses</w:t>
            </w:r>
          </w:p>
          <w:p w14:paraId="02925FF7" w14:textId="49C9C614" w:rsidR="005831D3" w:rsidRDefault="005831D3" w:rsidP="00A14F36">
            <w:pPr>
              <w:pStyle w:val="FeatureBox2"/>
              <w:rPr>
                <w:rStyle w:val="Strong"/>
                <w:bCs w:val="0"/>
              </w:rPr>
            </w:pPr>
            <w:r w:rsidRPr="0035696A">
              <w:lastRenderedPageBreak/>
              <w:t>Note:</w:t>
            </w:r>
            <w:r w:rsidRPr="005831D3">
              <w:rPr>
                <w:rStyle w:val="Strong"/>
                <w:bCs w:val="0"/>
              </w:rPr>
              <w:t xml:space="preserve"> bold outcome content is not addressed in this sequence.</w:t>
            </w:r>
          </w:p>
          <w:p w14:paraId="2179EE76" w14:textId="404DC52F" w:rsidR="00E57F4E" w:rsidRPr="00EA52AB" w:rsidRDefault="00E57F4E" w:rsidP="00D75561">
            <w:pPr>
              <w:rPr>
                <w:rStyle w:val="Strong"/>
                <w:b/>
                <w:bCs w:val="0"/>
              </w:rPr>
            </w:pPr>
            <w:r w:rsidRPr="00EA52AB">
              <w:rPr>
                <w:rStyle w:val="Strong"/>
                <w:b/>
                <w:bCs w:val="0"/>
              </w:rPr>
              <w:t>EN4-ECA-01</w:t>
            </w:r>
          </w:p>
          <w:p w14:paraId="177EB3B6" w14:textId="30900E1B" w:rsidR="00D75561" w:rsidRPr="0035696A" w:rsidRDefault="00D75561" w:rsidP="0035696A">
            <w:r w:rsidRPr="0035696A">
              <w:t>Text features</w:t>
            </w:r>
          </w:p>
          <w:p w14:paraId="7B51A5E9" w14:textId="77777777" w:rsidR="0072083E" w:rsidRDefault="00D75561" w:rsidP="00D75561">
            <w:pPr>
              <w:rPr>
                <w:rStyle w:val="Strong"/>
              </w:rPr>
            </w:pPr>
            <w:r w:rsidRPr="00D75561">
              <w:rPr>
                <w:rStyle w:val="Strong"/>
                <w:bCs w:val="0"/>
              </w:rPr>
              <w:t xml:space="preserve">Understand the uses of active and passive voice for </w:t>
            </w:r>
            <w:proofErr w:type="gramStart"/>
            <w:r w:rsidRPr="00D75561">
              <w:rPr>
                <w:rStyle w:val="Strong"/>
                <w:bCs w:val="0"/>
              </w:rPr>
              <w:t>particular purposes</w:t>
            </w:r>
            <w:proofErr w:type="gramEnd"/>
          </w:p>
          <w:p w14:paraId="08536D9B" w14:textId="0D7F785A" w:rsidR="0035696A" w:rsidRPr="0035696A" w:rsidRDefault="0035696A" w:rsidP="00D75561">
            <w:pPr>
              <w:rPr>
                <w:rStyle w:val="Strong"/>
              </w:rPr>
            </w:pPr>
            <w:r w:rsidRPr="0035696A">
              <w:rPr>
                <w:rStyle w:val="Strong"/>
              </w:rPr>
              <w:t>Effectively orient the reader to a topic in an opening paragraph, introduction or thesis</w:t>
            </w:r>
          </w:p>
          <w:p w14:paraId="4BAA50D5" w14:textId="77777777" w:rsidR="00754C38" w:rsidRPr="0035696A" w:rsidRDefault="00754C38" w:rsidP="0035696A">
            <w:r w:rsidRPr="0035696A">
              <w:t>EN4-ECB-01</w:t>
            </w:r>
          </w:p>
          <w:p w14:paraId="730A24AC" w14:textId="77777777" w:rsidR="00754C38" w:rsidRPr="0035696A" w:rsidRDefault="00754C38" w:rsidP="0035696A">
            <w:r w:rsidRPr="0035696A">
              <w:t>Planning, monitoring and revising</w:t>
            </w:r>
          </w:p>
          <w:p w14:paraId="0D2E4D00" w14:textId="6EF7CBFE" w:rsidR="00754C38" w:rsidRPr="008B2617" w:rsidRDefault="00B814AA" w:rsidP="00D75561">
            <w:pPr>
              <w:rPr>
                <w:rStyle w:val="Strong"/>
                <w:bCs w:val="0"/>
              </w:rPr>
            </w:pPr>
            <w:r w:rsidRPr="00B814AA">
              <w:rPr>
                <w:rStyle w:val="Strong"/>
                <w:bCs w:val="0"/>
              </w:rPr>
              <w:lastRenderedPageBreak/>
              <w:t>Engage with the features and structures of model texts to plan and consider implications for own text creation</w:t>
            </w:r>
          </w:p>
        </w:tc>
        <w:tc>
          <w:tcPr>
            <w:tcW w:w="0" w:type="pct"/>
            <w:tcBorders>
              <w:bottom w:val="single" w:sz="4" w:space="0" w:color="auto"/>
            </w:tcBorders>
          </w:tcPr>
          <w:p w14:paraId="444CA548" w14:textId="45021876" w:rsidR="0072083E" w:rsidRPr="00FD100A" w:rsidRDefault="00BC4433" w:rsidP="00BC4433">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rStyle w:val="Strong"/>
              </w:rPr>
            </w:pPr>
            <w:r w:rsidRPr="003F7219">
              <w:rPr>
                <w:b/>
                <w:bCs/>
              </w:rPr>
              <w:lastRenderedPageBreak/>
              <w:t xml:space="preserve">Phase 3, sequence </w:t>
            </w:r>
            <w:r w:rsidR="003F7219">
              <w:rPr>
                <w:b/>
                <w:bCs/>
              </w:rPr>
              <w:t>1</w:t>
            </w:r>
            <w:r w:rsidRPr="003F7219">
              <w:rPr>
                <w:b/>
                <w:bCs/>
              </w:rPr>
              <w:t xml:space="preserve"> </w:t>
            </w:r>
            <w:r w:rsidR="00506B0D">
              <w:rPr>
                <w:b/>
                <w:bCs/>
              </w:rPr>
              <w:t>–</w:t>
            </w:r>
            <w:r w:rsidRPr="003F7219">
              <w:rPr>
                <w:b/>
                <w:bCs/>
              </w:rPr>
              <w:t xml:space="preserve"> </w:t>
            </w:r>
            <w:r w:rsidR="00506B0D">
              <w:rPr>
                <w:rStyle w:val="Strong"/>
              </w:rPr>
              <w:t>engaging with a collection to understand purpose and context</w:t>
            </w:r>
          </w:p>
          <w:p w14:paraId="4B6DA268" w14:textId="065874BE" w:rsidR="0072083E" w:rsidRPr="00FD100A" w:rsidRDefault="0072083E" w:rsidP="0072083E">
            <w:pPr>
              <w:cnfStyle w:val="000000100000" w:firstRow="0" w:lastRow="0" w:firstColumn="0" w:lastColumn="0" w:oddVBand="0" w:evenVBand="0" w:oddHBand="1" w:evenHBand="0" w:firstRowFirstColumn="0" w:firstRowLastColumn="0" w:lastRowFirstColumn="0" w:lastRowLastColumn="0"/>
              <w:rPr>
                <w:rStyle w:val="Strong"/>
              </w:rPr>
            </w:pPr>
            <w:r w:rsidRPr="00FD100A">
              <w:rPr>
                <w:rStyle w:val="Strong"/>
              </w:rPr>
              <w:t>Learning intention</w:t>
            </w:r>
          </w:p>
          <w:p w14:paraId="47FC5529" w14:textId="77777777" w:rsidR="0072083E" w:rsidRDefault="0072083E" w:rsidP="0072083E">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55D08DAF" w14:textId="070D7DE9" w:rsidR="00995232" w:rsidRDefault="00995232" w:rsidP="00995232">
            <w:pPr>
              <w:pStyle w:val="ListBullet"/>
              <w:cnfStyle w:val="000000100000" w:firstRow="0" w:lastRow="0" w:firstColumn="0" w:lastColumn="0" w:oddVBand="0" w:evenVBand="0" w:oddHBand="1" w:evenHBand="0" w:firstRowFirstColumn="0" w:firstRowLastColumn="0" w:lastRowFirstColumn="0" w:lastRowLastColumn="0"/>
            </w:pPr>
            <w:r>
              <w:t>understand the purpose and structure of an introduction to a collection of writing</w:t>
            </w:r>
            <w:r w:rsidR="00FA18DD">
              <w:t>.</w:t>
            </w:r>
          </w:p>
          <w:p w14:paraId="061598C4" w14:textId="60346FAE" w:rsidR="00B37A24" w:rsidRDefault="00B37A24" w:rsidP="000B2CA7">
            <w:pPr>
              <w:pStyle w:val="FeatureBox2"/>
              <w:cnfStyle w:val="000000100000" w:firstRow="0" w:lastRow="0" w:firstColumn="0" w:lastColumn="0" w:oddVBand="0" w:evenVBand="0" w:oddHBand="1" w:evenHBand="0" w:firstRowFirstColumn="0" w:firstRowLastColumn="0" w:lastRowFirstColumn="0" w:lastRowLastColumn="0"/>
            </w:pPr>
            <w:r w:rsidRPr="000B2CA7">
              <w:rPr>
                <w:rStyle w:val="Strong"/>
              </w:rPr>
              <w:t xml:space="preserve">Teacher </w:t>
            </w:r>
            <w:proofErr w:type="gramStart"/>
            <w:r w:rsidRPr="000B2CA7">
              <w:rPr>
                <w:rStyle w:val="Strong"/>
              </w:rPr>
              <w:t>note:</w:t>
            </w:r>
            <w:proofErr w:type="gramEnd"/>
            <w:r>
              <w:t xml:space="preserve"> for a mixed ability class you may begin this phase with sequence 2. This introduction</w:t>
            </w:r>
            <w:r w:rsidR="008619C5">
              <w:t xml:space="preserve"> extends student learning to consider a variety of texts</w:t>
            </w:r>
            <w:r w:rsidR="000B2CA7">
              <w:t xml:space="preserve"> as a precursor to that </w:t>
            </w:r>
            <w:r w:rsidR="00571B9F">
              <w:t>sequence</w:t>
            </w:r>
            <w:r w:rsidR="008619C5">
              <w:t>. Complete this if appropriate to class context</w:t>
            </w:r>
            <w:r w:rsidR="000B2CA7">
              <w:t>.</w:t>
            </w:r>
          </w:p>
          <w:p w14:paraId="19CF0937" w14:textId="77777777" w:rsidR="0072083E" w:rsidRPr="00295D8A" w:rsidRDefault="00707558" w:rsidP="00DE4803">
            <w:pPr>
              <w:cnfStyle w:val="000000100000" w:firstRow="0" w:lastRow="0" w:firstColumn="0" w:lastColumn="0" w:oddVBand="0" w:evenVBand="0" w:oddHBand="1" w:evenHBand="0" w:firstRowFirstColumn="0" w:firstRowLastColumn="0" w:lastRowFirstColumn="0" w:lastRowLastColumn="0"/>
              <w:rPr>
                <w:rStyle w:val="Strong"/>
              </w:rPr>
            </w:pPr>
            <w:r w:rsidRPr="00295D8A">
              <w:rPr>
                <w:rStyle w:val="Strong"/>
              </w:rPr>
              <w:t>Examining an introduction to a collection</w:t>
            </w:r>
          </w:p>
          <w:p w14:paraId="18DF4925" w14:textId="3F95DDCC" w:rsidR="00707558" w:rsidRDefault="00707558" w:rsidP="00E27D90">
            <w:pPr>
              <w:pStyle w:val="ListBullet"/>
              <w:cnfStyle w:val="000000100000" w:firstRow="0" w:lastRow="0" w:firstColumn="0" w:lastColumn="0" w:oddVBand="0" w:evenVBand="0" w:oddHBand="1" w:evenHBand="0" w:firstRowFirstColumn="0" w:firstRowLastColumn="0" w:lastRowFirstColumn="0" w:lastRowLastColumn="0"/>
            </w:pPr>
            <w:r w:rsidRPr="00E27D90">
              <w:rPr>
                <w:rStyle w:val="Strong"/>
              </w:rPr>
              <w:t>T</w:t>
            </w:r>
            <w:r w:rsidR="00E27D90" w:rsidRPr="00E27D90">
              <w:rPr>
                <w:rStyle w:val="Strong"/>
              </w:rPr>
              <w:t>ouring a gallery to activate background knowledge</w:t>
            </w:r>
            <w:r w:rsidR="00E27D90">
              <w:t xml:space="preserve"> – students are taken on</w:t>
            </w:r>
            <w:r>
              <w:t xml:space="preserve"> a virtual tour of a chosen gallery or museum (examples provided in </w:t>
            </w:r>
            <w:r w:rsidRPr="000D69FA">
              <w:rPr>
                <w:rStyle w:val="Strong"/>
              </w:rPr>
              <w:t xml:space="preserve">Phase </w:t>
            </w:r>
            <w:r w:rsidR="00714B03">
              <w:rPr>
                <w:rStyle w:val="Strong"/>
              </w:rPr>
              <w:t>3</w:t>
            </w:r>
            <w:r w:rsidRPr="000D69FA">
              <w:rPr>
                <w:rStyle w:val="Strong"/>
              </w:rPr>
              <w:t>, resource 1 – curating an exhibition</w:t>
            </w:r>
            <w:r>
              <w:t xml:space="preserve">). </w:t>
            </w:r>
            <w:r w:rsidR="00256D67">
              <w:t>S</w:t>
            </w:r>
            <w:r>
              <w:t>tudents brainstorm what they notice</w:t>
            </w:r>
            <w:r w:rsidR="00256D67">
              <w:t xml:space="preserve"> about one </w:t>
            </w:r>
            <w:r w:rsidR="00242820">
              <w:t>example</w:t>
            </w:r>
            <w:r>
              <w:t xml:space="preserve"> and explore whether there is a recognisable theme or </w:t>
            </w:r>
            <w:r w:rsidR="002A203C">
              <w:t>s</w:t>
            </w:r>
            <w:r w:rsidR="00B751E3">
              <w:t>tyle</w:t>
            </w:r>
            <w:r>
              <w:t xml:space="preserve">. </w:t>
            </w:r>
            <w:r w:rsidR="00242820">
              <w:t>Students participate in</w:t>
            </w:r>
            <w:r>
              <w:t xml:space="preserve"> </w:t>
            </w:r>
            <w:r w:rsidR="00A73648">
              <w:t xml:space="preserve">a </w:t>
            </w:r>
            <w:r w:rsidR="00F77271">
              <w:t>Harvard</w:t>
            </w:r>
            <w:r w:rsidR="00A73648">
              <w:t xml:space="preserve"> </w:t>
            </w:r>
            <w:r>
              <w:lastRenderedPageBreak/>
              <w:t xml:space="preserve">thinking routine such as </w:t>
            </w:r>
            <w:hyperlink r:id="rId37" w:history="1">
              <w:r w:rsidRPr="0039020B">
                <w:rPr>
                  <w:rStyle w:val="Hyperlink"/>
                </w:rPr>
                <w:t>See, Think, Wonder</w:t>
              </w:r>
            </w:hyperlink>
            <w:r w:rsidR="00520F75">
              <w:t xml:space="preserve"> </w:t>
            </w:r>
            <w:r>
              <w:t xml:space="preserve">to motivate interest and </w:t>
            </w:r>
            <w:r w:rsidR="00520F75">
              <w:t>focus</w:t>
            </w:r>
            <w:r w:rsidR="0036316E">
              <w:t xml:space="preserve"> by workshopping ideas with a partner before sharing with the class.</w:t>
            </w:r>
          </w:p>
          <w:p w14:paraId="5624F666" w14:textId="580E3082" w:rsidR="00EE7B82" w:rsidRDefault="00486EC5" w:rsidP="00EE7B82">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Understanding the role of a </w:t>
            </w:r>
            <w:r w:rsidR="00420D95">
              <w:rPr>
                <w:rStyle w:val="Strong"/>
              </w:rPr>
              <w:t>curator and a curator’s introduction</w:t>
            </w:r>
            <w:r w:rsidR="004C025A">
              <w:t xml:space="preserve"> – students examine</w:t>
            </w:r>
            <w:r w:rsidR="00707558">
              <w:t xml:space="preserve"> excerpts from </w:t>
            </w:r>
            <w:r w:rsidR="00383AE9">
              <w:t>several</w:t>
            </w:r>
            <w:r w:rsidR="00707558">
              <w:t xml:space="preserve"> curators</w:t>
            </w:r>
            <w:r w:rsidR="00902892">
              <w:t>’</w:t>
            </w:r>
            <w:r w:rsidR="00707558">
              <w:t xml:space="preserve"> notes (</w:t>
            </w:r>
            <w:r w:rsidR="00707558" w:rsidRPr="007F62DB">
              <w:rPr>
                <w:rStyle w:val="Strong"/>
              </w:rPr>
              <w:t xml:space="preserve">Phase </w:t>
            </w:r>
            <w:r w:rsidR="006E619B">
              <w:rPr>
                <w:rStyle w:val="Strong"/>
              </w:rPr>
              <w:t>3</w:t>
            </w:r>
            <w:r w:rsidR="00707558" w:rsidRPr="007F62DB">
              <w:rPr>
                <w:rStyle w:val="Strong"/>
              </w:rPr>
              <w:t>, resource 1 – curating an exhibition</w:t>
            </w:r>
            <w:r w:rsidR="00707558">
              <w:t xml:space="preserve"> contains links to curators</w:t>
            </w:r>
            <w:r w:rsidR="00902892">
              <w:t>’</w:t>
            </w:r>
            <w:r w:rsidR="00707558">
              <w:t xml:space="preserve"> notes). </w:t>
            </w:r>
            <w:r w:rsidR="00EE7B82">
              <w:t>They</w:t>
            </w:r>
          </w:p>
          <w:p w14:paraId="0AA40455" w14:textId="551DB3D8" w:rsidR="00EE7B82" w:rsidRDefault="00EE7B82" w:rsidP="00811446">
            <w:pPr>
              <w:pStyle w:val="ListBullet2"/>
              <w:cnfStyle w:val="000000100000" w:firstRow="0" w:lastRow="0" w:firstColumn="0" w:lastColumn="0" w:oddVBand="0" w:evenVBand="0" w:oddHBand="1" w:evenHBand="0" w:firstRowFirstColumn="0" w:firstRowLastColumn="0" w:lastRowFirstColumn="0" w:lastRowLastColumn="0"/>
            </w:pPr>
            <w:r>
              <w:t>d</w:t>
            </w:r>
            <w:r w:rsidR="00707558">
              <w:t xml:space="preserve">efine </w:t>
            </w:r>
            <w:r w:rsidR="00902892">
              <w:t>‘</w:t>
            </w:r>
            <w:r w:rsidR="00707558">
              <w:t>curator</w:t>
            </w:r>
            <w:r w:rsidR="00902892">
              <w:t>’</w:t>
            </w:r>
            <w:r w:rsidR="00707558">
              <w:t xml:space="preserve"> and discuss their role</w:t>
            </w:r>
          </w:p>
          <w:p w14:paraId="3E3A6378" w14:textId="77777777" w:rsidR="00EE7B82" w:rsidRDefault="00707558" w:rsidP="00811446">
            <w:pPr>
              <w:pStyle w:val="ListBullet2"/>
              <w:cnfStyle w:val="000000100000" w:firstRow="0" w:lastRow="0" w:firstColumn="0" w:lastColumn="0" w:oddVBand="0" w:evenVBand="0" w:oddHBand="1" w:evenHBand="0" w:firstRowFirstColumn="0" w:firstRowLastColumn="0" w:lastRowFirstColumn="0" w:lastRowLastColumn="0"/>
            </w:pPr>
            <w:r>
              <w:t>brainstorm ideas about what might make for a good introduction to a collection or exhibition</w:t>
            </w:r>
          </w:p>
          <w:p w14:paraId="37409E7F" w14:textId="77777777" w:rsidR="00D64B5C" w:rsidRDefault="00D64B5C" w:rsidP="00811446">
            <w:pPr>
              <w:pStyle w:val="ListBullet2"/>
              <w:cnfStyle w:val="000000100000" w:firstRow="0" w:lastRow="0" w:firstColumn="0" w:lastColumn="0" w:oddVBand="0" w:evenVBand="0" w:oddHBand="1" w:evenHBand="0" w:firstRowFirstColumn="0" w:firstRowLastColumn="0" w:lastRowFirstColumn="0" w:lastRowLastColumn="0"/>
            </w:pPr>
            <w:r>
              <w:t>c</w:t>
            </w:r>
            <w:r w:rsidR="00707558">
              <w:t>ompare how introductions vary according to context, purpose and audience</w:t>
            </w:r>
          </w:p>
          <w:p w14:paraId="7DDAD8CC" w14:textId="64931FF2" w:rsidR="00707558" w:rsidRDefault="00707558" w:rsidP="00811446">
            <w:pPr>
              <w:pStyle w:val="ListBullet2"/>
              <w:cnfStyle w:val="000000100000" w:firstRow="0" w:lastRow="0" w:firstColumn="0" w:lastColumn="0" w:oddVBand="0" w:evenVBand="0" w:oddHBand="1" w:evenHBand="0" w:firstRowFirstColumn="0" w:firstRowLastColumn="0" w:lastRowFirstColumn="0" w:lastRowLastColumn="0"/>
            </w:pPr>
            <w:r>
              <w:t>explore suggestions for the structure of a curator’s introduction (see, for example, TASAWAR’s online guide) to an exhibit.</w:t>
            </w:r>
          </w:p>
          <w:p w14:paraId="7DEECB16" w14:textId="65B5ABDB" w:rsidR="00707558" w:rsidRDefault="00420D95">
            <w:pPr>
              <w:pStyle w:val="ListBullet"/>
              <w:cnfStyle w:val="000000100000" w:firstRow="0" w:lastRow="0" w:firstColumn="0" w:lastColumn="0" w:oddVBand="0" w:evenVBand="0" w:oddHBand="1" w:evenHBand="0" w:firstRowFirstColumn="0" w:firstRowLastColumn="0" w:lastRowFirstColumn="0" w:lastRowLastColumn="0"/>
            </w:pPr>
            <w:r w:rsidRPr="00FC7D79">
              <w:rPr>
                <w:rStyle w:val="Strong"/>
              </w:rPr>
              <w:t>Analysing the curator’s introduction</w:t>
            </w:r>
            <w:r w:rsidR="00FC7D79">
              <w:t xml:space="preserve"> – students </w:t>
            </w:r>
            <w:r w:rsidR="00031635">
              <w:t>collect</w:t>
            </w:r>
            <w:r w:rsidR="00707558">
              <w:t xml:space="preserve"> a small list of typical phrases</w:t>
            </w:r>
            <w:r w:rsidR="00031635">
              <w:t xml:space="preserve"> and language features</w:t>
            </w:r>
            <w:r w:rsidR="00707558">
              <w:t xml:space="preserve"> that </w:t>
            </w:r>
            <w:r w:rsidR="00031635">
              <w:t>are found in these texts</w:t>
            </w:r>
            <w:r w:rsidR="00707558">
              <w:t xml:space="preserve">. </w:t>
            </w:r>
            <w:r w:rsidR="005F7506">
              <w:t xml:space="preserve">They complete activities in </w:t>
            </w:r>
            <w:r w:rsidR="005F7506" w:rsidRPr="00E70CFA">
              <w:rPr>
                <w:rStyle w:val="Strong"/>
              </w:rPr>
              <w:t xml:space="preserve">Phase 3, activity </w:t>
            </w:r>
            <w:r w:rsidR="007F62DB">
              <w:rPr>
                <w:rStyle w:val="Strong"/>
              </w:rPr>
              <w:t>1</w:t>
            </w:r>
            <w:r w:rsidR="00E70CFA" w:rsidRPr="00E70CFA">
              <w:rPr>
                <w:rStyle w:val="Strong"/>
              </w:rPr>
              <w:t xml:space="preserve"> – exploring a curator’s introduction</w:t>
            </w:r>
            <w:r w:rsidR="005F7506">
              <w:t xml:space="preserve"> to connect examples with terminology</w:t>
            </w:r>
            <w:r w:rsidR="00B644EB">
              <w:t xml:space="preserve">. </w:t>
            </w:r>
            <w:r w:rsidR="00707558">
              <w:t>For example, the passive voice is often used – ‘these etchings were created by</w:t>
            </w:r>
            <w:r w:rsidR="00902892">
              <w:t xml:space="preserve"> </w:t>
            </w:r>
            <w:r w:rsidR="00707558">
              <w:t>…’ or ‘this exhibition was developed during</w:t>
            </w:r>
            <w:r w:rsidR="00902892">
              <w:t xml:space="preserve"> </w:t>
            </w:r>
            <w:r w:rsidR="00707558">
              <w:t>…’</w:t>
            </w:r>
            <w:r w:rsidR="00B644EB">
              <w:t xml:space="preserve"> Students then</w:t>
            </w:r>
            <w:r w:rsidR="00B65850">
              <w:t xml:space="preserve"> </w:t>
            </w:r>
            <w:r w:rsidR="00B644EB">
              <w:t>discuss</w:t>
            </w:r>
            <w:r w:rsidR="00707558">
              <w:t xml:space="preserve"> who the audience</w:t>
            </w:r>
            <w:r w:rsidR="00B644EB">
              <w:t xml:space="preserve"> is</w:t>
            </w:r>
            <w:r w:rsidR="00707558">
              <w:t xml:space="preserve"> for these introductions</w:t>
            </w:r>
            <w:r w:rsidR="007C211C">
              <w:t>, and whether d</w:t>
            </w:r>
            <w:r w:rsidR="00707558">
              <w:t xml:space="preserve">ifferent audiences would find the introductions </w:t>
            </w:r>
            <w:proofErr w:type="gramStart"/>
            <w:r w:rsidR="00707558">
              <w:t>more or less interesting</w:t>
            </w:r>
            <w:proofErr w:type="gramEnd"/>
            <w:r w:rsidR="00707558">
              <w:t xml:space="preserve"> or effective</w:t>
            </w:r>
          </w:p>
          <w:p w14:paraId="6E1186FF" w14:textId="5214A413" w:rsidR="00DB3B7C" w:rsidRDefault="001F5F46" w:rsidP="00B30723">
            <w:pPr>
              <w:pStyle w:val="ListBullet"/>
              <w:cnfStyle w:val="000000100000" w:firstRow="0" w:lastRow="0" w:firstColumn="0" w:lastColumn="0" w:oddVBand="0" w:evenVBand="0" w:oddHBand="1" w:evenHBand="0" w:firstRowFirstColumn="0" w:firstRowLastColumn="0" w:lastRowFirstColumn="0" w:lastRowLastColumn="0"/>
            </w:pPr>
            <w:r w:rsidRPr="00993078">
              <w:rPr>
                <w:rStyle w:val="Strong"/>
              </w:rPr>
              <w:lastRenderedPageBreak/>
              <w:t>Connecting learning</w:t>
            </w:r>
            <w:r>
              <w:t xml:space="preserve"> </w:t>
            </w:r>
            <w:r w:rsidR="009B40D8">
              <w:t>–</w:t>
            </w:r>
            <w:r>
              <w:t xml:space="preserve"> </w:t>
            </w:r>
            <w:r w:rsidR="009B40D8">
              <w:t>students discuss the ideas flagged in</w:t>
            </w:r>
            <w:r w:rsidR="00707558">
              <w:t xml:space="preserve"> conceptual programming questions 1 and 2 </w:t>
            </w:r>
            <w:r w:rsidR="00993078">
              <w:t>of this phase</w:t>
            </w:r>
            <w:r w:rsidR="00707558">
              <w:t xml:space="preserve">. </w:t>
            </w:r>
            <w:r w:rsidR="000F67A6">
              <w:t xml:space="preserve">The teacher will need to adjust the wording before sharing. </w:t>
            </w:r>
            <w:r w:rsidR="001C55B3">
              <w:t xml:space="preserve">To check understanding the teacher can </w:t>
            </w:r>
            <w:r w:rsidR="000F67A6">
              <w:t xml:space="preserve">also </w:t>
            </w:r>
            <w:r w:rsidR="001C55B3">
              <w:t xml:space="preserve">ask students to annotate a different </w:t>
            </w:r>
            <w:r w:rsidR="00993078">
              <w:t>introduction</w:t>
            </w:r>
            <w:r w:rsidR="001C55B3">
              <w:t xml:space="preserve"> for the codes and conventions d</w:t>
            </w:r>
            <w:r w:rsidR="007F32BA">
              <w:t>ecided by the class and to indicate which words or phrases create the tone of the introduction</w:t>
            </w:r>
            <w:r w:rsidR="00160C15">
              <w:t xml:space="preserve">. </w:t>
            </w:r>
          </w:p>
          <w:p w14:paraId="6A4E36F0" w14:textId="3271A09F" w:rsidR="00DB3B7C" w:rsidRPr="00F658FE" w:rsidRDefault="00DB3B7C" w:rsidP="0026081F">
            <w:pPr>
              <w:cnfStyle w:val="000000100000" w:firstRow="0" w:lastRow="0" w:firstColumn="0" w:lastColumn="0" w:oddVBand="0" w:evenVBand="0" w:oddHBand="1" w:evenHBand="0" w:firstRowFirstColumn="0" w:firstRowLastColumn="0" w:lastRowFirstColumn="0" w:lastRowLastColumn="0"/>
              <w:rPr>
                <w:rStyle w:val="Strong"/>
              </w:rPr>
            </w:pPr>
            <w:r w:rsidRPr="00F658FE">
              <w:rPr>
                <w:rStyle w:val="Strong"/>
              </w:rPr>
              <w:t>Experimenting</w:t>
            </w:r>
            <w:r w:rsidR="001D0E05">
              <w:rPr>
                <w:rStyle w:val="Strong"/>
              </w:rPr>
              <w:t xml:space="preserve"> with writing</w:t>
            </w:r>
            <w:r w:rsidRPr="00F658FE">
              <w:rPr>
                <w:rStyle w:val="Strong"/>
              </w:rPr>
              <w:t xml:space="preserve"> to consolidate learning</w:t>
            </w:r>
          </w:p>
          <w:p w14:paraId="7F2758E6" w14:textId="59E80A99" w:rsidR="00707558" w:rsidRPr="00DE4803" w:rsidRDefault="00886472" w:rsidP="00B30723">
            <w:pPr>
              <w:pStyle w:val="ListBullet"/>
              <w:cnfStyle w:val="000000100000" w:firstRow="0" w:lastRow="0" w:firstColumn="0" w:lastColumn="0" w:oddVBand="0" w:evenVBand="0" w:oddHBand="1" w:evenHBand="0" w:firstRowFirstColumn="0" w:firstRowLastColumn="0" w:lastRowFirstColumn="0" w:lastRowLastColumn="0"/>
            </w:pPr>
            <w:r>
              <w:rPr>
                <w:rStyle w:val="Strong"/>
              </w:rPr>
              <w:t>Writing</w:t>
            </w:r>
            <w:r w:rsidR="00A55750">
              <w:rPr>
                <w:rStyle w:val="Strong"/>
              </w:rPr>
              <w:t xml:space="preserve"> or evaluating</w:t>
            </w:r>
            <w:r>
              <w:rPr>
                <w:rStyle w:val="Strong"/>
              </w:rPr>
              <w:t xml:space="preserve"> an editor’s introduction to deepen understanding of purpose and structure (extension activity) </w:t>
            </w:r>
            <w:r w:rsidR="00F658FE" w:rsidRPr="00F658FE">
              <w:t>–</w:t>
            </w:r>
            <w:r w:rsidRPr="00F658FE">
              <w:t xml:space="preserve"> </w:t>
            </w:r>
            <w:r w:rsidR="00F658FE" w:rsidRPr="00F658FE">
              <w:t>s</w:t>
            </w:r>
            <w:r w:rsidR="00160C15" w:rsidRPr="00F658FE">
              <w:t>tu</w:t>
            </w:r>
            <w:r w:rsidR="00160C15">
              <w:t xml:space="preserve">dents could be asked to experiment by changing the audience </w:t>
            </w:r>
            <w:r w:rsidR="00094FEE">
              <w:t>or</w:t>
            </w:r>
            <w:r w:rsidR="00160C15">
              <w:t xml:space="preserve"> context for one introduction and rewriting it</w:t>
            </w:r>
            <w:r w:rsidR="00094FEE">
              <w:t>.</w:t>
            </w:r>
            <w:r w:rsidR="00F0673C">
              <w:t xml:space="preserve"> Or they could plan their own exhibition and compose the introduction </w:t>
            </w:r>
            <w:r w:rsidR="002F1685">
              <w:t xml:space="preserve">using one of the </w:t>
            </w:r>
            <w:r w:rsidR="00611D46">
              <w:t xml:space="preserve">explored </w:t>
            </w:r>
            <w:r w:rsidR="009A7B4C">
              <w:t>texts</w:t>
            </w:r>
            <w:r w:rsidR="00611D46">
              <w:t xml:space="preserve"> as a model.</w:t>
            </w:r>
            <w:r w:rsidR="00EC657E">
              <w:t xml:space="preserve"> They may also ev</w:t>
            </w:r>
            <w:r w:rsidR="00AA30CF">
              <w:t xml:space="preserve">aluate one introduction they have read </w:t>
            </w:r>
            <w:r w:rsidR="004538B1">
              <w:t xml:space="preserve">by writing </w:t>
            </w:r>
            <w:r w:rsidR="00AA30CF">
              <w:t xml:space="preserve">an email to the museum </w:t>
            </w:r>
            <w:r w:rsidR="004538B1">
              <w:t>director</w:t>
            </w:r>
            <w:r w:rsidR="00AA30CF">
              <w:t>.</w:t>
            </w:r>
          </w:p>
        </w:tc>
        <w:tc>
          <w:tcPr>
            <w:tcW w:w="0" w:type="pct"/>
            <w:tcBorders>
              <w:bottom w:val="single" w:sz="4" w:space="0" w:color="auto"/>
            </w:tcBorders>
          </w:tcPr>
          <w:p w14:paraId="238A753B" w14:textId="77777777" w:rsidR="0072083E" w:rsidRDefault="0072083E" w:rsidP="0072083E">
            <w:pPr>
              <w:cnfStyle w:val="000000100000" w:firstRow="0" w:lastRow="0" w:firstColumn="0" w:lastColumn="0" w:oddVBand="0" w:evenVBand="0" w:oddHBand="1" w:evenHBand="0" w:firstRowFirstColumn="0" w:firstRowLastColumn="0" w:lastRowFirstColumn="0" w:lastRowLastColumn="0"/>
              <w:rPr>
                <w:b/>
              </w:rPr>
            </w:pPr>
            <w:r w:rsidRPr="00D52817">
              <w:rPr>
                <w:b/>
              </w:rPr>
              <w:lastRenderedPageBreak/>
              <w:t>Success criteria</w:t>
            </w:r>
          </w:p>
          <w:p w14:paraId="11C00DB6" w14:textId="77777777" w:rsidR="0072083E" w:rsidRPr="00D1487F" w:rsidRDefault="0072083E" w:rsidP="0072083E">
            <w:pPr>
              <w:cnfStyle w:val="000000100000" w:firstRow="0" w:lastRow="0" w:firstColumn="0" w:lastColumn="0" w:oddVBand="0" w:evenVBand="0" w:oddHBand="1" w:evenHBand="0" w:firstRowFirstColumn="0" w:firstRowLastColumn="0" w:lastRowFirstColumn="0" w:lastRowLastColumn="0"/>
              <w:rPr>
                <w:b/>
                <w:highlight w:val="cyan"/>
              </w:rPr>
            </w:pPr>
            <w:r w:rsidRPr="00D1487F">
              <w:t xml:space="preserve">To demonstrate their learning, students </w:t>
            </w:r>
            <w:r>
              <w:t>can</w:t>
            </w:r>
            <w:r w:rsidRPr="00D1487F">
              <w:t>:</w:t>
            </w:r>
          </w:p>
          <w:p w14:paraId="0FDAB837" w14:textId="2B612585" w:rsidR="0072083E" w:rsidRPr="0049014D" w:rsidRDefault="00FD5CE9" w:rsidP="00624C0C">
            <w:pPr>
              <w:pStyle w:val="ListBullet"/>
              <w:cnfStyle w:val="000000100000" w:firstRow="0" w:lastRow="0" w:firstColumn="0" w:lastColumn="0" w:oddVBand="0" w:evenVBand="0" w:oddHBand="1" w:evenHBand="0" w:firstRowFirstColumn="0" w:firstRowLastColumn="0" w:lastRowFirstColumn="0" w:lastRowLastColumn="0"/>
            </w:pPr>
            <w:r w:rsidRPr="0049014D">
              <w:t>s</w:t>
            </w:r>
            <w:r w:rsidR="005D2DDC" w:rsidRPr="0049014D">
              <w:t xml:space="preserve">hare ideas about </w:t>
            </w:r>
            <w:r w:rsidRPr="0049014D">
              <w:t>t</w:t>
            </w:r>
            <w:r w:rsidR="005D2DDC" w:rsidRPr="0049014D">
              <w:t>he purpose and characteristics of a text</w:t>
            </w:r>
          </w:p>
          <w:p w14:paraId="529EC605" w14:textId="31771C6D" w:rsidR="005D2DDC" w:rsidRPr="0049014D" w:rsidRDefault="00FD5CE9" w:rsidP="00624C0C">
            <w:pPr>
              <w:pStyle w:val="ListBullet"/>
              <w:cnfStyle w:val="000000100000" w:firstRow="0" w:lastRow="0" w:firstColumn="0" w:lastColumn="0" w:oddVBand="0" w:evenVBand="0" w:oddHBand="1" w:evenHBand="0" w:firstRowFirstColumn="0" w:firstRowLastColumn="0" w:lastRowFirstColumn="0" w:lastRowLastColumn="0"/>
            </w:pPr>
            <w:r w:rsidRPr="0049014D">
              <w:t>outline the role of a curator and an exhibition introduction</w:t>
            </w:r>
          </w:p>
          <w:p w14:paraId="54D9D931" w14:textId="3056F1EE" w:rsidR="0072083E" w:rsidRPr="0049014D" w:rsidRDefault="000D0838" w:rsidP="00624C0C">
            <w:pPr>
              <w:pStyle w:val="ListBullet"/>
              <w:cnfStyle w:val="000000100000" w:firstRow="0" w:lastRow="0" w:firstColumn="0" w:lastColumn="0" w:oddVBand="0" w:evenVBand="0" w:oddHBand="1" w:evenHBand="0" w:firstRowFirstColumn="0" w:firstRowLastColumn="0" w:lastRowFirstColumn="0" w:lastRowLastColumn="0"/>
            </w:pPr>
            <w:r w:rsidRPr="0049014D">
              <w:t xml:space="preserve">collect </w:t>
            </w:r>
            <w:r w:rsidR="0072083E" w:rsidRPr="0049014D">
              <w:t>evidence to support ideas</w:t>
            </w:r>
            <w:r w:rsidRPr="0049014D">
              <w:t xml:space="preserve"> </w:t>
            </w:r>
            <w:r w:rsidRPr="0049014D">
              <w:lastRenderedPageBreak/>
              <w:t>about language features</w:t>
            </w:r>
            <w:r w:rsidR="0035524A">
              <w:t xml:space="preserve"> such as</w:t>
            </w:r>
            <w:r w:rsidR="002B4993">
              <w:t xml:space="preserve"> adjective and noun combinations, the passive voice</w:t>
            </w:r>
            <w:r w:rsidR="00147EBE">
              <w:t xml:space="preserve"> and imperative verbs</w:t>
            </w:r>
          </w:p>
          <w:p w14:paraId="1A034F19" w14:textId="17F0CEF7" w:rsidR="000D0838" w:rsidRPr="0049014D" w:rsidRDefault="000D0838" w:rsidP="00624C0C">
            <w:pPr>
              <w:pStyle w:val="ListBullet"/>
              <w:cnfStyle w:val="000000100000" w:firstRow="0" w:lastRow="0" w:firstColumn="0" w:lastColumn="0" w:oddVBand="0" w:evenVBand="0" w:oddHBand="1" w:evenHBand="0" w:firstRowFirstColumn="0" w:firstRowLastColumn="0" w:lastRowFirstColumn="0" w:lastRowLastColumn="0"/>
            </w:pPr>
            <w:r w:rsidRPr="0049014D">
              <w:t>compose</w:t>
            </w:r>
            <w:r w:rsidR="0049014D" w:rsidRPr="0049014D">
              <w:t xml:space="preserve"> a response to consolidate their learning.</w:t>
            </w:r>
          </w:p>
          <w:p w14:paraId="446E0404"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B9CF7C7"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615644AC" w14:textId="6589A86A" w:rsidR="0072083E" w:rsidRPr="00D53A7A" w:rsidRDefault="00244A8A" w:rsidP="006E4D92">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lastRenderedPageBreak/>
              <w:t xml:space="preserve">Differentiation </w:t>
            </w:r>
            <w:proofErr w:type="gramStart"/>
            <w:r w:rsidRPr="00AA65B3">
              <w:rPr>
                <w:rStyle w:val="Strong"/>
              </w:rPr>
              <w:t>note</w:t>
            </w:r>
            <w:proofErr w:type="gramEnd"/>
            <w:r w:rsidRPr="00AA65B3">
              <w:rPr>
                <w:rStyle w:val="Strong"/>
              </w:rPr>
              <w:t>:</w:t>
            </w:r>
            <w:r w:rsidR="006927F0">
              <w:rPr>
                <w:rStyle w:val="Strong"/>
              </w:rPr>
              <w:t xml:space="preserve"> </w:t>
            </w:r>
            <w:r w:rsidR="006927F0" w:rsidRPr="007F62DB">
              <w:t xml:space="preserve">to increase </w:t>
            </w:r>
            <w:r w:rsidR="006E092F" w:rsidRPr="007F62DB">
              <w:t>context, familiarity and meaning for students challenged by this type of text see the adjusted activity option</w:t>
            </w:r>
            <w:r w:rsidR="007F62DB" w:rsidRPr="007F62DB">
              <w:t xml:space="preserve"> in</w:t>
            </w:r>
            <w:r w:rsidR="007F62DB">
              <w:rPr>
                <w:rStyle w:val="Strong"/>
              </w:rPr>
              <w:t xml:space="preserve"> </w:t>
            </w:r>
            <w:r w:rsidR="007F62DB" w:rsidRPr="00E70CFA">
              <w:rPr>
                <w:rStyle w:val="Strong"/>
              </w:rPr>
              <w:t xml:space="preserve">Phase 3, activity </w:t>
            </w:r>
            <w:r w:rsidR="007F62DB">
              <w:rPr>
                <w:rStyle w:val="Strong"/>
              </w:rPr>
              <w:t>1</w:t>
            </w:r>
            <w:r w:rsidR="007F62DB" w:rsidRPr="00E70CFA">
              <w:rPr>
                <w:rStyle w:val="Strong"/>
              </w:rPr>
              <w:t xml:space="preserve"> – exploring a curator’s introduction</w:t>
            </w:r>
            <w:r w:rsidR="00934230" w:rsidRPr="006D759E">
              <w:rPr>
                <w:rStyle w:val="Strong"/>
                <w:b w:val="0"/>
                <w:bCs w:val="0"/>
              </w:rPr>
              <w:t>.</w:t>
            </w:r>
          </w:p>
        </w:tc>
      </w:tr>
      <w:tr w:rsidR="005C487F" w:rsidRPr="00D53A7A" w14:paraId="24CD610A" w14:textId="77777777" w:rsidTr="008E08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right w:val="single" w:sz="4" w:space="0" w:color="auto"/>
            </w:tcBorders>
          </w:tcPr>
          <w:p w14:paraId="527CF332" w14:textId="25E94E67" w:rsidR="00587A21" w:rsidRPr="00C5526F" w:rsidRDefault="00587A21" w:rsidP="00C5526F">
            <w:r w:rsidRPr="00C5526F">
              <w:lastRenderedPageBreak/>
              <w:t>EN4-RVL-01</w:t>
            </w:r>
          </w:p>
          <w:p w14:paraId="565FF90D" w14:textId="31E85630" w:rsidR="00587A21" w:rsidRPr="00C5526F" w:rsidRDefault="00587A21" w:rsidP="00C5526F">
            <w:r w:rsidRPr="00C5526F">
              <w:t>Reading for challenge, interest and enjoyment</w:t>
            </w:r>
          </w:p>
          <w:p w14:paraId="49E591BE" w14:textId="06CA559F" w:rsidR="00587A21" w:rsidRDefault="00860A4E" w:rsidP="00AE1B12">
            <w:pPr>
              <w:rPr>
                <w:rStyle w:val="Strong"/>
                <w:bCs w:val="0"/>
              </w:rPr>
            </w:pPr>
            <w:r w:rsidRPr="00860A4E">
              <w:rPr>
                <w:rStyle w:val="Strong"/>
                <w:bCs w:val="0"/>
              </w:rPr>
              <w:t xml:space="preserve">Use strategies to enhance interest and overcome challenges </w:t>
            </w:r>
            <w:r w:rsidRPr="00860A4E">
              <w:rPr>
                <w:rStyle w:val="Strong"/>
                <w:bCs w:val="0"/>
              </w:rPr>
              <w:lastRenderedPageBreak/>
              <w:t>experienced when reading</w:t>
            </w:r>
          </w:p>
          <w:p w14:paraId="4E833F34" w14:textId="1121A328" w:rsidR="00AE1B12" w:rsidRPr="00960D44" w:rsidRDefault="00AE1B12" w:rsidP="00960D44">
            <w:r w:rsidRPr="00960D44">
              <w:t>EN4-ECA-01</w:t>
            </w:r>
          </w:p>
          <w:p w14:paraId="1C1CA03C" w14:textId="77777777" w:rsidR="00AE1B12" w:rsidRPr="0035696A" w:rsidRDefault="00AE1B12" w:rsidP="00AE1B12">
            <w:r w:rsidRPr="0035696A">
              <w:t>Text features</w:t>
            </w:r>
          </w:p>
          <w:p w14:paraId="5B00FB12" w14:textId="77777777" w:rsidR="00D701BA" w:rsidRDefault="00AE1B12" w:rsidP="00AE1B12">
            <w:pPr>
              <w:rPr>
                <w:rStyle w:val="Strong"/>
              </w:rPr>
            </w:pPr>
            <w:r w:rsidRPr="0035696A">
              <w:rPr>
                <w:rStyle w:val="Strong"/>
              </w:rPr>
              <w:t>Effectively orient the reader to a topic in an opening paragraph, introduction or thesis</w:t>
            </w:r>
          </w:p>
          <w:p w14:paraId="1FB3AE6A" w14:textId="54FDC72B" w:rsidR="000F48E6" w:rsidRPr="005C1B69" w:rsidRDefault="000F48E6" w:rsidP="005C1B69">
            <w:r w:rsidRPr="005C1B69">
              <w:t>Word-level language</w:t>
            </w:r>
          </w:p>
          <w:p w14:paraId="5F7D3261" w14:textId="664F98C2" w:rsidR="000F48E6" w:rsidRPr="000F48E6" w:rsidRDefault="000F48E6" w:rsidP="00AE1B12">
            <w:pPr>
              <w:rPr>
                <w:rStyle w:val="Strong"/>
                <w:bCs w:val="0"/>
              </w:rPr>
            </w:pPr>
            <w:r w:rsidRPr="000F48E6">
              <w:rPr>
                <w:rStyle w:val="Strong"/>
                <w:bCs w:val="0"/>
              </w:rPr>
              <w:t>Apply phonological, orthographic and morphological knowledge to spell unfamiliar, complex and technical words</w:t>
            </w:r>
          </w:p>
          <w:p w14:paraId="06616C90" w14:textId="613A96AF" w:rsidR="00AE1B12" w:rsidRPr="0035696A" w:rsidRDefault="00AE1B12" w:rsidP="00AE1B12">
            <w:r w:rsidRPr="0035696A">
              <w:t>EN4-ECB-01</w:t>
            </w:r>
          </w:p>
          <w:p w14:paraId="628E7507" w14:textId="77777777" w:rsidR="00AE1B12" w:rsidRPr="0035696A" w:rsidRDefault="00AE1B12" w:rsidP="00AE1B12">
            <w:r w:rsidRPr="0035696A">
              <w:lastRenderedPageBreak/>
              <w:t>Planning, monitoring and revising</w:t>
            </w:r>
          </w:p>
          <w:p w14:paraId="10F5A54F" w14:textId="77777777" w:rsidR="004C1A22" w:rsidRDefault="00AE1B12" w:rsidP="00AE1B12">
            <w:pPr>
              <w:rPr>
                <w:rStyle w:val="Strong"/>
              </w:rPr>
            </w:pPr>
            <w:r w:rsidRPr="00B814AA">
              <w:rPr>
                <w:rStyle w:val="Strong"/>
                <w:bCs w:val="0"/>
              </w:rPr>
              <w:t>Engage with the features and structures of model texts to plan and consider implications for own text creation</w:t>
            </w:r>
          </w:p>
          <w:p w14:paraId="0F54A8DC" w14:textId="7D773B18" w:rsidR="00FA78FF" w:rsidRPr="008B2617" w:rsidRDefault="00FA78FF" w:rsidP="00AE1B12">
            <w:pPr>
              <w:rPr>
                <w:rStyle w:val="Strong"/>
                <w:bCs w:val="0"/>
              </w:rPr>
            </w:pPr>
          </w:p>
        </w:tc>
        <w:tc>
          <w:tcPr>
            <w:tcW w:w="0" w:type="pct"/>
            <w:tcBorders>
              <w:top w:val="single" w:sz="4" w:space="0" w:color="auto"/>
              <w:left w:val="single" w:sz="4" w:space="0" w:color="auto"/>
              <w:bottom w:val="single" w:sz="4" w:space="0" w:color="auto"/>
              <w:right w:val="single" w:sz="4" w:space="0" w:color="auto"/>
            </w:tcBorders>
          </w:tcPr>
          <w:p w14:paraId="3DDEB08D" w14:textId="73A9924E" w:rsidR="004C1A22" w:rsidRPr="004C1A22" w:rsidRDefault="00BC4433" w:rsidP="00BC4433">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F86FB6">
              <w:rPr>
                <w:b/>
                <w:bCs/>
              </w:rPr>
              <w:t>3</w:t>
            </w:r>
            <w:r w:rsidRPr="00E21387">
              <w:rPr>
                <w:b/>
                <w:bCs/>
              </w:rPr>
              <w:t xml:space="preserve">, sequence </w:t>
            </w:r>
            <w:r w:rsidR="00F86FB6">
              <w:rPr>
                <w:b/>
                <w:bCs/>
              </w:rPr>
              <w:t>2</w:t>
            </w:r>
            <w:r w:rsidRPr="00E21387">
              <w:rPr>
                <w:b/>
                <w:bCs/>
              </w:rPr>
              <w:t xml:space="preserve"> </w:t>
            </w:r>
            <w:r w:rsidR="00F86FB6">
              <w:rPr>
                <w:b/>
                <w:bCs/>
              </w:rPr>
              <w:t>–</w:t>
            </w:r>
            <w:r w:rsidRPr="00E21387">
              <w:rPr>
                <w:b/>
                <w:bCs/>
              </w:rPr>
              <w:t xml:space="preserve"> </w:t>
            </w:r>
            <w:r w:rsidR="00F86FB6">
              <w:rPr>
                <w:b/>
                <w:bCs/>
              </w:rPr>
              <w:t xml:space="preserve">investigating the introduction </w:t>
            </w:r>
            <w:r w:rsidR="007F7417">
              <w:rPr>
                <w:b/>
                <w:bCs/>
              </w:rPr>
              <w:t xml:space="preserve">and </w:t>
            </w:r>
            <w:r w:rsidR="00735BE0">
              <w:rPr>
                <w:b/>
                <w:bCs/>
              </w:rPr>
              <w:t xml:space="preserve">Core text 2 </w:t>
            </w:r>
          </w:p>
          <w:p w14:paraId="2327E6A5" w14:textId="59B5182E"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4CC7FE1D" w14:textId="77777777" w:rsidR="004C1A22" w:rsidRDefault="004C1A22" w:rsidP="004C1A22">
            <w:pPr>
              <w:cnfStyle w:val="000000010000" w:firstRow="0" w:lastRow="0" w:firstColumn="0" w:lastColumn="0" w:oddVBand="0" w:evenVBand="0" w:oddHBand="0" w:evenHBand="1" w:firstRowFirstColumn="0" w:firstRowLastColumn="0" w:lastRowFirstColumn="0" w:lastRowLastColumn="0"/>
            </w:pPr>
            <w:r w:rsidRPr="00AE7A49">
              <w:t>By the end of this learning sequence, students will:</w:t>
            </w:r>
          </w:p>
          <w:p w14:paraId="2F89429E" w14:textId="45BC2D10" w:rsidR="00973F1A" w:rsidRDefault="00973F1A" w:rsidP="00973F1A">
            <w:pPr>
              <w:pStyle w:val="ListBullet"/>
              <w:cnfStyle w:val="000000010000" w:firstRow="0" w:lastRow="0" w:firstColumn="0" w:lastColumn="0" w:oddVBand="0" w:evenVBand="0" w:oddHBand="0" w:evenHBand="1" w:firstRowFirstColumn="0" w:firstRowLastColumn="0" w:lastRowFirstColumn="0" w:lastRowLastColumn="0"/>
            </w:pPr>
            <w:r>
              <w:t xml:space="preserve">consider the ways a writer creates tone </w:t>
            </w:r>
            <w:r w:rsidR="0065119D">
              <w:t xml:space="preserve">and indicates purpose </w:t>
            </w:r>
            <w:r>
              <w:t>in an introduction to a collection</w:t>
            </w:r>
            <w:r w:rsidR="00A30349">
              <w:t>.</w:t>
            </w:r>
          </w:p>
          <w:p w14:paraId="5DA889C7" w14:textId="1F54C93E" w:rsidR="00F648F0" w:rsidRDefault="00F648F0" w:rsidP="0026081F">
            <w:pPr>
              <w:cnfStyle w:val="000000010000" w:firstRow="0" w:lastRow="0" w:firstColumn="0" w:lastColumn="0" w:oddVBand="0" w:evenVBand="0" w:oddHBand="0" w:evenHBand="1" w:firstRowFirstColumn="0" w:firstRowLastColumn="0" w:lastRowFirstColumn="0" w:lastRowLastColumn="0"/>
              <w:rPr>
                <w:rStyle w:val="Strong"/>
              </w:rPr>
            </w:pPr>
            <w:r w:rsidRPr="000B4237">
              <w:rPr>
                <w:rStyle w:val="Strong"/>
              </w:rPr>
              <w:lastRenderedPageBreak/>
              <w:t xml:space="preserve">Reading </w:t>
            </w:r>
            <w:r w:rsidR="000B4237" w:rsidRPr="000B4237">
              <w:rPr>
                <w:rStyle w:val="Strong"/>
              </w:rPr>
              <w:t>the editor’s introduction</w:t>
            </w:r>
          </w:p>
          <w:p w14:paraId="06121BEE" w14:textId="3D404595" w:rsidR="009C307A" w:rsidRPr="006967C5" w:rsidRDefault="009C307A" w:rsidP="009C307A">
            <w:pPr>
              <w:pStyle w:val="FeatureBox2"/>
              <w:cnfStyle w:val="000000010000" w:firstRow="0" w:lastRow="0" w:firstColumn="0" w:lastColumn="0" w:oddVBand="0" w:evenVBand="0" w:oddHBand="0" w:evenHBand="1" w:firstRowFirstColumn="0" w:firstRowLastColumn="0" w:lastRowFirstColumn="0" w:lastRowLastColumn="0"/>
              <w:rPr>
                <w:rStyle w:val="Strong"/>
              </w:rPr>
            </w:pPr>
            <w:r>
              <w:rPr>
                <w:b/>
                <w:bCs/>
              </w:rPr>
              <w:t xml:space="preserve">Teacher </w:t>
            </w:r>
            <w:proofErr w:type="gramStart"/>
            <w:r>
              <w:rPr>
                <w:b/>
                <w:bCs/>
              </w:rPr>
              <w:t>note</w:t>
            </w:r>
            <w:proofErr w:type="gramEnd"/>
            <w:r w:rsidRPr="009E00F2">
              <w:t xml:space="preserve">: the </w:t>
            </w:r>
            <w:r>
              <w:t xml:space="preserve">PowerPoint </w:t>
            </w:r>
            <w:r w:rsidRPr="009D1B43">
              <w:rPr>
                <w:b/>
                <w:bCs/>
              </w:rPr>
              <w:t>Text annotations</w:t>
            </w:r>
            <w:r w:rsidR="00E35A9C">
              <w:rPr>
                <w:b/>
                <w:bCs/>
              </w:rPr>
              <w:t xml:space="preserve"> – ‘</w:t>
            </w:r>
            <w:r w:rsidR="00E35A9C" w:rsidRPr="00E35A9C">
              <w:rPr>
                <w:rStyle w:val="Strong"/>
              </w:rPr>
              <w:t>Introduction’</w:t>
            </w:r>
            <w:r w:rsidRPr="009D1B43">
              <w:rPr>
                <w:b/>
                <w:bCs/>
              </w:rPr>
              <w:t xml:space="preserve"> – </w:t>
            </w:r>
            <w:r w:rsidR="00331ECE">
              <w:rPr>
                <w:b/>
                <w:bCs/>
              </w:rPr>
              <w:t>Duyal</w:t>
            </w:r>
            <w:r w:rsidRPr="009D1B43">
              <w:rPr>
                <w:b/>
                <w:bCs/>
              </w:rPr>
              <w:t xml:space="preserve"> – 7.1</w:t>
            </w:r>
            <w:r>
              <w:t xml:space="preserve"> </w:t>
            </w:r>
            <w:r w:rsidRPr="00F411AC">
              <w:t>has been developed to be used in conjunction with the content in this sequence.</w:t>
            </w:r>
            <w:r>
              <w:t xml:space="preserve"> Images will need to be added to the slide for the first activity.</w:t>
            </w:r>
          </w:p>
          <w:p w14:paraId="25BA6E70" w14:textId="35EB666D" w:rsidR="00F648F0" w:rsidRPr="00F648F0" w:rsidRDefault="00666179" w:rsidP="00F648F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962544">
              <w:rPr>
                <w:rStyle w:val="Strong"/>
              </w:rPr>
              <w:t>Activating interest and clarifying difficult vocabulary</w:t>
            </w:r>
            <w:r w:rsidR="00962544">
              <w:rPr>
                <w:rStyle w:val="Strong"/>
                <w:bCs w:val="0"/>
              </w:rPr>
              <w:t xml:space="preserve"> </w:t>
            </w:r>
            <w:r w:rsidR="00962544" w:rsidRPr="00962544">
              <w:t xml:space="preserve">– students </w:t>
            </w:r>
            <w:r w:rsidR="00962544">
              <w:t>unscramble and categorise</w:t>
            </w:r>
            <w:r w:rsidR="0003655D">
              <w:t xml:space="preserve"> vocabulary in </w:t>
            </w:r>
            <w:r w:rsidR="0003655D" w:rsidRPr="00D31B43">
              <w:rPr>
                <w:rStyle w:val="Strong"/>
              </w:rPr>
              <w:t xml:space="preserve">Phase 3, </w:t>
            </w:r>
            <w:r w:rsidR="003A4AC3">
              <w:rPr>
                <w:rStyle w:val="Strong"/>
              </w:rPr>
              <w:t>resource</w:t>
            </w:r>
            <w:r w:rsidR="0003655D" w:rsidRPr="00D31B43">
              <w:rPr>
                <w:rStyle w:val="Strong"/>
              </w:rPr>
              <w:t xml:space="preserve"> </w:t>
            </w:r>
            <w:r w:rsidR="00391223">
              <w:rPr>
                <w:rStyle w:val="Strong"/>
              </w:rPr>
              <w:t>2</w:t>
            </w:r>
            <w:r w:rsidR="0003655D" w:rsidRPr="00D31B43">
              <w:rPr>
                <w:rStyle w:val="Strong"/>
              </w:rPr>
              <w:t xml:space="preserve"> – preparing to read </w:t>
            </w:r>
            <w:r w:rsidR="003F7B97">
              <w:rPr>
                <w:rStyle w:val="Strong"/>
              </w:rPr>
              <w:t>C</w:t>
            </w:r>
            <w:r w:rsidR="003F7B97" w:rsidRPr="00D31B43">
              <w:rPr>
                <w:rStyle w:val="Strong"/>
              </w:rPr>
              <w:t xml:space="preserve">ore </w:t>
            </w:r>
            <w:r w:rsidR="0003655D" w:rsidRPr="00D31B43">
              <w:rPr>
                <w:rStyle w:val="Strong"/>
              </w:rPr>
              <w:t>text 2</w:t>
            </w:r>
            <w:r w:rsidR="0003655D">
              <w:t xml:space="preserve"> </w:t>
            </w:r>
            <w:r w:rsidR="009338EE">
              <w:t>to prepare for reading</w:t>
            </w:r>
            <w:r w:rsidR="00B8244B">
              <w:t xml:space="preserve">. They participate </w:t>
            </w:r>
            <w:r w:rsidR="00BF2A70">
              <w:t xml:space="preserve">in </w:t>
            </w:r>
            <w:r w:rsidR="0014189B">
              <w:t xml:space="preserve">contextualised </w:t>
            </w:r>
            <w:r w:rsidR="00BF2A70">
              <w:t xml:space="preserve">spelling and vocabulary development through a focus on suffixes, compound nouns and the spelling of -sion and </w:t>
            </w:r>
            <w:r w:rsidR="00DC5765">
              <w:br/>
            </w:r>
            <w:r w:rsidR="00BF2A70">
              <w:t>-tion words</w:t>
            </w:r>
          </w:p>
          <w:p w14:paraId="00470A75" w14:textId="22C52B15" w:rsidR="00BC7A05" w:rsidRDefault="00FA282D" w:rsidP="00F648F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A282D">
              <w:rPr>
                <w:rStyle w:val="Strong"/>
              </w:rPr>
              <w:t>R</w:t>
            </w:r>
            <w:r>
              <w:rPr>
                <w:rStyle w:val="Strong"/>
              </w:rPr>
              <w:t>eading the introduction</w:t>
            </w:r>
            <w:r w:rsidR="00F648F0" w:rsidRPr="00F648F0">
              <w:rPr>
                <w:rStyle w:val="Strong"/>
                <w:b w:val="0"/>
                <w:bCs w:val="0"/>
              </w:rPr>
              <w:t xml:space="preserve"> – students </w:t>
            </w:r>
            <w:r w:rsidR="00FE4AAB">
              <w:rPr>
                <w:rStyle w:val="Strong"/>
                <w:b w:val="0"/>
                <w:bCs w:val="0"/>
              </w:rPr>
              <w:t xml:space="preserve">individually read </w:t>
            </w:r>
            <w:r w:rsidR="00FE4AAB" w:rsidRPr="00FE4AAB">
              <w:rPr>
                <w:rStyle w:val="Strong"/>
              </w:rPr>
              <w:t xml:space="preserve">Core text 2 – </w:t>
            </w:r>
            <w:r w:rsidR="00F13439">
              <w:rPr>
                <w:rStyle w:val="Strong"/>
              </w:rPr>
              <w:t>‘Introduction</w:t>
            </w:r>
            <w:r w:rsidR="00727ABF">
              <w:rPr>
                <w:rStyle w:val="Strong"/>
              </w:rPr>
              <w:t xml:space="preserve">’ to the </w:t>
            </w:r>
            <w:r w:rsidR="00727ABF" w:rsidRPr="00727ABF">
              <w:rPr>
                <w:rStyle w:val="Strong"/>
                <w:i/>
                <w:iCs/>
              </w:rPr>
              <w:t>Paper Boats</w:t>
            </w:r>
            <w:r w:rsidR="00727ABF">
              <w:rPr>
                <w:rStyle w:val="Strong"/>
              </w:rPr>
              <w:t xml:space="preserve"> anthology by Yasar</w:t>
            </w:r>
            <w:r w:rsidR="00FE4AAB" w:rsidRPr="00FE4AAB">
              <w:rPr>
                <w:rStyle w:val="Strong"/>
              </w:rPr>
              <w:t xml:space="preserve"> Duyal</w:t>
            </w:r>
            <w:r w:rsidR="00FE4AAB">
              <w:rPr>
                <w:rStyle w:val="Strong"/>
                <w:b w:val="0"/>
                <w:bCs w:val="0"/>
              </w:rPr>
              <w:t xml:space="preserve"> and annotate on their copy</w:t>
            </w:r>
            <w:r w:rsidR="00992493">
              <w:rPr>
                <w:rStyle w:val="Strong"/>
                <w:b w:val="0"/>
                <w:bCs w:val="0"/>
              </w:rPr>
              <w:t xml:space="preserve"> one difference and one similarity </w:t>
            </w:r>
            <w:r w:rsidR="00F648F0" w:rsidRPr="00F648F0">
              <w:rPr>
                <w:rStyle w:val="Strong"/>
                <w:b w:val="0"/>
                <w:bCs w:val="0"/>
              </w:rPr>
              <w:t xml:space="preserve">in structure, intention and tone to the museum exhibition curator introductions. </w:t>
            </w:r>
            <w:r w:rsidR="00BC7A05">
              <w:rPr>
                <w:rStyle w:val="Strong"/>
                <w:b w:val="0"/>
                <w:bCs w:val="0"/>
              </w:rPr>
              <w:t xml:space="preserve">They compare to a partner’s and give feedback to a class </w:t>
            </w:r>
            <w:r w:rsidR="004E448A">
              <w:rPr>
                <w:rStyle w:val="Strong"/>
                <w:b w:val="0"/>
                <w:bCs w:val="0"/>
              </w:rPr>
              <w:t>plenary where an agreed list is made.</w:t>
            </w:r>
          </w:p>
          <w:p w14:paraId="69FEFF35" w14:textId="0112830C" w:rsidR="00F648F0" w:rsidRPr="00F648F0" w:rsidRDefault="00BC7A05" w:rsidP="00F648F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Examin</w:t>
            </w:r>
            <w:r w:rsidR="004E448A">
              <w:rPr>
                <w:rStyle w:val="Strong"/>
              </w:rPr>
              <w:t>in</w:t>
            </w:r>
            <w:r>
              <w:rPr>
                <w:rStyle w:val="Strong"/>
              </w:rPr>
              <w:t>g and responding</w:t>
            </w:r>
            <w:r w:rsidR="004E448A">
              <w:rPr>
                <w:rStyle w:val="Strong"/>
              </w:rPr>
              <w:t xml:space="preserve"> to the text</w:t>
            </w:r>
            <w:r w:rsidR="003F7AEE">
              <w:rPr>
                <w:rStyle w:val="Strong"/>
              </w:rPr>
              <w:t xml:space="preserve"> </w:t>
            </w:r>
            <w:r w:rsidR="003F7AEE" w:rsidRPr="003F7B97">
              <w:rPr>
                <w:rStyle w:val="Strong"/>
                <w:b w:val="0"/>
              </w:rPr>
              <w:t>–</w:t>
            </w:r>
            <w:r w:rsidR="003F7AEE">
              <w:rPr>
                <w:rStyle w:val="Strong"/>
              </w:rPr>
              <w:t xml:space="preserve"> </w:t>
            </w:r>
            <w:r w:rsidR="003F7AEE" w:rsidRPr="00524E05">
              <w:t xml:space="preserve">students discuss and update their definitions of </w:t>
            </w:r>
            <w:r w:rsidR="00524E05" w:rsidRPr="00524E05">
              <w:t>the</w:t>
            </w:r>
            <w:r w:rsidR="00524E05">
              <w:rPr>
                <w:rStyle w:val="Strong"/>
              </w:rPr>
              <w:t xml:space="preserve"> </w:t>
            </w:r>
            <w:r w:rsidR="00F648F0" w:rsidRPr="00F648F0">
              <w:rPr>
                <w:rStyle w:val="Strong"/>
                <w:b w:val="0"/>
                <w:bCs w:val="0"/>
              </w:rPr>
              <w:t xml:space="preserve">metalanguage ‘tone’ and ‘code and convention’. In </w:t>
            </w:r>
            <w:r w:rsidR="00F648F0" w:rsidRPr="00524E05">
              <w:rPr>
                <w:rStyle w:val="Strong"/>
              </w:rPr>
              <w:t xml:space="preserve">Phase </w:t>
            </w:r>
            <w:r w:rsidR="003F7B97">
              <w:rPr>
                <w:rStyle w:val="Strong"/>
              </w:rPr>
              <w:t>3</w:t>
            </w:r>
            <w:r w:rsidR="00F648F0" w:rsidRPr="00524E05">
              <w:rPr>
                <w:rStyle w:val="Strong"/>
              </w:rPr>
              <w:t>, activity 2 – tone, and code and convention</w:t>
            </w:r>
            <w:r w:rsidR="005F3253">
              <w:rPr>
                <w:rStyle w:val="Strong"/>
              </w:rPr>
              <w:t>,</w:t>
            </w:r>
            <w:r w:rsidR="003F7B97">
              <w:rPr>
                <w:rStyle w:val="Strong"/>
              </w:rPr>
              <w:t xml:space="preserve"> in an anthology introduction</w:t>
            </w:r>
            <w:r w:rsidR="00F648F0" w:rsidRPr="00F648F0">
              <w:rPr>
                <w:rStyle w:val="Strong"/>
                <w:b w:val="0"/>
                <w:bCs w:val="0"/>
              </w:rPr>
              <w:t>, students could</w:t>
            </w:r>
          </w:p>
          <w:p w14:paraId="7691797B" w14:textId="1EA02567" w:rsidR="00F648F0" w:rsidRPr="00F648F0" w:rsidRDefault="00F648F0"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F648F0">
              <w:rPr>
                <w:rStyle w:val="Strong"/>
                <w:b w:val="0"/>
                <w:bCs w:val="0"/>
              </w:rPr>
              <w:lastRenderedPageBreak/>
              <w:t>explain the tone of Duyal’s piece</w:t>
            </w:r>
            <w:r w:rsidR="00A042AC">
              <w:rPr>
                <w:rStyle w:val="Strong"/>
                <w:b w:val="0"/>
                <w:bCs w:val="0"/>
              </w:rPr>
              <w:t xml:space="preserve"> using evidence to support their ideas</w:t>
            </w:r>
          </w:p>
          <w:p w14:paraId="45EE4CBC" w14:textId="0E0079D8" w:rsidR="00F648F0" w:rsidRPr="00F648F0" w:rsidRDefault="00F648F0"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F648F0">
              <w:rPr>
                <w:rStyle w:val="Strong"/>
                <w:b w:val="0"/>
                <w:bCs w:val="0"/>
              </w:rPr>
              <w:t>explain their initial impressions of how Duyal’s tone is created</w:t>
            </w:r>
          </w:p>
          <w:p w14:paraId="5F7CE960" w14:textId="77777777" w:rsidR="00BB6CE6" w:rsidRDefault="00F648F0"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F648F0">
              <w:rPr>
                <w:rStyle w:val="Strong"/>
                <w:b w:val="0"/>
                <w:bCs w:val="0"/>
              </w:rPr>
              <w:t>list the codes and conventions of the text that indicate that it is a typical introduction to a collection</w:t>
            </w:r>
          </w:p>
          <w:p w14:paraId="6202953F" w14:textId="43CC2460" w:rsidR="00F648F0" w:rsidRPr="00F648F0" w:rsidRDefault="00BB6CE6"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apply their new understanding from this model text to their experimental introduction from the previous sequence of learning</w:t>
            </w:r>
            <w:r w:rsidR="00F648F0" w:rsidRPr="00F648F0">
              <w:rPr>
                <w:rStyle w:val="Strong"/>
                <w:b w:val="0"/>
                <w:bCs w:val="0"/>
              </w:rPr>
              <w:t>.</w:t>
            </w:r>
          </w:p>
          <w:p w14:paraId="2F6C84E3" w14:textId="0F981D9F" w:rsidR="006B2789" w:rsidRPr="00B87D28" w:rsidRDefault="00977DA0" w:rsidP="006B7B1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A01E9B">
              <w:rPr>
                <w:rStyle w:val="Strong"/>
              </w:rPr>
              <w:t>Sharing initial responses to consolidate ideas</w:t>
            </w:r>
            <w:r>
              <w:rPr>
                <w:rStyle w:val="Strong"/>
                <w:b w:val="0"/>
                <w:bCs w:val="0"/>
              </w:rPr>
              <w:t xml:space="preserve"> – students participate in a </w:t>
            </w:r>
            <w:r w:rsidR="00FF1A12">
              <w:rPr>
                <w:rStyle w:val="Strong"/>
                <w:b w:val="0"/>
                <w:bCs w:val="0"/>
              </w:rPr>
              <w:t>class discussion or debate on the following questions: ‘A</w:t>
            </w:r>
            <w:r w:rsidR="00F648F0" w:rsidRPr="00F648F0">
              <w:rPr>
                <w:rStyle w:val="Strong"/>
                <w:b w:val="0"/>
                <w:bCs w:val="0"/>
              </w:rPr>
              <w:t>re young writers always so well supported? Why or why not?</w:t>
            </w:r>
            <w:r w:rsidR="00FF1A12">
              <w:rPr>
                <w:rStyle w:val="Strong"/>
                <w:b w:val="0"/>
                <w:bCs w:val="0"/>
              </w:rPr>
              <w:t>’</w:t>
            </w:r>
          </w:p>
        </w:tc>
        <w:tc>
          <w:tcPr>
            <w:tcW w:w="0" w:type="pct"/>
            <w:tcBorders>
              <w:top w:val="single" w:sz="4" w:space="0" w:color="auto"/>
              <w:left w:val="single" w:sz="4" w:space="0" w:color="auto"/>
              <w:bottom w:val="single" w:sz="4" w:space="0" w:color="auto"/>
              <w:right w:val="single" w:sz="4" w:space="0" w:color="auto"/>
            </w:tcBorders>
          </w:tcPr>
          <w:p w14:paraId="7132D6F2"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466D03FD" w14:textId="77777777" w:rsidR="004C1A22" w:rsidRDefault="004C1A22" w:rsidP="004C1A2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F3EE756" w14:textId="7454D878" w:rsidR="004C1A22" w:rsidRDefault="002E7540" w:rsidP="00624C0C">
            <w:pPr>
              <w:pStyle w:val="ListBullet"/>
              <w:cnfStyle w:val="000000010000" w:firstRow="0" w:lastRow="0" w:firstColumn="0" w:lastColumn="0" w:oddVBand="0" w:evenVBand="0" w:oddHBand="0" w:evenHBand="1" w:firstRowFirstColumn="0" w:firstRowLastColumn="0" w:lastRowFirstColumn="0" w:lastRowLastColumn="0"/>
            </w:pPr>
            <w:r>
              <w:t>s</w:t>
            </w:r>
            <w:r w:rsidR="00747199">
              <w:t xml:space="preserve">pell </w:t>
            </w:r>
            <w:r>
              <w:t xml:space="preserve">-sion and </w:t>
            </w:r>
            <w:r w:rsidR="00D819B9">
              <w:br/>
            </w:r>
            <w:r>
              <w:t xml:space="preserve">-tion words </w:t>
            </w:r>
            <w:r>
              <w:lastRenderedPageBreak/>
              <w:t>correctly</w:t>
            </w:r>
          </w:p>
          <w:p w14:paraId="79A0D9F2" w14:textId="28BB86DE" w:rsidR="002E7540" w:rsidRDefault="002E7540" w:rsidP="00624C0C">
            <w:pPr>
              <w:pStyle w:val="ListBullet"/>
              <w:cnfStyle w:val="000000010000" w:firstRow="0" w:lastRow="0" w:firstColumn="0" w:lastColumn="0" w:oddVBand="0" w:evenVBand="0" w:oddHBand="0" w:evenHBand="1" w:firstRowFirstColumn="0" w:firstRowLastColumn="0" w:lastRowFirstColumn="0" w:lastRowLastColumn="0"/>
            </w:pPr>
            <w:r>
              <w:t xml:space="preserve">compare </w:t>
            </w:r>
            <w:r w:rsidR="0080655F">
              <w:t xml:space="preserve">and describe the structure of </w:t>
            </w:r>
            <w:r>
              <w:t>introductions</w:t>
            </w:r>
            <w:r w:rsidR="00EC328E">
              <w:t xml:space="preserve"> to anthologies including </w:t>
            </w:r>
            <w:r w:rsidR="003D43B6">
              <w:t>background</w:t>
            </w:r>
            <w:r w:rsidR="000F0F58">
              <w:t>, survey</w:t>
            </w:r>
            <w:r w:rsidR="00FD4D74">
              <w:t xml:space="preserve"> of included texts</w:t>
            </w:r>
            <w:r w:rsidR="00581961">
              <w:t xml:space="preserve"> and </w:t>
            </w:r>
            <w:r w:rsidR="00764FB8">
              <w:t>aims.</w:t>
            </w:r>
          </w:p>
          <w:p w14:paraId="0B3DB3B3"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3B8ADD5" w14:textId="77777777" w:rsidR="004C1A22" w:rsidRDefault="00254CC7" w:rsidP="00652782">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E357B71" w14:textId="042629A6" w:rsidR="00835FFB" w:rsidRPr="00D3495F" w:rsidRDefault="00835FFB" w:rsidP="00D3495F">
            <w:pPr>
              <w:cnfStyle w:val="000000010000" w:firstRow="0" w:lastRow="0" w:firstColumn="0" w:lastColumn="0" w:oddVBand="0" w:evenVBand="0" w:oddHBand="0" w:evenHBand="1" w:firstRowFirstColumn="0" w:firstRowLastColumn="0" w:lastRowFirstColumn="0" w:lastRowLastColumn="0"/>
            </w:pPr>
          </w:p>
        </w:tc>
      </w:tr>
      <w:tr w:rsidR="002325FD" w:rsidRPr="00D53A7A" w14:paraId="3F84BC54" w14:textId="77777777" w:rsidTr="008E0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tcPr>
          <w:p w14:paraId="6222F0D7" w14:textId="77777777" w:rsidR="0061145E" w:rsidRPr="00FA78FF" w:rsidRDefault="0061145E" w:rsidP="0061145E">
            <w:r w:rsidRPr="00FA78FF">
              <w:lastRenderedPageBreak/>
              <w:t>EN4-RVL-01</w:t>
            </w:r>
          </w:p>
          <w:p w14:paraId="717E6250" w14:textId="77777777" w:rsidR="0061145E" w:rsidRPr="0061145E" w:rsidRDefault="0061145E" w:rsidP="0061145E">
            <w:r w:rsidRPr="0061145E">
              <w:t>Reading, viewing and listening skills</w:t>
            </w:r>
          </w:p>
          <w:p w14:paraId="188E7AB8" w14:textId="77777777" w:rsidR="0061145E" w:rsidRDefault="0061145E" w:rsidP="0061145E">
            <w:pPr>
              <w:rPr>
                <w:rStyle w:val="Strong"/>
                <w:bCs w:val="0"/>
              </w:rPr>
            </w:pPr>
            <w:r w:rsidRPr="00770353">
              <w:rPr>
                <w:rStyle w:val="Strong"/>
                <w:bCs w:val="0"/>
              </w:rPr>
              <w:t>Use contextual cues to infer the meaning of unfamiliar words</w:t>
            </w:r>
          </w:p>
          <w:p w14:paraId="2D06AECD" w14:textId="77777777" w:rsidR="0061145E" w:rsidRPr="0061145E" w:rsidRDefault="0061145E" w:rsidP="0061145E">
            <w:r w:rsidRPr="0061145E">
              <w:t xml:space="preserve">Reading, viewing and </w:t>
            </w:r>
            <w:r w:rsidRPr="0061145E">
              <w:lastRenderedPageBreak/>
              <w:t>listening for meaning</w:t>
            </w:r>
          </w:p>
          <w:p w14:paraId="388AD23E" w14:textId="746CACA9" w:rsidR="002325FD" w:rsidRPr="0077129E" w:rsidRDefault="0061145E" w:rsidP="0061145E">
            <w:r w:rsidRPr="00FA78FF">
              <w:rPr>
                <w:rStyle w:val="Strong"/>
                <w:bCs w:val="0"/>
              </w:rPr>
              <w:t>Identify and understand that relevant prior knowledge and personal experience enables and enhances understanding when reading, viewing or listening to texts</w:t>
            </w:r>
          </w:p>
        </w:tc>
        <w:tc>
          <w:tcPr>
            <w:tcW w:w="0" w:type="pct"/>
            <w:tcBorders>
              <w:top w:val="single" w:sz="4" w:space="0" w:color="auto"/>
            </w:tcBorders>
          </w:tcPr>
          <w:p w14:paraId="0372CAC3" w14:textId="2A5C52F5" w:rsidR="00D8426F" w:rsidRDefault="00D8426F" w:rsidP="0026081F">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3, sequence 3 – </w:t>
            </w:r>
            <w:r w:rsidR="007315B6">
              <w:rPr>
                <w:rStyle w:val="Strong"/>
              </w:rPr>
              <w:t>r</w:t>
            </w:r>
            <w:r w:rsidRPr="00A01E9B">
              <w:rPr>
                <w:rStyle w:val="Strong"/>
              </w:rPr>
              <w:t>eading Core text 3 – ‘</w:t>
            </w:r>
            <w:r>
              <w:rPr>
                <w:rStyle w:val="Strong"/>
              </w:rPr>
              <w:t>M</w:t>
            </w:r>
            <w:r w:rsidRPr="00A01E9B">
              <w:rPr>
                <w:rStyle w:val="Strong"/>
              </w:rPr>
              <w:t xml:space="preserve">y </w:t>
            </w:r>
            <w:r w:rsidR="008D1C6B">
              <w:rPr>
                <w:rStyle w:val="Strong"/>
              </w:rPr>
              <w:t>M</w:t>
            </w:r>
            <w:r w:rsidRPr="00A01E9B">
              <w:rPr>
                <w:rStyle w:val="Strong"/>
              </w:rPr>
              <w:t xml:space="preserve">other, </w:t>
            </w:r>
            <w:r w:rsidR="008D1C6B">
              <w:rPr>
                <w:rStyle w:val="Strong"/>
              </w:rPr>
              <w:t>M</w:t>
            </w:r>
            <w:r w:rsidRPr="00A01E9B">
              <w:rPr>
                <w:rStyle w:val="Strong"/>
              </w:rPr>
              <w:t xml:space="preserve">y </w:t>
            </w:r>
            <w:r w:rsidR="008D1C6B">
              <w:rPr>
                <w:rStyle w:val="Strong"/>
              </w:rPr>
              <w:t>H</w:t>
            </w:r>
            <w:r w:rsidRPr="00A01E9B">
              <w:rPr>
                <w:rStyle w:val="Strong"/>
              </w:rPr>
              <w:t>ero’ by Kobra Moradi</w:t>
            </w:r>
          </w:p>
          <w:p w14:paraId="2FD9D0A2" w14:textId="6E51E7A5" w:rsidR="007E5240" w:rsidRPr="0019110A" w:rsidRDefault="007E5240" w:rsidP="007E5240">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52259AE3" w14:textId="77777777" w:rsidR="007E5240" w:rsidRDefault="007E5240" w:rsidP="007E5240">
            <w:pPr>
              <w:cnfStyle w:val="000000100000" w:firstRow="0" w:lastRow="0" w:firstColumn="0" w:lastColumn="0" w:oddVBand="0" w:evenVBand="0" w:oddHBand="1" w:evenHBand="0" w:firstRowFirstColumn="0" w:firstRowLastColumn="0" w:lastRowFirstColumn="0" w:lastRowLastColumn="0"/>
            </w:pPr>
            <w:r w:rsidRPr="00AE7A49">
              <w:t>By the end of this learning sequence, students will:</w:t>
            </w:r>
          </w:p>
          <w:p w14:paraId="17E396AB" w14:textId="77777777" w:rsidR="007E5240" w:rsidRDefault="007E5240" w:rsidP="007E5240">
            <w:pPr>
              <w:pStyle w:val="ListBullet"/>
              <w:cnfStyle w:val="000000100000" w:firstRow="0" w:lastRow="0" w:firstColumn="0" w:lastColumn="0" w:oddVBand="0" w:evenVBand="0" w:oddHBand="1" w:evenHBand="0" w:firstRowFirstColumn="0" w:firstRowLastColumn="0" w:lastRowFirstColumn="0" w:lastRowLastColumn="0"/>
            </w:pPr>
            <w:r>
              <w:t>understand how prior knowledge, predictions and vocabulary allow readers to enjoy and understand a text.</w:t>
            </w:r>
          </w:p>
          <w:p w14:paraId="20AE06D1" w14:textId="0C2F9834" w:rsidR="00E25654" w:rsidRDefault="00D8426F" w:rsidP="003F08A0">
            <w:pPr>
              <w:pStyle w:val="FeatureBox2"/>
              <w:cnfStyle w:val="000000100000" w:firstRow="0" w:lastRow="0" w:firstColumn="0" w:lastColumn="0" w:oddVBand="0" w:evenVBand="0" w:oddHBand="1" w:evenHBand="0" w:firstRowFirstColumn="0" w:firstRowLastColumn="0" w:lastRowFirstColumn="0" w:lastRowLastColumn="0"/>
            </w:pPr>
            <w:r>
              <w:rPr>
                <w:rStyle w:val="Strong"/>
              </w:rPr>
              <w:t xml:space="preserve">Teacher </w:t>
            </w:r>
            <w:proofErr w:type="gramStart"/>
            <w:r>
              <w:rPr>
                <w:rStyle w:val="Strong"/>
              </w:rPr>
              <w:t>note</w:t>
            </w:r>
            <w:proofErr w:type="gramEnd"/>
            <w:r>
              <w:rPr>
                <w:rStyle w:val="Strong"/>
              </w:rPr>
              <w:t xml:space="preserve">: </w:t>
            </w:r>
            <w:r w:rsidRPr="009B43DB">
              <w:rPr>
                <w:rStyle w:val="Strong"/>
                <w:b w:val="0"/>
                <w:bCs w:val="0"/>
              </w:rPr>
              <w:t xml:space="preserve">the following activities depend on 2 key explicit teaching strategies. Firstly, effective questioning strategies cause all students to think. These create high engagement </w:t>
            </w:r>
            <w:r w:rsidRPr="009B43DB">
              <w:rPr>
                <w:rStyle w:val="Strong"/>
                <w:b w:val="0"/>
                <w:bCs w:val="0"/>
              </w:rPr>
              <w:lastRenderedPageBreak/>
              <w:t>classroom environments which improve student achievement (Black and Wiliam 201</w:t>
            </w:r>
            <w:r w:rsidR="00E52424">
              <w:rPr>
                <w:rStyle w:val="Strong"/>
                <w:b w:val="0"/>
                <w:bCs w:val="0"/>
              </w:rPr>
              <w:t>0)</w:t>
            </w:r>
            <w:r w:rsidRPr="009B43DB">
              <w:rPr>
                <w:rStyle w:val="Strong"/>
                <w:b w:val="0"/>
                <w:bCs w:val="0"/>
              </w:rPr>
              <w:t>. Secondly, checking for understanding. Teachers analyse the information they collect as they check for understanding to make evidence-based instructional decisions. This includes when to move between modelled, guided and independent practice.</w:t>
            </w:r>
            <w:r w:rsidR="00CE3506">
              <w:rPr>
                <w:rStyle w:val="Strong"/>
                <w:b w:val="0"/>
                <w:bCs w:val="0"/>
              </w:rPr>
              <w:t xml:space="preserve"> </w:t>
            </w:r>
            <w:r w:rsidRPr="00CE3506">
              <w:t>Checking understanding requires teachers to collect the responses of all students (Wil</w:t>
            </w:r>
            <w:r w:rsidR="00FC2C36">
              <w:t>i</w:t>
            </w:r>
            <w:r w:rsidRPr="00CE3506">
              <w:t>am 201</w:t>
            </w:r>
            <w:r w:rsidR="00A644D8">
              <w:t>3</w:t>
            </w:r>
            <w:r w:rsidRPr="00CE3506">
              <w:t>).</w:t>
            </w:r>
            <w:r w:rsidR="003F08A0">
              <w:t xml:space="preserve"> </w:t>
            </w:r>
          </w:p>
          <w:p w14:paraId="7557914D" w14:textId="30F04167" w:rsidR="003F08A0" w:rsidRPr="003F08A0" w:rsidRDefault="00E25654" w:rsidP="003F08A0">
            <w:pPr>
              <w:pStyle w:val="FeatureBox2"/>
              <w:cnfStyle w:val="000000100000" w:firstRow="0" w:lastRow="0" w:firstColumn="0" w:lastColumn="0" w:oddVBand="0" w:evenVBand="0" w:oddHBand="1" w:evenHBand="0" w:firstRowFirstColumn="0" w:firstRowLastColumn="0" w:lastRowFirstColumn="0" w:lastRowLastColumn="0"/>
            </w:pPr>
            <w:r>
              <w:t>T</w:t>
            </w:r>
            <w:r w:rsidRPr="00E25654">
              <w:t xml:space="preserve">he PowerPoint </w:t>
            </w:r>
            <w:r w:rsidRPr="00E25654">
              <w:rPr>
                <w:b/>
                <w:bCs/>
              </w:rPr>
              <w:t>Text annotations – ‘My Mother, My Hero’ – Moradi – 7.1</w:t>
            </w:r>
            <w:r w:rsidRPr="00E25654">
              <w:t xml:space="preserve"> has been developed to be used in conjunction with the content in this sequence. Images will need to be added to the slide for the first activity.</w:t>
            </w:r>
          </w:p>
          <w:p w14:paraId="3A5DCA3F" w14:textId="0EF43287" w:rsidR="00EF3141" w:rsidRPr="00EF3141" w:rsidRDefault="00824BE8" w:rsidP="0026081F">
            <w:pPr>
              <w:cnfStyle w:val="000000100000" w:firstRow="0" w:lastRow="0" w:firstColumn="0" w:lastColumn="0" w:oddVBand="0" w:evenVBand="0" w:oddHBand="1" w:evenHBand="0" w:firstRowFirstColumn="0" w:firstRowLastColumn="0" w:lastRowFirstColumn="0" w:lastRowLastColumn="0"/>
              <w:rPr>
                <w:rStyle w:val="Strong"/>
                <w:b w:val="0"/>
                <w:bCs w:val="0"/>
              </w:rPr>
            </w:pPr>
            <w:r w:rsidRPr="008E553B">
              <w:rPr>
                <w:rStyle w:val="Strong"/>
              </w:rPr>
              <w:t>P</w:t>
            </w:r>
            <w:r>
              <w:rPr>
                <w:rStyle w:val="Strong"/>
                <w:bCs w:val="0"/>
              </w:rPr>
              <w:t>reparing to read Core text 3</w:t>
            </w:r>
          </w:p>
          <w:p w14:paraId="38376453" w14:textId="490E0836" w:rsidR="00D8426F" w:rsidRDefault="00D8426F" w:rsidP="00D8426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A01E9B">
              <w:rPr>
                <w:rStyle w:val="Strong"/>
              </w:rPr>
              <w:t>Activating interest and background knowledge</w:t>
            </w:r>
            <w:r>
              <w:rPr>
                <w:rStyle w:val="Strong"/>
                <w:b w:val="0"/>
                <w:bCs w:val="0"/>
              </w:rPr>
              <w:t xml:space="preserve"> – students discuss </w:t>
            </w:r>
            <w:r w:rsidRPr="00640424">
              <w:rPr>
                <w:rStyle w:val="Strong"/>
                <w:b w:val="0"/>
                <w:bCs w:val="0"/>
              </w:rPr>
              <w:t>the characteristics of a hero</w:t>
            </w:r>
            <w:r>
              <w:rPr>
                <w:rStyle w:val="Strong"/>
                <w:b w:val="0"/>
                <w:bCs w:val="0"/>
              </w:rPr>
              <w:t xml:space="preserve"> in response to categories suggested by the teacher. These include </w:t>
            </w:r>
            <w:r w:rsidRPr="00640424">
              <w:rPr>
                <w:rStyle w:val="Strong"/>
                <w:b w:val="0"/>
                <w:bCs w:val="0"/>
              </w:rPr>
              <w:t>fictional or literary heroes, sporting or public heroes, local heroes and personal heroes. Students explore the similarities and differences in the characteristics associated with these different types of heroes.</w:t>
            </w:r>
          </w:p>
          <w:p w14:paraId="33877C77" w14:textId="5949CFDD" w:rsidR="00422CAB" w:rsidRDefault="00422CAB" w:rsidP="0026081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Predicting and checking predictions during and after reading</w:t>
            </w:r>
          </w:p>
          <w:p w14:paraId="401090CE" w14:textId="4BBEA029" w:rsidR="00D8426F" w:rsidRDefault="00D8426F" w:rsidP="00D8426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Predicting and checking predictions to motivate reading </w:t>
            </w:r>
            <w:r>
              <w:rPr>
                <w:rStyle w:val="Strong"/>
                <w:b w:val="0"/>
                <w:bCs w:val="0"/>
              </w:rPr>
              <w:t xml:space="preserve">– students predict based on the title, opening line and structure using </w:t>
            </w:r>
            <w:r w:rsidRPr="00DF3FA3">
              <w:rPr>
                <w:rStyle w:val="Strong"/>
              </w:rPr>
              <w:t xml:space="preserve">Phase 3, activity </w:t>
            </w:r>
            <w:r>
              <w:rPr>
                <w:rStyle w:val="Strong"/>
              </w:rPr>
              <w:t>3</w:t>
            </w:r>
            <w:r w:rsidRPr="00DF3FA3">
              <w:rPr>
                <w:rStyle w:val="Strong"/>
              </w:rPr>
              <w:t xml:space="preserve"> – predicting</w:t>
            </w:r>
            <w:r>
              <w:rPr>
                <w:rStyle w:val="Strong"/>
              </w:rPr>
              <w:t xml:space="preserve"> and </w:t>
            </w:r>
            <w:r>
              <w:rPr>
                <w:rStyle w:val="Strong"/>
              </w:rPr>
              <w:lastRenderedPageBreak/>
              <w:t xml:space="preserve">preparing </w:t>
            </w:r>
            <w:r w:rsidR="00E61EE9">
              <w:rPr>
                <w:rStyle w:val="Strong"/>
              </w:rPr>
              <w:t>to read Core text 3, ‘My Mother, My Hero’</w:t>
            </w:r>
            <w:r>
              <w:rPr>
                <w:rStyle w:val="Strong"/>
                <w:b w:val="0"/>
                <w:bCs w:val="0"/>
              </w:rPr>
              <w:t>. They</w:t>
            </w:r>
          </w:p>
          <w:p w14:paraId="569001B5" w14:textId="77777777" w:rsidR="00D8426F" w:rsidRDefault="00D8426F" w:rsidP="00811446">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discuss the prompt questions about type of text and characters using the ‘What makes you say that?’ thinking routine</w:t>
            </w:r>
          </w:p>
          <w:p w14:paraId="6D9E528B" w14:textId="77777777" w:rsidR="00D8426F" w:rsidRDefault="00D8426F" w:rsidP="00811446">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brainstorm what the ‘uncertainty’ in the opening line could be in reference to</w:t>
            </w:r>
          </w:p>
          <w:p w14:paraId="6DD19DDF" w14:textId="77777777" w:rsidR="00D8426F" w:rsidRDefault="00D8426F" w:rsidP="00811446">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read the first paragraph and check predictions, make new ones and justify their decisions</w:t>
            </w:r>
          </w:p>
          <w:p w14:paraId="1DA26C20" w14:textId="574E2D1C" w:rsidR="00D8426F" w:rsidRDefault="00D8426F" w:rsidP="00811446">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E00006">
              <w:rPr>
                <w:rStyle w:val="Strong"/>
                <w:b w:val="0"/>
                <w:bCs w:val="0"/>
              </w:rPr>
              <w:t xml:space="preserve">read the entire text then revisit their predictions, working in a </w:t>
            </w:r>
            <w:hyperlink r:id="rId38" w:history="1">
              <w:r w:rsidRPr="00932919">
                <w:rPr>
                  <w:rStyle w:val="Hyperlink"/>
                </w:rPr>
                <w:t xml:space="preserve">Think, </w:t>
              </w:r>
              <w:r w:rsidR="00886E94">
                <w:rPr>
                  <w:rStyle w:val="Hyperlink"/>
                </w:rPr>
                <w:t>P</w:t>
              </w:r>
              <w:r w:rsidR="00886E94" w:rsidRPr="00932919">
                <w:rPr>
                  <w:rStyle w:val="Hyperlink"/>
                </w:rPr>
                <w:t>air</w:t>
              </w:r>
              <w:r w:rsidRPr="00932919">
                <w:rPr>
                  <w:rStyle w:val="Hyperlink"/>
                </w:rPr>
                <w:t xml:space="preserve">, </w:t>
              </w:r>
              <w:r w:rsidR="00886E94">
                <w:rPr>
                  <w:rStyle w:val="Hyperlink"/>
                </w:rPr>
                <w:t>S</w:t>
              </w:r>
              <w:r w:rsidRPr="00932919">
                <w:rPr>
                  <w:rStyle w:val="Hyperlink"/>
                </w:rPr>
                <w:t>hare</w:t>
              </w:r>
            </w:hyperlink>
            <w:r w:rsidRPr="00E00006">
              <w:rPr>
                <w:rStyle w:val="Strong"/>
                <w:b w:val="0"/>
                <w:bCs w:val="0"/>
              </w:rPr>
              <w:t xml:space="preserve"> to </w:t>
            </w:r>
            <w:r>
              <w:rPr>
                <w:rStyle w:val="Strong"/>
                <w:b w:val="0"/>
                <w:bCs w:val="0"/>
              </w:rPr>
              <w:t>analyse</w:t>
            </w:r>
            <w:r w:rsidRPr="00E00006">
              <w:rPr>
                <w:rStyle w:val="Strong"/>
                <w:b w:val="0"/>
                <w:bCs w:val="0"/>
              </w:rPr>
              <w:t xml:space="preserve"> what information provided in the text </w:t>
            </w:r>
            <w:r>
              <w:rPr>
                <w:rStyle w:val="Strong"/>
                <w:b w:val="0"/>
                <w:bCs w:val="0"/>
              </w:rPr>
              <w:t>would have i</w:t>
            </w:r>
            <w:r w:rsidRPr="00E00006">
              <w:rPr>
                <w:rStyle w:val="Strong"/>
                <w:b w:val="0"/>
                <w:bCs w:val="0"/>
              </w:rPr>
              <w:t xml:space="preserve">nfluenced </w:t>
            </w:r>
            <w:r>
              <w:rPr>
                <w:rStyle w:val="Strong"/>
                <w:b w:val="0"/>
                <w:bCs w:val="0"/>
              </w:rPr>
              <w:t xml:space="preserve">them to make different </w:t>
            </w:r>
            <w:r w:rsidRPr="00E00006">
              <w:rPr>
                <w:rStyle w:val="Strong"/>
                <w:b w:val="0"/>
                <w:bCs w:val="0"/>
              </w:rPr>
              <w:t xml:space="preserve">predictions if they </w:t>
            </w:r>
            <w:r>
              <w:rPr>
                <w:rStyle w:val="Strong"/>
                <w:b w:val="0"/>
                <w:bCs w:val="0"/>
              </w:rPr>
              <w:t>had known it</w:t>
            </w:r>
            <w:r w:rsidRPr="00E00006">
              <w:rPr>
                <w:rStyle w:val="Strong"/>
                <w:b w:val="0"/>
                <w:bCs w:val="0"/>
              </w:rPr>
              <w:t xml:space="preserve"> before reading</w:t>
            </w:r>
          </w:p>
          <w:p w14:paraId="7B1AC1B1" w14:textId="77777777" w:rsidR="00D8426F" w:rsidRPr="00E00006" w:rsidRDefault="00D8426F" w:rsidP="00811446">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discuss how their prior knowledge allowed them to make predictions about the text</w:t>
            </w:r>
            <w:r w:rsidRPr="00E00006">
              <w:rPr>
                <w:rStyle w:val="Strong"/>
                <w:b w:val="0"/>
                <w:bCs w:val="0"/>
              </w:rPr>
              <w:t>.</w:t>
            </w:r>
          </w:p>
          <w:p w14:paraId="40B06945" w14:textId="6D257531" w:rsidR="002325FD" w:rsidRPr="00E21387" w:rsidRDefault="00D8426F" w:rsidP="00E60460">
            <w:pPr>
              <w:pStyle w:val="ListBullet"/>
              <w:cnfStyle w:val="000000100000" w:firstRow="0" w:lastRow="0" w:firstColumn="0" w:lastColumn="0" w:oddVBand="0" w:evenVBand="0" w:oddHBand="1" w:evenHBand="0" w:firstRowFirstColumn="0" w:firstRowLastColumn="0" w:lastRowFirstColumn="0" w:lastRowLastColumn="0"/>
              <w:rPr>
                <w:b/>
                <w:bCs/>
              </w:rPr>
            </w:pPr>
            <w:r w:rsidRPr="00DF3FA3">
              <w:rPr>
                <w:rStyle w:val="Strong"/>
              </w:rPr>
              <w:t>Checking vocabulary to clarify understanding of the text</w:t>
            </w:r>
            <w:r>
              <w:rPr>
                <w:rStyle w:val="Strong"/>
                <w:b w:val="0"/>
                <w:bCs w:val="0"/>
              </w:rPr>
              <w:t xml:space="preserve"> – students u</w:t>
            </w:r>
            <w:r w:rsidRPr="00507A0C">
              <w:rPr>
                <w:rStyle w:val="Strong"/>
                <w:b w:val="0"/>
                <w:bCs w:val="0"/>
              </w:rPr>
              <w:t xml:space="preserve">se the table in </w:t>
            </w:r>
            <w:r w:rsidRPr="00DF3FA3">
              <w:rPr>
                <w:rStyle w:val="Strong"/>
              </w:rPr>
              <w:t xml:space="preserve">Phase 3, activity </w:t>
            </w:r>
            <w:r>
              <w:rPr>
                <w:rStyle w:val="Strong"/>
              </w:rPr>
              <w:t>3</w:t>
            </w:r>
            <w:r w:rsidRPr="00DF3FA3">
              <w:rPr>
                <w:rStyle w:val="Strong"/>
              </w:rPr>
              <w:t xml:space="preserve"> – predicting</w:t>
            </w:r>
            <w:r>
              <w:rPr>
                <w:rStyle w:val="Strong"/>
              </w:rPr>
              <w:t xml:space="preserve"> and preparing </w:t>
            </w:r>
            <w:r w:rsidR="00E25F8C">
              <w:rPr>
                <w:rStyle w:val="Strong"/>
              </w:rPr>
              <w:t>to read Core text 3, ‘My Mother, My Hero’</w:t>
            </w:r>
            <w:r>
              <w:rPr>
                <w:rStyle w:val="Strong"/>
                <w:b w:val="0"/>
                <w:bCs w:val="0"/>
              </w:rPr>
              <w:t>,</w:t>
            </w:r>
            <w:r w:rsidRPr="00507A0C">
              <w:rPr>
                <w:rStyle w:val="Strong"/>
                <w:b w:val="0"/>
                <w:bCs w:val="0"/>
              </w:rPr>
              <w:t xml:space="preserve"> to compile a list of new or unfamiliar words. </w:t>
            </w:r>
            <w:r>
              <w:rPr>
                <w:rStyle w:val="Strong"/>
                <w:b w:val="0"/>
                <w:bCs w:val="0"/>
              </w:rPr>
              <w:t>They then</w:t>
            </w:r>
            <w:r w:rsidRPr="00507A0C">
              <w:rPr>
                <w:rStyle w:val="Strong"/>
                <w:b w:val="0"/>
                <w:bCs w:val="0"/>
              </w:rPr>
              <w:t xml:space="preserve"> use context clues </w:t>
            </w:r>
            <w:r>
              <w:rPr>
                <w:rStyle w:val="Strong"/>
                <w:b w:val="0"/>
                <w:bCs w:val="0"/>
              </w:rPr>
              <w:t xml:space="preserve">from the sentences </w:t>
            </w:r>
            <w:r w:rsidRPr="009916D6">
              <w:t>around</w:t>
            </w:r>
            <w:r>
              <w:rPr>
                <w:rStyle w:val="Strong"/>
              </w:rPr>
              <w:t xml:space="preserve"> </w:t>
            </w:r>
            <w:r>
              <w:rPr>
                <w:rStyle w:val="Strong"/>
                <w:b w:val="0"/>
                <w:bCs w:val="0"/>
              </w:rPr>
              <w:t xml:space="preserve">where </w:t>
            </w:r>
            <w:r w:rsidR="00886E94">
              <w:rPr>
                <w:rStyle w:val="Strong"/>
                <w:b w:val="0"/>
                <w:bCs w:val="0"/>
              </w:rPr>
              <w:t xml:space="preserve">the </w:t>
            </w:r>
            <w:r>
              <w:rPr>
                <w:rStyle w:val="Strong"/>
                <w:b w:val="0"/>
                <w:bCs w:val="0"/>
              </w:rPr>
              <w:t xml:space="preserve">words </w:t>
            </w:r>
            <w:r w:rsidR="00886E94">
              <w:rPr>
                <w:rStyle w:val="Strong"/>
                <w:b w:val="0"/>
                <w:bCs w:val="0"/>
              </w:rPr>
              <w:t xml:space="preserve">were </w:t>
            </w:r>
            <w:r>
              <w:rPr>
                <w:rStyle w:val="Strong"/>
                <w:b w:val="0"/>
                <w:bCs w:val="0"/>
              </w:rPr>
              <w:t xml:space="preserve">found </w:t>
            </w:r>
            <w:r w:rsidRPr="00507A0C">
              <w:rPr>
                <w:rStyle w:val="Strong"/>
                <w:b w:val="0"/>
                <w:bCs w:val="0"/>
              </w:rPr>
              <w:t>to determine possible definitions.</w:t>
            </w:r>
          </w:p>
        </w:tc>
        <w:tc>
          <w:tcPr>
            <w:tcW w:w="0" w:type="pct"/>
            <w:tcBorders>
              <w:top w:val="single" w:sz="4" w:space="0" w:color="auto"/>
            </w:tcBorders>
          </w:tcPr>
          <w:p w14:paraId="751A45F3" w14:textId="77777777" w:rsidR="0017411F" w:rsidRPr="001117E2" w:rsidRDefault="0017411F" w:rsidP="0017411F">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BFA7E55" w14:textId="77777777" w:rsidR="0017411F" w:rsidRDefault="0017411F" w:rsidP="0017411F">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F9E6A59" w14:textId="77777777" w:rsidR="00D94225" w:rsidRDefault="0017411F" w:rsidP="0017411F">
            <w:pPr>
              <w:pStyle w:val="ListBullet"/>
              <w:cnfStyle w:val="000000100000" w:firstRow="0" w:lastRow="0" w:firstColumn="0" w:lastColumn="0" w:oddVBand="0" w:evenVBand="0" w:oddHBand="1" w:evenHBand="0" w:firstRowFirstColumn="0" w:firstRowLastColumn="0" w:lastRowFirstColumn="0" w:lastRowLastColumn="0"/>
            </w:pPr>
            <w:r>
              <w:t xml:space="preserve">read a memoir text for understanding and to determine if pre-reading </w:t>
            </w:r>
            <w:r>
              <w:lastRenderedPageBreak/>
              <w:t>predictions are accurate</w:t>
            </w:r>
          </w:p>
          <w:p w14:paraId="38850E99" w14:textId="007ECCF7" w:rsidR="0017411F" w:rsidRPr="004C1A22" w:rsidRDefault="005976DB" w:rsidP="0017411F">
            <w:pPr>
              <w:pStyle w:val="ListBullet"/>
              <w:cnfStyle w:val="000000100000" w:firstRow="0" w:lastRow="0" w:firstColumn="0" w:lastColumn="0" w:oddVBand="0" w:evenVBand="0" w:oddHBand="1" w:evenHBand="0" w:firstRowFirstColumn="0" w:firstRowLastColumn="0" w:lastRowFirstColumn="0" w:lastRowLastColumn="0"/>
            </w:pPr>
            <w:r>
              <w:t>compile</w:t>
            </w:r>
            <w:r w:rsidR="00C32DA5">
              <w:t xml:space="preserve"> a vocabulary list and explain how contextual cues</w:t>
            </w:r>
            <w:r w:rsidR="00E60460">
              <w:t xml:space="preserve"> helped identify meanings</w:t>
            </w:r>
            <w:r w:rsidR="0017411F">
              <w:t>.</w:t>
            </w:r>
          </w:p>
          <w:p w14:paraId="638DE357" w14:textId="77777777" w:rsidR="0017411F" w:rsidRDefault="0017411F" w:rsidP="0017411F">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5575FB0" w14:textId="77777777" w:rsidR="0017411F" w:rsidRDefault="0017411F" w:rsidP="0017411F">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4AC34040" w14:textId="6ACB664B" w:rsidR="002325FD" w:rsidRPr="001117E2" w:rsidRDefault="0017411F" w:rsidP="00E60460">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0F2810">
              <w:rPr>
                <w:rStyle w:val="Strong"/>
              </w:rPr>
              <w:t xml:space="preserve">Differentiation </w:t>
            </w:r>
            <w:proofErr w:type="gramStart"/>
            <w:r w:rsidRPr="000F2810">
              <w:rPr>
                <w:rStyle w:val="Strong"/>
              </w:rPr>
              <w:t>note</w:t>
            </w:r>
            <w:r>
              <w:t>:</w:t>
            </w:r>
            <w:proofErr w:type="gramEnd"/>
            <w:r>
              <w:t xml:space="preserve"> connecting with knowledge about </w:t>
            </w:r>
            <w:r>
              <w:lastRenderedPageBreak/>
              <w:t xml:space="preserve">heroes and predicting based on the title supports all students to access the text. Some students </w:t>
            </w:r>
            <w:r w:rsidRPr="7B229F44">
              <w:rPr>
                <w:rStyle w:val="Strong"/>
                <w:b w:val="0"/>
              </w:rPr>
              <w:t xml:space="preserve">may </w:t>
            </w:r>
            <w:r>
              <w:t xml:space="preserve">benefit from accessing a word bank of key vocabulary as they </w:t>
            </w:r>
            <w:r w:rsidRPr="461B7BC5">
              <w:rPr>
                <w:rStyle w:val="Strong"/>
                <w:b w:val="0"/>
                <w:bCs w:val="0"/>
              </w:rPr>
              <w:t>engage with the text</w:t>
            </w:r>
            <w:r>
              <w:t xml:space="preserve">. Students accessing the English Life Skills outcomes would benefit from a visual organiser, such as the </w:t>
            </w:r>
            <w:hyperlink r:id="rId39" w:history="1">
              <w:hyperlink r:id="rId40" w:history="1">
                <w:r w:rsidRPr="7108FBC2">
                  <w:rPr>
                    <w:rStyle w:val="Hyperlink"/>
                  </w:rPr>
                  <w:t>vocabulary sort</w:t>
                </w:r>
                <w:r w:rsidR="000E4E17">
                  <w:rPr>
                    <w:rStyle w:val="Hyperlink"/>
                  </w:rPr>
                  <w:t xml:space="preserve"> assessment</w:t>
                </w:r>
                <w:r w:rsidRPr="7108FBC2">
                  <w:rPr>
                    <w:rStyle w:val="Hyperlink"/>
                  </w:rPr>
                  <w:t xml:space="preserve"> tool</w:t>
                </w:r>
              </w:hyperlink>
            </w:hyperlink>
            <w:r>
              <w:t xml:space="preserve"> or a </w:t>
            </w:r>
            <w:hyperlink r:id="rId41" w:history="1">
              <w:r w:rsidRPr="00D877CE">
                <w:rPr>
                  <w:rStyle w:val="Hyperlink"/>
                </w:rPr>
                <w:t>word mat</w:t>
              </w:r>
              <w:r w:rsidR="00D877CE" w:rsidRPr="00D877CE">
                <w:rPr>
                  <w:rStyle w:val="Hyperlink"/>
                </w:rPr>
                <w:t xml:space="preserve"> vocabulary routine</w:t>
              </w:r>
            </w:hyperlink>
            <w:r>
              <w:t xml:space="preserve">, to </w:t>
            </w:r>
            <w:r w:rsidRPr="0BA9689A">
              <w:rPr>
                <w:rStyle w:val="Strong"/>
                <w:b w:val="0"/>
                <w:bCs w:val="0"/>
              </w:rPr>
              <w:t>help categorise and organise vocabulary.</w:t>
            </w:r>
          </w:p>
        </w:tc>
      </w:tr>
      <w:tr w:rsidR="00A02021" w:rsidRPr="00D53A7A" w14:paraId="1768A02A" w14:textId="77777777" w:rsidTr="00A14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AA20BAC" w14:textId="77777777" w:rsidR="0077129E" w:rsidRPr="0077129E" w:rsidRDefault="0077129E" w:rsidP="0077129E">
            <w:r w:rsidRPr="0077129E">
              <w:lastRenderedPageBreak/>
              <w:t>ENV-RVL-01</w:t>
            </w:r>
          </w:p>
          <w:p w14:paraId="45A6AED5" w14:textId="77777777" w:rsidR="0077129E" w:rsidRPr="0077129E" w:rsidRDefault="0077129E" w:rsidP="0077129E">
            <w:r w:rsidRPr="0077129E">
              <w:t>Reading, viewing and listening for meaning</w:t>
            </w:r>
          </w:p>
          <w:p w14:paraId="268E0A0E" w14:textId="52FA8671" w:rsidR="0077129E" w:rsidRDefault="0077129E" w:rsidP="0077129E">
            <w:pPr>
              <w:rPr>
                <w:rStyle w:val="Strong"/>
              </w:rPr>
            </w:pPr>
            <w:r w:rsidRPr="0077129E">
              <w:rPr>
                <w:rStyle w:val="Strong"/>
                <w:bCs w:val="0"/>
              </w:rPr>
              <w:t>Explore the main ideas and thematic concerns posed by a text for meaning</w:t>
            </w:r>
          </w:p>
          <w:p w14:paraId="6426A34E" w14:textId="3FE7A8FC" w:rsidR="00757C08" w:rsidRDefault="00757C08" w:rsidP="0077129E">
            <w:pPr>
              <w:rPr>
                <w:rStyle w:val="Strong"/>
              </w:rPr>
            </w:pPr>
            <w:r w:rsidRPr="00757C08">
              <w:rPr>
                <w:rStyle w:val="Strong"/>
                <w:bCs w:val="0"/>
              </w:rPr>
              <w:t>Engage with the ways texts contain layers of meaning, or multiple meanings</w:t>
            </w:r>
          </w:p>
          <w:p w14:paraId="1401B71C" w14:textId="54A3026A" w:rsidR="004415E1" w:rsidRPr="004415E1" w:rsidRDefault="004415E1" w:rsidP="004415E1">
            <w:r w:rsidRPr="004415E1">
              <w:t>Reflecting</w:t>
            </w:r>
          </w:p>
          <w:p w14:paraId="04E5CF1E" w14:textId="2873BE99" w:rsidR="004415E1" w:rsidRPr="0077129E" w:rsidRDefault="004415E1" w:rsidP="0077129E">
            <w:pPr>
              <w:rPr>
                <w:rStyle w:val="Strong"/>
                <w:bCs w:val="0"/>
              </w:rPr>
            </w:pPr>
            <w:r w:rsidRPr="004415E1">
              <w:rPr>
                <w:rStyle w:val="Strong"/>
                <w:bCs w:val="0"/>
              </w:rPr>
              <w:t>Reflect on how an understanding of texts can be enhanced through re-reading and close study</w:t>
            </w:r>
          </w:p>
          <w:p w14:paraId="32248B69" w14:textId="77777777" w:rsidR="0077129E" w:rsidRPr="0077129E" w:rsidRDefault="0077129E" w:rsidP="0077129E">
            <w:r w:rsidRPr="0077129E">
              <w:lastRenderedPageBreak/>
              <w:t>EN4-ECA-01</w:t>
            </w:r>
          </w:p>
          <w:p w14:paraId="3F050A32" w14:textId="2D1642EC" w:rsidR="0077129E" w:rsidRPr="0077129E" w:rsidRDefault="0077129E" w:rsidP="0077129E">
            <w:r w:rsidRPr="0077129E">
              <w:t>Sentence</w:t>
            </w:r>
            <w:r w:rsidR="001536C0">
              <w:t>-</w:t>
            </w:r>
            <w:r w:rsidRPr="0077129E">
              <w:t>level grammar and punctuation</w:t>
            </w:r>
          </w:p>
          <w:p w14:paraId="76107EF1" w14:textId="788B0C5B" w:rsidR="00970D8D" w:rsidRPr="008B2617" w:rsidRDefault="0077129E" w:rsidP="0077129E">
            <w:pPr>
              <w:rPr>
                <w:rStyle w:val="Strong"/>
                <w:bCs w:val="0"/>
              </w:rPr>
            </w:pPr>
            <w:r w:rsidRPr="0077129E">
              <w:rPr>
                <w:rStyle w:val="Strong"/>
                <w:bCs w:val="0"/>
              </w:rPr>
              <w:t>Experiment with positioning adverbial phrases and clauses to clarify meaning or intention, and to modify the meaning of other clauses</w:t>
            </w:r>
          </w:p>
        </w:tc>
        <w:tc>
          <w:tcPr>
            <w:tcW w:w="3236" w:type="pct"/>
          </w:tcPr>
          <w:p w14:paraId="71E2DA3C" w14:textId="1902323D" w:rsidR="007206D2" w:rsidRDefault="007206D2" w:rsidP="007206D2">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29082D">
              <w:rPr>
                <w:b/>
                <w:bCs/>
              </w:rPr>
              <w:t>3</w:t>
            </w:r>
            <w:r w:rsidRPr="00E21387">
              <w:rPr>
                <w:b/>
                <w:bCs/>
              </w:rPr>
              <w:t xml:space="preserve">, sequence </w:t>
            </w:r>
            <w:r w:rsidR="002325FD">
              <w:rPr>
                <w:b/>
                <w:bCs/>
              </w:rPr>
              <w:t>4</w:t>
            </w:r>
            <w:r w:rsidRPr="00E21387">
              <w:rPr>
                <w:b/>
                <w:bCs/>
              </w:rPr>
              <w:t xml:space="preserve"> </w:t>
            </w:r>
            <w:r w:rsidR="005B13C6">
              <w:rPr>
                <w:b/>
                <w:bCs/>
              </w:rPr>
              <w:t>–</w:t>
            </w:r>
            <w:r w:rsidRPr="00E21387">
              <w:rPr>
                <w:b/>
                <w:bCs/>
              </w:rPr>
              <w:t xml:space="preserve"> </w:t>
            </w:r>
            <w:r w:rsidR="00904DA5">
              <w:rPr>
                <w:b/>
                <w:bCs/>
              </w:rPr>
              <w:t xml:space="preserve">exploring the structure and style of </w:t>
            </w:r>
            <w:r w:rsidR="00614CB8">
              <w:rPr>
                <w:b/>
                <w:bCs/>
              </w:rPr>
              <w:t>C</w:t>
            </w:r>
            <w:r w:rsidR="00614CB8" w:rsidRPr="00614CB8">
              <w:rPr>
                <w:rStyle w:val="Strong"/>
              </w:rPr>
              <w:t>ore text 3</w:t>
            </w:r>
          </w:p>
          <w:p w14:paraId="5C40D9F1" w14:textId="77777777" w:rsidR="005A1242" w:rsidRPr="0019110A" w:rsidRDefault="005A1242" w:rsidP="005A124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3EF5DB73" w14:textId="77777777" w:rsidR="005A1242" w:rsidRDefault="005A1242" w:rsidP="005A1242">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78F0B001" w14:textId="77777777" w:rsidR="005A1242" w:rsidRDefault="005A1242" w:rsidP="005A1242">
            <w:pPr>
              <w:pStyle w:val="ListBullet"/>
              <w:cnfStyle w:val="000000010000" w:firstRow="0" w:lastRow="0" w:firstColumn="0" w:lastColumn="0" w:oddVBand="0" w:evenVBand="0" w:oddHBand="0" w:evenHBand="1" w:firstRowFirstColumn="0" w:firstRowLastColumn="0" w:lastRowFirstColumn="0" w:lastRowLastColumn="0"/>
            </w:pPr>
            <w:r>
              <w:t>demonstrate understanding of the first core text</w:t>
            </w:r>
          </w:p>
          <w:p w14:paraId="449CFF6A" w14:textId="77777777" w:rsidR="005A1242" w:rsidRDefault="005A1242" w:rsidP="005A1242">
            <w:pPr>
              <w:pStyle w:val="ListBullet"/>
              <w:cnfStyle w:val="000000010000" w:firstRow="0" w:lastRow="0" w:firstColumn="0" w:lastColumn="0" w:oddVBand="0" w:evenVBand="0" w:oddHBand="0" w:evenHBand="1" w:firstRowFirstColumn="0" w:firstRowLastColumn="0" w:lastRowFirstColumn="0" w:lastRowLastColumn="0"/>
            </w:pPr>
            <w:r>
              <w:t>understand different levels of comprehension and strategies for interpreting texts</w:t>
            </w:r>
          </w:p>
          <w:p w14:paraId="55FF5275" w14:textId="77777777" w:rsidR="005A1242" w:rsidRDefault="005A1242" w:rsidP="005A1242">
            <w:pPr>
              <w:pStyle w:val="ListBullet"/>
              <w:cnfStyle w:val="000000010000" w:firstRow="0" w:lastRow="0" w:firstColumn="0" w:lastColumn="0" w:oddVBand="0" w:evenVBand="0" w:oddHBand="0" w:evenHBand="1" w:firstRowFirstColumn="0" w:firstRowLastColumn="0" w:lastRowFirstColumn="0" w:lastRowLastColumn="0"/>
            </w:pPr>
            <w:r>
              <w:t>understand how sentence structures can influence the creation of a personal authorial voice.</w:t>
            </w:r>
          </w:p>
          <w:p w14:paraId="23AD99A4" w14:textId="5CB4F832" w:rsidR="00EC48FB" w:rsidRPr="004C1A22" w:rsidRDefault="00EC48FB" w:rsidP="00975999">
            <w:pPr>
              <w:pStyle w:val="FeatureBox2"/>
              <w:cnfStyle w:val="000000010000" w:firstRow="0" w:lastRow="0" w:firstColumn="0" w:lastColumn="0" w:oddVBand="0" w:evenVBand="0" w:oddHBand="0" w:evenHBand="1" w:firstRowFirstColumn="0" w:firstRowLastColumn="0" w:lastRowFirstColumn="0" w:lastRowLastColumn="0"/>
              <w:rPr>
                <w:b/>
              </w:rPr>
            </w:pPr>
            <w:r w:rsidRPr="00975999">
              <w:rPr>
                <w:rStyle w:val="Strong"/>
              </w:rPr>
              <w:t xml:space="preserve">Teacher </w:t>
            </w:r>
            <w:proofErr w:type="gramStart"/>
            <w:r w:rsidRPr="00975999">
              <w:rPr>
                <w:rStyle w:val="Strong"/>
              </w:rPr>
              <w:t>note</w:t>
            </w:r>
            <w:proofErr w:type="gramEnd"/>
            <w:r w:rsidRPr="00975999">
              <w:rPr>
                <w:rStyle w:val="Strong"/>
              </w:rPr>
              <w:t>:</w:t>
            </w:r>
            <w:r>
              <w:t xml:space="preserve"> if your class is only looking at </w:t>
            </w:r>
            <w:r w:rsidR="00163968">
              <w:t xml:space="preserve">Core text </w:t>
            </w:r>
            <w:r w:rsidR="00FC1834">
              <w:t xml:space="preserve">3, </w:t>
            </w:r>
            <w:r>
              <w:t xml:space="preserve">the first memoir ‘My Mother, My </w:t>
            </w:r>
            <w:r w:rsidR="00AD4B3B">
              <w:t>Hero’</w:t>
            </w:r>
            <w:r w:rsidR="00767D68">
              <w:t xml:space="preserve">, progress </w:t>
            </w:r>
            <w:r w:rsidR="008B6770" w:rsidRPr="006E30E4">
              <w:rPr>
                <w:rStyle w:val="Strong"/>
              </w:rPr>
              <w:t>after</w:t>
            </w:r>
            <w:r w:rsidR="00767D68">
              <w:t xml:space="preserve"> this sequence </w:t>
            </w:r>
            <w:r w:rsidR="008B6770">
              <w:t xml:space="preserve">straight </w:t>
            </w:r>
            <w:r w:rsidR="00767D68">
              <w:t xml:space="preserve">to </w:t>
            </w:r>
            <w:r w:rsidR="00767D68" w:rsidRPr="005A46C9">
              <w:rPr>
                <w:rStyle w:val="Strong"/>
              </w:rPr>
              <w:t>Core formative task</w:t>
            </w:r>
            <w:r w:rsidR="0036137A" w:rsidRPr="005A46C9">
              <w:rPr>
                <w:rStyle w:val="Strong"/>
              </w:rPr>
              <w:t xml:space="preserve"> 3 – memoir </w:t>
            </w:r>
            <w:r w:rsidR="00AD4B3B">
              <w:rPr>
                <w:rStyle w:val="Strong"/>
              </w:rPr>
              <w:t>and inspiration</w:t>
            </w:r>
            <w:r w:rsidR="0036137A">
              <w:t xml:space="preserve">. However, </w:t>
            </w:r>
            <w:r w:rsidR="00DA3B68">
              <w:t xml:space="preserve">you may choose to </w:t>
            </w:r>
            <w:r w:rsidR="0036137A">
              <w:t>check the language</w:t>
            </w:r>
            <w:r w:rsidR="00975999">
              <w:t xml:space="preserve"> and grammatical</w:t>
            </w:r>
            <w:r w:rsidR="0036137A">
              <w:t xml:space="preserve"> features which are drawn from the second memoir</w:t>
            </w:r>
            <w:r w:rsidR="00DA3B68">
              <w:t xml:space="preserve"> in the following sequences and </w:t>
            </w:r>
            <w:r w:rsidR="00975999">
              <w:t>show students examples within ‘My Mother, My Hero’ to build their writing skills.</w:t>
            </w:r>
          </w:p>
          <w:p w14:paraId="17689610" w14:textId="2923BCD2" w:rsidR="0038287F" w:rsidRPr="00CA1A44" w:rsidRDefault="00FA35D5" w:rsidP="00EB04F4">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Deepening responses to the core text</w:t>
            </w:r>
          </w:p>
          <w:p w14:paraId="5328ACAB" w14:textId="77777777" w:rsidR="00073BD6" w:rsidRPr="00073BD6" w:rsidRDefault="00571523" w:rsidP="00073BD6">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 xml:space="preserve">Building to interpretive comprehension </w:t>
            </w:r>
            <w:r w:rsidRPr="00774A54">
              <w:t>– students</w:t>
            </w:r>
            <w:r>
              <w:rPr>
                <w:rStyle w:val="Strong"/>
              </w:rPr>
              <w:t xml:space="preserve"> </w:t>
            </w:r>
            <w:r w:rsidR="000E4F0A" w:rsidRPr="000E4F0A">
              <w:t>answer a range of comprehension questions (</w:t>
            </w:r>
            <w:r w:rsidR="000E4F0A" w:rsidRPr="00141740">
              <w:rPr>
                <w:rStyle w:val="Strong"/>
              </w:rPr>
              <w:t xml:space="preserve">Phase 3, activity </w:t>
            </w:r>
            <w:r w:rsidR="006B03D6">
              <w:rPr>
                <w:rStyle w:val="Strong"/>
              </w:rPr>
              <w:t>4</w:t>
            </w:r>
            <w:r w:rsidR="000E4F0A" w:rsidRPr="00141740">
              <w:rPr>
                <w:rStyle w:val="Strong"/>
              </w:rPr>
              <w:t xml:space="preserve"> – </w:t>
            </w:r>
            <w:r w:rsidR="006B03D6">
              <w:rPr>
                <w:rStyle w:val="Strong"/>
              </w:rPr>
              <w:t xml:space="preserve">multi-level </w:t>
            </w:r>
            <w:r w:rsidR="000E4F0A" w:rsidRPr="00141740">
              <w:rPr>
                <w:rStyle w:val="Strong"/>
              </w:rPr>
              <w:t>comprehension</w:t>
            </w:r>
            <w:r w:rsidR="000E4F0A" w:rsidRPr="000E4F0A">
              <w:t xml:space="preserve">) using the literal, </w:t>
            </w:r>
            <w:r w:rsidR="000E4F0A" w:rsidRPr="000E4F0A">
              <w:lastRenderedPageBreak/>
              <w:t>inferential, interpretive reading framework</w:t>
            </w:r>
            <w:r w:rsidR="000E4F0A">
              <w:t xml:space="preserve">. </w:t>
            </w:r>
          </w:p>
          <w:p w14:paraId="02D38A90" w14:textId="6CB41223" w:rsidR="00155AB3" w:rsidRPr="003561EF" w:rsidRDefault="00F02BA1" w:rsidP="00EB04F4">
            <w:pPr>
              <w:cnfStyle w:val="000000010000" w:firstRow="0" w:lastRow="0" w:firstColumn="0" w:lastColumn="0" w:oddVBand="0" w:evenVBand="0" w:oddHBand="0" w:evenHBand="1" w:firstRowFirstColumn="0" w:firstRowLastColumn="0" w:lastRowFirstColumn="0" w:lastRowLastColumn="0"/>
              <w:rPr>
                <w:rStyle w:val="Strong"/>
              </w:rPr>
            </w:pPr>
            <w:r w:rsidRPr="003561EF">
              <w:rPr>
                <w:rStyle w:val="Strong"/>
              </w:rPr>
              <w:t xml:space="preserve">Analysing </w:t>
            </w:r>
            <w:r w:rsidR="004D044F">
              <w:rPr>
                <w:rStyle w:val="Strong"/>
              </w:rPr>
              <w:t xml:space="preserve">how </w:t>
            </w:r>
            <w:r w:rsidRPr="003561EF">
              <w:rPr>
                <w:rStyle w:val="Strong"/>
              </w:rPr>
              <w:t xml:space="preserve">sentence structures </w:t>
            </w:r>
            <w:r w:rsidR="004D044F">
              <w:rPr>
                <w:rStyle w:val="Strong"/>
              </w:rPr>
              <w:t>organise ideas in</w:t>
            </w:r>
            <w:r w:rsidRPr="003561EF">
              <w:rPr>
                <w:rStyle w:val="Strong"/>
              </w:rPr>
              <w:t xml:space="preserve"> memoirs</w:t>
            </w:r>
          </w:p>
          <w:p w14:paraId="492CA2FB" w14:textId="61F807BA" w:rsidR="004D044F" w:rsidRDefault="004D044F" w:rsidP="004D044F">
            <w:pPr>
              <w:pStyle w:val="ListBullet"/>
              <w:cnfStyle w:val="000000010000" w:firstRow="0" w:lastRow="0" w:firstColumn="0" w:lastColumn="0" w:oddVBand="0" w:evenVBand="0" w:oddHBand="0" w:evenHBand="1" w:firstRowFirstColumn="0" w:firstRowLastColumn="0" w:lastRowFirstColumn="0" w:lastRowLastColumn="0"/>
            </w:pPr>
            <w:r w:rsidRPr="00155AB3">
              <w:rPr>
                <w:rStyle w:val="Strong"/>
              </w:rPr>
              <w:t>Connecting to previous learning about dependent clauses</w:t>
            </w:r>
            <w:r>
              <w:t xml:space="preserve"> – as a pre-test, students r</w:t>
            </w:r>
            <w:r w:rsidRPr="00F3693B">
              <w:t xml:space="preserve">e-read the first sentence of each paragraph in ‘My Mother, My Hero’. </w:t>
            </w:r>
            <w:r>
              <w:t>They</w:t>
            </w:r>
            <w:r w:rsidRPr="00F3693B">
              <w:t xml:space="preserve"> identify the sentences which are structured as a dependent clause followed by a main clause and identify the subordinating conjunction within each dependent clause.</w:t>
            </w:r>
            <w:r>
              <w:t xml:space="preserve"> Students discuss as a class the type of information that is revealed by these types of sentences.</w:t>
            </w:r>
          </w:p>
          <w:p w14:paraId="02DC7A25" w14:textId="25A286A2" w:rsidR="00F02BA1" w:rsidRDefault="004B759E" w:rsidP="003561EF">
            <w:pPr>
              <w:pStyle w:val="ListBullet"/>
              <w:cnfStyle w:val="000000010000" w:firstRow="0" w:lastRow="0" w:firstColumn="0" w:lastColumn="0" w:oddVBand="0" w:evenVBand="0" w:oddHBand="0" w:evenHBand="1" w:firstRowFirstColumn="0" w:firstRowLastColumn="0" w:lastRowFirstColumn="0" w:lastRowLastColumn="0"/>
            </w:pPr>
            <w:r w:rsidRPr="003561EF">
              <w:rPr>
                <w:rStyle w:val="Strong"/>
              </w:rPr>
              <w:t>Developing understanding of key terminology</w:t>
            </w:r>
            <w:r>
              <w:t xml:space="preserve"> </w:t>
            </w:r>
            <w:r w:rsidR="006763D3">
              <w:t>–</w:t>
            </w:r>
            <w:r>
              <w:t xml:space="preserve"> students</w:t>
            </w:r>
            <w:r w:rsidR="006763D3">
              <w:t xml:space="preserve"> take notes from, and add examples to</w:t>
            </w:r>
            <w:r w:rsidR="003561EF">
              <w:t>,</w:t>
            </w:r>
            <w:r w:rsidR="006763D3">
              <w:t xml:space="preserve"> the </w:t>
            </w:r>
            <w:hyperlink r:id="rId42" w:history="1">
              <w:r w:rsidR="005B59A5" w:rsidRPr="006D2B07">
                <w:rPr>
                  <w:rStyle w:val="Hyperlink"/>
                </w:rPr>
                <w:t>glossary</w:t>
              </w:r>
            </w:hyperlink>
            <w:r w:rsidR="005B59A5">
              <w:t xml:space="preserve"> </w:t>
            </w:r>
            <w:r w:rsidR="00D4720D">
              <w:t>definitions</w:t>
            </w:r>
            <w:r w:rsidR="00AD4B3B">
              <w:t xml:space="preserve"> </w:t>
            </w:r>
            <w:r w:rsidR="005B59A5">
              <w:t xml:space="preserve">(NESA 2022) </w:t>
            </w:r>
            <w:r w:rsidR="005B59A5" w:rsidRPr="005B59A5">
              <w:t>‘adverbial phrase’, ‘complex sentence’, ‘clause (main)’, ‘clause (dependent)’ and ‘subordinating conjunction’ (</w:t>
            </w:r>
            <w:r w:rsidR="003561EF">
              <w:t xml:space="preserve">provided in </w:t>
            </w:r>
            <w:r w:rsidR="005B59A5" w:rsidRPr="003561EF">
              <w:rPr>
                <w:rStyle w:val="Strong"/>
              </w:rPr>
              <w:t xml:space="preserve">Phase 3, </w:t>
            </w:r>
            <w:r w:rsidR="005A4C80">
              <w:rPr>
                <w:rStyle w:val="Strong"/>
              </w:rPr>
              <w:t xml:space="preserve">activity 5 </w:t>
            </w:r>
            <w:r w:rsidR="00DB4497">
              <w:rPr>
                <w:rStyle w:val="Strong"/>
              </w:rPr>
              <w:t>–</w:t>
            </w:r>
            <w:r w:rsidR="005A4C80">
              <w:rPr>
                <w:rStyle w:val="Strong"/>
              </w:rPr>
              <w:t xml:space="preserve"> understa</w:t>
            </w:r>
            <w:r w:rsidR="00DB4497">
              <w:rPr>
                <w:rStyle w:val="Strong"/>
              </w:rPr>
              <w:t>nding adverbial phrases and clauses</w:t>
            </w:r>
            <w:r w:rsidR="005B59A5" w:rsidRPr="005B59A5">
              <w:t>).</w:t>
            </w:r>
            <w:r w:rsidR="00C14824">
              <w:t xml:space="preserve"> Students </w:t>
            </w:r>
            <w:r w:rsidR="004A2A98">
              <w:t xml:space="preserve">then </w:t>
            </w:r>
            <w:r w:rsidR="00C14824">
              <w:t>complete the activities</w:t>
            </w:r>
            <w:r w:rsidR="006368CA">
              <w:t xml:space="preserve"> </w:t>
            </w:r>
            <w:r w:rsidR="004A2A98">
              <w:t xml:space="preserve">by </w:t>
            </w:r>
            <w:r w:rsidR="006368CA">
              <w:t xml:space="preserve">matching and experimenting with sentences </w:t>
            </w:r>
            <w:r w:rsidR="004A2A98">
              <w:t>to</w:t>
            </w:r>
          </w:p>
          <w:p w14:paraId="11809620" w14:textId="5D2D2B0F" w:rsidR="006368CA" w:rsidRDefault="00B85EEB" w:rsidP="00811446">
            <w:pPr>
              <w:pStyle w:val="ListBullet2"/>
              <w:cnfStyle w:val="000000010000" w:firstRow="0" w:lastRow="0" w:firstColumn="0" w:lastColumn="0" w:oddVBand="0" w:evenVBand="0" w:oddHBand="0" w:evenHBand="1" w:firstRowFirstColumn="0" w:firstRowLastColumn="0" w:lastRowFirstColumn="0" w:lastRowLastColumn="0"/>
            </w:pPr>
            <w:r>
              <w:t>c</w:t>
            </w:r>
            <w:r w:rsidR="00BF2405">
              <w:t xml:space="preserve">heck their understanding of the </w:t>
            </w:r>
            <w:r>
              <w:t>interrelationship</w:t>
            </w:r>
            <w:r w:rsidR="00BF2405">
              <w:t xml:space="preserve"> between</w:t>
            </w:r>
            <w:r w:rsidR="00F75CAD">
              <w:t xml:space="preserve"> the terms ‘dependent clauses’ and ‘adverbial </w:t>
            </w:r>
            <w:r>
              <w:t>phrase</w:t>
            </w:r>
            <w:r w:rsidR="00F75CAD">
              <w:t>’</w:t>
            </w:r>
          </w:p>
          <w:p w14:paraId="419F8198" w14:textId="2B29E895" w:rsidR="00F75CAD" w:rsidRDefault="00B85EEB" w:rsidP="00811446">
            <w:pPr>
              <w:pStyle w:val="ListBullet2"/>
              <w:cnfStyle w:val="000000010000" w:firstRow="0" w:lastRow="0" w:firstColumn="0" w:lastColumn="0" w:oddVBand="0" w:evenVBand="0" w:oddHBand="0" w:evenHBand="1" w:firstRowFirstColumn="0" w:firstRowLastColumn="0" w:lastRowFirstColumn="0" w:lastRowLastColumn="0"/>
            </w:pPr>
            <w:r>
              <w:t>f</w:t>
            </w:r>
            <w:r w:rsidR="00F75CAD">
              <w:t>ind examples</w:t>
            </w:r>
            <w:r w:rsidR="00172D72">
              <w:t xml:space="preserve"> of adverbial phrases in the core text</w:t>
            </w:r>
            <w:r w:rsidR="00511136">
              <w:t xml:space="preserve"> and identify which verbs, </w:t>
            </w:r>
            <w:r>
              <w:t>adjectives</w:t>
            </w:r>
            <w:r w:rsidR="00511136">
              <w:t xml:space="preserve"> and adverbs are the focus of the sentences</w:t>
            </w:r>
          </w:p>
          <w:p w14:paraId="33B78592" w14:textId="7E9D74B2" w:rsidR="00511136" w:rsidRPr="000E4F0A" w:rsidRDefault="00B85EEB" w:rsidP="00811446">
            <w:pPr>
              <w:pStyle w:val="ListBullet2"/>
              <w:cnfStyle w:val="000000010000" w:firstRow="0" w:lastRow="0" w:firstColumn="0" w:lastColumn="0" w:oddVBand="0" w:evenVBand="0" w:oddHBand="0" w:evenHBand="1" w:firstRowFirstColumn="0" w:firstRowLastColumn="0" w:lastRowFirstColumn="0" w:lastRowLastColumn="0"/>
            </w:pPr>
            <w:r>
              <w:t>e</w:t>
            </w:r>
            <w:r w:rsidR="00511136">
              <w:t>xperiment with re-ordering</w:t>
            </w:r>
            <w:r w:rsidR="00B821FF">
              <w:t xml:space="preserve"> the sentences so the adverbial phrase is at different points of the sentence and discuss the impact of the change</w:t>
            </w:r>
            <w:r w:rsidR="00D4720D">
              <w:t>.</w:t>
            </w:r>
          </w:p>
          <w:p w14:paraId="430BF556" w14:textId="77777777" w:rsidR="00677722" w:rsidRDefault="00D15E87" w:rsidP="00EB04F4">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Reflecting on learning</w:t>
            </w:r>
          </w:p>
          <w:p w14:paraId="297B50FE" w14:textId="0F779D17" w:rsidR="00171D89" w:rsidRPr="00CF7E9C" w:rsidRDefault="005E265C" w:rsidP="005E265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Reflecting on skill development</w:t>
            </w:r>
            <w:r w:rsidR="00D15E87">
              <w:rPr>
                <w:rStyle w:val="Strong"/>
              </w:rPr>
              <w:t xml:space="preserve"> </w:t>
            </w:r>
            <w:r w:rsidR="00D15E87" w:rsidRPr="00E116F3">
              <w:t xml:space="preserve">– students </w:t>
            </w:r>
            <w:r w:rsidR="00E116F3" w:rsidRPr="00E116F3">
              <w:t xml:space="preserve">complete the </w:t>
            </w:r>
            <w:r w:rsidR="000345A2">
              <w:t xml:space="preserve">final </w:t>
            </w:r>
            <w:r w:rsidR="001E5107">
              <w:t>self-</w:t>
            </w:r>
            <w:r w:rsidR="00E116F3" w:rsidRPr="00E116F3">
              <w:t xml:space="preserve">reflection </w:t>
            </w:r>
            <w:r w:rsidR="001E5107">
              <w:t xml:space="preserve">clines and reflection </w:t>
            </w:r>
            <w:r w:rsidR="00E116F3" w:rsidRPr="00E116F3">
              <w:t xml:space="preserve">questions </w:t>
            </w:r>
            <w:r w:rsidR="000345A2">
              <w:t>i</w:t>
            </w:r>
            <w:r w:rsidR="00E116F3" w:rsidRPr="00E116F3">
              <w:t>n</w:t>
            </w:r>
            <w:r w:rsidR="009127E4">
              <w:t xml:space="preserve"> the PowerPoint</w:t>
            </w:r>
            <w:r w:rsidR="00E116F3" w:rsidRPr="00E116F3">
              <w:t xml:space="preserve"> </w:t>
            </w:r>
            <w:r w:rsidR="009D13AA">
              <w:rPr>
                <w:rStyle w:val="Strong"/>
              </w:rPr>
              <w:t>Phase</w:t>
            </w:r>
            <w:r w:rsidR="007007FA">
              <w:rPr>
                <w:rStyle w:val="Strong"/>
              </w:rPr>
              <w:t xml:space="preserve"> 3 – </w:t>
            </w:r>
            <w:r w:rsidR="009127E4">
              <w:rPr>
                <w:rStyle w:val="Strong"/>
              </w:rPr>
              <w:t>A</w:t>
            </w:r>
            <w:r w:rsidR="007007FA">
              <w:rPr>
                <w:rStyle w:val="Strong"/>
              </w:rPr>
              <w:t xml:space="preserve">dverbial phrases and clauses </w:t>
            </w:r>
            <w:r w:rsidR="000345A2">
              <w:rPr>
                <w:rStyle w:val="Strong"/>
              </w:rPr>
              <w:t>–</w:t>
            </w:r>
            <w:r w:rsidR="007007FA">
              <w:rPr>
                <w:rStyle w:val="Strong"/>
              </w:rPr>
              <w:t xml:space="preserve"> </w:t>
            </w:r>
            <w:r w:rsidR="009127E4">
              <w:rPr>
                <w:rStyle w:val="Strong"/>
              </w:rPr>
              <w:t>7.1</w:t>
            </w:r>
            <w:r w:rsidR="000345A2">
              <w:rPr>
                <w:rStyle w:val="Strong"/>
              </w:rPr>
              <w:t xml:space="preserve"> </w:t>
            </w:r>
            <w:r w:rsidR="00E116F3" w:rsidRPr="00E116F3">
              <w:t xml:space="preserve">to </w:t>
            </w:r>
            <w:r w:rsidR="00C82575">
              <w:t xml:space="preserve">consider their own skill development, </w:t>
            </w:r>
            <w:r w:rsidR="00E116F3" w:rsidRPr="00E116F3">
              <w:t>demonstrate their understanding of the connection between sentence structure, cohesion and voice</w:t>
            </w:r>
            <w:r w:rsidR="00AE5CE1">
              <w:t xml:space="preserve">, and to </w:t>
            </w:r>
            <w:r w:rsidR="00CA38E9">
              <w:t>reflect on how re-reading and close study have</w:t>
            </w:r>
            <w:r w:rsidR="003A7AB8">
              <w:t xml:space="preserve"> aided understanding.</w:t>
            </w:r>
            <w:r w:rsidR="000502CE">
              <w:t xml:space="preserve"> Note that answers are provided in </w:t>
            </w:r>
            <w:r w:rsidR="000502CE" w:rsidRPr="000502CE">
              <w:rPr>
                <w:rStyle w:val="Strong"/>
              </w:rPr>
              <w:t xml:space="preserve">Phase 3, resource 3 – </w:t>
            </w:r>
            <w:r w:rsidR="00D4720D">
              <w:rPr>
                <w:rStyle w:val="Strong"/>
              </w:rPr>
              <w:t xml:space="preserve">understanding </w:t>
            </w:r>
            <w:r w:rsidR="000502CE" w:rsidRPr="000502CE">
              <w:rPr>
                <w:rStyle w:val="Strong"/>
              </w:rPr>
              <w:t>adverbial phrases and clauses suggested answers</w:t>
            </w:r>
            <w:r w:rsidR="000502CE">
              <w:rPr>
                <w:rStyle w:val="Strong"/>
              </w:rPr>
              <w:t>.</w:t>
            </w:r>
          </w:p>
          <w:p w14:paraId="2468C897" w14:textId="6713C0FA" w:rsidR="00CF7E9C" w:rsidRPr="00962A7B" w:rsidRDefault="00CF7E9C" w:rsidP="00CF7E9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962A7B">
              <w:rPr>
                <w:rStyle w:val="Strong"/>
              </w:rPr>
              <w:t>Examining structure and sequence markers to understand how the whole text contributes to voice</w:t>
            </w:r>
            <w:r w:rsidRPr="00962A7B">
              <w:rPr>
                <w:rStyle w:val="Strong"/>
                <w:b w:val="0"/>
                <w:bCs w:val="0"/>
              </w:rPr>
              <w:t xml:space="preserve"> – the teacher models annotating the text for words and phrases that indicate structure and sequence, for example ‘</w:t>
            </w:r>
            <w:r w:rsidR="00962A7B" w:rsidRPr="00962A7B">
              <w:t>At last</w:t>
            </w:r>
            <w:r w:rsidR="00962A7B" w:rsidRPr="00962A7B">
              <w:rPr>
                <w:rStyle w:val="Strong"/>
              </w:rPr>
              <w:t xml:space="preserve"> </w:t>
            </w:r>
            <w:r w:rsidRPr="00962A7B">
              <w:rPr>
                <w:rStyle w:val="Strong"/>
                <w:b w:val="0"/>
                <w:bCs w:val="0"/>
              </w:rPr>
              <w:t xml:space="preserve">…’ </w:t>
            </w:r>
            <w:r w:rsidR="00E417F4">
              <w:rPr>
                <w:rStyle w:val="Strong"/>
                <w:b w:val="0"/>
                <w:bCs w:val="0"/>
              </w:rPr>
              <w:t>T</w:t>
            </w:r>
            <w:r w:rsidR="00E417F4" w:rsidRPr="00962A7B">
              <w:rPr>
                <w:rStyle w:val="Strong"/>
                <w:b w:val="0"/>
                <w:bCs w:val="0"/>
              </w:rPr>
              <w:t xml:space="preserve">hen </w:t>
            </w:r>
            <w:r w:rsidRPr="00962A7B">
              <w:rPr>
                <w:rStyle w:val="Strong"/>
                <w:b w:val="0"/>
                <w:bCs w:val="0"/>
              </w:rPr>
              <w:t xml:space="preserve">students follow the activities in </w:t>
            </w:r>
            <w:r w:rsidRPr="00FD52C2">
              <w:rPr>
                <w:rStyle w:val="Strong"/>
              </w:rPr>
              <w:t xml:space="preserve">Phase 3, resource </w:t>
            </w:r>
            <w:r w:rsidR="008266DF" w:rsidRPr="00FD52C2">
              <w:rPr>
                <w:rStyle w:val="Strong"/>
              </w:rPr>
              <w:t>4</w:t>
            </w:r>
            <w:r w:rsidRPr="00FD52C2">
              <w:rPr>
                <w:rStyle w:val="Strong"/>
              </w:rPr>
              <w:t xml:space="preserve"> – the structure of a memoir</w:t>
            </w:r>
            <w:r w:rsidRPr="00962A7B">
              <w:rPr>
                <w:rStyle w:val="Strong"/>
                <w:b w:val="0"/>
                <w:bCs w:val="0"/>
              </w:rPr>
              <w:t xml:space="preserve"> to</w:t>
            </w:r>
          </w:p>
          <w:p w14:paraId="62E41282" w14:textId="77777777" w:rsidR="00CF7E9C" w:rsidRPr="00CF7E9C" w:rsidRDefault="00CF7E9C"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CF7E9C">
              <w:rPr>
                <w:rStyle w:val="Strong"/>
                <w:b w:val="0"/>
                <w:bCs w:val="0"/>
              </w:rPr>
              <w:t>map the structure of a song (for example, verses, chorus, instrumentals) to highlight the changes of pace that create variety and interest, then ‘map’ the narrative structure of the memoir in comparison</w:t>
            </w:r>
          </w:p>
          <w:p w14:paraId="62A6F445" w14:textId="77777777" w:rsidR="00CF7E9C" w:rsidRPr="00CF7E9C" w:rsidRDefault="00CF7E9C"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CF7E9C">
              <w:rPr>
                <w:rStyle w:val="Strong"/>
                <w:b w:val="0"/>
                <w:bCs w:val="0"/>
              </w:rPr>
              <w:t>annotate the entire memoir text for sequence markers and sub-sections of action and description, balanced out by reflection, explanation or discussion</w:t>
            </w:r>
          </w:p>
          <w:p w14:paraId="72C48C7C" w14:textId="39F5DC40" w:rsidR="00CF7E9C" w:rsidRPr="00585573" w:rsidRDefault="00CF7E9C" w:rsidP="00811446">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CF7E9C">
              <w:rPr>
                <w:rStyle w:val="Strong"/>
                <w:b w:val="0"/>
                <w:bCs w:val="0"/>
              </w:rPr>
              <w:t>reflect through discussion and writing on what they learn about writing from this analysis.</w:t>
            </w:r>
          </w:p>
        </w:tc>
        <w:tc>
          <w:tcPr>
            <w:tcW w:w="858" w:type="pct"/>
          </w:tcPr>
          <w:p w14:paraId="794E784A"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5269A9D7"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AA579CB" w14:textId="34EA07BE" w:rsidR="00970D8D" w:rsidRDefault="004E2159" w:rsidP="00624C0C">
            <w:pPr>
              <w:pStyle w:val="ListBullet"/>
              <w:cnfStyle w:val="000000010000" w:firstRow="0" w:lastRow="0" w:firstColumn="0" w:lastColumn="0" w:oddVBand="0" w:evenVBand="0" w:oddHBand="0" w:evenHBand="1" w:firstRowFirstColumn="0" w:firstRowLastColumn="0" w:lastRowFirstColumn="0" w:lastRowLastColumn="0"/>
            </w:pPr>
            <w:r>
              <w:t>answer literal, inferential and evaluative comprehension questions based on the text</w:t>
            </w:r>
          </w:p>
          <w:p w14:paraId="5379B909" w14:textId="2809223A" w:rsidR="00DF2A45" w:rsidRPr="004C1A22" w:rsidRDefault="00922329" w:rsidP="00624C0C">
            <w:pPr>
              <w:pStyle w:val="ListBullet"/>
              <w:cnfStyle w:val="000000010000" w:firstRow="0" w:lastRow="0" w:firstColumn="0" w:lastColumn="0" w:oddVBand="0" w:evenVBand="0" w:oddHBand="0" w:evenHBand="1" w:firstRowFirstColumn="0" w:firstRowLastColumn="0" w:lastRowFirstColumn="0" w:lastRowLastColumn="0"/>
            </w:pPr>
            <w:r>
              <w:t>define key terms related to sentence structure</w:t>
            </w:r>
            <w:r w:rsidR="00456382">
              <w:t>, such as adverbial phrases and clauses,</w:t>
            </w:r>
            <w:r>
              <w:t xml:space="preserve"> and experiment with reordering sentences</w:t>
            </w:r>
            <w:r w:rsidR="00F901B1">
              <w:t>.</w:t>
            </w:r>
          </w:p>
          <w:p w14:paraId="793E2EAB"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619152BA" w14:textId="77777777" w:rsidR="00254CC7" w:rsidRDefault="00254CC7" w:rsidP="00254CC7">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DADC7D4" w14:textId="58FD3D38" w:rsidR="00F93073" w:rsidRPr="007B7F02" w:rsidRDefault="00244A8A" w:rsidP="007458B5">
            <w:pPr>
              <w:pStyle w:val="FeatureBox5"/>
              <w:cnfStyle w:val="000000010000" w:firstRow="0" w:lastRow="0" w:firstColumn="0" w:lastColumn="0" w:oddVBand="0" w:evenVBand="0" w:oddHBand="0" w:evenHBand="1"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00574B5C">
              <w:rPr>
                <w:rStyle w:val="Strong"/>
              </w:rPr>
              <w:t xml:space="preserve"> </w:t>
            </w:r>
            <w:r w:rsidR="00574B5C" w:rsidRPr="007B7F02">
              <w:t xml:space="preserve">for the pre-test </w:t>
            </w:r>
            <w:r w:rsidR="00F93073" w:rsidRPr="007B7F02">
              <w:t>of sentence structures use a ‘all, most, some’ structure. For example</w:t>
            </w:r>
            <w:r w:rsidR="00A637F8" w:rsidRPr="007B7F02">
              <w:t>:</w:t>
            </w:r>
          </w:p>
          <w:p w14:paraId="25918192" w14:textId="699B41C0" w:rsidR="00F93073" w:rsidRPr="007B7F02" w:rsidRDefault="00F93073" w:rsidP="002F3D92">
            <w:pPr>
              <w:pStyle w:val="FeatureBox5"/>
              <w:numPr>
                <w:ilvl w:val="0"/>
                <w:numId w:val="2"/>
              </w:numPr>
              <w:ind w:left="456" w:hanging="456"/>
              <w:cnfStyle w:val="000000010000" w:firstRow="0" w:lastRow="0" w:firstColumn="0" w:lastColumn="0" w:oddVBand="0" w:evenVBand="0" w:oddHBand="0" w:evenHBand="1" w:firstRowFirstColumn="0" w:firstRowLastColumn="0" w:lastRowFirstColumn="0" w:lastRowLastColumn="0"/>
            </w:pPr>
            <w:r w:rsidRPr="007B7F02">
              <w:t>all students underline sentences which give information about when events took place</w:t>
            </w:r>
          </w:p>
          <w:p w14:paraId="5A248392" w14:textId="59D6350D" w:rsidR="00F93073" w:rsidRPr="007B7F02" w:rsidRDefault="00F93073" w:rsidP="002F3D92">
            <w:pPr>
              <w:pStyle w:val="FeatureBox5"/>
              <w:numPr>
                <w:ilvl w:val="0"/>
                <w:numId w:val="2"/>
              </w:numPr>
              <w:ind w:left="456" w:hanging="456"/>
              <w:cnfStyle w:val="000000010000" w:firstRow="0" w:lastRow="0" w:firstColumn="0" w:lastColumn="0" w:oddVBand="0" w:evenVBand="0" w:oddHBand="0" w:evenHBand="1" w:firstRowFirstColumn="0" w:firstRowLastColumn="0" w:lastRowFirstColumn="0" w:lastRowLastColumn="0"/>
            </w:pPr>
            <w:r w:rsidRPr="007B7F02">
              <w:lastRenderedPageBreak/>
              <w:t>most students identify the sentences which are structured as a dependent clause followed by a main clause</w:t>
            </w:r>
          </w:p>
          <w:p w14:paraId="45D86775" w14:textId="5C0C941F" w:rsidR="00F93073" w:rsidRPr="007B7F02" w:rsidRDefault="00F93073" w:rsidP="002F3D92">
            <w:pPr>
              <w:pStyle w:val="FeatureBox5"/>
              <w:numPr>
                <w:ilvl w:val="0"/>
                <w:numId w:val="2"/>
              </w:numPr>
              <w:ind w:left="456" w:hanging="456"/>
              <w:cnfStyle w:val="000000010000" w:firstRow="0" w:lastRow="0" w:firstColumn="0" w:lastColumn="0" w:oddVBand="0" w:evenVBand="0" w:oddHBand="0" w:evenHBand="1" w:firstRowFirstColumn="0" w:firstRowLastColumn="0" w:lastRowFirstColumn="0" w:lastRowLastColumn="0"/>
            </w:pPr>
            <w:r w:rsidRPr="007B7F02">
              <w:t>some students identify the subordinating conjunction within each dependent clause</w:t>
            </w:r>
          </w:p>
          <w:p w14:paraId="1F1F861C" w14:textId="10DF2649" w:rsidR="00970D8D" w:rsidRPr="00AA65B3" w:rsidRDefault="00F93073" w:rsidP="002F3D92">
            <w:pPr>
              <w:pStyle w:val="FeatureBox5"/>
              <w:numPr>
                <w:ilvl w:val="0"/>
                <w:numId w:val="2"/>
              </w:numPr>
              <w:ind w:left="456" w:hanging="456"/>
              <w:cnfStyle w:val="000000010000" w:firstRow="0" w:lastRow="0" w:firstColumn="0" w:lastColumn="0" w:oddVBand="0" w:evenVBand="0" w:oddHBand="0" w:evenHBand="1" w:firstRowFirstColumn="0" w:firstRowLastColumn="0" w:lastRowFirstColumn="0" w:lastRowLastColumn="0"/>
              <w:rPr>
                <w:rStyle w:val="Strong"/>
              </w:rPr>
            </w:pPr>
            <w:r w:rsidRPr="007B7F02">
              <w:t xml:space="preserve">all discuss the type of information that is revealed by these types of sentences at the start of </w:t>
            </w:r>
            <w:r w:rsidRPr="007B7F02">
              <w:lastRenderedPageBreak/>
              <w:t>paragraphs</w:t>
            </w:r>
            <w:r w:rsidR="001179EE" w:rsidRPr="007B7F02">
              <w:t>, especially if it is not related to when something took place.</w:t>
            </w:r>
          </w:p>
        </w:tc>
      </w:tr>
      <w:tr w:rsidR="003A5324" w:rsidRPr="00D53A7A" w14:paraId="6F66BA8C" w14:textId="77777777" w:rsidTr="00A1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63E40E5" w14:textId="77777777" w:rsidR="000F11D6" w:rsidRPr="00402595" w:rsidRDefault="000F11D6" w:rsidP="00402595">
            <w:r w:rsidRPr="00402595">
              <w:lastRenderedPageBreak/>
              <w:t>EN4-RVL-01</w:t>
            </w:r>
          </w:p>
          <w:p w14:paraId="5D4C6F26" w14:textId="77777777" w:rsidR="000F11D6" w:rsidRPr="00402595" w:rsidRDefault="000F11D6" w:rsidP="00402595">
            <w:r w:rsidRPr="00402595">
              <w:t>Reading, viewing and listening skills</w:t>
            </w:r>
          </w:p>
          <w:p w14:paraId="5850FC77" w14:textId="77F775E8" w:rsidR="000F11D6" w:rsidRDefault="000F11D6" w:rsidP="000F11D6">
            <w:pPr>
              <w:rPr>
                <w:rStyle w:val="Strong"/>
              </w:rPr>
            </w:pPr>
            <w:r w:rsidRPr="000F11D6">
              <w:rPr>
                <w:rStyle w:val="Strong"/>
                <w:bCs w:val="0"/>
              </w:rPr>
              <w:t>Use contextual cues to infer the meaning of unfamiliar words</w:t>
            </w:r>
          </w:p>
          <w:p w14:paraId="11343BA9" w14:textId="4CFC0001" w:rsidR="003B180C" w:rsidRPr="003B180C" w:rsidRDefault="003B180C" w:rsidP="003B180C">
            <w:r w:rsidRPr="003B180C">
              <w:t>Reading, viewing and listening for meaning</w:t>
            </w:r>
          </w:p>
          <w:p w14:paraId="5992C91B" w14:textId="695DE85D" w:rsidR="003B180C" w:rsidRPr="000F11D6" w:rsidRDefault="003B180C" w:rsidP="000F11D6">
            <w:pPr>
              <w:rPr>
                <w:rStyle w:val="Strong"/>
                <w:bCs w:val="0"/>
              </w:rPr>
            </w:pPr>
            <w:r w:rsidRPr="003B180C">
              <w:rPr>
                <w:rStyle w:val="Strong"/>
                <w:bCs w:val="0"/>
              </w:rPr>
              <w:t xml:space="preserve">Identify and understand that relevant prior knowledge and personal experience enables and </w:t>
            </w:r>
            <w:r w:rsidRPr="003B180C">
              <w:rPr>
                <w:rStyle w:val="Strong"/>
                <w:bCs w:val="0"/>
              </w:rPr>
              <w:lastRenderedPageBreak/>
              <w:t>enhances understanding when reading, viewing or listening to texts</w:t>
            </w:r>
          </w:p>
          <w:p w14:paraId="35F23E24" w14:textId="7E9507DE" w:rsidR="000F11D6" w:rsidRPr="00402595" w:rsidRDefault="000F11D6" w:rsidP="00402595">
            <w:r w:rsidRPr="00402595">
              <w:t>Reading for challenge, inter</w:t>
            </w:r>
            <w:r w:rsidR="00402595" w:rsidRPr="00402595">
              <w:t>e</w:t>
            </w:r>
            <w:r w:rsidRPr="00402595">
              <w:t>st and enjoyment</w:t>
            </w:r>
          </w:p>
          <w:p w14:paraId="2B539032" w14:textId="77777777" w:rsidR="00CC283D" w:rsidRPr="00EA1E59" w:rsidRDefault="00CC283D" w:rsidP="00CC283D">
            <w:pPr>
              <w:rPr>
                <w:rStyle w:val="Strong"/>
              </w:rPr>
            </w:pPr>
            <w:r w:rsidRPr="00EA1E59">
              <w:rPr>
                <w:rStyle w:val="Strong"/>
              </w:rPr>
              <w:t>Read texts of interest for sustained periods of time and respond to this reading in a variety of ways</w:t>
            </w:r>
          </w:p>
          <w:p w14:paraId="3667535A" w14:textId="17F3C9E5" w:rsidR="00970D8D" w:rsidRDefault="000F11D6" w:rsidP="000F11D6">
            <w:pPr>
              <w:rPr>
                <w:rStyle w:val="Strong"/>
              </w:rPr>
            </w:pPr>
            <w:r w:rsidRPr="000F11D6">
              <w:rPr>
                <w:rStyle w:val="Strong"/>
                <w:bCs w:val="0"/>
              </w:rPr>
              <w:t>Use strategies to enhance interest and overcome challenges experienced when reading</w:t>
            </w:r>
          </w:p>
          <w:p w14:paraId="1D6798ED" w14:textId="35E2E31C" w:rsidR="00E475FC" w:rsidRPr="00C7179C" w:rsidRDefault="00E475FC" w:rsidP="00C7179C">
            <w:r w:rsidRPr="00C7179C">
              <w:t>Reflecting</w:t>
            </w:r>
          </w:p>
          <w:p w14:paraId="2551C0CF" w14:textId="65F98E6F" w:rsidR="00E475FC" w:rsidRDefault="00C7179C" w:rsidP="000F11D6">
            <w:pPr>
              <w:rPr>
                <w:rStyle w:val="Strong"/>
              </w:rPr>
            </w:pPr>
            <w:r w:rsidRPr="00C7179C">
              <w:rPr>
                <w:rStyle w:val="Strong"/>
              </w:rPr>
              <w:t xml:space="preserve">Use reading strategies, and consider their </w:t>
            </w:r>
            <w:r w:rsidRPr="00C7179C">
              <w:rPr>
                <w:rStyle w:val="Strong"/>
              </w:rPr>
              <w:lastRenderedPageBreak/>
              <w:t>effectiveness, when reflecting on the successes and challenges of extended reading</w:t>
            </w:r>
          </w:p>
          <w:p w14:paraId="5DDD655B" w14:textId="014ACE45" w:rsidR="00B61D2D" w:rsidRPr="00C7179C" w:rsidRDefault="00B61D2D" w:rsidP="000F11D6">
            <w:pPr>
              <w:rPr>
                <w:rStyle w:val="Strong"/>
              </w:rPr>
            </w:pPr>
            <w:r w:rsidRPr="00B61D2D">
              <w:rPr>
                <w:rStyle w:val="Strong"/>
              </w:rPr>
              <w:t>Reflect on own experiences of reading by sharing what was enjoyed, discussing challenges to strengthen an understanding of the value of reading</w:t>
            </w:r>
          </w:p>
          <w:p w14:paraId="6826ABDD" w14:textId="77777777" w:rsidR="00C504D2" w:rsidRPr="00504C7A" w:rsidRDefault="00C504D2" w:rsidP="00C504D2">
            <w:r w:rsidRPr="00504C7A">
              <w:t>EN4-URA-01</w:t>
            </w:r>
          </w:p>
          <w:p w14:paraId="2E9C35FF" w14:textId="77777777" w:rsidR="00C504D2" w:rsidRPr="00504C7A" w:rsidRDefault="00C504D2" w:rsidP="00C504D2">
            <w:r w:rsidRPr="00504C7A">
              <w:t>Connotation, imagery and symbol</w:t>
            </w:r>
          </w:p>
          <w:p w14:paraId="59B6DC5C" w14:textId="05A7BFF5" w:rsidR="00562B4A" w:rsidRPr="00562B4A" w:rsidRDefault="00C504D2" w:rsidP="00C504D2">
            <w:r w:rsidRPr="00504C7A">
              <w:rPr>
                <w:rStyle w:val="Strong"/>
                <w:bCs w:val="0"/>
              </w:rPr>
              <w:t xml:space="preserve">Analyse how figurative language and devices can represent ideas, </w:t>
            </w:r>
            <w:r w:rsidRPr="00504C7A">
              <w:rPr>
                <w:rStyle w:val="Strong"/>
                <w:bCs w:val="0"/>
              </w:rPr>
              <w:lastRenderedPageBreak/>
              <w:t>thoughts and feelings to communicate meaning</w:t>
            </w:r>
            <w:r w:rsidRPr="00562B4A">
              <w:t xml:space="preserve"> </w:t>
            </w:r>
            <w:r w:rsidR="00562B4A" w:rsidRPr="00562B4A">
              <w:t>EN4-ECA-01</w:t>
            </w:r>
          </w:p>
          <w:p w14:paraId="36EB7F15" w14:textId="778F90E7" w:rsidR="00562B4A" w:rsidRPr="00823251" w:rsidRDefault="00562B4A" w:rsidP="000F11D6">
            <w:pPr>
              <w:rPr>
                <w:rStyle w:val="Strong"/>
                <w:b/>
              </w:rPr>
            </w:pPr>
            <w:r w:rsidRPr="00FB4A5A">
              <w:rPr>
                <w:rStyle w:val="Strong"/>
              </w:rPr>
              <w:t>Word-level language</w:t>
            </w:r>
          </w:p>
          <w:p w14:paraId="0288B853" w14:textId="7892E86C" w:rsidR="006F539F" w:rsidRDefault="00A34CEB" w:rsidP="000F11D6">
            <w:pPr>
              <w:rPr>
                <w:rStyle w:val="Strong"/>
              </w:rPr>
            </w:pPr>
            <w:r w:rsidRPr="00A34CEB">
              <w:rPr>
                <w:rStyle w:val="Strong"/>
                <w:bCs w:val="0"/>
              </w:rPr>
              <w:t>Apply phonological, orthographic and morphological knowledge to spell unfamiliar, complex and technical words</w:t>
            </w:r>
          </w:p>
          <w:p w14:paraId="23D52362" w14:textId="126C4800" w:rsidR="00721F02" w:rsidRPr="008B2617" w:rsidRDefault="00721F02" w:rsidP="00B61D2D">
            <w:pPr>
              <w:rPr>
                <w:rStyle w:val="Strong"/>
                <w:bCs w:val="0"/>
              </w:rPr>
            </w:pPr>
          </w:p>
        </w:tc>
        <w:tc>
          <w:tcPr>
            <w:tcW w:w="3236" w:type="pct"/>
          </w:tcPr>
          <w:p w14:paraId="42BB1BF3" w14:textId="30401376" w:rsidR="007206D2" w:rsidRPr="004C1A22" w:rsidRDefault="007206D2" w:rsidP="0049192D">
            <w:pPr>
              <w:widowControl/>
              <w:suppressAutoHyphens w:val="0"/>
              <w:spacing w:after="100" w:afterAutospacing="1"/>
              <w:mirrorIndents w:val="0"/>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585573">
              <w:rPr>
                <w:b/>
                <w:bCs/>
              </w:rPr>
              <w:t>3</w:t>
            </w:r>
            <w:r w:rsidRPr="00E21387">
              <w:rPr>
                <w:b/>
                <w:bCs/>
              </w:rPr>
              <w:t xml:space="preserve">, sequence </w:t>
            </w:r>
            <w:r w:rsidR="002325FD">
              <w:rPr>
                <w:b/>
                <w:bCs/>
              </w:rPr>
              <w:t>5</w:t>
            </w:r>
            <w:r w:rsidRPr="00E21387">
              <w:rPr>
                <w:b/>
                <w:bCs/>
              </w:rPr>
              <w:t xml:space="preserve"> </w:t>
            </w:r>
            <w:r w:rsidR="00896C02">
              <w:rPr>
                <w:b/>
                <w:bCs/>
              </w:rPr>
              <w:t>–</w:t>
            </w:r>
            <w:r w:rsidRPr="00E21387">
              <w:rPr>
                <w:b/>
                <w:bCs/>
              </w:rPr>
              <w:t xml:space="preserve"> </w:t>
            </w:r>
            <w:r w:rsidR="00130199">
              <w:rPr>
                <w:b/>
                <w:bCs/>
              </w:rPr>
              <w:t>deepening engagement with the voice and st</w:t>
            </w:r>
            <w:r w:rsidR="00610A55">
              <w:rPr>
                <w:b/>
                <w:bCs/>
              </w:rPr>
              <w:t>yle</w:t>
            </w:r>
            <w:r w:rsidR="00130199">
              <w:rPr>
                <w:b/>
                <w:bCs/>
              </w:rPr>
              <w:t xml:space="preserve"> of the memoir form</w:t>
            </w:r>
            <w:r w:rsidR="0017004C">
              <w:rPr>
                <w:b/>
                <w:bCs/>
              </w:rPr>
              <w:t xml:space="preserve"> through a second core text</w:t>
            </w:r>
          </w:p>
          <w:p w14:paraId="1F2C1FB5" w14:textId="77777777" w:rsidR="00970D8D" w:rsidRPr="0019110A" w:rsidRDefault="00970D8D" w:rsidP="00970D8D">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43C23F40" w14:textId="4C8E1544" w:rsidR="009733E7" w:rsidRDefault="009733E7" w:rsidP="009733E7">
            <w:pPr>
              <w:cnfStyle w:val="000000100000" w:firstRow="0" w:lastRow="0" w:firstColumn="0" w:lastColumn="0" w:oddVBand="0" w:evenVBand="0" w:oddHBand="1" w:evenHBand="0" w:firstRowFirstColumn="0" w:firstRowLastColumn="0" w:lastRowFirstColumn="0" w:lastRowLastColumn="0"/>
            </w:pPr>
            <w:r>
              <w:t xml:space="preserve">By the end of this </w:t>
            </w:r>
            <w:r w:rsidR="00017EF7">
              <w:t>learning sequence</w:t>
            </w:r>
            <w:r>
              <w:t>, students will:</w:t>
            </w:r>
          </w:p>
          <w:p w14:paraId="0E0158D0" w14:textId="2B7E9908" w:rsidR="009733E7" w:rsidRDefault="009733E7" w:rsidP="00983EEB">
            <w:pPr>
              <w:pStyle w:val="ListBullet"/>
              <w:cnfStyle w:val="000000100000" w:firstRow="0" w:lastRow="0" w:firstColumn="0" w:lastColumn="0" w:oddVBand="0" w:evenVBand="0" w:oddHBand="1" w:evenHBand="0" w:firstRowFirstColumn="0" w:firstRowLastColumn="0" w:lastRowFirstColumn="0" w:lastRowLastColumn="0"/>
            </w:pPr>
            <w:r>
              <w:t>be able to access this model text for enjoyment, interest and meaning</w:t>
            </w:r>
          </w:p>
          <w:p w14:paraId="64B8DFE1" w14:textId="49AECAD3" w:rsidR="009733E7" w:rsidRDefault="009733E7" w:rsidP="00983EEB">
            <w:pPr>
              <w:pStyle w:val="ListBullet"/>
              <w:cnfStyle w:val="000000100000" w:firstRow="0" w:lastRow="0" w:firstColumn="0" w:lastColumn="0" w:oddVBand="0" w:evenVBand="0" w:oddHBand="1" w:evenHBand="0" w:firstRowFirstColumn="0" w:firstRowLastColumn="0" w:lastRowFirstColumn="0" w:lastRowLastColumn="0"/>
            </w:pPr>
            <w:r>
              <w:t>understand the role of synonyms and figurative expressions in developing a rich text.</w:t>
            </w:r>
          </w:p>
          <w:p w14:paraId="23719D0C" w14:textId="4124B283" w:rsidR="009733E7" w:rsidRPr="005426B5" w:rsidRDefault="005426B5" w:rsidP="009733E7">
            <w:pPr>
              <w:cnfStyle w:val="000000100000" w:firstRow="0" w:lastRow="0" w:firstColumn="0" w:lastColumn="0" w:oddVBand="0" w:evenVBand="0" w:oddHBand="1" w:evenHBand="0" w:firstRowFirstColumn="0" w:firstRowLastColumn="0" w:lastRowFirstColumn="0" w:lastRowLastColumn="0"/>
              <w:rPr>
                <w:rStyle w:val="Strong"/>
              </w:rPr>
            </w:pPr>
            <w:r w:rsidRPr="005426B5">
              <w:rPr>
                <w:rStyle w:val="Strong"/>
              </w:rPr>
              <w:t>Preparing to read the second memoir text</w:t>
            </w:r>
            <w:r w:rsidR="008D09A9">
              <w:rPr>
                <w:rStyle w:val="Strong"/>
              </w:rPr>
              <w:t xml:space="preserve"> – Core text 4 ‘Salt Water’</w:t>
            </w:r>
          </w:p>
          <w:p w14:paraId="67FD3A2E" w14:textId="68E9A9D8" w:rsidR="0008178E" w:rsidRDefault="005426B5" w:rsidP="0008178E">
            <w:pPr>
              <w:pStyle w:val="FeatureBox2"/>
              <w:cnfStyle w:val="000000100000" w:firstRow="0" w:lastRow="0" w:firstColumn="0" w:lastColumn="0" w:oddVBand="0" w:evenVBand="0" w:oddHBand="1" w:evenHBand="0" w:firstRowFirstColumn="0" w:firstRowLastColumn="0" w:lastRowFirstColumn="0" w:lastRowLastColumn="0"/>
            </w:pPr>
            <w:r w:rsidRPr="005426B5">
              <w:rPr>
                <w:rStyle w:val="Strong"/>
              </w:rPr>
              <w:t xml:space="preserve">Teacher </w:t>
            </w:r>
            <w:proofErr w:type="gramStart"/>
            <w:r w:rsidRPr="005426B5">
              <w:rPr>
                <w:rStyle w:val="Strong"/>
              </w:rPr>
              <w:t>note</w:t>
            </w:r>
            <w:proofErr w:type="gramEnd"/>
            <w:r>
              <w:t>: the reading rope approach suggests that reading comprehension depends in part on strategies for deepening vocabulary knowledge, as well as learning to cope with unfamiliar words. Note also the</w:t>
            </w:r>
            <w:r w:rsidR="006069D7">
              <w:t xml:space="preserve"> </w:t>
            </w:r>
            <w:hyperlink r:id="rId43" w:history="1">
              <w:r w:rsidR="006069D7" w:rsidRPr="00FC2C36">
                <w:rPr>
                  <w:rStyle w:val="Hyperlink"/>
                </w:rPr>
                <w:t>National Literacy Learning Progression</w:t>
              </w:r>
              <w:r w:rsidRPr="00FC2C36">
                <w:rPr>
                  <w:rStyle w:val="Hyperlink"/>
                </w:rPr>
                <w:t xml:space="preserve"> </w:t>
              </w:r>
              <w:r w:rsidR="006069D7" w:rsidRPr="00FC2C36">
                <w:rPr>
                  <w:rStyle w:val="Hyperlink"/>
                </w:rPr>
                <w:t>(</w:t>
              </w:r>
              <w:r w:rsidRPr="00FC2C36">
                <w:rPr>
                  <w:rStyle w:val="Hyperlink"/>
                </w:rPr>
                <w:t>NLLP</w:t>
              </w:r>
            </w:hyperlink>
            <w:r w:rsidR="006069D7">
              <w:rPr>
                <w:rStyle w:val="CommentReference"/>
              </w:rPr>
              <w:t>)</w:t>
            </w:r>
            <w:r>
              <w:t xml:space="preserve"> link in UnT7 – </w:t>
            </w:r>
            <w:r>
              <w:lastRenderedPageBreak/>
              <w:t>interprets unfamiliar words using grammatical knowledge (etymology, prefixes and suffixes, root words).</w:t>
            </w:r>
            <w:r w:rsidR="0008178E">
              <w:t xml:space="preserve"> </w:t>
            </w:r>
          </w:p>
          <w:p w14:paraId="5B0CC69B" w14:textId="6DA895B3" w:rsidR="0008178E" w:rsidRPr="0008178E" w:rsidRDefault="0008178E" w:rsidP="0008178E">
            <w:pPr>
              <w:pStyle w:val="FeatureBox2"/>
              <w:cnfStyle w:val="000000100000" w:firstRow="0" w:lastRow="0" w:firstColumn="0" w:lastColumn="0" w:oddVBand="0" w:evenVBand="0" w:oddHBand="1" w:evenHBand="0" w:firstRowFirstColumn="0" w:firstRowLastColumn="0" w:lastRowFirstColumn="0" w:lastRowLastColumn="0"/>
            </w:pPr>
            <w:r>
              <w:t xml:space="preserve">If skipping this sequence, consider using the understanding about figurative language in an activity about </w:t>
            </w:r>
            <w:r w:rsidR="00D65966">
              <w:t>‘</w:t>
            </w:r>
            <w:r>
              <w:t>My Mother, My Hero’.</w:t>
            </w:r>
          </w:p>
          <w:p w14:paraId="1E242968" w14:textId="60DBC6CA" w:rsidR="009733E7" w:rsidRDefault="00944589">
            <w:pPr>
              <w:pStyle w:val="ListBullet"/>
              <w:cnfStyle w:val="000000100000" w:firstRow="0" w:lastRow="0" w:firstColumn="0" w:lastColumn="0" w:oddVBand="0" w:evenVBand="0" w:oddHBand="1" w:evenHBand="0" w:firstRowFirstColumn="0" w:firstRowLastColumn="0" w:lastRowFirstColumn="0" w:lastRowLastColumn="0"/>
            </w:pPr>
            <w:r w:rsidRPr="000719DD">
              <w:rPr>
                <w:rStyle w:val="Strong"/>
              </w:rPr>
              <w:t>Activating interest and clarifying vocabulary before reading</w:t>
            </w:r>
            <w:r>
              <w:t xml:space="preserve"> </w:t>
            </w:r>
            <w:r w:rsidR="000719DD">
              <w:t>–</w:t>
            </w:r>
            <w:r>
              <w:t xml:space="preserve"> </w:t>
            </w:r>
            <w:r w:rsidR="000719DD">
              <w:t>students</w:t>
            </w:r>
            <w:r w:rsidR="00B4689D">
              <w:t xml:space="preserve"> consider the </w:t>
            </w:r>
            <w:r w:rsidR="009733E7">
              <w:t xml:space="preserve">second sentence of </w:t>
            </w:r>
            <w:r w:rsidR="00154CFE">
              <w:t>‘Salt Water’ written</w:t>
            </w:r>
            <w:r w:rsidR="009733E7">
              <w:t xml:space="preserve"> on the board: ‘I have a superstitious hesitation in lifting the veil on the past, because the events I lived through may sound far-fetched and exaggerated.’ As this is a challenging sentence, the teacher then asks predictive questions such as:</w:t>
            </w:r>
            <w:r w:rsidR="00270420">
              <w:t xml:space="preserve"> ‘</w:t>
            </w:r>
            <w:r w:rsidR="009733E7">
              <w:t>What type of text do you expect this to be?</w:t>
            </w:r>
            <w:r w:rsidR="00270420">
              <w:t>’ and ‘W</w:t>
            </w:r>
            <w:r w:rsidR="009733E7">
              <w:t>hat do we know about the person telling the story, from this sentence alone?</w:t>
            </w:r>
            <w:r w:rsidR="00270420">
              <w:t>’</w:t>
            </w:r>
          </w:p>
          <w:p w14:paraId="6C55384C" w14:textId="3CF70A44" w:rsidR="009733E7" w:rsidRDefault="00A72989" w:rsidP="00CB32F0">
            <w:pPr>
              <w:pStyle w:val="ListBullet"/>
              <w:cnfStyle w:val="000000100000" w:firstRow="0" w:lastRow="0" w:firstColumn="0" w:lastColumn="0" w:oddVBand="0" w:evenVBand="0" w:oddHBand="1" w:evenHBand="0" w:firstRowFirstColumn="0" w:firstRowLastColumn="0" w:lastRowFirstColumn="0" w:lastRowLastColumn="0"/>
            </w:pPr>
            <w:r w:rsidRPr="00CB32F0">
              <w:rPr>
                <w:rStyle w:val="Strong"/>
              </w:rPr>
              <w:t>Working with synonyms to access challenging vocabulary</w:t>
            </w:r>
            <w:r>
              <w:t xml:space="preserve"> – students </w:t>
            </w:r>
            <w:r w:rsidR="00F9126E">
              <w:t>explore how v</w:t>
            </w:r>
            <w:r w:rsidR="00BE1EFD">
              <w:t>ocabulary can be extended</w:t>
            </w:r>
            <w:r w:rsidR="001B584D">
              <w:t xml:space="preserve"> through the terminology of ‘synonym’. Using</w:t>
            </w:r>
            <w:r w:rsidR="00FB5D90">
              <w:t xml:space="preserve"> the words ‘</w:t>
            </w:r>
            <w:r w:rsidR="009733E7">
              <w:t xml:space="preserve">far-fetched’ and ‘exaggerated’ </w:t>
            </w:r>
            <w:r w:rsidR="00FB5D90">
              <w:t xml:space="preserve">from the text, the </w:t>
            </w:r>
            <w:r w:rsidR="00EF7401">
              <w:t>teacher</w:t>
            </w:r>
            <w:r w:rsidR="00FB5D90">
              <w:t xml:space="preserve"> </w:t>
            </w:r>
            <w:r w:rsidR="009733E7">
              <w:t>explicitly teach</w:t>
            </w:r>
            <w:r w:rsidR="00FB5D90">
              <w:t>es</w:t>
            </w:r>
            <w:r w:rsidR="009733E7">
              <w:t xml:space="preserve"> or remind</w:t>
            </w:r>
            <w:r w:rsidR="00FB5D90">
              <w:t>s</w:t>
            </w:r>
            <w:r w:rsidR="009733E7">
              <w:t xml:space="preserve"> about the term of ‘synonym’</w:t>
            </w:r>
            <w:r w:rsidR="00CB75FD">
              <w:t>, elicits</w:t>
            </w:r>
            <w:r w:rsidR="009733E7">
              <w:t xml:space="preserve"> other synonyms (‘unbelievable’?)</w:t>
            </w:r>
            <w:r w:rsidR="00CB75FD">
              <w:t>,</w:t>
            </w:r>
            <w:r w:rsidR="009733E7">
              <w:t xml:space="preserve"> then extend</w:t>
            </w:r>
            <w:r w:rsidR="00CB75FD">
              <w:t>s</w:t>
            </w:r>
            <w:r w:rsidR="009733E7">
              <w:t xml:space="preserve"> predictions about what sorts of stories these would describe. </w:t>
            </w:r>
            <w:r w:rsidR="00EF7401">
              <w:t>The teacher c</w:t>
            </w:r>
            <w:r w:rsidR="009733E7">
              <w:t>heck</w:t>
            </w:r>
            <w:r w:rsidR="00EF7401">
              <w:t>s</w:t>
            </w:r>
            <w:r w:rsidR="009733E7">
              <w:t xml:space="preserve"> understanding of ‘superstitious’ and use</w:t>
            </w:r>
            <w:r w:rsidR="00CB32F0">
              <w:t>s it</w:t>
            </w:r>
            <w:r w:rsidR="009733E7">
              <w:t xml:space="preserve"> as an opportunity to brainstorm other words beginning with ‘super’ (from the Latin for ‘over’) while explicitly teaching the metalanguage of </w:t>
            </w:r>
            <w:r w:rsidR="00CB32F0">
              <w:t>‘</w:t>
            </w:r>
            <w:r w:rsidR="009733E7">
              <w:t>prefix</w:t>
            </w:r>
            <w:r w:rsidR="00CB32F0">
              <w:t>’</w:t>
            </w:r>
            <w:r w:rsidR="009733E7">
              <w:t xml:space="preserve">. </w:t>
            </w:r>
          </w:p>
          <w:p w14:paraId="68577AA7" w14:textId="4B6D1E40" w:rsidR="00736172" w:rsidRDefault="00B85B50" w:rsidP="00FE1674">
            <w:pPr>
              <w:pStyle w:val="ListBullet"/>
              <w:cnfStyle w:val="000000100000" w:firstRow="0" w:lastRow="0" w:firstColumn="0" w:lastColumn="0" w:oddVBand="0" w:evenVBand="0" w:oddHBand="1" w:evenHBand="0" w:firstRowFirstColumn="0" w:firstRowLastColumn="0" w:lastRowFirstColumn="0" w:lastRowLastColumn="0"/>
            </w:pPr>
            <w:r w:rsidRPr="003A605D">
              <w:rPr>
                <w:rStyle w:val="Strong"/>
              </w:rPr>
              <w:t>Examining the balance of figurative and literal language</w:t>
            </w:r>
            <w:r w:rsidR="00747829" w:rsidRPr="003A605D">
              <w:rPr>
                <w:rStyle w:val="Strong"/>
              </w:rPr>
              <w:t xml:space="preserve"> in creating a powerful </w:t>
            </w:r>
            <w:r w:rsidR="00747829" w:rsidRPr="003A605D">
              <w:rPr>
                <w:rStyle w:val="Strong"/>
              </w:rPr>
              <w:lastRenderedPageBreak/>
              <w:t>voice</w:t>
            </w:r>
            <w:r w:rsidR="00747829">
              <w:t xml:space="preserve"> – students are reminded</w:t>
            </w:r>
            <w:r w:rsidR="00B1294E">
              <w:t xml:space="preserve"> of this balance in Raphael’s poetry to activate interest and connect learning</w:t>
            </w:r>
            <w:r w:rsidR="00736172">
              <w:t xml:space="preserve">. </w:t>
            </w:r>
            <w:r w:rsidR="00546B07">
              <w:t xml:space="preserve">Using the activity structure in </w:t>
            </w:r>
            <w:r w:rsidR="00546B07" w:rsidRPr="00FA7B2B">
              <w:rPr>
                <w:rStyle w:val="Strong"/>
              </w:rPr>
              <w:t xml:space="preserve">Phase </w:t>
            </w:r>
            <w:r w:rsidR="00FA7B2B" w:rsidRPr="00FA7B2B">
              <w:rPr>
                <w:rStyle w:val="Strong"/>
              </w:rPr>
              <w:t xml:space="preserve">3, activity </w:t>
            </w:r>
            <w:r w:rsidR="00F95FBE">
              <w:rPr>
                <w:rStyle w:val="Strong"/>
              </w:rPr>
              <w:t>6</w:t>
            </w:r>
            <w:r w:rsidR="00FA7B2B" w:rsidRPr="00FA7B2B">
              <w:rPr>
                <w:rStyle w:val="Strong"/>
              </w:rPr>
              <w:t xml:space="preserve"> – exploring vocabulary</w:t>
            </w:r>
            <w:r w:rsidR="00F95FBE">
              <w:rPr>
                <w:rStyle w:val="Strong"/>
              </w:rPr>
              <w:t xml:space="preserve"> choices</w:t>
            </w:r>
            <w:r w:rsidR="00FA7B2B">
              <w:t>, t</w:t>
            </w:r>
            <w:r w:rsidR="00736172">
              <w:t>hey:</w:t>
            </w:r>
          </w:p>
          <w:p w14:paraId="0C13C790" w14:textId="77777777" w:rsidR="001D1725" w:rsidRDefault="00982549" w:rsidP="00811446">
            <w:pPr>
              <w:pStyle w:val="ListBullet2"/>
              <w:cnfStyle w:val="000000100000" w:firstRow="0" w:lastRow="0" w:firstColumn="0" w:lastColumn="0" w:oddVBand="0" w:evenVBand="0" w:oddHBand="1" w:evenHBand="0" w:firstRowFirstColumn="0" w:firstRowLastColumn="0" w:lastRowFirstColumn="0" w:lastRowLastColumn="0"/>
            </w:pPr>
            <w:r>
              <w:t>d</w:t>
            </w:r>
            <w:r w:rsidR="000931A8">
              <w:t xml:space="preserve">iscuss the </w:t>
            </w:r>
            <w:r w:rsidR="005051D6">
              <w:t>effectiveness</w:t>
            </w:r>
            <w:r w:rsidR="000931A8">
              <w:t xml:space="preserve"> of </w:t>
            </w:r>
            <w:r w:rsidR="005051D6">
              <w:t>figurative</w:t>
            </w:r>
            <w:r w:rsidR="000931A8">
              <w:t xml:space="preserve"> expressions (‘our lives are pressurised’</w:t>
            </w:r>
            <w:r w:rsidR="005051D6">
              <w:t>) versus literal ones (‘our</w:t>
            </w:r>
            <w:r>
              <w:t xml:space="preserve"> lives are stressful’) from ‘Australian Air’ to consider which they find more personally impactful, and which are appropriate to different contexts</w:t>
            </w:r>
          </w:p>
          <w:p w14:paraId="1C5D9A52" w14:textId="05CD24FF" w:rsidR="009733E7" w:rsidRDefault="00904557" w:rsidP="00811446">
            <w:pPr>
              <w:pStyle w:val="ListBullet2"/>
              <w:cnfStyle w:val="000000100000" w:firstRow="0" w:lastRow="0" w:firstColumn="0" w:lastColumn="0" w:oddVBand="0" w:evenVBand="0" w:oddHBand="1" w:evenHBand="0" w:firstRowFirstColumn="0" w:firstRowLastColumn="0" w:lastRowFirstColumn="0" w:lastRowLastColumn="0"/>
            </w:pPr>
            <w:r>
              <w:t xml:space="preserve">examine </w:t>
            </w:r>
            <w:r w:rsidR="009733E7">
              <w:t>the expression ‘lifting the veil’</w:t>
            </w:r>
            <w:r w:rsidR="001459EB">
              <w:t>,</w:t>
            </w:r>
            <w:r>
              <w:t xml:space="preserve"> guided by the teacher</w:t>
            </w:r>
            <w:r w:rsidR="009733E7">
              <w:t>. After clarifying the literal meaning of ‘veil’, students research idiomatic or figurative uses of veil (a ‘veiled threat’, for example).</w:t>
            </w:r>
          </w:p>
          <w:p w14:paraId="76B0E2D9" w14:textId="0B1B3895" w:rsidR="000334E6" w:rsidRDefault="000334E6" w:rsidP="00EB04F4">
            <w:pPr>
              <w:cnfStyle w:val="000000100000" w:firstRow="0" w:lastRow="0" w:firstColumn="0" w:lastColumn="0" w:oddVBand="0" w:evenVBand="0" w:oddHBand="1" w:evenHBand="0" w:firstRowFirstColumn="0" w:firstRowLastColumn="0" w:lastRowFirstColumn="0" w:lastRowLastColumn="0"/>
              <w:rPr>
                <w:rStyle w:val="Strong"/>
              </w:rPr>
            </w:pPr>
            <w:r w:rsidRPr="000334E6">
              <w:rPr>
                <w:rStyle w:val="Strong"/>
              </w:rPr>
              <w:t>Building the field and reading the text</w:t>
            </w:r>
          </w:p>
          <w:p w14:paraId="64C7E18D" w14:textId="577BAB65" w:rsidR="001F212C" w:rsidRPr="006967C5" w:rsidRDefault="001F212C" w:rsidP="004B424C">
            <w:pPr>
              <w:pStyle w:val="FeatureBox2"/>
              <w:cnfStyle w:val="000000100000" w:firstRow="0" w:lastRow="0" w:firstColumn="0" w:lastColumn="0" w:oddVBand="0" w:evenVBand="0" w:oddHBand="1" w:evenHBand="0" w:firstRowFirstColumn="0" w:firstRowLastColumn="0" w:lastRowFirstColumn="0" w:lastRowLastColumn="0"/>
              <w:rPr>
                <w:rStyle w:val="Strong"/>
              </w:rPr>
            </w:pPr>
            <w:r>
              <w:rPr>
                <w:b/>
                <w:bCs/>
              </w:rPr>
              <w:t xml:space="preserve">Teacher </w:t>
            </w:r>
            <w:proofErr w:type="gramStart"/>
            <w:r>
              <w:rPr>
                <w:b/>
                <w:bCs/>
              </w:rPr>
              <w:t>note</w:t>
            </w:r>
            <w:proofErr w:type="gramEnd"/>
            <w:r w:rsidRPr="009E00F2">
              <w:t xml:space="preserve">: the </w:t>
            </w:r>
            <w:r w:rsidR="004B424C">
              <w:t xml:space="preserve">PowerPoint </w:t>
            </w:r>
            <w:r w:rsidR="004B424C" w:rsidRPr="009D1B43">
              <w:rPr>
                <w:b/>
                <w:bCs/>
              </w:rPr>
              <w:t>Text annotation</w:t>
            </w:r>
            <w:r w:rsidR="00EC1E74" w:rsidRPr="009D1B43">
              <w:rPr>
                <w:b/>
                <w:bCs/>
              </w:rPr>
              <w:t>s</w:t>
            </w:r>
            <w:r w:rsidR="004B424C" w:rsidRPr="009D1B43">
              <w:rPr>
                <w:b/>
                <w:bCs/>
              </w:rPr>
              <w:t xml:space="preserve"> – ‘</w:t>
            </w:r>
            <w:r w:rsidR="00EC1E74" w:rsidRPr="009D1B43">
              <w:rPr>
                <w:b/>
                <w:bCs/>
              </w:rPr>
              <w:t>Salt Water</w:t>
            </w:r>
            <w:r w:rsidR="004B424C" w:rsidRPr="009D1B43">
              <w:rPr>
                <w:b/>
                <w:bCs/>
              </w:rPr>
              <w:t xml:space="preserve">’ – </w:t>
            </w:r>
            <w:r w:rsidR="009D1B43" w:rsidRPr="009D1B43">
              <w:rPr>
                <w:b/>
                <w:bCs/>
              </w:rPr>
              <w:t>Jafari</w:t>
            </w:r>
            <w:r w:rsidR="004B424C" w:rsidRPr="009D1B43">
              <w:rPr>
                <w:b/>
                <w:bCs/>
              </w:rPr>
              <w:t xml:space="preserve"> – 7.1</w:t>
            </w:r>
            <w:r w:rsidR="004B424C">
              <w:t xml:space="preserve"> </w:t>
            </w:r>
            <w:r w:rsidRPr="00F411AC">
              <w:t>has been developed to be used in conjunction with the content in this sequence.</w:t>
            </w:r>
            <w:r>
              <w:t xml:space="preserve"> Images will need to be added to the slide for the first activity.</w:t>
            </w:r>
          </w:p>
          <w:p w14:paraId="4E9345A5" w14:textId="2FEA9C12" w:rsidR="009733E7" w:rsidRDefault="00796C35">
            <w:pPr>
              <w:pStyle w:val="ListBullet"/>
              <w:cnfStyle w:val="000000100000" w:firstRow="0" w:lastRow="0" w:firstColumn="0" w:lastColumn="0" w:oddVBand="0" w:evenVBand="0" w:oddHBand="1" w:evenHBand="0" w:firstRowFirstColumn="0" w:firstRowLastColumn="0" w:lastRowFirstColumn="0" w:lastRowLastColumn="0"/>
            </w:pPr>
            <w:r w:rsidRPr="00882CD7">
              <w:rPr>
                <w:rStyle w:val="Strong"/>
              </w:rPr>
              <w:t>A</w:t>
            </w:r>
            <w:r w:rsidR="009733E7" w:rsidRPr="00882CD7">
              <w:rPr>
                <w:rStyle w:val="Strong"/>
              </w:rPr>
              <w:t>ctivating background and contextual knowledge</w:t>
            </w:r>
            <w:r w:rsidR="00B9427C">
              <w:t xml:space="preserve"> – students participate in a carefully</w:t>
            </w:r>
            <w:r w:rsidR="000F5238">
              <w:t xml:space="preserve"> guided discussion to promote respectful access to this text. </w:t>
            </w:r>
            <w:r w:rsidR="00B675D2">
              <w:t>It is</w:t>
            </w:r>
            <w:r w:rsidR="009733E7">
              <w:t xml:space="preserve"> an age-appropriate but confronting text about the refugee experience of arriving by boat to Australia. Teachers should approach this with the class context firmly in mind. Discussion questions </w:t>
            </w:r>
            <w:r w:rsidR="00B675D2">
              <w:t>i</w:t>
            </w:r>
            <w:r w:rsidR="009733E7">
              <w:t>nclude:</w:t>
            </w:r>
            <w:r w:rsidR="00882CD7">
              <w:t xml:space="preserve"> </w:t>
            </w:r>
            <w:r w:rsidR="00882CD7">
              <w:lastRenderedPageBreak/>
              <w:t>‘</w:t>
            </w:r>
            <w:r w:rsidR="009733E7">
              <w:t>What are some of the different reasons that people move around the world?</w:t>
            </w:r>
            <w:r w:rsidR="00882CD7">
              <w:t xml:space="preserve"> </w:t>
            </w:r>
            <w:r w:rsidR="009733E7">
              <w:t>What do we know about the history of multiculturalism in Australia?</w:t>
            </w:r>
            <w:r w:rsidR="00882CD7">
              <w:t xml:space="preserve"> </w:t>
            </w:r>
            <w:r w:rsidR="009733E7">
              <w:t>What are detention centres and why have they been in the news over the last couple of decades in Australia?</w:t>
            </w:r>
            <w:r w:rsidR="00882CD7">
              <w:t>’</w:t>
            </w:r>
            <w:r w:rsidR="008675A3">
              <w:t xml:space="preserve"> Students discuss how what they already know may influence their reading.</w:t>
            </w:r>
          </w:p>
          <w:p w14:paraId="5331110E" w14:textId="4ACF381F" w:rsidR="009733E7" w:rsidRDefault="000334E6">
            <w:pPr>
              <w:pStyle w:val="ListBullet"/>
              <w:cnfStyle w:val="000000100000" w:firstRow="0" w:lastRow="0" w:firstColumn="0" w:lastColumn="0" w:oddVBand="0" w:evenVBand="0" w:oddHBand="1" w:evenHBand="0" w:firstRowFirstColumn="0" w:firstRowLastColumn="0" w:lastRowFirstColumn="0" w:lastRowLastColumn="0"/>
            </w:pPr>
            <w:r w:rsidRPr="00C33F64">
              <w:rPr>
                <w:rStyle w:val="Strong"/>
              </w:rPr>
              <w:t>Reading and interactin</w:t>
            </w:r>
            <w:r w:rsidR="00C33F64" w:rsidRPr="00C33F64">
              <w:rPr>
                <w:rStyle w:val="Strong"/>
              </w:rPr>
              <w:t xml:space="preserve">g with the text to promote </w:t>
            </w:r>
            <w:r w:rsidR="001459EB">
              <w:rPr>
                <w:rStyle w:val="Strong"/>
              </w:rPr>
              <w:t>and</w:t>
            </w:r>
            <w:r w:rsidR="00C33F64" w:rsidRPr="00C33F64">
              <w:rPr>
                <w:rStyle w:val="Strong"/>
              </w:rPr>
              <w:t xml:space="preserve"> activate engagement</w:t>
            </w:r>
            <w:r w:rsidR="00C33F64">
              <w:t xml:space="preserve"> – students </w:t>
            </w:r>
            <w:r w:rsidR="00420734">
              <w:t xml:space="preserve">read </w:t>
            </w:r>
            <w:r w:rsidR="009733E7" w:rsidRPr="004B6E2F">
              <w:rPr>
                <w:rStyle w:val="Strong"/>
              </w:rPr>
              <w:t xml:space="preserve">Core text </w:t>
            </w:r>
            <w:r w:rsidR="004B6E2F">
              <w:rPr>
                <w:rStyle w:val="Strong"/>
              </w:rPr>
              <w:t>4</w:t>
            </w:r>
            <w:r w:rsidR="009733E7" w:rsidRPr="004B6E2F">
              <w:rPr>
                <w:rStyle w:val="Strong"/>
              </w:rPr>
              <w:t xml:space="preserve"> – ‘Salt Water’ by Mohammed Mohsin Jafari</w:t>
            </w:r>
            <w:r w:rsidR="00420734">
              <w:t xml:space="preserve">. They engage with vocabulary and language as they read </w:t>
            </w:r>
            <w:r w:rsidR="009733E7">
              <w:t>by colour-coding</w:t>
            </w:r>
            <w:r w:rsidR="00420734">
              <w:t xml:space="preserve"> (or equivalent)</w:t>
            </w:r>
            <w:r w:rsidR="009733E7">
              <w:t xml:space="preserve"> the following: difficult words or expressions</w:t>
            </w:r>
            <w:r w:rsidR="00420734">
              <w:t xml:space="preserve">, </w:t>
            </w:r>
            <w:r w:rsidR="009733E7">
              <w:t>words that describe the writer’s feelings</w:t>
            </w:r>
            <w:r w:rsidR="00420734">
              <w:t xml:space="preserve">, </w:t>
            </w:r>
            <w:r w:rsidR="009733E7">
              <w:t>interesting words or expressions</w:t>
            </w:r>
            <w:r w:rsidR="00420734">
              <w:t>, and figurative expressions</w:t>
            </w:r>
            <w:r w:rsidR="00E80185">
              <w:t xml:space="preserve"> (in </w:t>
            </w:r>
            <w:r w:rsidR="00E80185" w:rsidRPr="00E80185">
              <w:rPr>
                <w:rStyle w:val="Strong"/>
              </w:rPr>
              <w:t>Phase 3, activity 6 – exploring vocabulary choices</w:t>
            </w:r>
            <w:r w:rsidR="00E80185">
              <w:t>)</w:t>
            </w:r>
            <w:r w:rsidR="009733E7">
              <w:t xml:space="preserve">. </w:t>
            </w:r>
          </w:p>
          <w:p w14:paraId="591328D3" w14:textId="7D6019CB" w:rsidR="005A145F" w:rsidRPr="005A145F" w:rsidRDefault="003E36D1" w:rsidP="00F346D2">
            <w:pPr>
              <w:pStyle w:val="ListBullet"/>
              <w:cnfStyle w:val="000000100000" w:firstRow="0" w:lastRow="0" w:firstColumn="0" w:lastColumn="0" w:oddVBand="0" w:evenVBand="0" w:oddHBand="1" w:evenHBand="0" w:firstRowFirstColumn="0" w:firstRowLastColumn="0" w:lastRowFirstColumn="0" w:lastRowLastColumn="0"/>
              <w:rPr>
                <w:b/>
                <w:bCs/>
              </w:rPr>
            </w:pPr>
            <w:r w:rsidRPr="00F346D2">
              <w:rPr>
                <w:rStyle w:val="Strong"/>
              </w:rPr>
              <w:t>Discussing and reflecting to consolidate initial reading</w:t>
            </w:r>
            <w:r>
              <w:t xml:space="preserve"> </w:t>
            </w:r>
            <w:r w:rsidR="002E070C">
              <w:t>–</w:t>
            </w:r>
            <w:r>
              <w:t xml:space="preserve"> </w:t>
            </w:r>
            <w:proofErr w:type="gramStart"/>
            <w:r w:rsidR="002E070C">
              <w:t>students</w:t>
            </w:r>
            <w:proofErr w:type="gramEnd"/>
            <w:r w:rsidR="002E070C">
              <w:t xml:space="preserve"> </w:t>
            </w:r>
            <w:r w:rsidR="009733E7">
              <w:t>colour-cod</w:t>
            </w:r>
            <w:r w:rsidR="00F346D2">
              <w:t>e</w:t>
            </w:r>
            <w:r w:rsidR="009733E7">
              <w:t xml:space="preserve"> </w:t>
            </w:r>
            <w:r w:rsidR="002E070C">
              <w:t xml:space="preserve">with a partner </w:t>
            </w:r>
            <w:r w:rsidR="009733E7">
              <w:t>when finished, then the class co-construct</w:t>
            </w:r>
            <w:r w:rsidR="002E070C">
              <w:t>s a list for each category.</w:t>
            </w:r>
            <w:r w:rsidR="009733E7">
              <w:t xml:space="preserve"> Students</w:t>
            </w:r>
          </w:p>
          <w:p w14:paraId="780A8BD2" w14:textId="77777777" w:rsidR="00970D8D" w:rsidRPr="003D2A9B" w:rsidRDefault="009733E7" w:rsidP="00811446">
            <w:pPr>
              <w:pStyle w:val="ListBullet2"/>
              <w:cnfStyle w:val="000000100000" w:firstRow="0" w:lastRow="0" w:firstColumn="0" w:lastColumn="0" w:oddVBand="0" w:evenVBand="0" w:oddHBand="1" w:evenHBand="0" w:firstRowFirstColumn="0" w:firstRowLastColumn="0" w:lastRowFirstColumn="0" w:lastRowLastColumn="0"/>
              <w:rPr>
                <w:b/>
                <w:bCs/>
              </w:rPr>
            </w:pPr>
            <w:r>
              <w:t>evaluate how explicitly working with vocabulary in this way can help with understanding</w:t>
            </w:r>
            <w:r w:rsidR="00F346D2">
              <w:t xml:space="preserve"> and reading</w:t>
            </w:r>
            <w:r w:rsidR="00D51425">
              <w:t xml:space="preserve"> (final activity in </w:t>
            </w:r>
            <w:r w:rsidR="00D51425" w:rsidRPr="00D51425">
              <w:rPr>
                <w:rStyle w:val="Strong"/>
              </w:rPr>
              <w:t>Phase 3, activity 6 – exploring vocabulary choices</w:t>
            </w:r>
            <w:r w:rsidR="00D51425">
              <w:t>)</w:t>
            </w:r>
          </w:p>
          <w:p w14:paraId="11243310" w14:textId="259AA6D8" w:rsidR="003D2A9B" w:rsidRPr="003D2A9B" w:rsidRDefault="003D2A9B" w:rsidP="00811446">
            <w:pPr>
              <w:pStyle w:val="ListBullet2"/>
              <w:cnfStyle w:val="000000100000" w:firstRow="0" w:lastRow="0" w:firstColumn="0" w:lastColumn="0" w:oddVBand="0" w:evenVBand="0" w:oddHBand="1" w:evenHBand="0" w:firstRowFirstColumn="0" w:firstRowLastColumn="0" w:lastRowFirstColumn="0" w:lastRowLastColumn="0"/>
            </w:pPr>
            <w:r w:rsidRPr="003D2A9B">
              <w:t>discuss</w:t>
            </w:r>
            <w:r w:rsidR="00181F56">
              <w:t xml:space="preserve"> how their experiences of reading</w:t>
            </w:r>
            <w:r w:rsidR="00EC59D7">
              <w:t xml:space="preserve"> have been challenging</w:t>
            </w:r>
            <w:r w:rsidR="007B0E12">
              <w:t xml:space="preserve"> and rewarding.</w:t>
            </w:r>
          </w:p>
        </w:tc>
        <w:tc>
          <w:tcPr>
            <w:tcW w:w="858" w:type="pct"/>
          </w:tcPr>
          <w:p w14:paraId="34C7AD54"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B51320D"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4FA01F4" w14:textId="539B7F8C" w:rsidR="00970D8D" w:rsidRDefault="00EC3AB1" w:rsidP="00624C0C">
            <w:pPr>
              <w:pStyle w:val="ListBullet"/>
              <w:cnfStyle w:val="000000100000" w:firstRow="0" w:lastRow="0" w:firstColumn="0" w:lastColumn="0" w:oddVBand="0" w:evenVBand="0" w:oddHBand="1" w:evenHBand="0" w:firstRowFirstColumn="0" w:firstRowLastColumn="0" w:lastRowFirstColumn="0" w:lastRowLastColumn="0"/>
            </w:pPr>
            <w:r>
              <w:t>distinguish between literal and figurative expressions</w:t>
            </w:r>
            <w:r w:rsidR="00C11298">
              <w:t xml:space="preserve"> and discuss their effectiveness</w:t>
            </w:r>
          </w:p>
          <w:p w14:paraId="2EF43D81" w14:textId="476243AB" w:rsidR="00C11298" w:rsidRDefault="00BD14D3" w:rsidP="00624C0C">
            <w:pPr>
              <w:pStyle w:val="ListBullet"/>
              <w:cnfStyle w:val="000000100000" w:firstRow="0" w:lastRow="0" w:firstColumn="0" w:lastColumn="0" w:oddVBand="0" w:evenVBand="0" w:oddHBand="1" w:evenHBand="0" w:firstRowFirstColumn="0" w:firstRowLastColumn="0" w:lastRowFirstColumn="0" w:lastRowLastColumn="0"/>
            </w:pPr>
            <w:r>
              <w:t xml:space="preserve">identify interesting and challenging vocabulary to </w:t>
            </w:r>
            <w:r>
              <w:lastRenderedPageBreak/>
              <w:t>support their access to a text</w:t>
            </w:r>
          </w:p>
          <w:p w14:paraId="45B05D28" w14:textId="6D6015FC" w:rsidR="00BD14D3" w:rsidRPr="004C1A22" w:rsidRDefault="007B0E12" w:rsidP="00624C0C">
            <w:pPr>
              <w:pStyle w:val="ListBullet"/>
              <w:cnfStyle w:val="000000100000" w:firstRow="0" w:lastRow="0" w:firstColumn="0" w:lastColumn="0" w:oddVBand="0" w:evenVBand="0" w:oddHBand="1" w:evenHBand="0" w:firstRowFirstColumn="0" w:firstRowLastColumn="0" w:lastRowFirstColumn="0" w:lastRowLastColumn="0"/>
            </w:pPr>
            <w:r>
              <w:t xml:space="preserve">discuss how experiences of reading </w:t>
            </w:r>
            <w:r w:rsidR="00FC2C36">
              <w:t xml:space="preserve">are </w:t>
            </w:r>
            <w:r w:rsidR="009C0A53">
              <w:t>enjoy</w:t>
            </w:r>
            <w:r w:rsidR="00FC2C36">
              <w:t xml:space="preserve">able </w:t>
            </w:r>
            <w:r w:rsidR="009C0A53">
              <w:t>or challenging.</w:t>
            </w:r>
          </w:p>
          <w:p w14:paraId="2629B067"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8613331"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33F59520" w14:textId="1348247B" w:rsidR="00970D8D" w:rsidRPr="00D52817" w:rsidRDefault="004152D6" w:rsidP="00254CC7">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00A05728">
              <w:rPr>
                <w:rStyle w:val="Strong"/>
              </w:rPr>
              <w:t xml:space="preserve"> </w:t>
            </w:r>
            <w:r w:rsidR="00A05728" w:rsidRPr="006B3C32">
              <w:t xml:space="preserve">reading and vocabulary activities for this text can be supported with </w:t>
            </w:r>
            <w:r w:rsidR="00A05728" w:rsidRPr="006B3C32">
              <w:lastRenderedPageBreak/>
              <w:t>a visual glossary</w:t>
            </w:r>
            <w:r w:rsidR="006B3C32" w:rsidRPr="006B3C32">
              <w:t>.</w:t>
            </w:r>
          </w:p>
        </w:tc>
      </w:tr>
      <w:tr w:rsidR="001F5F49" w:rsidRPr="00D53A7A" w14:paraId="47911409" w14:textId="77777777" w:rsidTr="00A14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C674D50" w14:textId="77777777" w:rsidR="00940AD5" w:rsidRPr="00714F70" w:rsidRDefault="00940AD5" w:rsidP="00714F70">
            <w:r w:rsidRPr="00714F70">
              <w:lastRenderedPageBreak/>
              <w:t>EN4-RVL-01</w:t>
            </w:r>
          </w:p>
          <w:p w14:paraId="520DEED9" w14:textId="64C341D4" w:rsidR="00940AD5" w:rsidRPr="00714F70" w:rsidRDefault="00940AD5" w:rsidP="00714F70">
            <w:r w:rsidRPr="00714F70">
              <w:t>Reading</w:t>
            </w:r>
            <w:r w:rsidR="00EA0068">
              <w:t xml:space="preserve">, viewing and </w:t>
            </w:r>
            <w:r w:rsidR="00EA0068">
              <w:lastRenderedPageBreak/>
              <w:t>listening for meaning</w:t>
            </w:r>
          </w:p>
          <w:p w14:paraId="7C891741" w14:textId="77777777" w:rsidR="001E1201" w:rsidRDefault="001E1201" w:rsidP="00940AD5">
            <w:pPr>
              <w:rPr>
                <w:rStyle w:val="Strong"/>
              </w:rPr>
            </w:pPr>
            <w:r w:rsidRPr="001E1201">
              <w:rPr>
                <w:rStyle w:val="Strong"/>
                <w:bCs w:val="0"/>
              </w:rPr>
              <w:t>Explore the main ideas and thematic concerns posed by a text for meaning</w:t>
            </w:r>
          </w:p>
          <w:p w14:paraId="0B248F4E" w14:textId="77777777" w:rsidR="00130799" w:rsidRPr="00893A31" w:rsidRDefault="00130799" w:rsidP="00893A31">
            <w:r w:rsidRPr="00893A31">
              <w:t>EN4-URB-01</w:t>
            </w:r>
          </w:p>
          <w:p w14:paraId="026D729D" w14:textId="77777777" w:rsidR="00130799" w:rsidRPr="00893A31" w:rsidRDefault="00130799" w:rsidP="00893A31">
            <w:r w:rsidRPr="00893A31">
              <w:t>Argument and authority</w:t>
            </w:r>
          </w:p>
          <w:p w14:paraId="7EA88304" w14:textId="77777777" w:rsidR="00130799" w:rsidRDefault="00225725" w:rsidP="00940AD5">
            <w:pPr>
              <w:rPr>
                <w:rStyle w:val="Strong"/>
              </w:rPr>
            </w:pPr>
            <w:r w:rsidRPr="00225725">
              <w:rPr>
                <w:rStyle w:val="Strong"/>
                <w:bCs w:val="0"/>
              </w:rPr>
              <w:t>Analyse how engaging personal voice is constructed in texts through linguistic and stylistic choices, and experiment with these choices in own texts</w:t>
            </w:r>
          </w:p>
          <w:p w14:paraId="3791712A" w14:textId="77777777" w:rsidR="00225725" w:rsidRDefault="00225725" w:rsidP="00940AD5">
            <w:pPr>
              <w:rPr>
                <w:rStyle w:val="Strong"/>
              </w:rPr>
            </w:pPr>
            <w:r w:rsidRPr="00225725">
              <w:rPr>
                <w:rStyle w:val="Strong"/>
                <w:bCs w:val="0"/>
              </w:rPr>
              <w:t xml:space="preserve">Select and sequence appropriate evidence from texts and reliable </w:t>
            </w:r>
            <w:r w:rsidRPr="00225725">
              <w:rPr>
                <w:rStyle w:val="Strong"/>
                <w:bCs w:val="0"/>
              </w:rPr>
              <w:lastRenderedPageBreak/>
              <w:t>sources to support arguments and build authority</w:t>
            </w:r>
          </w:p>
          <w:p w14:paraId="6FBB74CC" w14:textId="77777777" w:rsidR="00893A31" w:rsidRDefault="00893A31" w:rsidP="00940AD5">
            <w:pPr>
              <w:rPr>
                <w:rStyle w:val="Strong"/>
              </w:rPr>
            </w:pPr>
            <w:r w:rsidRPr="00893A31">
              <w:rPr>
                <w:rStyle w:val="Strong"/>
                <w:bCs w:val="0"/>
              </w:rPr>
              <w:t>Understand how the authority of a text is constructed by the author’s choices in content and style, and use this knowledge to influence the composition of own texts</w:t>
            </w:r>
          </w:p>
          <w:p w14:paraId="283FF285" w14:textId="77777777" w:rsidR="00B056BD" w:rsidRPr="00E00C3D" w:rsidRDefault="00B056BD" w:rsidP="00E00C3D">
            <w:r w:rsidRPr="00E00C3D">
              <w:t>EN4-ECA-01</w:t>
            </w:r>
          </w:p>
          <w:p w14:paraId="4A0C8210" w14:textId="77777777" w:rsidR="00B056BD" w:rsidRPr="00E00C3D" w:rsidRDefault="00B056BD" w:rsidP="00E00C3D">
            <w:r w:rsidRPr="00E00C3D">
              <w:t>Writing</w:t>
            </w:r>
          </w:p>
          <w:p w14:paraId="0419EDDB" w14:textId="77777777" w:rsidR="00E00C3D" w:rsidRDefault="00E00C3D" w:rsidP="00940AD5">
            <w:pPr>
              <w:rPr>
                <w:rStyle w:val="Strong"/>
              </w:rPr>
            </w:pPr>
            <w:r w:rsidRPr="00E00C3D">
              <w:rPr>
                <w:rStyle w:val="Strong"/>
                <w:bCs w:val="0"/>
              </w:rPr>
              <w:t>Understand the interconnectedness of textual features for the overall cohesive effect</w:t>
            </w:r>
          </w:p>
          <w:p w14:paraId="7A287772" w14:textId="77777777" w:rsidR="00D96488" w:rsidRPr="00875F47" w:rsidRDefault="00D96488" w:rsidP="00875F47">
            <w:r w:rsidRPr="00875F47">
              <w:t>Sentence</w:t>
            </w:r>
            <w:r w:rsidR="00875F47" w:rsidRPr="00875F47">
              <w:t xml:space="preserve">-level </w:t>
            </w:r>
            <w:r w:rsidR="00875F47" w:rsidRPr="00875F47">
              <w:lastRenderedPageBreak/>
              <w:t>grammar and punctuation</w:t>
            </w:r>
          </w:p>
          <w:p w14:paraId="2EB2A6C5" w14:textId="68E6AAB0" w:rsidR="00875F47" w:rsidRPr="008B2617" w:rsidRDefault="00875F47" w:rsidP="00940AD5">
            <w:pPr>
              <w:rPr>
                <w:rStyle w:val="Strong"/>
                <w:bCs w:val="0"/>
              </w:rPr>
            </w:pPr>
            <w:r w:rsidRPr="00875F47">
              <w:rPr>
                <w:rStyle w:val="Strong"/>
                <w:bCs w:val="0"/>
              </w:rPr>
              <w:t>Use a range of linking devices to create cohesion between ideas</w:t>
            </w:r>
          </w:p>
        </w:tc>
        <w:tc>
          <w:tcPr>
            <w:tcW w:w="3236" w:type="pct"/>
          </w:tcPr>
          <w:p w14:paraId="43C2DB2C" w14:textId="5BE2AC27" w:rsidR="003C2103" w:rsidRDefault="007817A0" w:rsidP="003C2103">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 sequence </w:t>
            </w:r>
            <w:r w:rsidR="00D10D64">
              <w:rPr>
                <w:b/>
                <w:bCs/>
              </w:rPr>
              <w:t>6</w:t>
            </w:r>
            <w:r w:rsidR="00B41481">
              <w:rPr>
                <w:b/>
                <w:bCs/>
              </w:rPr>
              <w:t xml:space="preserve"> – </w:t>
            </w:r>
            <w:r w:rsidR="00D03C5B">
              <w:rPr>
                <w:b/>
                <w:bCs/>
              </w:rPr>
              <w:t>expl</w:t>
            </w:r>
            <w:r w:rsidR="00B41481">
              <w:rPr>
                <w:b/>
                <w:bCs/>
              </w:rPr>
              <w:t xml:space="preserve">oring </w:t>
            </w:r>
            <w:r w:rsidR="00ED2512">
              <w:rPr>
                <w:b/>
                <w:bCs/>
              </w:rPr>
              <w:t xml:space="preserve">how a cohesive structure adds to </w:t>
            </w:r>
            <w:r w:rsidR="00973FBC">
              <w:rPr>
                <w:b/>
                <w:bCs/>
              </w:rPr>
              <w:t>a powerful voice</w:t>
            </w:r>
          </w:p>
          <w:p w14:paraId="466DAA52" w14:textId="77777777" w:rsidR="003C2103" w:rsidRPr="00684D95" w:rsidRDefault="003C2103" w:rsidP="003C2103">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Strong"/>
              </w:rPr>
            </w:pPr>
            <w:r w:rsidRPr="00684D95">
              <w:rPr>
                <w:rStyle w:val="Strong"/>
              </w:rPr>
              <w:lastRenderedPageBreak/>
              <w:t>Learning intentions</w:t>
            </w:r>
          </w:p>
          <w:p w14:paraId="3F80A92B" w14:textId="0C9847D0" w:rsidR="00F2343E" w:rsidRDefault="00F2343E" w:rsidP="00F2343E">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 xml:space="preserve">By the end of this </w:t>
            </w:r>
            <w:r w:rsidR="00017EF7">
              <w:t>learning sequence</w:t>
            </w:r>
            <w:r>
              <w:t>, students will:</w:t>
            </w:r>
          </w:p>
          <w:p w14:paraId="45E6BCE6" w14:textId="7C6D1916" w:rsidR="00F2343E" w:rsidRDefault="00F2343E" w:rsidP="007A79CB">
            <w:pPr>
              <w:pStyle w:val="ListBullet"/>
              <w:cnfStyle w:val="000000010000" w:firstRow="0" w:lastRow="0" w:firstColumn="0" w:lastColumn="0" w:oddVBand="0" w:evenVBand="0" w:oddHBand="0" w:evenHBand="1" w:firstRowFirstColumn="0" w:firstRowLastColumn="0" w:lastRowFirstColumn="0" w:lastRowLastColumn="0"/>
            </w:pPr>
            <w:r>
              <w:t>understand the ways in which cohesive devices link ideas and events in a text</w:t>
            </w:r>
          </w:p>
          <w:p w14:paraId="39CC4517" w14:textId="7B0876C9" w:rsidR="007A79CB" w:rsidRPr="001218F6" w:rsidRDefault="008E20C0" w:rsidP="007A79CB">
            <w:pPr>
              <w:pStyle w:val="ListBullet"/>
              <w:cnfStyle w:val="000000010000" w:firstRow="0" w:lastRow="0" w:firstColumn="0" w:lastColumn="0" w:oddVBand="0" w:evenVBand="0" w:oddHBand="0" w:evenHBand="1" w:firstRowFirstColumn="0" w:firstRowLastColumn="0" w:lastRowFirstColumn="0" w:lastRowLastColumn="0"/>
            </w:pPr>
            <w:r w:rsidRPr="001218F6">
              <w:t>understand how a powerful writing voice depends on a clear</w:t>
            </w:r>
            <w:r w:rsidR="00DB60AB" w:rsidRPr="001218F6">
              <w:t xml:space="preserve"> and cohesive</w:t>
            </w:r>
            <w:r w:rsidRPr="001218F6">
              <w:t xml:space="preserve"> structure</w:t>
            </w:r>
          </w:p>
          <w:p w14:paraId="3FE99B12" w14:textId="274C2722" w:rsidR="00F2343E" w:rsidRDefault="00893A31" w:rsidP="007A79CB">
            <w:pPr>
              <w:pStyle w:val="ListBullet"/>
              <w:cnfStyle w:val="000000010000" w:firstRow="0" w:lastRow="0" w:firstColumn="0" w:lastColumn="0" w:oddVBand="0" w:evenVBand="0" w:oddHBand="0" w:evenHBand="1" w:firstRowFirstColumn="0" w:firstRowLastColumn="0" w:lastRowFirstColumn="0" w:lastRowLastColumn="0"/>
            </w:pPr>
            <w:r>
              <w:t>understand how the authority of a text is constructed by choices about structure and balance</w:t>
            </w:r>
            <w:r w:rsidR="00F2343E">
              <w:t>.</w:t>
            </w:r>
          </w:p>
          <w:p w14:paraId="7FEEE15E" w14:textId="0B03CF04" w:rsidR="00F2343E" w:rsidRDefault="00566658" w:rsidP="00F2343E">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rStyle w:val="Strong"/>
              </w:rPr>
            </w:pPr>
            <w:r w:rsidRPr="00932799">
              <w:rPr>
                <w:rStyle w:val="Strong"/>
              </w:rPr>
              <w:t>Post-reading personal response</w:t>
            </w:r>
          </w:p>
          <w:p w14:paraId="1C34BBE9" w14:textId="77777777" w:rsidR="000D6553" w:rsidRDefault="000D6553" w:rsidP="000D6553">
            <w:pPr>
              <w:pStyle w:val="FeatureBox2"/>
              <w:cnfStyle w:val="000000010000" w:firstRow="0" w:lastRow="0" w:firstColumn="0" w:lastColumn="0" w:oddVBand="0" w:evenVBand="0" w:oddHBand="0" w:evenHBand="1"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1D42F7">
              <w:t xml:space="preserve">if skipping this sequence </w:t>
            </w:r>
            <w:r>
              <w:t>consider using the understanding about cohesion and text structure in an activity about ‘My Mother, My Hero’.</w:t>
            </w:r>
          </w:p>
          <w:p w14:paraId="0A48DF91" w14:textId="094D243A" w:rsidR="00F2343E" w:rsidRDefault="00D51A88" w:rsidP="00567287">
            <w:pPr>
              <w:pStyle w:val="ListBullet"/>
              <w:cnfStyle w:val="000000010000" w:firstRow="0" w:lastRow="0" w:firstColumn="0" w:lastColumn="0" w:oddVBand="0" w:evenVBand="0" w:oddHBand="0" w:evenHBand="1" w:firstRowFirstColumn="0" w:firstRowLastColumn="0" w:lastRowFirstColumn="0" w:lastRowLastColumn="0"/>
            </w:pPr>
            <w:r w:rsidRPr="00567287">
              <w:rPr>
                <w:rStyle w:val="Strong"/>
              </w:rPr>
              <w:t>Interviewing the author (hot seat) to engage with</w:t>
            </w:r>
            <w:r w:rsidR="0031209E" w:rsidRPr="00567287">
              <w:rPr>
                <w:rStyle w:val="Strong"/>
              </w:rPr>
              <w:t xml:space="preserve"> </w:t>
            </w:r>
            <w:r w:rsidR="00294054">
              <w:rPr>
                <w:rStyle w:val="Strong"/>
              </w:rPr>
              <w:t>intention</w:t>
            </w:r>
            <w:r w:rsidR="0031209E" w:rsidRPr="00567287">
              <w:rPr>
                <w:rStyle w:val="Strong"/>
              </w:rPr>
              <w:t>s</w:t>
            </w:r>
            <w:r w:rsidR="0031209E">
              <w:t xml:space="preserve"> – students </w:t>
            </w:r>
            <w:r w:rsidR="00F2343E">
              <w:t>compose interview questions for the writer</w:t>
            </w:r>
            <w:r w:rsidR="00581C28">
              <w:t xml:space="preserve"> of Core text 4 ‘Salt Water’</w:t>
            </w:r>
            <w:r w:rsidR="00C66F88">
              <w:t xml:space="preserve"> in pairs</w:t>
            </w:r>
            <w:r w:rsidR="00F2343E">
              <w:t>, distinguishing between those that depend on evidence from the text (for example, ‘What did you imagine about Australia while you were on the boat?’), and those that require extrapolation (‘Do you feel grateful to Australia for taking you in?’).</w:t>
            </w:r>
            <w:r w:rsidR="0005450C">
              <w:t xml:space="preserve"> Individual students then ‘hot seat’ as the author to answer</w:t>
            </w:r>
            <w:r w:rsidR="002D317C">
              <w:t xml:space="preserve">. </w:t>
            </w:r>
            <w:r w:rsidR="00AA5572">
              <w:t>The class agrees at the close</w:t>
            </w:r>
            <w:r w:rsidR="00294054">
              <w:t xml:space="preserve"> on the composer’s intentions for th</w:t>
            </w:r>
            <w:r w:rsidR="00F46E9B">
              <w:t>e</w:t>
            </w:r>
            <w:r w:rsidR="00294054">
              <w:t xml:space="preserve"> memoir</w:t>
            </w:r>
            <w:r w:rsidR="00F46E9B">
              <w:t>.</w:t>
            </w:r>
          </w:p>
          <w:p w14:paraId="25FE87EB" w14:textId="7E17DFCE" w:rsidR="00A410B9" w:rsidRDefault="00A410B9" w:rsidP="00567287">
            <w:pPr>
              <w:pStyle w:val="ListBullet"/>
              <w:cnfStyle w:val="000000010000" w:firstRow="0" w:lastRow="0" w:firstColumn="0" w:lastColumn="0" w:oddVBand="0" w:evenVBand="0" w:oddHBand="0" w:evenHBand="1" w:firstRowFirstColumn="0" w:firstRowLastColumn="0" w:lastRowFirstColumn="0" w:lastRowLastColumn="0"/>
            </w:pPr>
            <w:r>
              <w:rPr>
                <w:rStyle w:val="Strong"/>
              </w:rPr>
              <w:lastRenderedPageBreak/>
              <w:t xml:space="preserve">Deciding on the effectiveness of </w:t>
            </w:r>
            <w:r w:rsidR="00E74491">
              <w:rPr>
                <w:rStyle w:val="Strong"/>
              </w:rPr>
              <w:t xml:space="preserve">writing voice </w:t>
            </w:r>
            <w:r w:rsidR="00E74491">
              <w:t>– students discuss their initial reactions to the vo</w:t>
            </w:r>
            <w:r w:rsidR="006E503D">
              <w:t>i</w:t>
            </w:r>
            <w:r w:rsidR="00E74491">
              <w:t>ce of this text. They decide as a class if</w:t>
            </w:r>
            <w:r w:rsidR="00A4077A">
              <w:t xml:space="preserve"> it is a unique or powerful one, and whether it suits the intention of the writer.</w:t>
            </w:r>
          </w:p>
          <w:p w14:paraId="3BFC1DF2" w14:textId="55AEBB08" w:rsidR="00B22119" w:rsidRDefault="00B22119" w:rsidP="00EB04F4">
            <w:pPr>
              <w:cnfStyle w:val="000000010000" w:firstRow="0" w:lastRow="0" w:firstColumn="0" w:lastColumn="0" w:oddVBand="0" w:evenVBand="0" w:oddHBand="0" w:evenHBand="1" w:firstRowFirstColumn="0" w:firstRowLastColumn="0" w:lastRowFirstColumn="0" w:lastRowLastColumn="0"/>
            </w:pPr>
            <w:r>
              <w:rPr>
                <w:rStyle w:val="Strong"/>
              </w:rPr>
              <w:t xml:space="preserve">Language </w:t>
            </w:r>
            <w:r w:rsidR="00F34A3A">
              <w:rPr>
                <w:rStyle w:val="Strong"/>
              </w:rPr>
              <w:t xml:space="preserve">and punctuation </w:t>
            </w:r>
            <w:r>
              <w:rPr>
                <w:rStyle w:val="Strong"/>
              </w:rPr>
              <w:t>focus on cohesion</w:t>
            </w:r>
          </w:p>
          <w:p w14:paraId="54E34E7D" w14:textId="7BDF25A3" w:rsidR="00927870" w:rsidRDefault="00D94BFE" w:rsidP="00927870">
            <w:pPr>
              <w:pStyle w:val="ListBullet"/>
              <w:cnfStyle w:val="000000010000" w:firstRow="0" w:lastRow="0" w:firstColumn="0" w:lastColumn="0" w:oddVBand="0" w:evenVBand="0" w:oddHBand="0" w:evenHBand="1" w:firstRowFirstColumn="0" w:firstRowLastColumn="0" w:lastRowFirstColumn="0" w:lastRowLastColumn="0"/>
            </w:pPr>
            <w:r w:rsidRPr="00607DFF">
              <w:rPr>
                <w:rStyle w:val="Strong"/>
              </w:rPr>
              <w:t>Examining how cohesion is achieved through the text</w:t>
            </w:r>
            <w:r>
              <w:t xml:space="preserve"> – students </w:t>
            </w:r>
            <w:r w:rsidR="00D26311">
              <w:t>analyse how connectives support cohesion in this text</w:t>
            </w:r>
            <w:r w:rsidR="00D15EB4">
              <w:t>,</w:t>
            </w:r>
            <w:r w:rsidR="00D26311">
              <w:t xml:space="preserve"> through the activities</w:t>
            </w:r>
            <w:r w:rsidR="003046D4">
              <w:t xml:space="preserve"> </w:t>
            </w:r>
            <w:r w:rsidR="00D15EB4">
              <w:t xml:space="preserve">in </w:t>
            </w:r>
            <w:r w:rsidR="003046D4">
              <w:t xml:space="preserve">the paragraph </w:t>
            </w:r>
            <w:r w:rsidR="0055304F">
              <w:t>beginning ‘Our school was burned down …’</w:t>
            </w:r>
            <w:r w:rsidR="00D26311">
              <w:t xml:space="preserve"> in </w:t>
            </w:r>
            <w:r w:rsidR="00D26311" w:rsidRPr="00327056">
              <w:rPr>
                <w:rStyle w:val="Strong"/>
              </w:rPr>
              <w:t>Phase</w:t>
            </w:r>
            <w:r w:rsidR="00927870" w:rsidRPr="00327056">
              <w:rPr>
                <w:rStyle w:val="Strong"/>
              </w:rPr>
              <w:t xml:space="preserve"> 3, activity </w:t>
            </w:r>
            <w:r w:rsidR="00EF2CEA">
              <w:rPr>
                <w:rStyle w:val="Strong"/>
              </w:rPr>
              <w:t>7</w:t>
            </w:r>
            <w:r w:rsidR="00927870" w:rsidRPr="00327056">
              <w:rPr>
                <w:rStyle w:val="Strong"/>
              </w:rPr>
              <w:t xml:space="preserve"> –</w:t>
            </w:r>
            <w:r w:rsidR="00F2343E" w:rsidRPr="00327056">
              <w:rPr>
                <w:rStyle w:val="Strong"/>
              </w:rPr>
              <w:t xml:space="preserve"> cohesion</w:t>
            </w:r>
            <w:r w:rsidR="00927870" w:rsidRPr="00327056">
              <w:rPr>
                <w:rStyle w:val="Strong"/>
              </w:rPr>
              <w:t xml:space="preserve"> </w:t>
            </w:r>
            <w:r w:rsidR="00DA15E6">
              <w:rPr>
                <w:rStyle w:val="Strong"/>
              </w:rPr>
              <w:t>and authority i</w:t>
            </w:r>
            <w:r w:rsidR="00927870" w:rsidRPr="00327056">
              <w:rPr>
                <w:rStyle w:val="Strong"/>
              </w:rPr>
              <w:t xml:space="preserve">n </w:t>
            </w:r>
            <w:r w:rsidR="00581C28">
              <w:rPr>
                <w:rStyle w:val="Strong"/>
              </w:rPr>
              <w:t xml:space="preserve">Core text 4, </w:t>
            </w:r>
            <w:r w:rsidR="004D2B6A">
              <w:rPr>
                <w:rStyle w:val="Strong"/>
              </w:rPr>
              <w:t>‘Salt Water’</w:t>
            </w:r>
            <w:r w:rsidR="00927870">
              <w:t>. They</w:t>
            </w:r>
          </w:p>
          <w:p w14:paraId="528E848D" w14:textId="744AF8AF" w:rsidR="00B520EE" w:rsidRDefault="003D003F" w:rsidP="00811446">
            <w:pPr>
              <w:pStyle w:val="ListBullet2"/>
              <w:cnfStyle w:val="000000010000" w:firstRow="0" w:lastRow="0" w:firstColumn="0" w:lastColumn="0" w:oddVBand="0" w:evenVBand="0" w:oddHBand="0" w:evenHBand="1" w:firstRowFirstColumn="0" w:firstRowLastColumn="0" w:lastRowFirstColumn="0" w:lastRowLastColumn="0"/>
            </w:pPr>
            <w:r>
              <w:t>i</w:t>
            </w:r>
            <w:r w:rsidR="001210D2">
              <w:t xml:space="preserve">dentify and </w:t>
            </w:r>
            <w:r w:rsidR="00F2343E">
              <w:t xml:space="preserve">analyse </w:t>
            </w:r>
            <w:r w:rsidR="001210D2">
              <w:t xml:space="preserve">the </w:t>
            </w:r>
            <w:r w:rsidR="00F2343E">
              <w:t>coordinating conjunction</w:t>
            </w:r>
            <w:r w:rsidR="00B520EE">
              <w:t xml:space="preserve"> </w:t>
            </w:r>
            <w:r>
              <w:t>and compare to</w:t>
            </w:r>
            <w:r w:rsidR="00F2343E">
              <w:t xml:space="preserve"> </w:t>
            </w:r>
            <w:r w:rsidR="00CB59E7">
              <w:t>other connectives</w:t>
            </w:r>
          </w:p>
          <w:p w14:paraId="75EA66E9" w14:textId="39D53DF5" w:rsidR="00F573F9" w:rsidRDefault="00F573F9" w:rsidP="00811446">
            <w:pPr>
              <w:pStyle w:val="ListBullet2"/>
              <w:cnfStyle w:val="000000010000" w:firstRow="0" w:lastRow="0" w:firstColumn="0" w:lastColumn="0" w:oddVBand="0" w:evenVBand="0" w:oddHBand="0" w:evenHBand="1" w:firstRowFirstColumn="0" w:firstRowLastColumn="0" w:lastRowFirstColumn="0" w:lastRowLastColumn="0"/>
            </w:pPr>
            <w:r>
              <w:t xml:space="preserve">explore </w:t>
            </w:r>
            <w:r w:rsidR="00F2343E">
              <w:t>2 other types of cohesion</w:t>
            </w:r>
            <w:r w:rsidR="00DB3C38">
              <w:t xml:space="preserve">, </w:t>
            </w:r>
            <w:r w:rsidR="00F2343E">
              <w:t xml:space="preserve">clarifying connectives, and </w:t>
            </w:r>
            <w:r w:rsidR="00095A54">
              <w:t>elaborating</w:t>
            </w:r>
            <w:r w:rsidR="00F2343E">
              <w:t xml:space="preserve"> semi-colon</w:t>
            </w:r>
            <w:r w:rsidR="00095A54">
              <w:t>s</w:t>
            </w:r>
          </w:p>
          <w:p w14:paraId="28B58070" w14:textId="39CC395D" w:rsidR="00F2343E" w:rsidRDefault="00F573F9" w:rsidP="00811446">
            <w:pPr>
              <w:pStyle w:val="ListBullet2"/>
              <w:cnfStyle w:val="000000010000" w:firstRow="0" w:lastRow="0" w:firstColumn="0" w:lastColumn="0" w:oddVBand="0" w:evenVBand="0" w:oddHBand="0" w:evenHBand="1" w:firstRowFirstColumn="0" w:firstRowLastColumn="0" w:lastRowFirstColumn="0" w:lastRowLastColumn="0"/>
            </w:pPr>
            <w:r>
              <w:t>ch</w:t>
            </w:r>
            <w:r w:rsidR="00F2343E">
              <w:t>eck for understanding by label</w:t>
            </w:r>
            <w:r w:rsidR="00D02B55">
              <w:t>ling</w:t>
            </w:r>
            <w:r w:rsidR="00F2343E">
              <w:t xml:space="preserve"> for these types of cohesion</w:t>
            </w:r>
            <w:r w:rsidR="00D02B55">
              <w:t xml:space="preserve"> independently in further paragraphs</w:t>
            </w:r>
            <w:r w:rsidR="00F2343E">
              <w:t xml:space="preserve">. Pairs report back and </w:t>
            </w:r>
            <w:r w:rsidR="00DB3C38">
              <w:t xml:space="preserve">the </w:t>
            </w:r>
            <w:r w:rsidR="00F2343E">
              <w:t>class annotates</w:t>
            </w:r>
            <w:r w:rsidR="0020030A">
              <w:t xml:space="preserve"> </w:t>
            </w:r>
            <w:r w:rsidR="00F2343E">
              <w:t>at least 2 more paragraphs.</w:t>
            </w:r>
          </w:p>
          <w:p w14:paraId="16B49881" w14:textId="473A497A" w:rsidR="00213ECB" w:rsidRPr="00495D78" w:rsidRDefault="00E853B7" w:rsidP="00495D78">
            <w:pPr>
              <w:pStyle w:val="ListBullet"/>
              <w:cnfStyle w:val="000000010000" w:firstRow="0" w:lastRow="0" w:firstColumn="0" w:lastColumn="0" w:oddVBand="0" w:evenVBand="0" w:oddHBand="0" w:evenHBand="1" w:firstRowFirstColumn="0" w:firstRowLastColumn="0" w:lastRowFirstColumn="0" w:lastRowLastColumn="0"/>
            </w:pPr>
            <w:r w:rsidRPr="00714F70">
              <w:rPr>
                <w:rStyle w:val="Strong"/>
              </w:rPr>
              <w:t>Analysing how connectives contribute to a powerful writing voice</w:t>
            </w:r>
            <w:r>
              <w:t xml:space="preserve"> – students complete the activity on </w:t>
            </w:r>
            <w:r w:rsidR="00271349">
              <w:t xml:space="preserve">connectives and voice in </w:t>
            </w:r>
            <w:r w:rsidR="00271349" w:rsidRPr="00F76F33">
              <w:rPr>
                <w:rStyle w:val="Strong"/>
              </w:rPr>
              <w:t xml:space="preserve">Phase 3, activity </w:t>
            </w:r>
            <w:r w:rsidR="00D26148">
              <w:rPr>
                <w:rStyle w:val="Strong"/>
              </w:rPr>
              <w:t>7</w:t>
            </w:r>
            <w:r w:rsidR="00271349" w:rsidRPr="00F76F33">
              <w:rPr>
                <w:rStyle w:val="Strong"/>
              </w:rPr>
              <w:t xml:space="preserve"> – cohesion</w:t>
            </w:r>
            <w:r w:rsidR="00556C96">
              <w:rPr>
                <w:rStyle w:val="Strong"/>
              </w:rPr>
              <w:t xml:space="preserve"> and authority</w:t>
            </w:r>
            <w:r w:rsidR="00271349" w:rsidRPr="00F76F33">
              <w:rPr>
                <w:rStyle w:val="Strong"/>
              </w:rPr>
              <w:t xml:space="preserve"> in </w:t>
            </w:r>
            <w:r w:rsidR="00581C28">
              <w:rPr>
                <w:rStyle w:val="Strong"/>
              </w:rPr>
              <w:t xml:space="preserve">Core text 4, </w:t>
            </w:r>
            <w:r w:rsidR="00527A97">
              <w:rPr>
                <w:rStyle w:val="Strong"/>
              </w:rPr>
              <w:t>‘Salt Water’</w:t>
            </w:r>
            <w:r w:rsidR="00271349">
              <w:t xml:space="preserve">, using evidence from the text to support their ideas </w:t>
            </w:r>
            <w:r w:rsidR="00F76F33">
              <w:t>ab</w:t>
            </w:r>
            <w:r w:rsidR="00FD3970">
              <w:t>o</w:t>
            </w:r>
            <w:r w:rsidR="00F76F33">
              <w:t>ut a balanced and informative writing voice.</w:t>
            </w:r>
            <w:r w:rsidR="00795F63">
              <w:t xml:space="preserve"> They then apply thinking to consider</w:t>
            </w:r>
            <w:r w:rsidR="00556C96">
              <w:t xml:space="preserve"> how </w:t>
            </w:r>
            <w:r w:rsidR="00556C96">
              <w:lastRenderedPageBreak/>
              <w:t>the authority of this text is constructed</w:t>
            </w:r>
            <w:r w:rsidR="00130799">
              <w:t>.</w:t>
            </w:r>
            <w:r w:rsidR="00800AF3">
              <w:t xml:space="preserve"> Answers are provided in </w:t>
            </w:r>
            <w:r w:rsidR="00800AF3" w:rsidRPr="00527A97">
              <w:rPr>
                <w:rStyle w:val="Strong"/>
              </w:rPr>
              <w:t>Phase 3, resource</w:t>
            </w:r>
            <w:r w:rsidR="00527A97" w:rsidRPr="00527A97">
              <w:rPr>
                <w:rStyle w:val="Strong"/>
              </w:rPr>
              <w:t xml:space="preserve"> 5 – cohesion and authority in </w:t>
            </w:r>
            <w:r w:rsidR="0098744F">
              <w:rPr>
                <w:rStyle w:val="Strong"/>
              </w:rPr>
              <w:t xml:space="preserve">Core text 4, </w:t>
            </w:r>
            <w:r w:rsidR="00527A97" w:rsidRPr="00527A97">
              <w:rPr>
                <w:rStyle w:val="Strong"/>
              </w:rPr>
              <w:t xml:space="preserve">‘Salt </w:t>
            </w:r>
            <w:r w:rsidR="000C1B33">
              <w:rPr>
                <w:rStyle w:val="Strong"/>
              </w:rPr>
              <w:t>W</w:t>
            </w:r>
            <w:r w:rsidR="00527A97" w:rsidRPr="00527A97">
              <w:rPr>
                <w:rStyle w:val="Strong"/>
              </w:rPr>
              <w:t>ater’</w:t>
            </w:r>
            <w:r w:rsidR="00C94C80">
              <w:rPr>
                <w:rStyle w:val="Strong"/>
              </w:rPr>
              <w:t xml:space="preserve">, </w:t>
            </w:r>
            <w:r w:rsidR="00527A97" w:rsidRPr="00527A97">
              <w:rPr>
                <w:rStyle w:val="Strong"/>
              </w:rPr>
              <w:t>suggested answers</w:t>
            </w:r>
            <w:r w:rsidR="00527A97">
              <w:t>.</w:t>
            </w:r>
          </w:p>
        </w:tc>
        <w:tc>
          <w:tcPr>
            <w:tcW w:w="858" w:type="pct"/>
          </w:tcPr>
          <w:p w14:paraId="13E69966" w14:textId="77777777" w:rsidR="00157FB5" w:rsidRPr="001117E2" w:rsidRDefault="00157FB5" w:rsidP="00157FB5">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10979189" w14:textId="77777777" w:rsidR="00157FB5" w:rsidRDefault="00157FB5" w:rsidP="00157FB5">
            <w:pPr>
              <w:cnfStyle w:val="000000010000" w:firstRow="0" w:lastRow="0" w:firstColumn="0" w:lastColumn="0" w:oddVBand="0" w:evenVBand="0" w:oddHBand="0" w:evenHBand="1" w:firstRowFirstColumn="0" w:firstRowLastColumn="0" w:lastRowFirstColumn="0" w:lastRowLastColumn="0"/>
            </w:pPr>
            <w:r>
              <w:t xml:space="preserve">To demonstrate their </w:t>
            </w:r>
            <w:r>
              <w:lastRenderedPageBreak/>
              <w:t>learning, students can:</w:t>
            </w:r>
          </w:p>
          <w:p w14:paraId="21B6EB95" w14:textId="7D858D43" w:rsidR="00157FB5" w:rsidRDefault="00B37CC1" w:rsidP="00157FB5">
            <w:pPr>
              <w:pStyle w:val="ListBullet"/>
              <w:cnfStyle w:val="000000010000" w:firstRow="0" w:lastRow="0" w:firstColumn="0" w:lastColumn="0" w:oddVBand="0" w:evenVBand="0" w:oddHBand="0" w:evenHBand="1" w:firstRowFirstColumn="0" w:firstRowLastColumn="0" w:lastRowFirstColumn="0" w:lastRowLastColumn="0"/>
            </w:pPr>
            <w:r>
              <w:t>ask and answer questions to the author in a hot seat activity</w:t>
            </w:r>
          </w:p>
          <w:p w14:paraId="38CE5336" w14:textId="5A3ED57C" w:rsidR="00B37CC1" w:rsidRDefault="008C0336" w:rsidP="00157FB5">
            <w:pPr>
              <w:pStyle w:val="ListBullet"/>
              <w:cnfStyle w:val="000000010000" w:firstRow="0" w:lastRow="0" w:firstColumn="0" w:lastColumn="0" w:oddVBand="0" w:evenVBand="0" w:oddHBand="0" w:evenHBand="1" w:firstRowFirstColumn="0" w:firstRowLastColumn="0" w:lastRowFirstColumn="0" w:lastRowLastColumn="0"/>
            </w:pPr>
            <w:r>
              <w:t>find</w:t>
            </w:r>
            <w:r w:rsidR="005369EB">
              <w:t xml:space="preserve">, label and use connectives </w:t>
            </w:r>
            <w:r w:rsidR="00D567C9">
              <w:t>such as ‘so’</w:t>
            </w:r>
            <w:r w:rsidR="00F463DD">
              <w:t xml:space="preserve"> </w:t>
            </w:r>
            <w:r w:rsidR="005369EB">
              <w:t>in an informative text</w:t>
            </w:r>
          </w:p>
          <w:p w14:paraId="3CFE0505" w14:textId="6FDAF54D" w:rsidR="005369EB" w:rsidRDefault="00F06800" w:rsidP="00157FB5">
            <w:pPr>
              <w:pStyle w:val="ListBullet"/>
              <w:cnfStyle w:val="000000010000" w:firstRow="0" w:lastRow="0" w:firstColumn="0" w:lastColumn="0" w:oddVBand="0" w:evenVBand="0" w:oddHBand="0" w:evenHBand="1" w:firstRowFirstColumn="0" w:firstRowLastColumn="0" w:lastRowFirstColumn="0" w:lastRowLastColumn="0"/>
            </w:pPr>
            <w:r>
              <w:t>decide on the authority of a text and experiment with altering it</w:t>
            </w:r>
          </w:p>
          <w:p w14:paraId="02A106EA" w14:textId="12EFB49E" w:rsidR="00611F00" w:rsidRPr="004C1A22" w:rsidRDefault="00611F00" w:rsidP="00157FB5">
            <w:pPr>
              <w:pStyle w:val="ListBullet"/>
              <w:cnfStyle w:val="000000010000" w:firstRow="0" w:lastRow="0" w:firstColumn="0" w:lastColumn="0" w:oddVBand="0" w:evenVBand="0" w:oddHBand="0" w:evenHBand="1" w:firstRowFirstColumn="0" w:firstRowLastColumn="0" w:lastRowFirstColumn="0" w:lastRowLastColumn="0"/>
            </w:pPr>
            <w:r>
              <w:t xml:space="preserve">annotate a memoir for </w:t>
            </w:r>
            <w:r w:rsidR="0020158D">
              <w:t>connectives</w:t>
            </w:r>
            <w:r w:rsidR="00BC7EBC">
              <w:t xml:space="preserve"> such as the conjunction ‘but’</w:t>
            </w:r>
            <w:r w:rsidR="00D15EB4">
              <w:t>,</w:t>
            </w:r>
            <w:r w:rsidR="0020158D">
              <w:t xml:space="preserve"> and </w:t>
            </w:r>
            <w:r w:rsidR="00F979FF">
              <w:t xml:space="preserve">punctuation </w:t>
            </w:r>
            <w:r w:rsidR="00F979FF">
              <w:lastRenderedPageBreak/>
              <w:t>that supports elaborating such as semi-colons</w:t>
            </w:r>
            <w:r w:rsidR="00B41BAE">
              <w:t>.</w:t>
            </w:r>
          </w:p>
          <w:p w14:paraId="017874CF" w14:textId="77777777" w:rsidR="00157FB5" w:rsidRDefault="00157FB5" w:rsidP="00157FB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294B4489" w14:textId="4BE5AAD2" w:rsidR="001F5F49" w:rsidRPr="00440543" w:rsidRDefault="00157FB5" w:rsidP="00440543">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FE0098" w:rsidRPr="00D53A7A" w14:paraId="6FD84DA4" w14:textId="77777777" w:rsidTr="00A14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F40C281" w14:textId="77777777" w:rsidR="00A81BF0" w:rsidRPr="00231E95" w:rsidRDefault="00A81BF0" w:rsidP="00231E95">
            <w:r w:rsidRPr="00231E95">
              <w:lastRenderedPageBreak/>
              <w:t>EN4-URB-01</w:t>
            </w:r>
          </w:p>
          <w:p w14:paraId="7272B930" w14:textId="726F31D5" w:rsidR="00A81BF0" w:rsidRPr="00231E95" w:rsidRDefault="003278A5" w:rsidP="00231E95">
            <w:r>
              <w:t>Perspective and context</w:t>
            </w:r>
          </w:p>
          <w:p w14:paraId="060C3B3E" w14:textId="77777777" w:rsidR="00CB39F7" w:rsidRDefault="00CB39F7" w:rsidP="00A81BF0">
            <w:pPr>
              <w:rPr>
                <w:rStyle w:val="Strong"/>
                <w:b/>
                <w:bCs w:val="0"/>
              </w:rPr>
            </w:pPr>
            <w:r w:rsidRPr="00CB39F7">
              <w:rPr>
                <w:rStyle w:val="Strong"/>
                <w:bCs w:val="0"/>
              </w:rPr>
              <w:t>Understand how perspectives are shaped by language and text</w:t>
            </w:r>
          </w:p>
          <w:p w14:paraId="1DE65DA0" w14:textId="61067869" w:rsidR="00E55C31" w:rsidRDefault="00E55C31" w:rsidP="00A81BF0">
            <w:pPr>
              <w:rPr>
                <w:rStyle w:val="Strong"/>
                <w:b/>
                <w:bCs w:val="0"/>
              </w:rPr>
            </w:pPr>
            <w:r>
              <w:rPr>
                <w:rStyle w:val="Strong"/>
                <w:b/>
                <w:bCs w:val="0"/>
              </w:rPr>
              <w:t>Argument and authority</w:t>
            </w:r>
          </w:p>
          <w:p w14:paraId="369BF008" w14:textId="203B4C2F" w:rsidR="00A81BF0" w:rsidRPr="00DD214B" w:rsidRDefault="00A81BF0" w:rsidP="00A81BF0">
            <w:pPr>
              <w:rPr>
                <w:rStyle w:val="Strong"/>
                <w:b/>
                <w:bCs w:val="0"/>
              </w:rPr>
            </w:pPr>
            <w:r w:rsidRPr="00A81BF0">
              <w:rPr>
                <w:rStyle w:val="Strong"/>
                <w:bCs w:val="0"/>
              </w:rPr>
              <w:t xml:space="preserve">Analyse how engaging personal voice is constructed in texts through linguistic and </w:t>
            </w:r>
            <w:r w:rsidRPr="00A81BF0">
              <w:rPr>
                <w:rStyle w:val="Strong"/>
                <w:bCs w:val="0"/>
              </w:rPr>
              <w:lastRenderedPageBreak/>
              <w:t xml:space="preserve">stylistic choices, and </w:t>
            </w:r>
            <w:r w:rsidRPr="00955DA1">
              <w:rPr>
                <w:rStyle w:val="Strong"/>
                <w:b/>
                <w:bCs w:val="0"/>
              </w:rPr>
              <w:t>experiment with these choices in own texts</w:t>
            </w:r>
          </w:p>
          <w:p w14:paraId="11CE808E" w14:textId="28E6F561" w:rsidR="00A81BF0" w:rsidRPr="00A81BF0" w:rsidRDefault="00A81BF0" w:rsidP="00A81BF0">
            <w:pPr>
              <w:rPr>
                <w:rStyle w:val="Strong"/>
                <w:bCs w:val="0"/>
              </w:rPr>
            </w:pPr>
            <w:r w:rsidRPr="00A81BF0">
              <w:rPr>
                <w:rStyle w:val="Strong"/>
                <w:bCs w:val="0"/>
              </w:rPr>
              <w:t xml:space="preserve">Understand how the authority of a text is constructed by the author’s choices in content and style, and </w:t>
            </w:r>
            <w:r w:rsidRPr="008E553B">
              <w:rPr>
                <w:rStyle w:val="Strong"/>
              </w:rPr>
              <w:t>use this knowledge to influence the composition of own texts</w:t>
            </w:r>
          </w:p>
          <w:p w14:paraId="3A266FC0" w14:textId="77777777" w:rsidR="00A81BF0" w:rsidRPr="00A81BF0" w:rsidRDefault="00A81BF0" w:rsidP="006F03BB">
            <w:pPr>
              <w:pStyle w:val="FeatureBox2"/>
              <w:rPr>
                <w:rStyle w:val="Strong"/>
                <w:bCs w:val="0"/>
              </w:rPr>
            </w:pPr>
            <w:r w:rsidRPr="006F03BB">
              <w:t>Note</w:t>
            </w:r>
            <w:r w:rsidRPr="00955DA1">
              <w:rPr>
                <w:rStyle w:val="Strong"/>
                <w:b/>
              </w:rPr>
              <w:t>:</w:t>
            </w:r>
            <w:r w:rsidRPr="00A81BF0">
              <w:rPr>
                <w:rStyle w:val="Strong"/>
                <w:bCs w:val="0"/>
              </w:rPr>
              <w:t xml:space="preserve"> bold outcome content is not addressed in this sequence.</w:t>
            </w:r>
          </w:p>
          <w:p w14:paraId="6F99DA03" w14:textId="77777777" w:rsidR="00A81BF0" w:rsidRPr="006F03BB" w:rsidRDefault="00A81BF0" w:rsidP="006F03BB">
            <w:r w:rsidRPr="006F03BB">
              <w:t>Perspective and context</w:t>
            </w:r>
          </w:p>
          <w:p w14:paraId="0B5A3881" w14:textId="77777777" w:rsidR="00FE0098" w:rsidRDefault="00A81BF0" w:rsidP="00A81BF0">
            <w:pPr>
              <w:rPr>
                <w:rStyle w:val="Strong"/>
              </w:rPr>
            </w:pPr>
            <w:r w:rsidRPr="00A81BF0">
              <w:rPr>
                <w:rStyle w:val="Strong"/>
                <w:bCs w:val="0"/>
              </w:rPr>
              <w:t xml:space="preserve">Understand how all </w:t>
            </w:r>
            <w:r w:rsidRPr="00A81BF0">
              <w:rPr>
                <w:rStyle w:val="Strong"/>
                <w:bCs w:val="0"/>
              </w:rPr>
              <w:lastRenderedPageBreak/>
              <w:t>perspectives are shaped by language and texts</w:t>
            </w:r>
          </w:p>
          <w:p w14:paraId="5B422787" w14:textId="77777777" w:rsidR="00D962C0" w:rsidRPr="006F03BB" w:rsidRDefault="00D962C0" w:rsidP="006F03BB">
            <w:r w:rsidRPr="006F03BB">
              <w:t>EN4-ECA-01</w:t>
            </w:r>
          </w:p>
          <w:p w14:paraId="7D824F4E" w14:textId="77777777" w:rsidR="00D962C0" w:rsidRPr="006F03BB" w:rsidRDefault="00D962C0" w:rsidP="006F03BB">
            <w:r w:rsidRPr="006F03BB">
              <w:t>Text features: informative and analytical</w:t>
            </w:r>
          </w:p>
          <w:p w14:paraId="3AE1334D" w14:textId="77777777" w:rsidR="00D962C0" w:rsidRDefault="00D962C0" w:rsidP="00A81BF0">
            <w:pPr>
              <w:rPr>
                <w:rStyle w:val="Strong"/>
              </w:rPr>
            </w:pPr>
            <w:r w:rsidRPr="00D962C0">
              <w:rPr>
                <w:rStyle w:val="Strong"/>
                <w:bCs w:val="0"/>
              </w:rPr>
              <w:t>Embed textual evidence within sentences to support the articulation of a personal perspective of a text</w:t>
            </w:r>
          </w:p>
          <w:p w14:paraId="6635DEB8" w14:textId="77777777" w:rsidR="00FC4722" w:rsidRPr="00FE51D2" w:rsidRDefault="00FC4722" w:rsidP="00FE51D2">
            <w:r w:rsidRPr="00FE51D2">
              <w:t>Sentence-level grammar and punctuation</w:t>
            </w:r>
          </w:p>
          <w:p w14:paraId="348A6A37" w14:textId="1D38C4B0" w:rsidR="00FC4722" w:rsidRPr="00C72CB1" w:rsidRDefault="00FE51D2" w:rsidP="00A81BF0">
            <w:pPr>
              <w:rPr>
                <w:rStyle w:val="Strong"/>
              </w:rPr>
            </w:pPr>
            <w:r w:rsidRPr="00FE51D2">
              <w:rPr>
                <w:rStyle w:val="Strong"/>
                <w:bCs w:val="0"/>
              </w:rPr>
              <w:t xml:space="preserve">Select appropriate noun groups for clarity or effect, including succinct noun groups for </w:t>
            </w:r>
            <w:r w:rsidRPr="00FE51D2">
              <w:rPr>
                <w:rStyle w:val="Strong"/>
                <w:bCs w:val="0"/>
              </w:rPr>
              <w:lastRenderedPageBreak/>
              <w:t>simplicity and elaborated noun groups for complexity</w:t>
            </w:r>
          </w:p>
        </w:tc>
        <w:tc>
          <w:tcPr>
            <w:tcW w:w="3236" w:type="pct"/>
          </w:tcPr>
          <w:p w14:paraId="68700B3D" w14:textId="3AB3D0DB" w:rsidR="00607965" w:rsidRDefault="00B17481" w:rsidP="003C2103">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3, sequence </w:t>
            </w:r>
            <w:r w:rsidR="0045584E">
              <w:rPr>
                <w:b/>
                <w:bCs/>
              </w:rPr>
              <w:t xml:space="preserve">7 </w:t>
            </w:r>
            <w:r w:rsidR="00607965">
              <w:rPr>
                <w:b/>
                <w:bCs/>
              </w:rPr>
              <w:t>–</w:t>
            </w:r>
            <w:r>
              <w:rPr>
                <w:b/>
                <w:bCs/>
              </w:rPr>
              <w:t xml:space="preserve"> </w:t>
            </w:r>
            <w:r w:rsidR="00607965">
              <w:rPr>
                <w:b/>
                <w:bCs/>
              </w:rPr>
              <w:t>responding to a distinctive authorial voice</w:t>
            </w:r>
          </w:p>
          <w:p w14:paraId="3947424D" w14:textId="0757ADD7" w:rsidR="00645478" w:rsidRDefault="00FC058F" w:rsidP="003C2103">
            <w:pPr>
              <w:pStyle w:val="FeatureBox2"/>
              <w:cnfStyle w:val="000000100000" w:firstRow="0" w:lastRow="0" w:firstColumn="0" w:lastColumn="0" w:oddVBand="0" w:evenVBand="0" w:oddHBand="1" w:evenHBand="0" w:firstRowFirstColumn="0" w:firstRowLastColumn="0" w:lastRowFirstColumn="0" w:lastRowLastColumn="0"/>
            </w:pPr>
            <w:r>
              <w:rPr>
                <w:b/>
                <w:bCs/>
              </w:rPr>
              <w:t>T</w:t>
            </w:r>
            <w:r w:rsidR="001D42F7">
              <w:rPr>
                <w:b/>
                <w:bCs/>
              </w:rPr>
              <w:t xml:space="preserve">eacher </w:t>
            </w:r>
            <w:proofErr w:type="gramStart"/>
            <w:r w:rsidR="001D42F7">
              <w:rPr>
                <w:b/>
                <w:bCs/>
              </w:rPr>
              <w:t>note</w:t>
            </w:r>
            <w:proofErr w:type="gramEnd"/>
            <w:r w:rsidR="001D42F7">
              <w:rPr>
                <w:b/>
                <w:bCs/>
              </w:rPr>
              <w:t xml:space="preserve">: </w:t>
            </w:r>
            <w:r w:rsidR="001D42F7" w:rsidRPr="001D42F7">
              <w:t>if skipping this sequence</w:t>
            </w:r>
            <w:r w:rsidR="004A3F5D">
              <w:t>,</w:t>
            </w:r>
            <w:r w:rsidRPr="001D42F7">
              <w:t xml:space="preserve"> </w:t>
            </w:r>
            <w:r w:rsidR="001D42F7">
              <w:t>consider using the understanding about dramatic verbs</w:t>
            </w:r>
            <w:r w:rsidR="003C2103">
              <w:t xml:space="preserve"> an</w:t>
            </w:r>
            <w:r w:rsidR="001B752D">
              <w:t>d</w:t>
            </w:r>
            <w:r w:rsidR="003C2103">
              <w:t xml:space="preserve"> figurative expressions</w:t>
            </w:r>
            <w:r w:rsidR="001D42F7">
              <w:t xml:space="preserve"> in an activity about </w:t>
            </w:r>
            <w:r w:rsidR="003C2103">
              <w:t>‘</w:t>
            </w:r>
            <w:r w:rsidR="001D42F7">
              <w:t>My Mother, My Hero’.</w:t>
            </w:r>
            <w:r w:rsidR="00645478">
              <w:t xml:space="preserve"> </w:t>
            </w:r>
          </w:p>
          <w:p w14:paraId="319416A6" w14:textId="5BAB1552" w:rsidR="00FC058F" w:rsidRDefault="00645478" w:rsidP="003C2103">
            <w:pPr>
              <w:pStyle w:val="FeatureBox2"/>
              <w:cnfStyle w:val="000000100000" w:firstRow="0" w:lastRow="0" w:firstColumn="0" w:lastColumn="0" w:oddVBand="0" w:evenVBand="0" w:oddHBand="1" w:evenHBand="0" w:firstRowFirstColumn="0" w:firstRowLastColumn="0" w:lastRowFirstColumn="0" w:lastRowLastColumn="0"/>
              <w:rPr>
                <w:b/>
                <w:bCs/>
              </w:rPr>
            </w:pPr>
            <w:r w:rsidRPr="00645478">
              <w:t>Connect th</w:t>
            </w:r>
            <w:r>
              <w:t>e</w:t>
            </w:r>
            <w:r w:rsidRPr="00645478">
              <w:t xml:space="preserve"> work </w:t>
            </w:r>
            <w:r>
              <w:t xml:space="preserve">in this sequence </w:t>
            </w:r>
            <w:r w:rsidRPr="00645478">
              <w:t xml:space="preserve">to </w:t>
            </w:r>
            <w:r w:rsidR="00C17D8D">
              <w:t>later</w:t>
            </w:r>
            <w:r w:rsidRPr="00645478">
              <w:t xml:space="preserve"> work on subjective and objective language, </w:t>
            </w:r>
            <w:r w:rsidR="00C17D8D">
              <w:t xml:space="preserve">and earlier learning about </w:t>
            </w:r>
            <w:r w:rsidR="00CA1050">
              <w:t>authority</w:t>
            </w:r>
            <w:r w:rsidR="003C6C8B">
              <w:t xml:space="preserve">, </w:t>
            </w:r>
            <w:r w:rsidRPr="00645478">
              <w:t xml:space="preserve">as well as literal and figurative language. </w:t>
            </w:r>
          </w:p>
          <w:p w14:paraId="777CB5C2" w14:textId="06017076" w:rsidR="00B17481" w:rsidRPr="007A4482" w:rsidRDefault="00B17481" w:rsidP="003C2103">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rStyle w:val="Strong"/>
              </w:rPr>
            </w:pPr>
            <w:r w:rsidRPr="007A4482">
              <w:rPr>
                <w:rStyle w:val="Strong"/>
              </w:rPr>
              <w:t>Learning intentions</w:t>
            </w:r>
          </w:p>
          <w:p w14:paraId="013C7884" w14:textId="498B6256" w:rsidR="005F0A04" w:rsidRDefault="005F0A04" w:rsidP="003C2103">
            <w:pPr>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t xml:space="preserve">By the end of this </w:t>
            </w:r>
            <w:r w:rsidR="00017EF7">
              <w:t>learning sequence</w:t>
            </w:r>
            <w:r>
              <w:t>, students will:</w:t>
            </w:r>
          </w:p>
          <w:p w14:paraId="07E81395" w14:textId="6E7A77CE" w:rsidR="005F0A04" w:rsidRDefault="005F0A04" w:rsidP="007A4482">
            <w:pPr>
              <w:pStyle w:val="ListBullet"/>
              <w:cnfStyle w:val="000000100000" w:firstRow="0" w:lastRow="0" w:firstColumn="0" w:lastColumn="0" w:oddVBand="0" w:evenVBand="0" w:oddHBand="1" w:evenHBand="0" w:firstRowFirstColumn="0" w:firstRowLastColumn="0" w:lastRowFirstColumn="0" w:lastRowLastColumn="0"/>
            </w:pPr>
            <w:r>
              <w:t>understand the ways in which argument and perspective are revealed in a memoir text</w:t>
            </w:r>
          </w:p>
          <w:p w14:paraId="6D43F45F" w14:textId="23137572" w:rsidR="005F0A04" w:rsidRDefault="005F0A04" w:rsidP="007A4482">
            <w:pPr>
              <w:pStyle w:val="ListBullet"/>
              <w:cnfStyle w:val="000000100000" w:firstRow="0" w:lastRow="0" w:firstColumn="0" w:lastColumn="0" w:oddVBand="0" w:evenVBand="0" w:oddHBand="1" w:evenHBand="0" w:firstRowFirstColumn="0" w:firstRowLastColumn="0" w:lastRowFirstColumn="0" w:lastRowLastColumn="0"/>
            </w:pPr>
            <w:r>
              <w:t>be aware of the balance between imaginative writing styles, and language features</w:t>
            </w:r>
            <w:r w:rsidR="002F6ED0">
              <w:t xml:space="preserve"> that </w:t>
            </w:r>
            <w:r w:rsidR="002F6ED0">
              <w:lastRenderedPageBreak/>
              <w:t>reveal perspective</w:t>
            </w:r>
            <w:r>
              <w:t>, in a memoir text.</w:t>
            </w:r>
          </w:p>
          <w:p w14:paraId="6302E386" w14:textId="74681FEE" w:rsidR="005F0A04" w:rsidRPr="00B64E92" w:rsidRDefault="003F2756" w:rsidP="003C2103">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rStyle w:val="Strong"/>
              </w:rPr>
            </w:pPr>
            <w:r w:rsidRPr="00B64E92">
              <w:rPr>
                <w:rStyle w:val="Strong"/>
              </w:rPr>
              <w:t>Introducing</w:t>
            </w:r>
            <w:r w:rsidR="003A02FB" w:rsidRPr="00B64E92">
              <w:rPr>
                <w:rStyle w:val="Strong"/>
              </w:rPr>
              <w:t xml:space="preserve"> authorial voice and focus</w:t>
            </w:r>
          </w:p>
          <w:p w14:paraId="00DF696B" w14:textId="07D9B36D" w:rsidR="005F0A04" w:rsidRDefault="005F0A04" w:rsidP="003F2756">
            <w:pPr>
              <w:pStyle w:val="ListBullet"/>
              <w:cnfStyle w:val="000000100000" w:firstRow="0" w:lastRow="0" w:firstColumn="0" w:lastColumn="0" w:oddVBand="0" w:evenVBand="0" w:oddHBand="1" w:evenHBand="0" w:firstRowFirstColumn="0" w:firstRowLastColumn="0" w:lastRowFirstColumn="0" w:lastRowLastColumn="0"/>
            </w:pPr>
            <w:r w:rsidRPr="00B64E92">
              <w:rPr>
                <w:rStyle w:val="Strong"/>
              </w:rPr>
              <w:t>Responding critically to the authorial voice</w:t>
            </w:r>
            <w:r>
              <w:t xml:space="preserve"> – </w:t>
            </w:r>
            <w:r w:rsidR="003F2756">
              <w:t xml:space="preserve">students are asked to </w:t>
            </w:r>
            <w:r>
              <w:t>imagine this text as a film</w:t>
            </w:r>
            <w:r w:rsidR="00983512">
              <w:t xml:space="preserve">. They discuss, as a class, </w:t>
            </w:r>
            <w:r>
              <w:t xml:space="preserve">which 2 scenes or moments </w:t>
            </w:r>
            <w:r w:rsidR="00983512">
              <w:t>they would</w:t>
            </w:r>
            <w:r>
              <w:t xml:space="preserve"> include in the trailer for the film and why</w:t>
            </w:r>
            <w:r w:rsidR="00983512">
              <w:t xml:space="preserve">. </w:t>
            </w:r>
            <w:r w:rsidR="00C006B1">
              <w:t>They brainstorm how they w</w:t>
            </w:r>
            <w:r>
              <w:t>ould film them</w:t>
            </w:r>
            <w:r w:rsidR="00B64E92">
              <w:t>.</w:t>
            </w:r>
          </w:p>
          <w:p w14:paraId="3B078181" w14:textId="7DE0A2C2" w:rsidR="00650DF3" w:rsidRDefault="009F15F5" w:rsidP="009F15F5">
            <w:pPr>
              <w:pStyle w:val="ListBullet"/>
              <w:cnfStyle w:val="000000100000" w:firstRow="0" w:lastRow="0" w:firstColumn="0" w:lastColumn="0" w:oddVBand="0" w:evenVBand="0" w:oddHBand="1" w:evenHBand="0" w:firstRowFirstColumn="0" w:firstRowLastColumn="0" w:lastRowFirstColumn="0" w:lastRowLastColumn="0"/>
            </w:pPr>
            <w:r w:rsidRPr="00650DF3">
              <w:rPr>
                <w:rStyle w:val="Strong"/>
              </w:rPr>
              <w:t xml:space="preserve">Examining the dual focus on </w:t>
            </w:r>
            <w:r w:rsidR="001816A1" w:rsidRPr="00650DF3">
              <w:rPr>
                <w:rStyle w:val="Strong"/>
              </w:rPr>
              <w:t xml:space="preserve">dramatic </w:t>
            </w:r>
            <w:r w:rsidRPr="00650DF3">
              <w:rPr>
                <w:rStyle w:val="Strong"/>
              </w:rPr>
              <w:t xml:space="preserve">action and </w:t>
            </w:r>
            <w:r w:rsidR="001816A1" w:rsidRPr="00650DF3">
              <w:rPr>
                <w:rStyle w:val="Strong"/>
              </w:rPr>
              <w:t>representing perspectives about events</w:t>
            </w:r>
            <w:r w:rsidR="001816A1">
              <w:t xml:space="preserve"> – students </w:t>
            </w:r>
            <w:r w:rsidR="004C0575">
              <w:t xml:space="preserve">participate in a </w:t>
            </w:r>
            <w:hyperlink r:id="rId44" w:history="1">
              <w:r w:rsidR="005F0A04" w:rsidRPr="00932919">
                <w:rPr>
                  <w:rStyle w:val="Hyperlink"/>
                </w:rPr>
                <w:t>Think, Pair, Share</w:t>
              </w:r>
            </w:hyperlink>
            <w:r w:rsidR="005F0A04">
              <w:t xml:space="preserve"> </w:t>
            </w:r>
            <w:r w:rsidR="004C0575">
              <w:t xml:space="preserve">to analyse </w:t>
            </w:r>
            <w:r w:rsidR="00650DF3">
              <w:t>dramatic verbs and language that identifies perspective in a sample paragraph from the text. They</w:t>
            </w:r>
          </w:p>
          <w:p w14:paraId="7E698548" w14:textId="07A0CECE" w:rsidR="004238E8" w:rsidRDefault="00A41829" w:rsidP="00811446">
            <w:pPr>
              <w:pStyle w:val="ListBullet2"/>
              <w:cnfStyle w:val="000000100000" w:firstRow="0" w:lastRow="0" w:firstColumn="0" w:lastColumn="0" w:oddVBand="0" w:evenVBand="0" w:oddHBand="1" w:evenHBand="0" w:firstRowFirstColumn="0" w:firstRowLastColumn="0" w:lastRowFirstColumn="0" w:lastRowLastColumn="0"/>
            </w:pPr>
            <w:r>
              <w:t>c</w:t>
            </w:r>
            <w:r w:rsidR="004238E8">
              <w:t xml:space="preserve">omplete the activities on language use in </w:t>
            </w:r>
            <w:r w:rsidR="004238E8" w:rsidRPr="00E41CAE">
              <w:rPr>
                <w:rStyle w:val="Strong"/>
              </w:rPr>
              <w:t xml:space="preserve">Phase 3, activity </w:t>
            </w:r>
            <w:r w:rsidR="00E41CAE" w:rsidRPr="00E41CAE">
              <w:rPr>
                <w:rStyle w:val="Strong"/>
              </w:rPr>
              <w:t>8</w:t>
            </w:r>
            <w:r w:rsidR="004238E8" w:rsidRPr="00E41CAE">
              <w:rPr>
                <w:rStyle w:val="Strong"/>
              </w:rPr>
              <w:t xml:space="preserve"> </w:t>
            </w:r>
            <w:r w:rsidRPr="00E41CAE">
              <w:rPr>
                <w:rStyle w:val="Strong"/>
              </w:rPr>
              <w:t>–</w:t>
            </w:r>
            <w:r w:rsidR="004238E8" w:rsidRPr="00E41CAE">
              <w:rPr>
                <w:rStyle w:val="Strong"/>
              </w:rPr>
              <w:t xml:space="preserve"> </w:t>
            </w:r>
            <w:r w:rsidR="003A31C2">
              <w:rPr>
                <w:rStyle w:val="Strong"/>
              </w:rPr>
              <w:t>action</w:t>
            </w:r>
            <w:r w:rsidRPr="00E41CAE">
              <w:rPr>
                <w:rStyle w:val="Strong"/>
              </w:rPr>
              <w:t xml:space="preserve"> and perspective in memoir</w:t>
            </w:r>
            <w:r w:rsidR="009B7A26">
              <w:rPr>
                <w:rStyle w:val="Strong"/>
              </w:rPr>
              <w:t xml:space="preserve"> </w:t>
            </w:r>
            <w:r w:rsidR="009B7A26" w:rsidRPr="000E7E88">
              <w:t xml:space="preserve">to investigate how </w:t>
            </w:r>
            <w:r w:rsidR="000E7E88" w:rsidRPr="000E7E88">
              <w:t>dramatic</w:t>
            </w:r>
            <w:r w:rsidR="009B7A26" w:rsidRPr="000E7E88">
              <w:t xml:space="preserve"> verbs and emotive language contr</w:t>
            </w:r>
            <w:r w:rsidR="000E7E88" w:rsidRPr="000E7E88">
              <w:t>ibute to perspectives in the text that create a powerful voice</w:t>
            </w:r>
          </w:p>
          <w:p w14:paraId="6596C93D" w14:textId="275FB9B5" w:rsidR="00204048" w:rsidRDefault="00204048" w:rsidP="00811446">
            <w:pPr>
              <w:pStyle w:val="ListBullet2"/>
              <w:cnfStyle w:val="000000100000" w:firstRow="0" w:lastRow="0" w:firstColumn="0" w:lastColumn="0" w:oddVBand="0" w:evenVBand="0" w:oddHBand="1" w:evenHBand="0" w:firstRowFirstColumn="0" w:firstRowLastColumn="0" w:lastRowFirstColumn="0" w:lastRowLastColumn="0"/>
            </w:pPr>
            <w:r>
              <w:t>refine their ideas about the 2 scenes (one suggesting action and one making perspectives clear) in the proposed trailer</w:t>
            </w:r>
          </w:p>
          <w:p w14:paraId="047084FE" w14:textId="5244F214" w:rsidR="00204048" w:rsidRDefault="00204048" w:rsidP="00811446">
            <w:pPr>
              <w:pStyle w:val="ListBullet2"/>
              <w:cnfStyle w:val="000000100000" w:firstRow="0" w:lastRow="0" w:firstColumn="0" w:lastColumn="0" w:oddVBand="0" w:evenVBand="0" w:oddHBand="1" w:evenHBand="0" w:firstRowFirstColumn="0" w:firstRowLastColumn="0" w:lastRowFirstColumn="0" w:lastRowLastColumn="0"/>
            </w:pPr>
            <w:r>
              <w:t>share ideas in class discussion</w:t>
            </w:r>
            <w:r w:rsidR="00601D31">
              <w:t xml:space="preserve"> then refine proposed trailer based on discussion.</w:t>
            </w:r>
          </w:p>
          <w:p w14:paraId="166E9FD4" w14:textId="50C2933E" w:rsidR="00784C3F" w:rsidRPr="00C158CC" w:rsidRDefault="00784C3F" w:rsidP="00EB04F4">
            <w:pPr>
              <w:cnfStyle w:val="000000100000" w:firstRow="0" w:lastRow="0" w:firstColumn="0" w:lastColumn="0" w:oddVBand="0" w:evenVBand="0" w:oddHBand="1" w:evenHBand="0" w:firstRowFirstColumn="0" w:firstRowLastColumn="0" w:lastRowFirstColumn="0" w:lastRowLastColumn="0"/>
              <w:rPr>
                <w:rStyle w:val="Strong"/>
              </w:rPr>
            </w:pPr>
            <w:r w:rsidRPr="00C158CC">
              <w:rPr>
                <w:rStyle w:val="Strong"/>
              </w:rPr>
              <w:t xml:space="preserve">Guided, </w:t>
            </w:r>
            <w:r w:rsidR="00615A76" w:rsidRPr="00C158CC">
              <w:rPr>
                <w:rStyle w:val="Strong"/>
              </w:rPr>
              <w:t>collaborative</w:t>
            </w:r>
            <w:r w:rsidRPr="00C158CC">
              <w:rPr>
                <w:rStyle w:val="Strong"/>
              </w:rPr>
              <w:t xml:space="preserve"> and independent analysis of </w:t>
            </w:r>
            <w:r w:rsidR="004469C1">
              <w:rPr>
                <w:rStyle w:val="Strong"/>
              </w:rPr>
              <w:t>the writer’s voice</w:t>
            </w:r>
            <w:r w:rsidR="005F0A04" w:rsidRPr="00C158CC">
              <w:rPr>
                <w:rStyle w:val="Strong"/>
              </w:rPr>
              <w:t xml:space="preserve"> </w:t>
            </w:r>
          </w:p>
          <w:p w14:paraId="3CEC7470" w14:textId="2ACD79A3" w:rsidR="00C650E6" w:rsidRDefault="008E7BF8" w:rsidP="00C650E6">
            <w:pPr>
              <w:pStyle w:val="ListBullet"/>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rsidRPr="00091937">
              <w:rPr>
                <w:rStyle w:val="Strong"/>
              </w:rPr>
              <w:t xml:space="preserve">Consolidating understanding of </w:t>
            </w:r>
            <w:r w:rsidR="004534B5" w:rsidRPr="00091937">
              <w:rPr>
                <w:rStyle w:val="Strong"/>
              </w:rPr>
              <w:t>noun groups for adding detail and revealing perspective</w:t>
            </w:r>
            <w:r w:rsidR="004534B5">
              <w:t xml:space="preserve"> – the teacher checks the terminology</w:t>
            </w:r>
            <w:r w:rsidR="005F0A04">
              <w:t xml:space="preserve"> of ‘noun group</w:t>
            </w:r>
            <w:r w:rsidR="00AC1C0B">
              <w:t>’</w:t>
            </w:r>
            <w:r w:rsidR="005F0A04">
              <w:t xml:space="preserve"> with an example (‘a </w:t>
            </w:r>
            <w:r w:rsidR="005F0A04">
              <w:lastRenderedPageBreak/>
              <w:t xml:space="preserve">long car journey’). </w:t>
            </w:r>
            <w:r w:rsidR="004C3310">
              <w:t xml:space="preserve">In </w:t>
            </w:r>
            <w:r w:rsidR="004C3310" w:rsidRPr="005E12CD">
              <w:rPr>
                <w:rStyle w:val="Strong"/>
              </w:rPr>
              <w:t xml:space="preserve">Phase </w:t>
            </w:r>
            <w:r w:rsidR="009E7D7E">
              <w:rPr>
                <w:rStyle w:val="Strong"/>
              </w:rPr>
              <w:t>3</w:t>
            </w:r>
            <w:r w:rsidR="004C3310" w:rsidRPr="005E12CD">
              <w:rPr>
                <w:rStyle w:val="Strong"/>
              </w:rPr>
              <w:t xml:space="preserve">, activity </w:t>
            </w:r>
            <w:r w:rsidR="009E7D7E">
              <w:rPr>
                <w:rStyle w:val="Strong"/>
              </w:rPr>
              <w:t>9</w:t>
            </w:r>
            <w:r w:rsidR="004C3310" w:rsidRPr="005E12CD">
              <w:rPr>
                <w:rStyle w:val="Strong"/>
              </w:rPr>
              <w:t xml:space="preserve"> – language, voice and perspective in </w:t>
            </w:r>
            <w:r w:rsidR="00A95C08">
              <w:rPr>
                <w:rStyle w:val="Strong"/>
              </w:rPr>
              <w:t xml:space="preserve">Core text 4, </w:t>
            </w:r>
            <w:r w:rsidR="004C3310" w:rsidRPr="005E12CD">
              <w:rPr>
                <w:rStyle w:val="Strong"/>
              </w:rPr>
              <w:t>‘Salt Water’</w:t>
            </w:r>
            <w:r w:rsidR="00F810F0">
              <w:rPr>
                <w:rStyle w:val="Strong"/>
              </w:rPr>
              <w:t xml:space="preserve"> </w:t>
            </w:r>
            <w:r w:rsidR="00F810F0" w:rsidRPr="00F810F0">
              <w:t>s</w:t>
            </w:r>
            <w:r w:rsidR="005F0A04">
              <w:t xml:space="preserve">tudents </w:t>
            </w:r>
            <w:r w:rsidR="00F810F0">
              <w:t>examine how other</w:t>
            </w:r>
            <w:r w:rsidR="00D63D79">
              <w:t xml:space="preserve"> examples allow</w:t>
            </w:r>
            <w:r w:rsidR="005F0A04">
              <w:t xml:space="preserve"> the writer to build the emotional impact on the reader. </w:t>
            </w:r>
            <w:r w:rsidR="00D63D79">
              <w:t xml:space="preserve">They experiment </w:t>
            </w:r>
            <w:r w:rsidR="005F0A04">
              <w:t xml:space="preserve">with </w:t>
            </w:r>
            <w:r w:rsidR="00D63D79">
              <w:t>noun</w:t>
            </w:r>
            <w:r w:rsidR="005F0A04">
              <w:t xml:space="preserve"> phrases</w:t>
            </w:r>
            <w:r w:rsidR="00D63D79">
              <w:t xml:space="preserve"> for </w:t>
            </w:r>
            <w:r w:rsidR="005F0A04">
              <w:t>impact</w:t>
            </w:r>
            <w:r w:rsidR="00C509F7">
              <w:t xml:space="preserve">, then </w:t>
            </w:r>
            <w:r w:rsidR="00B23293">
              <w:t>collect language features from the memoir</w:t>
            </w:r>
            <w:r w:rsidR="00ED7390">
              <w:t>.</w:t>
            </w:r>
          </w:p>
          <w:p w14:paraId="7DA232ED" w14:textId="7D8BA103" w:rsidR="0094639F" w:rsidRDefault="00081F2B" w:rsidP="00C650E6">
            <w:pPr>
              <w:pStyle w:val="ListBullet"/>
              <w:suppressAutoHyphens w:val="0"/>
              <w:spacing w:after="100" w:afterAutospacing="1"/>
              <w:cnfStyle w:val="000000100000" w:firstRow="0" w:lastRow="0" w:firstColumn="0" w:lastColumn="0" w:oddVBand="0" w:evenVBand="0" w:oddHBand="1" w:evenHBand="0" w:firstRowFirstColumn="0" w:firstRowLastColumn="0" w:lastRowFirstColumn="0" w:lastRowLastColumn="0"/>
            </w:pPr>
            <w:r w:rsidRPr="00EA32CF">
              <w:rPr>
                <w:rStyle w:val="Strong"/>
              </w:rPr>
              <w:t>Writing independently to consolidate learning</w:t>
            </w:r>
            <w:r>
              <w:t xml:space="preserve"> – students </w:t>
            </w:r>
            <w:r w:rsidR="005F0A04">
              <w:t>c</w:t>
            </w:r>
            <w:r w:rsidR="0094639F">
              <w:t xml:space="preserve">omplete one or </w:t>
            </w:r>
            <w:proofErr w:type="gramStart"/>
            <w:r w:rsidR="0094639F">
              <w:t>both of the analytical</w:t>
            </w:r>
            <w:proofErr w:type="gramEnd"/>
            <w:r w:rsidR="0094639F">
              <w:t xml:space="preserve"> writing activities in their books. They</w:t>
            </w:r>
          </w:p>
          <w:p w14:paraId="4DFB5897" w14:textId="2C54C928" w:rsidR="00C94BEA" w:rsidRDefault="0094639F" w:rsidP="00811446">
            <w:pPr>
              <w:pStyle w:val="ListBullet2"/>
              <w:cnfStyle w:val="000000100000" w:firstRow="0" w:lastRow="0" w:firstColumn="0" w:lastColumn="0" w:oddVBand="0" w:evenVBand="0" w:oddHBand="1" w:evenHBand="0" w:firstRowFirstColumn="0" w:firstRowLastColumn="0" w:lastRowFirstColumn="0" w:lastRowLastColumn="0"/>
            </w:pPr>
            <w:r>
              <w:t>c</w:t>
            </w:r>
            <w:r w:rsidR="005F0A04">
              <w:t>hoose one or 2 paragraphs of the memoir and explain how the writer’s choice of language has shaped their emotional response to the story (one paragraph)</w:t>
            </w:r>
          </w:p>
          <w:p w14:paraId="0C20E8A6" w14:textId="1B7E913D" w:rsidR="00B83D1C" w:rsidRDefault="00ED7390" w:rsidP="00811446">
            <w:pPr>
              <w:pStyle w:val="ListBullet2"/>
              <w:cnfStyle w:val="000000100000" w:firstRow="0" w:lastRow="0" w:firstColumn="0" w:lastColumn="0" w:oddVBand="0" w:evenVBand="0" w:oddHBand="1" w:evenHBand="0" w:firstRowFirstColumn="0" w:firstRowLastColumn="0" w:lastRowFirstColumn="0" w:lastRowLastColumn="0"/>
            </w:pPr>
            <w:r>
              <w:t>describe</w:t>
            </w:r>
            <w:r w:rsidR="0063121D">
              <w:t xml:space="preserve"> the tone of the memoir and explain, in a single analytical paragraph with a clear topic sentence, whether all</w:t>
            </w:r>
            <w:r w:rsidR="006021E9">
              <w:t xml:space="preserve"> the </w:t>
            </w:r>
            <w:r w:rsidR="0063121D" w:rsidRPr="0063121D">
              <w:t>language features are used in a way to create a powerful writing voice that includes a clear perspective</w:t>
            </w:r>
            <w:r w:rsidR="00C650E6">
              <w:t>.</w:t>
            </w:r>
          </w:p>
          <w:p w14:paraId="3D199519" w14:textId="06ABED7B" w:rsidR="003B673F" w:rsidRDefault="003B673F" w:rsidP="003331AC">
            <w:pPr>
              <w:pStyle w:val="FeatureBox3"/>
              <w:cnfStyle w:val="000000100000" w:firstRow="0" w:lastRow="0" w:firstColumn="0" w:lastColumn="0" w:oddVBand="0" w:evenVBand="0" w:oddHBand="1" w:evenHBand="0" w:firstRowFirstColumn="0" w:firstRowLastColumn="0" w:lastRowFirstColumn="0" w:lastRowLastColumn="0"/>
            </w:pPr>
            <w:r w:rsidRPr="003331AC">
              <w:rPr>
                <w:rStyle w:val="Strong"/>
              </w:rPr>
              <w:t xml:space="preserve">Literacy </w:t>
            </w:r>
            <w:proofErr w:type="gramStart"/>
            <w:r w:rsidRPr="003331AC">
              <w:rPr>
                <w:rStyle w:val="Strong"/>
              </w:rPr>
              <w:t>note:</w:t>
            </w:r>
            <w:proofErr w:type="gramEnd"/>
            <w:r>
              <w:t xml:space="preserve"> </w:t>
            </w:r>
            <w:r w:rsidR="001367C9">
              <w:t>although analytical writing is not a key focus of this first Year 7 program, we have included some opportunities</w:t>
            </w:r>
            <w:r w:rsidR="001F73D2">
              <w:t xml:space="preserve"> so that the teacher can pre-test for awareness of paragraph structures, and student ability to discuss language features to support an argument</w:t>
            </w:r>
            <w:r w:rsidR="004F4B9B">
              <w:t>.</w:t>
            </w:r>
            <w:r w:rsidR="00B838AE">
              <w:t xml:space="preserve"> Use </w:t>
            </w:r>
            <w:r w:rsidR="00B838AE" w:rsidRPr="00A2417D">
              <w:rPr>
                <w:rStyle w:val="Strong"/>
              </w:rPr>
              <w:t>Phase 1, resource</w:t>
            </w:r>
            <w:r w:rsidR="00B838AE" w:rsidRPr="00A2417D" w:rsidDel="003E5FE1">
              <w:rPr>
                <w:rStyle w:val="Strong"/>
              </w:rPr>
              <w:t xml:space="preserve"> </w:t>
            </w:r>
            <w:r w:rsidR="003E5FE1">
              <w:rPr>
                <w:rStyle w:val="Strong"/>
              </w:rPr>
              <w:t>3</w:t>
            </w:r>
            <w:r w:rsidR="00B838AE" w:rsidRPr="00A2417D">
              <w:rPr>
                <w:rStyle w:val="Strong"/>
              </w:rPr>
              <w:t xml:space="preserve"> – key terminolo</w:t>
            </w:r>
            <w:r w:rsidR="00FB6ABE" w:rsidRPr="00A2417D">
              <w:rPr>
                <w:rStyle w:val="Strong"/>
              </w:rPr>
              <w:t>gy</w:t>
            </w:r>
            <w:r w:rsidR="00FB6ABE">
              <w:t>, and</w:t>
            </w:r>
            <w:r w:rsidR="00C00C0E">
              <w:t xml:space="preserve"> the PowerPoint</w:t>
            </w:r>
            <w:r w:rsidR="00FB6ABE">
              <w:t xml:space="preserve"> </w:t>
            </w:r>
            <w:r w:rsidR="00FB6ABE" w:rsidRPr="00A2417D">
              <w:rPr>
                <w:rStyle w:val="Strong"/>
              </w:rPr>
              <w:t xml:space="preserve">Phase 1 </w:t>
            </w:r>
            <w:r w:rsidR="00FC548B" w:rsidRPr="00A2417D">
              <w:rPr>
                <w:rStyle w:val="Strong"/>
              </w:rPr>
              <w:t>–</w:t>
            </w:r>
            <w:r w:rsidR="00FB6ABE" w:rsidRPr="00A2417D">
              <w:rPr>
                <w:rStyle w:val="Strong"/>
              </w:rPr>
              <w:t xml:space="preserve"> </w:t>
            </w:r>
            <w:r w:rsidR="00C00C0E">
              <w:rPr>
                <w:rStyle w:val="Strong"/>
              </w:rPr>
              <w:t>V</w:t>
            </w:r>
            <w:r w:rsidR="00FC548B" w:rsidRPr="00A2417D">
              <w:rPr>
                <w:rStyle w:val="Strong"/>
              </w:rPr>
              <w:t xml:space="preserve">oice, tone and style </w:t>
            </w:r>
            <w:r w:rsidR="003331AC" w:rsidRPr="00A2417D">
              <w:rPr>
                <w:rStyle w:val="Strong"/>
              </w:rPr>
              <w:t>–</w:t>
            </w:r>
            <w:r w:rsidR="00FC548B" w:rsidRPr="00A2417D">
              <w:rPr>
                <w:rStyle w:val="Strong"/>
              </w:rPr>
              <w:t xml:space="preserve"> </w:t>
            </w:r>
            <w:r w:rsidR="00C00C0E">
              <w:rPr>
                <w:rStyle w:val="Strong"/>
              </w:rPr>
              <w:t>7.1</w:t>
            </w:r>
            <w:r w:rsidR="003331AC">
              <w:t xml:space="preserve"> to consolidate key ideas and terminology.</w:t>
            </w:r>
            <w:r w:rsidR="00A2417D">
              <w:t xml:space="preserve"> A paragraph template or scaffold may be appropriate here, but as a pre-test it would potentially be of more use to the teacher t</w:t>
            </w:r>
            <w:r w:rsidR="00140C1D">
              <w:t>o</w:t>
            </w:r>
            <w:r w:rsidR="00A2417D">
              <w:t xml:space="preserve"> see what students </w:t>
            </w:r>
            <w:r w:rsidR="00A2417D">
              <w:lastRenderedPageBreak/>
              <w:t>produce without prompting.</w:t>
            </w:r>
          </w:p>
        </w:tc>
        <w:tc>
          <w:tcPr>
            <w:tcW w:w="858" w:type="pct"/>
          </w:tcPr>
          <w:p w14:paraId="59E002AA" w14:textId="77777777" w:rsidR="00157FB5" w:rsidRPr="001117E2" w:rsidRDefault="00157FB5" w:rsidP="00157FB5">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1D31757" w14:textId="77777777" w:rsidR="00157FB5" w:rsidRDefault="00157FB5" w:rsidP="00157FB5">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A332772" w14:textId="0F602006" w:rsidR="00157FB5" w:rsidRDefault="00CA225F" w:rsidP="00157FB5">
            <w:pPr>
              <w:pStyle w:val="ListBullet"/>
              <w:cnfStyle w:val="000000100000" w:firstRow="0" w:lastRow="0" w:firstColumn="0" w:lastColumn="0" w:oddVBand="0" w:evenVBand="0" w:oddHBand="1" w:evenHBand="0" w:firstRowFirstColumn="0" w:firstRowLastColumn="0" w:lastRowFirstColumn="0" w:lastRowLastColumn="0"/>
            </w:pPr>
            <w:r>
              <w:t>a</w:t>
            </w:r>
            <w:r w:rsidR="00E26EE8">
              <w:t>nalyse how dramatic verbs</w:t>
            </w:r>
            <w:r>
              <w:t xml:space="preserve"> and language that identifies a perspective</w:t>
            </w:r>
            <w:r w:rsidR="005D64C9">
              <w:t xml:space="preserve"> contribute to style</w:t>
            </w:r>
          </w:p>
          <w:p w14:paraId="5DDD1417" w14:textId="1EEA56F4" w:rsidR="005D64C9" w:rsidRDefault="00236B40" w:rsidP="00157FB5">
            <w:pPr>
              <w:pStyle w:val="ListBullet"/>
              <w:cnfStyle w:val="000000100000" w:firstRow="0" w:lastRow="0" w:firstColumn="0" w:lastColumn="0" w:oddVBand="0" w:evenVBand="0" w:oddHBand="1" w:evenHBand="0" w:firstRowFirstColumn="0" w:firstRowLastColumn="0" w:lastRowFirstColumn="0" w:lastRowLastColumn="0"/>
            </w:pPr>
            <w:r>
              <w:t>identify and experiment with noun groups for adding detail</w:t>
            </w:r>
          </w:p>
          <w:p w14:paraId="3F1178FB" w14:textId="20221A25" w:rsidR="00236B40" w:rsidRPr="004C1A22" w:rsidRDefault="00236B40" w:rsidP="00157FB5">
            <w:pPr>
              <w:pStyle w:val="ListBullet"/>
              <w:cnfStyle w:val="000000100000" w:firstRow="0" w:lastRow="0" w:firstColumn="0" w:lastColumn="0" w:oddVBand="0" w:evenVBand="0" w:oddHBand="1" w:evenHBand="0" w:firstRowFirstColumn="0" w:firstRowLastColumn="0" w:lastRowFirstColumn="0" w:lastRowLastColumn="0"/>
            </w:pPr>
            <w:r>
              <w:lastRenderedPageBreak/>
              <w:t>compose</w:t>
            </w:r>
            <w:r w:rsidR="00424B0B">
              <w:t xml:space="preserve"> an </w:t>
            </w:r>
            <w:r w:rsidR="00584C85">
              <w:t>informative paragraph to explain the impact of the writer’s choice of language</w:t>
            </w:r>
            <w:r w:rsidR="00107805">
              <w:t>.</w:t>
            </w:r>
          </w:p>
          <w:p w14:paraId="377CF4CB" w14:textId="77777777" w:rsidR="00157FB5" w:rsidRDefault="00157FB5" w:rsidP="00157FB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FC7D8F3" w14:textId="77777777" w:rsidR="00157FB5" w:rsidRDefault="00157FB5" w:rsidP="00157FB5">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979C71C" w14:textId="449238DF" w:rsidR="00FE0098" w:rsidRPr="001117E2" w:rsidRDefault="00157FB5" w:rsidP="0000238D">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A65B3">
              <w:rPr>
                <w:rStyle w:val="Strong"/>
              </w:rPr>
              <w:t xml:space="preserve">Differentiation </w:t>
            </w:r>
            <w:proofErr w:type="gramStart"/>
            <w:r w:rsidRPr="00AA65B3">
              <w:rPr>
                <w:rStyle w:val="Strong"/>
              </w:rPr>
              <w:t>note:</w:t>
            </w:r>
            <w:proofErr w:type="gramEnd"/>
            <w:r w:rsidR="00DE5914">
              <w:rPr>
                <w:rStyle w:val="Strong"/>
              </w:rPr>
              <w:t xml:space="preserve"> </w:t>
            </w:r>
            <w:r w:rsidR="006021E9" w:rsidRPr="0000238D">
              <w:t>sentence start</w:t>
            </w:r>
            <w:r w:rsidR="00DE5914" w:rsidRPr="0000238D">
              <w:t>er</w:t>
            </w:r>
            <w:r w:rsidR="006021E9" w:rsidRPr="0000238D">
              <w:t>s and para</w:t>
            </w:r>
            <w:r w:rsidR="00DE5914" w:rsidRPr="0000238D">
              <w:t>graph</w:t>
            </w:r>
            <w:r w:rsidR="006021E9" w:rsidRPr="0000238D">
              <w:t xml:space="preserve"> structure for </w:t>
            </w:r>
            <w:r w:rsidR="00DE5914" w:rsidRPr="0000238D">
              <w:t>informative</w:t>
            </w:r>
            <w:r w:rsidR="0000238D" w:rsidRPr="0000238D">
              <w:t xml:space="preserve"> </w:t>
            </w:r>
            <w:r w:rsidR="006021E9" w:rsidRPr="0000238D">
              <w:t>writing</w:t>
            </w:r>
            <w:r w:rsidR="0000238D" w:rsidRPr="0000238D">
              <w:t xml:space="preserve"> will support some students </w:t>
            </w:r>
            <w:r w:rsidR="0000238D" w:rsidRPr="0000238D">
              <w:lastRenderedPageBreak/>
              <w:t>to express their ideas.</w:t>
            </w:r>
          </w:p>
        </w:tc>
      </w:tr>
      <w:tr w:rsidR="00D76B7B" w:rsidRPr="00D53A7A" w14:paraId="2E2FD32A" w14:textId="77777777" w:rsidTr="00A14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2CB9029" w14:textId="4950DC06" w:rsidR="00A675DB" w:rsidRPr="00BC23AE" w:rsidRDefault="00991D68" w:rsidP="00BC23AE">
            <w:pPr>
              <w:pStyle w:val="FeatureBox2"/>
              <w:rPr>
                <w:rStyle w:val="Strong"/>
              </w:rPr>
            </w:pPr>
            <w:r w:rsidRPr="005923D7">
              <w:lastRenderedPageBreak/>
              <w:t xml:space="preserve">Teacher </w:t>
            </w:r>
            <w:proofErr w:type="gramStart"/>
            <w:r w:rsidRPr="005923D7">
              <w:t>note</w:t>
            </w:r>
            <w:proofErr w:type="gramEnd"/>
            <w:r w:rsidRPr="0088212A">
              <w:t xml:space="preserve">: </w:t>
            </w:r>
            <w:r w:rsidRPr="00C638BB">
              <w:rPr>
                <w:b w:val="0"/>
                <w:bCs/>
              </w:rPr>
              <w:t xml:space="preserve">the outcomes for </w:t>
            </w:r>
            <w:r w:rsidRPr="00526CB3">
              <w:t xml:space="preserve">Core formative task </w:t>
            </w:r>
            <w:r w:rsidR="009E37AB" w:rsidRPr="00526CB3">
              <w:t>3</w:t>
            </w:r>
            <w:r w:rsidRPr="00526CB3">
              <w:t xml:space="preserve"> – </w:t>
            </w:r>
            <w:r w:rsidR="009E37AB" w:rsidRPr="00526CB3">
              <w:t xml:space="preserve">memoir and </w:t>
            </w:r>
            <w:r w:rsidR="00D148A2" w:rsidRPr="00526CB3">
              <w:t>inspiration</w:t>
            </w:r>
            <w:r w:rsidRPr="00526CB3">
              <w:t xml:space="preserve"> </w:t>
            </w:r>
            <w:r w:rsidRPr="00C638BB">
              <w:rPr>
                <w:b w:val="0"/>
                <w:bCs/>
              </w:rPr>
              <w:t>are in the Core formative tasks booklet.</w:t>
            </w:r>
          </w:p>
        </w:tc>
        <w:tc>
          <w:tcPr>
            <w:tcW w:w="3236" w:type="pct"/>
          </w:tcPr>
          <w:p w14:paraId="296566F3" w14:textId="4295C1F0" w:rsidR="00991D68" w:rsidRDefault="00C7179C" w:rsidP="00732A31">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b/>
                <w:bCs/>
              </w:rPr>
            </w:pPr>
            <w:r w:rsidRPr="00C7179C">
              <w:rPr>
                <w:rStyle w:val="Strong"/>
              </w:rPr>
              <w:t xml:space="preserve">Phase 3, sequence </w:t>
            </w:r>
            <w:r w:rsidR="0045584E">
              <w:rPr>
                <w:rStyle w:val="Strong"/>
              </w:rPr>
              <w:t>8</w:t>
            </w:r>
            <w:r w:rsidR="0045584E" w:rsidRPr="00C7179C">
              <w:rPr>
                <w:rStyle w:val="Strong"/>
              </w:rPr>
              <w:t xml:space="preserve"> </w:t>
            </w:r>
            <w:r w:rsidR="00991D68">
              <w:rPr>
                <w:rStyle w:val="Strong"/>
              </w:rPr>
              <w:t>–</w:t>
            </w:r>
            <w:r>
              <w:rPr>
                <w:bCs/>
              </w:rPr>
              <w:t xml:space="preserve"> </w:t>
            </w:r>
            <w:r w:rsidR="00D76B7B">
              <w:rPr>
                <w:b/>
                <w:bCs/>
              </w:rPr>
              <w:t>C</w:t>
            </w:r>
            <w:r w:rsidR="00991D68">
              <w:rPr>
                <w:b/>
                <w:bCs/>
              </w:rPr>
              <w:t>ore formative task 3</w:t>
            </w:r>
            <w:r w:rsidR="00426465">
              <w:rPr>
                <w:b/>
                <w:bCs/>
              </w:rPr>
              <w:t xml:space="preserve"> </w:t>
            </w:r>
            <w:r w:rsidR="00D76B7B">
              <w:rPr>
                <w:b/>
                <w:bCs/>
              </w:rPr>
              <w:t xml:space="preserve">– memoir </w:t>
            </w:r>
            <w:r w:rsidR="00991D68">
              <w:rPr>
                <w:b/>
                <w:bCs/>
              </w:rPr>
              <w:t>and inspiration</w:t>
            </w:r>
          </w:p>
          <w:p w14:paraId="44B6A415" w14:textId="77777777" w:rsidR="008A01ED" w:rsidRPr="007A4482" w:rsidRDefault="008A01ED" w:rsidP="00732A31">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Strong"/>
              </w:rPr>
            </w:pPr>
            <w:r w:rsidRPr="007A4482">
              <w:rPr>
                <w:rStyle w:val="Strong"/>
              </w:rPr>
              <w:t>Learning intentions</w:t>
            </w:r>
          </w:p>
          <w:p w14:paraId="2DC1A334" w14:textId="0A2D47B3" w:rsidR="008A01ED" w:rsidRDefault="008A01ED" w:rsidP="00732A31">
            <w:pPr>
              <w:suppressAutoHyphens w:val="0"/>
              <w:spacing w:after="100" w:afterAutospacing="1"/>
              <w:cnfStyle w:val="000000010000" w:firstRow="0" w:lastRow="0" w:firstColumn="0" w:lastColumn="0" w:oddVBand="0" w:evenVBand="0" w:oddHBand="0" w:evenHBand="1" w:firstRowFirstColumn="0" w:firstRowLastColumn="0" w:lastRowFirstColumn="0" w:lastRowLastColumn="0"/>
            </w:pPr>
            <w:r>
              <w:t xml:space="preserve">By the end of this </w:t>
            </w:r>
            <w:r w:rsidR="00017EF7">
              <w:t>learning sequence</w:t>
            </w:r>
            <w:r>
              <w:t>, students will:</w:t>
            </w:r>
          </w:p>
          <w:p w14:paraId="5FE7D8C7" w14:textId="3D42980D" w:rsidR="00535E79" w:rsidRDefault="00EF5C3A" w:rsidP="00EF5C3A">
            <w:pPr>
              <w:pStyle w:val="ListBullet"/>
              <w:cnfStyle w:val="000000010000" w:firstRow="0" w:lastRow="0" w:firstColumn="0" w:lastColumn="0" w:oddVBand="0" w:evenVBand="0" w:oddHBand="0" w:evenHBand="1" w:firstRowFirstColumn="0" w:firstRowLastColumn="0" w:lastRowFirstColumn="0" w:lastRowLastColumn="0"/>
            </w:pPr>
            <w:r>
              <w:t>b</w:t>
            </w:r>
            <w:r w:rsidR="00CA3034">
              <w:t>e able to compose a memoir about a family member</w:t>
            </w:r>
          </w:p>
          <w:p w14:paraId="4CE548BE" w14:textId="33E3CB38" w:rsidR="008A01ED" w:rsidRDefault="00535E79" w:rsidP="00EF5C3A">
            <w:pPr>
              <w:pStyle w:val="ListBullet"/>
              <w:cnfStyle w:val="000000010000" w:firstRow="0" w:lastRow="0" w:firstColumn="0" w:lastColumn="0" w:oddVBand="0" w:evenVBand="0" w:oddHBand="0" w:evenHBand="1" w:firstRowFirstColumn="0" w:firstRowLastColumn="0" w:lastRowFirstColumn="0" w:lastRowLastColumn="0"/>
            </w:pPr>
            <w:r w:rsidRPr="00535E79">
              <w:t>be able to use textual and language features from the model text to inspire their own piece of memoir writing</w:t>
            </w:r>
          </w:p>
          <w:p w14:paraId="214B9183" w14:textId="63F303BC" w:rsidR="00CA3034" w:rsidRDefault="00EF5C3A" w:rsidP="00EF5C3A">
            <w:pPr>
              <w:pStyle w:val="ListBullet"/>
              <w:cnfStyle w:val="000000010000" w:firstRow="0" w:lastRow="0" w:firstColumn="0" w:lastColumn="0" w:oddVBand="0" w:evenVBand="0" w:oddHBand="0" w:evenHBand="1" w:firstRowFirstColumn="0" w:firstRowLastColumn="0" w:lastRowFirstColumn="0" w:lastRowLastColumn="0"/>
            </w:pPr>
            <w:r>
              <w:t>u</w:t>
            </w:r>
            <w:r w:rsidR="00CA3034">
              <w:t>nderstand how writing about inspiration</w:t>
            </w:r>
            <w:r>
              <w:t xml:space="preserve"> is structured</w:t>
            </w:r>
            <w:r w:rsidR="00311F6B">
              <w:t>.</w:t>
            </w:r>
          </w:p>
          <w:p w14:paraId="57C851B2" w14:textId="456B5DE6" w:rsidR="00072946" w:rsidRPr="00732A31" w:rsidRDefault="00072946" w:rsidP="00732A31">
            <w:pPr>
              <w:suppressAutoHyphens w:val="0"/>
              <w:spacing w:after="100" w:afterAutospacing="1"/>
              <w:cnfStyle w:val="000000010000" w:firstRow="0" w:lastRow="0" w:firstColumn="0" w:lastColumn="0" w:oddVBand="0" w:evenVBand="0" w:oddHBand="0" w:evenHBand="1" w:firstRowFirstColumn="0" w:firstRowLastColumn="0" w:lastRowFirstColumn="0" w:lastRowLastColumn="0"/>
              <w:rPr>
                <w:rStyle w:val="Strong"/>
              </w:rPr>
            </w:pPr>
            <w:r w:rsidRPr="00732A31">
              <w:rPr>
                <w:rStyle w:val="Strong"/>
              </w:rPr>
              <w:t>Writing a memoir</w:t>
            </w:r>
          </w:p>
          <w:p w14:paraId="46001EE4" w14:textId="64E06B72" w:rsidR="00846ED3" w:rsidRDefault="00846ED3" w:rsidP="00732A31">
            <w:pPr>
              <w:pStyle w:val="ListBullet"/>
              <w:cnfStyle w:val="000000010000" w:firstRow="0" w:lastRow="0" w:firstColumn="0" w:lastColumn="0" w:oddVBand="0" w:evenVBand="0" w:oddHBand="0" w:evenHBand="1" w:firstRowFirstColumn="0" w:firstRowLastColumn="0" w:lastRowFirstColumn="0" w:lastRowLastColumn="0"/>
            </w:pPr>
            <w:r w:rsidRPr="00732A31">
              <w:rPr>
                <w:rStyle w:val="Strong"/>
              </w:rPr>
              <w:t xml:space="preserve">Planning and drafting to support the development of </w:t>
            </w:r>
            <w:r w:rsidR="003F3507" w:rsidRPr="00732A31">
              <w:rPr>
                <w:rStyle w:val="Strong"/>
              </w:rPr>
              <w:t>the memoir idea</w:t>
            </w:r>
            <w:r w:rsidR="003F3507">
              <w:t xml:space="preserve"> – students participate in the </w:t>
            </w:r>
            <w:r w:rsidR="00B52065">
              <w:t xml:space="preserve">writing </w:t>
            </w:r>
            <w:r w:rsidR="003F3507">
              <w:t xml:space="preserve">process approach (supported in </w:t>
            </w:r>
            <w:r w:rsidR="003F3507" w:rsidRPr="00D47414">
              <w:rPr>
                <w:rStyle w:val="Strong"/>
              </w:rPr>
              <w:t>Phase 6, resource 1 – the writing process</w:t>
            </w:r>
            <w:r w:rsidR="0065438E">
              <w:rPr>
                <w:rStyle w:val="Strong"/>
              </w:rPr>
              <w:t xml:space="preserve"> </w:t>
            </w:r>
            <w:r w:rsidR="005947F4">
              <w:rPr>
                <w:rStyle w:val="Strong"/>
              </w:rPr>
              <w:t>approach</w:t>
            </w:r>
            <w:r w:rsidR="0065438E">
              <w:rPr>
                <w:rStyle w:val="Strong"/>
              </w:rPr>
              <w:t xml:space="preserve"> </w:t>
            </w:r>
            <w:r w:rsidR="0065438E" w:rsidRPr="0065438E">
              <w:t>and all sections of</w:t>
            </w:r>
            <w:r w:rsidR="00913C7B">
              <w:t xml:space="preserve"> the PowerPoint</w:t>
            </w:r>
            <w:r w:rsidR="0065438E">
              <w:rPr>
                <w:rStyle w:val="Strong"/>
              </w:rPr>
              <w:t xml:space="preserve"> </w:t>
            </w:r>
            <w:r w:rsidR="0065438E" w:rsidRPr="0065438E">
              <w:rPr>
                <w:rStyle w:val="Strong"/>
              </w:rPr>
              <w:t xml:space="preserve">Phase 6 – </w:t>
            </w:r>
            <w:r w:rsidR="00913C7B">
              <w:rPr>
                <w:rStyle w:val="Strong"/>
              </w:rPr>
              <w:t>W</w:t>
            </w:r>
            <w:r w:rsidR="0065438E" w:rsidRPr="0065438E">
              <w:rPr>
                <w:rStyle w:val="Strong"/>
              </w:rPr>
              <w:t xml:space="preserve">riting process – </w:t>
            </w:r>
            <w:r w:rsidR="001200D2">
              <w:rPr>
                <w:rStyle w:val="Strong"/>
              </w:rPr>
              <w:t>7.1</w:t>
            </w:r>
            <w:r w:rsidR="003F3507">
              <w:t>)</w:t>
            </w:r>
            <w:r w:rsidR="00D47414">
              <w:t xml:space="preserve"> to plan and write the first draft of a memoir</w:t>
            </w:r>
            <w:r w:rsidR="0084533C">
              <w:t xml:space="preserve"> about a family member that </w:t>
            </w:r>
            <w:r w:rsidR="0084533C">
              <w:lastRenderedPageBreak/>
              <w:t>will be read out at their birthday. They</w:t>
            </w:r>
          </w:p>
          <w:p w14:paraId="04D31032" w14:textId="75299D1F" w:rsidR="0084533C" w:rsidRDefault="0084533C" w:rsidP="00811446">
            <w:pPr>
              <w:pStyle w:val="ListBullet2"/>
              <w:cnfStyle w:val="000000010000" w:firstRow="0" w:lastRow="0" w:firstColumn="0" w:lastColumn="0" w:oddVBand="0" w:evenVBand="0" w:oddHBand="0" w:evenHBand="1" w:firstRowFirstColumn="0" w:firstRowLastColumn="0" w:lastRowFirstColumn="0" w:lastRowLastColumn="0"/>
            </w:pPr>
            <w:r>
              <w:t>b</w:t>
            </w:r>
            <w:r w:rsidRPr="0084533C">
              <w:t>rainstorm details and vocabulary needed</w:t>
            </w:r>
          </w:p>
          <w:p w14:paraId="671C8E40" w14:textId="1CB85669" w:rsidR="0084533C" w:rsidRDefault="00F67A5C" w:rsidP="00811446">
            <w:pPr>
              <w:pStyle w:val="ListBullet2"/>
              <w:cnfStyle w:val="000000010000" w:firstRow="0" w:lastRow="0" w:firstColumn="0" w:lastColumn="0" w:oddVBand="0" w:evenVBand="0" w:oddHBand="0" w:evenHBand="1" w:firstRowFirstColumn="0" w:firstRowLastColumn="0" w:lastRowFirstColumn="0" w:lastRowLastColumn="0"/>
            </w:pPr>
            <w:r>
              <w:t>decide on a tone</w:t>
            </w:r>
          </w:p>
          <w:p w14:paraId="7E909760" w14:textId="0A0E5C2E" w:rsidR="00F67A5C" w:rsidRPr="0084533C" w:rsidRDefault="00F67A5C" w:rsidP="00811446">
            <w:pPr>
              <w:pStyle w:val="ListBullet2"/>
              <w:cnfStyle w:val="000000010000" w:firstRow="0" w:lastRow="0" w:firstColumn="0" w:lastColumn="0" w:oddVBand="0" w:evenVBand="0" w:oddHBand="0" w:evenHBand="1" w:firstRowFirstColumn="0" w:firstRowLastColumn="0" w:lastRowFirstColumn="0" w:lastRowLastColumn="0"/>
            </w:pPr>
            <w:r>
              <w:t xml:space="preserve">redraft to include adverbial phrases and clarify their perspective </w:t>
            </w:r>
            <w:r w:rsidR="00635A5D">
              <w:t>using dramatic verbs, emotive language and noun groups</w:t>
            </w:r>
            <w:r w:rsidR="00311F6B">
              <w:t>.</w:t>
            </w:r>
          </w:p>
          <w:p w14:paraId="5B37BC34" w14:textId="5537EB24" w:rsidR="0084533C" w:rsidRPr="00EC275A" w:rsidRDefault="00635A5D" w:rsidP="00A80706">
            <w:pPr>
              <w:cnfStyle w:val="000000010000" w:firstRow="0" w:lastRow="0" w:firstColumn="0" w:lastColumn="0" w:oddVBand="0" w:evenVBand="0" w:oddHBand="0" w:evenHBand="1" w:firstRowFirstColumn="0" w:firstRowLastColumn="0" w:lastRowFirstColumn="0" w:lastRowLastColumn="0"/>
              <w:rPr>
                <w:rStyle w:val="Strong"/>
              </w:rPr>
            </w:pPr>
            <w:r w:rsidRPr="00EC275A">
              <w:rPr>
                <w:rStyle w:val="Strong"/>
              </w:rPr>
              <w:t>Writing about inspiration</w:t>
            </w:r>
          </w:p>
          <w:p w14:paraId="66665D58" w14:textId="324E025D" w:rsidR="00BB2127" w:rsidRPr="00BA5DF4" w:rsidRDefault="00F0392C" w:rsidP="001D5803">
            <w:pPr>
              <w:pStyle w:val="ListBullet"/>
              <w:cnfStyle w:val="000000010000" w:firstRow="0" w:lastRow="0" w:firstColumn="0" w:lastColumn="0" w:oddVBand="0" w:evenVBand="0" w:oddHBand="0" w:evenHBand="1" w:firstRowFirstColumn="0" w:firstRowLastColumn="0" w:lastRowFirstColumn="0" w:lastRowLastColumn="0"/>
            </w:pPr>
            <w:r w:rsidRPr="00EC275A">
              <w:rPr>
                <w:rStyle w:val="Strong"/>
              </w:rPr>
              <w:t xml:space="preserve">Answering a question about </w:t>
            </w:r>
            <w:r w:rsidR="00416AEC">
              <w:rPr>
                <w:rStyle w:val="Strong"/>
              </w:rPr>
              <w:t>planning and revising</w:t>
            </w:r>
            <w:r w:rsidRPr="00EC275A">
              <w:rPr>
                <w:rStyle w:val="Strong"/>
              </w:rPr>
              <w:t xml:space="preserve"> to </w:t>
            </w:r>
            <w:r w:rsidR="00A40303" w:rsidRPr="00EC275A">
              <w:rPr>
                <w:rStyle w:val="Strong"/>
              </w:rPr>
              <w:t>reflect on the process and product</w:t>
            </w:r>
            <w:r w:rsidR="00A40303">
              <w:t xml:space="preserve"> – students plan </w:t>
            </w:r>
            <w:r w:rsidR="00F539A7">
              <w:t xml:space="preserve">to </w:t>
            </w:r>
            <w:r w:rsidR="00F317BE">
              <w:t>write about the writing process using the p</w:t>
            </w:r>
            <w:r w:rsidR="009E52EE">
              <w:t xml:space="preserve">rovided prompts in </w:t>
            </w:r>
            <w:r w:rsidR="009E52EE" w:rsidRPr="00045EFF">
              <w:rPr>
                <w:b/>
                <w:bCs/>
              </w:rPr>
              <w:t>Step 3 – writing about the writing process</w:t>
            </w:r>
            <w:r w:rsidR="009E52EE">
              <w:t xml:space="preserve">. </w:t>
            </w:r>
            <w:r w:rsidR="00045EFF">
              <w:t xml:space="preserve">They use the </w:t>
            </w:r>
            <w:r w:rsidR="00EC275A">
              <w:t xml:space="preserve">sentence structures and language in </w:t>
            </w:r>
            <w:r w:rsidR="00EC275A" w:rsidRPr="00EC275A">
              <w:rPr>
                <w:rStyle w:val="Strong"/>
              </w:rPr>
              <w:t xml:space="preserve">Phase 6, activity </w:t>
            </w:r>
            <w:r w:rsidR="000C55C1">
              <w:rPr>
                <w:rStyle w:val="Strong"/>
              </w:rPr>
              <w:t>1</w:t>
            </w:r>
            <w:r w:rsidR="00EC275A" w:rsidRPr="00EC275A">
              <w:rPr>
                <w:rStyle w:val="Strong"/>
              </w:rPr>
              <w:t xml:space="preserve"> – </w:t>
            </w:r>
            <w:r w:rsidR="00B82898" w:rsidRPr="00B82898">
              <w:rPr>
                <w:rStyle w:val="Strong"/>
              </w:rPr>
              <w:t>reflecting on process and</w:t>
            </w:r>
            <w:r w:rsidR="00EC275A" w:rsidRPr="00B82898">
              <w:rPr>
                <w:rStyle w:val="Strong"/>
              </w:rPr>
              <w:t xml:space="preserve"> inspiration</w:t>
            </w:r>
            <w:r w:rsidR="00EC275A">
              <w:t xml:space="preserve"> to complete their </w:t>
            </w:r>
            <w:r w:rsidR="00B52065">
              <w:t>paragraph-</w:t>
            </w:r>
            <w:r w:rsidR="00EC275A">
              <w:t>length response.</w:t>
            </w:r>
          </w:p>
        </w:tc>
        <w:tc>
          <w:tcPr>
            <w:tcW w:w="858" w:type="pct"/>
          </w:tcPr>
          <w:p w14:paraId="6FECF28C" w14:textId="77777777" w:rsidR="009C343E" w:rsidRPr="001117E2" w:rsidRDefault="009C343E" w:rsidP="009C343E">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021E1B0" w14:textId="77777777" w:rsidR="009C343E" w:rsidRDefault="009C343E" w:rsidP="009C343E">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EDC0E74" w14:textId="7E8FA523" w:rsidR="009C343E" w:rsidRDefault="00B077F4" w:rsidP="009C343E">
            <w:pPr>
              <w:pStyle w:val="ListBullet"/>
              <w:cnfStyle w:val="000000010000" w:firstRow="0" w:lastRow="0" w:firstColumn="0" w:lastColumn="0" w:oddVBand="0" w:evenVBand="0" w:oddHBand="0" w:evenHBand="1" w:firstRowFirstColumn="0" w:firstRowLastColumn="0" w:lastRowFirstColumn="0" w:lastRowLastColumn="0"/>
            </w:pPr>
            <w:r>
              <w:t>compose a memoir that incorporates language structures and features learnt in this phase</w:t>
            </w:r>
          </w:p>
          <w:p w14:paraId="5FD0B9CE" w14:textId="0F66D5F6" w:rsidR="00B077F4" w:rsidRPr="004C1A22" w:rsidRDefault="00DA1CBB" w:rsidP="009C343E">
            <w:pPr>
              <w:pStyle w:val="ListBullet"/>
              <w:cnfStyle w:val="000000010000" w:firstRow="0" w:lastRow="0" w:firstColumn="0" w:lastColumn="0" w:oddVBand="0" w:evenVBand="0" w:oddHBand="0" w:evenHBand="1" w:firstRowFirstColumn="0" w:firstRowLastColumn="0" w:lastRowFirstColumn="0" w:lastRowLastColumn="0"/>
            </w:pPr>
            <w:r>
              <w:t xml:space="preserve">use a model text for inspiration and reflect on that process in informative </w:t>
            </w:r>
            <w:r>
              <w:lastRenderedPageBreak/>
              <w:t>writing.</w:t>
            </w:r>
          </w:p>
          <w:p w14:paraId="3B23592C" w14:textId="77777777" w:rsidR="009C343E" w:rsidRDefault="009C343E" w:rsidP="009C343E">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620CF70" w14:textId="77777777" w:rsidR="009C343E" w:rsidRDefault="009C343E" w:rsidP="009C343E">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0017DAC1" w14:textId="66B02FC8" w:rsidR="00D76B7B" w:rsidRPr="001117E2" w:rsidRDefault="009C343E" w:rsidP="00AA7A85">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AA65B3">
              <w:rPr>
                <w:rStyle w:val="Strong"/>
              </w:rPr>
              <w:t xml:space="preserve">Differentiation </w:t>
            </w:r>
            <w:proofErr w:type="gramStart"/>
            <w:r w:rsidRPr="00AA65B3">
              <w:rPr>
                <w:rStyle w:val="Strong"/>
              </w:rPr>
              <w:t>note</w:t>
            </w:r>
            <w:proofErr w:type="gramEnd"/>
            <w:r w:rsidRPr="00AA65B3">
              <w:rPr>
                <w:rStyle w:val="Strong"/>
              </w:rPr>
              <w:t>:</w:t>
            </w:r>
            <w:r w:rsidR="00D34AFE">
              <w:rPr>
                <w:rStyle w:val="Strong"/>
              </w:rPr>
              <w:t xml:space="preserve"> </w:t>
            </w:r>
            <w:r w:rsidR="007B026E" w:rsidRPr="00AA7A85">
              <w:t>th</w:t>
            </w:r>
            <w:r w:rsidR="007B026E">
              <w:t>e</w:t>
            </w:r>
            <w:r w:rsidR="007B026E" w:rsidRPr="00AA7A85">
              <w:t xml:space="preserve"> </w:t>
            </w:r>
            <w:r w:rsidR="00D34AFE" w:rsidRPr="00AA7A85">
              <w:t>memoir can be recorded as a verbal text or structured as a series of visuals that form the basis of a speaking task</w:t>
            </w:r>
            <w:r w:rsidR="00AA7A85" w:rsidRPr="00AA7A85">
              <w:t>.</w:t>
            </w:r>
          </w:p>
        </w:tc>
      </w:tr>
    </w:tbl>
    <w:p w14:paraId="030CF568" w14:textId="77777777" w:rsidR="00754830" w:rsidRDefault="00754830">
      <w:pPr>
        <w:suppressAutoHyphens w:val="0"/>
        <w:spacing w:before="0" w:after="160" w:line="259" w:lineRule="auto"/>
        <w:rPr>
          <w:rFonts w:eastAsiaTheme="majorEastAsia"/>
          <w:bCs/>
          <w:color w:val="002664"/>
          <w:sz w:val="40"/>
          <w:szCs w:val="52"/>
        </w:rPr>
      </w:pPr>
      <w:bookmarkStart w:id="60" w:name="_Toc145666056"/>
      <w:bookmarkStart w:id="61" w:name="_Toc152167464"/>
      <w:r>
        <w:lastRenderedPageBreak/>
        <w:br w:type="page"/>
      </w:r>
    </w:p>
    <w:p w14:paraId="530F8977" w14:textId="4842A670" w:rsidR="00804D16" w:rsidRDefault="00804D16" w:rsidP="008324EA">
      <w:pPr>
        <w:pStyle w:val="Heading1"/>
      </w:pPr>
      <w:bookmarkStart w:id="62" w:name="_Toc189753248"/>
      <w:r>
        <w:lastRenderedPageBreak/>
        <w:t>Phase 4 – deepening connections between texts and concepts</w:t>
      </w:r>
      <w:bookmarkEnd w:id="60"/>
      <w:bookmarkEnd w:id="61"/>
      <w:bookmarkEnd w:id="62"/>
    </w:p>
    <w:p w14:paraId="624DFD87" w14:textId="77777777" w:rsidR="007162E0" w:rsidRDefault="00804D16" w:rsidP="007162E0">
      <w:pPr>
        <w:pStyle w:val="FeatureBox2"/>
      </w:pPr>
      <w:r>
        <w:t xml:space="preserve">In </w:t>
      </w:r>
      <w:r w:rsidR="0054321F">
        <w:t xml:space="preserve">the </w:t>
      </w:r>
      <w:r w:rsidR="00D018A7">
        <w:t>‘</w:t>
      </w:r>
      <w:r w:rsidR="0054321F">
        <w:t>deepening connections between texts and concepts</w:t>
      </w:r>
      <w:r w:rsidR="00D018A7">
        <w:t>’</w:t>
      </w:r>
      <w:r w:rsidR="007E55E3">
        <w:t xml:space="preserve"> phase, </w:t>
      </w:r>
      <w:r w:rsidR="007162E0">
        <w:t xml:space="preserve">students return to a close study of text, this time further pieces from the collection of poems by Solli Raphael that frames this program. The focus of this section is on examining the language and textual features of Raphael’s poetry, so that students develop a critical engagement with the ways in which his compositions allow him to embed his perspectives and use a powerful writing voice to position the audience for maximum impact. </w:t>
      </w:r>
    </w:p>
    <w:p w14:paraId="6504085F" w14:textId="1025F53C" w:rsidR="007162E0" w:rsidRDefault="007162E0" w:rsidP="007162E0">
      <w:pPr>
        <w:pStyle w:val="FeatureBox2"/>
      </w:pPr>
      <w:r>
        <w:t>The teacher recognises students’ prior understanding of poetry forms and language features, as well as other mediums through which youth voices are heard. A deepening awareness of the ways in which the textual features of poetry are used by composers to impact on the audience also underpins this phase.</w:t>
      </w:r>
    </w:p>
    <w:p w14:paraId="4C84E4AB" w14:textId="479C0AD0" w:rsidR="00DB3174" w:rsidRDefault="007162E0" w:rsidP="007162E0">
      <w:pPr>
        <w:pStyle w:val="FeatureBox2"/>
      </w:pPr>
      <w:r>
        <w:t xml:space="preserve">Students practise their inference-making skills during the critical response to poetry. They analyse language forms and features and then develop increasingly well-organised </w:t>
      </w:r>
      <w:r w:rsidR="0025770D">
        <w:t>informative and reflective</w:t>
      </w:r>
      <w:r>
        <w:t xml:space="preserve"> </w:t>
      </w:r>
      <w:r w:rsidR="0025770D">
        <w:t xml:space="preserve">writing </w:t>
      </w:r>
      <w:r>
        <w:t xml:space="preserve">to </w:t>
      </w:r>
      <w:r w:rsidR="0025770D">
        <w:t>organise their</w:t>
      </w:r>
      <w:r>
        <w:t xml:space="preserve"> responses. Teaching and learning activities progress generally from teacher-centred, through guided and collaborative, towards independent application.</w:t>
      </w:r>
    </w:p>
    <w:p w14:paraId="7E0C921C" w14:textId="28885DA1" w:rsidR="00804D16" w:rsidRPr="00DB3174" w:rsidRDefault="00804D16" w:rsidP="00DB3174">
      <w:r w:rsidRPr="00A80706">
        <w:rPr>
          <w:b/>
        </w:rPr>
        <w:t>Expected duration</w:t>
      </w:r>
      <w:r w:rsidRPr="00DB3174">
        <w:t xml:space="preserve">: this phase should take </w:t>
      </w:r>
      <w:r w:rsidRPr="00E33A6D">
        <w:t xml:space="preserve">approximately </w:t>
      </w:r>
      <w:r w:rsidR="00E33A6D" w:rsidRPr="00E33A6D">
        <w:t>6</w:t>
      </w:r>
      <w:r w:rsidRPr="00E33A6D">
        <w:t xml:space="preserve"> </w:t>
      </w:r>
      <w:r w:rsidR="00511716">
        <w:t>hour-long</w:t>
      </w:r>
      <w:r w:rsidRPr="00DB3174">
        <w:t xml:space="preserve"> lessons.</w:t>
      </w:r>
    </w:p>
    <w:p w14:paraId="434E4477" w14:textId="127CB9AA" w:rsidR="00346EB3" w:rsidRDefault="00187EFE" w:rsidP="00187EFE">
      <w:pPr>
        <w:pStyle w:val="FeatureBox5"/>
      </w:pPr>
      <w:r>
        <w:rPr>
          <w:b/>
          <w:bCs/>
        </w:rPr>
        <w:t>Differentiation</w:t>
      </w:r>
      <w:r w:rsidR="00346EB3" w:rsidRPr="006B49E4">
        <w:rPr>
          <w:b/>
          <w:bCs/>
        </w:rPr>
        <w:t xml:space="preserve"> </w:t>
      </w:r>
      <w:proofErr w:type="gramStart"/>
      <w:r w:rsidR="00346EB3" w:rsidRPr="006B49E4">
        <w:rPr>
          <w:b/>
          <w:bCs/>
        </w:rPr>
        <w:t>note:</w:t>
      </w:r>
      <w:proofErr w:type="gramEnd"/>
      <w:r w:rsidR="00346EB3">
        <w:t xml:space="preserve"> t</w:t>
      </w:r>
      <w:r w:rsidR="00346EB3" w:rsidRPr="00FC2A13">
        <w:t>eachers are advised to choose learning sequences and activities from th</w:t>
      </w:r>
      <w:r w:rsidR="00346EB3">
        <w:t>is</w:t>
      </w:r>
      <w:r w:rsidR="00346EB3" w:rsidRPr="00FC2A13">
        <w:t xml:space="preserve"> </w:t>
      </w:r>
      <w:r w:rsidR="00346EB3">
        <w:t>p</w:t>
      </w:r>
      <w:r w:rsidR="00346EB3" w:rsidRPr="00FC2A13">
        <w:t>hase which best suit their class and can be completed in the available time</w:t>
      </w:r>
      <w:r w:rsidR="00346EB3">
        <w:t>.</w:t>
      </w:r>
      <w:r w:rsidR="00C167AA">
        <w:t xml:space="preserve"> </w:t>
      </w:r>
      <w:r w:rsidR="0021029A">
        <w:t>Core text</w:t>
      </w:r>
      <w:r w:rsidR="00BD7F48">
        <w:t xml:space="preserve"> 5 </w:t>
      </w:r>
      <w:r w:rsidR="00C167AA">
        <w:t>‘Welcom</w:t>
      </w:r>
      <w:r w:rsidR="008178C3">
        <w:t>e</w:t>
      </w:r>
      <w:r w:rsidR="00C167AA">
        <w:t xml:space="preserve"> to the Wonderful World of Poetry’ is a more challenging poem and could be replaced by</w:t>
      </w:r>
      <w:r w:rsidR="008178C3">
        <w:t xml:space="preserve"> others to make up the required collection on the theme of youth voices in poetry.</w:t>
      </w:r>
      <w:r w:rsidR="00A900BA">
        <w:t xml:space="preserve"> </w:t>
      </w:r>
      <w:r w:rsidR="008178C3">
        <w:t xml:space="preserve">The following learning sequences have been designed so that they can be adapted to new poems. </w:t>
      </w:r>
      <w:r w:rsidR="00365648" w:rsidRPr="00F906D8">
        <w:t>Another alternative is a</w:t>
      </w:r>
      <w:r w:rsidR="00A900BA" w:rsidRPr="00F906D8">
        <w:t>ge-appropriate hip-hop</w:t>
      </w:r>
      <w:r w:rsidR="00365648" w:rsidRPr="00F906D8">
        <w:t>. S</w:t>
      </w:r>
      <w:r w:rsidR="00A900BA" w:rsidRPr="00F906D8">
        <w:t>ongs for comparison</w:t>
      </w:r>
      <w:r w:rsidR="00365648" w:rsidRPr="00F906D8">
        <w:t xml:space="preserve"> could include</w:t>
      </w:r>
      <w:r w:rsidR="00A900BA" w:rsidRPr="00F906D8">
        <w:t xml:space="preserve"> ‘In Control’ by Baker Boy</w:t>
      </w:r>
      <w:r w:rsidR="00F906D8" w:rsidRPr="00F906D8">
        <w:t xml:space="preserve"> or</w:t>
      </w:r>
      <w:r w:rsidR="00A900BA" w:rsidRPr="00F906D8">
        <w:t xml:space="preserve"> ‘Despicable Me’ by Pharrell Williams</w:t>
      </w:r>
      <w:r w:rsidR="003B764D">
        <w:t>.</w:t>
      </w:r>
    </w:p>
    <w:p w14:paraId="2CA572A8" w14:textId="77777777" w:rsidR="00804D16" w:rsidRDefault="00804D16" w:rsidP="00804D16">
      <w:r w:rsidRPr="000E4FFF">
        <w:rPr>
          <w:rStyle w:val="Strong"/>
        </w:rPr>
        <w:lastRenderedPageBreak/>
        <w:t>Conceptual programming question(s)</w:t>
      </w:r>
      <w:r>
        <w:t xml:space="preserve"> – (sub-questions that drive the choice of strategies in this phase):</w:t>
      </w:r>
    </w:p>
    <w:p w14:paraId="17B88CA7" w14:textId="77777777" w:rsidR="00B31A3C" w:rsidRPr="00B31A3C" w:rsidRDefault="00B31A3C" w:rsidP="00B31A3C">
      <w:pPr>
        <w:pStyle w:val="ListBullet"/>
      </w:pPr>
      <w:r w:rsidRPr="00B31A3C">
        <w:t>How do the textual features of poetry guide the reader’s response to its subject matter?</w:t>
      </w:r>
    </w:p>
    <w:p w14:paraId="1DF8A2E2" w14:textId="77777777" w:rsidR="00B31A3C" w:rsidRPr="00B31A3C" w:rsidRDefault="00B31A3C" w:rsidP="00B31A3C">
      <w:pPr>
        <w:pStyle w:val="ListBullet"/>
      </w:pPr>
      <w:r w:rsidRPr="00B31A3C">
        <w:t>How is an engaging and distinct writing voice developed and maintained through a poetry text?</w:t>
      </w:r>
    </w:p>
    <w:p w14:paraId="5B77A943" w14:textId="625FEF11" w:rsidR="00FC7C4A" w:rsidRDefault="00FC7C4A" w:rsidP="00FC7C4A">
      <w:pPr>
        <w:pStyle w:val="Caption"/>
      </w:pPr>
      <w:r>
        <w:t xml:space="preserve">Table </w:t>
      </w:r>
      <w:r w:rsidR="00333706">
        <w:fldChar w:fldCharType="begin"/>
      </w:r>
      <w:r w:rsidR="00333706">
        <w:instrText xml:space="preserve"> SEQ Table \* ARABIC </w:instrText>
      </w:r>
      <w:r w:rsidR="00333706">
        <w:fldChar w:fldCharType="separate"/>
      </w:r>
      <w:r w:rsidR="00E34580">
        <w:rPr>
          <w:noProof/>
        </w:rPr>
        <w:t>6</w:t>
      </w:r>
      <w:r w:rsidR="00333706">
        <w:rPr>
          <w:noProof/>
        </w:rPr>
        <w:fldChar w:fldCharType="end"/>
      </w:r>
      <w:r w:rsidR="004442C6">
        <w:t xml:space="preserve"> –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60"/>
        <w:gridCol w:w="9498"/>
        <w:gridCol w:w="2518"/>
      </w:tblGrid>
      <w:tr w:rsidR="00C00B2F" w14:paraId="39AE7522" w14:textId="77777777" w:rsidTr="005A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8A56521" w14:textId="77777777" w:rsidR="000605AC" w:rsidRPr="008B2617" w:rsidRDefault="000605AC" w:rsidP="005E7090">
            <w:r w:rsidRPr="008B2617">
              <w:t>Outcome and content</w:t>
            </w:r>
          </w:p>
        </w:tc>
        <w:tc>
          <w:tcPr>
            <w:tcW w:w="3236" w:type="pct"/>
          </w:tcPr>
          <w:p w14:paraId="1C256B2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628C4135"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95A79" w:rsidRPr="00D53A7A" w14:paraId="218424CB" w14:textId="77777777" w:rsidTr="005A2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AE5CBE5" w14:textId="77777777" w:rsidR="00A9027F" w:rsidRPr="00961BA2" w:rsidRDefault="00A9027F" w:rsidP="00961BA2">
            <w:r w:rsidRPr="00961BA2">
              <w:t>EN4-RVL-01</w:t>
            </w:r>
          </w:p>
          <w:p w14:paraId="5AB1B72C" w14:textId="77777777" w:rsidR="00C33A78" w:rsidRPr="00961BA2" w:rsidRDefault="00C33A78" w:rsidP="00961BA2">
            <w:r w:rsidRPr="00961BA2">
              <w:t>Reading, viewing and listening skills</w:t>
            </w:r>
          </w:p>
          <w:p w14:paraId="79C1F266" w14:textId="3DA94BE9" w:rsidR="00C33A78" w:rsidRDefault="00C33A78" w:rsidP="00C33A78">
            <w:pPr>
              <w:tabs>
                <w:tab w:val="right" w:pos="2018"/>
              </w:tabs>
              <w:rPr>
                <w:rStyle w:val="Strong"/>
              </w:rPr>
            </w:pPr>
            <w:r w:rsidRPr="00C33A78">
              <w:rPr>
                <w:rStyle w:val="Strong"/>
              </w:rPr>
              <w:t>Apply a range of strategies to develop fluency in reading aloud, including an understanding of pace, tone and voice</w:t>
            </w:r>
          </w:p>
          <w:p w14:paraId="1F2CEED6" w14:textId="77777777" w:rsidR="000D29A8" w:rsidRPr="000D29A8" w:rsidRDefault="000D29A8" w:rsidP="000D29A8">
            <w:pPr>
              <w:tabs>
                <w:tab w:val="right" w:pos="2018"/>
              </w:tabs>
              <w:rPr>
                <w:rStyle w:val="Strong"/>
              </w:rPr>
            </w:pPr>
            <w:r w:rsidRPr="000D29A8">
              <w:rPr>
                <w:rStyle w:val="Strong"/>
              </w:rPr>
              <w:t>EN4-RVL-01</w:t>
            </w:r>
          </w:p>
          <w:p w14:paraId="19D3555F" w14:textId="77777777" w:rsidR="000D29A8" w:rsidRPr="000D29A8" w:rsidRDefault="000D29A8" w:rsidP="000D29A8">
            <w:pPr>
              <w:tabs>
                <w:tab w:val="right" w:pos="2018"/>
              </w:tabs>
              <w:rPr>
                <w:rStyle w:val="Strong"/>
              </w:rPr>
            </w:pPr>
            <w:r w:rsidRPr="000D29A8">
              <w:rPr>
                <w:rStyle w:val="Strong"/>
              </w:rPr>
              <w:t>Reading, viewing and listening for meaning</w:t>
            </w:r>
          </w:p>
          <w:p w14:paraId="5B7ED7E1" w14:textId="749ABD5E" w:rsidR="000D29A8" w:rsidRPr="00795E8B" w:rsidRDefault="000D29A8" w:rsidP="000D29A8">
            <w:pPr>
              <w:tabs>
                <w:tab w:val="right" w:pos="2018"/>
              </w:tabs>
              <w:rPr>
                <w:rStyle w:val="Strong"/>
                <w:bCs w:val="0"/>
              </w:rPr>
            </w:pPr>
            <w:r w:rsidRPr="00795E8B">
              <w:rPr>
                <w:rStyle w:val="Strong"/>
                <w:bCs w:val="0"/>
              </w:rPr>
              <w:lastRenderedPageBreak/>
              <w:t>Explore the main ideas and thematic concerns posed by a text for meaning</w:t>
            </w:r>
          </w:p>
          <w:p w14:paraId="2C2CBFB0" w14:textId="46BB5756" w:rsidR="000D29A8" w:rsidRPr="00795E8B" w:rsidRDefault="000D29A8" w:rsidP="000D29A8">
            <w:pPr>
              <w:tabs>
                <w:tab w:val="right" w:pos="2018"/>
              </w:tabs>
              <w:rPr>
                <w:rStyle w:val="Strong"/>
                <w:bCs w:val="0"/>
              </w:rPr>
            </w:pPr>
            <w:r w:rsidRPr="00795E8B">
              <w:rPr>
                <w:rStyle w:val="Strong"/>
                <w:bCs w:val="0"/>
              </w:rPr>
              <w:t>Identify and understand that relevant prior knowledge and personal experience enables and enhances understanding when reading, viewing or listening to texts</w:t>
            </w:r>
          </w:p>
          <w:p w14:paraId="4BC27A75" w14:textId="07DDE2E4" w:rsidR="000D29A8" w:rsidRPr="00795E8B" w:rsidRDefault="000D29A8" w:rsidP="000D29A8">
            <w:pPr>
              <w:tabs>
                <w:tab w:val="right" w:pos="2018"/>
              </w:tabs>
              <w:rPr>
                <w:rStyle w:val="Strong"/>
                <w:bCs w:val="0"/>
              </w:rPr>
            </w:pPr>
            <w:r w:rsidRPr="00795E8B">
              <w:rPr>
                <w:rStyle w:val="Strong"/>
                <w:bCs w:val="0"/>
              </w:rPr>
              <w:t>Explain personal responses to characters, situations and issues in texts, recognising the role of written, oral or visual language in influencing these personal responses</w:t>
            </w:r>
          </w:p>
          <w:p w14:paraId="0CCBF546" w14:textId="7E17FFEC" w:rsidR="00A9027F" w:rsidRPr="00795E8B" w:rsidRDefault="00A9027F" w:rsidP="00795E8B">
            <w:r w:rsidRPr="00795E8B">
              <w:lastRenderedPageBreak/>
              <w:t>Reflecting</w:t>
            </w:r>
          </w:p>
          <w:p w14:paraId="1A40A567" w14:textId="09466F7B" w:rsidR="00695A79" w:rsidRDefault="00A9027F" w:rsidP="00A9027F">
            <w:pPr>
              <w:tabs>
                <w:tab w:val="right" w:pos="2018"/>
              </w:tabs>
              <w:rPr>
                <w:rStyle w:val="Strong"/>
              </w:rPr>
            </w:pPr>
            <w:r w:rsidRPr="00A9027F">
              <w:rPr>
                <w:rStyle w:val="Strong"/>
              </w:rPr>
              <w:t>Reflect on how reading, viewing and listening to texts has informed learning</w:t>
            </w:r>
          </w:p>
          <w:p w14:paraId="3437D01B" w14:textId="77777777" w:rsidR="00890B82" w:rsidRPr="00795E8B" w:rsidRDefault="00890B82" w:rsidP="00795E8B">
            <w:r w:rsidRPr="00795E8B">
              <w:t>EN4-ECA-01</w:t>
            </w:r>
          </w:p>
          <w:p w14:paraId="5C377499" w14:textId="77777777" w:rsidR="00890B82" w:rsidRPr="00795E8B" w:rsidRDefault="00890B82" w:rsidP="00795E8B">
            <w:r w:rsidRPr="00795E8B">
              <w:t>Speaking</w:t>
            </w:r>
          </w:p>
          <w:p w14:paraId="4FF35C24" w14:textId="70B7D6AD" w:rsidR="00890B82" w:rsidRPr="00A9027F" w:rsidRDefault="00890B82" w:rsidP="00890B82">
            <w:pPr>
              <w:tabs>
                <w:tab w:val="right" w:pos="2018"/>
              </w:tabs>
              <w:rPr>
                <w:rStyle w:val="Strong"/>
              </w:rPr>
            </w:pPr>
            <w:r w:rsidRPr="00890B82">
              <w:rPr>
                <w:rStyle w:val="Strong"/>
              </w:rPr>
              <w:t>Use features of gesture, manner and voice to signal the progression and development of ideas through language and structure</w:t>
            </w:r>
          </w:p>
        </w:tc>
        <w:tc>
          <w:tcPr>
            <w:tcW w:w="3236" w:type="pct"/>
          </w:tcPr>
          <w:p w14:paraId="20FCAF1B" w14:textId="4A6B9555" w:rsidR="00DE627C" w:rsidRPr="004C1A22" w:rsidRDefault="00DE627C" w:rsidP="00DE627C">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C611D6">
              <w:rPr>
                <w:b/>
                <w:bCs/>
              </w:rPr>
              <w:t>4</w:t>
            </w:r>
            <w:r w:rsidRPr="00E21387">
              <w:rPr>
                <w:b/>
                <w:bCs/>
              </w:rPr>
              <w:t xml:space="preserve">, sequence </w:t>
            </w:r>
            <w:r w:rsidR="00C611D6">
              <w:rPr>
                <w:b/>
                <w:bCs/>
              </w:rPr>
              <w:t>1</w:t>
            </w:r>
            <w:r w:rsidRPr="00E21387">
              <w:rPr>
                <w:b/>
                <w:bCs/>
              </w:rPr>
              <w:t xml:space="preserve"> </w:t>
            </w:r>
            <w:r w:rsidR="00C611D6">
              <w:rPr>
                <w:b/>
                <w:bCs/>
              </w:rPr>
              <w:t>–</w:t>
            </w:r>
            <w:r w:rsidRPr="00E21387">
              <w:rPr>
                <w:b/>
                <w:bCs/>
              </w:rPr>
              <w:t xml:space="preserve"> </w:t>
            </w:r>
            <w:r w:rsidR="00C611D6">
              <w:rPr>
                <w:b/>
                <w:bCs/>
              </w:rPr>
              <w:t xml:space="preserve">responding </w:t>
            </w:r>
            <w:r w:rsidR="002929A8">
              <w:rPr>
                <w:b/>
                <w:bCs/>
              </w:rPr>
              <w:t xml:space="preserve">to </w:t>
            </w:r>
            <w:r w:rsidR="004B44AC">
              <w:rPr>
                <w:b/>
                <w:bCs/>
              </w:rPr>
              <w:t xml:space="preserve">Core text 5: </w:t>
            </w:r>
            <w:r w:rsidR="002929A8">
              <w:rPr>
                <w:b/>
                <w:bCs/>
              </w:rPr>
              <w:t>a second performance poe</w:t>
            </w:r>
            <w:r w:rsidR="004B44AC">
              <w:rPr>
                <w:b/>
                <w:bCs/>
              </w:rPr>
              <w:t>m</w:t>
            </w:r>
          </w:p>
          <w:p w14:paraId="18D656DC" w14:textId="77777777" w:rsidR="00DE627C" w:rsidRPr="0019110A" w:rsidRDefault="00DE627C" w:rsidP="00DE627C">
            <w:pPr>
              <w:cnfStyle w:val="000000100000" w:firstRow="0" w:lastRow="0" w:firstColumn="0" w:lastColumn="0" w:oddVBand="0" w:evenVBand="0" w:oddHBand="1" w:evenHBand="0" w:firstRowFirstColumn="0" w:firstRowLastColumn="0" w:lastRowFirstColumn="0" w:lastRowLastColumn="0"/>
              <w:rPr>
                <w:b/>
              </w:rPr>
            </w:pPr>
            <w:r w:rsidRPr="0019110A">
              <w:rPr>
                <w:b/>
              </w:rPr>
              <w:t>Learning intentions</w:t>
            </w:r>
          </w:p>
          <w:p w14:paraId="71CEE44D" w14:textId="77777777" w:rsidR="00DE627C" w:rsidRDefault="00DE627C" w:rsidP="00DE627C">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r>
              <w:t>:</w:t>
            </w:r>
          </w:p>
          <w:p w14:paraId="3B6433AD" w14:textId="1652C65D" w:rsidR="00A47AB6" w:rsidRDefault="00732723" w:rsidP="00A47AB6">
            <w:pPr>
              <w:pStyle w:val="ListBullet"/>
              <w:cnfStyle w:val="000000100000" w:firstRow="0" w:lastRow="0" w:firstColumn="0" w:lastColumn="0" w:oddVBand="0" w:evenVBand="0" w:oddHBand="1" w:evenHBand="0" w:firstRowFirstColumn="0" w:firstRowLastColumn="0" w:lastRowFirstColumn="0" w:lastRowLastColumn="0"/>
            </w:pPr>
            <w:r>
              <w:t>u</w:t>
            </w:r>
            <w:r w:rsidR="00A47AB6">
              <w:t>nderstand how</w:t>
            </w:r>
            <w:r>
              <w:t xml:space="preserve"> initial responses to a poem develop and how they can be refined through discussion and re-reading</w:t>
            </w:r>
          </w:p>
          <w:p w14:paraId="7DCCE986" w14:textId="629AC31E" w:rsidR="001877A5" w:rsidRDefault="001877A5" w:rsidP="00A47AB6">
            <w:pPr>
              <w:pStyle w:val="ListBullet"/>
              <w:cnfStyle w:val="000000100000" w:firstRow="0" w:lastRow="0" w:firstColumn="0" w:lastColumn="0" w:oddVBand="0" w:evenVBand="0" w:oddHBand="1" w:evenHBand="0" w:firstRowFirstColumn="0" w:firstRowLastColumn="0" w:lastRowFirstColumn="0" w:lastRowLastColumn="0"/>
            </w:pPr>
            <w:r>
              <w:t xml:space="preserve">be able to perform the poem for expression </w:t>
            </w:r>
            <w:r w:rsidR="00B01798">
              <w:t>to</w:t>
            </w:r>
            <w:r>
              <w:t xml:space="preserve"> deepen understanding.</w:t>
            </w:r>
          </w:p>
          <w:p w14:paraId="177372AD" w14:textId="37DFD560" w:rsidR="00A70740" w:rsidRDefault="00A70740" w:rsidP="00725D48">
            <w:pPr>
              <w:pStyle w:val="FeatureBox2"/>
              <w:cnfStyle w:val="000000100000" w:firstRow="0" w:lastRow="0" w:firstColumn="0" w:lastColumn="0" w:oddVBand="0" w:evenVBand="0" w:oddHBand="1" w:evenHBand="0" w:firstRowFirstColumn="0" w:firstRowLastColumn="0" w:lastRowFirstColumn="0" w:lastRowLastColumn="0"/>
            </w:pPr>
            <w:r w:rsidRPr="00A70740">
              <w:rPr>
                <w:rStyle w:val="Strong"/>
              </w:rPr>
              <w:t xml:space="preserve">Teacher </w:t>
            </w:r>
            <w:proofErr w:type="gramStart"/>
            <w:r w:rsidRPr="00A70740">
              <w:rPr>
                <w:rStyle w:val="Strong"/>
              </w:rPr>
              <w:t>note</w:t>
            </w:r>
            <w:proofErr w:type="gramEnd"/>
            <w:r>
              <w:t>: i</w:t>
            </w:r>
            <w:r w:rsidRPr="00A70740">
              <w:t>f using a reflection journal</w:t>
            </w:r>
            <w:r w:rsidR="00505292">
              <w:t>,</w:t>
            </w:r>
            <w:r w:rsidRPr="00A70740">
              <w:t xml:space="preserve"> this</w:t>
            </w:r>
            <w:r>
              <w:t xml:space="preserve"> sequence</w:t>
            </w:r>
            <w:r w:rsidRPr="00A70740">
              <w:t xml:space="preserve"> would be an opportunity for students to reflect </w:t>
            </w:r>
            <w:r w:rsidR="00B844B7">
              <w:t xml:space="preserve">personally </w:t>
            </w:r>
            <w:r w:rsidRPr="00A70740">
              <w:t xml:space="preserve">on the distinctive </w:t>
            </w:r>
            <w:r w:rsidR="00B844B7">
              <w:t>style of the core texts in preparation for writing</w:t>
            </w:r>
            <w:r w:rsidR="00725D48">
              <w:t xml:space="preserve"> and reflecting on</w:t>
            </w:r>
            <w:r w:rsidRPr="00A70740">
              <w:t xml:space="preserve"> their own text.</w:t>
            </w:r>
          </w:p>
          <w:p w14:paraId="133655C5" w14:textId="4ACBE3B0" w:rsidR="00A47AB6" w:rsidRPr="007A1401" w:rsidRDefault="00C33B4F" w:rsidP="00EB04F4">
            <w:pPr>
              <w:cnfStyle w:val="000000100000" w:firstRow="0" w:lastRow="0" w:firstColumn="0" w:lastColumn="0" w:oddVBand="0" w:evenVBand="0" w:oddHBand="1" w:evenHBand="0" w:firstRowFirstColumn="0" w:firstRowLastColumn="0" w:lastRowFirstColumn="0" w:lastRowLastColumn="0"/>
              <w:rPr>
                <w:rStyle w:val="Strong"/>
              </w:rPr>
            </w:pPr>
            <w:r w:rsidRPr="007A1401">
              <w:rPr>
                <w:rStyle w:val="Strong"/>
              </w:rPr>
              <w:t xml:space="preserve">Responding to ‘Welcome to the </w:t>
            </w:r>
            <w:r w:rsidR="00932723">
              <w:rPr>
                <w:rStyle w:val="Strong"/>
              </w:rPr>
              <w:t>W</w:t>
            </w:r>
            <w:r w:rsidRPr="007A1401">
              <w:rPr>
                <w:rStyle w:val="Strong"/>
              </w:rPr>
              <w:t xml:space="preserve">onderful </w:t>
            </w:r>
            <w:r w:rsidR="00932723">
              <w:rPr>
                <w:rStyle w:val="Strong"/>
              </w:rPr>
              <w:t>W</w:t>
            </w:r>
            <w:r w:rsidRPr="007A1401">
              <w:rPr>
                <w:rStyle w:val="Strong"/>
              </w:rPr>
              <w:t xml:space="preserve">orld of </w:t>
            </w:r>
            <w:r w:rsidR="00932723">
              <w:rPr>
                <w:rStyle w:val="Strong"/>
              </w:rPr>
              <w:t>P</w:t>
            </w:r>
            <w:r w:rsidRPr="007A1401">
              <w:rPr>
                <w:rStyle w:val="Strong"/>
              </w:rPr>
              <w:t>oetry’</w:t>
            </w:r>
          </w:p>
          <w:p w14:paraId="137FCC60" w14:textId="3EE7F144" w:rsidR="00DE761A" w:rsidRDefault="00C33B4F" w:rsidP="00DE761A">
            <w:pPr>
              <w:pStyle w:val="ListBullet"/>
              <w:cnfStyle w:val="000000100000" w:firstRow="0" w:lastRow="0" w:firstColumn="0" w:lastColumn="0" w:oddVBand="0" w:evenVBand="0" w:oddHBand="1" w:evenHBand="0" w:firstRowFirstColumn="0" w:firstRowLastColumn="0" w:lastRowFirstColumn="0" w:lastRowLastColumn="0"/>
            </w:pPr>
            <w:r w:rsidRPr="00932723">
              <w:rPr>
                <w:rStyle w:val="Strong"/>
              </w:rPr>
              <w:lastRenderedPageBreak/>
              <w:t xml:space="preserve">Preparing to </w:t>
            </w:r>
            <w:r w:rsidR="007A1401" w:rsidRPr="00932723">
              <w:rPr>
                <w:rStyle w:val="Strong"/>
              </w:rPr>
              <w:t>read the poem</w:t>
            </w:r>
            <w:r w:rsidR="008B3766">
              <w:rPr>
                <w:rStyle w:val="Strong"/>
              </w:rPr>
              <w:t xml:space="preserve"> by focusing on form</w:t>
            </w:r>
            <w:r w:rsidR="007A1401">
              <w:t xml:space="preserve"> – students </w:t>
            </w:r>
            <w:r w:rsidR="00015C99">
              <w:t>are shown the following line from early in the poem</w:t>
            </w:r>
            <w:r w:rsidR="00DE761A">
              <w:t xml:space="preserve">: ‘Throughout history, power has occurred through </w:t>
            </w:r>
            <w:proofErr w:type="gramStart"/>
            <w:r w:rsidR="00DE761A">
              <w:t>words’</w:t>
            </w:r>
            <w:proofErr w:type="gramEnd"/>
            <w:r w:rsidR="00DE761A">
              <w:t xml:space="preserve">. </w:t>
            </w:r>
            <w:r w:rsidR="001A502A" w:rsidRPr="0021461A">
              <w:rPr>
                <w:rStyle w:val="Strong"/>
              </w:rPr>
              <w:t xml:space="preserve">Core text 5 – </w:t>
            </w:r>
            <w:r w:rsidR="0021461A">
              <w:rPr>
                <w:rStyle w:val="Strong"/>
              </w:rPr>
              <w:t>‘</w:t>
            </w:r>
            <w:r w:rsidR="001A502A" w:rsidRPr="0021461A">
              <w:rPr>
                <w:rStyle w:val="Strong"/>
              </w:rPr>
              <w:t>Welcome to the Wonderful World of Poetry</w:t>
            </w:r>
            <w:r w:rsidR="0021461A">
              <w:rPr>
                <w:rStyle w:val="Strong"/>
              </w:rPr>
              <w:t xml:space="preserve">’ </w:t>
            </w:r>
            <w:r w:rsidR="00505292">
              <w:rPr>
                <w:rStyle w:val="Strong"/>
              </w:rPr>
              <w:t>by Solli Raphael</w:t>
            </w:r>
            <w:r w:rsidR="0021461A">
              <w:t xml:space="preserve"> </w:t>
            </w:r>
            <w:r w:rsidR="002C7C41">
              <w:t>is in</w:t>
            </w:r>
            <w:r w:rsidR="0021461A">
              <w:t xml:space="preserve"> the Core texts booklet. </w:t>
            </w:r>
            <w:r w:rsidR="00DE761A">
              <w:t>If the teacher has not revealed the type of text being studied</w:t>
            </w:r>
            <w:r w:rsidR="00932703">
              <w:t>, students discuss what type of text (informative?) or form (news article?) they are expecting to read and support ideas with evidence</w:t>
            </w:r>
            <w:r w:rsidR="00D50EBC">
              <w:t>.</w:t>
            </w:r>
          </w:p>
          <w:p w14:paraId="249C4297" w14:textId="4C436B23" w:rsidR="007A1401" w:rsidRDefault="0056539D" w:rsidP="00DE761A">
            <w:pPr>
              <w:pStyle w:val="ListBullet"/>
              <w:cnfStyle w:val="000000100000" w:firstRow="0" w:lastRow="0" w:firstColumn="0" w:lastColumn="0" w:oddVBand="0" w:evenVBand="0" w:oddHBand="1" w:evenHBand="0" w:firstRowFirstColumn="0" w:firstRowLastColumn="0" w:lastRowFirstColumn="0" w:lastRowLastColumn="0"/>
            </w:pPr>
            <w:r w:rsidRPr="00B10A21">
              <w:rPr>
                <w:rStyle w:val="Strong"/>
              </w:rPr>
              <w:t>Preparing to read the poem by focusing on language</w:t>
            </w:r>
            <w:r>
              <w:t xml:space="preserve"> – students are shown the lines</w:t>
            </w:r>
            <w:r w:rsidR="005A7D0E">
              <w:t xml:space="preserve"> until ‘empty canvas’ </w:t>
            </w:r>
            <w:r w:rsidR="00DE1776">
              <w:t>and are challenged to identify t</w:t>
            </w:r>
            <w:r w:rsidR="007D5332">
              <w:t xml:space="preserve">he </w:t>
            </w:r>
            <w:r w:rsidR="00DE1776">
              <w:t>language</w:t>
            </w:r>
            <w:r w:rsidR="00B10A21">
              <w:t xml:space="preserve"> forms and features that identify this text as a poem</w:t>
            </w:r>
            <w:r w:rsidR="00F833A3">
              <w:t xml:space="preserve">. Examples are provided in </w:t>
            </w:r>
            <w:r w:rsidR="00F833A3" w:rsidRPr="0061029C">
              <w:rPr>
                <w:rStyle w:val="Strong"/>
              </w:rPr>
              <w:t xml:space="preserve">Phase 4, </w:t>
            </w:r>
            <w:r w:rsidR="0087437B">
              <w:rPr>
                <w:rStyle w:val="Strong"/>
              </w:rPr>
              <w:t>resource</w:t>
            </w:r>
            <w:r w:rsidR="00F833A3" w:rsidRPr="0061029C">
              <w:rPr>
                <w:rStyle w:val="Strong"/>
              </w:rPr>
              <w:t xml:space="preserve"> 1 </w:t>
            </w:r>
            <w:r w:rsidR="0061029C" w:rsidRPr="0061029C">
              <w:rPr>
                <w:rStyle w:val="Strong"/>
              </w:rPr>
              <w:t>–</w:t>
            </w:r>
            <w:r w:rsidR="00F833A3" w:rsidRPr="0061029C">
              <w:rPr>
                <w:rStyle w:val="Strong"/>
              </w:rPr>
              <w:t xml:space="preserve"> </w:t>
            </w:r>
            <w:r w:rsidR="0061029C" w:rsidRPr="0061029C">
              <w:rPr>
                <w:rStyle w:val="Strong"/>
              </w:rPr>
              <w:t>form and language in performance poetry</w:t>
            </w:r>
            <w:r w:rsidR="0061029C">
              <w:t>.</w:t>
            </w:r>
          </w:p>
          <w:p w14:paraId="79584A7C" w14:textId="61E8F575" w:rsidR="00725D48" w:rsidRDefault="00A664FD" w:rsidP="00DE761A">
            <w:pPr>
              <w:pStyle w:val="ListBullet"/>
              <w:cnfStyle w:val="000000100000" w:firstRow="0" w:lastRow="0" w:firstColumn="0" w:lastColumn="0" w:oddVBand="0" w:evenVBand="0" w:oddHBand="1" w:evenHBand="0" w:firstRowFirstColumn="0" w:firstRowLastColumn="0" w:lastRowFirstColumn="0" w:lastRowLastColumn="0"/>
            </w:pPr>
            <w:r>
              <w:rPr>
                <w:rStyle w:val="Strong"/>
              </w:rPr>
              <w:t>Reading the performance poem</w:t>
            </w:r>
            <w:r w:rsidR="00753DFD">
              <w:rPr>
                <w:rStyle w:val="Strong"/>
              </w:rPr>
              <w:t xml:space="preserve"> ind</w:t>
            </w:r>
            <w:r w:rsidR="00A1612B">
              <w:rPr>
                <w:rStyle w:val="Strong"/>
              </w:rPr>
              <w:t>ividually</w:t>
            </w:r>
            <w:r>
              <w:rPr>
                <w:rStyle w:val="Strong"/>
              </w:rPr>
              <w:t xml:space="preserve"> </w:t>
            </w:r>
            <w:r>
              <w:t xml:space="preserve">– students read the poem </w:t>
            </w:r>
            <w:r w:rsidR="002C0B6D">
              <w:t>silently and respond initially by explaining, in their reading journals, what they think Raphael’s intention is with this poem</w:t>
            </w:r>
            <w:r w:rsidR="005A4FD5">
              <w:t>.</w:t>
            </w:r>
          </w:p>
          <w:p w14:paraId="4C9A6067" w14:textId="6E74D1DB" w:rsidR="002A7D26" w:rsidRDefault="00A1612B" w:rsidP="00DE761A">
            <w:pPr>
              <w:pStyle w:val="ListBullet"/>
              <w:cnfStyle w:val="000000100000" w:firstRow="0" w:lastRow="0" w:firstColumn="0" w:lastColumn="0" w:oddVBand="0" w:evenVBand="0" w:oddHBand="1" w:evenHBand="0" w:firstRowFirstColumn="0" w:firstRowLastColumn="0" w:lastRowFirstColumn="0" w:lastRowLastColumn="0"/>
            </w:pPr>
            <w:r w:rsidRPr="00E705C5">
              <w:rPr>
                <w:rStyle w:val="Strong"/>
              </w:rPr>
              <w:t>Reading the poem with a partner to check understanding</w:t>
            </w:r>
            <w:r w:rsidR="00BD02C8" w:rsidRPr="00E705C5">
              <w:rPr>
                <w:rStyle w:val="Strong"/>
              </w:rPr>
              <w:t xml:space="preserve"> and share initial responses</w:t>
            </w:r>
            <w:r>
              <w:t xml:space="preserve"> – students </w:t>
            </w:r>
            <w:r w:rsidR="00C34759">
              <w:t>read the poem aloud with a partner</w:t>
            </w:r>
            <w:r w:rsidR="009318FB">
              <w:t>, then</w:t>
            </w:r>
          </w:p>
          <w:p w14:paraId="21962DC5" w14:textId="77777777" w:rsidR="002A7D26" w:rsidRDefault="009318FB" w:rsidP="00811446">
            <w:pPr>
              <w:pStyle w:val="ListBullet2"/>
              <w:cnfStyle w:val="000000100000" w:firstRow="0" w:lastRow="0" w:firstColumn="0" w:lastColumn="0" w:oddVBand="0" w:evenVBand="0" w:oddHBand="1" w:evenHBand="0" w:firstRowFirstColumn="0" w:firstRowLastColumn="0" w:lastRowFirstColumn="0" w:lastRowLastColumn="0"/>
            </w:pPr>
            <w:r>
              <w:t>share ideas about the intention of the poem</w:t>
            </w:r>
          </w:p>
          <w:p w14:paraId="53A36A52" w14:textId="662ACEE4" w:rsidR="00A1612B" w:rsidRDefault="009318FB" w:rsidP="00811446">
            <w:pPr>
              <w:pStyle w:val="ListBullet2"/>
              <w:cnfStyle w:val="000000100000" w:firstRow="0" w:lastRow="0" w:firstColumn="0" w:lastColumn="0" w:oddVBand="0" w:evenVBand="0" w:oddHBand="1" w:evenHBand="0" w:firstRowFirstColumn="0" w:firstRowLastColumn="0" w:lastRowFirstColumn="0" w:lastRowLastColumn="0"/>
            </w:pPr>
            <w:r>
              <w:t>collaborate to annotate a pr</w:t>
            </w:r>
            <w:r w:rsidR="005F77A2">
              <w:t>i</w:t>
            </w:r>
            <w:r>
              <w:t xml:space="preserve">nted copy for challenging </w:t>
            </w:r>
            <w:r w:rsidR="005F77A2">
              <w:t>vocabulary or ideas</w:t>
            </w:r>
            <w:r w:rsidR="002A7D26">
              <w:t xml:space="preserve"> and make a note of any that</w:t>
            </w:r>
            <w:r w:rsidR="004E7027">
              <w:t xml:space="preserve"> will be checked in the following class plenary</w:t>
            </w:r>
          </w:p>
          <w:p w14:paraId="7A8D17E4" w14:textId="55EB6FDF" w:rsidR="004E7027" w:rsidRDefault="004E7027" w:rsidP="00811446">
            <w:pPr>
              <w:pStyle w:val="ListBullet2"/>
              <w:cnfStyle w:val="000000100000" w:firstRow="0" w:lastRow="0" w:firstColumn="0" w:lastColumn="0" w:oddVBand="0" w:evenVBand="0" w:oddHBand="1" w:evenHBand="0" w:firstRowFirstColumn="0" w:firstRowLastColumn="0" w:lastRowFirstColumn="0" w:lastRowLastColumn="0"/>
            </w:pPr>
            <w:r>
              <w:t>construct a shared ‘</w:t>
            </w:r>
            <w:r w:rsidR="00DF32B8">
              <w:t>double-</w:t>
            </w:r>
            <w:r>
              <w:t>entry</w:t>
            </w:r>
            <w:r w:rsidR="0087437B">
              <w:t xml:space="preserve"> journal’</w:t>
            </w:r>
            <w:r w:rsidR="009A34EE">
              <w:t xml:space="preserve"> in their books using the model provided in </w:t>
            </w:r>
            <w:r w:rsidR="00EE1BB6">
              <w:lastRenderedPageBreak/>
              <w:t xml:space="preserve">the PowerPoint </w:t>
            </w:r>
            <w:r w:rsidR="009A34EE" w:rsidRPr="005A4FD5">
              <w:rPr>
                <w:rStyle w:val="Strong"/>
              </w:rPr>
              <w:t>Phase 4</w:t>
            </w:r>
            <w:r w:rsidR="00632B66">
              <w:rPr>
                <w:rStyle w:val="Strong"/>
              </w:rPr>
              <w:t xml:space="preserve"> </w:t>
            </w:r>
            <w:r w:rsidR="00C62821">
              <w:rPr>
                <w:rStyle w:val="Strong"/>
              </w:rPr>
              <w:t>–</w:t>
            </w:r>
            <w:r w:rsidR="00632B66">
              <w:rPr>
                <w:rStyle w:val="Strong"/>
              </w:rPr>
              <w:t xml:space="preserve"> </w:t>
            </w:r>
            <w:r w:rsidR="00EE1BB6">
              <w:rPr>
                <w:rStyle w:val="Strong"/>
              </w:rPr>
              <w:t>P</w:t>
            </w:r>
            <w:r w:rsidR="00C62821">
              <w:rPr>
                <w:rStyle w:val="Strong"/>
              </w:rPr>
              <w:t xml:space="preserve">owerful imagery </w:t>
            </w:r>
            <w:r w:rsidR="005A24C3">
              <w:rPr>
                <w:rStyle w:val="Strong"/>
              </w:rPr>
              <w:t>–</w:t>
            </w:r>
            <w:r w:rsidR="00EE1BB6">
              <w:rPr>
                <w:rStyle w:val="Strong"/>
              </w:rPr>
              <w:t xml:space="preserve"> 7.1</w:t>
            </w:r>
            <w:r w:rsidR="00C62821">
              <w:rPr>
                <w:rStyle w:val="Strong"/>
              </w:rPr>
              <w:t xml:space="preserve"> </w:t>
            </w:r>
            <w:r w:rsidR="002C7C41">
              <w:t>to</w:t>
            </w:r>
            <w:r w:rsidR="000C61E9">
              <w:t xml:space="preserve"> note first impressions created by specific lines in the poem</w:t>
            </w:r>
            <w:r w:rsidR="00CF040B">
              <w:t>.</w:t>
            </w:r>
          </w:p>
          <w:p w14:paraId="16E0119C" w14:textId="25538B1D" w:rsidR="00660DB1" w:rsidRDefault="00660DB1" w:rsidP="006842BA">
            <w:pPr>
              <w:pStyle w:val="ListBullet"/>
              <w:cnfStyle w:val="000000100000" w:firstRow="0" w:lastRow="0" w:firstColumn="0" w:lastColumn="0" w:oddVBand="0" w:evenVBand="0" w:oddHBand="1" w:evenHBand="0" w:firstRowFirstColumn="0" w:firstRowLastColumn="0" w:lastRowFirstColumn="0" w:lastRowLastColumn="0"/>
            </w:pPr>
            <w:r w:rsidRPr="004F228A">
              <w:rPr>
                <w:rStyle w:val="Strong"/>
              </w:rPr>
              <w:t>Discussing initial responses with the class</w:t>
            </w:r>
            <w:r>
              <w:t xml:space="preserve"> – students share</w:t>
            </w:r>
            <w:r w:rsidR="00B549B1">
              <w:t xml:space="preserve"> favourite impressions from their journals, check challenging vocabulary and ideas with peers</w:t>
            </w:r>
            <w:r w:rsidR="0029743C">
              <w:t xml:space="preserve"> to clarify any that are unknown, and add thoughts to their personal journals based on the</w:t>
            </w:r>
            <w:r w:rsidR="004F228A">
              <w:t>se reading activities.</w:t>
            </w:r>
          </w:p>
          <w:p w14:paraId="1798A730" w14:textId="3D971697" w:rsidR="006D2FF7" w:rsidRPr="009710F0" w:rsidRDefault="006D2FF7" w:rsidP="00EB04F4">
            <w:pPr>
              <w:cnfStyle w:val="000000100000" w:firstRow="0" w:lastRow="0" w:firstColumn="0" w:lastColumn="0" w:oddVBand="0" w:evenVBand="0" w:oddHBand="1" w:evenHBand="0" w:firstRowFirstColumn="0" w:firstRowLastColumn="0" w:lastRowFirstColumn="0" w:lastRowLastColumn="0"/>
              <w:rPr>
                <w:rStyle w:val="Strong"/>
              </w:rPr>
            </w:pPr>
            <w:r w:rsidRPr="009710F0">
              <w:rPr>
                <w:rStyle w:val="Strong"/>
              </w:rPr>
              <w:t>Reading the poem aloud to deepen personal response</w:t>
            </w:r>
          </w:p>
          <w:p w14:paraId="1D5E23DD" w14:textId="442F91EE" w:rsidR="006842BA" w:rsidRDefault="00F80512" w:rsidP="006842BA">
            <w:pPr>
              <w:pStyle w:val="ListBullet"/>
              <w:cnfStyle w:val="000000100000" w:firstRow="0" w:lastRow="0" w:firstColumn="0" w:lastColumn="0" w:oddVBand="0" w:evenVBand="0" w:oddHBand="1" w:evenHBand="0" w:firstRowFirstColumn="0" w:firstRowLastColumn="0" w:lastRowFirstColumn="0" w:lastRowLastColumn="0"/>
            </w:pPr>
            <w:r w:rsidRPr="009710F0">
              <w:rPr>
                <w:rStyle w:val="Strong"/>
              </w:rPr>
              <w:t>Participating in readers theatre to develop understanding of perspectives</w:t>
            </w:r>
            <w:r>
              <w:t xml:space="preserve"> – students work in</w:t>
            </w:r>
            <w:r w:rsidR="006842BA">
              <w:t xml:space="preserve"> groups to perform the poem, or an extract. Use the principles of readers theatre in </w:t>
            </w:r>
            <w:r w:rsidR="006842BA" w:rsidRPr="00C15D33">
              <w:rPr>
                <w:rStyle w:val="Strong"/>
              </w:rPr>
              <w:t xml:space="preserve">Phase 4, resource </w:t>
            </w:r>
            <w:r w:rsidR="00EF4090">
              <w:rPr>
                <w:rStyle w:val="Strong"/>
              </w:rPr>
              <w:t>2</w:t>
            </w:r>
            <w:r w:rsidR="006842BA" w:rsidRPr="00C15D33">
              <w:rPr>
                <w:rStyle w:val="Strong"/>
              </w:rPr>
              <w:t xml:space="preserve"> – reader</w:t>
            </w:r>
            <w:r w:rsidR="00EF4090">
              <w:rPr>
                <w:rStyle w:val="Strong"/>
              </w:rPr>
              <w:t>s</w:t>
            </w:r>
            <w:r w:rsidR="006842BA" w:rsidRPr="00C15D33">
              <w:rPr>
                <w:rStyle w:val="Strong"/>
              </w:rPr>
              <w:t xml:space="preserve"> theatre.</w:t>
            </w:r>
            <w:r w:rsidR="006842BA">
              <w:t xml:space="preserve"> Student groups discuss and annotate the poem for performance, then the class reflects and discusses how reading it aloud develops understanding of the perspectives in the poem, as well as a personal response to it. </w:t>
            </w:r>
          </w:p>
          <w:p w14:paraId="4622A945" w14:textId="469EF548" w:rsidR="00695A79" w:rsidRPr="000C60C7" w:rsidRDefault="0049254C" w:rsidP="000C60C7">
            <w:pPr>
              <w:pStyle w:val="ListBullet"/>
              <w:cnfStyle w:val="000000100000" w:firstRow="0" w:lastRow="0" w:firstColumn="0" w:lastColumn="0" w:oddVBand="0" w:evenVBand="0" w:oddHBand="1" w:evenHBand="0" w:firstRowFirstColumn="0" w:firstRowLastColumn="0" w:lastRowFirstColumn="0" w:lastRowLastColumn="0"/>
            </w:pPr>
            <w:r w:rsidRPr="00CC4652">
              <w:rPr>
                <w:rStyle w:val="Strong"/>
              </w:rPr>
              <w:t>Taking stock by writing reflectively</w:t>
            </w:r>
            <w:r>
              <w:t xml:space="preserve"> – s</w:t>
            </w:r>
            <w:r w:rsidR="006842BA">
              <w:t>tudents</w:t>
            </w:r>
            <w:r>
              <w:t xml:space="preserve"> </w:t>
            </w:r>
            <w:r w:rsidR="006842BA">
              <w:t>reflect on how reading the poem aloud has supported them to refine their responses to Raphael’s voice, style and perspectives.</w:t>
            </w:r>
          </w:p>
        </w:tc>
        <w:tc>
          <w:tcPr>
            <w:tcW w:w="858" w:type="pct"/>
          </w:tcPr>
          <w:p w14:paraId="13DC5FA5" w14:textId="77777777" w:rsidR="000C60C7" w:rsidRPr="001117E2" w:rsidRDefault="000C60C7" w:rsidP="000C60C7">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84DED93" w14:textId="77777777" w:rsidR="000C60C7" w:rsidRDefault="000C60C7" w:rsidP="000C60C7">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09FCF75" w14:textId="44C9B52A" w:rsidR="000C60C7" w:rsidRDefault="00D32347" w:rsidP="000C60C7">
            <w:pPr>
              <w:pStyle w:val="ListBullet"/>
              <w:cnfStyle w:val="000000100000" w:firstRow="0" w:lastRow="0" w:firstColumn="0" w:lastColumn="0" w:oddVBand="0" w:evenVBand="0" w:oddHBand="1" w:evenHBand="0" w:firstRowFirstColumn="0" w:firstRowLastColumn="0" w:lastRowFirstColumn="0" w:lastRowLastColumn="0"/>
            </w:pPr>
            <w:r>
              <w:t>i</w:t>
            </w:r>
            <w:r w:rsidR="00F3188F">
              <w:t>dentify language features typical of poetry</w:t>
            </w:r>
            <w:r w:rsidR="006A7392">
              <w:t xml:space="preserve"> such as enjambment</w:t>
            </w:r>
            <w:r w:rsidR="00A610FD">
              <w:t>, unusual collocations and repetition</w:t>
            </w:r>
          </w:p>
          <w:p w14:paraId="7585BC87" w14:textId="5AA993BB" w:rsidR="00F3188F" w:rsidRDefault="00D32347" w:rsidP="000C60C7">
            <w:pPr>
              <w:pStyle w:val="ListBullet"/>
              <w:cnfStyle w:val="000000100000" w:firstRow="0" w:lastRow="0" w:firstColumn="0" w:lastColumn="0" w:oddVBand="0" w:evenVBand="0" w:oddHBand="1" w:evenHBand="0" w:firstRowFirstColumn="0" w:firstRowLastColumn="0" w:lastRowFirstColumn="0" w:lastRowLastColumn="0"/>
            </w:pPr>
            <w:r>
              <w:t>a</w:t>
            </w:r>
            <w:r w:rsidR="00F3188F">
              <w:t>nnotate the poem</w:t>
            </w:r>
            <w:r>
              <w:t xml:space="preserve"> for ideas, </w:t>
            </w:r>
            <w:r w:rsidR="00417190">
              <w:t xml:space="preserve">challenging </w:t>
            </w:r>
            <w:r>
              <w:lastRenderedPageBreak/>
              <w:t xml:space="preserve">vocabulary and </w:t>
            </w:r>
            <w:r w:rsidR="00D27A3F">
              <w:t xml:space="preserve">poetic </w:t>
            </w:r>
            <w:r>
              <w:t>language features</w:t>
            </w:r>
          </w:p>
          <w:p w14:paraId="698B91AB" w14:textId="0E2CC9E1" w:rsidR="00F379DE" w:rsidRDefault="00F379DE" w:rsidP="000C60C7">
            <w:pPr>
              <w:pStyle w:val="ListBullet"/>
              <w:cnfStyle w:val="000000100000" w:firstRow="0" w:lastRow="0" w:firstColumn="0" w:lastColumn="0" w:oddVBand="0" w:evenVBand="0" w:oddHBand="1" w:evenHBand="0" w:firstRowFirstColumn="0" w:firstRowLastColumn="0" w:lastRowFirstColumn="0" w:lastRowLastColumn="0"/>
            </w:pPr>
            <w:r>
              <w:t>complete a double-entry journal of initial impressions</w:t>
            </w:r>
          </w:p>
          <w:p w14:paraId="382EA9D4" w14:textId="1255B6BA" w:rsidR="00415165" w:rsidRDefault="00415165" w:rsidP="000C60C7">
            <w:pPr>
              <w:pStyle w:val="ListBullet"/>
              <w:cnfStyle w:val="000000100000" w:firstRow="0" w:lastRow="0" w:firstColumn="0" w:lastColumn="0" w:oddVBand="0" w:evenVBand="0" w:oddHBand="1" w:evenHBand="0" w:firstRowFirstColumn="0" w:firstRowLastColumn="0" w:lastRowFirstColumn="0" w:lastRowLastColumn="0"/>
            </w:pPr>
            <w:r>
              <w:t>perf</w:t>
            </w:r>
            <w:r w:rsidR="00D65E39">
              <w:t>or</w:t>
            </w:r>
            <w:r>
              <w:t>m the poem in a readers theatre setting</w:t>
            </w:r>
          </w:p>
          <w:p w14:paraId="2B2AC9CE" w14:textId="3F7B9764" w:rsidR="00415165" w:rsidRPr="004C1A22" w:rsidRDefault="00415165" w:rsidP="000C60C7">
            <w:pPr>
              <w:pStyle w:val="ListBullet"/>
              <w:cnfStyle w:val="000000100000" w:firstRow="0" w:lastRow="0" w:firstColumn="0" w:lastColumn="0" w:oddVBand="0" w:evenVBand="0" w:oddHBand="1" w:evenHBand="0" w:firstRowFirstColumn="0" w:firstRowLastColumn="0" w:lastRowFirstColumn="0" w:lastRowLastColumn="0"/>
            </w:pPr>
            <w:r>
              <w:t>reflect on how reading has impacted on learning</w:t>
            </w:r>
            <w:r w:rsidR="00290137">
              <w:t>.</w:t>
            </w:r>
          </w:p>
          <w:p w14:paraId="7DE69809" w14:textId="77777777" w:rsidR="000C60C7" w:rsidRDefault="000C60C7" w:rsidP="000C60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2639DFD" w14:textId="77777777" w:rsidR="000C60C7" w:rsidRDefault="000C60C7" w:rsidP="000C60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 xml:space="preserve">[Record evaluation </w:t>
            </w:r>
            <w:r>
              <w:lastRenderedPageBreak/>
              <w:t>and registration information]</w:t>
            </w:r>
          </w:p>
          <w:p w14:paraId="66E33F76" w14:textId="77777777" w:rsidR="00695A79" w:rsidRDefault="000C60C7" w:rsidP="008B628E">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Pr="00AA65B3">
              <w:rPr>
                <w:rStyle w:val="Strong"/>
              </w:rPr>
              <w:t>:</w:t>
            </w:r>
            <w:r w:rsidR="00BC443F">
              <w:rPr>
                <w:rStyle w:val="Strong"/>
              </w:rPr>
              <w:t xml:space="preserve"> </w:t>
            </w:r>
            <w:r w:rsidR="00BC443F" w:rsidRPr="000911E0">
              <w:t>the double-entry journal table can be populate</w:t>
            </w:r>
            <w:r w:rsidR="000911E0" w:rsidRPr="000911E0">
              <w:t>d with specific and accessible examples</w:t>
            </w:r>
            <w:r w:rsidR="000911E0">
              <w:t>. All students will appreciate support w</w:t>
            </w:r>
            <w:r w:rsidR="00F102A8">
              <w:t>i</w:t>
            </w:r>
            <w:r w:rsidR="000911E0">
              <w:t>th vocabulary</w:t>
            </w:r>
            <w:r w:rsidR="00F102A8">
              <w:t xml:space="preserve"> to access this poem.</w:t>
            </w:r>
          </w:p>
          <w:p w14:paraId="3AC48DE4" w14:textId="6445EF8B" w:rsidR="00240F95" w:rsidRPr="008E3935" w:rsidRDefault="00060ABC" w:rsidP="008B628E">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8E3935">
              <w:rPr>
                <w:rStyle w:val="Strong"/>
                <w:b w:val="0"/>
                <w:bCs w:val="0"/>
              </w:rPr>
              <w:t xml:space="preserve">Performing the poem aloud may not be appropriate </w:t>
            </w:r>
            <w:r w:rsidR="00537CF8" w:rsidRPr="009C6496">
              <w:rPr>
                <w:rStyle w:val="Strong"/>
                <w:b w:val="0"/>
                <w:bCs w:val="0"/>
              </w:rPr>
              <w:t xml:space="preserve">for all </w:t>
            </w:r>
            <w:r w:rsidRPr="009C6496">
              <w:rPr>
                <w:rStyle w:val="Strong"/>
                <w:b w:val="0"/>
                <w:bCs w:val="0"/>
              </w:rPr>
              <w:t xml:space="preserve">students. </w:t>
            </w:r>
            <w:r w:rsidR="008E3935" w:rsidRPr="009C6496">
              <w:rPr>
                <w:rStyle w:val="Strong"/>
                <w:b w:val="0"/>
                <w:bCs w:val="0"/>
              </w:rPr>
              <w:t>Consult with the student about</w:t>
            </w:r>
            <w:r w:rsidR="008E3935" w:rsidRPr="008E3935">
              <w:rPr>
                <w:rStyle w:val="Strong"/>
                <w:b w:val="0"/>
                <w:bCs w:val="0"/>
              </w:rPr>
              <w:t xml:space="preserve"> their </w:t>
            </w:r>
            <w:r w:rsidR="009C6496" w:rsidRPr="009C6496">
              <w:rPr>
                <w:rStyle w:val="Strong"/>
                <w:b w:val="0"/>
                <w:bCs w:val="0"/>
              </w:rPr>
              <w:t>learning</w:t>
            </w:r>
            <w:r w:rsidR="009C6496">
              <w:rPr>
                <w:rStyle w:val="Strong"/>
              </w:rPr>
              <w:t xml:space="preserve"> </w:t>
            </w:r>
            <w:r w:rsidR="008E3935" w:rsidRPr="008E3935">
              <w:rPr>
                <w:rStyle w:val="Strong"/>
                <w:b w:val="0"/>
                <w:bCs w:val="0"/>
              </w:rPr>
              <w:t>needs.</w:t>
            </w:r>
          </w:p>
        </w:tc>
      </w:tr>
      <w:tr w:rsidR="00FB0FD9" w:rsidRPr="00D53A7A" w14:paraId="07158529" w14:textId="77777777" w:rsidTr="005A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22B79BC5" w14:textId="77777777" w:rsidR="00DD0CCD" w:rsidRPr="00BA39CA" w:rsidRDefault="00DD0CCD" w:rsidP="00BA39CA">
            <w:r w:rsidRPr="00BA39CA">
              <w:lastRenderedPageBreak/>
              <w:t>EN4-URB-01</w:t>
            </w:r>
          </w:p>
          <w:p w14:paraId="78DF9EF8" w14:textId="77777777" w:rsidR="00DD0CCD" w:rsidRPr="00BA39CA" w:rsidRDefault="00DD0CCD" w:rsidP="00BA39CA">
            <w:r w:rsidRPr="00BA39CA">
              <w:t>Perspective and context</w:t>
            </w:r>
          </w:p>
          <w:p w14:paraId="4F874B08" w14:textId="77777777" w:rsidR="002B62FD" w:rsidRDefault="002B62FD" w:rsidP="00DD0CCD">
            <w:pPr>
              <w:rPr>
                <w:bCs/>
              </w:rPr>
            </w:pPr>
            <w:r w:rsidRPr="002B62FD">
              <w:rPr>
                <w:b w:val="0"/>
                <w:bCs/>
              </w:rPr>
              <w:t xml:space="preserve">Explore how the perspectives of </w:t>
            </w:r>
            <w:proofErr w:type="gramStart"/>
            <w:r w:rsidRPr="002B62FD">
              <w:rPr>
                <w:b w:val="0"/>
                <w:bCs/>
              </w:rPr>
              <w:t>audiences</w:t>
            </w:r>
            <w:proofErr w:type="gramEnd"/>
            <w:r w:rsidRPr="002B62FD">
              <w:rPr>
                <w:b w:val="0"/>
                <w:bCs/>
              </w:rPr>
              <w:t xml:space="preserve"> shape engagement with, and response to, texts</w:t>
            </w:r>
          </w:p>
          <w:p w14:paraId="4C260F0E" w14:textId="2882F72D" w:rsidR="00DD0CCD" w:rsidRDefault="00DD0CCD" w:rsidP="00DD0CCD">
            <w:pPr>
              <w:rPr>
                <w:bCs/>
              </w:rPr>
            </w:pPr>
            <w:r w:rsidRPr="00DD0CCD">
              <w:rPr>
                <w:b w:val="0"/>
                <w:bCs/>
              </w:rPr>
              <w:t>Examine how elements of personal and social contexts can inform the perspective and purpose of texts and influence creative decisions</w:t>
            </w:r>
          </w:p>
          <w:p w14:paraId="258AD52B" w14:textId="77777777" w:rsidR="002B62FD" w:rsidRPr="00DD0CCD" w:rsidRDefault="002B62FD" w:rsidP="002B62FD">
            <w:pPr>
              <w:rPr>
                <w:b w:val="0"/>
                <w:bCs/>
              </w:rPr>
            </w:pPr>
            <w:r w:rsidRPr="00DD0CCD">
              <w:rPr>
                <w:b w:val="0"/>
                <w:bCs/>
              </w:rPr>
              <w:t>Consider the influence of cultural context on language</w:t>
            </w:r>
          </w:p>
          <w:p w14:paraId="6B1C59DC" w14:textId="77777777" w:rsidR="00DD0CCD" w:rsidRPr="002A145A" w:rsidRDefault="00DD0CCD" w:rsidP="002A145A">
            <w:r w:rsidRPr="002A145A">
              <w:lastRenderedPageBreak/>
              <w:t>Style</w:t>
            </w:r>
          </w:p>
          <w:p w14:paraId="1B72D96D" w14:textId="4AE3B186" w:rsidR="00FB0FD9" w:rsidRDefault="00DD0CCD" w:rsidP="00DD0CCD">
            <w:pPr>
              <w:rPr>
                <w:bCs/>
              </w:rPr>
            </w:pPr>
            <w:r w:rsidRPr="00DD0CCD">
              <w:rPr>
                <w:b w:val="0"/>
                <w:bCs/>
              </w:rPr>
              <w:t xml:space="preserve">Understand how the style of a text can be the product of a particular </w:t>
            </w:r>
            <w:proofErr w:type="gramStart"/>
            <w:r w:rsidRPr="00DD0CCD">
              <w:rPr>
                <w:b w:val="0"/>
                <w:bCs/>
              </w:rPr>
              <w:t>time period</w:t>
            </w:r>
            <w:proofErr w:type="gramEnd"/>
            <w:r w:rsidRPr="00DD0CCD">
              <w:rPr>
                <w:b w:val="0"/>
                <w:bCs/>
              </w:rPr>
              <w:t>, culture or genre</w:t>
            </w:r>
          </w:p>
          <w:p w14:paraId="200BFB13" w14:textId="77777777" w:rsidR="00A1542A" w:rsidRPr="0046004F" w:rsidRDefault="00A1542A" w:rsidP="00A1542A">
            <w:pPr>
              <w:tabs>
                <w:tab w:val="right" w:pos="2018"/>
              </w:tabs>
              <w:rPr>
                <w:rStyle w:val="Strong"/>
                <w:b/>
                <w:bCs w:val="0"/>
              </w:rPr>
            </w:pPr>
            <w:r w:rsidRPr="0046004F">
              <w:rPr>
                <w:rStyle w:val="Strong"/>
                <w:b/>
                <w:bCs w:val="0"/>
              </w:rPr>
              <w:t>Argument and authority</w:t>
            </w:r>
          </w:p>
          <w:p w14:paraId="06ABCA08" w14:textId="4F31A23D" w:rsidR="00A1542A" w:rsidRPr="002A145A" w:rsidRDefault="00A1542A" w:rsidP="00A1542A">
            <w:pPr>
              <w:tabs>
                <w:tab w:val="right" w:pos="2018"/>
              </w:tabs>
              <w:rPr>
                <w:rStyle w:val="Strong"/>
              </w:rPr>
            </w:pPr>
            <w:r w:rsidRPr="002A145A">
              <w:rPr>
                <w:rStyle w:val="Strong"/>
              </w:rPr>
              <w:t xml:space="preserve">Understand how argument in text is constructed through specific language forms, features and structures, and </w:t>
            </w:r>
            <w:r w:rsidRPr="00A80706">
              <w:rPr>
                <w:rStyle w:val="Strong"/>
              </w:rPr>
              <w:t>apply this understanding in own texts.</w:t>
            </w:r>
          </w:p>
          <w:p w14:paraId="28228198" w14:textId="77777777" w:rsidR="00A1542A" w:rsidRPr="00955DA1" w:rsidRDefault="00A1542A" w:rsidP="00A1542A">
            <w:pPr>
              <w:tabs>
                <w:tab w:val="right" w:pos="2018"/>
              </w:tabs>
              <w:rPr>
                <w:rStyle w:val="Strong"/>
                <w:b/>
              </w:rPr>
            </w:pPr>
            <w:r w:rsidRPr="002A145A">
              <w:rPr>
                <w:rStyle w:val="Strong"/>
              </w:rPr>
              <w:t xml:space="preserve">Understand how the authority of a text is </w:t>
            </w:r>
            <w:r w:rsidRPr="002A145A">
              <w:rPr>
                <w:rStyle w:val="Strong"/>
              </w:rPr>
              <w:lastRenderedPageBreak/>
              <w:t xml:space="preserve">constructed by the author’s choices in content and </w:t>
            </w:r>
            <w:proofErr w:type="gramStart"/>
            <w:r w:rsidRPr="002A145A">
              <w:rPr>
                <w:rStyle w:val="Strong"/>
              </w:rPr>
              <w:t>style, and</w:t>
            </w:r>
            <w:proofErr w:type="gramEnd"/>
            <w:r w:rsidRPr="002A145A">
              <w:rPr>
                <w:rStyle w:val="Strong"/>
              </w:rPr>
              <w:t xml:space="preserve"> </w:t>
            </w:r>
            <w:r w:rsidRPr="006D759E">
              <w:rPr>
                <w:rStyle w:val="Strong"/>
              </w:rPr>
              <w:t xml:space="preserve">use this knowledge to </w:t>
            </w:r>
            <w:r w:rsidRPr="00955DA1">
              <w:rPr>
                <w:rStyle w:val="Strong"/>
                <w:b/>
              </w:rPr>
              <w:t>influence the composition of own texts.</w:t>
            </w:r>
          </w:p>
          <w:p w14:paraId="582B8764" w14:textId="73452413" w:rsidR="00352B7A" w:rsidRPr="00352B7A" w:rsidRDefault="00352B7A" w:rsidP="00352B7A">
            <w:pPr>
              <w:pStyle w:val="FeatureBox2"/>
              <w:rPr>
                <w:bCs/>
              </w:rPr>
            </w:pPr>
            <w:r w:rsidRPr="000D29A8">
              <w:rPr>
                <w:rStyle w:val="Strong"/>
                <w:b/>
              </w:rPr>
              <w:t xml:space="preserve">Note: </w:t>
            </w:r>
            <w:r w:rsidRPr="00795E8B">
              <w:rPr>
                <w:rStyle w:val="Strong"/>
                <w:bCs w:val="0"/>
              </w:rPr>
              <w:t>bold outcome content is not addressed in this sequence</w:t>
            </w:r>
            <w:r w:rsidRPr="000D29A8">
              <w:rPr>
                <w:rStyle w:val="Strong"/>
                <w:b/>
              </w:rPr>
              <w:t>.</w:t>
            </w:r>
          </w:p>
        </w:tc>
        <w:tc>
          <w:tcPr>
            <w:tcW w:w="3236" w:type="pct"/>
          </w:tcPr>
          <w:p w14:paraId="425994FF" w14:textId="53DDA2A4" w:rsidR="00D50E25" w:rsidRDefault="00D50E25" w:rsidP="00D50E25">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Pr>
                <w:b/>
                <w:bCs/>
              </w:rPr>
              <w:t>4</w:t>
            </w:r>
            <w:r w:rsidRPr="00E21387">
              <w:rPr>
                <w:b/>
                <w:bCs/>
              </w:rPr>
              <w:t xml:space="preserve">, sequence </w:t>
            </w:r>
            <w:r>
              <w:rPr>
                <w:b/>
                <w:bCs/>
              </w:rPr>
              <w:t>2 –</w:t>
            </w:r>
            <w:r w:rsidRPr="00E21387">
              <w:rPr>
                <w:b/>
                <w:bCs/>
              </w:rPr>
              <w:t xml:space="preserve"> </w:t>
            </w:r>
            <w:r>
              <w:rPr>
                <w:b/>
                <w:bCs/>
              </w:rPr>
              <w:t>investigating perspective and context</w:t>
            </w:r>
          </w:p>
          <w:p w14:paraId="01B5C844" w14:textId="77777777" w:rsidR="00D50E25" w:rsidRPr="0019110A" w:rsidRDefault="00D50E25" w:rsidP="00D50E25">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35D09313" w14:textId="77777777" w:rsidR="00D50E25" w:rsidRDefault="00D50E25" w:rsidP="00D50E25">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1D0FD57" w14:textId="4992F369" w:rsidR="002A2338" w:rsidRDefault="002A2338" w:rsidP="00BA39CA">
            <w:pPr>
              <w:pStyle w:val="ListBullet"/>
              <w:cnfStyle w:val="000000010000" w:firstRow="0" w:lastRow="0" w:firstColumn="0" w:lastColumn="0" w:oddVBand="0" w:evenVBand="0" w:oddHBand="0" w:evenHBand="1" w:firstRowFirstColumn="0" w:firstRowLastColumn="0" w:lastRowFirstColumn="0" w:lastRowLastColumn="0"/>
            </w:pPr>
            <w:r>
              <w:t>understand how the poet’s perspectives and voice are a response to context</w:t>
            </w:r>
          </w:p>
          <w:p w14:paraId="164A3DDD" w14:textId="0854A03B" w:rsidR="006E428A" w:rsidRDefault="00646395" w:rsidP="00BA39CA">
            <w:pPr>
              <w:pStyle w:val="ListBullet"/>
              <w:cnfStyle w:val="000000010000" w:firstRow="0" w:lastRow="0" w:firstColumn="0" w:lastColumn="0" w:oddVBand="0" w:evenVBand="0" w:oddHBand="0" w:evenHBand="1" w:firstRowFirstColumn="0" w:firstRowLastColumn="0" w:lastRowFirstColumn="0" w:lastRowLastColumn="0"/>
            </w:pPr>
            <w:r>
              <w:t>identify how a particular writing voice can represent contextual concerns in poet</w:t>
            </w:r>
            <w:r w:rsidR="00E57D5D">
              <w:t>r</w:t>
            </w:r>
            <w:r>
              <w:t>y</w:t>
            </w:r>
          </w:p>
          <w:p w14:paraId="3822EEEB" w14:textId="3193ACEF" w:rsidR="00FB0FD9" w:rsidRDefault="002A2338" w:rsidP="00BA39CA">
            <w:pPr>
              <w:pStyle w:val="ListBullet"/>
              <w:cnfStyle w:val="000000010000" w:firstRow="0" w:lastRow="0" w:firstColumn="0" w:lastColumn="0" w:oddVBand="0" w:evenVBand="0" w:oddHBand="0" w:evenHBand="1" w:firstRowFirstColumn="0" w:firstRowLastColumn="0" w:lastRowFirstColumn="0" w:lastRowLastColumn="0"/>
            </w:pPr>
            <w:r>
              <w:t>develop their own informed response to consider the impact of context and perspective</w:t>
            </w:r>
            <w:r w:rsidR="00E57D5D">
              <w:t>.</w:t>
            </w:r>
          </w:p>
          <w:p w14:paraId="2CBC8741" w14:textId="59B50ACB" w:rsidR="007E52C5" w:rsidRDefault="00205A13" w:rsidP="008F5443">
            <w:pPr>
              <w:pStyle w:val="FeatureBox3"/>
              <w:cnfStyle w:val="000000010000" w:firstRow="0" w:lastRow="0" w:firstColumn="0" w:lastColumn="0" w:oddVBand="0" w:evenVBand="0" w:oddHBand="0" w:evenHBand="1" w:firstRowFirstColumn="0" w:firstRowLastColumn="0" w:lastRowFirstColumn="0" w:lastRowLastColumn="0"/>
            </w:pPr>
            <w:r w:rsidRPr="008F5443">
              <w:rPr>
                <w:rStyle w:val="Strong"/>
              </w:rPr>
              <w:t xml:space="preserve">Literacy </w:t>
            </w:r>
            <w:proofErr w:type="gramStart"/>
            <w:r w:rsidRPr="008F5443">
              <w:rPr>
                <w:rStyle w:val="Strong"/>
              </w:rPr>
              <w:t>note</w:t>
            </w:r>
            <w:r>
              <w:t>:</w:t>
            </w:r>
            <w:proofErr w:type="gramEnd"/>
            <w:r>
              <w:t xml:space="preserve"> </w:t>
            </w:r>
            <w:r w:rsidRPr="00205A13">
              <w:t xml:space="preserve">understanding that we read for an explicit purpose is a critical part of becoming a strategic reader. See note under </w:t>
            </w:r>
            <w:r w:rsidRPr="007E1C0D">
              <w:rPr>
                <w:rStyle w:val="Strong"/>
              </w:rPr>
              <w:t xml:space="preserve">Phase 4, activity </w:t>
            </w:r>
            <w:r w:rsidR="007E1C0D" w:rsidRPr="007E1C0D">
              <w:rPr>
                <w:rStyle w:val="Strong"/>
              </w:rPr>
              <w:t>1</w:t>
            </w:r>
            <w:r w:rsidRPr="007E1C0D">
              <w:rPr>
                <w:rStyle w:val="Strong"/>
              </w:rPr>
              <w:t xml:space="preserve"> – links to context</w:t>
            </w:r>
            <w:r w:rsidRPr="00205A13">
              <w:t xml:space="preserve"> for an overview of REAL goals, which outlines 4 purposes for reading, including the option of reading to retrieve information.</w:t>
            </w:r>
          </w:p>
          <w:p w14:paraId="016AC199" w14:textId="77777777" w:rsidR="008F5443" w:rsidRPr="00BA39CA" w:rsidRDefault="00A5375A" w:rsidP="00EB04F4">
            <w:pPr>
              <w:cnfStyle w:val="000000010000" w:firstRow="0" w:lastRow="0" w:firstColumn="0" w:lastColumn="0" w:oddVBand="0" w:evenVBand="0" w:oddHBand="0" w:evenHBand="1" w:firstRowFirstColumn="0" w:firstRowLastColumn="0" w:lastRowFirstColumn="0" w:lastRowLastColumn="0"/>
              <w:rPr>
                <w:rStyle w:val="Strong"/>
              </w:rPr>
            </w:pPr>
            <w:r w:rsidRPr="00BA39CA">
              <w:rPr>
                <w:rStyle w:val="Strong"/>
              </w:rPr>
              <w:t>Reading for context</w:t>
            </w:r>
          </w:p>
          <w:p w14:paraId="5B6AD966" w14:textId="66797802" w:rsidR="009935E6" w:rsidRPr="009935E6" w:rsidRDefault="00BA39CA" w:rsidP="009935E6">
            <w:pPr>
              <w:pStyle w:val="ListBullet"/>
              <w:cnfStyle w:val="000000010000" w:firstRow="0" w:lastRow="0" w:firstColumn="0" w:lastColumn="0" w:oddVBand="0" w:evenVBand="0" w:oddHBand="0" w:evenHBand="1" w:firstRowFirstColumn="0" w:firstRowLastColumn="0" w:lastRowFirstColumn="0" w:lastRowLastColumn="0"/>
            </w:pPr>
            <w:r w:rsidRPr="00646395">
              <w:rPr>
                <w:rStyle w:val="Strong"/>
              </w:rPr>
              <w:t xml:space="preserve">Reading to identify references to </w:t>
            </w:r>
            <w:r w:rsidR="00783926" w:rsidRPr="00646395">
              <w:rPr>
                <w:rStyle w:val="Strong"/>
              </w:rPr>
              <w:t>real</w:t>
            </w:r>
            <w:r w:rsidR="00783926">
              <w:rPr>
                <w:rStyle w:val="Strong"/>
              </w:rPr>
              <w:t>-</w:t>
            </w:r>
            <w:r w:rsidRPr="00646395">
              <w:rPr>
                <w:rStyle w:val="Strong"/>
              </w:rPr>
              <w:t>world events</w:t>
            </w:r>
            <w:r>
              <w:t xml:space="preserve"> – students </w:t>
            </w:r>
            <w:r w:rsidR="00EF7792">
              <w:t>complete a reading ‘treasure hunt’ where they re</w:t>
            </w:r>
            <w:r w:rsidR="0038321B">
              <w:t>-</w:t>
            </w:r>
            <w:r w:rsidR="00EF7792">
              <w:t xml:space="preserve">read the poem to retrieve information about </w:t>
            </w:r>
            <w:r w:rsidR="00783926">
              <w:t>real-</w:t>
            </w:r>
            <w:r w:rsidR="00EF7792">
              <w:t>world events and issues</w:t>
            </w:r>
            <w:r w:rsidR="009935E6">
              <w:t xml:space="preserve">. </w:t>
            </w:r>
            <w:r w:rsidR="009935E6" w:rsidRPr="009935E6">
              <w:t xml:space="preserve">Pairs enter these into a table such as </w:t>
            </w:r>
            <w:r w:rsidR="009935E6" w:rsidRPr="009935E6">
              <w:rPr>
                <w:rStyle w:val="Strong"/>
              </w:rPr>
              <w:t xml:space="preserve">Phase 4, activity </w:t>
            </w:r>
            <w:r w:rsidR="007E1C0D">
              <w:rPr>
                <w:rStyle w:val="Strong"/>
              </w:rPr>
              <w:t>1</w:t>
            </w:r>
            <w:r w:rsidR="009935E6" w:rsidRPr="009935E6">
              <w:rPr>
                <w:rStyle w:val="Strong"/>
              </w:rPr>
              <w:t xml:space="preserve"> – links to context</w:t>
            </w:r>
            <w:r w:rsidR="009935E6" w:rsidRPr="009935E6">
              <w:t xml:space="preserve">, then are prompted to find quotes to support what the composer is trying to say </w:t>
            </w:r>
            <w:r w:rsidR="009935E6" w:rsidRPr="009935E6">
              <w:lastRenderedPageBreak/>
              <w:t>about these events.</w:t>
            </w:r>
          </w:p>
          <w:p w14:paraId="2F2CA5EA" w14:textId="5CB0FE62" w:rsidR="00A5375A" w:rsidRDefault="005650B1" w:rsidP="00BA39CA">
            <w:pPr>
              <w:pStyle w:val="ListBullet"/>
              <w:cnfStyle w:val="000000010000" w:firstRow="0" w:lastRow="0" w:firstColumn="0" w:lastColumn="0" w:oddVBand="0" w:evenVBand="0" w:oddHBand="0" w:evenHBand="1" w:firstRowFirstColumn="0" w:firstRowLastColumn="0" w:lastRowFirstColumn="0" w:lastRowLastColumn="0"/>
            </w:pPr>
            <w:r w:rsidRPr="00CE7C9E">
              <w:rPr>
                <w:rStyle w:val="Strong"/>
              </w:rPr>
              <w:t>Understanding the terminology of context and perspective</w:t>
            </w:r>
            <w:r w:rsidR="00D31AF9">
              <w:t xml:space="preserve"> – the teacher </w:t>
            </w:r>
            <w:r w:rsidR="00D31AF9" w:rsidRPr="00D31AF9">
              <w:t>introduce</w:t>
            </w:r>
            <w:r w:rsidR="00D31AF9">
              <w:t>s</w:t>
            </w:r>
            <w:r w:rsidR="00D31AF9" w:rsidRPr="00D31AF9">
              <w:t xml:space="preserve"> the key terms ‘context’ and ‘perspective</w:t>
            </w:r>
            <w:proofErr w:type="gramStart"/>
            <w:r w:rsidR="00D31AF9" w:rsidRPr="00D31AF9">
              <w:t>’</w:t>
            </w:r>
            <w:proofErr w:type="gramEnd"/>
            <w:r w:rsidR="00D31AF9" w:rsidRPr="00D31AF9">
              <w:t xml:space="preserve"> and </w:t>
            </w:r>
            <w:r w:rsidR="003575EE">
              <w:t xml:space="preserve">students </w:t>
            </w:r>
            <w:r w:rsidR="00D31AF9" w:rsidRPr="00D31AF9">
              <w:t xml:space="preserve">rename the 2 columns of the table. Note that metalanguage is introduced after student investigation. </w:t>
            </w:r>
            <w:r w:rsidR="003575EE">
              <w:t xml:space="preserve">Students participate in </w:t>
            </w:r>
            <w:r w:rsidR="00D31AF9" w:rsidRPr="00D31AF9">
              <w:t xml:space="preserve">a class discussion </w:t>
            </w:r>
            <w:r w:rsidR="003575EE">
              <w:t xml:space="preserve">about the choices made to represent historical and contemporary contexts </w:t>
            </w:r>
            <w:r w:rsidR="00D31AF9" w:rsidRPr="00D31AF9">
              <w:t>involving both convergent and divergent questions</w:t>
            </w:r>
            <w:r w:rsidR="00072683">
              <w:t xml:space="preserve"> (</w:t>
            </w:r>
            <w:r w:rsidR="007A4B2D">
              <w:t>introduced in</w:t>
            </w:r>
            <w:r w:rsidR="00D31AF9" w:rsidRPr="00D31AF9">
              <w:t xml:space="preserve"> </w:t>
            </w:r>
            <w:r w:rsidR="00D31AF9" w:rsidRPr="00C14AA0">
              <w:rPr>
                <w:rStyle w:val="Strong"/>
              </w:rPr>
              <w:t xml:space="preserve">Phase </w:t>
            </w:r>
            <w:r w:rsidR="009C2FE4">
              <w:rPr>
                <w:rStyle w:val="Strong"/>
              </w:rPr>
              <w:t>2, sequence 3</w:t>
            </w:r>
            <w:r w:rsidR="000275D2">
              <w:rPr>
                <w:rStyle w:val="Strong"/>
              </w:rPr>
              <w:t>).</w:t>
            </w:r>
          </w:p>
          <w:p w14:paraId="584476F8" w14:textId="77777777" w:rsidR="007842E7" w:rsidRDefault="007842E7" w:rsidP="00EB04F4">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voice, perspective and context</w:t>
            </w:r>
          </w:p>
          <w:p w14:paraId="02F106E3" w14:textId="73A1DC46" w:rsidR="00505EA2" w:rsidRPr="00505EA2" w:rsidRDefault="00505EA2" w:rsidP="00CA2B1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Comparing approaches to deepen analysis </w:t>
            </w:r>
            <w:r>
              <w:t xml:space="preserve">– students are divided into 2 groups to compare the writing voice, contextual references and perspectives between poems. Group 1 working in pairs, will compare this poem to the initial Raphael poem ‘Australian Air’, while the second group will choose a poem – guided by the teacher – that also contains references to contemporary social, cultural or political issues. They return to the ‘Comparing approaches to context’ section of </w:t>
            </w:r>
            <w:r w:rsidRPr="0014167A">
              <w:rPr>
                <w:rStyle w:val="Strong"/>
              </w:rPr>
              <w:t xml:space="preserve">Phase 4, activity </w:t>
            </w:r>
            <w:r>
              <w:rPr>
                <w:rStyle w:val="Strong"/>
              </w:rPr>
              <w:t>1 – links to</w:t>
            </w:r>
            <w:r w:rsidRPr="0014167A">
              <w:rPr>
                <w:rStyle w:val="Strong"/>
              </w:rPr>
              <w:t xml:space="preserve"> context</w:t>
            </w:r>
            <w:r>
              <w:t>, fill in the table, then work with a partner from the other group to share understandings, complete the comparison table and prepare for discussion about Raphael’s voice and style.</w:t>
            </w:r>
          </w:p>
          <w:p w14:paraId="1D002C9F" w14:textId="0C663709" w:rsidR="00350ABF" w:rsidRDefault="007009E3" w:rsidP="00505EA2">
            <w:pPr>
              <w:pStyle w:val="ListBullet"/>
              <w:cnfStyle w:val="000000010000" w:firstRow="0" w:lastRow="0" w:firstColumn="0" w:lastColumn="0" w:oddVBand="0" w:evenVBand="0" w:oddHBand="0" w:evenHBand="1" w:firstRowFirstColumn="0" w:firstRowLastColumn="0" w:lastRowFirstColumn="0" w:lastRowLastColumn="0"/>
            </w:pPr>
            <w:r w:rsidRPr="00CA2B1B">
              <w:rPr>
                <w:rStyle w:val="Strong"/>
              </w:rPr>
              <w:t xml:space="preserve">Examining </w:t>
            </w:r>
            <w:r w:rsidR="001D7214" w:rsidRPr="00CA2B1B">
              <w:rPr>
                <w:rStyle w:val="Strong"/>
              </w:rPr>
              <w:t>how language features are used to represent a perspective</w:t>
            </w:r>
            <w:r w:rsidR="001D7214">
              <w:t xml:space="preserve"> – students analyse the language features in 2 extracts from the poem provided in </w:t>
            </w:r>
            <w:r w:rsidR="001D7214" w:rsidRPr="003B5BA2">
              <w:rPr>
                <w:rStyle w:val="Strong"/>
              </w:rPr>
              <w:t>Phase 4, activ</w:t>
            </w:r>
            <w:r w:rsidR="00CA2B1B" w:rsidRPr="003B5BA2">
              <w:rPr>
                <w:rStyle w:val="Strong"/>
              </w:rPr>
              <w:t xml:space="preserve">ity </w:t>
            </w:r>
            <w:r w:rsidR="00A644F6">
              <w:rPr>
                <w:rStyle w:val="Strong"/>
              </w:rPr>
              <w:lastRenderedPageBreak/>
              <w:t>2</w:t>
            </w:r>
            <w:r w:rsidR="00CA2B1B" w:rsidRPr="003B5BA2">
              <w:rPr>
                <w:rStyle w:val="Strong"/>
              </w:rPr>
              <w:t xml:space="preserve"> – voice and perspective in </w:t>
            </w:r>
            <w:r w:rsidR="00F74B2C">
              <w:rPr>
                <w:rStyle w:val="Strong"/>
              </w:rPr>
              <w:t xml:space="preserve">Core text 5, </w:t>
            </w:r>
            <w:r w:rsidR="00CA2B1B" w:rsidRPr="003B5BA2">
              <w:rPr>
                <w:rStyle w:val="Strong"/>
              </w:rPr>
              <w:t xml:space="preserve">‘Welcome to the </w:t>
            </w:r>
            <w:r w:rsidR="004D026B" w:rsidRPr="003B5BA2">
              <w:rPr>
                <w:rStyle w:val="Strong"/>
              </w:rPr>
              <w:t>W</w:t>
            </w:r>
            <w:r w:rsidR="00CA2B1B" w:rsidRPr="003B5BA2">
              <w:rPr>
                <w:rStyle w:val="Strong"/>
              </w:rPr>
              <w:t>onderful World of Poetry</w:t>
            </w:r>
            <w:r w:rsidR="004D026B" w:rsidRPr="003B5BA2">
              <w:rPr>
                <w:rStyle w:val="Strong"/>
              </w:rPr>
              <w:t>’</w:t>
            </w:r>
            <w:r w:rsidR="004D026B">
              <w:t xml:space="preserve">. </w:t>
            </w:r>
            <w:r w:rsidR="00865C98">
              <w:t>They</w:t>
            </w:r>
          </w:p>
          <w:p w14:paraId="14ED816D" w14:textId="5285221B" w:rsidR="00B779AC" w:rsidRDefault="00BE756E" w:rsidP="00811446">
            <w:pPr>
              <w:pStyle w:val="ListBullet2"/>
              <w:cnfStyle w:val="000000010000" w:firstRow="0" w:lastRow="0" w:firstColumn="0" w:lastColumn="0" w:oddVBand="0" w:evenVBand="0" w:oddHBand="0" w:evenHBand="1" w:firstRowFirstColumn="0" w:firstRowLastColumn="0" w:lastRowFirstColumn="0" w:lastRowLastColumn="0"/>
            </w:pPr>
            <w:r>
              <w:t>r</w:t>
            </w:r>
            <w:r w:rsidR="00B779AC">
              <w:t>ewrite a section to dampen the confidence</w:t>
            </w:r>
            <w:r>
              <w:t xml:space="preserve"> and power of the writing voice</w:t>
            </w:r>
          </w:p>
          <w:p w14:paraId="782E596B" w14:textId="6B180E67" w:rsidR="00B779AC" w:rsidRDefault="007743A3" w:rsidP="00811446">
            <w:pPr>
              <w:pStyle w:val="ListBullet2"/>
              <w:cnfStyle w:val="000000010000" w:firstRow="0" w:lastRow="0" w:firstColumn="0" w:lastColumn="0" w:oddVBand="0" w:evenVBand="0" w:oddHBand="0" w:evenHBand="1" w:firstRowFirstColumn="0" w:firstRowLastColumn="0" w:lastRowFirstColumn="0" w:lastRowLastColumn="0"/>
            </w:pPr>
            <w:r>
              <w:t>check understanding of terminology (enjambment for example)</w:t>
            </w:r>
          </w:p>
          <w:p w14:paraId="6380D1DF" w14:textId="1BA53823" w:rsidR="00B779AC" w:rsidRDefault="007743A3" w:rsidP="00811446">
            <w:pPr>
              <w:pStyle w:val="ListBullet2"/>
              <w:cnfStyle w:val="000000010000" w:firstRow="0" w:lastRow="0" w:firstColumn="0" w:lastColumn="0" w:oddVBand="0" w:evenVBand="0" w:oddHBand="0" w:evenHBand="1" w:firstRowFirstColumn="0" w:firstRowLastColumn="0" w:lastRowFirstColumn="0" w:lastRowLastColumn="0"/>
            </w:pPr>
            <w:r>
              <w:t xml:space="preserve">find </w:t>
            </w:r>
            <w:r w:rsidR="00B779AC">
              <w:t xml:space="preserve">further </w:t>
            </w:r>
            <w:r>
              <w:t xml:space="preserve">examples </w:t>
            </w:r>
            <w:r w:rsidR="00BE756E">
              <w:t xml:space="preserve">of </w:t>
            </w:r>
            <w:r w:rsidR="00C9237E">
              <w:t xml:space="preserve">the target </w:t>
            </w:r>
            <w:r w:rsidR="00BE756E">
              <w:t>language features</w:t>
            </w:r>
            <w:r w:rsidR="00C9237E">
              <w:t xml:space="preserve"> in the poem</w:t>
            </w:r>
          </w:p>
          <w:p w14:paraId="1F1C6146" w14:textId="5EC8FFCF" w:rsidR="001F717F" w:rsidRDefault="001F717F" w:rsidP="00811446">
            <w:pPr>
              <w:pStyle w:val="ListBullet2"/>
              <w:cnfStyle w:val="000000010000" w:firstRow="0" w:lastRow="0" w:firstColumn="0" w:lastColumn="0" w:oddVBand="0" w:evenVBand="0" w:oddHBand="0" w:evenHBand="1" w:firstRowFirstColumn="0" w:firstRowLastColumn="0" w:lastRowFirstColumn="0" w:lastRowLastColumn="0"/>
            </w:pPr>
            <w:r>
              <w:t>complete a Frayer diagram, or similar, on the concept</w:t>
            </w:r>
            <w:r w:rsidR="00C9237E">
              <w:t xml:space="preserve"> of ‘authority’</w:t>
            </w:r>
          </w:p>
          <w:p w14:paraId="18F5E90A" w14:textId="1CC85DB5" w:rsidR="003B5BA2" w:rsidRPr="008F5443" w:rsidRDefault="005E3FE2" w:rsidP="00811446">
            <w:pPr>
              <w:pStyle w:val="ListBullet2"/>
              <w:cnfStyle w:val="000000010000" w:firstRow="0" w:lastRow="0" w:firstColumn="0" w:lastColumn="0" w:oddVBand="0" w:evenVBand="0" w:oddHBand="0" w:evenHBand="1" w:firstRowFirstColumn="0" w:firstRowLastColumn="0" w:lastRowFirstColumn="0" w:lastRowLastColumn="0"/>
            </w:pPr>
            <w:r>
              <w:t xml:space="preserve">compose a short informative paragraph explaining whether they think </w:t>
            </w:r>
            <w:r w:rsidR="00342C13">
              <w:t>Raphael</w:t>
            </w:r>
            <w:r w:rsidR="00DD0D45">
              <w:t>’s choices in content and style give his poetry authority.</w:t>
            </w:r>
          </w:p>
        </w:tc>
        <w:tc>
          <w:tcPr>
            <w:tcW w:w="858" w:type="pct"/>
          </w:tcPr>
          <w:p w14:paraId="178D3529" w14:textId="77777777" w:rsidR="00D50E25" w:rsidRPr="001117E2" w:rsidRDefault="00D50E25" w:rsidP="00D50E25">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1F3D1A92" w14:textId="77777777" w:rsidR="00D50E25" w:rsidRDefault="00D50E25" w:rsidP="00D50E2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99D7BEE" w14:textId="49EC5615" w:rsidR="0030500C" w:rsidRDefault="00044666" w:rsidP="00044666">
            <w:pPr>
              <w:pStyle w:val="ListBullet"/>
              <w:cnfStyle w:val="000000010000" w:firstRow="0" w:lastRow="0" w:firstColumn="0" w:lastColumn="0" w:oddVBand="0" w:evenVBand="0" w:oddHBand="0" w:evenHBand="1" w:firstRowFirstColumn="0" w:firstRowLastColumn="0" w:lastRowFirstColumn="0" w:lastRowLastColumn="0"/>
            </w:pPr>
            <w:r>
              <w:t>i</w:t>
            </w:r>
            <w:r w:rsidR="0030500C">
              <w:t>dentify, list and reorder aspects of context</w:t>
            </w:r>
            <w:r>
              <w:t xml:space="preserve"> linked to perspective</w:t>
            </w:r>
          </w:p>
          <w:p w14:paraId="0631211E" w14:textId="5D4C33DE" w:rsidR="00D50E25" w:rsidRDefault="005E4BC4" w:rsidP="00D50E25">
            <w:pPr>
              <w:pStyle w:val="ListBullet"/>
              <w:cnfStyle w:val="000000010000" w:firstRow="0" w:lastRow="0" w:firstColumn="0" w:lastColumn="0" w:oddVBand="0" w:evenVBand="0" w:oddHBand="0" w:evenHBand="1" w:firstRowFirstColumn="0" w:firstRowLastColumn="0" w:lastRowFirstColumn="0" w:lastRowLastColumn="0"/>
            </w:pPr>
            <w:r>
              <w:t>compare how different texts respond to context</w:t>
            </w:r>
          </w:p>
          <w:p w14:paraId="66C070B0" w14:textId="1FB3E6AD" w:rsidR="005E4BC4" w:rsidRDefault="00201D37" w:rsidP="00D50E25">
            <w:pPr>
              <w:pStyle w:val="ListBullet"/>
              <w:cnfStyle w:val="000000010000" w:firstRow="0" w:lastRow="0" w:firstColumn="0" w:lastColumn="0" w:oddVBand="0" w:evenVBand="0" w:oddHBand="0" w:evenHBand="1" w:firstRowFirstColumn="0" w:firstRowLastColumn="0" w:lastRowFirstColumn="0" w:lastRowLastColumn="0"/>
            </w:pPr>
            <w:r>
              <w:t>rewrite a section of a poem to change the voice</w:t>
            </w:r>
          </w:p>
          <w:p w14:paraId="60014B3F" w14:textId="5BBC73AF" w:rsidR="003C7775" w:rsidRPr="004C1A22" w:rsidRDefault="003C7775" w:rsidP="00D50E25">
            <w:pPr>
              <w:pStyle w:val="ListBullet"/>
              <w:cnfStyle w:val="000000010000" w:firstRow="0" w:lastRow="0" w:firstColumn="0" w:lastColumn="0" w:oddVBand="0" w:evenVBand="0" w:oddHBand="0" w:evenHBand="1" w:firstRowFirstColumn="0" w:firstRowLastColumn="0" w:lastRowFirstColumn="0" w:lastRowLastColumn="0"/>
            </w:pPr>
            <w:r>
              <w:t xml:space="preserve">compose an informative paragraph about authority in Solli </w:t>
            </w:r>
            <w:r>
              <w:lastRenderedPageBreak/>
              <w:t>Raphael’s poetry.</w:t>
            </w:r>
          </w:p>
          <w:p w14:paraId="25D039B7" w14:textId="77777777" w:rsidR="00D50E25" w:rsidRDefault="00D50E25" w:rsidP="00D50E2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042F5B3" w14:textId="77777777" w:rsidR="00D50E25" w:rsidRDefault="00D50E25" w:rsidP="00D50E25">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2CF9D2B7" w14:textId="63B5E173" w:rsidR="00FB0FD9" w:rsidRPr="00A014F4" w:rsidRDefault="00D50E25" w:rsidP="00A809B6">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AA65B3">
              <w:rPr>
                <w:rStyle w:val="Strong"/>
              </w:rPr>
              <w:t xml:space="preserve">Differentiation </w:t>
            </w:r>
            <w:proofErr w:type="gramStart"/>
            <w:r w:rsidRPr="00AA65B3">
              <w:rPr>
                <w:rStyle w:val="Strong"/>
              </w:rPr>
              <w:t>note:</w:t>
            </w:r>
            <w:proofErr w:type="gramEnd"/>
            <w:r w:rsidR="003531C7">
              <w:rPr>
                <w:rStyle w:val="Strong"/>
              </w:rPr>
              <w:t xml:space="preserve"> </w:t>
            </w:r>
            <w:r w:rsidR="003531C7" w:rsidRPr="00A809B6">
              <w:t>students can be given a choice of more accessible poems or songs</w:t>
            </w:r>
            <w:r w:rsidR="00A809B6" w:rsidRPr="00A809B6">
              <w:t xml:space="preserve"> and asked to identify references to real-world events and issues</w:t>
            </w:r>
            <w:r w:rsidR="00A809B6">
              <w:t>.</w:t>
            </w:r>
            <w:r w:rsidR="007F6282">
              <w:t xml:space="preserve"> Life Skills students may appreciate </w:t>
            </w:r>
            <w:r w:rsidR="00230BEC">
              <w:t>a Black Out poetry activity</w:t>
            </w:r>
            <w:r w:rsidR="00171370">
              <w:t xml:space="preserve"> to </w:t>
            </w:r>
            <w:r w:rsidR="00171370">
              <w:lastRenderedPageBreak/>
              <w:t>manipulate a poem studied in this</w:t>
            </w:r>
            <w:r w:rsidR="00FF2AD2">
              <w:t xml:space="preserve"> phase.</w:t>
            </w:r>
          </w:p>
        </w:tc>
      </w:tr>
      <w:tr w:rsidR="00FC1983" w:rsidRPr="00D53A7A" w14:paraId="3ED87C60" w14:textId="77777777" w:rsidTr="005A2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8EC47BB" w14:textId="77777777" w:rsidR="0046004F" w:rsidRPr="0046004F" w:rsidRDefault="0046004F" w:rsidP="0046004F">
            <w:pPr>
              <w:tabs>
                <w:tab w:val="right" w:pos="2018"/>
              </w:tabs>
              <w:rPr>
                <w:rStyle w:val="Strong"/>
                <w:b/>
                <w:bCs w:val="0"/>
              </w:rPr>
            </w:pPr>
            <w:r w:rsidRPr="0046004F">
              <w:rPr>
                <w:rStyle w:val="Strong"/>
                <w:b/>
                <w:bCs w:val="0"/>
              </w:rPr>
              <w:lastRenderedPageBreak/>
              <w:t>EN4-URB-01</w:t>
            </w:r>
          </w:p>
          <w:p w14:paraId="1B88CC6B" w14:textId="77777777" w:rsidR="0046004F" w:rsidRPr="0046004F" w:rsidRDefault="0046004F" w:rsidP="0046004F">
            <w:pPr>
              <w:tabs>
                <w:tab w:val="right" w:pos="2018"/>
              </w:tabs>
              <w:rPr>
                <w:rStyle w:val="Strong"/>
                <w:b/>
                <w:bCs w:val="0"/>
              </w:rPr>
            </w:pPr>
            <w:r w:rsidRPr="0046004F">
              <w:rPr>
                <w:rStyle w:val="Strong"/>
                <w:b/>
                <w:bCs w:val="0"/>
              </w:rPr>
              <w:t>Style</w:t>
            </w:r>
          </w:p>
          <w:p w14:paraId="6A16E588" w14:textId="74F6AE26" w:rsidR="0046004F" w:rsidRPr="00955DA1" w:rsidRDefault="0046004F" w:rsidP="0046004F">
            <w:pPr>
              <w:tabs>
                <w:tab w:val="right" w:pos="2018"/>
              </w:tabs>
              <w:rPr>
                <w:rStyle w:val="Strong"/>
                <w:b/>
              </w:rPr>
            </w:pPr>
            <w:r w:rsidRPr="0037693D">
              <w:rPr>
                <w:rStyle w:val="Strong"/>
              </w:rPr>
              <w:t>Describe the distinctive rhetorical and aesthetic qualities of a text that contribute to its textual style</w:t>
            </w:r>
            <w:r w:rsidRPr="00955DA1">
              <w:rPr>
                <w:rStyle w:val="Strong"/>
              </w:rPr>
              <w:t xml:space="preserve">, </w:t>
            </w:r>
            <w:r w:rsidRPr="00955DA1">
              <w:rPr>
                <w:rStyle w:val="Strong"/>
                <w:b/>
              </w:rPr>
              <w:t xml:space="preserve">and reflect on </w:t>
            </w:r>
            <w:r w:rsidRPr="00955DA1">
              <w:rPr>
                <w:rStyle w:val="Strong"/>
                <w:b/>
              </w:rPr>
              <w:lastRenderedPageBreak/>
              <w:t>these qualities in own texts</w:t>
            </w:r>
          </w:p>
          <w:p w14:paraId="0C3ACF4E" w14:textId="77777777" w:rsidR="0046004F" w:rsidRPr="0046004F" w:rsidRDefault="0046004F" w:rsidP="0046004F">
            <w:pPr>
              <w:tabs>
                <w:tab w:val="right" w:pos="2018"/>
              </w:tabs>
              <w:rPr>
                <w:rStyle w:val="Strong"/>
                <w:b/>
                <w:bCs w:val="0"/>
              </w:rPr>
            </w:pPr>
            <w:r w:rsidRPr="0046004F">
              <w:rPr>
                <w:rStyle w:val="Strong"/>
                <w:b/>
                <w:bCs w:val="0"/>
              </w:rPr>
              <w:t>EN4-RVL-01</w:t>
            </w:r>
          </w:p>
          <w:p w14:paraId="472F9AEF" w14:textId="77777777" w:rsidR="0046004F" w:rsidRPr="0046004F" w:rsidRDefault="0046004F" w:rsidP="0046004F">
            <w:pPr>
              <w:tabs>
                <w:tab w:val="right" w:pos="2018"/>
              </w:tabs>
              <w:rPr>
                <w:rStyle w:val="Strong"/>
                <w:b/>
                <w:bCs w:val="0"/>
              </w:rPr>
            </w:pPr>
            <w:r w:rsidRPr="0046004F">
              <w:rPr>
                <w:rStyle w:val="Strong"/>
                <w:b/>
                <w:bCs w:val="0"/>
              </w:rPr>
              <w:t>Reading, viewing and listening for meaning</w:t>
            </w:r>
          </w:p>
          <w:p w14:paraId="4FDCE4AA" w14:textId="77777777" w:rsidR="00A75868" w:rsidRDefault="0046004F" w:rsidP="0046004F">
            <w:pPr>
              <w:rPr>
                <w:rStyle w:val="Strong"/>
              </w:rPr>
            </w:pPr>
            <w:r w:rsidRPr="009C7314">
              <w:rPr>
                <w:rStyle w:val="Strong"/>
              </w:rPr>
              <w:t>Explain how the use of language forms and features in texts might create multiple meanings</w:t>
            </w:r>
          </w:p>
          <w:p w14:paraId="3C343045" w14:textId="600F4808" w:rsidR="00FA3688" w:rsidRPr="00F563DF" w:rsidRDefault="00FA3688" w:rsidP="00F563DF">
            <w:r w:rsidRPr="00F563DF">
              <w:t>EN4-ECB-</w:t>
            </w:r>
            <w:r w:rsidR="00F563DF" w:rsidRPr="00F563DF">
              <w:t>02</w:t>
            </w:r>
          </w:p>
          <w:p w14:paraId="766BF8EB" w14:textId="11BBE155" w:rsidR="00F563DF" w:rsidRPr="00F563DF" w:rsidRDefault="00F563DF" w:rsidP="00F563DF">
            <w:r w:rsidRPr="00F563DF">
              <w:t>Planning, monitoring and revising</w:t>
            </w:r>
          </w:p>
          <w:p w14:paraId="39795AAA" w14:textId="4F973E55" w:rsidR="00F563DF" w:rsidRPr="00F563DF" w:rsidRDefault="00F563DF" w:rsidP="0046004F">
            <w:pPr>
              <w:rPr>
                <w:rStyle w:val="Strong"/>
                <w:bCs w:val="0"/>
              </w:rPr>
            </w:pPr>
            <w:r w:rsidRPr="00F563DF">
              <w:rPr>
                <w:rStyle w:val="Strong"/>
                <w:bCs w:val="0"/>
              </w:rPr>
              <w:t>Produce co-constructed texts to represent different ideas and values</w:t>
            </w:r>
          </w:p>
          <w:p w14:paraId="74D05BE3" w14:textId="593BD7E0" w:rsidR="00A000DE" w:rsidRPr="009611F4" w:rsidRDefault="00A000DE" w:rsidP="009611F4">
            <w:pPr>
              <w:pStyle w:val="FeatureBox2"/>
              <w:rPr>
                <w:rStyle w:val="Strong"/>
              </w:rPr>
            </w:pPr>
            <w:r w:rsidRPr="00955DA1">
              <w:rPr>
                <w:rStyle w:val="Strong"/>
                <w:b/>
                <w:bCs w:val="0"/>
              </w:rPr>
              <w:lastRenderedPageBreak/>
              <w:t>Note</w:t>
            </w:r>
            <w:r w:rsidRPr="0046004F">
              <w:rPr>
                <w:rStyle w:val="Strong"/>
              </w:rPr>
              <w:t xml:space="preserve">: </w:t>
            </w:r>
            <w:r w:rsidRPr="00371555">
              <w:rPr>
                <w:rStyle w:val="Strong"/>
              </w:rPr>
              <w:t>bold outcome content is not addressed in this sequence.</w:t>
            </w:r>
          </w:p>
        </w:tc>
        <w:tc>
          <w:tcPr>
            <w:tcW w:w="3236" w:type="pct"/>
          </w:tcPr>
          <w:p w14:paraId="7861F8B1" w14:textId="19A84563" w:rsidR="007206D2" w:rsidRPr="004C1A22" w:rsidRDefault="007206D2" w:rsidP="007206D2">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ED7199">
              <w:rPr>
                <w:b/>
                <w:bCs/>
              </w:rPr>
              <w:t>4</w:t>
            </w:r>
            <w:r w:rsidRPr="00E21387">
              <w:rPr>
                <w:b/>
                <w:bCs/>
              </w:rPr>
              <w:t xml:space="preserve">, sequence </w:t>
            </w:r>
            <w:r w:rsidR="00ED7199">
              <w:rPr>
                <w:b/>
                <w:bCs/>
              </w:rPr>
              <w:t>3</w:t>
            </w:r>
            <w:r w:rsidRPr="00E21387">
              <w:rPr>
                <w:b/>
                <w:bCs/>
              </w:rPr>
              <w:t xml:space="preserve"> </w:t>
            </w:r>
            <w:r w:rsidR="00ED7199">
              <w:rPr>
                <w:b/>
                <w:bCs/>
              </w:rPr>
              <w:t>–</w:t>
            </w:r>
            <w:r w:rsidRPr="00E21387">
              <w:rPr>
                <w:b/>
                <w:bCs/>
              </w:rPr>
              <w:t xml:space="preserve"> </w:t>
            </w:r>
            <w:r w:rsidR="00ED7199">
              <w:rPr>
                <w:b/>
                <w:bCs/>
              </w:rPr>
              <w:t xml:space="preserve">tone and </w:t>
            </w:r>
            <w:r w:rsidR="00CC3290">
              <w:rPr>
                <w:b/>
                <w:bCs/>
              </w:rPr>
              <w:t>style</w:t>
            </w:r>
          </w:p>
          <w:p w14:paraId="618E876C" w14:textId="77777777" w:rsidR="00955F39" w:rsidRPr="0019110A" w:rsidRDefault="00955F39" w:rsidP="00955F39">
            <w:pPr>
              <w:cnfStyle w:val="000000100000" w:firstRow="0" w:lastRow="0" w:firstColumn="0" w:lastColumn="0" w:oddVBand="0" w:evenVBand="0" w:oddHBand="1" w:evenHBand="0" w:firstRowFirstColumn="0" w:firstRowLastColumn="0" w:lastRowFirstColumn="0" w:lastRowLastColumn="0"/>
              <w:rPr>
                <w:b/>
              </w:rPr>
            </w:pPr>
            <w:r w:rsidRPr="0019110A">
              <w:rPr>
                <w:b/>
              </w:rPr>
              <w:t>Learning intentions</w:t>
            </w:r>
          </w:p>
          <w:p w14:paraId="33EE3472" w14:textId="77777777" w:rsidR="00955F39" w:rsidRDefault="00955F39" w:rsidP="00955F39">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r>
              <w:t>:</w:t>
            </w:r>
          </w:p>
          <w:p w14:paraId="6E1A5630" w14:textId="0B4EFECC" w:rsidR="00DA246A" w:rsidRDefault="00DA246A" w:rsidP="00DA246A">
            <w:pPr>
              <w:pStyle w:val="ListBullet"/>
              <w:cnfStyle w:val="000000100000" w:firstRow="0" w:lastRow="0" w:firstColumn="0" w:lastColumn="0" w:oddVBand="0" w:evenVBand="0" w:oddHBand="1" w:evenHBand="0" w:firstRowFirstColumn="0" w:firstRowLastColumn="0" w:lastRowFirstColumn="0" w:lastRowLastColumn="0"/>
            </w:pPr>
            <w:r>
              <w:t xml:space="preserve">understand how language features create tone and writing </w:t>
            </w:r>
            <w:r w:rsidR="00E001C5">
              <w:t>styl</w:t>
            </w:r>
            <w:r>
              <w:t>e in the core text</w:t>
            </w:r>
          </w:p>
          <w:p w14:paraId="03695FAF" w14:textId="77777777" w:rsidR="00DA246A" w:rsidRDefault="00DA246A" w:rsidP="00DA246A">
            <w:pPr>
              <w:pStyle w:val="ListBullet"/>
              <w:cnfStyle w:val="000000100000" w:firstRow="0" w:lastRow="0" w:firstColumn="0" w:lastColumn="0" w:oddVBand="0" w:evenVBand="0" w:oddHBand="1" w:evenHBand="0" w:firstRowFirstColumn="0" w:firstRowLastColumn="0" w:lastRowFirstColumn="0" w:lastRowLastColumn="0"/>
            </w:pPr>
            <w:r>
              <w:t>be able to explain the impact of specific language features in contributing to the writer’s overall intention</w:t>
            </w:r>
          </w:p>
          <w:p w14:paraId="7C8873F1" w14:textId="77777777" w:rsidR="00DA246A" w:rsidRDefault="00DA246A" w:rsidP="00DA246A">
            <w:pPr>
              <w:pStyle w:val="ListBullet"/>
              <w:cnfStyle w:val="000000100000" w:firstRow="0" w:lastRow="0" w:firstColumn="0" w:lastColumn="0" w:oddVBand="0" w:evenVBand="0" w:oddHBand="1" w:evenHBand="0" w:firstRowFirstColumn="0" w:firstRowLastColumn="0" w:lastRowFirstColumn="0" w:lastRowLastColumn="0"/>
            </w:pPr>
            <w:r>
              <w:lastRenderedPageBreak/>
              <w:t>be able to apply their analytical approach to a third Raphael poem of their choosing.</w:t>
            </w:r>
          </w:p>
          <w:p w14:paraId="3D3DCD16" w14:textId="3A70CDA6" w:rsidR="00F77919" w:rsidRPr="008C498A" w:rsidRDefault="00F77919" w:rsidP="000E4023">
            <w:pPr>
              <w:pStyle w:val="FeatureBox2"/>
              <w:cnfStyle w:val="000000100000" w:firstRow="0" w:lastRow="0" w:firstColumn="0" w:lastColumn="0" w:oddVBand="0" w:evenVBand="0" w:oddHBand="1" w:evenHBand="0" w:firstRowFirstColumn="0" w:firstRowLastColumn="0" w:lastRowFirstColumn="0" w:lastRowLastColumn="0"/>
            </w:pPr>
            <w:r w:rsidRPr="00F77919">
              <w:rPr>
                <w:rStyle w:val="Strong"/>
              </w:rPr>
              <w:t xml:space="preserve">Teacher </w:t>
            </w:r>
            <w:proofErr w:type="gramStart"/>
            <w:r w:rsidRPr="00F77919">
              <w:rPr>
                <w:rStyle w:val="Strong"/>
              </w:rPr>
              <w:t>note</w:t>
            </w:r>
            <w:proofErr w:type="gramEnd"/>
            <w:r w:rsidRPr="00F77919">
              <w:rPr>
                <w:rStyle w:val="Strong"/>
                <w:b w:val="0"/>
                <w:bCs w:val="0"/>
              </w:rPr>
              <w:t>: th</w:t>
            </w:r>
            <w:r w:rsidR="009E17BB">
              <w:rPr>
                <w:rStyle w:val="Strong"/>
                <w:b w:val="0"/>
                <w:bCs w:val="0"/>
              </w:rPr>
              <w:t xml:space="preserve">e next 2 </w:t>
            </w:r>
            <w:r>
              <w:rPr>
                <w:rStyle w:val="Strong"/>
                <w:b w:val="0"/>
                <w:bCs w:val="0"/>
              </w:rPr>
              <w:t>learning sequence</w:t>
            </w:r>
            <w:r w:rsidR="009E17BB">
              <w:rPr>
                <w:rStyle w:val="Strong"/>
                <w:b w:val="0"/>
                <w:bCs w:val="0"/>
              </w:rPr>
              <w:t>s</w:t>
            </w:r>
            <w:r w:rsidRPr="00F77919">
              <w:rPr>
                <w:rStyle w:val="Strong"/>
                <w:b w:val="0"/>
                <w:bCs w:val="0"/>
              </w:rPr>
              <w:t xml:space="preserve"> model the gradual release of responsibility process. See </w:t>
            </w:r>
            <w:r w:rsidRPr="000E4023">
              <w:rPr>
                <w:rStyle w:val="Strong"/>
              </w:rPr>
              <w:t xml:space="preserve">Phase 4, resource </w:t>
            </w:r>
            <w:r w:rsidR="00302827">
              <w:rPr>
                <w:rStyle w:val="Strong"/>
              </w:rPr>
              <w:t>3</w:t>
            </w:r>
            <w:r w:rsidRPr="000E4023">
              <w:rPr>
                <w:rStyle w:val="Strong"/>
              </w:rPr>
              <w:t xml:space="preserve"> – the gradual release of responsibility model</w:t>
            </w:r>
            <w:r w:rsidRPr="00F77919">
              <w:rPr>
                <w:rStyle w:val="Strong"/>
                <w:b w:val="0"/>
                <w:bCs w:val="0"/>
              </w:rPr>
              <w:t xml:space="preserve"> for more information on this framework for moving from teacher-focused, through guided to independent learning activities.</w:t>
            </w:r>
            <w:r w:rsidR="00725E76">
              <w:rPr>
                <w:rStyle w:val="Strong"/>
                <w:b w:val="0"/>
                <w:bCs w:val="0"/>
              </w:rPr>
              <w:t xml:space="preserve"> </w:t>
            </w:r>
            <w:r w:rsidR="00725E76" w:rsidRPr="008C498A">
              <w:t xml:space="preserve">Activities also </w:t>
            </w:r>
            <w:r w:rsidR="000C51FB">
              <w:t>demonstrate</w:t>
            </w:r>
            <w:r w:rsidR="008C498A" w:rsidRPr="008C498A">
              <w:t xml:space="preserve"> the </w:t>
            </w:r>
            <w:hyperlink r:id="rId45" w:history="1">
              <w:r w:rsidR="001052C2" w:rsidRPr="00C27E3B">
                <w:rPr>
                  <w:rStyle w:val="Hyperlink"/>
                </w:rPr>
                <w:t xml:space="preserve">Quality Teaching </w:t>
              </w:r>
              <w:r w:rsidR="001052C2">
                <w:rPr>
                  <w:rStyle w:val="Hyperlink"/>
                </w:rPr>
                <w:t>M</w:t>
              </w:r>
              <w:r w:rsidR="001052C2" w:rsidRPr="00C27E3B">
                <w:rPr>
                  <w:rStyle w:val="Hyperlink"/>
                </w:rPr>
                <w:t>odel</w:t>
              </w:r>
            </w:hyperlink>
            <w:r w:rsidR="001052C2" w:rsidRPr="008C498A">
              <w:t xml:space="preserve"> </w:t>
            </w:r>
            <w:r w:rsidR="008C498A" w:rsidRPr="008C498A">
              <w:t xml:space="preserve">focus on higher-order </w:t>
            </w:r>
            <w:r w:rsidR="000C51FB">
              <w:t>thinking by supporting students to</w:t>
            </w:r>
            <w:r w:rsidR="008C498A" w:rsidRPr="008C498A">
              <w:t xml:space="preserve"> classify, summarise and compare</w:t>
            </w:r>
            <w:r w:rsidR="005941CD">
              <w:t>,</w:t>
            </w:r>
            <w:r w:rsidR="008C498A" w:rsidRPr="008C498A">
              <w:t xml:space="preserve"> make judgements based on criteria</w:t>
            </w:r>
            <w:r w:rsidR="005941CD">
              <w:t>,</w:t>
            </w:r>
            <w:r w:rsidR="008C498A" w:rsidRPr="008C498A">
              <w:t xml:space="preserve"> judge and justify their reactions</w:t>
            </w:r>
            <w:r w:rsidR="005941CD">
              <w:t>, and</w:t>
            </w:r>
            <w:r w:rsidR="008C498A" w:rsidRPr="008C498A">
              <w:t xml:space="preserve"> produce a synthesised whole from all group members</w:t>
            </w:r>
            <w:r w:rsidR="004213E3">
              <w:t>’</w:t>
            </w:r>
            <w:r w:rsidR="008C498A" w:rsidRPr="008C498A">
              <w:t xml:space="preserve"> ideas.</w:t>
            </w:r>
            <w:r w:rsidR="00E90C15">
              <w:t xml:space="preserve"> Refer to the</w:t>
            </w:r>
            <w:r w:rsidR="007768DD">
              <w:t xml:space="preserve"> PowerPoint</w:t>
            </w:r>
            <w:r w:rsidR="00E90C15">
              <w:t xml:space="preserve"> </w:t>
            </w:r>
            <w:r w:rsidR="00E90C15" w:rsidRPr="009118E8">
              <w:rPr>
                <w:rStyle w:val="Strong"/>
              </w:rPr>
              <w:t xml:space="preserve">Phase 4 – </w:t>
            </w:r>
            <w:r w:rsidR="007768DD">
              <w:rPr>
                <w:rStyle w:val="Strong"/>
              </w:rPr>
              <w:t>P</w:t>
            </w:r>
            <w:r w:rsidR="00E90C15" w:rsidRPr="009118E8">
              <w:rPr>
                <w:rStyle w:val="Strong"/>
              </w:rPr>
              <w:t>owerful imagery</w:t>
            </w:r>
            <w:r w:rsidR="009118E8" w:rsidRPr="009118E8">
              <w:rPr>
                <w:rStyle w:val="Strong"/>
              </w:rPr>
              <w:t xml:space="preserve"> – </w:t>
            </w:r>
            <w:r w:rsidR="007768DD">
              <w:rPr>
                <w:rStyle w:val="Strong"/>
              </w:rPr>
              <w:t>7.1</w:t>
            </w:r>
            <w:r w:rsidR="009118E8">
              <w:t xml:space="preserve"> through this sequence to support work by exploring the impact of sense imagery.</w:t>
            </w:r>
          </w:p>
          <w:p w14:paraId="545EB6B4" w14:textId="0F0B3D5D" w:rsidR="007B6050" w:rsidRPr="00B707B2" w:rsidRDefault="00625D8F" w:rsidP="00EB04F4">
            <w:pPr>
              <w:cnfStyle w:val="000000100000" w:firstRow="0" w:lastRow="0" w:firstColumn="0" w:lastColumn="0" w:oddVBand="0" w:evenVBand="0" w:oddHBand="1" w:evenHBand="0" w:firstRowFirstColumn="0" w:firstRowLastColumn="0" w:lastRowFirstColumn="0" w:lastRowLastColumn="0"/>
              <w:rPr>
                <w:rStyle w:val="Strong"/>
              </w:rPr>
            </w:pPr>
            <w:r w:rsidRPr="00B707B2">
              <w:rPr>
                <w:rStyle w:val="Strong"/>
              </w:rPr>
              <w:t>Analysing language and textual features in relation to intention and voice</w:t>
            </w:r>
          </w:p>
          <w:p w14:paraId="5D20EB3C" w14:textId="766F133A" w:rsidR="005C55FA" w:rsidRDefault="003240B5" w:rsidP="00B707B2">
            <w:pPr>
              <w:pStyle w:val="ListBullet"/>
              <w:cnfStyle w:val="000000100000" w:firstRow="0" w:lastRow="0" w:firstColumn="0" w:lastColumn="0" w:oddVBand="0" w:evenVBand="0" w:oddHBand="1" w:evenHBand="0" w:firstRowFirstColumn="0" w:firstRowLastColumn="0" w:lastRowFirstColumn="0" w:lastRowLastColumn="0"/>
            </w:pPr>
            <w:r w:rsidRPr="00B707B2">
              <w:rPr>
                <w:rStyle w:val="Strong"/>
              </w:rPr>
              <w:t>Exploring the impact of tone</w:t>
            </w:r>
            <w:r>
              <w:t xml:space="preserve"> – </w:t>
            </w:r>
            <w:r w:rsidR="00BC1A43">
              <w:t>students consider the tone of the phrase ‘killing our own survival</w:t>
            </w:r>
            <w:r w:rsidR="004E73B8">
              <w:t>’</w:t>
            </w:r>
            <w:r w:rsidR="00BC1A43">
              <w:t xml:space="preserve"> from </w:t>
            </w:r>
            <w:r>
              <w:t>‘Australian Air’</w:t>
            </w:r>
            <w:r w:rsidR="004E73B8">
              <w:t>. In this hook activity they</w:t>
            </w:r>
          </w:p>
          <w:p w14:paraId="0E8AF5F5" w14:textId="28175A91" w:rsidR="004E73B8" w:rsidRDefault="00B707B2" w:rsidP="00811446">
            <w:pPr>
              <w:pStyle w:val="ListBullet2"/>
              <w:cnfStyle w:val="000000100000" w:firstRow="0" w:lastRow="0" w:firstColumn="0" w:lastColumn="0" w:oddVBand="0" w:evenVBand="0" w:oddHBand="1" w:evenHBand="0" w:firstRowFirstColumn="0" w:firstRowLastColumn="0" w:lastRowFirstColumn="0" w:lastRowLastColumn="0"/>
            </w:pPr>
            <w:r>
              <w:t>discuss whether this kind of phrase makes the poem seem angry, and whether that is an effective approach</w:t>
            </w:r>
            <w:r w:rsidR="00D93415">
              <w:t xml:space="preserve"> (the teacher could check understanding of hyperbole at this point)</w:t>
            </w:r>
          </w:p>
          <w:p w14:paraId="5268FE30" w14:textId="281C225A" w:rsidR="00A917A2" w:rsidRDefault="00EB2A69" w:rsidP="00811446">
            <w:pPr>
              <w:pStyle w:val="ListBullet2"/>
              <w:cnfStyle w:val="000000100000" w:firstRow="0" w:lastRow="0" w:firstColumn="0" w:lastColumn="0" w:oddVBand="0" w:evenVBand="0" w:oddHBand="1" w:evenHBand="0" w:firstRowFirstColumn="0" w:firstRowLastColumn="0" w:lastRowFirstColumn="0" w:lastRowLastColumn="0"/>
            </w:pPr>
            <w:r>
              <w:t>c</w:t>
            </w:r>
            <w:r w:rsidR="00A917A2">
              <w:t xml:space="preserve">heck the meaning of ‘tone’ with teacher support and </w:t>
            </w:r>
            <w:r>
              <w:t>review their reactions to the tone of ‘Australian Air’</w:t>
            </w:r>
            <w:r w:rsidR="00647608">
              <w:t xml:space="preserve">. </w:t>
            </w:r>
            <w:r w:rsidR="00A431F4">
              <w:t xml:space="preserve">See the word cline for ‘passionate’ in </w:t>
            </w:r>
            <w:r w:rsidR="00A431F4" w:rsidRPr="001C359C">
              <w:rPr>
                <w:rStyle w:val="Strong"/>
              </w:rPr>
              <w:t xml:space="preserve">Phase 4, activity </w:t>
            </w:r>
            <w:r w:rsidR="00D257EC">
              <w:rPr>
                <w:rStyle w:val="Strong"/>
              </w:rPr>
              <w:t>3</w:t>
            </w:r>
            <w:r w:rsidR="00A431F4" w:rsidRPr="001C359C">
              <w:rPr>
                <w:rStyle w:val="Strong"/>
              </w:rPr>
              <w:t xml:space="preserve"> </w:t>
            </w:r>
            <w:r w:rsidR="005B2089" w:rsidRPr="001C359C">
              <w:rPr>
                <w:rStyle w:val="Strong"/>
              </w:rPr>
              <w:t xml:space="preserve">– </w:t>
            </w:r>
            <w:r w:rsidR="005B2089" w:rsidRPr="001C359C">
              <w:rPr>
                <w:rStyle w:val="Strong"/>
              </w:rPr>
              <w:lastRenderedPageBreak/>
              <w:t>the writing voice of Solli Raphael</w:t>
            </w:r>
            <w:r w:rsidR="005B2089">
              <w:t xml:space="preserve"> </w:t>
            </w:r>
            <w:r w:rsidR="00A431F4">
              <w:t xml:space="preserve">to support student word choices to </w:t>
            </w:r>
            <w:r w:rsidR="002B0B92">
              <w:t>describe tone.</w:t>
            </w:r>
          </w:p>
          <w:p w14:paraId="066A3884" w14:textId="3B0069F6" w:rsidR="00EB2A69" w:rsidRDefault="005B422A" w:rsidP="005B422A">
            <w:pPr>
              <w:pStyle w:val="ListBullet"/>
              <w:cnfStyle w:val="000000100000" w:firstRow="0" w:lastRow="0" w:firstColumn="0" w:lastColumn="0" w:oddVBand="0" w:evenVBand="0" w:oddHBand="1" w:evenHBand="0" w:firstRowFirstColumn="0" w:firstRowLastColumn="0" w:lastRowFirstColumn="0" w:lastRowLastColumn="0"/>
            </w:pPr>
            <w:r w:rsidRPr="00044AE4">
              <w:rPr>
                <w:rStyle w:val="Strong"/>
              </w:rPr>
              <w:t xml:space="preserve">Explaining </w:t>
            </w:r>
            <w:r w:rsidR="00044AE4" w:rsidRPr="00044AE4">
              <w:rPr>
                <w:rStyle w:val="Strong"/>
              </w:rPr>
              <w:t>the tone of the second performance poem</w:t>
            </w:r>
            <w:r w:rsidR="00044AE4">
              <w:t xml:space="preserve"> – students </w:t>
            </w:r>
            <w:r w:rsidR="000464C4">
              <w:t xml:space="preserve">work with a partner </w:t>
            </w:r>
            <w:r w:rsidR="001731B6">
              <w:t xml:space="preserve">in a </w:t>
            </w:r>
            <w:hyperlink r:id="rId46" w:history="1">
              <w:r w:rsidR="001731B6" w:rsidRPr="00A8655D">
                <w:rPr>
                  <w:rStyle w:val="Hyperlink"/>
                </w:rPr>
                <w:t>Th</w:t>
              </w:r>
              <w:r w:rsidR="008120C8" w:rsidRPr="00A8655D">
                <w:rPr>
                  <w:rStyle w:val="Hyperlink"/>
                </w:rPr>
                <w:t>ink, Pair, Share</w:t>
              </w:r>
            </w:hyperlink>
            <w:r w:rsidR="008120C8">
              <w:t xml:space="preserve"> process </w:t>
            </w:r>
            <w:r w:rsidR="000464C4">
              <w:t xml:space="preserve">to explain the tone of ‘Welcome to the Wonderful World of Poetry’ by finding </w:t>
            </w:r>
            <w:r w:rsidR="001731B6">
              <w:t>phrases that create a specific tone. They compare this to ‘Australian Air’</w:t>
            </w:r>
            <w:r w:rsidR="008120C8">
              <w:t xml:space="preserve"> then report back to the class in a discussion about Raphael’s</w:t>
            </w:r>
            <w:r w:rsidR="009F0A93">
              <w:t xml:space="preserve"> style as a performance poet</w:t>
            </w:r>
            <w:r w:rsidR="000D0782">
              <w:t xml:space="preserve"> </w:t>
            </w:r>
            <w:r w:rsidR="004213E3">
              <w:t xml:space="preserve">including </w:t>
            </w:r>
            <w:r w:rsidR="000D0782">
              <w:t>a specific tone</w:t>
            </w:r>
            <w:r w:rsidR="005961ED">
              <w:t>. Students decide if this tone is effective for young readers.</w:t>
            </w:r>
          </w:p>
          <w:p w14:paraId="3795B6AC" w14:textId="7B9300E8" w:rsidR="00625D8F" w:rsidRPr="0074788D" w:rsidRDefault="005C5DFF" w:rsidP="00EB04F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Guided understanding and co-writing about voice</w:t>
            </w:r>
          </w:p>
          <w:p w14:paraId="057D7C67" w14:textId="55DAC6C7" w:rsidR="00630E56" w:rsidRPr="00FA01C5" w:rsidRDefault="00A7146B" w:rsidP="0074788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Understand</w:t>
            </w:r>
            <w:r w:rsidR="003901A6" w:rsidRPr="0074788D">
              <w:rPr>
                <w:rStyle w:val="Strong"/>
              </w:rPr>
              <w:t>ing the creation of tone</w:t>
            </w:r>
            <w:r w:rsidR="003901A6">
              <w:t xml:space="preserve"> – students </w:t>
            </w:r>
            <w:r w:rsidR="0074788D">
              <w:t xml:space="preserve">are shown </w:t>
            </w:r>
            <w:r w:rsidR="0074788D" w:rsidRPr="0074788D">
              <w:t xml:space="preserve">a list of language features that are used to create different kinds of tone in the poem. </w:t>
            </w:r>
            <w:r w:rsidR="00D82A13">
              <w:t xml:space="preserve">The teacher </w:t>
            </w:r>
            <w:r w:rsidR="0074788D" w:rsidRPr="0074788D">
              <w:t>check</w:t>
            </w:r>
            <w:r w:rsidR="00D82A13">
              <w:t>s</w:t>
            </w:r>
            <w:r w:rsidR="0074788D" w:rsidRPr="0074788D">
              <w:t xml:space="preserve"> definitions for features such as simile, idiom, repetition or visual imagery. Students </w:t>
            </w:r>
            <w:r w:rsidR="00E96075">
              <w:t>record</w:t>
            </w:r>
            <w:r w:rsidR="0092651D">
              <w:t xml:space="preserve"> a second </w:t>
            </w:r>
            <w:r w:rsidR="0074788D" w:rsidRPr="0074788D">
              <w:t>example of each</w:t>
            </w:r>
            <w:r w:rsidR="00A868DF">
              <w:t xml:space="preserve"> in the </w:t>
            </w:r>
            <w:r w:rsidR="00190B52">
              <w:t xml:space="preserve">first </w:t>
            </w:r>
            <w:r w:rsidR="00A868DF">
              <w:t xml:space="preserve">table in </w:t>
            </w:r>
            <w:r w:rsidR="0074788D" w:rsidRPr="0074788D">
              <w:rPr>
                <w:rStyle w:val="Strong"/>
              </w:rPr>
              <w:t xml:space="preserve">Phase 4, activity 3 – </w:t>
            </w:r>
            <w:r w:rsidR="00A868DF">
              <w:rPr>
                <w:rStyle w:val="Strong"/>
              </w:rPr>
              <w:t xml:space="preserve">the writing voice of Solli </w:t>
            </w:r>
            <w:r w:rsidR="000352B9">
              <w:rPr>
                <w:rStyle w:val="Strong"/>
              </w:rPr>
              <w:t>R</w:t>
            </w:r>
            <w:r w:rsidR="00A868DF">
              <w:rPr>
                <w:rStyle w:val="Strong"/>
              </w:rPr>
              <w:t>aphael</w:t>
            </w:r>
            <w:r w:rsidR="00FA01C5">
              <w:rPr>
                <w:rStyle w:val="Strong"/>
              </w:rPr>
              <w:t>.</w:t>
            </w:r>
            <w:r w:rsidR="000352B9">
              <w:rPr>
                <w:rStyle w:val="Strong"/>
              </w:rPr>
              <w:t xml:space="preserve"> </w:t>
            </w:r>
            <w:r w:rsidR="000352B9" w:rsidRPr="00AB1FDD">
              <w:t xml:space="preserve">The teacher models how </w:t>
            </w:r>
            <w:r w:rsidR="00AB1FDD" w:rsidRPr="00AB1FDD">
              <w:t>each language feature creates tone</w:t>
            </w:r>
            <w:r w:rsidR="00AB1FDD">
              <w:t>.</w:t>
            </w:r>
          </w:p>
          <w:p w14:paraId="58E073E4" w14:textId="7B8136D0" w:rsidR="00B64A09" w:rsidRDefault="00764935" w:rsidP="003361BA">
            <w:pPr>
              <w:pStyle w:val="ListBullet"/>
              <w:cnfStyle w:val="000000100000" w:firstRow="0" w:lastRow="0" w:firstColumn="0" w:lastColumn="0" w:oddVBand="0" w:evenVBand="0" w:oddHBand="1" w:evenHBand="0" w:firstRowFirstColumn="0" w:firstRowLastColumn="0" w:lastRowFirstColumn="0" w:lastRowLastColumn="0"/>
            </w:pPr>
            <w:r>
              <w:rPr>
                <w:rStyle w:val="Strong"/>
              </w:rPr>
              <w:t>Writing informative</w:t>
            </w:r>
            <w:r w:rsidR="00B64A09">
              <w:rPr>
                <w:rStyle w:val="Strong"/>
              </w:rPr>
              <w:t>ly about t</w:t>
            </w:r>
            <w:r w:rsidR="00A7146B" w:rsidRPr="003361BA">
              <w:rPr>
                <w:rStyle w:val="Strong"/>
              </w:rPr>
              <w:t xml:space="preserve">he creation of </w:t>
            </w:r>
            <w:r w:rsidR="00A7567E">
              <w:rPr>
                <w:rStyle w:val="Strong"/>
              </w:rPr>
              <w:t>a writing voice</w:t>
            </w:r>
            <w:r w:rsidR="00A7146B">
              <w:t xml:space="preserve"> </w:t>
            </w:r>
            <w:r w:rsidR="00701A92">
              <w:t>–</w:t>
            </w:r>
            <w:r w:rsidR="00A7146B">
              <w:t xml:space="preserve"> </w:t>
            </w:r>
            <w:r w:rsidR="00701A92">
              <w:t xml:space="preserve">students work in pairs </w:t>
            </w:r>
            <w:r w:rsidR="00701A92" w:rsidRPr="00701A92">
              <w:t>to investigate</w:t>
            </w:r>
            <w:r w:rsidR="00B64A09">
              <w:t xml:space="preserve"> and write about</w:t>
            </w:r>
            <w:r w:rsidR="00701A92" w:rsidRPr="00701A92">
              <w:t xml:space="preserve"> the use of language features</w:t>
            </w:r>
            <w:r w:rsidR="00701A92">
              <w:t xml:space="preserve"> in ‘Welcome to the Wonderful World of Poetry’</w:t>
            </w:r>
            <w:r w:rsidR="00701A92" w:rsidRPr="00701A92">
              <w:t xml:space="preserve">. </w:t>
            </w:r>
            <w:r w:rsidR="00B64A09">
              <w:t>They:</w:t>
            </w:r>
          </w:p>
          <w:p w14:paraId="077225AC" w14:textId="2600D050" w:rsidR="00905F04" w:rsidRDefault="005A5BE7" w:rsidP="00811446">
            <w:pPr>
              <w:pStyle w:val="ListBullet2"/>
              <w:cnfStyle w:val="000000100000" w:firstRow="0" w:lastRow="0" w:firstColumn="0" w:lastColumn="0" w:oddVBand="0" w:evenVBand="0" w:oddHBand="1" w:evenHBand="0" w:firstRowFirstColumn="0" w:firstRowLastColumn="0" w:lastRowFirstColumn="0" w:lastRowLastColumn="0"/>
            </w:pPr>
            <w:r>
              <w:t>f</w:t>
            </w:r>
            <w:r w:rsidR="00B64A09">
              <w:t xml:space="preserve">ind </w:t>
            </w:r>
            <w:r>
              <w:t>another</w:t>
            </w:r>
            <w:r w:rsidR="00AE6979">
              <w:t xml:space="preserve"> example of each demonstrated language feature</w:t>
            </w:r>
          </w:p>
          <w:p w14:paraId="5094078F" w14:textId="3D722D83" w:rsidR="00955F39" w:rsidRPr="009E17BB" w:rsidRDefault="005A5BE7" w:rsidP="00811446">
            <w:pPr>
              <w:pStyle w:val="ListBullet2"/>
              <w:cnfStyle w:val="000000100000" w:firstRow="0" w:lastRow="0" w:firstColumn="0" w:lastColumn="0" w:oddVBand="0" w:evenVBand="0" w:oddHBand="1" w:evenHBand="0" w:firstRowFirstColumn="0" w:firstRowLastColumn="0" w:lastRowFirstColumn="0" w:lastRowLastColumn="0"/>
              <w:rPr>
                <w:b/>
                <w:bCs/>
              </w:rPr>
            </w:pPr>
            <w:r>
              <w:t>choose</w:t>
            </w:r>
            <w:r w:rsidR="00701A92" w:rsidRPr="00701A92">
              <w:t xml:space="preserve"> 2 to 3 language features that could be used to illustrate how the composer </w:t>
            </w:r>
            <w:r w:rsidR="0099599D">
              <w:lastRenderedPageBreak/>
              <w:t>creates the writing voice</w:t>
            </w:r>
            <w:r w:rsidR="005C1815">
              <w:t xml:space="preserve">. Then </w:t>
            </w:r>
            <w:r w:rsidR="00EC2BCD">
              <w:t>co-write</w:t>
            </w:r>
            <w:r w:rsidR="00622C3B">
              <w:t xml:space="preserve"> an informative </w:t>
            </w:r>
            <w:r w:rsidR="005C1815">
              <w:t>paragraph that could be added to the ‘About’ section of</w:t>
            </w:r>
            <w:r w:rsidR="00D16C19">
              <w:t xml:space="preserve"> Solli </w:t>
            </w:r>
            <w:r w:rsidR="006E1E5E">
              <w:t>R</w:t>
            </w:r>
            <w:r w:rsidR="00D16C19">
              <w:t>aphael</w:t>
            </w:r>
            <w:r w:rsidR="005C1815">
              <w:t>’s</w:t>
            </w:r>
            <w:r w:rsidR="008A1D04">
              <w:t xml:space="preserve"> </w:t>
            </w:r>
            <w:hyperlink r:id="rId47" w:history="1">
              <w:r w:rsidR="008A1D04" w:rsidRPr="00E23685">
                <w:rPr>
                  <w:rStyle w:val="Hyperlink"/>
                </w:rPr>
                <w:t>website</w:t>
              </w:r>
            </w:hyperlink>
            <w:r w:rsidR="00190B52">
              <w:rPr>
                <w:rStyle w:val="Hyperlink"/>
              </w:rPr>
              <w:t>,</w:t>
            </w:r>
            <w:r w:rsidR="008A1D04">
              <w:t xml:space="preserve"> </w:t>
            </w:r>
            <w:r w:rsidR="00D16C19">
              <w:t xml:space="preserve">summarising how his poetry allows him to </w:t>
            </w:r>
            <w:r w:rsidR="000D3DDF">
              <w:t>make effective arguments about things that matter to young people.</w:t>
            </w:r>
            <w:r w:rsidR="00C6009D">
              <w:t xml:space="preserve"> Sentence starters are provided in </w:t>
            </w:r>
            <w:r w:rsidR="00C6009D" w:rsidRPr="00C6009D">
              <w:rPr>
                <w:rStyle w:val="Strong"/>
              </w:rPr>
              <w:t xml:space="preserve">Phase 4, activity 3 – the writing voice of Solli </w:t>
            </w:r>
            <w:r w:rsidR="00C6009D">
              <w:rPr>
                <w:rStyle w:val="Strong"/>
              </w:rPr>
              <w:t>R</w:t>
            </w:r>
            <w:r w:rsidR="00C6009D" w:rsidRPr="00C6009D">
              <w:rPr>
                <w:rStyle w:val="Strong"/>
              </w:rPr>
              <w:t>aphael.</w:t>
            </w:r>
          </w:p>
        </w:tc>
        <w:tc>
          <w:tcPr>
            <w:tcW w:w="858" w:type="pct"/>
          </w:tcPr>
          <w:p w14:paraId="59F2CF91" w14:textId="77777777" w:rsidR="00955F39" w:rsidRPr="00A014F4" w:rsidRDefault="00955F39" w:rsidP="00955F39">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lastRenderedPageBreak/>
              <w:t>Success criteria</w:t>
            </w:r>
          </w:p>
          <w:p w14:paraId="5311C69D" w14:textId="77777777" w:rsidR="00955F39" w:rsidRDefault="00955F39" w:rsidP="00955F39">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BFD662D" w14:textId="521E0D9C" w:rsidR="007206D2" w:rsidRDefault="0027654D" w:rsidP="00624C0C">
            <w:pPr>
              <w:pStyle w:val="ListBullet"/>
              <w:cnfStyle w:val="000000100000" w:firstRow="0" w:lastRow="0" w:firstColumn="0" w:lastColumn="0" w:oddVBand="0" w:evenVBand="0" w:oddHBand="1" w:evenHBand="0" w:firstRowFirstColumn="0" w:firstRowLastColumn="0" w:lastRowFirstColumn="0" w:lastRowLastColumn="0"/>
            </w:pPr>
            <w:r>
              <w:t>apply understanding of tone</w:t>
            </w:r>
            <w:r w:rsidR="003C3B02">
              <w:t xml:space="preserve"> to a new poem and </w:t>
            </w:r>
            <w:r w:rsidR="003C3B02">
              <w:lastRenderedPageBreak/>
              <w:t>support with textual evidence</w:t>
            </w:r>
          </w:p>
          <w:p w14:paraId="63E671E3" w14:textId="3B6D621E" w:rsidR="003C3B02" w:rsidRDefault="008B3C4A" w:rsidP="00624C0C">
            <w:pPr>
              <w:pStyle w:val="ListBullet"/>
              <w:cnfStyle w:val="000000100000" w:firstRow="0" w:lastRow="0" w:firstColumn="0" w:lastColumn="0" w:oddVBand="0" w:evenVBand="0" w:oddHBand="1" w:evenHBand="0" w:firstRowFirstColumn="0" w:firstRowLastColumn="0" w:lastRowFirstColumn="0" w:lastRowLastColumn="0"/>
            </w:pPr>
            <w:r>
              <w:t>find examples of language features</w:t>
            </w:r>
            <w:r w:rsidR="007768DD">
              <w:t>, such as emotive</w:t>
            </w:r>
            <w:r w:rsidR="00AF10D4">
              <w:t xml:space="preserve"> word choice and sense imagery,</w:t>
            </w:r>
            <w:r w:rsidR="007768DD">
              <w:t xml:space="preserve"> </w:t>
            </w:r>
            <w:r>
              <w:t>that create tone</w:t>
            </w:r>
          </w:p>
          <w:p w14:paraId="4A7101D8" w14:textId="3C54F381" w:rsidR="008B3C4A" w:rsidRPr="004C1A22" w:rsidRDefault="000A7804" w:rsidP="00624C0C">
            <w:pPr>
              <w:pStyle w:val="ListBullet"/>
              <w:cnfStyle w:val="000000100000" w:firstRow="0" w:lastRow="0" w:firstColumn="0" w:lastColumn="0" w:oddVBand="0" w:evenVBand="0" w:oddHBand="1" w:evenHBand="0" w:firstRowFirstColumn="0" w:firstRowLastColumn="0" w:lastRowFirstColumn="0" w:lastRowLastColumn="0"/>
            </w:pPr>
            <w:r>
              <w:t xml:space="preserve">co-write an informative </w:t>
            </w:r>
            <w:r w:rsidR="00E07FE2">
              <w:t xml:space="preserve">response about the tone and writing voice of </w:t>
            </w:r>
            <w:r w:rsidR="00E96075">
              <w:t xml:space="preserve">Solli </w:t>
            </w:r>
            <w:r w:rsidR="00E07FE2">
              <w:t>Raphael</w:t>
            </w:r>
            <w:r w:rsidR="00C25EFB">
              <w:t>.</w:t>
            </w:r>
          </w:p>
          <w:p w14:paraId="7345B0D3" w14:textId="77777777" w:rsidR="00254CC7" w:rsidRDefault="00254CC7"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39D7ED2" w14:textId="77777777" w:rsidR="00254CC7" w:rsidRDefault="00254CC7" w:rsidP="00254CC7">
            <w:pPr>
              <w:pStyle w:val="FeatureBox3"/>
              <w:numPr>
                <w:ilvl w:val="0"/>
                <w:numId w:val="2"/>
              </w:numPr>
              <w:ind w:left="461" w:hanging="461"/>
              <w:mirrorIndents w:val="0"/>
              <w:cnfStyle w:val="000000100000" w:firstRow="0" w:lastRow="0" w:firstColumn="0" w:lastColumn="0" w:oddVBand="0" w:evenVBand="0" w:oddHBand="1" w:evenHBand="0" w:firstRowFirstColumn="0" w:firstRowLastColumn="0" w:lastRowFirstColumn="0" w:lastRowLastColumn="0"/>
            </w:pPr>
            <w:r>
              <w:t xml:space="preserve">[Record evaluation </w:t>
            </w:r>
            <w:r>
              <w:lastRenderedPageBreak/>
              <w:t>and registration information]</w:t>
            </w:r>
          </w:p>
          <w:p w14:paraId="7C8CC117" w14:textId="77FC7A6A" w:rsidR="00955F39" w:rsidRPr="00AA65B3" w:rsidRDefault="00955F39" w:rsidP="00851108">
            <w:pPr>
              <w:cnfStyle w:val="000000100000" w:firstRow="0" w:lastRow="0" w:firstColumn="0" w:lastColumn="0" w:oddVBand="0" w:evenVBand="0" w:oddHBand="1" w:evenHBand="0" w:firstRowFirstColumn="0" w:firstRowLastColumn="0" w:lastRowFirstColumn="0" w:lastRowLastColumn="0"/>
              <w:rPr>
                <w:rStyle w:val="Strong"/>
              </w:rPr>
            </w:pPr>
          </w:p>
        </w:tc>
      </w:tr>
      <w:tr w:rsidR="00574AB3" w:rsidRPr="00D53A7A" w14:paraId="030FCE91" w14:textId="77777777" w:rsidTr="005A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ED0A3D4" w14:textId="36FFC8C4" w:rsidR="00851108" w:rsidRPr="00E75FD4" w:rsidRDefault="00851108" w:rsidP="00E75FD4">
            <w:r w:rsidRPr="00E75FD4">
              <w:lastRenderedPageBreak/>
              <w:t>EN4-</w:t>
            </w:r>
            <w:r w:rsidR="00E75FD4" w:rsidRPr="00E75FD4">
              <w:t>RVL-01</w:t>
            </w:r>
          </w:p>
          <w:p w14:paraId="7B7D5570" w14:textId="2BF13024" w:rsidR="00A724B4" w:rsidRPr="0046004F" w:rsidRDefault="00A724B4" w:rsidP="00A724B4">
            <w:pPr>
              <w:tabs>
                <w:tab w:val="right" w:pos="2018"/>
              </w:tabs>
              <w:rPr>
                <w:rStyle w:val="Strong"/>
              </w:rPr>
            </w:pPr>
            <w:r w:rsidRPr="0046004F">
              <w:rPr>
                <w:rStyle w:val="Strong"/>
              </w:rPr>
              <w:t>Reading, viewing and listening for meaning</w:t>
            </w:r>
          </w:p>
          <w:p w14:paraId="1243B6DB" w14:textId="77777777" w:rsidR="00A724B4" w:rsidRDefault="00A724B4" w:rsidP="00A724B4">
            <w:pPr>
              <w:rPr>
                <w:rStyle w:val="Strong"/>
              </w:rPr>
            </w:pPr>
            <w:r w:rsidRPr="009C7314">
              <w:rPr>
                <w:rStyle w:val="Strong"/>
              </w:rPr>
              <w:t>Explain how the use of language forms and features in texts might create multiple meanings</w:t>
            </w:r>
          </w:p>
          <w:p w14:paraId="122853CE" w14:textId="272676B8" w:rsidR="00E75FD4" w:rsidRPr="00266FBE" w:rsidRDefault="00A724B4" w:rsidP="00A017B6">
            <w:pPr>
              <w:rPr>
                <w:rStyle w:val="Strong"/>
              </w:rPr>
            </w:pPr>
            <w:r w:rsidRPr="00A000DE">
              <w:rPr>
                <w:rStyle w:val="Strong"/>
              </w:rPr>
              <w:t xml:space="preserve">Understand how language use evolves over time and in different places and cultures, and is influenced by </w:t>
            </w:r>
            <w:r w:rsidRPr="00A000DE">
              <w:rPr>
                <w:rStyle w:val="Strong"/>
              </w:rPr>
              <w:lastRenderedPageBreak/>
              <w:t>technological and social developments</w:t>
            </w:r>
          </w:p>
        </w:tc>
        <w:tc>
          <w:tcPr>
            <w:tcW w:w="3236" w:type="pct"/>
          </w:tcPr>
          <w:p w14:paraId="3023D303" w14:textId="1F98A3CF" w:rsidR="007206D2" w:rsidRPr="00DF090D" w:rsidRDefault="00FA446B" w:rsidP="00E92064">
            <w:pPr>
              <w:widowControl/>
              <w:suppressAutoHyphens w:val="0"/>
              <w:spacing w:after="100" w:afterAutospacing="1"/>
              <w:mirrorIndents w:val="0"/>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Phase 4, sequence 4 – i</w:t>
            </w:r>
            <w:r w:rsidR="00DF090D" w:rsidRPr="00DF090D">
              <w:rPr>
                <w:rStyle w:val="Strong"/>
              </w:rPr>
              <w:t>ndependent analysis of poetry</w:t>
            </w:r>
          </w:p>
          <w:p w14:paraId="6962F760" w14:textId="77777777" w:rsidR="00970D8D" w:rsidRPr="0019110A" w:rsidRDefault="00970D8D" w:rsidP="00970D8D">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4B8FD30"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612DF5B8" w14:textId="6D2B2B53" w:rsidR="000F3E10" w:rsidRDefault="002A1388" w:rsidP="002A1388">
            <w:pPr>
              <w:pStyle w:val="ListBullet"/>
              <w:cnfStyle w:val="000000010000" w:firstRow="0" w:lastRow="0" w:firstColumn="0" w:lastColumn="0" w:oddVBand="0" w:evenVBand="0" w:oddHBand="0" w:evenHBand="1" w:firstRowFirstColumn="0" w:firstRowLastColumn="0" w:lastRowFirstColumn="0" w:lastRowLastColumn="0"/>
            </w:pPr>
            <w:r>
              <w:t>b</w:t>
            </w:r>
            <w:r w:rsidR="000F3E10">
              <w:t xml:space="preserve">e able to </w:t>
            </w:r>
            <w:r w:rsidR="00CC2F1E">
              <w:t xml:space="preserve">independently </w:t>
            </w:r>
            <w:r w:rsidR="000F3E10">
              <w:t>app</w:t>
            </w:r>
            <w:r w:rsidR="00CC2F1E">
              <w:t>l</w:t>
            </w:r>
            <w:r w:rsidR="000F3E10">
              <w:t>y their understanding of how language features create a writing voice to a</w:t>
            </w:r>
            <w:r w:rsidR="00CC2F1E">
              <w:t xml:space="preserve"> new poem</w:t>
            </w:r>
          </w:p>
          <w:p w14:paraId="0A849D12" w14:textId="60F2D1F7" w:rsidR="00CC2F1E" w:rsidRDefault="002A1388" w:rsidP="002A1388">
            <w:pPr>
              <w:pStyle w:val="ListBullet"/>
              <w:cnfStyle w:val="000000010000" w:firstRow="0" w:lastRow="0" w:firstColumn="0" w:lastColumn="0" w:oddVBand="0" w:evenVBand="0" w:oddHBand="0" w:evenHBand="1" w:firstRowFirstColumn="0" w:firstRowLastColumn="0" w:lastRowFirstColumn="0" w:lastRowLastColumn="0"/>
            </w:pPr>
            <w:r>
              <w:t>u</w:t>
            </w:r>
            <w:r w:rsidR="009D2836">
              <w:t xml:space="preserve">nderstand how a composer’s style is both </w:t>
            </w:r>
            <w:r w:rsidR="003F7EDD">
              <w:t>unique and creates multiple meanings that engage different responders</w:t>
            </w:r>
          </w:p>
          <w:p w14:paraId="557D6F41" w14:textId="3617E82B" w:rsidR="00DF5267" w:rsidRPr="00B2133C" w:rsidRDefault="002A1388" w:rsidP="002A1388">
            <w:pPr>
              <w:pStyle w:val="ListBullet"/>
              <w:cnfStyle w:val="000000010000" w:firstRow="0" w:lastRow="0" w:firstColumn="0" w:lastColumn="0" w:oddVBand="0" w:evenVBand="0" w:oddHBand="0" w:evenHBand="1" w:firstRowFirstColumn="0" w:firstRowLastColumn="0" w:lastRowFirstColumn="0" w:lastRowLastColumn="0"/>
            </w:pPr>
            <w:r>
              <w:t>b</w:t>
            </w:r>
            <w:r w:rsidR="00752FC9">
              <w:t>e able to summarise their ideas to produce a reasoned and evidence-supported conclusion to their work in this phase</w:t>
            </w:r>
            <w:r>
              <w:t>.</w:t>
            </w:r>
          </w:p>
          <w:p w14:paraId="2C0318A9" w14:textId="4091351A" w:rsidR="00877063" w:rsidRPr="00DF5267" w:rsidRDefault="00877063" w:rsidP="00EB04F4">
            <w:pPr>
              <w:cnfStyle w:val="000000010000" w:firstRow="0" w:lastRow="0" w:firstColumn="0" w:lastColumn="0" w:oddVBand="0" w:evenVBand="0" w:oddHBand="0" w:evenHBand="1" w:firstRowFirstColumn="0" w:firstRowLastColumn="0" w:lastRowFirstColumn="0" w:lastRowLastColumn="0"/>
              <w:rPr>
                <w:rStyle w:val="Strong"/>
              </w:rPr>
            </w:pPr>
            <w:r w:rsidRPr="00DF5267">
              <w:rPr>
                <w:rStyle w:val="Strong"/>
              </w:rPr>
              <w:t>Independent analysis</w:t>
            </w:r>
            <w:r w:rsidR="00DF5267" w:rsidRPr="00DF5267">
              <w:rPr>
                <w:rStyle w:val="Strong"/>
              </w:rPr>
              <w:t xml:space="preserve"> of an unseen poem</w:t>
            </w:r>
          </w:p>
          <w:p w14:paraId="714B98E7" w14:textId="736281FE" w:rsidR="009E17BB" w:rsidRDefault="009E17BB">
            <w:pPr>
              <w:pStyle w:val="ListBullet"/>
              <w:cnfStyle w:val="000000010000" w:firstRow="0" w:lastRow="0" w:firstColumn="0" w:lastColumn="0" w:oddVBand="0" w:evenVBand="0" w:oddHBand="0" w:evenHBand="1" w:firstRowFirstColumn="0" w:firstRowLastColumn="0" w:lastRowFirstColumn="0" w:lastRowLastColumn="0"/>
            </w:pPr>
            <w:r w:rsidRPr="00391F02">
              <w:rPr>
                <w:rStyle w:val="Strong"/>
              </w:rPr>
              <w:t xml:space="preserve">Extending analysis to student-chosen poems from </w:t>
            </w:r>
            <w:r w:rsidRPr="00C277DB">
              <w:rPr>
                <w:rStyle w:val="Strong"/>
                <w:i/>
                <w:iCs/>
              </w:rPr>
              <w:t>Limelight</w:t>
            </w:r>
            <w:r>
              <w:t xml:space="preserve"> – students work </w:t>
            </w:r>
            <w:r>
              <w:lastRenderedPageBreak/>
              <w:t xml:space="preserve">independently on a third poem from the collection. They follow the activities in </w:t>
            </w:r>
            <w:r w:rsidRPr="008472D0">
              <w:rPr>
                <w:rStyle w:val="Strong"/>
              </w:rPr>
              <w:t xml:space="preserve">Phase 4, activity </w:t>
            </w:r>
            <w:r w:rsidR="001A6C72">
              <w:rPr>
                <w:rStyle w:val="Strong"/>
              </w:rPr>
              <w:t>4</w:t>
            </w:r>
            <w:r w:rsidRPr="008472D0">
              <w:rPr>
                <w:rStyle w:val="Strong"/>
              </w:rPr>
              <w:t xml:space="preserve"> – scaffold for poetry analysis</w:t>
            </w:r>
            <w:r>
              <w:t xml:space="preserve"> to</w:t>
            </w:r>
            <w:r w:rsidR="00C277DB">
              <w:t xml:space="preserve"> </w:t>
            </w:r>
            <w:r w:rsidRPr="00DB2CB8">
              <w:t>read and respond personally to their poem of choice</w:t>
            </w:r>
            <w:r w:rsidR="00AF4C55">
              <w:t>, then investigate its language forms and features.</w:t>
            </w:r>
          </w:p>
          <w:p w14:paraId="761C8B89" w14:textId="1D6F7BF4" w:rsidR="00C47AD5" w:rsidRDefault="00C47AD5" w:rsidP="00AF4C55">
            <w:pPr>
              <w:pStyle w:val="ListBullet"/>
              <w:cnfStyle w:val="000000010000" w:firstRow="0" w:lastRow="0" w:firstColumn="0" w:lastColumn="0" w:oddVBand="0" w:evenVBand="0" w:oddHBand="0" w:evenHBand="1" w:firstRowFirstColumn="0" w:firstRowLastColumn="0" w:lastRowFirstColumn="0" w:lastRowLastColumn="0"/>
            </w:pPr>
            <w:r w:rsidRPr="00712FF6">
              <w:rPr>
                <w:rStyle w:val="Strong"/>
              </w:rPr>
              <w:t>Writing informatively about the poem</w:t>
            </w:r>
            <w:r w:rsidR="00704A8B">
              <w:t xml:space="preserve"> – students </w:t>
            </w:r>
            <w:r w:rsidR="00DA2CE4">
              <w:t>complete the following activities in their books, drawing on understanding</w:t>
            </w:r>
            <w:r w:rsidR="00ED2440">
              <w:t>s and writing skills developed in this phase:</w:t>
            </w:r>
          </w:p>
          <w:p w14:paraId="0C68A66D" w14:textId="275A3579" w:rsidR="003B5F60" w:rsidRDefault="00295BEC" w:rsidP="00811446">
            <w:pPr>
              <w:pStyle w:val="ListBullet2"/>
              <w:cnfStyle w:val="000000010000" w:firstRow="0" w:lastRow="0" w:firstColumn="0" w:lastColumn="0" w:oddVBand="0" w:evenVBand="0" w:oddHBand="0" w:evenHBand="1" w:firstRowFirstColumn="0" w:firstRowLastColumn="0" w:lastRowFirstColumn="0" w:lastRowLastColumn="0"/>
            </w:pPr>
            <w:r>
              <w:t>e</w:t>
            </w:r>
            <w:r w:rsidR="003B5F60">
              <w:t xml:space="preserve">xplain what multiple meanings could be </w:t>
            </w:r>
            <w:r w:rsidR="00D75188">
              <w:t>create</w:t>
            </w:r>
            <w:r w:rsidR="003B5F60">
              <w:t>d for readers in your poem</w:t>
            </w:r>
            <w:r w:rsidR="0032772E">
              <w:t>. How might 2 different readers be impacted in different ways by the poem?</w:t>
            </w:r>
          </w:p>
          <w:p w14:paraId="361E6511" w14:textId="4508A299" w:rsidR="0032772E" w:rsidRDefault="00295BEC" w:rsidP="00811446">
            <w:pPr>
              <w:pStyle w:val="ListBullet2"/>
              <w:cnfStyle w:val="000000010000" w:firstRow="0" w:lastRow="0" w:firstColumn="0" w:lastColumn="0" w:oddVBand="0" w:evenVBand="0" w:oddHBand="0" w:evenHBand="1" w:firstRowFirstColumn="0" w:firstRowLastColumn="0" w:lastRowFirstColumn="0" w:lastRowLastColumn="0"/>
            </w:pPr>
            <w:r>
              <w:t>e</w:t>
            </w:r>
            <w:r w:rsidR="00544706">
              <w:t>xplain how Raphael’s poem is different to other style</w:t>
            </w:r>
            <w:r w:rsidR="001A6803">
              <w:t>s</w:t>
            </w:r>
            <w:r w:rsidR="00544706">
              <w:t xml:space="preserve"> of poetry. Do you</w:t>
            </w:r>
            <w:r w:rsidR="006E3D0A">
              <w:t xml:space="preserve"> think he has been </w:t>
            </w:r>
            <w:r w:rsidR="001A6803">
              <w:t xml:space="preserve">influenced </w:t>
            </w:r>
            <w:r w:rsidR="006E3D0A">
              <w:t>by technological and social developments?</w:t>
            </w:r>
          </w:p>
          <w:p w14:paraId="599A53FA" w14:textId="39D36937" w:rsidR="006E3D0A" w:rsidRDefault="00A823A6" w:rsidP="00271F86">
            <w:pPr>
              <w:pStyle w:val="ListBullet"/>
              <w:cnfStyle w:val="000000010000" w:firstRow="0" w:lastRow="0" w:firstColumn="0" w:lastColumn="0" w:oddVBand="0" w:evenVBand="0" w:oddHBand="0" w:evenHBand="1" w:firstRowFirstColumn="0" w:firstRowLastColumn="0" w:lastRowFirstColumn="0" w:lastRowLastColumn="0"/>
            </w:pPr>
            <w:r w:rsidRPr="00271F86">
              <w:rPr>
                <w:rStyle w:val="Strong"/>
              </w:rPr>
              <w:t>C</w:t>
            </w:r>
            <w:r w:rsidR="00271F86" w:rsidRPr="00271F86">
              <w:rPr>
                <w:rStyle w:val="Strong"/>
              </w:rPr>
              <w:t xml:space="preserve">reating a </w:t>
            </w:r>
            <w:r w:rsidR="001A6803" w:rsidRPr="00271F86">
              <w:rPr>
                <w:rStyle w:val="Strong"/>
              </w:rPr>
              <w:t>whole</w:t>
            </w:r>
            <w:r w:rsidR="001A6803">
              <w:rPr>
                <w:rStyle w:val="Strong"/>
              </w:rPr>
              <w:t>-</w:t>
            </w:r>
            <w:r w:rsidR="00271F86" w:rsidRPr="00271F86">
              <w:rPr>
                <w:rStyle w:val="Strong"/>
              </w:rPr>
              <w:t>class analytical summary of Solli Raphael’s work and style</w:t>
            </w:r>
            <w:r w:rsidR="00271F86">
              <w:t xml:space="preserve"> – students </w:t>
            </w:r>
            <w:r w:rsidR="0066428A">
              <w:t xml:space="preserve">use the Harvard thinking routine </w:t>
            </w:r>
            <w:hyperlink r:id="rId48" w:history="1">
              <w:r w:rsidR="0066428A" w:rsidRPr="00750DB8">
                <w:rPr>
                  <w:rStyle w:val="Hyperlink"/>
                </w:rPr>
                <w:t>Generate, Sort, Connect, Elaborate</w:t>
              </w:r>
            </w:hyperlink>
            <w:r w:rsidR="00376696">
              <w:t xml:space="preserve"> to</w:t>
            </w:r>
            <w:r w:rsidR="00904B17">
              <w:t xml:space="preserve"> </w:t>
            </w:r>
            <w:r w:rsidR="00376696">
              <w:t xml:space="preserve">move </w:t>
            </w:r>
            <w:r w:rsidR="00961DDB">
              <w:t xml:space="preserve">between </w:t>
            </w:r>
            <w:r w:rsidR="00376696">
              <w:t>individual to collaborative analysis to summarise ideas in this sequence of learning. They</w:t>
            </w:r>
          </w:p>
          <w:p w14:paraId="0D9A65C0" w14:textId="66CB743E" w:rsidR="00376696" w:rsidRDefault="003C43F4" w:rsidP="00811446">
            <w:pPr>
              <w:pStyle w:val="ListBullet2"/>
              <w:cnfStyle w:val="000000010000" w:firstRow="0" w:lastRow="0" w:firstColumn="0" w:lastColumn="0" w:oddVBand="0" w:evenVBand="0" w:oddHBand="0" w:evenHBand="1" w:firstRowFirstColumn="0" w:firstRowLastColumn="0" w:lastRowFirstColumn="0" w:lastRowLastColumn="0"/>
            </w:pPr>
            <w:r>
              <w:t>c</w:t>
            </w:r>
            <w:r w:rsidR="00750DB8">
              <w:t xml:space="preserve">omplete the </w:t>
            </w:r>
            <w:r w:rsidR="00F903A3">
              <w:t>‘</w:t>
            </w:r>
            <w:r w:rsidR="00750DB8">
              <w:t>generate</w:t>
            </w:r>
            <w:r w:rsidR="00F903A3">
              <w:t>’</w:t>
            </w:r>
            <w:r w:rsidR="00750DB8">
              <w:t xml:space="preserve"> and </w:t>
            </w:r>
            <w:r w:rsidR="00F903A3">
              <w:t>‘</w:t>
            </w:r>
            <w:r>
              <w:t>sort</w:t>
            </w:r>
            <w:r w:rsidR="00F903A3">
              <w:t>’</w:t>
            </w:r>
            <w:r>
              <w:t xml:space="preserve"> components individually for their third poem</w:t>
            </w:r>
          </w:p>
          <w:p w14:paraId="46A4CD63" w14:textId="7CB8AA84" w:rsidR="003C43F4" w:rsidRDefault="00F0426E" w:rsidP="00811446">
            <w:pPr>
              <w:pStyle w:val="ListBullet2"/>
              <w:cnfStyle w:val="000000010000" w:firstRow="0" w:lastRow="0" w:firstColumn="0" w:lastColumn="0" w:oddVBand="0" w:evenVBand="0" w:oddHBand="0" w:evenHBand="1" w:firstRowFirstColumn="0" w:firstRowLastColumn="0" w:lastRowFirstColumn="0" w:lastRowLastColumn="0"/>
            </w:pPr>
            <w:r>
              <w:t xml:space="preserve">display their poem and the </w:t>
            </w:r>
            <w:r w:rsidR="00F903A3">
              <w:t>‘</w:t>
            </w:r>
            <w:r>
              <w:t>generate</w:t>
            </w:r>
            <w:r w:rsidR="00F903A3">
              <w:t>’</w:t>
            </w:r>
            <w:r>
              <w:t xml:space="preserve"> and </w:t>
            </w:r>
            <w:r w:rsidR="00F903A3">
              <w:t>‘</w:t>
            </w:r>
            <w:r>
              <w:t>sort</w:t>
            </w:r>
            <w:r w:rsidR="00F903A3">
              <w:t>’</w:t>
            </w:r>
            <w:r>
              <w:t xml:space="preserve"> components on the wall or in a shared digital format</w:t>
            </w:r>
          </w:p>
          <w:p w14:paraId="4B291639" w14:textId="7C50778F" w:rsidR="00F0426E" w:rsidRDefault="003350AA" w:rsidP="00811446">
            <w:pPr>
              <w:pStyle w:val="ListBullet2"/>
              <w:cnfStyle w:val="000000010000" w:firstRow="0" w:lastRow="0" w:firstColumn="0" w:lastColumn="0" w:oddVBand="0" w:evenVBand="0" w:oddHBand="0" w:evenHBand="1" w:firstRowFirstColumn="0" w:firstRowLastColumn="0" w:lastRowFirstColumn="0" w:lastRowLastColumn="0"/>
            </w:pPr>
            <w:r>
              <w:t xml:space="preserve">complete the ‘connect’ component of the thinking routine by drawing connecting lines into other students’ work to </w:t>
            </w:r>
            <w:r w:rsidR="008377D9">
              <w:t xml:space="preserve">show how </w:t>
            </w:r>
            <w:r w:rsidR="001A6803">
              <w:t xml:space="preserve">their </w:t>
            </w:r>
            <w:r w:rsidR="008377D9">
              <w:t>ideas connect to their own</w:t>
            </w:r>
          </w:p>
          <w:p w14:paraId="17D5CFB7" w14:textId="01AF9A89" w:rsidR="0079630A" w:rsidRPr="00AD65BD" w:rsidRDefault="008377D9" w:rsidP="00811446">
            <w:pPr>
              <w:pStyle w:val="ListBullet2"/>
              <w:cnfStyle w:val="000000010000" w:firstRow="0" w:lastRow="0" w:firstColumn="0" w:lastColumn="0" w:oddVBand="0" w:evenVBand="0" w:oddHBand="0" w:evenHBand="1" w:firstRowFirstColumn="0" w:firstRowLastColumn="0" w:lastRowFirstColumn="0" w:lastRowLastColumn="0"/>
            </w:pPr>
            <w:r>
              <w:lastRenderedPageBreak/>
              <w:t>return to their own poem and complete the final ‘elaborate’ section</w:t>
            </w:r>
            <w:r w:rsidR="00AD65BD">
              <w:t>, adding it to the display or presenting it in a class plenary.</w:t>
            </w:r>
          </w:p>
        </w:tc>
        <w:tc>
          <w:tcPr>
            <w:tcW w:w="858" w:type="pct"/>
          </w:tcPr>
          <w:p w14:paraId="008E5894"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6FE8E8F9"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553E9609" w14:textId="74A34335" w:rsidR="00970D8D" w:rsidRDefault="0070065D" w:rsidP="00624C0C">
            <w:pPr>
              <w:pStyle w:val="ListBullet"/>
              <w:cnfStyle w:val="000000010000" w:firstRow="0" w:lastRow="0" w:firstColumn="0" w:lastColumn="0" w:oddVBand="0" w:evenVBand="0" w:oddHBand="0" w:evenHBand="1" w:firstRowFirstColumn="0" w:firstRowLastColumn="0" w:lastRowFirstColumn="0" w:lastRowLastColumn="0"/>
            </w:pPr>
            <w:r>
              <w:t>complete a poetry scaffold to collect and analyse material independently from a poem</w:t>
            </w:r>
          </w:p>
          <w:p w14:paraId="25DBF10D" w14:textId="7921AEC0" w:rsidR="0070065D" w:rsidRDefault="00697199" w:rsidP="00624C0C">
            <w:pPr>
              <w:pStyle w:val="ListBullet"/>
              <w:cnfStyle w:val="000000010000" w:firstRow="0" w:lastRow="0" w:firstColumn="0" w:lastColumn="0" w:oddVBand="0" w:evenVBand="0" w:oddHBand="0" w:evenHBand="1" w:firstRowFirstColumn="0" w:firstRowLastColumn="0" w:lastRowFirstColumn="0" w:lastRowLastColumn="0"/>
            </w:pPr>
            <w:r>
              <w:t xml:space="preserve">compose 2 informative paragraphs to explain understanding </w:t>
            </w:r>
            <w:r>
              <w:lastRenderedPageBreak/>
              <w:t>about a composer’s style</w:t>
            </w:r>
          </w:p>
          <w:p w14:paraId="747E5440" w14:textId="22E08D0F" w:rsidR="00697199" w:rsidRPr="004C1A22" w:rsidRDefault="006B01EB" w:rsidP="00624C0C">
            <w:pPr>
              <w:pStyle w:val="ListBullet"/>
              <w:cnfStyle w:val="000000010000" w:firstRow="0" w:lastRow="0" w:firstColumn="0" w:lastColumn="0" w:oddVBand="0" w:evenVBand="0" w:oddHBand="0" w:evenHBand="1" w:firstRowFirstColumn="0" w:firstRowLastColumn="0" w:lastRowFirstColumn="0" w:lastRowLastColumn="0"/>
            </w:pPr>
            <w:r>
              <w:t xml:space="preserve">contribute ideas to a collective plenary and </w:t>
            </w:r>
            <w:r w:rsidR="00851108">
              <w:t>explain collective ideas back to the class.</w:t>
            </w:r>
          </w:p>
          <w:p w14:paraId="5D0ECD21" w14:textId="77777777" w:rsidR="00254CC7" w:rsidRDefault="00254CC7"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D65BCFB" w14:textId="2EFE191C" w:rsidR="00970D8D" w:rsidRPr="00851108" w:rsidRDefault="00254CC7" w:rsidP="00851108">
            <w:pPr>
              <w:pStyle w:val="FeatureBox3"/>
              <w:numPr>
                <w:ilvl w:val="0"/>
                <w:numId w:val="2"/>
              </w:numPr>
              <w:ind w:left="461" w:hanging="461"/>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tc>
      </w:tr>
    </w:tbl>
    <w:p w14:paraId="7CEFA98E" w14:textId="77777777" w:rsidR="000B1E60" w:rsidRDefault="000B1E60">
      <w:pPr>
        <w:suppressAutoHyphens w:val="0"/>
        <w:spacing w:before="0" w:after="160" w:line="259" w:lineRule="auto"/>
        <w:rPr>
          <w:rFonts w:eastAsiaTheme="majorEastAsia"/>
          <w:bCs/>
          <w:color w:val="002664"/>
          <w:sz w:val="40"/>
          <w:szCs w:val="52"/>
        </w:rPr>
      </w:pPr>
      <w:bookmarkStart w:id="63" w:name="_Toc152167465"/>
      <w:r>
        <w:lastRenderedPageBreak/>
        <w:br w:type="page"/>
      </w:r>
    </w:p>
    <w:p w14:paraId="00BD057C" w14:textId="3DDDB182" w:rsidR="005114FD" w:rsidRDefault="005114FD" w:rsidP="008324EA">
      <w:pPr>
        <w:pStyle w:val="Heading1"/>
      </w:pPr>
      <w:bookmarkStart w:id="64" w:name="_Toc189753249"/>
      <w:r w:rsidRPr="00187AC1">
        <w:lastRenderedPageBreak/>
        <w:t>Phase 5 – engaging critically and creatively with model texts</w:t>
      </w:r>
      <w:bookmarkEnd w:id="63"/>
      <w:bookmarkEnd w:id="64"/>
    </w:p>
    <w:p w14:paraId="1D29BDC2" w14:textId="65F94807" w:rsidR="003E4A6A" w:rsidRDefault="003E4A6A" w:rsidP="003E4A6A">
      <w:pPr>
        <w:pStyle w:val="FeatureBox2"/>
      </w:pPr>
      <w:r>
        <w:t xml:space="preserve">In the ‘engaging critically and creatively with model texts’ phase, students encounter 2 core texts that will act as model texts for further writing opportunities in preparation for the assessment task. By reading, understanding and responding critically to a persuasive piece, students explore the power of engaging textual and language features to position the responder according to the intentions of the writer. Each piece demonstrates how a powerful youth voice can allow the composer to embed their perspectives in an engaging and effective way. </w:t>
      </w:r>
    </w:p>
    <w:p w14:paraId="42004168" w14:textId="45DF26B2" w:rsidR="005114FD" w:rsidRDefault="003E4A6A" w:rsidP="003E4A6A">
      <w:pPr>
        <w:pStyle w:val="FeatureBox2"/>
      </w:pPr>
      <w:r>
        <w:t>The teacher recognises students’ prior understanding of the textual and language features of the persuasive type of text. Students practise developing their strategic reading skills, their critical response to text skills, and their ability to express ideas in writing as a response to a model text.</w:t>
      </w:r>
    </w:p>
    <w:p w14:paraId="1ED9F818" w14:textId="64A2A2E4" w:rsidR="00881395" w:rsidRDefault="00881395" w:rsidP="005114FD">
      <w:r w:rsidRPr="00850F08">
        <w:rPr>
          <w:rStyle w:val="Strong"/>
        </w:rPr>
        <w:t>Expected duration:</w:t>
      </w:r>
      <w:r>
        <w:t xml:space="preserve"> this phase should take </w:t>
      </w:r>
      <w:r w:rsidRPr="00D30F0B">
        <w:t xml:space="preserve">approximately </w:t>
      </w:r>
      <w:r w:rsidR="00D30F0B" w:rsidRPr="00D30F0B">
        <w:t>5</w:t>
      </w:r>
      <w:r w:rsidRPr="00D30F0B">
        <w:t xml:space="preserve"> </w:t>
      </w:r>
      <w:r w:rsidR="00511716">
        <w:t>hour-long</w:t>
      </w:r>
      <w:r>
        <w:t xml:space="preserve"> lessons.</w:t>
      </w:r>
    </w:p>
    <w:p w14:paraId="2B0F64DF" w14:textId="77777777" w:rsidR="00346EB3" w:rsidRPr="00881395" w:rsidRDefault="00346EB3" w:rsidP="00346EB3">
      <w:pPr>
        <w:pStyle w:val="FeatureBox2"/>
        <w:rPr>
          <w:rStyle w:val="Strong"/>
          <w:b w:val="0"/>
          <w:bCs w:val="0"/>
        </w:rPr>
      </w:pPr>
      <w:r w:rsidRPr="006B49E4">
        <w:rPr>
          <w:b/>
          <w:bCs/>
        </w:rPr>
        <w:t xml:space="preserve">Teacher </w:t>
      </w:r>
      <w:proofErr w:type="gramStart"/>
      <w:r w:rsidRPr="006B49E4">
        <w:rPr>
          <w:b/>
          <w:bCs/>
        </w:rPr>
        <w:t>note:</w:t>
      </w:r>
      <w:proofErr w:type="gramEnd"/>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089D82AD" w14:textId="77777777" w:rsidR="005114FD" w:rsidRDefault="005114FD" w:rsidP="005114FD">
      <w:pPr>
        <w:rPr>
          <w:rStyle w:val="Strong"/>
        </w:rPr>
      </w:pPr>
      <w:r>
        <w:rPr>
          <w:rStyle w:val="Strong"/>
        </w:rPr>
        <w:t xml:space="preserve">Conceptual programming </w:t>
      </w:r>
      <w:r w:rsidRPr="00C37A1A">
        <w:rPr>
          <w:rStyle w:val="Strong"/>
        </w:rPr>
        <w:t>question</w:t>
      </w:r>
      <w:r>
        <w:rPr>
          <w:rStyle w:val="Strong"/>
        </w:rPr>
        <w:t>(</w:t>
      </w:r>
      <w:r w:rsidRPr="00C37A1A">
        <w:rPr>
          <w:rStyle w:val="Strong"/>
        </w:rPr>
        <w:t>s</w:t>
      </w:r>
      <w:r>
        <w:rPr>
          <w:rStyle w:val="Strong"/>
        </w:rPr>
        <w:t xml:space="preserve">) </w:t>
      </w:r>
      <w:r w:rsidRPr="00465D47">
        <w:t>– (sub-questions that drive the choice of strategies in this phase):</w:t>
      </w:r>
    </w:p>
    <w:p w14:paraId="61F4F086" w14:textId="5FBFDDAE" w:rsidR="00527B98" w:rsidRPr="00527B98" w:rsidRDefault="00527B98" w:rsidP="00527B98">
      <w:pPr>
        <w:pStyle w:val="ListBullet"/>
      </w:pPr>
      <w:bookmarkStart w:id="65" w:name="_Hlk189560362"/>
      <w:r w:rsidRPr="00527B98">
        <w:t>What are the features of persuasive texts that effectively engage responders?</w:t>
      </w:r>
    </w:p>
    <w:bookmarkEnd w:id="65"/>
    <w:p w14:paraId="0CBC40D7" w14:textId="77777777" w:rsidR="00527B98" w:rsidRPr="00527B98" w:rsidRDefault="00527B98" w:rsidP="00527B98">
      <w:pPr>
        <w:pStyle w:val="ListBullet"/>
      </w:pPr>
      <w:r w:rsidRPr="00527B98">
        <w:t>What processes are most useful in allowing students to use model texts as a guide to their own writing?</w:t>
      </w:r>
    </w:p>
    <w:p w14:paraId="041CCBD8" w14:textId="14992962" w:rsidR="00FC7C4A" w:rsidRDefault="00FC7C4A" w:rsidP="00FC7C4A">
      <w:pPr>
        <w:pStyle w:val="Caption"/>
      </w:pPr>
      <w:r>
        <w:lastRenderedPageBreak/>
        <w:t xml:space="preserve">Table </w:t>
      </w:r>
      <w:r w:rsidR="00333706">
        <w:fldChar w:fldCharType="begin"/>
      </w:r>
      <w:r w:rsidR="00333706">
        <w:instrText xml:space="preserve"> SEQ Table \* ARABIC </w:instrText>
      </w:r>
      <w:r w:rsidR="00333706">
        <w:fldChar w:fldCharType="separate"/>
      </w:r>
      <w:r w:rsidR="00E34580">
        <w:rPr>
          <w:noProof/>
        </w:rPr>
        <w:t>7</w:t>
      </w:r>
      <w:r w:rsidR="00333706">
        <w:rPr>
          <w:noProof/>
        </w:rPr>
        <w:fldChar w:fldCharType="end"/>
      </w:r>
      <w:r w:rsidR="004442C6">
        <w:t xml:space="preserve"> – </w:t>
      </w:r>
      <w:r w:rsidR="004442C6" w:rsidRPr="004442C6">
        <w:t>engaging critically and creatively with model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60"/>
        <w:gridCol w:w="9498"/>
        <w:gridCol w:w="2518"/>
      </w:tblGrid>
      <w:tr w:rsidR="001D68E2" w14:paraId="3DE90C0D" w14:textId="77777777" w:rsidTr="009F2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FC4C973" w14:textId="77777777" w:rsidR="000605AC" w:rsidRPr="008B2617" w:rsidRDefault="000605AC" w:rsidP="005E7090">
            <w:r w:rsidRPr="008B2617">
              <w:t>Outcome and content</w:t>
            </w:r>
          </w:p>
        </w:tc>
        <w:tc>
          <w:tcPr>
            <w:tcW w:w="3236" w:type="pct"/>
          </w:tcPr>
          <w:p w14:paraId="1B713285"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60ABE7D0"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D68E2" w:rsidRPr="00D53A7A" w14:paraId="2A7EF2B7" w14:textId="77777777" w:rsidTr="009F2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DC34A1B" w14:textId="2F90D7C0" w:rsidR="006C5129" w:rsidRPr="006C5129" w:rsidRDefault="006C5129" w:rsidP="006C5129">
            <w:r w:rsidRPr="006C5129">
              <w:t>EN4-RVL-01</w:t>
            </w:r>
          </w:p>
          <w:p w14:paraId="563C10F1" w14:textId="275E2142" w:rsidR="006C5129" w:rsidRPr="006C5129" w:rsidRDefault="006C5129" w:rsidP="006C5129">
            <w:r w:rsidRPr="006C5129">
              <w:t>Reading for challenge, interest and enjoyment</w:t>
            </w:r>
          </w:p>
          <w:p w14:paraId="12D39BA4" w14:textId="72049B23" w:rsidR="006C5129" w:rsidRDefault="006C5129" w:rsidP="00374345">
            <w:pPr>
              <w:rPr>
                <w:b w:val="0"/>
              </w:rPr>
            </w:pPr>
            <w:r w:rsidRPr="006C5129">
              <w:rPr>
                <w:b w:val="0"/>
              </w:rPr>
              <w:t>Communicate purposefully with peers in response to texts</w:t>
            </w:r>
          </w:p>
          <w:p w14:paraId="5AABAC11" w14:textId="6AAB6EB7" w:rsidR="008A47CC" w:rsidRPr="00374345" w:rsidRDefault="008A47CC" w:rsidP="00374345">
            <w:r w:rsidRPr="00374345">
              <w:t>EN4-URB-01</w:t>
            </w:r>
          </w:p>
          <w:p w14:paraId="06F4EE4F" w14:textId="77777777" w:rsidR="008A47CC" w:rsidRPr="00374345" w:rsidRDefault="008A47CC" w:rsidP="00374345">
            <w:r w:rsidRPr="00374345">
              <w:t>Argument and authority</w:t>
            </w:r>
          </w:p>
          <w:p w14:paraId="7D66EFE9" w14:textId="57999922" w:rsidR="008A47CC" w:rsidRPr="008A47CC" w:rsidRDefault="008A47CC" w:rsidP="008A47CC">
            <w:pPr>
              <w:rPr>
                <w:rStyle w:val="Strong"/>
                <w:bCs w:val="0"/>
              </w:rPr>
            </w:pPr>
            <w:r w:rsidRPr="008A47CC">
              <w:rPr>
                <w:rStyle w:val="Strong"/>
                <w:bCs w:val="0"/>
              </w:rPr>
              <w:t xml:space="preserve">Understand how argument in text is constructed through specific language forms, features and structures, and apply this understanding in own </w:t>
            </w:r>
            <w:r w:rsidRPr="008A47CC">
              <w:rPr>
                <w:rStyle w:val="Strong"/>
                <w:bCs w:val="0"/>
              </w:rPr>
              <w:lastRenderedPageBreak/>
              <w:t>texts</w:t>
            </w:r>
          </w:p>
          <w:p w14:paraId="710ECC15" w14:textId="77777777" w:rsidR="008A47CC" w:rsidRPr="00AD5795" w:rsidRDefault="008A47CC" w:rsidP="00AD5795">
            <w:r w:rsidRPr="00AD5795">
              <w:t>EN4-ECA-01</w:t>
            </w:r>
          </w:p>
          <w:p w14:paraId="5FB82701" w14:textId="77777777" w:rsidR="008A47CC" w:rsidRPr="00AD5795" w:rsidRDefault="008A47CC" w:rsidP="00AD5795">
            <w:r w:rsidRPr="00AD5795">
              <w:t>Text features</w:t>
            </w:r>
          </w:p>
          <w:p w14:paraId="3C137FFA" w14:textId="77777777" w:rsidR="000605AC" w:rsidRDefault="008A47CC" w:rsidP="008A47CC">
            <w:pPr>
              <w:rPr>
                <w:rStyle w:val="Strong"/>
                <w:b/>
                <w:bCs w:val="0"/>
              </w:rPr>
            </w:pPr>
            <w:r w:rsidRPr="008A47CC">
              <w:rPr>
                <w:rStyle w:val="Strong"/>
                <w:bCs w:val="0"/>
              </w:rPr>
              <w:t>Effectively orient the reader to a topic in an opening paragraph, introduction or thesis</w:t>
            </w:r>
          </w:p>
          <w:p w14:paraId="22335E1D" w14:textId="77777777" w:rsidR="007D6431" w:rsidRPr="001544F7" w:rsidRDefault="007D6431" w:rsidP="001544F7">
            <w:r w:rsidRPr="001544F7">
              <w:t>EN4-ECB-01</w:t>
            </w:r>
          </w:p>
          <w:p w14:paraId="7CF88B1B" w14:textId="77777777" w:rsidR="007D6431" w:rsidRPr="001544F7" w:rsidRDefault="007D6431" w:rsidP="001544F7">
            <w:r w:rsidRPr="001544F7">
              <w:t>P</w:t>
            </w:r>
            <w:r w:rsidR="001544F7" w:rsidRPr="001544F7">
              <w:t>l</w:t>
            </w:r>
            <w:r w:rsidRPr="001544F7">
              <w:t>anning</w:t>
            </w:r>
            <w:r w:rsidR="001544F7" w:rsidRPr="001544F7">
              <w:t>, monitoring and revising</w:t>
            </w:r>
          </w:p>
          <w:p w14:paraId="3080215F" w14:textId="3BB87FDF" w:rsidR="001544F7" w:rsidRPr="008B2617" w:rsidRDefault="001544F7" w:rsidP="008A47CC">
            <w:pPr>
              <w:rPr>
                <w:rStyle w:val="Strong"/>
                <w:bCs w:val="0"/>
              </w:rPr>
            </w:pPr>
            <w:r w:rsidRPr="001544F7">
              <w:rPr>
                <w:rStyle w:val="Strong"/>
                <w:bCs w:val="0"/>
              </w:rPr>
              <w:t>Seek and respond to verbal and written feedback to improve clarity, meaning and effect</w:t>
            </w:r>
          </w:p>
        </w:tc>
        <w:tc>
          <w:tcPr>
            <w:tcW w:w="3236" w:type="pct"/>
          </w:tcPr>
          <w:p w14:paraId="3E8CFA66" w14:textId="55651C86" w:rsidR="00DD403E" w:rsidRPr="004C1A22" w:rsidRDefault="00DD403E" w:rsidP="00DD403E">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9E3709">
              <w:rPr>
                <w:b/>
                <w:bCs/>
              </w:rPr>
              <w:t>5</w:t>
            </w:r>
            <w:r w:rsidRPr="00E21387">
              <w:rPr>
                <w:b/>
                <w:bCs/>
              </w:rPr>
              <w:t xml:space="preserve">, sequence </w:t>
            </w:r>
            <w:r w:rsidR="009E3709">
              <w:rPr>
                <w:b/>
                <w:bCs/>
              </w:rPr>
              <w:t>1</w:t>
            </w:r>
            <w:r w:rsidRPr="00E21387">
              <w:rPr>
                <w:b/>
                <w:bCs/>
              </w:rPr>
              <w:t xml:space="preserve"> </w:t>
            </w:r>
            <w:r w:rsidR="009E3709">
              <w:rPr>
                <w:b/>
                <w:bCs/>
              </w:rPr>
              <w:t>–</w:t>
            </w:r>
            <w:r w:rsidRPr="00E21387">
              <w:rPr>
                <w:b/>
                <w:bCs/>
              </w:rPr>
              <w:t xml:space="preserve"> </w:t>
            </w:r>
            <w:r w:rsidR="009E3709">
              <w:rPr>
                <w:b/>
                <w:bCs/>
              </w:rPr>
              <w:t>introducing persuasive writing</w:t>
            </w:r>
          </w:p>
          <w:p w14:paraId="416F006F" w14:textId="77777777" w:rsidR="00DD403E" w:rsidRPr="0019110A" w:rsidRDefault="00DD403E" w:rsidP="00DD403E">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A7072F2" w14:textId="77777777" w:rsidR="00DD403E" w:rsidRDefault="00DD403E" w:rsidP="00DD403E">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964A584" w14:textId="77777777" w:rsidR="00E440A7" w:rsidRDefault="00E440A7" w:rsidP="00E440A7">
            <w:pPr>
              <w:pStyle w:val="ListBullet"/>
              <w:cnfStyle w:val="000000100000" w:firstRow="0" w:lastRow="0" w:firstColumn="0" w:lastColumn="0" w:oddVBand="0" w:evenVBand="0" w:oddHBand="1" w:evenHBand="0" w:firstRowFirstColumn="0" w:firstRowLastColumn="0" w:lastRowFirstColumn="0" w:lastRowLastColumn="0"/>
            </w:pPr>
            <w:r w:rsidRPr="00E440A7">
              <w:t>understand the features of a persuasive text</w:t>
            </w:r>
          </w:p>
          <w:p w14:paraId="02390165" w14:textId="16ADEF5C" w:rsidR="004932B0" w:rsidRPr="00E440A7" w:rsidRDefault="00176322" w:rsidP="00E440A7">
            <w:pPr>
              <w:pStyle w:val="ListBullet"/>
              <w:cnfStyle w:val="000000100000" w:firstRow="0" w:lastRow="0" w:firstColumn="0" w:lastColumn="0" w:oddVBand="0" w:evenVBand="0" w:oddHBand="1" w:evenHBand="0" w:firstRowFirstColumn="0" w:firstRowLastColumn="0" w:lastRowFirstColumn="0" w:lastRowLastColumn="0"/>
            </w:pPr>
            <w:r>
              <w:t>understand the nature and role of a thesis in persuasive writing</w:t>
            </w:r>
            <w:r w:rsidR="003E62C3">
              <w:t>.</w:t>
            </w:r>
          </w:p>
          <w:p w14:paraId="26F698D7" w14:textId="1CADD967" w:rsidR="007B6050" w:rsidRPr="00244E80" w:rsidRDefault="00E440A7" w:rsidP="00D8423A">
            <w:pPr>
              <w:pStyle w:val="ListBullet"/>
              <w:ind w:left="0" w:firstLine="0"/>
              <w:cnfStyle w:val="000000100000" w:firstRow="0" w:lastRow="0" w:firstColumn="0" w:lastColumn="0" w:oddVBand="0" w:evenVBand="0" w:oddHBand="1" w:evenHBand="0" w:firstRowFirstColumn="0" w:firstRowLastColumn="0" w:lastRowFirstColumn="0" w:lastRowLastColumn="0"/>
              <w:rPr>
                <w:rStyle w:val="Strong"/>
              </w:rPr>
            </w:pPr>
            <w:r w:rsidRPr="00244E80">
              <w:rPr>
                <w:rStyle w:val="Strong"/>
              </w:rPr>
              <w:t>Connecting to prior knowledge</w:t>
            </w:r>
          </w:p>
          <w:p w14:paraId="677695BD" w14:textId="4E4FFAD7" w:rsidR="00C62795" w:rsidRDefault="00C62795" w:rsidP="00AF390D">
            <w:pPr>
              <w:pStyle w:val="ListBullet"/>
              <w:cnfStyle w:val="000000100000" w:firstRow="0" w:lastRow="0" w:firstColumn="0" w:lastColumn="0" w:oddVBand="0" w:evenVBand="0" w:oddHBand="1" w:evenHBand="0" w:firstRowFirstColumn="0" w:firstRowLastColumn="0" w:lastRowFirstColumn="0" w:lastRowLastColumn="0"/>
            </w:pPr>
            <w:r w:rsidRPr="00AF390D">
              <w:rPr>
                <w:rStyle w:val="Strong"/>
              </w:rPr>
              <w:t>Writing a definition</w:t>
            </w:r>
            <w:r w:rsidR="00861C5E">
              <w:t xml:space="preserve"> </w:t>
            </w:r>
            <w:r w:rsidR="003E74A8">
              <w:t>–</w:t>
            </w:r>
            <w:r w:rsidR="00861C5E">
              <w:t xml:space="preserve"> </w:t>
            </w:r>
            <w:r w:rsidR="003E74A8">
              <w:t xml:space="preserve">students </w:t>
            </w:r>
            <w:r w:rsidR="00B07F25" w:rsidRPr="00B07F25">
              <w:t>write their own definition of a persuasive text</w:t>
            </w:r>
            <w:r w:rsidR="00AC7C21">
              <w:t xml:space="preserve"> in </w:t>
            </w:r>
            <w:r w:rsidR="00B07F25" w:rsidRPr="00B07F25">
              <w:t>one to 2 sentence</w:t>
            </w:r>
            <w:r w:rsidR="009B5543">
              <w:t>s. They discuss their definition with a partner and construct a joint definition</w:t>
            </w:r>
            <w:r w:rsidR="00B07F25" w:rsidRPr="00B07F25">
              <w:t>.</w:t>
            </w:r>
            <w:r w:rsidR="00AF390D">
              <w:t xml:space="preserve"> The teacher may support this with glossary </w:t>
            </w:r>
            <w:r w:rsidR="00731941">
              <w:t xml:space="preserve">definition </w:t>
            </w:r>
            <w:r w:rsidR="00AF390D">
              <w:t xml:space="preserve">(NESA 2022) provided in </w:t>
            </w:r>
            <w:r w:rsidR="00AF390D" w:rsidRPr="00EA042D">
              <w:rPr>
                <w:rStyle w:val="Strong"/>
              </w:rPr>
              <w:t xml:space="preserve">Phase 5, activity 1 </w:t>
            </w:r>
            <w:r w:rsidR="00EA042D" w:rsidRPr="00EA042D">
              <w:rPr>
                <w:rStyle w:val="Strong"/>
              </w:rPr>
              <w:t>–</w:t>
            </w:r>
            <w:r w:rsidR="00AF390D" w:rsidRPr="00EA042D">
              <w:rPr>
                <w:rStyle w:val="Strong"/>
              </w:rPr>
              <w:t xml:space="preserve"> </w:t>
            </w:r>
            <w:r w:rsidR="00EA042D" w:rsidRPr="00EA042D">
              <w:rPr>
                <w:rStyle w:val="Strong"/>
              </w:rPr>
              <w:t>persuasive texts</w:t>
            </w:r>
            <w:r w:rsidR="00EA042D">
              <w:t>.</w:t>
            </w:r>
          </w:p>
          <w:p w14:paraId="6AB254A7" w14:textId="70E7E596" w:rsidR="00205740" w:rsidRDefault="00205740" w:rsidP="00AF390D">
            <w:pPr>
              <w:pStyle w:val="ListBullet"/>
              <w:cnfStyle w:val="000000100000" w:firstRow="0" w:lastRow="0" w:firstColumn="0" w:lastColumn="0" w:oddVBand="0" w:evenVBand="0" w:oddHBand="1" w:evenHBand="0" w:firstRowFirstColumn="0" w:firstRowLastColumn="0" w:lastRowFirstColumn="0" w:lastRowLastColumn="0"/>
            </w:pPr>
            <w:r w:rsidRPr="00E5365F">
              <w:rPr>
                <w:rStyle w:val="Strong"/>
              </w:rPr>
              <w:t>Ou</w:t>
            </w:r>
            <w:r w:rsidR="00244E80" w:rsidRPr="00E5365F">
              <w:rPr>
                <w:rStyle w:val="Strong"/>
              </w:rPr>
              <w:t>tlining the key features of persuasive writing to check prior knowledge</w:t>
            </w:r>
            <w:r w:rsidR="00244E80">
              <w:t xml:space="preserve"> </w:t>
            </w:r>
            <w:r w:rsidR="00EA042D">
              <w:t>–</w:t>
            </w:r>
            <w:r w:rsidR="00244E80">
              <w:t xml:space="preserve"> </w:t>
            </w:r>
            <w:r w:rsidR="00EA042D">
              <w:t>students work</w:t>
            </w:r>
            <w:r w:rsidR="00A507F6">
              <w:t xml:space="preserve"> in</w:t>
            </w:r>
            <w:r w:rsidR="00EA042D">
              <w:t xml:space="preserve"> pairs to brainstorm answers to the </w:t>
            </w:r>
            <w:r w:rsidR="00CF7C06">
              <w:t xml:space="preserve">questions under ‘persuasive text structures’ in </w:t>
            </w:r>
            <w:r w:rsidR="00CF7C06" w:rsidRPr="00E5365F">
              <w:rPr>
                <w:rStyle w:val="Strong"/>
              </w:rPr>
              <w:t>Phase 5, activity 1 – persuasive texts</w:t>
            </w:r>
            <w:r w:rsidR="00A0621C">
              <w:t>. They then</w:t>
            </w:r>
          </w:p>
          <w:p w14:paraId="46C738E0" w14:textId="3E9D544F" w:rsidR="00A0621C" w:rsidRDefault="00A86EB3" w:rsidP="00811446">
            <w:pPr>
              <w:pStyle w:val="ListBullet2"/>
              <w:cnfStyle w:val="000000100000" w:firstRow="0" w:lastRow="0" w:firstColumn="0" w:lastColumn="0" w:oddVBand="0" w:evenVBand="0" w:oddHBand="1" w:evenHBand="0" w:firstRowFirstColumn="0" w:firstRowLastColumn="0" w:lastRowFirstColumn="0" w:lastRowLastColumn="0"/>
            </w:pPr>
            <w:r>
              <w:t>a</w:t>
            </w:r>
            <w:r w:rsidR="00116B80">
              <w:t>pply their thinking to a</w:t>
            </w:r>
            <w:r w:rsidR="002D4BA0">
              <w:t>n extract from a</w:t>
            </w:r>
            <w:r w:rsidR="00116B80">
              <w:t xml:space="preserve"> </w:t>
            </w:r>
            <w:r>
              <w:t>stimulus</w:t>
            </w:r>
            <w:r w:rsidR="00116B80">
              <w:t xml:space="preserve"> text supplied by the teacher</w:t>
            </w:r>
            <w:r w:rsidR="00C80C5D">
              <w:t xml:space="preserve">. One suggestion is student persuasive sample texts from Year 7 or </w:t>
            </w:r>
            <w:r w:rsidR="00E02C1F">
              <w:t xml:space="preserve">Year </w:t>
            </w:r>
            <w:r w:rsidR="00C80C5D">
              <w:t>9 NAPLAN writing</w:t>
            </w:r>
            <w:r>
              <w:t xml:space="preserve">. Students decide if their brainstorm ideas were correct in relation to the </w:t>
            </w:r>
            <w:r>
              <w:lastRenderedPageBreak/>
              <w:t>stimulus text</w:t>
            </w:r>
          </w:p>
          <w:p w14:paraId="4BED6731" w14:textId="165B8595" w:rsidR="00367B9D" w:rsidRDefault="00367B9D" w:rsidP="00811446">
            <w:pPr>
              <w:pStyle w:val="ListBullet2"/>
              <w:cnfStyle w:val="000000100000" w:firstRow="0" w:lastRow="0" w:firstColumn="0" w:lastColumn="0" w:oddVBand="0" w:evenVBand="0" w:oddHBand="1" w:evenHBand="0" w:firstRowFirstColumn="0" w:firstRowLastColumn="0" w:lastRowFirstColumn="0" w:lastRowLastColumn="0"/>
            </w:pPr>
            <w:r>
              <w:t>return to their agreed definition and add ideas to produce a detailed</w:t>
            </w:r>
            <w:r w:rsidR="00F634FF">
              <w:t xml:space="preserve"> (paragraph-length) definition which can be displayed around the classroom.</w:t>
            </w:r>
          </w:p>
          <w:p w14:paraId="037589AD" w14:textId="6A65B417" w:rsidR="00F634FF" w:rsidRPr="002C4923" w:rsidRDefault="00A57E16" w:rsidP="00F634FF">
            <w:pPr>
              <w:cnfStyle w:val="000000100000" w:firstRow="0" w:lastRow="0" w:firstColumn="0" w:lastColumn="0" w:oddVBand="0" w:evenVBand="0" w:oddHBand="1" w:evenHBand="0" w:firstRowFirstColumn="0" w:firstRowLastColumn="0" w:lastRowFirstColumn="0" w:lastRowLastColumn="0"/>
              <w:rPr>
                <w:rStyle w:val="Strong"/>
              </w:rPr>
            </w:pPr>
            <w:r w:rsidRPr="002C4923">
              <w:rPr>
                <w:rStyle w:val="Strong"/>
              </w:rPr>
              <w:t>Deepening understanding of why persuasive texts are written</w:t>
            </w:r>
          </w:p>
          <w:p w14:paraId="370EA658" w14:textId="0585D3AC" w:rsidR="00E13283" w:rsidRDefault="00DF1A1C" w:rsidP="00E13283">
            <w:pPr>
              <w:pStyle w:val="ListBullet"/>
              <w:cnfStyle w:val="000000100000" w:firstRow="0" w:lastRow="0" w:firstColumn="0" w:lastColumn="0" w:oddVBand="0" w:evenVBand="0" w:oddHBand="1" w:evenHBand="0" w:firstRowFirstColumn="0" w:firstRowLastColumn="0" w:lastRowFirstColumn="0" w:lastRowLastColumn="0"/>
            </w:pPr>
            <w:r w:rsidRPr="002C4923">
              <w:rPr>
                <w:rStyle w:val="Strong"/>
              </w:rPr>
              <w:t xml:space="preserve">Understanding the idea of a ‘thesis’ </w:t>
            </w:r>
            <w:r w:rsidR="00C42238" w:rsidRPr="002C4923">
              <w:rPr>
                <w:rStyle w:val="Strong"/>
              </w:rPr>
              <w:t>to</w:t>
            </w:r>
            <w:r w:rsidRPr="002C4923">
              <w:rPr>
                <w:rStyle w:val="Strong"/>
              </w:rPr>
              <w:t xml:space="preserve"> </w:t>
            </w:r>
            <w:r w:rsidR="00B82089" w:rsidRPr="002C4923">
              <w:rPr>
                <w:rStyle w:val="Strong"/>
              </w:rPr>
              <w:t>extend understanding of persuasive texts</w:t>
            </w:r>
            <w:r w:rsidR="00B82089">
              <w:t xml:space="preserve"> – students </w:t>
            </w:r>
            <w:r w:rsidR="001155F1">
              <w:t>respond to a definition of</w:t>
            </w:r>
            <w:r w:rsidR="00B82089">
              <w:t xml:space="preserve"> ‘thesi</w:t>
            </w:r>
            <w:r w:rsidR="00262161">
              <w:t xml:space="preserve">s’ in </w:t>
            </w:r>
            <w:r w:rsidR="00262161" w:rsidRPr="002C4923">
              <w:rPr>
                <w:rStyle w:val="Strong"/>
              </w:rPr>
              <w:t xml:space="preserve">Phase 5, </w:t>
            </w:r>
            <w:r w:rsidR="001D78D4">
              <w:rPr>
                <w:rStyle w:val="Strong"/>
              </w:rPr>
              <w:t>activity 2</w:t>
            </w:r>
            <w:r w:rsidR="00262161" w:rsidRPr="002C4923">
              <w:rPr>
                <w:rStyle w:val="Strong"/>
              </w:rPr>
              <w:t xml:space="preserve"> – developing a thesis</w:t>
            </w:r>
            <w:r w:rsidR="00262161">
              <w:t>. They</w:t>
            </w:r>
            <w:r w:rsidR="00F911F2">
              <w:t xml:space="preserve"> </w:t>
            </w:r>
            <w:r w:rsidR="000250D4">
              <w:t xml:space="preserve">work with a partner to </w:t>
            </w:r>
            <w:r w:rsidR="000250D4" w:rsidRPr="000250D4">
              <w:t xml:space="preserve">create a word-web of synonyms or </w:t>
            </w:r>
            <w:r w:rsidR="002D741B">
              <w:t>use</w:t>
            </w:r>
            <w:r w:rsidR="000250D4" w:rsidRPr="000250D4">
              <w:t xml:space="preserve"> the graphic created by </w:t>
            </w:r>
            <w:hyperlink r:id="rId49" w:history="1">
              <w:r w:rsidR="000250D4" w:rsidRPr="00FF621F">
                <w:rPr>
                  <w:rStyle w:val="Hyperlink"/>
                </w:rPr>
                <w:t>Visuwords online thesaurus</w:t>
              </w:r>
            </w:hyperlink>
            <w:r w:rsidR="000250D4" w:rsidRPr="000250D4">
              <w:t>.</w:t>
            </w:r>
            <w:r w:rsidR="00E16EA2">
              <w:t xml:space="preserve"> </w:t>
            </w:r>
            <w:r w:rsidR="00555878">
              <w:t xml:space="preserve">They add to their </w:t>
            </w:r>
            <w:r w:rsidR="003B03CA">
              <w:t xml:space="preserve">developing </w:t>
            </w:r>
            <w:r w:rsidR="00555878">
              <w:t xml:space="preserve">definition with </w:t>
            </w:r>
            <w:r w:rsidR="003B03CA">
              <w:t>new information about how a th</w:t>
            </w:r>
            <w:r w:rsidR="00F74F8E">
              <w:t>esis reveals the purpose of persuasive texts.</w:t>
            </w:r>
          </w:p>
          <w:p w14:paraId="3DA04C7C" w14:textId="1497ADB9" w:rsidR="0063762A" w:rsidRDefault="00860520" w:rsidP="00F74F8E">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Brainstorming a list of factors that could influence the creation of a thesis </w:t>
            </w:r>
            <w:r w:rsidR="001D78D4">
              <w:t>–</w:t>
            </w:r>
            <w:r>
              <w:t xml:space="preserve"> students</w:t>
            </w:r>
            <w:r w:rsidR="001D78D4">
              <w:t xml:space="preserve"> </w:t>
            </w:r>
            <w:r w:rsidR="0063762A">
              <w:t xml:space="preserve">brainstorm a list of factors that may influence the creation of a thesis. Some answers could </w:t>
            </w:r>
            <w:proofErr w:type="gramStart"/>
            <w:r w:rsidR="0063762A">
              <w:t>include:</w:t>
            </w:r>
            <w:proofErr w:type="gramEnd"/>
            <w:r w:rsidR="0063762A">
              <w:t xml:space="preserve"> prior knowledge, research, personal opinion or experience, key words in the question. Th</w:t>
            </w:r>
            <w:r w:rsidR="001D61AF">
              <w:t>ey share ideas with the class then add to their definition with their partner.</w:t>
            </w:r>
          </w:p>
          <w:p w14:paraId="76929B8F" w14:textId="0BD1AE53" w:rsidR="00860520" w:rsidRPr="00D61C20" w:rsidRDefault="001D61AF" w:rsidP="009F37A7">
            <w:pPr>
              <w:cnfStyle w:val="000000100000" w:firstRow="0" w:lastRow="0" w:firstColumn="0" w:lastColumn="0" w:oddVBand="0" w:evenVBand="0" w:oddHBand="1" w:evenHBand="0" w:firstRowFirstColumn="0" w:firstRowLastColumn="0" w:lastRowFirstColumn="0" w:lastRowLastColumn="0"/>
              <w:rPr>
                <w:rStyle w:val="Strong"/>
              </w:rPr>
            </w:pPr>
            <w:r w:rsidRPr="00D61C20">
              <w:rPr>
                <w:rStyle w:val="Strong"/>
              </w:rPr>
              <w:t>Developing an effective thesis</w:t>
            </w:r>
          </w:p>
          <w:p w14:paraId="23200BE6" w14:textId="22B820B9" w:rsidR="00A33CC2" w:rsidRDefault="002023D0" w:rsidP="00A33CC2">
            <w:pPr>
              <w:pStyle w:val="ListBullet"/>
              <w:cnfStyle w:val="000000100000" w:firstRow="0" w:lastRow="0" w:firstColumn="0" w:lastColumn="0" w:oddVBand="0" w:evenVBand="0" w:oddHBand="1" w:evenHBand="0" w:firstRowFirstColumn="0" w:firstRowLastColumn="0" w:lastRowFirstColumn="0" w:lastRowLastColumn="0"/>
            </w:pPr>
            <w:r w:rsidRPr="00D61C20">
              <w:rPr>
                <w:rStyle w:val="Strong"/>
              </w:rPr>
              <w:t>Understanding the structure of a thesis</w:t>
            </w:r>
            <w:r>
              <w:t xml:space="preserve"> – students </w:t>
            </w:r>
            <w:r w:rsidR="003102F4">
              <w:t>use</w:t>
            </w:r>
            <w:r w:rsidR="00A33CC2">
              <w:t xml:space="preserve"> the ‘Thesis Machine’ </w:t>
            </w:r>
            <w:r w:rsidR="00A432A0">
              <w:t>(</w:t>
            </w:r>
            <w:r w:rsidR="00A33CC2">
              <w:t>Baker</w:t>
            </w:r>
            <w:r w:rsidR="00A36105">
              <w:t xml:space="preserve"> 1977</w:t>
            </w:r>
            <w:r w:rsidR="00A432A0">
              <w:t xml:space="preserve">) </w:t>
            </w:r>
            <w:r w:rsidR="003102F4">
              <w:t xml:space="preserve">structure </w:t>
            </w:r>
            <w:r w:rsidR="00A432A0">
              <w:t xml:space="preserve">in </w:t>
            </w:r>
            <w:r w:rsidR="00A33CC2" w:rsidRPr="00DD6F7D">
              <w:rPr>
                <w:rStyle w:val="Strong"/>
              </w:rPr>
              <w:t xml:space="preserve">Phase 5, </w:t>
            </w:r>
            <w:r w:rsidR="00DA65CE">
              <w:rPr>
                <w:rStyle w:val="Strong"/>
              </w:rPr>
              <w:t xml:space="preserve">activity 2 </w:t>
            </w:r>
            <w:r w:rsidR="00A33CC2" w:rsidRPr="00DD6F7D">
              <w:rPr>
                <w:rStyle w:val="Strong"/>
              </w:rPr>
              <w:t>– developing a thesis</w:t>
            </w:r>
            <w:r w:rsidR="00415073">
              <w:t xml:space="preserve"> </w:t>
            </w:r>
            <w:r w:rsidR="00A33CC2">
              <w:t>to compose thesis statements</w:t>
            </w:r>
            <w:r w:rsidR="00770581">
              <w:t xml:space="preserve"> from prompts</w:t>
            </w:r>
            <w:r w:rsidR="00A33CC2">
              <w:t xml:space="preserve"> (there are examples for ‘English’ and ‘youth voices’</w:t>
            </w:r>
            <w:r w:rsidR="00770581">
              <w:t>)</w:t>
            </w:r>
            <w:r w:rsidR="00A33CC2">
              <w:t xml:space="preserve">. Teachers </w:t>
            </w:r>
            <w:r w:rsidR="00A33CC2">
              <w:lastRenderedPageBreak/>
              <w:t>may wish to follow a gradual release approach to creating these thesis statements</w:t>
            </w:r>
            <w:r w:rsidR="00D35F8B">
              <w:t xml:space="preserve"> </w:t>
            </w:r>
            <w:r w:rsidR="00E3376D">
              <w:t>to</w:t>
            </w:r>
            <w:r w:rsidR="00D35F8B">
              <w:t xml:space="preserve"> demonstrate and consolidate the structure</w:t>
            </w:r>
            <w:r w:rsidR="00A33CC2">
              <w:t>.</w:t>
            </w:r>
          </w:p>
          <w:p w14:paraId="13B8DC5F" w14:textId="57118843" w:rsidR="001D61AF" w:rsidRDefault="00D61C20" w:rsidP="00D61C20">
            <w:pPr>
              <w:pStyle w:val="ListBullet"/>
              <w:cnfStyle w:val="000000100000" w:firstRow="0" w:lastRow="0" w:firstColumn="0" w:lastColumn="0" w:oddVBand="0" w:evenVBand="0" w:oddHBand="1" w:evenHBand="0" w:firstRowFirstColumn="0" w:firstRowLastColumn="0" w:lastRowFirstColumn="0" w:lastRowLastColumn="0"/>
            </w:pPr>
            <w:r w:rsidRPr="00D61C20">
              <w:rPr>
                <w:rStyle w:val="Strong"/>
              </w:rPr>
              <w:t>Practising composing thesis statements to deepen engagement with persuasive writing</w:t>
            </w:r>
            <w:r>
              <w:t xml:space="preserve"> – using </w:t>
            </w:r>
            <w:r w:rsidR="00A33CC2">
              <w:t xml:space="preserve">‘Thesis Machine’ strategy, </w:t>
            </w:r>
            <w:r>
              <w:t xml:space="preserve">students </w:t>
            </w:r>
            <w:r w:rsidR="00A33CC2">
              <w:t>compose thesis statements for the following ideas:</w:t>
            </w:r>
            <w:r>
              <w:t xml:space="preserve"> </w:t>
            </w:r>
            <w:r w:rsidR="00A33CC2">
              <w:t>music</w:t>
            </w:r>
            <w:r>
              <w:t xml:space="preserve">, </w:t>
            </w:r>
            <w:r w:rsidR="00A33CC2">
              <w:t>the environment</w:t>
            </w:r>
            <w:r>
              <w:t xml:space="preserve">, or </w:t>
            </w:r>
            <w:r w:rsidR="00A33CC2">
              <w:t xml:space="preserve">a topic of </w:t>
            </w:r>
            <w:r w:rsidR="00DD6F7D">
              <w:t>thei</w:t>
            </w:r>
            <w:r w:rsidR="00A33CC2">
              <w:t>r choosing.</w:t>
            </w:r>
            <w:r w:rsidR="00DD6F7D">
              <w:t xml:space="preserve"> In their books, students</w:t>
            </w:r>
            <w:r w:rsidR="0077563C">
              <w:t xml:space="preserve"> brainstorm when, where and why they would write about their thesis, then list the </w:t>
            </w:r>
            <w:r w:rsidR="00DD6603">
              <w:t xml:space="preserve">ideas and evidence they would need to gather </w:t>
            </w:r>
            <w:r w:rsidR="00E3376D">
              <w:t>to</w:t>
            </w:r>
            <w:r w:rsidR="00DD6603">
              <w:t xml:space="preserve"> support their opinion.</w:t>
            </w:r>
          </w:p>
          <w:p w14:paraId="5D522B4C" w14:textId="4347837F" w:rsidR="000605AC" w:rsidRPr="00AF79A8" w:rsidRDefault="00E94B0A" w:rsidP="00B377C7">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Considering the effectiveness of </w:t>
            </w:r>
            <w:r w:rsidR="0066076E">
              <w:rPr>
                <w:rStyle w:val="Strong"/>
              </w:rPr>
              <w:t xml:space="preserve">a thesis </w:t>
            </w:r>
            <w:r w:rsidR="0066076E">
              <w:t xml:space="preserve">– students share their thesis statements with a partner or small group and get feedback on the clarity </w:t>
            </w:r>
            <w:r w:rsidR="00B377C7">
              <w:t>of their opinion and the extent to which they have effectively followed the thesis machine structure.</w:t>
            </w:r>
          </w:p>
        </w:tc>
        <w:tc>
          <w:tcPr>
            <w:tcW w:w="858" w:type="pct"/>
          </w:tcPr>
          <w:p w14:paraId="3453EF7B" w14:textId="77777777" w:rsidR="007B6050" w:rsidRPr="001117E2" w:rsidRDefault="007B6050" w:rsidP="007B6050">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317189A" w14:textId="77777777" w:rsidR="007B6050" w:rsidRDefault="007B6050" w:rsidP="007B605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8179A64" w14:textId="73D02E93" w:rsidR="007B6050" w:rsidRDefault="00BF441B" w:rsidP="00624C0C">
            <w:pPr>
              <w:pStyle w:val="ListBullet"/>
              <w:cnfStyle w:val="000000100000" w:firstRow="0" w:lastRow="0" w:firstColumn="0" w:lastColumn="0" w:oddVBand="0" w:evenVBand="0" w:oddHBand="1" w:evenHBand="0" w:firstRowFirstColumn="0" w:firstRowLastColumn="0" w:lastRowFirstColumn="0" w:lastRowLastColumn="0"/>
            </w:pPr>
            <w:r>
              <w:t>w</w:t>
            </w:r>
            <w:r w:rsidR="007E23F6">
              <w:t>rite and refine a defin</w:t>
            </w:r>
            <w:r>
              <w:t>ition of thesis and persuasive text</w:t>
            </w:r>
          </w:p>
          <w:p w14:paraId="693C6DB7" w14:textId="67D08816" w:rsidR="000F027B" w:rsidRDefault="000F027B" w:rsidP="00624C0C">
            <w:pPr>
              <w:pStyle w:val="ListBullet"/>
              <w:cnfStyle w:val="000000100000" w:firstRow="0" w:lastRow="0" w:firstColumn="0" w:lastColumn="0" w:oddVBand="0" w:evenVBand="0" w:oddHBand="1" w:evenHBand="0" w:firstRowFirstColumn="0" w:firstRowLastColumn="0" w:lastRowFirstColumn="0" w:lastRowLastColumn="0"/>
            </w:pPr>
            <w:r>
              <w:t>recall the key features of persuasive writing such as</w:t>
            </w:r>
            <w:r w:rsidR="006D026E">
              <w:t xml:space="preserve"> emotive language, thesis and evidence</w:t>
            </w:r>
          </w:p>
          <w:p w14:paraId="055D916F" w14:textId="3D7954C8" w:rsidR="001A2C53" w:rsidRDefault="001A2C53" w:rsidP="00624C0C">
            <w:pPr>
              <w:pStyle w:val="ListBullet"/>
              <w:cnfStyle w:val="000000100000" w:firstRow="0" w:lastRow="0" w:firstColumn="0" w:lastColumn="0" w:oddVBand="0" w:evenVBand="0" w:oddHBand="1" w:evenHBand="0" w:firstRowFirstColumn="0" w:firstRowLastColumn="0" w:lastRowFirstColumn="0" w:lastRowLastColumn="0"/>
            </w:pPr>
            <w:r>
              <w:t xml:space="preserve">compose thesis statements </w:t>
            </w:r>
            <w:r w:rsidR="00470CF1">
              <w:t xml:space="preserve">(topic, position </w:t>
            </w:r>
            <w:r w:rsidR="00470CF1">
              <w:lastRenderedPageBreak/>
              <w:t xml:space="preserve">and </w:t>
            </w:r>
            <w:r w:rsidR="00E16EEA">
              <w:t xml:space="preserve">qualifying statements) </w:t>
            </w:r>
            <w:r>
              <w:t xml:space="preserve">to </w:t>
            </w:r>
            <w:r w:rsidR="00F634EF">
              <w:t xml:space="preserve">practise the complex sentence structure </w:t>
            </w:r>
            <w:r w:rsidR="00470CF1">
              <w:t xml:space="preserve">(using </w:t>
            </w:r>
            <w:r w:rsidR="007C306F">
              <w:t xml:space="preserve">conjunctions and </w:t>
            </w:r>
            <w:r w:rsidR="00E16EEA">
              <w:t>dependent clauses)</w:t>
            </w:r>
            <w:r w:rsidR="007C306F">
              <w:t xml:space="preserve"> </w:t>
            </w:r>
            <w:r w:rsidR="00F634EF">
              <w:t>of the ‘thesis machine’</w:t>
            </w:r>
          </w:p>
          <w:p w14:paraId="2167F566" w14:textId="53B4E374" w:rsidR="00062DA3" w:rsidRDefault="003041C5" w:rsidP="00624C0C">
            <w:pPr>
              <w:pStyle w:val="ListBullet"/>
              <w:cnfStyle w:val="000000100000" w:firstRow="0" w:lastRow="0" w:firstColumn="0" w:lastColumn="0" w:oddVBand="0" w:evenVBand="0" w:oddHBand="1" w:evenHBand="0" w:firstRowFirstColumn="0" w:firstRowLastColumn="0" w:lastRowFirstColumn="0" w:lastRowLastColumn="0"/>
            </w:pPr>
            <w:r>
              <w:t>list factors that can influence a thesis</w:t>
            </w:r>
            <w:r w:rsidR="007A1023">
              <w:t>,</w:t>
            </w:r>
            <w:r>
              <w:t xml:space="preserve"> such as </w:t>
            </w:r>
            <w:r w:rsidR="007A1023">
              <w:t>prior knowledge</w:t>
            </w:r>
          </w:p>
          <w:p w14:paraId="758636AF" w14:textId="16EB9713" w:rsidR="00F634EF" w:rsidRPr="007B6050" w:rsidRDefault="00F634EF" w:rsidP="00624C0C">
            <w:pPr>
              <w:pStyle w:val="ListBullet"/>
              <w:cnfStyle w:val="000000100000" w:firstRow="0" w:lastRow="0" w:firstColumn="0" w:lastColumn="0" w:oddVBand="0" w:evenVBand="0" w:oddHBand="1" w:evenHBand="0" w:firstRowFirstColumn="0" w:firstRowLastColumn="0" w:lastRowFirstColumn="0" w:lastRowLastColumn="0"/>
            </w:pPr>
            <w:r>
              <w:t xml:space="preserve">give feedback on </w:t>
            </w:r>
            <w:r w:rsidR="001C7266">
              <w:t>thesis statements</w:t>
            </w:r>
            <w:r w:rsidR="00414054">
              <w:t>.</w:t>
            </w:r>
          </w:p>
          <w:p w14:paraId="3C8AF559" w14:textId="77777777" w:rsidR="00E00898" w:rsidRDefault="00E00898" w:rsidP="00254CC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39F33D76" w14:textId="77777777" w:rsidR="000605AC" w:rsidRDefault="00E00898" w:rsidP="00254CC7">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2037A7E" w14:textId="059FF130" w:rsidR="000605AC" w:rsidRPr="00D53A7A" w:rsidRDefault="004152D6" w:rsidP="00254CC7">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001C7266">
              <w:rPr>
                <w:rStyle w:val="Strong"/>
              </w:rPr>
              <w:t xml:space="preserve"> </w:t>
            </w:r>
            <w:r w:rsidR="001C7266" w:rsidRPr="002009D7">
              <w:t>as the focus here is on</w:t>
            </w:r>
            <w:r w:rsidR="00C1487B" w:rsidRPr="002009D7">
              <w:t xml:space="preserve"> connecting to earlier learning about thesis statements and persuasive</w:t>
            </w:r>
            <w:r w:rsidR="002009D7" w:rsidRPr="002009D7">
              <w:t xml:space="preserve"> </w:t>
            </w:r>
            <w:r w:rsidR="00C1487B" w:rsidRPr="002009D7">
              <w:t xml:space="preserve">texts, choose accessible </w:t>
            </w:r>
            <w:r w:rsidR="002009D7" w:rsidRPr="002009D7">
              <w:t>extracts so content does not obscure structures.</w:t>
            </w:r>
            <w:r w:rsidR="00B610B8">
              <w:t xml:space="preserve"> Synonyms for ‘thesis’ such as ‘main idea’ may also be appropriate.</w:t>
            </w:r>
          </w:p>
        </w:tc>
      </w:tr>
      <w:tr w:rsidR="00FC1983" w:rsidRPr="00D53A7A" w14:paraId="78977C7F" w14:textId="77777777" w:rsidTr="009F2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62D16FD" w14:textId="77777777" w:rsidR="007B4583" w:rsidRPr="007B4583" w:rsidRDefault="007B4583" w:rsidP="007B4583">
            <w:r w:rsidRPr="007B4583">
              <w:lastRenderedPageBreak/>
              <w:t>EN4-RVL-01</w:t>
            </w:r>
          </w:p>
          <w:p w14:paraId="5AD7B10A" w14:textId="77777777" w:rsidR="007B4583" w:rsidRPr="007B4583" w:rsidRDefault="007B4583" w:rsidP="007B4583">
            <w:r w:rsidRPr="007B4583">
              <w:t>Reading, viewing and listening skills</w:t>
            </w:r>
          </w:p>
          <w:p w14:paraId="1FAFB144" w14:textId="16F15197" w:rsidR="007B4583" w:rsidRDefault="007B4583" w:rsidP="007B4583">
            <w:pPr>
              <w:rPr>
                <w:rStyle w:val="Strong"/>
                <w:b/>
                <w:bCs w:val="0"/>
              </w:rPr>
            </w:pPr>
            <w:r w:rsidRPr="007B4583">
              <w:rPr>
                <w:rStyle w:val="Strong"/>
                <w:bCs w:val="0"/>
              </w:rPr>
              <w:t>Apply reading pathways to determine form, purpose and meaning</w:t>
            </w:r>
          </w:p>
          <w:p w14:paraId="0C53CE01" w14:textId="072AAB61" w:rsidR="00AF0936" w:rsidRPr="007B4583" w:rsidRDefault="00AF0936" w:rsidP="007B4583">
            <w:pPr>
              <w:rPr>
                <w:rStyle w:val="Strong"/>
                <w:bCs w:val="0"/>
              </w:rPr>
            </w:pPr>
            <w:r w:rsidRPr="00AF0936">
              <w:rPr>
                <w:rStyle w:val="Strong"/>
                <w:bCs w:val="0"/>
              </w:rPr>
              <w:t>Apply a range of strategies to develop fluency in reading aloud, including an understanding of pace, tone and voice</w:t>
            </w:r>
          </w:p>
          <w:p w14:paraId="226C0FEA" w14:textId="77777777" w:rsidR="004C1A22" w:rsidRPr="00515AC4" w:rsidRDefault="007B4583" w:rsidP="00515AC4">
            <w:r w:rsidRPr="00515AC4">
              <w:t>Reading, viewing and listening for meaning</w:t>
            </w:r>
          </w:p>
          <w:p w14:paraId="3561030D" w14:textId="77777777" w:rsidR="00515AC4" w:rsidRDefault="00515AC4" w:rsidP="007B4583">
            <w:pPr>
              <w:rPr>
                <w:rStyle w:val="Strong"/>
                <w:b/>
                <w:bCs w:val="0"/>
              </w:rPr>
            </w:pPr>
            <w:r w:rsidRPr="00515AC4">
              <w:rPr>
                <w:rStyle w:val="Strong"/>
                <w:bCs w:val="0"/>
              </w:rPr>
              <w:t xml:space="preserve">Explore the main ideas and thematic concerns posed by a text for </w:t>
            </w:r>
            <w:r w:rsidRPr="00515AC4">
              <w:rPr>
                <w:rStyle w:val="Strong"/>
                <w:bCs w:val="0"/>
              </w:rPr>
              <w:lastRenderedPageBreak/>
              <w:t>meaning</w:t>
            </w:r>
          </w:p>
          <w:p w14:paraId="618C21C2" w14:textId="77777777" w:rsidR="007C13F6" w:rsidRPr="00926A96" w:rsidRDefault="007C13F6" w:rsidP="00926A96">
            <w:r w:rsidRPr="00926A96">
              <w:t>Reading</w:t>
            </w:r>
            <w:r w:rsidR="00926A96" w:rsidRPr="00926A96">
              <w:t xml:space="preserve"> for challenge interest and enjoyment</w:t>
            </w:r>
          </w:p>
          <w:p w14:paraId="393B7F92" w14:textId="77777777" w:rsidR="00926A96" w:rsidRDefault="00926A96" w:rsidP="007B4583">
            <w:pPr>
              <w:rPr>
                <w:rStyle w:val="Strong"/>
                <w:b/>
                <w:bCs w:val="0"/>
              </w:rPr>
            </w:pPr>
            <w:r w:rsidRPr="00926A96">
              <w:rPr>
                <w:rStyle w:val="Strong"/>
                <w:bCs w:val="0"/>
              </w:rPr>
              <w:t>Read texts of interest for sustained periods of time and respond to this reading in a variety of ways</w:t>
            </w:r>
          </w:p>
          <w:p w14:paraId="39539BE3" w14:textId="77777777" w:rsidR="00926A96" w:rsidRDefault="00926A96" w:rsidP="007B4583">
            <w:pPr>
              <w:rPr>
                <w:rStyle w:val="Strong"/>
                <w:b/>
                <w:bCs w:val="0"/>
              </w:rPr>
            </w:pPr>
            <w:r w:rsidRPr="00926A96">
              <w:rPr>
                <w:rStyle w:val="Strong"/>
                <w:bCs w:val="0"/>
              </w:rPr>
              <w:t>Use strategies to enhance interest and overcome challenges experienced when reading</w:t>
            </w:r>
          </w:p>
          <w:p w14:paraId="2CCAA42A" w14:textId="77777777" w:rsidR="009F24C6" w:rsidRPr="003D323A" w:rsidRDefault="009F24C6" w:rsidP="003D323A">
            <w:r w:rsidRPr="003D323A">
              <w:t>EN4-URB-01</w:t>
            </w:r>
          </w:p>
          <w:p w14:paraId="7508BCEA" w14:textId="77777777" w:rsidR="009F24C6" w:rsidRPr="003D323A" w:rsidRDefault="009F24C6" w:rsidP="003D323A">
            <w:r w:rsidRPr="003D323A">
              <w:t>Argument and authority</w:t>
            </w:r>
          </w:p>
          <w:p w14:paraId="6B445F28" w14:textId="240CF65E" w:rsidR="009F24C6" w:rsidRPr="009F37A7" w:rsidRDefault="009F24C6" w:rsidP="009F24C6">
            <w:pPr>
              <w:rPr>
                <w:rStyle w:val="Strong"/>
                <w:b/>
              </w:rPr>
            </w:pPr>
            <w:r w:rsidRPr="009F24C6">
              <w:rPr>
                <w:rStyle w:val="Strong"/>
                <w:bCs w:val="0"/>
              </w:rPr>
              <w:t xml:space="preserve">Understand how </w:t>
            </w:r>
            <w:r w:rsidRPr="009F24C6">
              <w:rPr>
                <w:rStyle w:val="Strong"/>
                <w:bCs w:val="0"/>
              </w:rPr>
              <w:lastRenderedPageBreak/>
              <w:t xml:space="preserve">argument in text is constructed through specific language forms, features and structures, </w:t>
            </w:r>
            <w:r w:rsidRPr="009F37A7">
              <w:rPr>
                <w:rStyle w:val="Strong"/>
                <w:b/>
              </w:rPr>
              <w:t xml:space="preserve">and </w:t>
            </w:r>
            <w:r w:rsidRPr="006D759E">
              <w:rPr>
                <w:rStyle w:val="Strong"/>
                <w:b/>
              </w:rPr>
              <w:t>apply this understanding in own texts</w:t>
            </w:r>
          </w:p>
          <w:p w14:paraId="3855CF95" w14:textId="67D802C3" w:rsidR="00EA255C" w:rsidRPr="005849D6" w:rsidRDefault="004630D1" w:rsidP="005849D6">
            <w:r w:rsidRPr="005849D6">
              <w:t>EN4-ECA-01</w:t>
            </w:r>
          </w:p>
          <w:p w14:paraId="3C1A33C0" w14:textId="047936F6" w:rsidR="004630D1" w:rsidRPr="005849D6" w:rsidRDefault="004630D1" w:rsidP="005849D6">
            <w:r w:rsidRPr="005849D6">
              <w:t>Sentence-level grammar and punctuation</w:t>
            </w:r>
          </w:p>
          <w:p w14:paraId="20EE4DC6" w14:textId="4B94EE8F" w:rsidR="004630D1" w:rsidRPr="009F24C6" w:rsidRDefault="005849D6" w:rsidP="009F24C6">
            <w:pPr>
              <w:rPr>
                <w:rStyle w:val="Strong"/>
                <w:bCs w:val="0"/>
              </w:rPr>
            </w:pPr>
            <w:r w:rsidRPr="005849D6">
              <w:rPr>
                <w:rStyle w:val="Strong"/>
                <w:bCs w:val="0"/>
              </w:rPr>
              <w:t>Make choices about sentence structure or length by constructing a variety of simple, compound and complex sentences for purpose</w:t>
            </w:r>
          </w:p>
          <w:p w14:paraId="63322022" w14:textId="39036F01" w:rsidR="009F24C6" w:rsidRPr="008B2617" w:rsidRDefault="009F24C6" w:rsidP="003D323A">
            <w:pPr>
              <w:pStyle w:val="FeatureBox2"/>
              <w:rPr>
                <w:rStyle w:val="Strong"/>
                <w:bCs w:val="0"/>
              </w:rPr>
            </w:pPr>
            <w:r w:rsidRPr="003D323A">
              <w:t>Note:</w:t>
            </w:r>
            <w:r w:rsidRPr="009F24C6">
              <w:rPr>
                <w:rStyle w:val="Strong"/>
                <w:bCs w:val="0"/>
              </w:rPr>
              <w:t xml:space="preserve"> bold outcome </w:t>
            </w:r>
            <w:r w:rsidRPr="009F24C6">
              <w:rPr>
                <w:rStyle w:val="Strong"/>
                <w:bCs w:val="0"/>
              </w:rPr>
              <w:lastRenderedPageBreak/>
              <w:t>content is not addressed in this sequence.</w:t>
            </w:r>
          </w:p>
        </w:tc>
        <w:tc>
          <w:tcPr>
            <w:tcW w:w="3236" w:type="pct"/>
          </w:tcPr>
          <w:p w14:paraId="1507A766" w14:textId="473F0B0A" w:rsidR="00DD403E" w:rsidRPr="004C1A22" w:rsidRDefault="00DD403E" w:rsidP="00DD403E">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E6542A">
              <w:rPr>
                <w:b/>
                <w:bCs/>
              </w:rPr>
              <w:t>5</w:t>
            </w:r>
            <w:r w:rsidRPr="00E21387">
              <w:rPr>
                <w:b/>
                <w:bCs/>
              </w:rPr>
              <w:t xml:space="preserve">, sequence </w:t>
            </w:r>
            <w:r w:rsidR="00E6542A">
              <w:rPr>
                <w:b/>
                <w:bCs/>
              </w:rPr>
              <w:t>2</w:t>
            </w:r>
            <w:r w:rsidRPr="00E21387">
              <w:rPr>
                <w:b/>
                <w:bCs/>
              </w:rPr>
              <w:t xml:space="preserve"> </w:t>
            </w:r>
            <w:r w:rsidR="00E6542A">
              <w:rPr>
                <w:b/>
                <w:bCs/>
              </w:rPr>
              <w:t>–</w:t>
            </w:r>
            <w:r w:rsidRPr="00E21387">
              <w:rPr>
                <w:b/>
                <w:bCs/>
              </w:rPr>
              <w:t xml:space="preserve"> </w:t>
            </w:r>
            <w:r w:rsidR="00E6542A">
              <w:rPr>
                <w:b/>
                <w:bCs/>
              </w:rPr>
              <w:t>exp</w:t>
            </w:r>
            <w:r w:rsidR="00705D53">
              <w:rPr>
                <w:b/>
                <w:bCs/>
              </w:rPr>
              <w:t>loring a model persuasive text</w:t>
            </w:r>
          </w:p>
          <w:p w14:paraId="61ADAEDF" w14:textId="77777777"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5F1A9167"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77822267" w14:textId="77777777" w:rsidR="00C903E4" w:rsidRDefault="00122681" w:rsidP="00122681">
            <w:pPr>
              <w:pStyle w:val="ListBullet"/>
              <w:cnfStyle w:val="000000010000" w:firstRow="0" w:lastRow="0" w:firstColumn="0" w:lastColumn="0" w:oddVBand="0" w:evenVBand="0" w:oddHBand="0" w:evenHBand="1" w:firstRowFirstColumn="0" w:firstRowLastColumn="0" w:lastRowFirstColumn="0" w:lastRowLastColumn="0"/>
            </w:pPr>
            <w:r w:rsidRPr="00122681">
              <w:t>understand the key language features and structures of persuasive texts</w:t>
            </w:r>
          </w:p>
          <w:p w14:paraId="4A4CC29F" w14:textId="459D5A4D" w:rsidR="00122681" w:rsidRPr="00122681" w:rsidRDefault="00C903E4" w:rsidP="00122681">
            <w:pPr>
              <w:pStyle w:val="ListBullet"/>
              <w:cnfStyle w:val="000000010000" w:firstRow="0" w:lastRow="0" w:firstColumn="0" w:lastColumn="0" w:oddVBand="0" w:evenVBand="0" w:oddHBand="0" w:evenHBand="1" w:firstRowFirstColumn="0" w:firstRowLastColumn="0" w:lastRowFirstColumn="0" w:lastRowLastColumn="0"/>
            </w:pPr>
            <w:r>
              <w:t xml:space="preserve">understand how </w:t>
            </w:r>
            <w:r w:rsidR="003F2ECF">
              <w:t>a formal persuasive writing voice is constructed and be able to give an informed personal response to whether they find it effective</w:t>
            </w:r>
            <w:r w:rsidR="00122681" w:rsidRPr="00122681">
              <w:t>.</w:t>
            </w:r>
          </w:p>
          <w:p w14:paraId="15153781" w14:textId="28383635" w:rsidR="00F57044" w:rsidRDefault="00B8532D" w:rsidP="00F57044">
            <w:pPr>
              <w:pStyle w:val="FeatureBox2"/>
              <w:cnfStyle w:val="000000010000" w:firstRow="0" w:lastRow="0" w:firstColumn="0" w:lastColumn="0" w:oddVBand="0" w:evenVBand="0" w:oddHBand="0" w:evenHBand="1" w:firstRowFirstColumn="0" w:firstRowLastColumn="0" w:lastRowFirstColumn="0" w:lastRowLastColumn="0"/>
            </w:pPr>
            <w:r w:rsidRPr="00B8532D">
              <w:rPr>
                <w:rStyle w:val="Strong"/>
              </w:rPr>
              <w:t xml:space="preserve">Teacher </w:t>
            </w:r>
            <w:proofErr w:type="gramStart"/>
            <w:r w:rsidRPr="00B8532D">
              <w:rPr>
                <w:rStyle w:val="Strong"/>
              </w:rPr>
              <w:t>note</w:t>
            </w:r>
            <w:proofErr w:type="gramEnd"/>
            <w:r w:rsidRPr="00B8532D">
              <w:rPr>
                <w:rStyle w:val="Strong"/>
              </w:rPr>
              <w:t>:</w:t>
            </w:r>
            <w:r w:rsidRPr="00B8532D">
              <w:t xml:space="preserve"> the sample persuasive texts used within this phase were </w:t>
            </w:r>
            <w:r w:rsidR="006D67BE">
              <w:t>written by the English curriculum team</w:t>
            </w:r>
            <w:r w:rsidRPr="00B8532D">
              <w:t xml:space="preserve"> for the purpose of this teaching and learning program. Teachers should consider writing their own model texts based on the interests of the students and the</w:t>
            </w:r>
            <w:r w:rsidR="00055B7C">
              <w:t>ir</w:t>
            </w:r>
            <w:r w:rsidRPr="00B8532D">
              <w:t xml:space="preserve"> </w:t>
            </w:r>
            <w:r w:rsidR="006D67BE">
              <w:t xml:space="preserve">school </w:t>
            </w:r>
            <w:r w:rsidRPr="00B8532D">
              <w:t>context.</w:t>
            </w:r>
            <w:r w:rsidR="00026A21">
              <w:t xml:space="preserve"> </w:t>
            </w:r>
            <w:r w:rsidR="00CE2A9B">
              <w:t>Alternatively, with permission</w:t>
            </w:r>
            <w:r w:rsidR="005559C3">
              <w:t>,</w:t>
            </w:r>
            <w:r w:rsidR="00CE2A9B">
              <w:t xml:space="preserve"> use samples from previous years’ classes. </w:t>
            </w:r>
            <w:r w:rsidR="00026A21">
              <w:t>The first model text is purposely</w:t>
            </w:r>
            <w:r w:rsidR="00F87D88">
              <w:t xml:space="preserve"> plain in style and voice so that the comparison to the second is more significant.</w:t>
            </w:r>
          </w:p>
          <w:p w14:paraId="071FAF8E" w14:textId="1F6035C7" w:rsidR="00EA334C" w:rsidRDefault="00F57044" w:rsidP="00EA334C">
            <w:pPr>
              <w:pStyle w:val="FeatureBox2"/>
              <w:cnfStyle w:val="000000010000" w:firstRow="0" w:lastRow="0" w:firstColumn="0" w:lastColumn="0" w:oddVBand="0" w:evenVBand="0" w:oddHBand="0" w:evenHBand="1" w:firstRowFirstColumn="0" w:firstRowLastColumn="0" w:lastRowFirstColumn="0" w:lastRowLastColumn="0"/>
            </w:pPr>
            <w:r>
              <w:t>Sk</w:t>
            </w:r>
            <w:r w:rsidRPr="000E788A">
              <w:t xml:space="preserve">im reading is a valuable strategy that needs to be explicitly taught within the context of the teaching and learning activities. Knowing how to effectively skim aligns with </w:t>
            </w:r>
            <w:hyperlink r:id="rId50" w:history="1">
              <w:r w:rsidRPr="00A507F6">
                <w:rPr>
                  <w:rStyle w:val="Hyperlink"/>
                </w:rPr>
                <w:t>NLLP</w:t>
              </w:r>
            </w:hyperlink>
            <w:r w:rsidRPr="000E788A">
              <w:t xml:space="preserve"> UnT8 comprehension processes.</w:t>
            </w:r>
            <w:r>
              <w:t xml:space="preserve"> </w:t>
            </w:r>
            <w:r w:rsidRPr="001505BD">
              <w:t>Teachers may wish to instruct students to read the top and tail (introduction and conclusion) of the text and the opening sentences of each paragraph</w:t>
            </w:r>
            <w:r>
              <w:t>.</w:t>
            </w:r>
            <w:r w:rsidR="00EA334C">
              <w:t xml:space="preserve"> </w:t>
            </w:r>
          </w:p>
          <w:p w14:paraId="7A3665E2" w14:textId="00280DF0" w:rsidR="001C201C" w:rsidRPr="001C201C" w:rsidRDefault="001C201C" w:rsidP="00EA334C">
            <w:pPr>
              <w:pStyle w:val="FeatureBox2"/>
              <w:cnfStyle w:val="000000010000" w:firstRow="0" w:lastRow="0" w:firstColumn="0" w:lastColumn="0" w:oddVBand="0" w:evenVBand="0" w:oddHBand="0" w:evenHBand="1" w:firstRowFirstColumn="0" w:firstRowLastColumn="0" w:lastRowFirstColumn="0" w:lastRowLastColumn="0"/>
            </w:pPr>
            <w:r>
              <w:lastRenderedPageBreak/>
              <w:t>Us</w:t>
            </w:r>
            <w:r w:rsidR="00AE573B">
              <w:t>e th</w:t>
            </w:r>
            <w:r>
              <w:t>e</w:t>
            </w:r>
            <w:r w:rsidR="00AE573B">
              <w:t xml:space="preserve"> PowerPoint</w:t>
            </w:r>
            <w:r>
              <w:t xml:space="preserve"> </w:t>
            </w:r>
            <w:r w:rsidRPr="00EA334C">
              <w:rPr>
                <w:rStyle w:val="Strong"/>
              </w:rPr>
              <w:t>Phase</w:t>
            </w:r>
            <w:r w:rsidR="00EA334C" w:rsidRPr="00EA334C">
              <w:rPr>
                <w:rStyle w:val="Strong"/>
              </w:rPr>
              <w:t xml:space="preserve"> 5</w:t>
            </w:r>
            <w:r w:rsidR="002F52B2">
              <w:rPr>
                <w:rStyle w:val="Strong"/>
              </w:rPr>
              <w:t xml:space="preserve"> </w:t>
            </w:r>
            <w:r w:rsidR="00EA334C" w:rsidRPr="00EA334C">
              <w:rPr>
                <w:rStyle w:val="Strong"/>
              </w:rPr>
              <w:t xml:space="preserve">– </w:t>
            </w:r>
            <w:r w:rsidR="00AE573B">
              <w:rPr>
                <w:rStyle w:val="Strong"/>
              </w:rPr>
              <w:t>C</w:t>
            </w:r>
            <w:r w:rsidR="00EA334C" w:rsidRPr="00EA334C">
              <w:rPr>
                <w:rStyle w:val="Strong"/>
              </w:rPr>
              <w:t xml:space="preserve">omplex sentences – </w:t>
            </w:r>
            <w:r w:rsidR="00AE573B">
              <w:rPr>
                <w:rStyle w:val="Strong"/>
              </w:rPr>
              <w:t>7.1</w:t>
            </w:r>
            <w:r w:rsidR="00EA334C">
              <w:t xml:space="preserve"> with the following sequences</w:t>
            </w:r>
            <w:r w:rsidR="009100A9">
              <w:t>.</w:t>
            </w:r>
          </w:p>
          <w:p w14:paraId="0F65DCBA" w14:textId="77777777" w:rsidR="00A80DAA" w:rsidRPr="004E2A98" w:rsidRDefault="00A80DAA" w:rsidP="00A80DAA">
            <w:pPr>
              <w:cnfStyle w:val="000000010000" w:firstRow="0" w:lastRow="0" w:firstColumn="0" w:lastColumn="0" w:oddVBand="0" w:evenVBand="0" w:oddHBand="0" w:evenHBand="1" w:firstRowFirstColumn="0" w:firstRowLastColumn="0" w:lastRowFirstColumn="0" w:lastRowLastColumn="0"/>
              <w:rPr>
                <w:rStyle w:val="Strong"/>
              </w:rPr>
            </w:pPr>
            <w:r w:rsidRPr="004E2A98">
              <w:rPr>
                <w:rStyle w:val="Strong"/>
              </w:rPr>
              <w:t>Responding to a model text</w:t>
            </w:r>
          </w:p>
          <w:p w14:paraId="1926F512" w14:textId="18E242B7" w:rsidR="00A80DAA" w:rsidRDefault="000263BE" w:rsidP="004E2A98">
            <w:pPr>
              <w:pStyle w:val="ListBullet"/>
              <w:cnfStyle w:val="000000010000" w:firstRow="0" w:lastRow="0" w:firstColumn="0" w:lastColumn="0" w:oddVBand="0" w:evenVBand="0" w:oddHBand="0" w:evenHBand="1" w:firstRowFirstColumn="0" w:firstRowLastColumn="0" w:lastRowFirstColumn="0" w:lastRowLastColumn="0"/>
            </w:pPr>
            <w:r w:rsidRPr="004E2A98">
              <w:rPr>
                <w:rStyle w:val="Strong"/>
              </w:rPr>
              <w:t>Examining reading pathways to identify the type of text</w:t>
            </w:r>
            <w:r>
              <w:t xml:space="preserve"> – students look at</w:t>
            </w:r>
            <w:r w:rsidR="00FE3AAA">
              <w:t xml:space="preserve"> the layout of</w:t>
            </w:r>
            <w:r>
              <w:t xml:space="preserve"> </w:t>
            </w:r>
            <w:r w:rsidR="006F4BCF" w:rsidRPr="004E2A98">
              <w:rPr>
                <w:rStyle w:val="Strong"/>
              </w:rPr>
              <w:t xml:space="preserve">Phase 5, resource </w:t>
            </w:r>
            <w:r w:rsidR="00315A79">
              <w:rPr>
                <w:rStyle w:val="Strong"/>
              </w:rPr>
              <w:t>1</w:t>
            </w:r>
            <w:r w:rsidR="006F4BCF" w:rsidRPr="004E2A98">
              <w:rPr>
                <w:rStyle w:val="Strong"/>
              </w:rPr>
              <w:t xml:space="preserve"> – learning to swim will save your life</w:t>
            </w:r>
            <w:r w:rsidR="0098649E">
              <w:rPr>
                <w:rStyle w:val="Strong"/>
              </w:rPr>
              <w:t xml:space="preserve"> (model persuasive text 1</w:t>
            </w:r>
            <w:r w:rsidR="0051473B">
              <w:rPr>
                <w:rStyle w:val="Strong"/>
              </w:rPr>
              <w:t>)</w:t>
            </w:r>
            <w:r w:rsidR="004E2A98">
              <w:t xml:space="preserve"> and </w:t>
            </w:r>
            <w:r w:rsidR="004E2A98" w:rsidRPr="004E2A98">
              <w:t xml:space="preserve">identify any clues that </w:t>
            </w:r>
            <w:r w:rsidR="00FE3AAA">
              <w:t>suggest</w:t>
            </w:r>
            <w:r w:rsidR="004E2A98" w:rsidRPr="004E2A98">
              <w:t xml:space="preserve"> this </w:t>
            </w:r>
            <w:r w:rsidR="00FE3AAA">
              <w:t>is a persuasive text</w:t>
            </w:r>
            <w:r w:rsidR="00FE3AAA" w:rsidRPr="004E2A98">
              <w:t xml:space="preserve"> </w:t>
            </w:r>
            <w:r w:rsidR="00FE3AAA">
              <w:t>(</w:t>
            </w:r>
            <w:r w:rsidR="00020FAE">
              <w:t xml:space="preserve">thesis in the title, </w:t>
            </w:r>
            <w:r w:rsidR="00FE3AAA">
              <w:t>p</w:t>
            </w:r>
            <w:r w:rsidR="004E2A98" w:rsidRPr="004E2A98">
              <w:t>aragraph structure or the references</w:t>
            </w:r>
            <w:r w:rsidR="00FE3AAA">
              <w:t xml:space="preserve"> for example</w:t>
            </w:r>
            <w:r w:rsidR="004E2A98" w:rsidRPr="004E2A98">
              <w:t>).</w:t>
            </w:r>
          </w:p>
          <w:p w14:paraId="60DFD06D" w14:textId="6990AFBF" w:rsidR="008C7677" w:rsidRDefault="008C7677" w:rsidP="004E2A98">
            <w:pPr>
              <w:pStyle w:val="ListBullet"/>
              <w:cnfStyle w:val="000000010000" w:firstRow="0" w:lastRow="0" w:firstColumn="0" w:lastColumn="0" w:oddVBand="0" w:evenVBand="0" w:oddHBand="0" w:evenHBand="1" w:firstRowFirstColumn="0" w:firstRowLastColumn="0" w:lastRowFirstColumn="0" w:lastRowLastColumn="0"/>
            </w:pPr>
            <w:r>
              <w:rPr>
                <w:rStyle w:val="Strong"/>
              </w:rPr>
              <w:t>Skimming and scanning to identify the key arguments that support the thesis in the title and introduction</w:t>
            </w:r>
            <w:r w:rsidR="001B6CE5">
              <w:rPr>
                <w:rStyle w:val="Strong"/>
              </w:rPr>
              <w:t xml:space="preserve"> </w:t>
            </w:r>
            <w:r w:rsidR="00385F18">
              <w:t>–</w:t>
            </w:r>
            <w:r w:rsidR="001B6CE5">
              <w:t xml:space="preserve"> students</w:t>
            </w:r>
            <w:r w:rsidR="00385F18">
              <w:t xml:space="preserve"> </w:t>
            </w:r>
            <w:hyperlink r:id="rId51" w:anchor=":~:text=on%20this%20page.-,Skimming%20and%20scanning,-Students%20learn%20to" w:history="1">
              <w:r w:rsidR="00385F18" w:rsidRPr="00181AD7">
                <w:rPr>
                  <w:rStyle w:val="Hyperlink"/>
                </w:rPr>
                <w:t>skim and scan</w:t>
              </w:r>
            </w:hyperlink>
            <w:r w:rsidR="00385F18">
              <w:t xml:space="preserve"> the text in 60 seconds</w:t>
            </w:r>
            <w:r w:rsidR="00181AD7">
              <w:t xml:space="preserve"> then </w:t>
            </w:r>
            <w:r w:rsidR="000A2DDA">
              <w:t xml:space="preserve">complete the table in </w:t>
            </w:r>
            <w:r w:rsidR="000A2DDA" w:rsidRPr="004C1829">
              <w:rPr>
                <w:rStyle w:val="Strong"/>
              </w:rPr>
              <w:t>Phase 5, activity 3 – analysing model persuasive text 1</w:t>
            </w:r>
            <w:r w:rsidR="00B57D74">
              <w:t xml:space="preserve"> to identify the thesis and supporting arguments</w:t>
            </w:r>
            <w:r w:rsidR="00A810B1">
              <w:t>. Students check with a partner and note</w:t>
            </w:r>
            <w:r w:rsidR="0001438D">
              <w:t xml:space="preserve"> where in the text they chose to spend their brief reading time.</w:t>
            </w:r>
          </w:p>
          <w:p w14:paraId="3987018C" w14:textId="340E5CB2" w:rsidR="00907809" w:rsidRDefault="00907809" w:rsidP="0040676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Reading and analysing the structure of the text</w:t>
            </w:r>
          </w:p>
          <w:p w14:paraId="70397712" w14:textId="01C27750" w:rsidR="00907809" w:rsidRDefault="001A1552" w:rsidP="002E0E66">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Reading the text aloud to consider its </w:t>
            </w:r>
            <w:r w:rsidRPr="002E0E66">
              <w:rPr>
                <w:rStyle w:val="Strong"/>
              </w:rPr>
              <w:t>form</w:t>
            </w:r>
            <w:r w:rsidRPr="002E0E66">
              <w:t xml:space="preserve"> – students work with a partner and read the text aloud</w:t>
            </w:r>
            <w:r w:rsidR="008769A3" w:rsidRPr="002E0E66">
              <w:t>. The</w:t>
            </w:r>
            <w:r w:rsidR="00657B14">
              <w:t>y</w:t>
            </w:r>
            <w:r w:rsidR="008769A3" w:rsidRPr="002E0E66">
              <w:t xml:space="preserve"> consider whether it would work as a speech by annotating their copy for sentences that would need to be adjusted for a specific context</w:t>
            </w:r>
            <w:r w:rsidR="002E0E66" w:rsidRPr="002E0E66">
              <w:t>. They discuss where a text like this would be found if it is not a speech.</w:t>
            </w:r>
          </w:p>
          <w:p w14:paraId="527FE0B5" w14:textId="4A1D8751" w:rsidR="00B57380" w:rsidRDefault="00B57380" w:rsidP="002E0E66">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Examining the introduction </w:t>
            </w:r>
            <w:r w:rsidR="00952ABB">
              <w:t>–</w:t>
            </w:r>
            <w:r>
              <w:t xml:space="preserve"> </w:t>
            </w:r>
            <w:r w:rsidR="00952ABB">
              <w:t>students re</w:t>
            </w:r>
            <w:r w:rsidR="0038321B">
              <w:t>-</w:t>
            </w:r>
            <w:r w:rsidR="00952ABB">
              <w:t xml:space="preserve">read the introduction and complete the </w:t>
            </w:r>
            <w:r w:rsidR="00952ABB">
              <w:lastRenderedPageBreak/>
              <w:t xml:space="preserve">‘annotating the introduction’ activity in </w:t>
            </w:r>
            <w:r w:rsidR="00952ABB" w:rsidRPr="00952ABB">
              <w:rPr>
                <w:rStyle w:val="Strong"/>
              </w:rPr>
              <w:t>Phase 5, activity 3 – analysing model persuasive text 1</w:t>
            </w:r>
            <w:r w:rsidR="00952ABB">
              <w:t xml:space="preserve"> to identify the key structural elements of the introduction</w:t>
            </w:r>
            <w:r w:rsidR="00793FC3">
              <w:t>.</w:t>
            </w:r>
          </w:p>
          <w:p w14:paraId="26F19446" w14:textId="47E5BF93" w:rsidR="00793FC3" w:rsidRDefault="00DA606B" w:rsidP="002E0E66">
            <w:pPr>
              <w:pStyle w:val="ListBullet"/>
              <w:cnfStyle w:val="000000010000" w:firstRow="0" w:lastRow="0" w:firstColumn="0" w:lastColumn="0" w:oddVBand="0" w:evenVBand="0" w:oddHBand="0" w:evenHBand="1" w:firstRowFirstColumn="0" w:firstRowLastColumn="0" w:lastRowFirstColumn="0" w:lastRowLastColumn="0"/>
            </w:pPr>
            <w:r>
              <w:rPr>
                <w:rStyle w:val="Strong"/>
              </w:rPr>
              <w:t>Examin</w:t>
            </w:r>
            <w:r w:rsidR="00C166C4">
              <w:rPr>
                <w:rStyle w:val="Strong"/>
              </w:rPr>
              <w:t>i</w:t>
            </w:r>
            <w:r w:rsidR="00750D20">
              <w:rPr>
                <w:rStyle w:val="Strong"/>
              </w:rPr>
              <w:t xml:space="preserve">ng choices in language and structure </w:t>
            </w:r>
            <w:r w:rsidR="00750D20">
              <w:t xml:space="preserve">– students </w:t>
            </w:r>
            <w:r w:rsidR="0027458B">
              <w:t xml:space="preserve">complete the </w:t>
            </w:r>
            <w:r w:rsidR="0097377E">
              <w:t>‘</w:t>
            </w:r>
            <w:r w:rsidR="00812876">
              <w:t>language forms and features</w:t>
            </w:r>
            <w:r w:rsidR="0097377E">
              <w:t>’</w:t>
            </w:r>
            <w:r w:rsidR="00812876">
              <w:t xml:space="preserve"> </w:t>
            </w:r>
            <w:r w:rsidR="006E2C8E">
              <w:t>table</w:t>
            </w:r>
            <w:r w:rsidR="00812876">
              <w:t xml:space="preserve"> within </w:t>
            </w:r>
            <w:r w:rsidR="00812876" w:rsidRPr="00952ABB">
              <w:rPr>
                <w:rStyle w:val="Strong"/>
              </w:rPr>
              <w:t>Phase 5, activity 3 – analysing model persuasive text 1</w:t>
            </w:r>
            <w:r w:rsidR="00812876">
              <w:rPr>
                <w:rStyle w:val="Strong"/>
              </w:rPr>
              <w:t xml:space="preserve"> </w:t>
            </w:r>
            <w:r w:rsidR="00812876" w:rsidRPr="00F376B4">
              <w:t xml:space="preserve">to consolidate their understanding of the choices the writer has made to </w:t>
            </w:r>
            <w:r w:rsidR="00F376B4" w:rsidRPr="00F376B4">
              <w:t>represent perspectives. They</w:t>
            </w:r>
          </w:p>
          <w:p w14:paraId="7A22633A" w14:textId="61CB370E" w:rsidR="00F376B4" w:rsidRDefault="00D10DFC" w:rsidP="00811446">
            <w:pPr>
              <w:pStyle w:val="ListBullet2"/>
              <w:cnfStyle w:val="000000010000" w:firstRow="0" w:lastRow="0" w:firstColumn="0" w:lastColumn="0" w:oddVBand="0" w:evenVBand="0" w:oddHBand="0" w:evenHBand="1" w:firstRowFirstColumn="0" w:firstRowLastColumn="0" w:lastRowFirstColumn="0" w:lastRowLastColumn="0"/>
            </w:pPr>
            <w:r>
              <w:t xml:space="preserve">identify complex sentences and subordinating conjunctions </w:t>
            </w:r>
            <w:r w:rsidR="00E02603">
              <w:t>in</w:t>
            </w:r>
            <w:r>
              <w:t xml:space="preserve"> </w:t>
            </w:r>
            <w:proofErr w:type="gramStart"/>
            <w:r>
              <w:t>cause and effect</w:t>
            </w:r>
            <w:proofErr w:type="gramEnd"/>
            <w:r>
              <w:t xml:space="preserve"> s</w:t>
            </w:r>
            <w:r w:rsidR="00E02603">
              <w:t>entences</w:t>
            </w:r>
          </w:p>
          <w:p w14:paraId="21B86D64" w14:textId="405300A1" w:rsidR="00D10DFC" w:rsidRDefault="00B604C8" w:rsidP="00811446">
            <w:pPr>
              <w:pStyle w:val="ListBullet2"/>
              <w:cnfStyle w:val="000000010000" w:firstRow="0" w:lastRow="0" w:firstColumn="0" w:lastColumn="0" w:oddVBand="0" w:evenVBand="0" w:oddHBand="0" w:evenHBand="1" w:firstRowFirstColumn="0" w:firstRowLastColumn="0" w:lastRowFirstColumn="0" w:lastRowLastColumn="0"/>
            </w:pPr>
            <w:r>
              <w:t xml:space="preserve">identify and </w:t>
            </w:r>
            <w:r w:rsidR="00B943ED">
              <w:t>annotate examples of the language features including rhetorical questions, statistics and emotive language</w:t>
            </w:r>
            <w:r w:rsidR="008C6A5C">
              <w:t xml:space="preserve"> </w:t>
            </w:r>
          </w:p>
          <w:p w14:paraId="3CB344C1" w14:textId="075F89E0" w:rsidR="008C6A5C" w:rsidRDefault="00B604C8" w:rsidP="00811446">
            <w:pPr>
              <w:pStyle w:val="ListBullet2"/>
              <w:cnfStyle w:val="000000010000" w:firstRow="0" w:lastRow="0" w:firstColumn="0" w:lastColumn="0" w:oddVBand="0" w:evenVBand="0" w:oddHBand="0" w:evenHBand="1" w:firstRowFirstColumn="0" w:firstRowLastColumn="0" w:lastRowFirstColumn="0" w:lastRowLastColumn="0"/>
            </w:pPr>
            <w:r>
              <w:t xml:space="preserve">work on an assigned body </w:t>
            </w:r>
            <w:r w:rsidR="00407705">
              <w:t xml:space="preserve">paragraph with a partner </w:t>
            </w:r>
            <w:r w:rsidR="00AC782E">
              <w:t xml:space="preserve">to check the main argument of </w:t>
            </w:r>
            <w:r w:rsidR="009C0285">
              <w:t>the</w:t>
            </w:r>
            <w:r w:rsidR="00AC782E">
              <w:t xml:space="preserve"> paragraph, its supporting evidence and the specific persuasive language features used to support the argument</w:t>
            </w:r>
            <w:r w:rsidR="009B4531">
              <w:t>.</w:t>
            </w:r>
          </w:p>
          <w:p w14:paraId="621574C8" w14:textId="5D065DA9" w:rsidR="009B4531" w:rsidRPr="002D6CE1" w:rsidRDefault="000C63F2" w:rsidP="00C124B7">
            <w:pPr>
              <w:cnfStyle w:val="000000010000" w:firstRow="0" w:lastRow="0" w:firstColumn="0" w:lastColumn="0" w:oddVBand="0" w:evenVBand="0" w:oddHBand="0" w:evenHBand="1" w:firstRowFirstColumn="0" w:firstRowLastColumn="0" w:lastRowFirstColumn="0" w:lastRowLastColumn="0"/>
              <w:rPr>
                <w:rStyle w:val="Strong"/>
              </w:rPr>
            </w:pPr>
            <w:r w:rsidRPr="002D6CE1">
              <w:rPr>
                <w:rStyle w:val="Strong"/>
              </w:rPr>
              <w:t>Exploring voice in a persuasive text</w:t>
            </w:r>
          </w:p>
          <w:p w14:paraId="194907F1" w14:textId="1798B4D7" w:rsidR="00641ECD" w:rsidRPr="00F57044" w:rsidRDefault="002D6CE1" w:rsidP="00D93292">
            <w:pPr>
              <w:pStyle w:val="ListBullet"/>
              <w:cnfStyle w:val="000000010000" w:firstRow="0" w:lastRow="0" w:firstColumn="0" w:lastColumn="0" w:oddVBand="0" w:evenVBand="0" w:oddHBand="0" w:evenHBand="1" w:firstRowFirstColumn="0" w:firstRowLastColumn="0" w:lastRowFirstColumn="0" w:lastRowLastColumn="0"/>
            </w:pPr>
            <w:r w:rsidRPr="002D6CE1">
              <w:rPr>
                <w:rStyle w:val="Strong"/>
              </w:rPr>
              <w:t>Examining the powerful writing voice in this model text</w:t>
            </w:r>
            <w:r>
              <w:t xml:space="preserve"> – students </w:t>
            </w:r>
            <w:r w:rsidR="005C1768">
              <w:t xml:space="preserve">identify the </w:t>
            </w:r>
            <w:r w:rsidR="00A5459F">
              <w:t>potential purpose and audience of the text, then complet</w:t>
            </w:r>
            <w:r w:rsidR="0020016F">
              <w:t>e</w:t>
            </w:r>
            <w:r w:rsidR="00A5459F">
              <w:t xml:space="preserve"> the final activities on </w:t>
            </w:r>
            <w:r w:rsidR="0038289D">
              <w:t>‘</w:t>
            </w:r>
            <w:r w:rsidR="00A5459F">
              <w:t xml:space="preserve">the </w:t>
            </w:r>
            <w:r w:rsidR="0020016F">
              <w:t>writer’s</w:t>
            </w:r>
            <w:r w:rsidR="00A5459F">
              <w:t xml:space="preserve"> voice</w:t>
            </w:r>
            <w:r w:rsidR="0038289D">
              <w:t>’</w:t>
            </w:r>
            <w:r w:rsidR="00A5459F">
              <w:t xml:space="preserve"> in </w:t>
            </w:r>
            <w:r w:rsidR="00A5459F" w:rsidRPr="0038289D">
              <w:rPr>
                <w:rStyle w:val="Strong"/>
              </w:rPr>
              <w:t>Phase 5, activity</w:t>
            </w:r>
            <w:r w:rsidR="007D1024">
              <w:rPr>
                <w:rStyle w:val="Strong"/>
              </w:rPr>
              <w:t xml:space="preserve"> </w:t>
            </w:r>
            <w:r w:rsidR="00A5459F" w:rsidRPr="0038289D">
              <w:rPr>
                <w:rStyle w:val="Strong"/>
              </w:rPr>
              <w:t>3 – analysing model persuasive text 1</w:t>
            </w:r>
            <w:r w:rsidR="0020016F">
              <w:t>. They</w:t>
            </w:r>
            <w:r w:rsidR="00F66737">
              <w:t xml:space="preserve"> focus on the </w:t>
            </w:r>
            <w:r w:rsidR="00F66737" w:rsidRPr="00F66737">
              <w:t>first conceptual programming question: ‘What are the features of persuasive texts that effectively engage responders?’</w:t>
            </w:r>
            <w:r w:rsidR="00A967D8">
              <w:t>, complete the evidence-finding</w:t>
            </w:r>
            <w:r w:rsidR="00CF5E7E">
              <w:t xml:space="preserve">, construct a fishbone </w:t>
            </w:r>
            <w:r w:rsidR="00CF5E7E">
              <w:lastRenderedPageBreak/>
              <w:t xml:space="preserve">diagram </w:t>
            </w:r>
            <w:r w:rsidR="00083174">
              <w:t>(from a model provided in</w:t>
            </w:r>
            <w:r w:rsidR="00ED4DAA">
              <w:t xml:space="preserve"> the PowerPoint</w:t>
            </w:r>
            <w:r w:rsidR="00083174">
              <w:t xml:space="preserve"> </w:t>
            </w:r>
            <w:r w:rsidR="00083174" w:rsidRPr="00083174">
              <w:rPr>
                <w:rStyle w:val="Strong"/>
              </w:rPr>
              <w:t xml:space="preserve">Phase 5 – </w:t>
            </w:r>
            <w:r w:rsidR="00ED4DAA">
              <w:rPr>
                <w:rStyle w:val="Strong"/>
              </w:rPr>
              <w:t>C</w:t>
            </w:r>
            <w:r w:rsidR="00083174" w:rsidRPr="00083174">
              <w:rPr>
                <w:rStyle w:val="Strong"/>
              </w:rPr>
              <w:t xml:space="preserve">omplex sentences – </w:t>
            </w:r>
            <w:r w:rsidR="00ED4DAA">
              <w:rPr>
                <w:rStyle w:val="Strong"/>
              </w:rPr>
              <w:t>7.1</w:t>
            </w:r>
            <w:r w:rsidR="00083174">
              <w:t xml:space="preserve">) </w:t>
            </w:r>
            <w:r w:rsidR="00CF5E7E">
              <w:t>to organise thoughts</w:t>
            </w:r>
            <w:r w:rsidR="00910F3A">
              <w:t>,</w:t>
            </w:r>
            <w:r w:rsidR="00A967D8">
              <w:t xml:space="preserve"> and prepare for class discussion about whether this</w:t>
            </w:r>
            <w:r w:rsidR="00D93292">
              <w:t xml:space="preserve"> </w:t>
            </w:r>
            <w:r w:rsidR="00A967D8">
              <w:t>model text effectively engages</w:t>
            </w:r>
            <w:r w:rsidR="00D93292">
              <w:t xml:space="preserve"> responders.</w:t>
            </w:r>
          </w:p>
        </w:tc>
        <w:tc>
          <w:tcPr>
            <w:tcW w:w="858" w:type="pct"/>
          </w:tcPr>
          <w:p w14:paraId="21C27521"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C143EE4"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FBD8ABD" w14:textId="2F73EE78" w:rsidR="00970D8D" w:rsidRDefault="00A275CD" w:rsidP="00624C0C">
            <w:pPr>
              <w:pStyle w:val="ListBullet"/>
              <w:cnfStyle w:val="000000010000" w:firstRow="0" w:lastRow="0" w:firstColumn="0" w:lastColumn="0" w:oddVBand="0" w:evenVBand="0" w:oddHBand="0" w:evenHBand="1" w:firstRowFirstColumn="0" w:firstRowLastColumn="0" w:lastRowFirstColumn="0" w:lastRowLastColumn="0"/>
            </w:pPr>
            <w:r>
              <w:t>i</w:t>
            </w:r>
            <w:r w:rsidR="000B14A3">
              <w:t xml:space="preserve">dentify the </w:t>
            </w:r>
            <w:r>
              <w:t>thesis and key argument of a text by skim reading</w:t>
            </w:r>
          </w:p>
          <w:p w14:paraId="70BF549E" w14:textId="11EB2FE7" w:rsidR="00A275CD" w:rsidRDefault="003E0843" w:rsidP="00624C0C">
            <w:pPr>
              <w:pStyle w:val="ListBullet"/>
              <w:cnfStyle w:val="000000010000" w:firstRow="0" w:lastRow="0" w:firstColumn="0" w:lastColumn="0" w:oddVBand="0" w:evenVBand="0" w:oddHBand="0" w:evenHBand="1" w:firstRowFirstColumn="0" w:firstRowLastColumn="0" w:lastRowFirstColumn="0" w:lastRowLastColumn="0"/>
            </w:pPr>
            <w:r>
              <w:t>identify</w:t>
            </w:r>
            <w:r w:rsidR="008711EF">
              <w:t xml:space="preserve"> and annotate</w:t>
            </w:r>
            <w:r>
              <w:t xml:space="preserve"> language and grammatical features </w:t>
            </w:r>
            <w:r w:rsidR="008711EF">
              <w:t>such as</w:t>
            </w:r>
            <w:r w:rsidR="006A26BA">
              <w:t xml:space="preserve"> rhetorical questions and</w:t>
            </w:r>
            <w:r w:rsidR="003C48D9">
              <w:t xml:space="preserve"> adverbial phrases</w:t>
            </w:r>
            <w:r>
              <w:t xml:space="preserve"> </w:t>
            </w:r>
          </w:p>
          <w:p w14:paraId="3C5DCA33" w14:textId="24006321" w:rsidR="003E0843" w:rsidRPr="00970D8D" w:rsidRDefault="0019038A" w:rsidP="00624C0C">
            <w:pPr>
              <w:pStyle w:val="ListBullet"/>
              <w:cnfStyle w:val="000000010000" w:firstRow="0" w:lastRow="0" w:firstColumn="0" w:lastColumn="0" w:oddVBand="0" w:evenVBand="0" w:oddHBand="0" w:evenHBand="1" w:firstRowFirstColumn="0" w:firstRowLastColumn="0" w:lastRowFirstColumn="0" w:lastRowLastColumn="0"/>
            </w:pPr>
            <w:r>
              <w:t xml:space="preserve">use a fishbone </w:t>
            </w:r>
            <w:r>
              <w:lastRenderedPageBreak/>
              <w:t>diagram to organise ideas and prepare for discussion</w:t>
            </w:r>
            <w:r w:rsidR="00287D3F">
              <w:t>.</w:t>
            </w:r>
          </w:p>
          <w:p w14:paraId="558073AA" w14:textId="77777777" w:rsidR="004C1A22" w:rsidRDefault="004C1A22" w:rsidP="00254CC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BE2161A" w14:textId="77777777" w:rsidR="00E00898" w:rsidRDefault="00E00898" w:rsidP="00254CC7">
            <w:pPr>
              <w:pStyle w:val="FeatureBox3"/>
              <w:numPr>
                <w:ilvl w:val="0"/>
                <w:numId w:val="2"/>
              </w:numPr>
              <w:ind w:left="461" w:hanging="461"/>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ACD3263" w14:textId="5E5DA2A9" w:rsidR="004C1A22" w:rsidRDefault="00190B22" w:rsidP="00254CC7">
            <w:pPr>
              <w:pStyle w:val="FeatureBox5"/>
              <w:cnfStyle w:val="000000010000" w:firstRow="0" w:lastRow="0" w:firstColumn="0" w:lastColumn="0" w:oddVBand="0" w:evenVBand="0" w:oddHBand="0" w:evenHBand="1"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00BE6A1D">
              <w:rPr>
                <w:rStyle w:val="Strong"/>
              </w:rPr>
              <w:t xml:space="preserve"> </w:t>
            </w:r>
            <w:r w:rsidR="00BE6A1D" w:rsidRPr="009C45EB">
              <w:t xml:space="preserve">activities to support understanding of </w:t>
            </w:r>
            <w:r w:rsidR="0096008E" w:rsidRPr="009C45EB">
              <w:t xml:space="preserve">the basics of </w:t>
            </w:r>
            <w:r w:rsidR="00BE6A1D" w:rsidRPr="009C45EB">
              <w:t>simple, compound and complex sentences</w:t>
            </w:r>
            <w:r w:rsidR="0096008E" w:rsidRPr="009C45EB">
              <w:t xml:space="preserve"> are provided in the accompanying</w:t>
            </w:r>
            <w:r w:rsidR="009171DE">
              <w:t xml:space="preserve"> </w:t>
            </w:r>
            <w:r w:rsidR="009171DE">
              <w:lastRenderedPageBreak/>
              <w:t>PowerPoint</w:t>
            </w:r>
            <w:r w:rsidR="0096008E" w:rsidRPr="009C45EB">
              <w:t xml:space="preserve"> </w:t>
            </w:r>
            <w:r w:rsidR="0096008E" w:rsidRPr="007B6FD7">
              <w:rPr>
                <w:rStyle w:val="Strong"/>
              </w:rPr>
              <w:t xml:space="preserve">Phase 5 – </w:t>
            </w:r>
            <w:r w:rsidR="009171DE">
              <w:rPr>
                <w:rStyle w:val="Strong"/>
              </w:rPr>
              <w:t>C</w:t>
            </w:r>
            <w:r w:rsidR="0096008E" w:rsidRPr="007B6FD7">
              <w:rPr>
                <w:rStyle w:val="Strong"/>
              </w:rPr>
              <w:t xml:space="preserve">omplex sentences </w:t>
            </w:r>
            <w:r w:rsidR="009C45EB" w:rsidRPr="007B6FD7">
              <w:rPr>
                <w:rStyle w:val="Strong"/>
              </w:rPr>
              <w:t>–</w:t>
            </w:r>
            <w:r w:rsidR="0096008E" w:rsidRPr="007B6FD7">
              <w:rPr>
                <w:rStyle w:val="Strong"/>
              </w:rPr>
              <w:t xml:space="preserve"> </w:t>
            </w:r>
            <w:r w:rsidR="009171DE">
              <w:rPr>
                <w:rStyle w:val="Strong"/>
              </w:rPr>
              <w:t>7.1</w:t>
            </w:r>
            <w:r w:rsidR="009C45EB" w:rsidRPr="009C45EB">
              <w:t>. Choose an appropriate entry point for the class context.</w:t>
            </w:r>
          </w:p>
          <w:p w14:paraId="44A49290" w14:textId="3EF36B03" w:rsidR="007B6FD7" w:rsidRPr="00E00898" w:rsidRDefault="00980063" w:rsidP="00254CC7">
            <w:pPr>
              <w:pStyle w:val="FeatureBox5"/>
              <w:cnfStyle w:val="000000010000" w:firstRow="0" w:lastRow="0" w:firstColumn="0" w:lastColumn="0" w:oddVBand="0" w:evenVBand="0" w:oddHBand="0" w:evenHBand="1" w:firstRowFirstColumn="0" w:firstRowLastColumn="0" w:lastRowFirstColumn="0" w:lastRowLastColumn="0"/>
            </w:pPr>
            <w:r>
              <w:t xml:space="preserve">For </w:t>
            </w:r>
            <w:r w:rsidR="006F10BB">
              <w:t xml:space="preserve">students who will need extra support for </w:t>
            </w:r>
            <w:r w:rsidR="005E4B50">
              <w:t xml:space="preserve">skimming, </w:t>
            </w:r>
            <w:r>
              <w:t xml:space="preserve">provide </w:t>
            </w:r>
            <w:r w:rsidR="006F10BB">
              <w:t>a list of keywords to look out for.</w:t>
            </w:r>
          </w:p>
        </w:tc>
      </w:tr>
      <w:tr w:rsidR="00B82C1D" w:rsidRPr="00D53A7A" w14:paraId="0BF4457B" w14:textId="77777777" w:rsidTr="009F2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FCE1564" w14:textId="77777777" w:rsidR="001B5D76" w:rsidRPr="0012098D" w:rsidRDefault="001B5D76" w:rsidP="001B5D76">
            <w:r w:rsidRPr="0012098D">
              <w:lastRenderedPageBreak/>
              <w:t>EN4-RVL-01</w:t>
            </w:r>
          </w:p>
          <w:p w14:paraId="50177F09" w14:textId="77777777" w:rsidR="001B5D76" w:rsidRDefault="001B5D76" w:rsidP="001B5D76">
            <w:pPr>
              <w:rPr>
                <w:b w:val="0"/>
              </w:rPr>
            </w:pPr>
            <w:r w:rsidRPr="00047AAF">
              <w:t>R</w:t>
            </w:r>
            <w:r>
              <w:t>eading, viewing and listening for meaning</w:t>
            </w:r>
          </w:p>
          <w:p w14:paraId="307150B7" w14:textId="77777777" w:rsidR="001B5D76" w:rsidRDefault="001B5D76" w:rsidP="001B5D76">
            <w:pPr>
              <w:rPr>
                <w:bCs/>
              </w:rPr>
            </w:pPr>
            <w:r w:rsidRPr="00047AAF">
              <w:rPr>
                <w:b w:val="0"/>
                <w:bCs/>
              </w:rPr>
              <w:t xml:space="preserve">Explain personal responses to characters, situations and issues in texts, recognising the role of written, oral or </w:t>
            </w:r>
            <w:r w:rsidRPr="009F37A7">
              <w:t>visual language</w:t>
            </w:r>
            <w:r w:rsidRPr="00047AAF">
              <w:rPr>
                <w:b w:val="0"/>
                <w:bCs/>
              </w:rPr>
              <w:t xml:space="preserve"> in influencing these personal responses</w:t>
            </w:r>
          </w:p>
          <w:p w14:paraId="5A0BEF57" w14:textId="7C56C647" w:rsidR="00483C06" w:rsidRPr="00926A96" w:rsidRDefault="00483C06" w:rsidP="00483C06">
            <w:r w:rsidRPr="00926A96">
              <w:t>Reading for challenge interest and enjoyment</w:t>
            </w:r>
          </w:p>
          <w:p w14:paraId="16E9B4B9" w14:textId="77777777" w:rsidR="00483C06" w:rsidRDefault="00483C06" w:rsidP="00483C06">
            <w:pPr>
              <w:rPr>
                <w:rStyle w:val="Strong"/>
                <w:b/>
                <w:bCs w:val="0"/>
              </w:rPr>
            </w:pPr>
            <w:r w:rsidRPr="00926A96">
              <w:rPr>
                <w:rStyle w:val="Strong"/>
                <w:bCs w:val="0"/>
              </w:rPr>
              <w:t xml:space="preserve">Read texts of interest for </w:t>
            </w:r>
            <w:r w:rsidRPr="00926A96">
              <w:rPr>
                <w:rStyle w:val="Strong"/>
                <w:bCs w:val="0"/>
              </w:rPr>
              <w:lastRenderedPageBreak/>
              <w:t>sustained periods of time and respond to this reading in a variety of ways</w:t>
            </w:r>
          </w:p>
          <w:p w14:paraId="475745F0" w14:textId="77777777" w:rsidR="00556A9B" w:rsidRPr="00556A9B" w:rsidRDefault="00556A9B" w:rsidP="00556A9B">
            <w:pPr>
              <w:rPr>
                <w:rStyle w:val="Strong"/>
                <w:b/>
                <w:bCs w:val="0"/>
              </w:rPr>
            </w:pPr>
            <w:r w:rsidRPr="00556A9B">
              <w:rPr>
                <w:rStyle w:val="Strong"/>
                <w:b/>
                <w:bCs w:val="0"/>
              </w:rPr>
              <w:t>EN4-URB-01</w:t>
            </w:r>
          </w:p>
          <w:p w14:paraId="7A22DFA0" w14:textId="77777777" w:rsidR="00556A9B" w:rsidRPr="00556A9B" w:rsidRDefault="00556A9B" w:rsidP="00556A9B">
            <w:pPr>
              <w:rPr>
                <w:rStyle w:val="Strong"/>
                <w:b/>
                <w:bCs w:val="0"/>
              </w:rPr>
            </w:pPr>
            <w:r w:rsidRPr="00556A9B">
              <w:rPr>
                <w:rStyle w:val="Strong"/>
                <w:b/>
                <w:bCs w:val="0"/>
              </w:rPr>
              <w:t>Perspective and context</w:t>
            </w:r>
          </w:p>
          <w:p w14:paraId="75A0E78E" w14:textId="19820DD9" w:rsidR="00556A9B" w:rsidRPr="00556A9B" w:rsidRDefault="00556A9B" w:rsidP="00556A9B">
            <w:pPr>
              <w:rPr>
                <w:rStyle w:val="Strong"/>
              </w:rPr>
            </w:pPr>
            <w:r w:rsidRPr="00556A9B">
              <w:rPr>
                <w:rStyle w:val="Strong"/>
              </w:rPr>
              <w:t>Examine how elements of personal and social contexts can inform the perspective and purpose of texts and influence creative decisions</w:t>
            </w:r>
          </w:p>
          <w:p w14:paraId="38E46731" w14:textId="77777777" w:rsidR="003C5599" w:rsidRPr="003C5599" w:rsidRDefault="003C5599" w:rsidP="003C5599">
            <w:r w:rsidRPr="003C5599">
              <w:t>Argument and authority</w:t>
            </w:r>
          </w:p>
          <w:p w14:paraId="2D5792FA" w14:textId="1BC25C50" w:rsidR="003C5599" w:rsidRPr="003C5599" w:rsidRDefault="003C5599" w:rsidP="003C5599">
            <w:pPr>
              <w:rPr>
                <w:rStyle w:val="Strong"/>
                <w:bCs w:val="0"/>
              </w:rPr>
            </w:pPr>
            <w:r w:rsidRPr="003C5599">
              <w:rPr>
                <w:rStyle w:val="Strong"/>
                <w:bCs w:val="0"/>
              </w:rPr>
              <w:t xml:space="preserve">Understand how argument in text is constructed through </w:t>
            </w:r>
            <w:r w:rsidRPr="003C5599">
              <w:rPr>
                <w:rStyle w:val="Strong"/>
                <w:bCs w:val="0"/>
              </w:rPr>
              <w:lastRenderedPageBreak/>
              <w:t xml:space="preserve">specific language forms, features and structures, </w:t>
            </w:r>
            <w:r w:rsidRPr="009F37A7">
              <w:rPr>
                <w:rStyle w:val="Strong"/>
                <w:b/>
                <w:bCs w:val="0"/>
              </w:rPr>
              <w:t>and apply this understanding in own texts</w:t>
            </w:r>
          </w:p>
          <w:p w14:paraId="13AE41F0" w14:textId="0CA29615" w:rsidR="003C5599" w:rsidRPr="003C5599" w:rsidRDefault="003C5599" w:rsidP="003C5599">
            <w:pPr>
              <w:rPr>
                <w:rStyle w:val="Strong"/>
                <w:bCs w:val="0"/>
              </w:rPr>
            </w:pPr>
            <w:r w:rsidRPr="003C5599">
              <w:rPr>
                <w:rStyle w:val="Strong"/>
                <w:bCs w:val="0"/>
              </w:rPr>
              <w:t xml:space="preserve">Explain how the subjectivity or objectivity of arguments in texts is constructed through specific language forms, features and structures, </w:t>
            </w:r>
            <w:r w:rsidRPr="009F37A7">
              <w:rPr>
                <w:rStyle w:val="Strong"/>
                <w:b/>
              </w:rPr>
              <w:t>and reflect on these in own texts</w:t>
            </w:r>
          </w:p>
          <w:p w14:paraId="696D1647" w14:textId="77777777" w:rsidR="00B82C1D" w:rsidRDefault="003C5599" w:rsidP="003C5599">
            <w:pPr>
              <w:rPr>
                <w:rStyle w:val="Strong"/>
                <w:b/>
                <w:bCs w:val="0"/>
              </w:rPr>
            </w:pPr>
            <w:r w:rsidRPr="003C5599">
              <w:rPr>
                <w:rStyle w:val="Strong"/>
                <w:bCs w:val="0"/>
              </w:rPr>
              <w:t xml:space="preserve">Analyse how engaging personal voice is constructed in texts through linguistic and stylistic choices, and experiment with these </w:t>
            </w:r>
            <w:r w:rsidRPr="003C5599">
              <w:rPr>
                <w:rStyle w:val="Strong"/>
                <w:bCs w:val="0"/>
              </w:rPr>
              <w:lastRenderedPageBreak/>
              <w:t>choices in own texts</w:t>
            </w:r>
          </w:p>
          <w:p w14:paraId="2902C808" w14:textId="09AE7E5F" w:rsidR="00805D0F" w:rsidRPr="00047AAF" w:rsidRDefault="00805D0F" w:rsidP="00805D0F">
            <w:pPr>
              <w:pStyle w:val="FeatureBox2"/>
              <w:rPr>
                <w:rStyle w:val="Strong"/>
                <w:b/>
                <w:bCs w:val="0"/>
              </w:rPr>
            </w:pPr>
            <w:r w:rsidRPr="003D323A">
              <w:t>Note:</w:t>
            </w:r>
            <w:r w:rsidRPr="009F24C6">
              <w:rPr>
                <w:rStyle w:val="Strong"/>
                <w:bCs w:val="0"/>
              </w:rPr>
              <w:t xml:space="preserve"> bold outcome content is not addressed in this sequence</w:t>
            </w:r>
          </w:p>
        </w:tc>
        <w:tc>
          <w:tcPr>
            <w:tcW w:w="3236" w:type="pct"/>
          </w:tcPr>
          <w:p w14:paraId="1F0E5523" w14:textId="4054BEEB" w:rsidR="00AB13E6" w:rsidRDefault="00AB13E6"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5, sequence 3 – exploring a second model persuasive text</w:t>
            </w:r>
          </w:p>
          <w:p w14:paraId="7A416F7F" w14:textId="63CE086F" w:rsidR="00AB13E6" w:rsidRPr="0019110A" w:rsidRDefault="00AB13E6" w:rsidP="00AB13E6">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3B5F4935" w14:textId="77777777" w:rsidR="00AB13E6" w:rsidRDefault="00AB13E6" w:rsidP="00AB13E6">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518849A6" w14:textId="77777777" w:rsidR="00AB13E6" w:rsidRPr="00122681" w:rsidRDefault="00AB13E6" w:rsidP="00AB13E6">
            <w:pPr>
              <w:pStyle w:val="ListBullet"/>
              <w:cnfStyle w:val="000000100000" w:firstRow="0" w:lastRow="0" w:firstColumn="0" w:lastColumn="0" w:oddVBand="0" w:evenVBand="0" w:oddHBand="1" w:evenHBand="0" w:firstRowFirstColumn="0" w:firstRowLastColumn="0" w:lastRowFirstColumn="0" w:lastRowLastColumn="0"/>
            </w:pPr>
            <w:r w:rsidRPr="00122681">
              <w:t>understand the key language features and structures of persuasive texts.</w:t>
            </w:r>
          </w:p>
          <w:p w14:paraId="6F1B02A5" w14:textId="756900AE" w:rsidR="00AB13E6" w:rsidRDefault="004B5750" w:rsidP="00AA09E6">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 xml:space="preserve">Teacher </w:t>
            </w:r>
            <w:proofErr w:type="gramStart"/>
            <w:r>
              <w:rPr>
                <w:b/>
                <w:bCs/>
              </w:rPr>
              <w:t>note:</w:t>
            </w:r>
            <w:proofErr w:type="gramEnd"/>
            <w:r>
              <w:rPr>
                <w:b/>
                <w:bCs/>
              </w:rPr>
              <w:t xml:space="preserve"> </w:t>
            </w:r>
            <w:r w:rsidRPr="00AA09E6">
              <w:t>before beginning this sequence, which arguably focuses on a more effective version of the first model text</w:t>
            </w:r>
            <w:r w:rsidR="00BB47F7" w:rsidRPr="00AA09E6">
              <w:t xml:space="preserve">, give students time to brainstorm an issue they would like to write a persuasive piece about. </w:t>
            </w:r>
            <w:r w:rsidR="002F1DB1" w:rsidRPr="00AA09E6">
              <w:t xml:space="preserve">Note that </w:t>
            </w:r>
            <w:r w:rsidR="002F1DB1" w:rsidRPr="000F7ECB">
              <w:rPr>
                <w:b/>
              </w:rPr>
              <w:t xml:space="preserve">Core formative task </w:t>
            </w:r>
            <w:r w:rsidR="009C1973">
              <w:rPr>
                <w:b/>
              </w:rPr>
              <w:t>4</w:t>
            </w:r>
            <w:r w:rsidR="002F1DB1" w:rsidRPr="00AA09E6">
              <w:t xml:space="preserve">, which ends this phase, supports students to develop this piece and it can be </w:t>
            </w:r>
            <w:r w:rsidR="0037269F">
              <w:t>submitt</w:t>
            </w:r>
            <w:r w:rsidR="002F1DB1" w:rsidRPr="00AA09E6">
              <w:t>ed</w:t>
            </w:r>
            <w:r w:rsidR="00AA09E6" w:rsidRPr="00AA09E6">
              <w:t xml:space="preserve"> for the class anthology in the formal assessment task.</w:t>
            </w:r>
          </w:p>
          <w:p w14:paraId="310B5B20" w14:textId="77777777" w:rsidR="00B82C1D" w:rsidRDefault="0037269F"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Preparing to read the model text</w:t>
            </w:r>
          </w:p>
          <w:p w14:paraId="02455114" w14:textId="1CB566A2" w:rsidR="008B0F44" w:rsidRPr="008B0F44" w:rsidRDefault="00624B3B" w:rsidP="008B0F44">
            <w:pPr>
              <w:pStyle w:val="ListBullet"/>
              <w:cnfStyle w:val="000000100000" w:firstRow="0" w:lastRow="0" w:firstColumn="0" w:lastColumn="0" w:oddVBand="0" w:evenVBand="0" w:oddHBand="1" w:evenHBand="0" w:firstRowFirstColumn="0" w:firstRowLastColumn="0" w:lastRowFirstColumn="0" w:lastRowLastColumn="0"/>
            </w:pPr>
            <w:r w:rsidRPr="00624B3B">
              <w:rPr>
                <w:rStyle w:val="Strong"/>
              </w:rPr>
              <w:t>Analysing differences in the titles to predict the focus</w:t>
            </w:r>
            <w:r>
              <w:t xml:space="preserve"> </w:t>
            </w:r>
            <w:r w:rsidRPr="00624B3B">
              <w:t>– students</w:t>
            </w:r>
            <w:r>
              <w:t xml:space="preserve"> </w:t>
            </w:r>
            <w:r w:rsidR="001D5886">
              <w:t xml:space="preserve">read the title only of </w:t>
            </w:r>
            <w:r w:rsidR="00BD2426">
              <w:t>the second model text (</w:t>
            </w:r>
            <w:r w:rsidR="008B0F44" w:rsidRPr="008B0F44">
              <w:rPr>
                <w:rStyle w:val="Strong"/>
              </w:rPr>
              <w:t xml:space="preserve">Phase 5, resource </w:t>
            </w:r>
            <w:r w:rsidR="00686E64">
              <w:rPr>
                <w:rStyle w:val="Strong"/>
              </w:rPr>
              <w:t>2</w:t>
            </w:r>
            <w:r w:rsidR="008B0F44" w:rsidRPr="008B0F44">
              <w:rPr>
                <w:rStyle w:val="Strong"/>
              </w:rPr>
              <w:t xml:space="preserve"> – learning to swim saved my life</w:t>
            </w:r>
            <w:r w:rsidR="008B0F44" w:rsidRPr="008B0F44">
              <w:t>)</w:t>
            </w:r>
            <w:r w:rsidR="008B0F44">
              <w:t xml:space="preserve"> and </w:t>
            </w:r>
            <w:r w:rsidR="008B0F44">
              <w:lastRenderedPageBreak/>
              <w:t>d</w:t>
            </w:r>
            <w:r w:rsidR="008B0F44" w:rsidRPr="008B0F44">
              <w:t xml:space="preserve">iscuss </w:t>
            </w:r>
            <w:r w:rsidR="00A73BB7">
              <w:t>what the s</w:t>
            </w:r>
            <w:r w:rsidR="008B0F44" w:rsidRPr="008B0F44">
              <w:t>light differences in title between this and the previous model text</w:t>
            </w:r>
            <w:r w:rsidR="00A73BB7">
              <w:t xml:space="preserve"> may suggest</w:t>
            </w:r>
            <w:r w:rsidR="008B0F44" w:rsidRPr="008B0F44">
              <w:t xml:space="preserve">. </w:t>
            </w:r>
            <w:r w:rsidR="00A73BB7">
              <w:t xml:space="preserve">They </w:t>
            </w:r>
            <w:r w:rsidR="008B0F44" w:rsidRPr="008B0F44">
              <w:t xml:space="preserve">predict </w:t>
            </w:r>
            <w:r w:rsidR="00A73BB7">
              <w:t>(</w:t>
            </w:r>
            <w:r w:rsidR="008B0F44" w:rsidRPr="008B0F44">
              <w:t>based on the title) how the content</w:t>
            </w:r>
            <w:r w:rsidR="00630617">
              <w:t xml:space="preserve"> or thesis</w:t>
            </w:r>
            <w:r w:rsidR="008B0F44" w:rsidRPr="008B0F44">
              <w:t xml:space="preserve"> of this model text may be different to the previous one.</w:t>
            </w:r>
          </w:p>
          <w:p w14:paraId="64A623E9" w14:textId="798B5EC3" w:rsidR="0037269F" w:rsidRDefault="00EE3CFB" w:rsidP="00624B3B">
            <w:pPr>
              <w:pStyle w:val="ListBullet"/>
              <w:cnfStyle w:val="000000100000" w:firstRow="0" w:lastRow="0" w:firstColumn="0" w:lastColumn="0" w:oddVBand="0" w:evenVBand="0" w:oddHBand="1" w:evenHBand="0" w:firstRowFirstColumn="0" w:firstRowLastColumn="0" w:lastRowFirstColumn="0" w:lastRowLastColumn="0"/>
            </w:pPr>
            <w:r w:rsidRPr="00EE3CFB">
              <w:rPr>
                <w:rStyle w:val="Strong"/>
              </w:rPr>
              <w:t>Considering the role of personal anecdote in persuasive writing</w:t>
            </w:r>
            <w:r>
              <w:t xml:space="preserve"> – students </w:t>
            </w:r>
            <w:r w:rsidR="006002EC">
              <w:t>examine a definition</w:t>
            </w:r>
            <w:r w:rsidR="009C1973">
              <w:t xml:space="preserve"> for anecdote</w:t>
            </w:r>
            <w:r w:rsidR="00FC5005">
              <w:t xml:space="preserve"> and brainstorm as a class the ways</w:t>
            </w:r>
            <w:r w:rsidR="00472CC6">
              <w:t xml:space="preserve"> one could be used to create personal voice, add authenticity or strengthen the persuasiveness of a text. </w:t>
            </w:r>
            <w:r w:rsidR="001D062F">
              <w:t>See the ‘Exami</w:t>
            </w:r>
            <w:r w:rsidR="0055774A">
              <w:t>ning</w:t>
            </w:r>
            <w:r w:rsidR="001D062F">
              <w:t xml:space="preserve"> cause and effect’ slide in</w:t>
            </w:r>
            <w:r w:rsidR="00B71453">
              <w:t xml:space="preserve"> the PowerPoint</w:t>
            </w:r>
            <w:r w:rsidR="001D062F">
              <w:t xml:space="preserve"> </w:t>
            </w:r>
            <w:r w:rsidR="001D062F" w:rsidRPr="0055774A">
              <w:rPr>
                <w:rStyle w:val="Strong"/>
              </w:rPr>
              <w:t xml:space="preserve">Phase 5 – </w:t>
            </w:r>
            <w:r w:rsidR="00B71453">
              <w:rPr>
                <w:rStyle w:val="Strong"/>
              </w:rPr>
              <w:t>C</w:t>
            </w:r>
            <w:r w:rsidR="001D062F" w:rsidRPr="0055774A">
              <w:rPr>
                <w:rStyle w:val="Strong"/>
              </w:rPr>
              <w:t xml:space="preserve">omplex sentences </w:t>
            </w:r>
            <w:r w:rsidR="0055774A" w:rsidRPr="0055774A">
              <w:rPr>
                <w:rStyle w:val="Strong"/>
              </w:rPr>
              <w:t>–</w:t>
            </w:r>
            <w:r w:rsidR="001D062F" w:rsidRPr="0055774A">
              <w:rPr>
                <w:rStyle w:val="Strong"/>
              </w:rPr>
              <w:t xml:space="preserve"> </w:t>
            </w:r>
            <w:r w:rsidR="00B71453">
              <w:rPr>
                <w:rStyle w:val="Strong"/>
              </w:rPr>
              <w:t>7.1</w:t>
            </w:r>
            <w:r w:rsidR="0055774A">
              <w:t xml:space="preserve">. </w:t>
            </w:r>
            <w:r w:rsidR="00472CC6">
              <w:t>They predict the anecdot</w:t>
            </w:r>
            <w:r w:rsidR="00D14478">
              <w:t>e they will read about in the second model text.</w:t>
            </w:r>
          </w:p>
          <w:p w14:paraId="21CA661A" w14:textId="6CBBBAED" w:rsidR="00EB78D2" w:rsidRPr="00AE10DF" w:rsidRDefault="00EB78D2" w:rsidP="00234684">
            <w:pPr>
              <w:cnfStyle w:val="000000100000" w:firstRow="0" w:lastRow="0" w:firstColumn="0" w:lastColumn="0" w:oddVBand="0" w:evenVBand="0" w:oddHBand="1" w:evenHBand="0" w:firstRowFirstColumn="0" w:firstRowLastColumn="0" w:lastRowFirstColumn="0" w:lastRowLastColumn="0"/>
              <w:rPr>
                <w:rStyle w:val="Strong"/>
              </w:rPr>
            </w:pPr>
            <w:r w:rsidRPr="00AE10DF">
              <w:rPr>
                <w:rStyle w:val="Strong"/>
              </w:rPr>
              <w:t>Reading and responding to the subjectivity of the model text</w:t>
            </w:r>
          </w:p>
          <w:p w14:paraId="008DF5B3" w14:textId="4533D7CC" w:rsidR="006546F8" w:rsidRDefault="00592E56" w:rsidP="006546F8">
            <w:pPr>
              <w:pStyle w:val="ListBullet"/>
              <w:cnfStyle w:val="000000100000" w:firstRow="0" w:lastRow="0" w:firstColumn="0" w:lastColumn="0" w:oddVBand="0" w:evenVBand="0" w:oddHBand="1" w:evenHBand="0" w:firstRowFirstColumn="0" w:firstRowLastColumn="0" w:lastRowFirstColumn="0" w:lastRowLastColumn="0"/>
            </w:pPr>
            <w:r w:rsidRPr="004B73DD">
              <w:rPr>
                <w:rStyle w:val="Strong"/>
              </w:rPr>
              <w:t>Reading the model text to focus on fluency for comprehension</w:t>
            </w:r>
            <w:r>
              <w:t xml:space="preserve"> – s</w:t>
            </w:r>
            <w:r w:rsidR="006546F8">
              <w:t>tudents read the second model text (</w:t>
            </w:r>
            <w:r w:rsidR="006546F8" w:rsidRPr="001A0975">
              <w:rPr>
                <w:rStyle w:val="Strong"/>
              </w:rPr>
              <w:t xml:space="preserve">Phase 5, resource </w:t>
            </w:r>
            <w:r w:rsidR="00686E64">
              <w:rPr>
                <w:rStyle w:val="Strong"/>
              </w:rPr>
              <w:t>2</w:t>
            </w:r>
            <w:r w:rsidR="006546F8" w:rsidRPr="001A0975">
              <w:rPr>
                <w:rStyle w:val="Strong"/>
              </w:rPr>
              <w:t xml:space="preserve"> – learning to swim saved my life</w:t>
            </w:r>
            <w:r w:rsidR="003C4B41">
              <w:rPr>
                <w:rStyle w:val="Strong"/>
              </w:rPr>
              <w:t xml:space="preserve"> (model persuasive text 2)</w:t>
            </w:r>
            <w:r w:rsidR="006546F8">
              <w:t>)</w:t>
            </w:r>
            <w:r w:rsidR="009640F2">
              <w:t xml:space="preserve"> </w:t>
            </w:r>
            <w:r w:rsidR="006546F8">
              <w:t>aloud with a partner and record themselves reading</w:t>
            </w:r>
            <w:r w:rsidR="00277D69">
              <w:t xml:space="preserve"> (strategy discussed in Q</w:t>
            </w:r>
            <w:r w:rsidR="006546F8">
              <w:t xml:space="preserve">uigley </w:t>
            </w:r>
            <w:proofErr w:type="gramStart"/>
            <w:r w:rsidR="006546F8">
              <w:t>2020</w:t>
            </w:r>
            <w:r w:rsidR="007B09EC">
              <w:t>:</w:t>
            </w:r>
            <w:r w:rsidR="000F5A89">
              <w:t>chapter</w:t>
            </w:r>
            <w:proofErr w:type="gramEnd"/>
            <w:r w:rsidR="000F5A89">
              <w:t xml:space="preserve"> 7</w:t>
            </w:r>
            <w:r w:rsidR="006546F8">
              <w:t>).</w:t>
            </w:r>
            <w:r w:rsidR="004B73DD">
              <w:t xml:space="preserve"> They practise re</w:t>
            </w:r>
            <w:r w:rsidR="0038321B">
              <w:t>-</w:t>
            </w:r>
            <w:r w:rsidR="004B73DD">
              <w:t xml:space="preserve">reading difficult sections and then discuss which sections felt </w:t>
            </w:r>
            <w:proofErr w:type="gramStart"/>
            <w:r w:rsidR="004B73DD">
              <w:t>more or less personal</w:t>
            </w:r>
            <w:proofErr w:type="gramEnd"/>
            <w:r w:rsidR="004B73DD">
              <w:t xml:space="preserve"> as they were reading aloud.</w:t>
            </w:r>
          </w:p>
          <w:p w14:paraId="63E9E266" w14:textId="5B0A10CC" w:rsidR="006546F8" w:rsidRDefault="00582105" w:rsidP="006546F8">
            <w:pPr>
              <w:pStyle w:val="ListBullet"/>
              <w:cnfStyle w:val="000000100000" w:firstRow="0" w:lastRow="0" w:firstColumn="0" w:lastColumn="0" w:oddVBand="0" w:evenVBand="0" w:oddHBand="1" w:evenHBand="0" w:firstRowFirstColumn="0" w:firstRowLastColumn="0" w:lastRowFirstColumn="0" w:lastRowLastColumn="0"/>
            </w:pPr>
            <w:r w:rsidRPr="004B2A69">
              <w:rPr>
                <w:rStyle w:val="Strong"/>
              </w:rPr>
              <w:t xml:space="preserve">Investigating </w:t>
            </w:r>
            <w:r w:rsidR="006546F8" w:rsidRPr="004B2A69">
              <w:rPr>
                <w:rStyle w:val="Strong"/>
              </w:rPr>
              <w:t>the concepts of subjectivity and objectivity</w:t>
            </w:r>
            <w:r>
              <w:t xml:space="preserve"> – students </w:t>
            </w:r>
            <w:r w:rsidR="00EF1580">
              <w:t xml:space="preserve">consider the </w:t>
            </w:r>
            <w:r w:rsidR="00E76CF5">
              <w:t xml:space="preserve">adapted </w:t>
            </w:r>
            <w:r w:rsidR="00EF1580">
              <w:t xml:space="preserve">NESA definitions for </w:t>
            </w:r>
            <w:r w:rsidR="004B2A69">
              <w:t>objective</w:t>
            </w:r>
            <w:r w:rsidR="00EF1580">
              <w:t xml:space="preserve"> and </w:t>
            </w:r>
            <w:r w:rsidR="004B2A69">
              <w:t>subjective</w:t>
            </w:r>
            <w:r w:rsidR="00EF1580">
              <w:t xml:space="preserve"> language in </w:t>
            </w:r>
            <w:r w:rsidR="00EF1580" w:rsidRPr="004B2A69">
              <w:rPr>
                <w:rStyle w:val="Strong"/>
              </w:rPr>
              <w:t xml:space="preserve">Phase 5, activity </w:t>
            </w:r>
            <w:r w:rsidR="00FA432D">
              <w:rPr>
                <w:rStyle w:val="Strong"/>
              </w:rPr>
              <w:t>4</w:t>
            </w:r>
            <w:r w:rsidR="00EF1580" w:rsidRPr="004B2A69">
              <w:rPr>
                <w:rStyle w:val="Strong"/>
              </w:rPr>
              <w:t xml:space="preserve"> – subjectivity in model </w:t>
            </w:r>
            <w:r w:rsidR="001209C1">
              <w:rPr>
                <w:rStyle w:val="Strong"/>
              </w:rPr>
              <w:t xml:space="preserve">persuasive </w:t>
            </w:r>
            <w:r w:rsidR="00EF1580" w:rsidRPr="004B2A69">
              <w:rPr>
                <w:rStyle w:val="Strong"/>
              </w:rPr>
              <w:t>text 2</w:t>
            </w:r>
            <w:r w:rsidR="006546F8">
              <w:t>.</w:t>
            </w:r>
            <w:r w:rsidR="004B2A69">
              <w:t xml:space="preserve"> They</w:t>
            </w:r>
          </w:p>
          <w:p w14:paraId="46D56E69" w14:textId="0C3FA96F" w:rsidR="00BD6484" w:rsidRPr="009758D1" w:rsidRDefault="00F341DF" w:rsidP="00811446">
            <w:pPr>
              <w:pStyle w:val="ListBullet2"/>
              <w:cnfStyle w:val="000000100000" w:firstRow="0" w:lastRow="0" w:firstColumn="0" w:lastColumn="0" w:oddVBand="0" w:evenVBand="0" w:oddHBand="1" w:evenHBand="0" w:firstRowFirstColumn="0" w:firstRowLastColumn="0" w:lastRowFirstColumn="0" w:lastRowLastColumn="0"/>
            </w:pPr>
            <w:r>
              <w:t>c</w:t>
            </w:r>
            <w:r w:rsidR="00B66BC0">
              <w:t>omplete the table with</w:t>
            </w:r>
            <w:r w:rsidR="007B60A7">
              <w:t xml:space="preserve"> objective and subjective language </w:t>
            </w:r>
            <w:r w:rsidR="00B66BC0">
              <w:t>from</w:t>
            </w:r>
            <w:r w:rsidR="007B60A7">
              <w:t xml:space="preserve"> model text 1 (</w:t>
            </w:r>
            <w:r w:rsidR="007B60A7" w:rsidRPr="00AE10DF">
              <w:rPr>
                <w:rStyle w:val="Strong"/>
              </w:rPr>
              <w:t xml:space="preserve">Phase 5, resource </w:t>
            </w:r>
            <w:r w:rsidR="002B627D">
              <w:rPr>
                <w:rStyle w:val="Strong"/>
              </w:rPr>
              <w:t>1</w:t>
            </w:r>
            <w:r w:rsidR="007B60A7" w:rsidRPr="00AE10DF">
              <w:rPr>
                <w:rStyle w:val="Strong"/>
              </w:rPr>
              <w:t xml:space="preserve"> – learning to swim will save your life</w:t>
            </w:r>
            <w:r w:rsidR="00D24461">
              <w:rPr>
                <w:rStyle w:val="Strong"/>
              </w:rPr>
              <w:t xml:space="preserve"> (model persuasive </w:t>
            </w:r>
            <w:r w:rsidR="00D24461">
              <w:rPr>
                <w:rStyle w:val="Strong"/>
              </w:rPr>
              <w:lastRenderedPageBreak/>
              <w:t>text 1)</w:t>
            </w:r>
            <w:r w:rsidR="007B60A7">
              <w:t>)</w:t>
            </w:r>
            <w:r w:rsidR="0052480C">
              <w:t xml:space="preserve"> and model text 2 (</w:t>
            </w:r>
            <w:r w:rsidR="0052480C" w:rsidRPr="001A0975">
              <w:rPr>
                <w:rStyle w:val="Strong"/>
              </w:rPr>
              <w:t xml:space="preserve">Phase 5, resource </w:t>
            </w:r>
            <w:r w:rsidR="002B627D">
              <w:rPr>
                <w:rStyle w:val="Strong"/>
              </w:rPr>
              <w:t>2</w:t>
            </w:r>
            <w:r w:rsidR="0052480C" w:rsidRPr="001A0975">
              <w:rPr>
                <w:rStyle w:val="Strong"/>
              </w:rPr>
              <w:t xml:space="preserve"> – learning to swim saved my life</w:t>
            </w:r>
            <w:r w:rsidR="00D24461">
              <w:rPr>
                <w:rStyle w:val="Strong"/>
              </w:rPr>
              <w:t xml:space="preserve"> (model persuasive text 2)</w:t>
            </w:r>
            <w:r w:rsidR="0052480C">
              <w:rPr>
                <w:rStyle w:val="Strong"/>
              </w:rPr>
              <w:t>)</w:t>
            </w:r>
            <w:r w:rsidR="00D816D2">
              <w:rPr>
                <w:rStyle w:val="Strong"/>
              </w:rPr>
              <w:t xml:space="preserve"> </w:t>
            </w:r>
            <w:r w:rsidR="00D816D2" w:rsidRPr="009758D1">
              <w:t>and consider how</w:t>
            </w:r>
            <w:r w:rsidR="009758D1" w:rsidRPr="009758D1">
              <w:t xml:space="preserve"> objective and subjective language are created</w:t>
            </w:r>
          </w:p>
          <w:p w14:paraId="451F4DDB" w14:textId="22DF9ABF" w:rsidR="00AA661D" w:rsidRDefault="009D5F33" w:rsidP="00811446">
            <w:pPr>
              <w:pStyle w:val="ListBullet2"/>
              <w:cnfStyle w:val="000000100000" w:firstRow="0" w:lastRow="0" w:firstColumn="0" w:lastColumn="0" w:oddVBand="0" w:evenVBand="0" w:oddHBand="1" w:evenHBand="0" w:firstRowFirstColumn="0" w:firstRowLastColumn="0" w:lastRowFirstColumn="0" w:lastRowLastColumn="0"/>
            </w:pPr>
            <w:r>
              <w:t>a</w:t>
            </w:r>
            <w:r w:rsidR="00B6355A">
              <w:t>nalyse the use of other language features in the creation</w:t>
            </w:r>
            <w:r>
              <w:t xml:space="preserve"> of a distinctive and engaging voice</w:t>
            </w:r>
            <w:r w:rsidR="009D190F">
              <w:t xml:space="preserve"> by experimenting and sharing results</w:t>
            </w:r>
          </w:p>
          <w:p w14:paraId="7440AA71" w14:textId="6197F616" w:rsidR="00617577" w:rsidRDefault="00592BCD" w:rsidP="00811446">
            <w:pPr>
              <w:pStyle w:val="ListBullet2"/>
              <w:cnfStyle w:val="000000100000" w:firstRow="0" w:lastRow="0" w:firstColumn="0" w:lastColumn="0" w:oddVBand="0" w:evenVBand="0" w:oddHBand="1" w:evenHBand="0" w:firstRowFirstColumn="0" w:firstRowLastColumn="0" w:lastRowFirstColumn="0" w:lastRowLastColumn="0"/>
            </w:pPr>
            <w:r>
              <w:t>prepare for class discussion on their preferences between the 2 model texts and what they can learn about</w:t>
            </w:r>
            <w:r w:rsidR="003248AE">
              <w:t xml:space="preserve"> persuasive writing from the 2 approaches. </w:t>
            </w:r>
            <w:r w:rsidR="00D95B21">
              <w:t>Students should consolidate understanding</w:t>
            </w:r>
            <w:r w:rsidR="00B47811">
              <w:t xml:space="preserve"> of the ways objective and subjective language can both support a thesis.</w:t>
            </w:r>
          </w:p>
          <w:p w14:paraId="3095F2A1" w14:textId="2DDECA7B" w:rsidR="00B47811" w:rsidRPr="004506A6" w:rsidRDefault="006A3BA3" w:rsidP="00234684">
            <w:pPr>
              <w:cnfStyle w:val="000000100000" w:firstRow="0" w:lastRow="0" w:firstColumn="0" w:lastColumn="0" w:oddVBand="0" w:evenVBand="0" w:oddHBand="1" w:evenHBand="0" w:firstRowFirstColumn="0" w:firstRowLastColumn="0" w:lastRowFirstColumn="0" w:lastRowLastColumn="0"/>
              <w:rPr>
                <w:rStyle w:val="Strong"/>
              </w:rPr>
            </w:pPr>
            <w:r w:rsidRPr="004506A6">
              <w:rPr>
                <w:rStyle w:val="Strong"/>
              </w:rPr>
              <w:t>Exploring powerful writing voices in persuasive texts</w:t>
            </w:r>
          </w:p>
          <w:p w14:paraId="4F9E63F4" w14:textId="0869C473" w:rsidR="006A3BA3" w:rsidRDefault="004506A6" w:rsidP="004506A6">
            <w:pPr>
              <w:pStyle w:val="ListBullet"/>
              <w:cnfStyle w:val="000000100000" w:firstRow="0" w:lastRow="0" w:firstColumn="0" w:lastColumn="0" w:oddVBand="0" w:evenVBand="0" w:oddHBand="1" w:evenHBand="0" w:firstRowFirstColumn="0" w:firstRowLastColumn="0" w:lastRowFirstColumn="0" w:lastRowLastColumn="0"/>
            </w:pPr>
            <w:r w:rsidRPr="004506A6">
              <w:rPr>
                <w:rStyle w:val="Strong"/>
              </w:rPr>
              <w:t>Investigating</w:t>
            </w:r>
            <w:r w:rsidR="009367E3" w:rsidRPr="004506A6">
              <w:rPr>
                <w:rStyle w:val="Strong"/>
              </w:rPr>
              <w:t xml:space="preserve"> the construction and impact of personal voice in</w:t>
            </w:r>
            <w:r w:rsidRPr="004506A6">
              <w:rPr>
                <w:rStyle w:val="Strong"/>
              </w:rPr>
              <w:t xml:space="preserve"> the second model text</w:t>
            </w:r>
            <w:r>
              <w:t xml:space="preserve"> – students </w:t>
            </w:r>
            <w:r w:rsidR="002A758F">
              <w:t>include examples of the key features of the writing voice in the</w:t>
            </w:r>
            <w:r w:rsidR="00C34C41">
              <w:t xml:space="preserve"> diagram</w:t>
            </w:r>
            <w:r w:rsidR="007C7461">
              <w:t xml:space="preserve"> in </w:t>
            </w:r>
            <w:r w:rsidR="007C7461" w:rsidRPr="0082077C">
              <w:rPr>
                <w:rStyle w:val="Strong"/>
              </w:rPr>
              <w:t xml:space="preserve">Phase 5, activity </w:t>
            </w:r>
            <w:r w:rsidR="00622A73">
              <w:rPr>
                <w:rStyle w:val="Strong"/>
              </w:rPr>
              <w:t>5</w:t>
            </w:r>
            <w:r w:rsidR="007C7461" w:rsidRPr="0082077C">
              <w:rPr>
                <w:rStyle w:val="Strong"/>
              </w:rPr>
              <w:t xml:space="preserve"> – </w:t>
            </w:r>
            <w:r w:rsidR="00C13393">
              <w:rPr>
                <w:rStyle w:val="Strong"/>
              </w:rPr>
              <w:t xml:space="preserve">writing </w:t>
            </w:r>
            <w:r w:rsidR="007C7461" w:rsidRPr="0082077C">
              <w:rPr>
                <w:rStyle w:val="Strong"/>
              </w:rPr>
              <w:t xml:space="preserve">voice in model </w:t>
            </w:r>
            <w:r w:rsidR="00D24461">
              <w:rPr>
                <w:rStyle w:val="Strong"/>
              </w:rPr>
              <w:t xml:space="preserve">persuasive </w:t>
            </w:r>
            <w:r w:rsidR="004A634A" w:rsidRPr="0082077C">
              <w:rPr>
                <w:rStyle w:val="Strong"/>
              </w:rPr>
              <w:t>text 2</w:t>
            </w:r>
            <w:r w:rsidR="004A634A">
              <w:t xml:space="preserve">. They prepare for class discussion by finding evidence </w:t>
            </w:r>
            <w:r w:rsidR="00C34C41">
              <w:t>to create an</w:t>
            </w:r>
            <w:r w:rsidR="00A84B10">
              <w:t xml:space="preserve"> </w:t>
            </w:r>
            <w:r w:rsidR="00C34C41">
              <w:t>informed personal response</w:t>
            </w:r>
            <w:r w:rsidR="00A84B10">
              <w:t>.</w:t>
            </w:r>
          </w:p>
          <w:p w14:paraId="6AC0B39E" w14:textId="1D3F8EAA" w:rsidR="00EB78D2" w:rsidRPr="00E21387" w:rsidRDefault="003B489F" w:rsidP="00DB59F2">
            <w:pPr>
              <w:pStyle w:val="ListBullet"/>
              <w:cnfStyle w:val="000000100000" w:firstRow="0" w:lastRow="0" w:firstColumn="0" w:lastColumn="0" w:oddVBand="0" w:evenVBand="0" w:oddHBand="1" w:evenHBand="0" w:firstRowFirstColumn="0" w:firstRowLastColumn="0" w:lastRowFirstColumn="0" w:lastRowLastColumn="0"/>
            </w:pPr>
            <w:r>
              <w:rPr>
                <w:rStyle w:val="Strong"/>
              </w:rPr>
              <w:t>Judging</w:t>
            </w:r>
            <w:r w:rsidR="00A84B10">
              <w:rPr>
                <w:rStyle w:val="Strong"/>
              </w:rPr>
              <w:t xml:space="preserve"> the effectiveness of </w:t>
            </w:r>
            <w:r>
              <w:rPr>
                <w:rStyle w:val="Strong"/>
              </w:rPr>
              <w:t xml:space="preserve">voice </w:t>
            </w:r>
            <w:r>
              <w:t xml:space="preserve">– students </w:t>
            </w:r>
            <w:r w:rsidR="0082077C">
              <w:t>participate in a structured class discussion comparing the effectiveness of the writing voice in the 2 model texts</w:t>
            </w:r>
            <w:r w:rsidR="00EE4439">
              <w:t xml:space="preserve">. </w:t>
            </w:r>
            <w:r w:rsidR="00C4157C">
              <w:t>Four</w:t>
            </w:r>
            <w:r w:rsidR="00EE4439">
              <w:t xml:space="preserve"> students sit </w:t>
            </w:r>
            <w:r w:rsidR="00C4157C">
              <w:t xml:space="preserve">on chairs </w:t>
            </w:r>
            <w:r w:rsidR="00EE4439">
              <w:t>in the centre of the class, one each representing the p</w:t>
            </w:r>
            <w:r w:rsidR="00B01DA7">
              <w:t>ositives of model text</w:t>
            </w:r>
            <w:r w:rsidR="00C4157C">
              <w:t>s</w:t>
            </w:r>
            <w:r w:rsidR="00B01DA7">
              <w:t xml:space="preserve"> 1 and 2, and one each the negatives of model texts 1 and 2. Only these 4 students can speak, but if other students wi</w:t>
            </w:r>
            <w:r w:rsidR="007061EB">
              <w:t>s</w:t>
            </w:r>
            <w:r w:rsidR="00B01DA7">
              <w:t xml:space="preserve">h to add they must tap one on the shoulder </w:t>
            </w:r>
            <w:r w:rsidR="00B01DA7">
              <w:lastRenderedPageBreak/>
              <w:t xml:space="preserve">and replace them in </w:t>
            </w:r>
            <w:r w:rsidR="007061EB">
              <w:t xml:space="preserve">one of the 4 chairs. Discussion prompt questions are provided in </w:t>
            </w:r>
            <w:r w:rsidR="007061EB" w:rsidRPr="007061EB">
              <w:rPr>
                <w:rStyle w:val="Strong"/>
              </w:rPr>
              <w:t xml:space="preserve">Phase 5, activity </w:t>
            </w:r>
            <w:r w:rsidR="00622A73">
              <w:rPr>
                <w:rStyle w:val="Strong"/>
              </w:rPr>
              <w:t>5</w:t>
            </w:r>
            <w:r w:rsidR="007061EB" w:rsidRPr="007061EB">
              <w:rPr>
                <w:rStyle w:val="Strong"/>
              </w:rPr>
              <w:t xml:space="preserve"> – </w:t>
            </w:r>
            <w:r w:rsidR="00C13393">
              <w:rPr>
                <w:rStyle w:val="Strong"/>
              </w:rPr>
              <w:t xml:space="preserve">writing </w:t>
            </w:r>
            <w:r w:rsidR="007061EB" w:rsidRPr="007061EB">
              <w:rPr>
                <w:rStyle w:val="Strong"/>
              </w:rPr>
              <w:t xml:space="preserve">voice in model </w:t>
            </w:r>
            <w:r w:rsidR="00D24461">
              <w:rPr>
                <w:rStyle w:val="Strong"/>
              </w:rPr>
              <w:t xml:space="preserve">persuasive </w:t>
            </w:r>
            <w:r w:rsidR="007061EB" w:rsidRPr="007061EB">
              <w:rPr>
                <w:rStyle w:val="Strong"/>
              </w:rPr>
              <w:t>text 2</w:t>
            </w:r>
            <w:r w:rsidR="007061EB">
              <w:t>.</w:t>
            </w:r>
          </w:p>
        </w:tc>
        <w:tc>
          <w:tcPr>
            <w:tcW w:w="858" w:type="pct"/>
          </w:tcPr>
          <w:p w14:paraId="482CBF65" w14:textId="77777777" w:rsidR="00C3574C" w:rsidRPr="001117E2" w:rsidRDefault="00C3574C" w:rsidP="00C3574C">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77B76572" w14:textId="77777777" w:rsidR="00C3574C" w:rsidRDefault="00C3574C" w:rsidP="00C3574C">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1BBCBDC" w14:textId="6871281A" w:rsidR="00C3574C" w:rsidRDefault="000644F8" w:rsidP="00C3574C">
            <w:pPr>
              <w:pStyle w:val="ListBullet"/>
              <w:cnfStyle w:val="000000100000" w:firstRow="0" w:lastRow="0" w:firstColumn="0" w:lastColumn="0" w:oddVBand="0" w:evenVBand="0" w:oddHBand="1" w:evenHBand="0" w:firstRowFirstColumn="0" w:firstRowLastColumn="0" w:lastRowFirstColumn="0" w:lastRowLastColumn="0"/>
            </w:pPr>
            <w:r>
              <w:t>use an anecdote to support a perspective</w:t>
            </w:r>
          </w:p>
          <w:p w14:paraId="75B19EFE" w14:textId="0A44439C" w:rsidR="00BF2249" w:rsidRDefault="00BF2249" w:rsidP="00C3574C">
            <w:pPr>
              <w:pStyle w:val="ListBullet"/>
              <w:cnfStyle w:val="000000100000" w:firstRow="0" w:lastRow="0" w:firstColumn="0" w:lastColumn="0" w:oddVBand="0" w:evenVBand="0" w:oddHBand="1" w:evenHBand="0" w:firstRowFirstColumn="0" w:firstRowLastColumn="0" w:lastRowFirstColumn="0" w:lastRowLastColumn="0"/>
            </w:pPr>
            <w:r>
              <w:t>identify and annotate examples of subjective and objective language in a model text</w:t>
            </w:r>
          </w:p>
          <w:p w14:paraId="1D2958CF" w14:textId="5AF6FC27" w:rsidR="00BF0306" w:rsidRDefault="00BF0306" w:rsidP="00C3574C">
            <w:pPr>
              <w:pStyle w:val="ListBullet"/>
              <w:cnfStyle w:val="000000100000" w:firstRow="0" w:lastRow="0" w:firstColumn="0" w:lastColumn="0" w:oddVBand="0" w:evenVBand="0" w:oddHBand="1" w:evenHBand="0" w:firstRowFirstColumn="0" w:firstRowLastColumn="0" w:lastRowFirstColumn="0" w:lastRowLastColumn="0"/>
            </w:pPr>
            <w:r>
              <w:t>re</w:t>
            </w:r>
            <w:r w:rsidR="006D14A6">
              <w:t xml:space="preserve">cord themselves </w:t>
            </w:r>
            <w:r w:rsidR="006D14A6">
              <w:lastRenderedPageBreak/>
              <w:t>reading the model text aloud</w:t>
            </w:r>
            <w:r w:rsidR="003B0390">
              <w:t xml:space="preserve"> and reflect on the impacts to understanding</w:t>
            </w:r>
          </w:p>
          <w:p w14:paraId="28867C5F" w14:textId="463AAC76" w:rsidR="009E233B" w:rsidRPr="00970D8D" w:rsidRDefault="009E233B" w:rsidP="00C3574C">
            <w:pPr>
              <w:pStyle w:val="ListBullet"/>
              <w:cnfStyle w:val="000000100000" w:firstRow="0" w:lastRow="0" w:firstColumn="0" w:lastColumn="0" w:oddVBand="0" w:evenVBand="0" w:oddHBand="1" w:evenHBand="0" w:firstRowFirstColumn="0" w:firstRowLastColumn="0" w:lastRowFirstColumn="0" w:lastRowLastColumn="0"/>
            </w:pPr>
            <w:r>
              <w:t>prepare for and participate in class discussion about the effectiveness of the writing voice.</w:t>
            </w:r>
          </w:p>
          <w:p w14:paraId="2C88A418" w14:textId="77777777" w:rsidR="00C3574C" w:rsidRDefault="00C3574C" w:rsidP="00C3574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DB7B6FF" w14:textId="4E8B064A" w:rsidR="00B82C1D" w:rsidRPr="00CC67BE" w:rsidRDefault="00C3574C" w:rsidP="00C3574C">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rPr>
                <w:rStyle w:val="Strong"/>
                <w:b w:val="0"/>
                <w:bCs w:val="0"/>
              </w:rPr>
            </w:pPr>
            <w:r>
              <w:t>[Record evaluation and registration information]</w:t>
            </w:r>
          </w:p>
        </w:tc>
      </w:tr>
      <w:tr w:rsidR="00B82C1D" w:rsidRPr="00D53A7A" w14:paraId="7045831D" w14:textId="77777777" w:rsidTr="009F2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485C3F7" w14:textId="77777777" w:rsidR="00A60220" w:rsidRPr="00E37168" w:rsidRDefault="00A60220" w:rsidP="00E37168">
            <w:r w:rsidRPr="00E37168">
              <w:lastRenderedPageBreak/>
              <w:t>EN4-RVL-01</w:t>
            </w:r>
          </w:p>
          <w:p w14:paraId="6ABB9FBD" w14:textId="77777777" w:rsidR="00A60220" w:rsidRPr="00E37168" w:rsidRDefault="00A60220" w:rsidP="00E37168">
            <w:r w:rsidRPr="00E37168">
              <w:t>Reading for challenge, interest and enjoyment</w:t>
            </w:r>
          </w:p>
          <w:p w14:paraId="3AEBFAAA" w14:textId="52F44903" w:rsidR="00A60220" w:rsidRDefault="00A60220" w:rsidP="00A60220">
            <w:pPr>
              <w:rPr>
                <w:rStyle w:val="Strong"/>
                <w:b/>
                <w:bCs w:val="0"/>
              </w:rPr>
            </w:pPr>
            <w:r w:rsidRPr="00A60220">
              <w:rPr>
                <w:rStyle w:val="Strong"/>
                <w:bCs w:val="0"/>
              </w:rPr>
              <w:t>Read texts selected to challenge thinking, develop interest and promote enjoyment, to prompt a personal response</w:t>
            </w:r>
          </w:p>
          <w:p w14:paraId="29913182" w14:textId="4F1EEA0A" w:rsidR="00D50271" w:rsidRPr="00A60220" w:rsidRDefault="00D50271" w:rsidP="00A60220">
            <w:pPr>
              <w:rPr>
                <w:rStyle w:val="Strong"/>
                <w:bCs w:val="0"/>
              </w:rPr>
            </w:pPr>
            <w:r w:rsidRPr="00D50271">
              <w:rPr>
                <w:rStyle w:val="Strong"/>
                <w:bCs w:val="0"/>
              </w:rPr>
              <w:t xml:space="preserve">Read a variety of texts that present a range of perspectives and </w:t>
            </w:r>
            <w:r w:rsidRPr="00D50271">
              <w:rPr>
                <w:rStyle w:val="Strong"/>
                <w:bCs w:val="0"/>
              </w:rPr>
              <w:lastRenderedPageBreak/>
              <w:t xml:space="preserve">experiences, </w:t>
            </w:r>
            <w:r w:rsidRPr="001254BA">
              <w:rPr>
                <w:rStyle w:val="Strong"/>
              </w:rPr>
              <w:t>including those of Aboriginal and Torres Strait Islander Peoples</w:t>
            </w:r>
            <w:r w:rsidRPr="00D50271">
              <w:rPr>
                <w:rStyle w:val="Strong"/>
                <w:bCs w:val="0"/>
              </w:rPr>
              <w:t>, and respond in a range of ways, including sustained written responses where appropriate</w:t>
            </w:r>
          </w:p>
          <w:p w14:paraId="2A4BDD2A" w14:textId="77777777" w:rsidR="004C1DD0" w:rsidRDefault="00A60220" w:rsidP="00A60220">
            <w:pPr>
              <w:rPr>
                <w:rStyle w:val="Strong"/>
                <w:b/>
                <w:bCs w:val="0"/>
              </w:rPr>
            </w:pPr>
            <w:r w:rsidRPr="00A60220">
              <w:rPr>
                <w:rStyle w:val="Strong"/>
                <w:bCs w:val="0"/>
              </w:rPr>
              <w:t>Communicate purposefully with peers in response to texts</w:t>
            </w:r>
          </w:p>
          <w:p w14:paraId="669287B9" w14:textId="77777777" w:rsidR="00D85874" w:rsidRPr="00D85874" w:rsidRDefault="00D85874" w:rsidP="00D85874">
            <w:pPr>
              <w:rPr>
                <w:rStyle w:val="Strong"/>
                <w:b/>
                <w:bCs w:val="0"/>
              </w:rPr>
            </w:pPr>
            <w:r w:rsidRPr="00D85874">
              <w:rPr>
                <w:rStyle w:val="Strong"/>
                <w:b/>
                <w:bCs w:val="0"/>
              </w:rPr>
              <w:t>EN4-URB-01</w:t>
            </w:r>
          </w:p>
          <w:p w14:paraId="1E6DAC6F" w14:textId="77777777" w:rsidR="00D85874" w:rsidRPr="00D85874" w:rsidRDefault="00D85874" w:rsidP="00D85874">
            <w:pPr>
              <w:rPr>
                <w:rStyle w:val="Strong"/>
                <w:b/>
                <w:bCs w:val="0"/>
              </w:rPr>
            </w:pPr>
            <w:r w:rsidRPr="00D85874">
              <w:rPr>
                <w:rStyle w:val="Strong"/>
                <w:b/>
                <w:bCs w:val="0"/>
              </w:rPr>
              <w:t>Argument and authority</w:t>
            </w:r>
          </w:p>
          <w:p w14:paraId="707CEB33" w14:textId="0B7AAF82" w:rsidR="00D85874" w:rsidRDefault="00D85874" w:rsidP="00D85874">
            <w:pPr>
              <w:rPr>
                <w:rStyle w:val="Strong"/>
                <w:b/>
              </w:rPr>
            </w:pPr>
            <w:r w:rsidRPr="008070C3">
              <w:rPr>
                <w:rStyle w:val="Strong"/>
              </w:rPr>
              <w:t xml:space="preserve">Understand how the authority of a text is constructed by the author’s choices in </w:t>
            </w:r>
            <w:r w:rsidRPr="008070C3">
              <w:rPr>
                <w:rStyle w:val="Strong"/>
              </w:rPr>
              <w:lastRenderedPageBreak/>
              <w:t>content and style, and use this knowledge to influence the composition of own texts</w:t>
            </w:r>
          </w:p>
          <w:p w14:paraId="311D1D8D" w14:textId="0B894C55" w:rsidR="00DD4B12" w:rsidRPr="008070C3" w:rsidRDefault="00DD4B12" w:rsidP="00D85874">
            <w:pPr>
              <w:rPr>
                <w:rStyle w:val="Strong"/>
              </w:rPr>
            </w:pPr>
            <w:r w:rsidRPr="00DD4B12">
              <w:rPr>
                <w:rStyle w:val="Strong"/>
              </w:rPr>
              <w:t>Understand that the authority of a text may be questioned through comparison with other texts</w:t>
            </w:r>
          </w:p>
          <w:p w14:paraId="0357EB4F" w14:textId="77777777" w:rsidR="00D85874" w:rsidRPr="00D85874" w:rsidRDefault="00D85874" w:rsidP="00D85874">
            <w:pPr>
              <w:rPr>
                <w:rStyle w:val="Strong"/>
                <w:b/>
                <w:bCs w:val="0"/>
              </w:rPr>
            </w:pPr>
            <w:r w:rsidRPr="00D85874">
              <w:rPr>
                <w:rStyle w:val="Strong"/>
                <w:b/>
                <w:bCs w:val="0"/>
              </w:rPr>
              <w:t>Style</w:t>
            </w:r>
          </w:p>
          <w:p w14:paraId="4CB099AD" w14:textId="78774294" w:rsidR="00D85874" w:rsidRPr="008070C3" w:rsidRDefault="00D85874" w:rsidP="00D85874">
            <w:pPr>
              <w:rPr>
                <w:rStyle w:val="Strong"/>
              </w:rPr>
            </w:pPr>
            <w:r w:rsidRPr="008070C3">
              <w:rPr>
                <w:rStyle w:val="Strong"/>
              </w:rPr>
              <w:t>Describe and reflect on how particular arrangements of language features in texts can be found appealing according to personal preferences</w:t>
            </w:r>
          </w:p>
          <w:p w14:paraId="16AA2BD9" w14:textId="6E541238" w:rsidR="00012555" w:rsidRPr="004E1410" w:rsidRDefault="00012555" w:rsidP="004E1410">
            <w:r w:rsidRPr="004E1410">
              <w:t>EN4-ECB-01</w:t>
            </w:r>
          </w:p>
          <w:p w14:paraId="1960E1E0" w14:textId="77777777" w:rsidR="00012555" w:rsidRPr="004E1410" w:rsidRDefault="00012555" w:rsidP="004E1410">
            <w:r w:rsidRPr="004E1410">
              <w:lastRenderedPageBreak/>
              <w:t>Planning, monitoring and revising</w:t>
            </w:r>
          </w:p>
          <w:p w14:paraId="171C3CFD" w14:textId="59262CB9" w:rsidR="001D357A" w:rsidRPr="008B2617" w:rsidRDefault="00012555" w:rsidP="00B6177A">
            <w:pPr>
              <w:rPr>
                <w:rStyle w:val="Strong"/>
                <w:b/>
                <w:bCs w:val="0"/>
              </w:rPr>
            </w:pPr>
            <w:r w:rsidRPr="00012555">
              <w:rPr>
                <w:rStyle w:val="Strong"/>
                <w:bCs w:val="0"/>
              </w:rPr>
              <w:t>Engage with the features and structures of model texts to plan and consider implications for own text creation</w:t>
            </w:r>
          </w:p>
        </w:tc>
        <w:tc>
          <w:tcPr>
            <w:tcW w:w="3236" w:type="pct"/>
          </w:tcPr>
          <w:p w14:paraId="20F807DC" w14:textId="77777777" w:rsidR="00B82C1D" w:rsidRDefault="00B70F30" w:rsidP="00802F6D">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w:t>
            </w:r>
            <w:r w:rsidR="008B1E7E">
              <w:rPr>
                <w:b/>
                <w:bCs/>
              </w:rPr>
              <w:t>E</w:t>
            </w:r>
            <w:r>
              <w:rPr>
                <w:b/>
                <w:bCs/>
              </w:rPr>
              <w:t xml:space="preserve">xtension </w:t>
            </w:r>
            <w:r w:rsidR="008B1E7E">
              <w:rPr>
                <w:b/>
                <w:bCs/>
              </w:rPr>
              <w:t xml:space="preserve">sequence) Phase 5, sequence 4 </w:t>
            </w:r>
            <w:r w:rsidR="00B41B9F">
              <w:rPr>
                <w:b/>
                <w:bCs/>
              </w:rPr>
              <w:t>–</w:t>
            </w:r>
            <w:r w:rsidR="008B1E7E">
              <w:rPr>
                <w:b/>
                <w:bCs/>
              </w:rPr>
              <w:t xml:space="preserve"> </w:t>
            </w:r>
            <w:r w:rsidR="00B41B9F">
              <w:rPr>
                <w:b/>
                <w:bCs/>
              </w:rPr>
              <w:t>engaging with the ‘What Matters?’ competition</w:t>
            </w:r>
          </w:p>
          <w:p w14:paraId="619FE109" w14:textId="77777777" w:rsidR="006D335E" w:rsidRPr="00A17670" w:rsidRDefault="006D335E" w:rsidP="006D335E">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rStyle w:val="Strong"/>
              </w:rPr>
            </w:pPr>
            <w:r w:rsidRPr="00A17670">
              <w:rPr>
                <w:rStyle w:val="Strong"/>
              </w:rPr>
              <w:t>Learning intentions</w:t>
            </w:r>
          </w:p>
          <w:p w14:paraId="4D88FBF1" w14:textId="59663D56" w:rsidR="006D335E" w:rsidRDefault="006D335E" w:rsidP="006D335E">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t xml:space="preserve">By the end of this </w:t>
            </w:r>
            <w:r w:rsidR="001C4BD8">
              <w:t>learning sequence</w:t>
            </w:r>
            <w:r>
              <w:t>, students will:</w:t>
            </w:r>
          </w:p>
          <w:p w14:paraId="1B363168" w14:textId="67FA742E" w:rsidR="006D335E" w:rsidRPr="001C4BD8" w:rsidRDefault="006D335E" w:rsidP="001C4BD8">
            <w:pPr>
              <w:pStyle w:val="ListBullet"/>
              <w:cnfStyle w:val="000000010000" w:firstRow="0" w:lastRow="0" w:firstColumn="0" w:lastColumn="0" w:oddVBand="0" w:evenVBand="0" w:oddHBand="0" w:evenHBand="1" w:firstRowFirstColumn="0" w:firstRowLastColumn="0" w:lastRowFirstColumn="0" w:lastRowLastColumn="0"/>
            </w:pPr>
            <w:r w:rsidRPr="001C4BD8">
              <w:t>understand how youth voices can advocate for a range of issues</w:t>
            </w:r>
          </w:p>
          <w:p w14:paraId="3F89FD21" w14:textId="7CA4A983" w:rsidR="006D335E" w:rsidRPr="001C4BD8" w:rsidRDefault="006D335E" w:rsidP="001C4BD8">
            <w:pPr>
              <w:pStyle w:val="ListBullet"/>
              <w:cnfStyle w:val="000000010000" w:firstRow="0" w:lastRow="0" w:firstColumn="0" w:lastColumn="0" w:oddVBand="0" w:evenVBand="0" w:oddHBand="0" w:evenHBand="1" w:firstRowFirstColumn="0" w:firstRowLastColumn="0" w:lastRowFirstColumn="0" w:lastRowLastColumn="0"/>
            </w:pPr>
            <w:r w:rsidRPr="001C4BD8">
              <w:t>draw upon inspiration from model texts to create their own texts.</w:t>
            </w:r>
          </w:p>
          <w:p w14:paraId="6ADCDD63" w14:textId="1BBDE43D" w:rsidR="006D335E" w:rsidRDefault="006D335E" w:rsidP="004F680C">
            <w:pPr>
              <w:pStyle w:val="FeatureBox2"/>
              <w:cnfStyle w:val="000000010000" w:firstRow="0" w:lastRow="0" w:firstColumn="0" w:lastColumn="0" w:oddVBand="0" w:evenVBand="0" w:oddHBand="0" w:evenHBand="1" w:firstRowFirstColumn="0" w:firstRowLastColumn="0" w:lastRowFirstColumn="0" w:lastRowLastColumn="0"/>
            </w:pPr>
            <w:r w:rsidRPr="004F680C">
              <w:rPr>
                <w:rStyle w:val="Strong"/>
              </w:rPr>
              <w:t xml:space="preserve">Teacher </w:t>
            </w:r>
            <w:proofErr w:type="gramStart"/>
            <w:r w:rsidRPr="004F680C">
              <w:rPr>
                <w:rStyle w:val="Strong"/>
              </w:rPr>
              <w:t>note</w:t>
            </w:r>
            <w:proofErr w:type="gramEnd"/>
            <w:r w:rsidRPr="004F680C">
              <w:rPr>
                <w:rStyle w:val="Strong"/>
              </w:rPr>
              <w:t>:</w:t>
            </w:r>
            <w:r>
              <w:t xml:space="preserve"> this sequence</w:t>
            </w:r>
            <w:r w:rsidR="004F680C">
              <w:t xml:space="preserve"> should only be included in your program if there is time to read extra model texts. The models from this resource are quite advanced and should be used with care in the appropriate class context only.</w:t>
            </w:r>
          </w:p>
          <w:p w14:paraId="7F555A28" w14:textId="1A9FAAA7" w:rsidR="0018725B" w:rsidRPr="00685A3B" w:rsidRDefault="005377FE" w:rsidP="0018725B">
            <w:pPr>
              <w:cnfStyle w:val="000000010000" w:firstRow="0" w:lastRow="0" w:firstColumn="0" w:lastColumn="0" w:oddVBand="0" w:evenVBand="0" w:oddHBand="0" w:evenHBand="1" w:firstRowFirstColumn="0" w:firstRowLastColumn="0" w:lastRowFirstColumn="0" w:lastRowLastColumn="0"/>
              <w:rPr>
                <w:rStyle w:val="Strong"/>
              </w:rPr>
            </w:pPr>
            <w:r w:rsidRPr="00685A3B">
              <w:rPr>
                <w:rStyle w:val="Strong"/>
              </w:rPr>
              <w:lastRenderedPageBreak/>
              <w:t>Understanding the context and purpose of the</w:t>
            </w:r>
            <w:r w:rsidR="0018725B" w:rsidRPr="00685A3B">
              <w:rPr>
                <w:rStyle w:val="Strong"/>
              </w:rPr>
              <w:t xml:space="preserve"> ‘What Matters?’</w:t>
            </w:r>
            <w:r w:rsidRPr="00685A3B">
              <w:rPr>
                <w:rStyle w:val="Strong"/>
              </w:rPr>
              <w:t xml:space="preserve"> competition</w:t>
            </w:r>
          </w:p>
          <w:p w14:paraId="0870A1D4" w14:textId="2F8DC7AB" w:rsidR="0018725B" w:rsidRDefault="00EE2374" w:rsidP="00EE2374">
            <w:pPr>
              <w:pStyle w:val="ListBullet"/>
              <w:cnfStyle w:val="000000010000" w:firstRow="0" w:lastRow="0" w:firstColumn="0" w:lastColumn="0" w:oddVBand="0" w:evenVBand="0" w:oddHBand="0" w:evenHBand="1" w:firstRowFirstColumn="0" w:firstRowLastColumn="0" w:lastRowFirstColumn="0" w:lastRowLastColumn="0"/>
            </w:pPr>
            <w:r w:rsidRPr="00685A3B">
              <w:rPr>
                <w:rStyle w:val="Strong"/>
              </w:rPr>
              <w:t>E</w:t>
            </w:r>
            <w:r w:rsidR="005377FE" w:rsidRPr="00685A3B">
              <w:rPr>
                <w:rStyle w:val="Strong"/>
              </w:rPr>
              <w:t xml:space="preserve">xploring the website to </w:t>
            </w:r>
            <w:r w:rsidRPr="00685A3B">
              <w:rPr>
                <w:rStyle w:val="Strong"/>
              </w:rPr>
              <w:t>develop understanding of the context</w:t>
            </w:r>
            <w:r>
              <w:t xml:space="preserve"> – students explore </w:t>
            </w:r>
            <w:r w:rsidR="0018725B">
              <w:t>the ‘</w:t>
            </w:r>
            <w:hyperlink r:id="rId52" w:history="1">
              <w:r w:rsidR="0018725B" w:rsidRPr="00FE6EF3">
                <w:rPr>
                  <w:rStyle w:val="Hyperlink"/>
                </w:rPr>
                <w:t xml:space="preserve">What </w:t>
              </w:r>
              <w:r w:rsidR="003F54E5" w:rsidRPr="00FE6EF3">
                <w:rPr>
                  <w:rStyle w:val="Hyperlink"/>
                </w:rPr>
                <w:t>Matters</w:t>
              </w:r>
              <w:r w:rsidR="0018725B" w:rsidRPr="00FE6EF3">
                <w:rPr>
                  <w:rStyle w:val="Hyperlink"/>
                </w:rPr>
                <w:t>?’ competition website</w:t>
              </w:r>
            </w:hyperlink>
            <w:r w:rsidR="0018725B">
              <w:t xml:space="preserve"> and read through the information about the competition on the main page of the website.</w:t>
            </w:r>
          </w:p>
          <w:p w14:paraId="63FCE7B4" w14:textId="37BAB8EB" w:rsidR="0018725B" w:rsidRDefault="00315281" w:rsidP="00DC3C31">
            <w:pPr>
              <w:pStyle w:val="ListBullet"/>
              <w:cnfStyle w:val="000000010000" w:firstRow="0" w:lastRow="0" w:firstColumn="0" w:lastColumn="0" w:oddVBand="0" w:evenVBand="0" w:oddHBand="0" w:evenHBand="1" w:firstRowFirstColumn="0" w:firstRowLastColumn="0" w:lastRowFirstColumn="0" w:lastRowLastColumn="0"/>
            </w:pPr>
            <w:r w:rsidRPr="00685A3B">
              <w:rPr>
                <w:rStyle w:val="Strong"/>
              </w:rPr>
              <w:t>Summarising the writing tips from past winners</w:t>
            </w:r>
            <w:r>
              <w:t xml:space="preserve"> – students </w:t>
            </w:r>
            <w:r w:rsidR="00BF0DC0">
              <w:t>watch</w:t>
            </w:r>
            <w:r w:rsidR="0018725B">
              <w:t xml:space="preserve"> the </w:t>
            </w:r>
            <w:r w:rsidR="00BF0DC0">
              <w:t xml:space="preserve">videos of </w:t>
            </w:r>
            <w:hyperlink r:id="rId53" w:history="1">
              <w:r w:rsidR="0018725B" w:rsidRPr="00C66B46">
                <w:rPr>
                  <w:rStyle w:val="Hyperlink"/>
                </w:rPr>
                <w:t>writing tips from past finalists</w:t>
              </w:r>
            </w:hyperlink>
            <w:r w:rsidR="0018725B">
              <w:t xml:space="preserve"> </w:t>
            </w:r>
            <w:r w:rsidR="00BF0DC0">
              <w:t>and</w:t>
            </w:r>
            <w:r w:rsidR="0018725B">
              <w:t xml:space="preserve"> summarise the main writing tips.</w:t>
            </w:r>
            <w:r w:rsidR="00A22493">
              <w:t xml:space="preserve"> They discuss</w:t>
            </w:r>
            <w:r w:rsidR="0018725B">
              <w:t xml:space="preserve"> these recommendations </w:t>
            </w:r>
            <w:r w:rsidR="00FB36AD">
              <w:t>(Do they</w:t>
            </w:r>
            <w:r w:rsidR="0018725B">
              <w:t xml:space="preserve"> align with what has been considered so far in the learning program?</w:t>
            </w:r>
            <w:r w:rsidR="00FB36AD">
              <w:t xml:space="preserve">) and </w:t>
            </w:r>
            <w:r w:rsidR="0018725B">
              <w:t xml:space="preserve">list the 3 most important points from the winners’ videos that they will </w:t>
            </w:r>
            <w:r w:rsidR="009142A1">
              <w:t>include in their planning.</w:t>
            </w:r>
          </w:p>
          <w:p w14:paraId="0F708536" w14:textId="4C14DC82" w:rsidR="00FC5B64" w:rsidRPr="00B32CEA" w:rsidRDefault="00FC5B64" w:rsidP="0018725B">
            <w:pPr>
              <w:cnfStyle w:val="000000010000" w:firstRow="0" w:lastRow="0" w:firstColumn="0" w:lastColumn="0" w:oddVBand="0" w:evenVBand="0" w:oddHBand="0" w:evenHBand="1" w:firstRowFirstColumn="0" w:firstRowLastColumn="0" w:lastRowFirstColumn="0" w:lastRowLastColumn="0"/>
              <w:rPr>
                <w:rStyle w:val="Strong"/>
              </w:rPr>
            </w:pPr>
            <w:r w:rsidRPr="00B32CEA">
              <w:rPr>
                <w:rStyle w:val="Strong"/>
              </w:rPr>
              <w:t>Reading</w:t>
            </w:r>
            <w:r w:rsidR="00685A3B" w:rsidRPr="00B32CEA">
              <w:rPr>
                <w:rStyle w:val="Strong"/>
              </w:rPr>
              <w:t xml:space="preserve"> and responding to entries</w:t>
            </w:r>
          </w:p>
          <w:p w14:paraId="431C6A73" w14:textId="658A0269" w:rsidR="00B41B9F" w:rsidRPr="00824E2A" w:rsidRDefault="00B32CEA" w:rsidP="00824E2A">
            <w:pPr>
              <w:pStyle w:val="ListBullet"/>
              <w:cnfStyle w:val="000000010000" w:firstRow="0" w:lastRow="0" w:firstColumn="0" w:lastColumn="0" w:oddVBand="0" w:evenVBand="0" w:oddHBand="0" w:evenHBand="1" w:firstRowFirstColumn="0" w:firstRowLastColumn="0" w:lastRowFirstColumn="0" w:lastRowLastColumn="0"/>
              <w:rPr>
                <w:b/>
                <w:bCs/>
              </w:rPr>
            </w:pPr>
            <w:r w:rsidRPr="00824E2A">
              <w:rPr>
                <w:rStyle w:val="Strong"/>
              </w:rPr>
              <w:t>Engaging with past entries</w:t>
            </w:r>
            <w:r>
              <w:t xml:space="preserve"> – students </w:t>
            </w:r>
            <w:r w:rsidR="0031524D">
              <w:t>read and</w:t>
            </w:r>
            <w:r w:rsidR="0018725B">
              <w:t xml:space="preserve"> engage with some of the previous ‘What Matters?’ Stage 4 shortlisted entries. </w:t>
            </w:r>
            <w:r w:rsidR="00917AF8">
              <w:t>They</w:t>
            </w:r>
            <w:r w:rsidR="00AB5F31">
              <w:t xml:space="preserve"> use </w:t>
            </w:r>
            <w:r w:rsidR="00770A44">
              <w:t>discovery prompts</w:t>
            </w:r>
            <w:r w:rsidR="00AB5F31">
              <w:t xml:space="preserve"> in </w:t>
            </w:r>
            <w:r w:rsidR="0018725B" w:rsidRPr="00CC6197">
              <w:rPr>
                <w:rStyle w:val="Strong"/>
              </w:rPr>
              <w:t xml:space="preserve">Phase 5, </w:t>
            </w:r>
            <w:r w:rsidR="00103FEA">
              <w:rPr>
                <w:rStyle w:val="Strong"/>
              </w:rPr>
              <w:t xml:space="preserve">resource </w:t>
            </w:r>
            <w:r w:rsidR="00917AF8">
              <w:rPr>
                <w:rStyle w:val="Strong"/>
              </w:rPr>
              <w:t xml:space="preserve">3 </w:t>
            </w:r>
            <w:r w:rsidR="0018725B" w:rsidRPr="00CC6197">
              <w:rPr>
                <w:rStyle w:val="Strong"/>
              </w:rPr>
              <w:t>– engaging with ‘What Matters?’</w:t>
            </w:r>
            <w:r w:rsidR="00AB5F31">
              <w:t xml:space="preserve"> to </w:t>
            </w:r>
            <w:r w:rsidR="007F5B94">
              <w:t xml:space="preserve">individually investigate </w:t>
            </w:r>
            <w:r w:rsidR="00C24669">
              <w:t xml:space="preserve">2 or 3 of the </w:t>
            </w:r>
            <w:hyperlink r:id="rId54" w:history="1">
              <w:r w:rsidR="00C24669" w:rsidRPr="0045090B">
                <w:rPr>
                  <w:rStyle w:val="Hyperlink"/>
                </w:rPr>
                <w:t>shortlisted entries</w:t>
              </w:r>
            </w:hyperlink>
            <w:r w:rsidR="00C24669">
              <w:t xml:space="preserve"> from the public education sector</w:t>
            </w:r>
            <w:r w:rsidR="00824E2A">
              <w:t>.</w:t>
            </w:r>
          </w:p>
          <w:p w14:paraId="555DCC61" w14:textId="1B7D9D96" w:rsidR="000C4AE6" w:rsidRPr="000C4AE6" w:rsidRDefault="0046450D" w:rsidP="000C4AE6">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Deepening personal response to one model text </w:t>
            </w:r>
            <w:r w:rsidR="000C4AE6">
              <w:t>–</w:t>
            </w:r>
            <w:r>
              <w:rPr>
                <w:b/>
                <w:bCs/>
              </w:rPr>
              <w:t xml:space="preserve"> </w:t>
            </w:r>
            <w:r>
              <w:t>students</w:t>
            </w:r>
            <w:r w:rsidR="000C4AE6">
              <w:t xml:space="preserve"> </w:t>
            </w:r>
            <w:r w:rsidR="000C4AE6" w:rsidRPr="000C4AE6">
              <w:t xml:space="preserve">identify the one </w:t>
            </w:r>
            <w:r w:rsidR="000C4AE6">
              <w:t xml:space="preserve">entry </w:t>
            </w:r>
            <w:r w:rsidR="000C4AE6" w:rsidRPr="000C4AE6">
              <w:t xml:space="preserve">that resonated with them the most. </w:t>
            </w:r>
            <w:r w:rsidR="000C4AE6">
              <w:t>They</w:t>
            </w:r>
            <w:r w:rsidR="000C4AE6" w:rsidRPr="000C4AE6">
              <w:t xml:space="preserve"> engage in a peer conversation about the text</w:t>
            </w:r>
            <w:r w:rsidR="00E04508">
              <w:t xml:space="preserve"> using the </w:t>
            </w:r>
            <w:r w:rsidR="000276FB">
              <w:t>prompts</w:t>
            </w:r>
            <w:r w:rsidR="00E04508">
              <w:t xml:space="preserve"> in </w:t>
            </w:r>
            <w:r w:rsidR="00E04508" w:rsidRPr="008070C3">
              <w:rPr>
                <w:rStyle w:val="Strong"/>
              </w:rPr>
              <w:t xml:space="preserve">Phase 5, </w:t>
            </w:r>
            <w:r w:rsidR="00D14D89">
              <w:rPr>
                <w:rStyle w:val="Strong"/>
              </w:rPr>
              <w:t xml:space="preserve">resource </w:t>
            </w:r>
            <w:r w:rsidR="00A655AF">
              <w:rPr>
                <w:rStyle w:val="Strong"/>
              </w:rPr>
              <w:t>3</w:t>
            </w:r>
            <w:r w:rsidR="00E04508" w:rsidRPr="008070C3">
              <w:rPr>
                <w:rStyle w:val="Strong"/>
              </w:rPr>
              <w:t xml:space="preserve"> – engaging with ‘What Matters?’</w:t>
            </w:r>
            <w:r w:rsidR="006D4DE2">
              <w:t xml:space="preserve"> </w:t>
            </w:r>
            <w:r w:rsidR="000276FB">
              <w:t>Peers decide which text</w:t>
            </w:r>
            <w:r w:rsidR="002510AB">
              <w:t xml:space="preserve"> carries more </w:t>
            </w:r>
            <w:r w:rsidR="008B2636">
              <w:t xml:space="preserve">authority through a comparison of </w:t>
            </w:r>
            <w:r w:rsidR="002510AB">
              <w:t xml:space="preserve">their chosen samples, then </w:t>
            </w:r>
            <w:r w:rsidR="002510AB">
              <w:lastRenderedPageBreak/>
              <w:t>report back to the class plenary</w:t>
            </w:r>
            <w:r w:rsidR="008B2636">
              <w:t>.</w:t>
            </w:r>
          </w:p>
          <w:p w14:paraId="64A1F8DF" w14:textId="77777777" w:rsidR="00824E2A" w:rsidRDefault="007A067E" w:rsidP="00ED24E6">
            <w:pPr>
              <w:cnfStyle w:val="000000010000" w:firstRow="0" w:lastRow="0" w:firstColumn="0" w:lastColumn="0" w:oddVBand="0" w:evenVBand="0" w:oddHBand="0" w:evenHBand="1" w:firstRowFirstColumn="0" w:firstRowLastColumn="0" w:lastRowFirstColumn="0" w:lastRowLastColumn="0"/>
              <w:rPr>
                <w:b/>
                <w:bCs/>
              </w:rPr>
            </w:pPr>
            <w:r>
              <w:rPr>
                <w:b/>
                <w:bCs/>
              </w:rPr>
              <w:t>Responding by writing</w:t>
            </w:r>
          </w:p>
          <w:p w14:paraId="315C7EF7" w14:textId="284FB5D1" w:rsidR="00A5049A" w:rsidRPr="00E21387" w:rsidRDefault="00A5049A" w:rsidP="004619D1">
            <w:pPr>
              <w:pStyle w:val="ListBullet"/>
              <w:cnfStyle w:val="000000010000" w:firstRow="0" w:lastRow="0" w:firstColumn="0" w:lastColumn="0" w:oddVBand="0" w:evenVBand="0" w:oddHBand="0" w:evenHBand="1" w:firstRowFirstColumn="0" w:firstRowLastColumn="0" w:lastRowFirstColumn="0" w:lastRowLastColumn="0"/>
            </w:pPr>
            <w:r w:rsidRPr="004619D1">
              <w:rPr>
                <w:rStyle w:val="Strong"/>
              </w:rPr>
              <w:t>Writing in response to the model texts</w:t>
            </w:r>
            <w:r w:rsidR="004619D1" w:rsidRPr="004619D1">
              <w:rPr>
                <w:rStyle w:val="Strong"/>
              </w:rPr>
              <w:t xml:space="preserve"> to engage with powerful youth voices</w:t>
            </w:r>
            <w:r w:rsidR="004619D1">
              <w:t xml:space="preserve"> – students </w:t>
            </w:r>
            <w:r w:rsidR="00D97CF1">
              <w:t xml:space="preserve">choose 2 of the writing response activities from those supplied in </w:t>
            </w:r>
            <w:r w:rsidR="00D97CF1" w:rsidRPr="006C4BFE">
              <w:rPr>
                <w:rStyle w:val="Strong"/>
              </w:rPr>
              <w:t xml:space="preserve">Phase 5, </w:t>
            </w:r>
            <w:r w:rsidR="00D14D89">
              <w:rPr>
                <w:rStyle w:val="Strong"/>
              </w:rPr>
              <w:t xml:space="preserve">resource </w:t>
            </w:r>
            <w:r w:rsidR="00A655AF">
              <w:rPr>
                <w:rStyle w:val="Strong"/>
              </w:rPr>
              <w:t>3</w:t>
            </w:r>
            <w:r w:rsidR="00D97CF1" w:rsidRPr="006C4BFE">
              <w:rPr>
                <w:rStyle w:val="Strong"/>
              </w:rPr>
              <w:t xml:space="preserve"> – </w:t>
            </w:r>
            <w:r w:rsidR="00007B8B">
              <w:rPr>
                <w:rStyle w:val="Strong"/>
              </w:rPr>
              <w:t>engaging with ‘What Matters?’</w:t>
            </w:r>
            <w:r w:rsidR="00D97CF1">
              <w:t xml:space="preserve">. </w:t>
            </w:r>
            <w:r w:rsidR="00CF4980">
              <w:t>They choose between writing back to an author, composing a piece with an opposing perspective</w:t>
            </w:r>
            <w:r w:rsidR="00402469">
              <w:t xml:space="preserve">, transforming the perspective into a different form (performance poetry for example) </w:t>
            </w:r>
            <w:r w:rsidR="000D2F8F">
              <w:t>or</w:t>
            </w:r>
            <w:r w:rsidR="00402469">
              <w:t xml:space="preserve"> conducting extensive research on a topic. </w:t>
            </w:r>
            <w:r w:rsidR="00FB2360">
              <w:t xml:space="preserve">For each choice they comment on the writing </w:t>
            </w:r>
            <w:r w:rsidR="006C4BFE">
              <w:t>voice</w:t>
            </w:r>
            <w:r w:rsidR="00FB2360">
              <w:t xml:space="preserve"> of the model text and how they will develop their own to achieve their aim.</w:t>
            </w:r>
          </w:p>
        </w:tc>
        <w:tc>
          <w:tcPr>
            <w:tcW w:w="858" w:type="pct"/>
          </w:tcPr>
          <w:p w14:paraId="786626C0" w14:textId="77777777" w:rsidR="00823B95" w:rsidRPr="001117E2" w:rsidRDefault="00823B95" w:rsidP="00823B95">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1E99E26" w14:textId="77777777" w:rsidR="00823B95" w:rsidRDefault="00823B95" w:rsidP="00823B9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A64B7CC" w14:textId="3480466A" w:rsidR="00823B95" w:rsidRDefault="0060421E" w:rsidP="00823B95">
            <w:pPr>
              <w:pStyle w:val="ListBullet"/>
              <w:cnfStyle w:val="000000010000" w:firstRow="0" w:lastRow="0" w:firstColumn="0" w:lastColumn="0" w:oddVBand="0" w:evenVBand="0" w:oddHBand="0" w:evenHBand="1" w:firstRowFirstColumn="0" w:firstRowLastColumn="0" w:lastRowFirstColumn="0" w:lastRowLastColumn="0"/>
            </w:pPr>
            <w:r>
              <w:t>s</w:t>
            </w:r>
            <w:r w:rsidR="000D2F8F">
              <w:t>ummarise advice</w:t>
            </w:r>
            <w:r w:rsidR="00A930B5">
              <w:t xml:space="preserve">, including </w:t>
            </w:r>
            <w:r w:rsidR="00D16777">
              <w:t>3 key points,</w:t>
            </w:r>
            <w:r>
              <w:t xml:space="preserve"> about writing an effective persuasive text</w:t>
            </w:r>
          </w:p>
          <w:p w14:paraId="3495A6FA" w14:textId="49BA26DE" w:rsidR="0060421E" w:rsidRDefault="00A72798" w:rsidP="00823B95">
            <w:pPr>
              <w:pStyle w:val="ListBullet"/>
              <w:cnfStyle w:val="000000010000" w:firstRow="0" w:lastRow="0" w:firstColumn="0" w:lastColumn="0" w:oddVBand="0" w:evenVBand="0" w:oddHBand="0" w:evenHBand="1" w:firstRowFirstColumn="0" w:firstRowLastColumn="0" w:lastRowFirstColumn="0" w:lastRowLastColumn="0"/>
            </w:pPr>
            <w:r>
              <w:t xml:space="preserve">develop notes about sample model texts summarising </w:t>
            </w:r>
            <w:r>
              <w:lastRenderedPageBreak/>
              <w:t>perspectives</w:t>
            </w:r>
            <w:r w:rsidR="00C46DFA">
              <w:t xml:space="preserve"> and language features used</w:t>
            </w:r>
          </w:p>
          <w:p w14:paraId="7D0EDA26" w14:textId="7782A3DE" w:rsidR="00C46DFA" w:rsidRPr="00970D8D" w:rsidRDefault="00CF64E8" w:rsidP="00823B95">
            <w:pPr>
              <w:pStyle w:val="ListBullet"/>
              <w:cnfStyle w:val="000000010000" w:firstRow="0" w:lastRow="0" w:firstColumn="0" w:lastColumn="0" w:oddVBand="0" w:evenVBand="0" w:oddHBand="0" w:evenHBand="1" w:firstRowFirstColumn="0" w:firstRowLastColumn="0" w:lastRowFirstColumn="0" w:lastRowLastColumn="0"/>
            </w:pPr>
            <w:r>
              <w:t xml:space="preserve">compose a personal response in reply to a chosen persuasive </w:t>
            </w:r>
            <w:r w:rsidR="00953C98">
              <w:t>text</w:t>
            </w:r>
            <w:r>
              <w:t>.</w:t>
            </w:r>
          </w:p>
          <w:p w14:paraId="04EBFC76" w14:textId="77777777" w:rsidR="00823B95" w:rsidRDefault="00823B95" w:rsidP="00823B9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C40DBE8" w14:textId="77777777" w:rsidR="00823B95" w:rsidRDefault="00823B95" w:rsidP="00823B95">
            <w:pPr>
              <w:pStyle w:val="FeatureBox3"/>
              <w:numPr>
                <w:ilvl w:val="0"/>
                <w:numId w:val="2"/>
              </w:numPr>
              <w:ind w:left="461" w:hanging="461"/>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47FA764" w14:textId="77777777" w:rsidR="00B82C1D" w:rsidRPr="00823B95" w:rsidRDefault="00B82C1D" w:rsidP="004C1A22">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B70F30" w:rsidRPr="00D53A7A" w14:paraId="7E284100" w14:textId="77777777" w:rsidTr="009F2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6B33AFBE" w14:textId="20899421" w:rsidR="00457A1A" w:rsidRPr="00755721" w:rsidRDefault="00D148A2" w:rsidP="00755721">
            <w:pPr>
              <w:pStyle w:val="FeatureBox2"/>
              <w:rPr>
                <w:rStyle w:val="Strong"/>
                <w:b/>
              </w:rPr>
            </w:pPr>
            <w:r w:rsidRPr="005923D7">
              <w:lastRenderedPageBreak/>
              <w:t xml:space="preserve">Teacher </w:t>
            </w:r>
            <w:proofErr w:type="gramStart"/>
            <w:r w:rsidRPr="005923D7">
              <w:t>note</w:t>
            </w:r>
            <w:proofErr w:type="gramEnd"/>
            <w:r w:rsidRPr="0088212A">
              <w:t xml:space="preserve">: </w:t>
            </w:r>
            <w:r w:rsidRPr="005923D7">
              <w:rPr>
                <w:b w:val="0"/>
              </w:rPr>
              <w:t xml:space="preserve">the outcomes for </w:t>
            </w:r>
            <w:r w:rsidRPr="0088212A">
              <w:t xml:space="preserve">Core formative task </w:t>
            </w:r>
            <w:r>
              <w:t>4</w:t>
            </w:r>
            <w:r w:rsidRPr="0088212A">
              <w:t xml:space="preserve"> – </w:t>
            </w:r>
            <w:r>
              <w:t>persuasive writing</w:t>
            </w:r>
            <w:r w:rsidRPr="0088212A">
              <w:t xml:space="preserve"> </w:t>
            </w:r>
            <w:r w:rsidRPr="005923D7">
              <w:rPr>
                <w:b w:val="0"/>
              </w:rPr>
              <w:t>are in the Core formative tasks booklet</w:t>
            </w:r>
            <w:r w:rsidR="00755721">
              <w:t>.</w:t>
            </w:r>
          </w:p>
        </w:tc>
        <w:tc>
          <w:tcPr>
            <w:tcW w:w="3236" w:type="pct"/>
          </w:tcPr>
          <w:p w14:paraId="3E0E12C7" w14:textId="784F0C9F" w:rsidR="00B70F30" w:rsidRDefault="00C01041"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Phase 5, sequence 5 – Core formative task 4 – persuasive writing</w:t>
            </w:r>
          </w:p>
          <w:p w14:paraId="01EE9777" w14:textId="6789056C" w:rsidR="000F50EB" w:rsidRPr="006B64AD" w:rsidRDefault="000F50EB" w:rsidP="000F50EB">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proofErr w:type="gramEnd"/>
            <w:r>
              <w:rPr>
                <w:b/>
                <w:bCs/>
              </w:rPr>
              <w:t xml:space="preserve"> </w:t>
            </w:r>
            <w:r w:rsidRPr="006B64AD">
              <w:t>see</w:t>
            </w:r>
            <w:r>
              <w:rPr>
                <w:b/>
                <w:bCs/>
              </w:rPr>
              <w:t xml:space="preserve"> </w:t>
            </w:r>
            <w:r w:rsidRPr="006B64AD">
              <w:rPr>
                <w:b/>
                <w:bCs/>
              </w:rPr>
              <w:t>Phase 6, resource 4 – additional student work samples</w:t>
            </w:r>
            <w:r>
              <w:rPr>
                <w:b/>
                <w:bCs/>
              </w:rPr>
              <w:t xml:space="preserve"> </w:t>
            </w:r>
            <w:r w:rsidRPr="006B64AD">
              <w:t xml:space="preserve">for examples of </w:t>
            </w:r>
            <w:r>
              <w:t>persuasive pieces</w:t>
            </w:r>
            <w:r w:rsidRPr="006B64AD">
              <w:t xml:space="preserve"> written by students in response to the summative assessment ta</w:t>
            </w:r>
            <w:r>
              <w:t>sk</w:t>
            </w:r>
            <w:r w:rsidRPr="006B64AD">
              <w:t xml:space="preserve"> for this program. Depending on class context</w:t>
            </w:r>
            <w:r>
              <w:t>,</w:t>
            </w:r>
            <w:r w:rsidRPr="006B64AD">
              <w:t xml:space="preserve"> you may wish to explore these with students at this juncture.</w:t>
            </w:r>
          </w:p>
          <w:p w14:paraId="18FC74AB" w14:textId="2ECC3053" w:rsidR="00D37D57" w:rsidRPr="00D37D57" w:rsidRDefault="00D37D57" w:rsidP="00D37D57">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rStyle w:val="Strong"/>
              </w:rPr>
            </w:pPr>
            <w:r w:rsidRPr="00D37D57">
              <w:rPr>
                <w:rStyle w:val="Strong"/>
              </w:rPr>
              <w:t>Learning intentions</w:t>
            </w:r>
          </w:p>
          <w:p w14:paraId="281494AC" w14:textId="53190A25" w:rsidR="00D37D57" w:rsidRDefault="00D37D57" w:rsidP="00D37D57">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t xml:space="preserve">By the end of this </w:t>
            </w:r>
            <w:r w:rsidR="001C4BD8">
              <w:t>learning sequence</w:t>
            </w:r>
            <w:r>
              <w:t>, students will:</w:t>
            </w:r>
          </w:p>
          <w:p w14:paraId="38984814" w14:textId="1F423222" w:rsidR="00D37D57" w:rsidRPr="00BB2156" w:rsidRDefault="007B6A56" w:rsidP="00BB2156">
            <w:pPr>
              <w:pStyle w:val="ListBullet"/>
              <w:cnfStyle w:val="000000100000" w:firstRow="0" w:lastRow="0" w:firstColumn="0" w:lastColumn="0" w:oddVBand="0" w:evenVBand="0" w:oddHBand="1" w:evenHBand="0" w:firstRowFirstColumn="0" w:firstRowLastColumn="0" w:lastRowFirstColumn="0" w:lastRowLastColumn="0"/>
            </w:pPr>
            <w:r w:rsidRPr="00BB2156">
              <w:t>be able to compose a persuasive text on an issue that matters to them</w:t>
            </w:r>
          </w:p>
          <w:p w14:paraId="40B4281B" w14:textId="50268F77" w:rsidR="0024658A" w:rsidRPr="00BB2156" w:rsidRDefault="00BB2156" w:rsidP="00BB2156">
            <w:pPr>
              <w:pStyle w:val="ListBullet"/>
              <w:cnfStyle w:val="000000100000" w:firstRow="0" w:lastRow="0" w:firstColumn="0" w:lastColumn="0" w:oddVBand="0" w:evenVBand="0" w:oddHBand="1" w:evenHBand="0" w:firstRowFirstColumn="0" w:firstRowLastColumn="0" w:lastRowFirstColumn="0" w:lastRowLastColumn="0"/>
            </w:pPr>
            <w:r>
              <w:lastRenderedPageBreak/>
              <w:t>u</w:t>
            </w:r>
            <w:r w:rsidR="0024658A" w:rsidRPr="00BB2156">
              <w:t xml:space="preserve">nderstand how the forms and features of persuasive writing can be used to </w:t>
            </w:r>
            <w:r w:rsidRPr="00BB2156">
              <w:t>create an effective writing voice for the purpose and form</w:t>
            </w:r>
          </w:p>
          <w:p w14:paraId="4511E694" w14:textId="1D5E17CE" w:rsidR="00D37D57" w:rsidRPr="00BB2156" w:rsidRDefault="00D37D57" w:rsidP="00BB2156">
            <w:pPr>
              <w:pStyle w:val="ListBullet"/>
              <w:cnfStyle w:val="000000100000" w:firstRow="0" w:lastRow="0" w:firstColumn="0" w:lastColumn="0" w:oddVBand="0" w:evenVBand="0" w:oddHBand="1" w:evenHBand="0" w:firstRowFirstColumn="0" w:firstRowLastColumn="0" w:lastRowFirstColumn="0" w:lastRowLastColumn="0"/>
            </w:pPr>
            <w:r w:rsidRPr="00BB2156">
              <w:t>draw on inspiration from model texts to create their own texts.</w:t>
            </w:r>
          </w:p>
          <w:p w14:paraId="1FD712E4" w14:textId="7F0AC728" w:rsidR="00D37D57" w:rsidRPr="00E705DE" w:rsidRDefault="00FF4AA4" w:rsidP="00D37D57">
            <w:pPr>
              <w:cnfStyle w:val="000000100000" w:firstRow="0" w:lastRow="0" w:firstColumn="0" w:lastColumn="0" w:oddVBand="0" w:evenVBand="0" w:oddHBand="1" w:evenHBand="0" w:firstRowFirstColumn="0" w:firstRowLastColumn="0" w:lastRowFirstColumn="0" w:lastRowLastColumn="0"/>
              <w:rPr>
                <w:rStyle w:val="Strong"/>
              </w:rPr>
            </w:pPr>
            <w:r w:rsidRPr="00E705DE">
              <w:rPr>
                <w:rStyle w:val="Strong"/>
              </w:rPr>
              <w:t>Writing a persuasive text</w:t>
            </w:r>
            <w:r w:rsidR="00AC0CAF">
              <w:rPr>
                <w:rStyle w:val="Strong"/>
              </w:rPr>
              <w:t xml:space="preserve"> for a new website</w:t>
            </w:r>
          </w:p>
          <w:p w14:paraId="30D0202D" w14:textId="30F1AB0A" w:rsidR="00E705DE" w:rsidRDefault="00E705DE" w:rsidP="00E705DE">
            <w:pPr>
              <w:pStyle w:val="ListBullet"/>
              <w:cnfStyle w:val="000000100000" w:firstRow="0" w:lastRow="0" w:firstColumn="0" w:lastColumn="0" w:oddVBand="0" w:evenVBand="0" w:oddHBand="1" w:evenHBand="0" w:firstRowFirstColumn="0" w:firstRowLastColumn="0" w:lastRowFirstColumn="0" w:lastRowLastColumn="0"/>
            </w:pPr>
            <w:r w:rsidRPr="00732A31">
              <w:rPr>
                <w:rStyle w:val="Strong"/>
              </w:rPr>
              <w:t xml:space="preserve">Planning to support the development of the </w:t>
            </w:r>
            <w:r>
              <w:rPr>
                <w:rStyle w:val="Strong"/>
              </w:rPr>
              <w:t>persuasive text</w:t>
            </w:r>
            <w:r>
              <w:t xml:space="preserve"> – students participate in the process writing approach (supported in </w:t>
            </w:r>
            <w:r w:rsidRPr="00D47414">
              <w:rPr>
                <w:rStyle w:val="Strong"/>
              </w:rPr>
              <w:t>Phase 6, resource 1 – the writing process</w:t>
            </w:r>
            <w:r w:rsidR="003B57D8">
              <w:rPr>
                <w:rStyle w:val="Strong"/>
              </w:rPr>
              <w:t xml:space="preserve"> approach</w:t>
            </w:r>
            <w:r>
              <w:t xml:space="preserve">) to plan and write the first draft of a </w:t>
            </w:r>
            <w:r w:rsidR="00D7756D">
              <w:t>persuasive text about a topic that matters to them</w:t>
            </w:r>
            <w:r>
              <w:t xml:space="preserve">. </w:t>
            </w:r>
            <w:r w:rsidR="00FF131D">
              <w:t>This piece</w:t>
            </w:r>
            <w:r w:rsidR="00B862FA">
              <w:t>,</w:t>
            </w:r>
            <w:r w:rsidR="00FF131D">
              <w:t xml:space="preserve"> </w:t>
            </w:r>
            <w:r w:rsidR="00B862FA">
              <w:t xml:space="preserve">of approximately 300 words, </w:t>
            </w:r>
            <w:r w:rsidR="00FF131D">
              <w:t>will appear on the launch page of a new website</w:t>
            </w:r>
            <w:r w:rsidR="008D4710">
              <w:t xml:space="preserve"> called </w:t>
            </w:r>
            <w:r w:rsidR="00800B8F">
              <w:t xml:space="preserve">‘Future minds – what matters to young people in Australia today’. </w:t>
            </w:r>
            <w:r>
              <w:t>They</w:t>
            </w:r>
          </w:p>
          <w:p w14:paraId="3B6F2887" w14:textId="42723CF1" w:rsidR="00E705DE" w:rsidRPr="00C11F15" w:rsidRDefault="00F43E31" w:rsidP="00811446">
            <w:pPr>
              <w:pStyle w:val="ListBullet2"/>
              <w:cnfStyle w:val="000000100000" w:firstRow="0" w:lastRow="0" w:firstColumn="0" w:lastColumn="0" w:oddVBand="0" w:evenVBand="0" w:oddHBand="1" w:evenHBand="0" w:firstRowFirstColumn="0" w:firstRowLastColumn="0" w:lastRowFirstColumn="0" w:lastRowLastColumn="0"/>
              <w:rPr>
                <w:rStyle w:val="Strong"/>
              </w:rPr>
            </w:pPr>
            <w:r>
              <w:t>d</w:t>
            </w:r>
            <w:r w:rsidR="00D7756D">
              <w:t xml:space="preserve">evelop a thesis and plan arguments in </w:t>
            </w:r>
            <w:r w:rsidR="00C11F15">
              <w:t xml:space="preserve">step 1 of </w:t>
            </w:r>
            <w:r w:rsidR="00C11F15" w:rsidRPr="00C11F15">
              <w:rPr>
                <w:rStyle w:val="Strong"/>
              </w:rPr>
              <w:t>Core formative task 4 – persuasive writing</w:t>
            </w:r>
          </w:p>
          <w:p w14:paraId="32729624" w14:textId="4EFDF768" w:rsidR="00E705DE" w:rsidRDefault="00F43E31" w:rsidP="00811446">
            <w:pPr>
              <w:pStyle w:val="ListBullet2"/>
              <w:cnfStyle w:val="000000100000" w:firstRow="0" w:lastRow="0" w:firstColumn="0" w:lastColumn="0" w:oddVBand="0" w:evenVBand="0" w:oddHBand="1" w:evenHBand="0" w:firstRowFirstColumn="0" w:firstRowLastColumn="0" w:lastRowFirstColumn="0" w:lastRowLastColumn="0"/>
            </w:pPr>
            <w:r>
              <w:t>u</w:t>
            </w:r>
            <w:r w:rsidR="00FD24ED">
              <w:t>se their plan, a list of stylistic elements of model texts that have inspired them, and</w:t>
            </w:r>
            <w:r w:rsidR="00A443B5">
              <w:t xml:space="preserve">, </w:t>
            </w:r>
            <w:r w:rsidR="00FD24ED">
              <w:t>if appropriate</w:t>
            </w:r>
            <w:r w:rsidR="00A443B5">
              <w:t>,</w:t>
            </w:r>
            <w:r w:rsidR="00FD24ED">
              <w:t xml:space="preserve"> a graphic organiser</w:t>
            </w:r>
            <w:r w:rsidR="004802E8">
              <w:t xml:space="preserve"> adapted from models in </w:t>
            </w:r>
            <w:r w:rsidR="00636974">
              <w:t>the PowerPoint</w:t>
            </w:r>
            <w:r w:rsidR="00636974">
              <w:rPr>
                <w:rStyle w:val="Strong"/>
              </w:rPr>
              <w:t xml:space="preserve"> </w:t>
            </w:r>
            <w:r w:rsidR="00636974" w:rsidRPr="0065438E">
              <w:rPr>
                <w:rStyle w:val="Strong"/>
              </w:rPr>
              <w:t xml:space="preserve">Phase 6 – </w:t>
            </w:r>
            <w:r w:rsidR="00636974">
              <w:rPr>
                <w:rStyle w:val="Strong"/>
              </w:rPr>
              <w:t>W</w:t>
            </w:r>
            <w:r w:rsidR="00636974" w:rsidRPr="0065438E">
              <w:rPr>
                <w:rStyle w:val="Strong"/>
              </w:rPr>
              <w:t xml:space="preserve">riting process – </w:t>
            </w:r>
            <w:r w:rsidR="00636974">
              <w:rPr>
                <w:rStyle w:val="Strong"/>
              </w:rPr>
              <w:t>7.1</w:t>
            </w:r>
            <w:r w:rsidR="00D37F42">
              <w:rPr>
                <w:rStyle w:val="Strong"/>
              </w:rPr>
              <w:t xml:space="preserve"> </w:t>
            </w:r>
            <w:r>
              <w:t xml:space="preserve">to </w:t>
            </w:r>
            <w:r w:rsidR="0001630E">
              <w:t xml:space="preserve">plan for </w:t>
            </w:r>
            <w:r>
              <w:t>their draft</w:t>
            </w:r>
            <w:r w:rsidR="00A443B5">
              <w:t>.</w:t>
            </w:r>
          </w:p>
          <w:p w14:paraId="152AEEAD" w14:textId="27B8515B" w:rsidR="0001630E" w:rsidRDefault="00FE266E" w:rsidP="0001630E">
            <w:pPr>
              <w:pStyle w:val="ListBullet"/>
              <w:cnfStyle w:val="000000100000" w:firstRow="0" w:lastRow="0" w:firstColumn="0" w:lastColumn="0" w:oddVBand="0" w:evenVBand="0" w:oddHBand="1" w:evenHBand="0" w:firstRowFirstColumn="0" w:firstRowLastColumn="0" w:lastRowFirstColumn="0" w:lastRowLastColumn="0"/>
            </w:pPr>
            <w:r w:rsidRPr="00084DED">
              <w:rPr>
                <w:rStyle w:val="Strong"/>
              </w:rPr>
              <w:t>Composing the draft</w:t>
            </w:r>
            <w:r>
              <w:t xml:space="preserve"> – students use their plan to write the draft of </w:t>
            </w:r>
            <w:r w:rsidR="00084DED">
              <w:t>the</w:t>
            </w:r>
            <w:r>
              <w:t xml:space="preserve"> persuasive piece</w:t>
            </w:r>
            <w:r w:rsidR="00084DED">
              <w:t>.</w:t>
            </w:r>
          </w:p>
          <w:p w14:paraId="10A49D4E" w14:textId="52B8F726" w:rsidR="00084DED" w:rsidRDefault="00084DED" w:rsidP="008116D2">
            <w:pPr>
              <w:cnfStyle w:val="000000100000" w:firstRow="0" w:lastRow="0" w:firstColumn="0" w:lastColumn="0" w:oddVBand="0" w:evenVBand="0" w:oddHBand="1" w:evenHBand="0" w:firstRowFirstColumn="0" w:firstRowLastColumn="0" w:lastRowFirstColumn="0" w:lastRowLastColumn="0"/>
              <w:rPr>
                <w:rStyle w:val="Strong"/>
              </w:rPr>
            </w:pPr>
            <w:r>
              <w:rPr>
                <w:rStyle w:val="Strong"/>
              </w:rPr>
              <w:t>Reflecting on inspiration</w:t>
            </w:r>
          </w:p>
          <w:p w14:paraId="7EED5905" w14:textId="00092B86" w:rsidR="00084DED" w:rsidRDefault="0032045D" w:rsidP="002B1D62">
            <w:pPr>
              <w:pStyle w:val="ListBullet"/>
              <w:cnfStyle w:val="000000100000" w:firstRow="0" w:lastRow="0" w:firstColumn="0" w:lastColumn="0" w:oddVBand="0" w:evenVBand="0" w:oddHBand="1" w:evenHBand="0" w:firstRowFirstColumn="0" w:firstRowLastColumn="0" w:lastRowFirstColumn="0" w:lastRowLastColumn="0"/>
            </w:pPr>
            <w:r w:rsidRPr="002B1D62">
              <w:rPr>
                <w:rStyle w:val="Strong"/>
              </w:rPr>
              <w:t>Writing about inspiration</w:t>
            </w:r>
            <w:r>
              <w:t xml:space="preserve"> – students use the reflection questions</w:t>
            </w:r>
            <w:r w:rsidR="00213F59">
              <w:t xml:space="preserve"> under ‘</w:t>
            </w:r>
            <w:r w:rsidR="00A443B5">
              <w:t xml:space="preserve">writing </w:t>
            </w:r>
            <w:r w:rsidR="00213F59">
              <w:t xml:space="preserve">about </w:t>
            </w:r>
            <w:r w:rsidR="00213F59">
              <w:lastRenderedPageBreak/>
              <w:t xml:space="preserve">inspiration’ in </w:t>
            </w:r>
            <w:r w:rsidR="00213F59" w:rsidRPr="00864636">
              <w:rPr>
                <w:b/>
              </w:rPr>
              <w:t>Core formative task 4 – persuasive writing</w:t>
            </w:r>
            <w:r w:rsidR="00213F59">
              <w:t xml:space="preserve"> to write approximately 200 words on </w:t>
            </w:r>
            <w:r w:rsidR="002B1D62">
              <w:t>how they developed their piece from model texts that inspired them.</w:t>
            </w:r>
          </w:p>
          <w:p w14:paraId="38EA0E79" w14:textId="38F8311A" w:rsidR="00AA7E1E" w:rsidRPr="00016958" w:rsidRDefault="00302ACD" w:rsidP="00C90297">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Seeking peer feedback </w:t>
            </w:r>
            <w:r>
              <w:t xml:space="preserve">– students share their persuasive piece and the </w:t>
            </w:r>
            <w:r w:rsidR="005C387D">
              <w:t>reflective writing with a peer and give each other feedback about content that has been included and the style and structure of the writing.</w:t>
            </w:r>
          </w:p>
        </w:tc>
        <w:tc>
          <w:tcPr>
            <w:tcW w:w="858" w:type="pct"/>
          </w:tcPr>
          <w:p w14:paraId="111EF016" w14:textId="77777777" w:rsidR="00D37D57" w:rsidRPr="001117E2" w:rsidRDefault="00D37D57" w:rsidP="005F4E89">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AED24E7" w14:textId="77777777" w:rsidR="00D37D57" w:rsidRDefault="00D37D57" w:rsidP="005F4E89">
            <w:pPr>
              <w:spacing w:before="120"/>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6AD9281" w14:textId="304C8E98" w:rsidR="00D37D57" w:rsidRDefault="00A57447" w:rsidP="005F4E89">
            <w:pPr>
              <w:pStyle w:val="ListBullet"/>
              <w:cnfStyle w:val="000000100000" w:firstRow="0" w:lastRow="0" w:firstColumn="0" w:lastColumn="0" w:oddVBand="0" w:evenVBand="0" w:oddHBand="1" w:evenHBand="0" w:firstRowFirstColumn="0" w:firstRowLastColumn="0" w:lastRowFirstColumn="0" w:lastRowLastColumn="0"/>
            </w:pPr>
            <w:r>
              <w:t>plan</w:t>
            </w:r>
            <w:r w:rsidR="007016D1">
              <w:t>, using the thesis machine struc</w:t>
            </w:r>
            <w:r w:rsidR="009345CC">
              <w:t>ture and a</w:t>
            </w:r>
            <w:r w:rsidR="00B25941">
              <w:t xml:space="preserve"> table linking evidence to arguments,</w:t>
            </w:r>
            <w:r>
              <w:t xml:space="preserve"> a piece of persuasive </w:t>
            </w:r>
            <w:r>
              <w:lastRenderedPageBreak/>
              <w:t>writing on a given topic</w:t>
            </w:r>
          </w:p>
          <w:p w14:paraId="42323681" w14:textId="6694D1D6" w:rsidR="00A57447" w:rsidRDefault="00A57447" w:rsidP="00D37D57">
            <w:pPr>
              <w:pStyle w:val="ListBullet"/>
              <w:cnfStyle w:val="000000100000" w:firstRow="0" w:lastRow="0" w:firstColumn="0" w:lastColumn="0" w:oddVBand="0" w:evenVBand="0" w:oddHBand="1" w:evenHBand="0" w:firstRowFirstColumn="0" w:firstRowLastColumn="0" w:lastRowFirstColumn="0" w:lastRowLastColumn="0"/>
            </w:pPr>
            <w:r>
              <w:t>write a persuasive piece practising new skills f</w:t>
            </w:r>
            <w:r w:rsidR="006A0DBA">
              <w:t>rom the program</w:t>
            </w:r>
          </w:p>
          <w:p w14:paraId="7DF1787F" w14:textId="360F93AF" w:rsidR="006A0DBA" w:rsidRDefault="006A0DBA" w:rsidP="00D37D57">
            <w:pPr>
              <w:pStyle w:val="ListBullet"/>
              <w:cnfStyle w:val="000000100000" w:firstRow="0" w:lastRow="0" w:firstColumn="0" w:lastColumn="0" w:oddVBand="0" w:evenVBand="0" w:oddHBand="1" w:evenHBand="0" w:firstRowFirstColumn="0" w:firstRowLastColumn="0" w:lastRowFirstColumn="0" w:lastRowLastColumn="0"/>
            </w:pPr>
            <w:r>
              <w:t>take inspiration from a model text and write about it</w:t>
            </w:r>
            <w:r w:rsidR="008F01D7">
              <w:t xml:space="preserve"> in a piece of reflective writing</w:t>
            </w:r>
          </w:p>
          <w:p w14:paraId="60920C54" w14:textId="42CB7816" w:rsidR="008F01D7" w:rsidRPr="00970D8D" w:rsidRDefault="008F01D7" w:rsidP="005F4E89">
            <w:pPr>
              <w:pStyle w:val="ListBullet"/>
              <w:cnfStyle w:val="000000100000" w:firstRow="0" w:lastRow="0" w:firstColumn="0" w:lastColumn="0" w:oddVBand="0" w:evenVBand="0" w:oddHBand="1" w:evenHBand="0" w:firstRowFirstColumn="0" w:firstRowLastColumn="0" w:lastRowFirstColumn="0" w:lastRowLastColumn="0"/>
            </w:pPr>
            <w:r>
              <w:t>seek and give feedback on reflective writing</w:t>
            </w:r>
            <w:r w:rsidR="00A32CC2">
              <w:t>.</w:t>
            </w:r>
          </w:p>
          <w:p w14:paraId="6BDA1795" w14:textId="77777777" w:rsidR="00D37D57" w:rsidRDefault="00D37D57" w:rsidP="005F4E89">
            <w:pPr>
              <w:pStyle w:val="FeatureBox3"/>
              <w:spacing w:before="120" w:after="0"/>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8C79C3A" w14:textId="77777777" w:rsidR="00D37D57" w:rsidRDefault="00D37D57" w:rsidP="005F4E89">
            <w:pPr>
              <w:pStyle w:val="FeatureBox3"/>
              <w:numPr>
                <w:ilvl w:val="0"/>
                <w:numId w:val="2"/>
              </w:numPr>
              <w:spacing w:before="120"/>
              <w:ind w:left="459" w:hanging="459"/>
              <w:cnfStyle w:val="000000100000" w:firstRow="0" w:lastRow="0" w:firstColumn="0" w:lastColumn="0" w:oddVBand="0" w:evenVBand="0" w:oddHBand="1" w:evenHBand="0" w:firstRowFirstColumn="0" w:firstRowLastColumn="0" w:lastRowFirstColumn="0" w:lastRowLastColumn="0"/>
            </w:pPr>
            <w:r>
              <w:t xml:space="preserve">[Record evaluation </w:t>
            </w:r>
            <w:r>
              <w:lastRenderedPageBreak/>
              <w:t>and registration information]</w:t>
            </w:r>
          </w:p>
          <w:p w14:paraId="063A1AF1" w14:textId="2434D8AA" w:rsidR="00B70F30" w:rsidRPr="001117E2" w:rsidRDefault="00D37D57" w:rsidP="005F4E89">
            <w:pPr>
              <w:pStyle w:val="FeatureBox5"/>
              <w:spacing w:before="120"/>
              <w:cnfStyle w:val="000000100000" w:firstRow="0" w:lastRow="0" w:firstColumn="0" w:lastColumn="0" w:oddVBand="0" w:evenVBand="0" w:oddHBand="1" w:evenHBand="0" w:firstRowFirstColumn="0" w:firstRowLastColumn="0" w:lastRowFirstColumn="0" w:lastRowLastColumn="0"/>
              <w:rPr>
                <w:rStyle w:val="Strong"/>
              </w:rPr>
            </w:pPr>
            <w:r w:rsidRPr="00AA65B3">
              <w:rPr>
                <w:rStyle w:val="Strong"/>
              </w:rPr>
              <w:t xml:space="preserve">Differentiation </w:t>
            </w:r>
            <w:proofErr w:type="gramStart"/>
            <w:r w:rsidRPr="00AA65B3">
              <w:rPr>
                <w:rStyle w:val="Strong"/>
              </w:rPr>
              <w:t>note</w:t>
            </w:r>
            <w:proofErr w:type="gramEnd"/>
            <w:r w:rsidRPr="00AA65B3">
              <w:rPr>
                <w:rStyle w:val="Strong"/>
              </w:rPr>
              <w:t>:</w:t>
            </w:r>
            <w:r w:rsidR="00A32CC2">
              <w:rPr>
                <w:rStyle w:val="Strong"/>
              </w:rPr>
              <w:t xml:space="preserve"> </w:t>
            </w:r>
            <w:r w:rsidR="00A32CC2" w:rsidRPr="00731395">
              <w:t xml:space="preserve">the form of this task can be adjusted to suit the </w:t>
            </w:r>
            <w:r w:rsidR="00731395" w:rsidRPr="00731395">
              <w:t>needs and strengths of all students</w:t>
            </w:r>
            <w:r w:rsidR="00731395">
              <w:t xml:space="preserve">. Students can, for example, develop a </w:t>
            </w:r>
            <w:r w:rsidR="00A156E8">
              <w:t>‘visual essay’ which acts as a prompt to a verbal presentation to the teacher.</w:t>
            </w:r>
          </w:p>
        </w:tc>
      </w:tr>
    </w:tbl>
    <w:p w14:paraId="3C83AC27" w14:textId="03DDA4D7" w:rsidR="005114FD" w:rsidRDefault="005114FD" w:rsidP="008324EA">
      <w:pPr>
        <w:pStyle w:val="Heading1"/>
      </w:pPr>
      <w:bookmarkStart w:id="66" w:name="_Toc152167466"/>
      <w:bookmarkStart w:id="67" w:name="_Toc189753250"/>
      <w:r>
        <w:lastRenderedPageBreak/>
        <w:t>Phase 6 – preparing the assessment task</w:t>
      </w:r>
      <w:bookmarkEnd w:id="66"/>
      <w:bookmarkEnd w:id="67"/>
    </w:p>
    <w:p w14:paraId="507E3F25" w14:textId="7FC97BE2" w:rsidR="005114FD" w:rsidRPr="00F90049" w:rsidRDefault="005114FD" w:rsidP="005114FD">
      <w:pPr>
        <w:pStyle w:val="FeatureBox2"/>
      </w:pPr>
      <w:bookmarkStart w:id="68" w:name="_Hlk129278114"/>
      <w:r>
        <w:t xml:space="preserve">In </w:t>
      </w:r>
      <w:r w:rsidR="002C34C0">
        <w:t xml:space="preserve">the </w:t>
      </w:r>
      <w:r w:rsidR="00A86BFB">
        <w:t>‘</w:t>
      </w:r>
      <w:r w:rsidR="002C34C0">
        <w:t>preparing the assessment task</w:t>
      </w:r>
      <w:r w:rsidR="00A86BFB">
        <w:t>’</w:t>
      </w:r>
      <w:r w:rsidR="007E55E3">
        <w:t xml:space="preserve"> phase, </w:t>
      </w:r>
      <w:r w:rsidR="007E55E3" w:rsidRPr="00F90049">
        <w:t xml:space="preserve">students </w:t>
      </w:r>
      <w:r w:rsidRPr="00F90049">
        <w:t>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16494D3B" w14:textId="15B0CB56" w:rsidR="005114FD" w:rsidRDefault="005114FD" w:rsidP="005114FD">
      <w:pPr>
        <w:pStyle w:val="FeatureBox2"/>
      </w:pPr>
      <w:r w:rsidRPr="00F90049">
        <w:t xml:space="preserve">The teacher recognises students’ prior understanding of assessment practices but should use this phase as an opportunity to deepen awareness of aspects that may have challenged students during the preparation of </w:t>
      </w:r>
      <w:r w:rsidR="00AD7996">
        <w:t xml:space="preserve">core formative </w:t>
      </w:r>
      <w:r w:rsidRPr="00F90049">
        <w:t xml:space="preserve">tasks 1 and 2. These may include understanding instructions, being aware of the </w:t>
      </w:r>
      <w:bookmarkEnd w:id="68"/>
      <w:r w:rsidRPr="00F90049">
        <w:t xml:space="preserve">demands of marking criteria, or using samples to improve </w:t>
      </w:r>
      <w:r w:rsidR="00CA56E6">
        <w:t>the</w:t>
      </w:r>
      <w:r w:rsidR="00CA56E6" w:rsidRPr="00F90049">
        <w:t xml:space="preserve"> </w:t>
      </w:r>
      <w:r w:rsidRPr="00F90049">
        <w:t>response.</w:t>
      </w:r>
    </w:p>
    <w:p w14:paraId="15247B4C" w14:textId="77777777" w:rsidR="005114FD" w:rsidRDefault="005114FD" w:rsidP="005114FD">
      <w:r w:rsidRPr="6AFCE6A2">
        <w:rPr>
          <w:rStyle w:val="Strong"/>
        </w:rPr>
        <w:t>Expected duration:</w:t>
      </w:r>
      <w:r>
        <w:t xml:space="preserve"> </w:t>
      </w:r>
      <w:r w:rsidRPr="00F90049">
        <w:t>strategies from within this phase are used concurrently with other phases. Students should be given adequate class time to develop ideas, practise composing and refine their work based on peer and teacher feedback.</w:t>
      </w:r>
    </w:p>
    <w:p w14:paraId="339AC231" w14:textId="77777777" w:rsidR="00622289" w:rsidRDefault="00622289" w:rsidP="00622289">
      <w:pPr>
        <w:pStyle w:val="FeatureBox2"/>
      </w:pPr>
      <w:r w:rsidRPr="006B49E4">
        <w:rPr>
          <w:b/>
          <w:bCs/>
        </w:rPr>
        <w:t xml:space="preserve">Teacher </w:t>
      </w:r>
      <w:proofErr w:type="gramStart"/>
      <w:r w:rsidRPr="006B49E4">
        <w:rPr>
          <w:b/>
          <w:bCs/>
        </w:rPr>
        <w:t>note:</w:t>
      </w:r>
      <w:proofErr w:type="gramEnd"/>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53189263" w14:textId="77777777" w:rsidR="005114FD" w:rsidRDefault="005114FD" w:rsidP="005114FD">
      <w:r w:rsidRPr="000E4FFF">
        <w:rPr>
          <w:rStyle w:val="Strong"/>
        </w:rPr>
        <w:t>Conceptual programming question(s)</w:t>
      </w:r>
      <w:r>
        <w:t xml:space="preserve"> (</w:t>
      </w:r>
      <w:r w:rsidRPr="6AFCE6A2">
        <w:rPr>
          <w:rStyle w:val="Strong"/>
        </w:rPr>
        <w:t>for this phase)</w:t>
      </w:r>
      <w:r>
        <w:t xml:space="preserve"> – (sub-questions that drive the choice of strategies in this phase):</w:t>
      </w:r>
    </w:p>
    <w:p w14:paraId="7A9F5EF4" w14:textId="77777777" w:rsidR="00960020" w:rsidRPr="00960020" w:rsidRDefault="00960020" w:rsidP="00960020">
      <w:pPr>
        <w:pStyle w:val="ListBullet"/>
      </w:pPr>
      <w:r w:rsidRPr="00960020">
        <w:lastRenderedPageBreak/>
        <w:t>How can the process of preparing an assessment task be used effectively by students so that the work accurately represents their learning and effort?</w:t>
      </w:r>
    </w:p>
    <w:p w14:paraId="6395FF7C" w14:textId="77777777" w:rsidR="005114FD" w:rsidRPr="00960020" w:rsidRDefault="005114FD" w:rsidP="00624C0C">
      <w:pPr>
        <w:pStyle w:val="ListBullet"/>
      </w:pPr>
      <w:r w:rsidRPr="00960020">
        <w:t>What are the best strategies for developing effective and sustainable skills and mindsets related to assessment?</w:t>
      </w:r>
    </w:p>
    <w:p w14:paraId="0C772179" w14:textId="77777777" w:rsidR="005114FD" w:rsidRPr="00960020" w:rsidRDefault="005114FD" w:rsidP="00624C0C">
      <w:pPr>
        <w:pStyle w:val="ListBullet"/>
      </w:pPr>
      <w:r w:rsidRPr="00960020">
        <w:t>What are the best strategies for developing and expanding skills in planning, monitoring and refining composition?</w:t>
      </w:r>
    </w:p>
    <w:p w14:paraId="514BE83C" w14:textId="18A38E8A" w:rsidR="00FC7C4A" w:rsidRDefault="00FC7C4A" w:rsidP="00FC7C4A">
      <w:pPr>
        <w:pStyle w:val="Caption"/>
      </w:pPr>
      <w:r>
        <w:t xml:space="preserve">Table </w:t>
      </w:r>
      <w:r w:rsidR="00333706">
        <w:fldChar w:fldCharType="begin"/>
      </w:r>
      <w:r w:rsidR="00333706">
        <w:instrText xml:space="preserve"> SEQ Table \* ARABIC </w:instrText>
      </w:r>
      <w:r w:rsidR="00333706">
        <w:fldChar w:fldCharType="separate"/>
      </w:r>
      <w:r w:rsidR="00E34580">
        <w:rPr>
          <w:noProof/>
        </w:rPr>
        <w:t>8</w:t>
      </w:r>
      <w:r w:rsidR="00333706">
        <w:rPr>
          <w:noProof/>
        </w:rPr>
        <w:fldChar w:fldCharType="end"/>
      </w:r>
      <w:r w:rsidR="004442C6">
        <w:t xml:space="preserve"> – </w:t>
      </w:r>
      <w:r w:rsidR="004442C6"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4"/>
        <w:gridCol w:w="9924"/>
        <w:gridCol w:w="2518"/>
      </w:tblGrid>
      <w:tr w:rsidR="001D68E2" w14:paraId="771A94B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819385C" w14:textId="77777777" w:rsidR="00FC7C4A" w:rsidRPr="008B2617" w:rsidRDefault="00FC7C4A" w:rsidP="005E7090">
            <w:r w:rsidRPr="008B2617">
              <w:t>Outcome and content</w:t>
            </w:r>
          </w:p>
        </w:tc>
        <w:tc>
          <w:tcPr>
            <w:tcW w:w="3381" w:type="pct"/>
          </w:tcPr>
          <w:p w14:paraId="2A941736"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0E4B3AC7"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C098D" w:rsidRPr="00D53A7A" w14:paraId="2E24B7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F08A392" w14:textId="77777777" w:rsidR="004C098D" w:rsidRDefault="0053359C" w:rsidP="00D24695">
            <w:pPr>
              <w:rPr>
                <w:b w:val="0"/>
              </w:rPr>
            </w:pPr>
            <w:r>
              <w:t>EN4-ECB-01</w:t>
            </w:r>
          </w:p>
          <w:p w14:paraId="17E01A35" w14:textId="77777777" w:rsidR="0053359C" w:rsidRDefault="0053359C" w:rsidP="00D24695">
            <w:pPr>
              <w:rPr>
                <w:b w:val="0"/>
              </w:rPr>
            </w:pPr>
            <w:r>
              <w:t>Planning, monitoring and revising</w:t>
            </w:r>
          </w:p>
          <w:p w14:paraId="0A053B80" w14:textId="77777777" w:rsidR="0053359C" w:rsidRDefault="007D6FA2" w:rsidP="00D24695">
            <w:pPr>
              <w:rPr>
                <w:bCs/>
              </w:rPr>
            </w:pPr>
            <w:r w:rsidRPr="007D6FA2">
              <w:rPr>
                <w:b w:val="0"/>
                <w:bCs/>
              </w:rPr>
              <w:t>Engage with the features and structures of model texts to plan and consider implications for own text creation</w:t>
            </w:r>
          </w:p>
          <w:p w14:paraId="03B8CEAD" w14:textId="77777777" w:rsidR="007D6FA2" w:rsidRDefault="007D6FA2" w:rsidP="00D24695">
            <w:pPr>
              <w:rPr>
                <w:bCs/>
              </w:rPr>
            </w:pPr>
            <w:r w:rsidRPr="007D6FA2">
              <w:rPr>
                <w:b w:val="0"/>
                <w:bCs/>
              </w:rPr>
              <w:t xml:space="preserve">Plan a logical </w:t>
            </w:r>
            <w:r w:rsidRPr="007D6FA2">
              <w:rPr>
                <w:b w:val="0"/>
                <w:bCs/>
              </w:rPr>
              <w:lastRenderedPageBreak/>
              <w:t>sequence of arguments or ideas, and set goals at conceptual, whole text and paragraph levels</w:t>
            </w:r>
          </w:p>
          <w:p w14:paraId="0238BD3D" w14:textId="2FDA750B" w:rsidR="00F256A5" w:rsidRPr="00D03402" w:rsidRDefault="00D03402" w:rsidP="00D03402">
            <w:r w:rsidRPr="00D03402">
              <w:t>Reflecting</w:t>
            </w:r>
          </w:p>
          <w:p w14:paraId="70087A24" w14:textId="77777777" w:rsidR="00F256A5" w:rsidRDefault="00D03402" w:rsidP="00D24695">
            <w:pPr>
              <w:rPr>
                <w:b w:val="0"/>
              </w:rPr>
            </w:pPr>
            <w:r w:rsidRPr="00D03402">
              <w:rPr>
                <w:b w:val="0"/>
                <w:bCs/>
              </w:rPr>
              <w:t>Reflect on own ability to plan, monitor and revise during the composition process</w:t>
            </w:r>
            <w:r w:rsidRPr="00955DA1">
              <w:rPr>
                <w:b w:val="0"/>
                <w:bCs/>
              </w:rPr>
              <w:t xml:space="preserve">, </w:t>
            </w:r>
            <w:r w:rsidRPr="00955DA1">
              <w:t>and how this shapes clarity and effect</w:t>
            </w:r>
          </w:p>
          <w:p w14:paraId="32B9D206" w14:textId="1042AC6B" w:rsidR="00665048" w:rsidRPr="007D6FA2" w:rsidRDefault="00665048" w:rsidP="00665048">
            <w:pPr>
              <w:pStyle w:val="FeatureBox2"/>
              <w:rPr>
                <w:bCs/>
              </w:rPr>
            </w:pPr>
            <w:r w:rsidRPr="003D323A">
              <w:t>Note:</w:t>
            </w:r>
            <w:r w:rsidRPr="009F24C6">
              <w:rPr>
                <w:rStyle w:val="Strong"/>
                <w:bCs w:val="0"/>
              </w:rPr>
              <w:t xml:space="preserve"> bold outcome content is not addressed in this </w:t>
            </w:r>
            <w:r w:rsidRPr="009F24C6">
              <w:rPr>
                <w:rStyle w:val="Strong"/>
                <w:bCs w:val="0"/>
              </w:rPr>
              <w:lastRenderedPageBreak/>
              <w:t>sequence</w:t>
            </w:r>
          </w:p>
        </w:tc>
        <w:tc>
          <w:tcPr>
            <w:tcW w:w="3381" w:type="pct"/>
          </w:tcPr>
          <w:p w14:paraId="6702D470" w14:textId="77777777" w:rsidR="004C098D" w:rsidRDefault="004C098D"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6, sequence 1 – preparing students for writing</w:t>
            </w:r>
          </w:p>
          <w:p w14:paraId="1BAAF35F" w14:textId="77777777" w:rsidR="003A4ACB" w:rsidRPr="002732A3" w:rsidRDefault="003A4ACB" w:rsidP="003A4ACB">
            <w:pPr>
              <w:cnfStyle w:val="000000100000" w:firstRow="0" w:lastRow="0" w:firstColumn="0" w:lastColumn="0" w:oddVBand="0" w:evenVBand="0" w:oddHBand="1" w:evenHBand="0" w:firstRowFirstColumn="0" w:firstRowLastColumn="0" w:lastRowFirstColumn="0" w:lastRowLastColumn="0"/>
              <w:rPr>
                <w:b/>
              </w:rPr>
            </w:pPr>
            <w:r w:rsidRPr="002732A3">
              <w:rPr>
                <w:b/>
              </w:rPr>
              <w:t>Learning intentions</w:t>
            </w:r>
          </w:p>
          <w:p w14:paraId="0847471A" w14:textId="1E377C81" w:rsidR="003A4ACB" w:rsidRDefault="003A4ACB" w:rsidP="003A4ACB">
            <w:pPr>
              <w:cnfStyle w:val="000000100000" w:firstRow="0" w:lastRow="0" w:firstColumn="0" w:lastColumn="0" w:oddVBand="0" w:evenVBand="0" w:oddHBand="1" w:evenHBand="0" w:firstRowFirstColumn="0" w:firstRowLastColumn="0" w:lastRowFirstColumn="0" w:lastRowLastColumn="0"/>
            </w:pPr>
            <w:r>
              <w:t xml:space="preserve">By the end of this </w:t>
            </w:r>
            <w:r w:rsidR="008A28F8">
              <w:t>learning sequence</w:t>
            </w:r>
            <w:r>
              <w:t>, students will:</w:t>
            </w:r>
          </w:p>
          <w:p w14:paraId="317F5DC7" w14:textId="7F897723" w:rsidR="003A4ACB" w:rsidRDefault="003A4ACB" w:rsidP="003A4ACB">
            <w:pPr>
              <w:pStyle w:val="ListBullet"/>
              <w:cnfStyle w:val="000000100000" w:firstRow="0" w:lastRow="0" w:firstColumn="0" w:lastColumn="0" w:oddVBand="0" w:evenVBand="0" w:oddHBand="1" w:evenHBand="0" w:firstRowFirstColumn="0" w:firstRowLastColumn="0" w:lastRowFirstColumn="0" w:lastRowLastColumn="0"/>
            </w:pPr>
            <w:r>
              <w:t xml:space="preserve">understand the benefits of </w:t>
            </w:r>
            <w:r w:rsidR="007855ED">
              <w:t>the process of planning, drafting and editing to produce effective writing</w:t>
            </w:r>
          </w:p>
          <w:p w14:paraId="0FED6BCE" w14:textId="77777777" w:rsidR="00DE2B00" w:rsidRDefault="003A4ACB" w:rsidP="003A4ACB">
            <w:pPr>
              <w:pStyle w:val="ListBullet"/>
              <w:cnfStyle w:val="000000100000" w:firstRow="0" w:lastRow="0" w:firstColumn="0" w:lastColumn="0" w:oddVBand="0" w:evenVBand="0" w:oddHBand="1" w:evenHBand="0" w:firstRowFirstColumn="0" w:firstRowLastColumn="0" w:lastRowFirstColumn="0" w:lastRowLastColumn="0"/>
            </w:pPr>
            <w:r>
              <w:t xml:space="preserve">be able to participate effectively in </w:t>
            </w:r>
            <w:r w:rsidR="00A34016">
              <w:t>writing</w:t>
            </w:r>
            <w:r>
              <w:t xml:space="preserve"> processes</w:t>
            </w:r>
            <w:r w:rsidR="00A34016">
              <w:t xml:space="preserve"> individually, with peers and with the teacher</w:t>
            </w:r>
          </w:p>
          <w:p w14:paraId="7E3D7102" w14:textId="6E10F40C" w:rsidR="003A4ACB" w:rsidRDefault="00DE2B00" w:rsidP="003A4ACB">
            <w:pPr>
              <w:pStyle w:val="ListBullet"/>
              <w:cnfStyle w:val="000000100000" w:firstRow="0" w:lastRow="0" w:firstColumn="0" w:lastColumn="0" w:oddVBand="0" w:evenVBand="0" w:oddHBand="1" w:evenHBand="0" w:firstRowFirstColumn="0" w:firstRowLastColumn="0" w:lastRowFirstColumn="0" w:lastRowLastColumn="0"/>
            </w:pPr>
            <w:r>
              <w:t>understand the benefits of models and scaffolds to support the writing process</w:t>
            </w:r>
            <w:r w:rsidR="003A4ACB">
              <w:t>.</w:t>
            </w:r>
          </w:p>
          <w:p w14:paraId="16255224" w14:textId="5FBABC87" w:rsidR="003A4ACB" w:rsidRDefault="003A4ACB" w:rsidP="003A4ACB">
            <w:pPr>
              <w:pStyle w:val="FeatureBox2"/>
              <w:cnfStyle w:val="000000100000" w:firstRow="0" w:lastRow="0" w:firstColumn="0" w:lastColumn="0" w:oddVBand="0" w:evenVBand="0" w:oddHBand="1" w:evenHBand="0" w:firstRowFirstColumn="0" w:firstRowLastColumn="0" w:lastRowFirstColumn="0" w:lastRowLastColumn="0"/>
            </w:pPr>
            <w:r w:rsidRPr="006B4E20">
              <w:rPr>
                <w:rStyle w:val="Strong"/>
              </w:rPr>
              <w:t xml:space="preserve">Teacher </w:t>
            </w:r>
            <w:proofErr w:type="gramStart"/>
            <w:r w:rsidRPr="006B4E20">
              <w:rPr>
                <w:rStyle w:val="Strong"/>
              </w:rPr>
              <w:t>note</w:t>
            </w:r>
            <w:r>
              <w:t>:</w:t>
            </w:r>
            <w:proofErr w:type="gramEnd"/>
            <w:r>
              <w:t xml:space="preserve"> further advice</w:t>
            </w:r>
            <w:r w:rsidR="007B006F">
              <w:t xml:space="preserve"> about the writing process is included as </w:t>
            </w:r>
            <w:r w:rsidR="007B006F" w:rsidRPr="007F0DE1">
              <w:rPr>
                <w:rStyle w:val="Strong"/>
              </w:rPr>
              <w:t xml:space="preserve">Phase 6, resource 1 – the </w:t>
            </w:r>
            <w:r w:rsidR="007F0DE1" w:rsidRPr="007F0DE1">
              <w:rPr>
                <w:rStyle w:val="Strong"/>
              </w:rPr>
              <w:t>writing process approach</w:t>
            </w:r>
            <w:r w:rsidR="007B006F">
              <w:t xml:space="preserve">. </w:t>
            </w:r>
            <w:r w:rsidR="00CB3959">
              <w:t>The PowerPoint</w:t>
            </w:r>
            <w:r w:rsidR="00CB3959">
              <w:rPr>
                <w:rStyle w:val="Strong"/>
              </w:rPr>
              <w:t xml:space="preserve"> </w:t>
            </w:r>
            <w:r w:rsidR="00CB3959" w:rsidRPr="0065438E">
              <w:rPr>
                <w:rStyle w:val="Strong"/>
              </w:rPr>
              <w:t xml:space="preserve">Phase 6 – </w:t>
            </w:r>
            <w:r w:rsidR="00CB3959">
              <w:rPr>
                <w:rStyle w:val="Strong"/>
              </w:rPr>
              <w:t>W</w:t>
            </w:r>
            <w:r w:rsidR="00CB3959" w:rsidRPr="0065438E">
              <w:rPr>
                <w:rStyle w:val="Strong"/>
              </w:rPr>
              <w:t xml:space="preserve">riting process – </w:t>
            </w:r>
            <w:r w:rsidR="00CB3959">
              <w:rPr>
                <w:rStyle w:val="Strong"/>
              </w:rPr>
              <w:t xml:space="preserve">7.1 </w:t>
            </w:r>
            <w:r w:rsidR="007F0DE1">
              <w:t xml:space="preserve">provides </w:t>
            </w:r>
            <w:r w:rsidR="00863E92">
              <w:t>examples</w:t>
            </w:r>
            <w:r w:rsidR="0052307E">
              <w:t>,</w:t>
            </w:r>
            <w:r w:rsidR="00863E92">
              <w:t xml:space="preserve"> </w:t>
            </w:r>
            <w:r w:rsidR="00863E92">
              <w:lastRenderedPageBreak/>
              <w:t>resources and practice activities for students to consolidate their understanding. It should be used with each core formative task in this program.</w:t>
            </w:r>
          </w:p>
          <w:p w14:paraId="4913E7A8" w14:textId="72B48C41" w:rsidR="003A4ACB" w:rsidRDefault="0073362B" w:rsidP="00DD403E">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Understanding and using the </w:t>
            </w:r>
            <w:r w:rsidR="00D937BF">
              <w:rPr>
                <w:b/>
                <w:bCs/>
              </w:rPr>
              <w:t>stages of the writing process</w:t>
            </w:r>
          </w:p>
          <w:p w14:paraId="294565BD" w14:textId="04B91D05" w:rsidR="00DD31D0" w:rsidRDefault="00DE2B00" w:rsidP="00CC5FAE">
            <w:pPr>
              <w:pStyle w:val="ListBullet"/>
              <w:cnfStyle w:val="000000100000" w:firstRow="0" w:lastRow="0" w:firstColumn="0" w:lastColumn="0" w:oddVBand="0" w:evenVBand="0" w:oddHBand="1" w:evenHBand="0" w:firstRowFirstColumn="0" w:firstRowLastColumn="0" w:lastRowFirstColumn="0" w:lastRowLastColumn="0"/>
            </w:pPr>
            <w:r w:rsidRPr="00CC5FAE">
              <w:rPr>
                <w:rStyle w:val="Strong"/>
              </w:rPr>
              <w:t>Planning</w:t>
            </w:r>
            <w:r w:rsidR="00A42B78" w:rsidRPr="00CC5FAE">
              <w:rPr>
                <w:rStyle w:val="Strong"/>
              </w:rPr>
              <w:t xml:space="preserve"> and</w:t>
            </w:r>
            <w:r w:rsidRPr="00CC5FAE">
              <w:rPr>
                <w:rStyle w:val="Strong"/>
              </w:rPr>
              <w:t xml:space="preserve"> drafting</w:t>
            </w:r>
            <w:r w:rsidR="00A42B78" w:rsidRPr="00CC5FAE">
              <w:rPr>
                <w:rStyle w:val="Strong"/>
              </w:rPr>
              <w:t xml:space="preserve"> to prepare for writing</w:t>
            </w:r>
            <w:r w:rsidR="00A42B78">
              <w:t xml:space="preserve"> – students use planning templates</w:t>
            </w:r>
            <w:r w:rsidR="0036106B">
              <w:t xml:space="preserve"> and</w:t>
            </w:r>
            <w:r w:rsidR="00A42B78">
              <w:t xml:space="preserve"> graphic organisers</w:t>
            </w:r>
            <w:r w:rsidR="0036106B">
              <w:t xml:space="preserve"> to collect and organise their ideas</w:t>
            </w:r>
            <w:r w:rsidR="007973C7">
              <w:t xml:space="preserve"> before completing a first draft of compositions.</w:t>
            </w:r>
          </w:p>
          <w:p w14:paraId="7306C14F" w14:textId="65519280" w:rsidR="007973C7" w:rsidRDefault="009627CB" w:rsidP="00CC5FAE">
            <w:pPr>
              <w:pStyle w:val="ListBullet"/>
              <w:cnfStyle w:val="000000100000" w:firstRow="0" w:lastRow="0" w:firstColumn="0" w:lastColumn="0" w:oddVBand="0" w:evenVBand="0" w:oddHBand="1" w:evenHBand="0" w:firstRowFirstColumn="0" w:firstRowLastColumn="0" w:lastRowFirstColumn="0" w:lastRowLastColumn="0"/>
            </w:pPr>
            <w:r w:rsidRPr="005B0659">
              <w:rPr>
                <w:rStyle w:val="Strong"/>
              </w:rPr>
              <w:t>Seeking feedback and editing</w:t>
            </w:r>
            <w:r>
              <w:t xml:space="preserve"> </w:t>
            </w:r>
            <w:r w:rsidR="00210810">
              <w:t>–</w:t>
            </w:r>
            <w:r>
              <w:t xml:space="preserve"> students</w:t>
            </w:r>
            <w:r w:rsidR="00210810">
              <w:t xml:space="preserve"> seek and give feedback</w:t>
            </w:r>
            <w:r w:rsidR="009E2603">
              <w:t>,</w:t>
            </w:r>
            <w:r w:rsidR="00210810">
              <w:t xml:space="preserve"> then apply feedback to refine their compositions</w:t>
            </w:r>
            <w:r w:rsidR="009E2603">
              <w:t>.</w:t>
            </w:r>
          </w:p>
          <w:p w14:paraId="0028092B" w14:textId="27942626" w:rsidR="00210810" w:rsidRDefault="00210810" w:rsidP="00CC5FAE">
            <w:pPr>
              <w:pStyle w:val="ListBullet"/>
              <w:cnfStyle w:val="000000100000" w:firstRow="0" w:lastRow="0" w:firstColumn="0" w:lastColumn="0" w:oddVBand="0" w:evenVBand="0" w:oddHBand="1" w:evenHBand="0" w:firstRowFirstColumn="0" w:firstRowLastColumn="0" w:lastRowFirstColumn="0" w:lastRowLastColumn="0"/>
            </w:pPr>
            <w:r w:rsidRPr="005B0659">
              <w:rPr>
                <w:rStyle w:val="Strong"/>
              </w:rPr>
              <w:t>Reflecting on the writing process</w:t>
            </w:r>
            <w:r>
              <w:t xml:space="preserve"> – students write reflectively about the benefits and challenges of different stages in the process</w:t>
            </w:r>
            <w:r w:rsidR="009E2603">
              <w:t>.</w:t>
            </w:r>
          </w:p>
          <w:p w14:paraId="316C3370" w14:textId="62944FCF" w:rsidR="005B0659" w:rsidRPr="003D0055" w:rsidRDefault="005B0659" w:rsidP="005B0659">
            <w:pPr>
              <w:cnfStyle w:val="000000100000" w:firstRow="0" w:lastRow="0" w:firstColumn="0" w:lastColumn="0" w:oddVBand="0" w:evenVBand="0" w:oddHBand="1" w:evenHBand="0" w:firstRowFirstColumn="0" w:firstRowLastColumn="0" w:lastRowFirstColumn="0" w:lastRowLastColumn="0"/>
              <w:rPr>
                <w:rStyle w:val="Strong"/>
              </w:rPr>
            </w:pPr>
            <w:r w:rsidRPr="003D0055">
              <w:rPr>
                <w:rStyle w:val="Strong"/>
              </w:rPr>
              <w:t>Using models and templates</w:t>
            </w:r>
          </w:p>
          <w:p w14:paraId="1B691638" w14:textId="599EEF41" w:rsidR="005B0659" w:rsidRDefault="00B97F2D" w:rsidP="003D0055">
            <w:pPr>
              <w:pStyle w:val="ListBullet"/>
              <w:cnfStyle w:val="000000100000" w:firstRow="0" w:lastRow="0" w:firstColumn="0" w:lastColumn="0" w:oddVBand="0" w:evenVBand="0" w:oddHBand="1" w:evenHBand="0" w:firstRowFirstColumn="0" w:firstRowLastColumn="0" w:lastRowFirstColumn="0" w:lastRowLastColumn="0"/>
            </w:pPr>
            <w:r w:rsidRPr="003D0055">
              <w:rPr>
                <w:rStyle w:val="Strong"/>
              </w:rPr>
              <w:t>Working with models to inspire writing</w:t>
            </w:r>
            <w:r>
              <w:t xml:space="preserve"> – students r</w:t>
            </w:r>
            <w:r w:rsidR="001E30F1">
              <w:t>e</w:t>
            </w:r>
            <w:r>
              <w:t xml:space="preserve">ad and analyse model texts to understand the language choices made by writers to achieve their aims. They </w:t>
            </w:r>
            <w:r w:rsidR="00AF5882">
              <w:t>take inspiration from the purposeful use of language forms and features to develop their own texts.</w:t>
            </w:r>
          </w:p>
          <w:p w14:paraId="1DBAEE99" w14:textId="35E22AD0" w:rsidR="003A4ACB" w:rsidRPr="00E21387" w:rsidRDefault="00AF5882" w:rsidP="003D0055">
            <w:pPr>
              <w:pStyle w:val="ListBullet"/>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sidRPr="003D0055">
              <w:rPr>
                <w:rStyle w:val="Strong"/>
              </w:rPr>
              <w:t>Working with templates and scaffolds</w:t>
            </w:r>
            <w:r>
              <w:t xml:space="preserve"> </w:t>
            </w:r>
            <w:r w:rsidR="00A92C35">
              <w:t>–</w:t>
            </w:r>
            <w:r>
              <w:t xml:space="preserve"> </w:t>
            </w:r>
            <w:r w:rsidR="00A92C35">
              <w:t>students use paragraph and whole-text scaffolds to support the structure of their texts. They understand</w:t>
            </w:r>
            <w:r w:rsidR="00241689">
              <w:t xml:space="preserve"> that scaffolds and paragra</w:t>
            </w:r>
            <w:r w:rsidR="003D0055">
              <w:t>p</w:t>
            </w:r>
            <w:r w:rsidR="00241689">
              <w:t>h templates are one type of support and should be used sparingly</w:t>
            </w:r>
            <w:r w:rsidR="003D0055">
              <w:t xml:space="preserve"> in case writing becomes </w:t>
            </w:r>
            <w:r w:rsidR="003D0055">
              <w:lastRenderedPageBreak/>
              <w:t>mechanical.</w:t>
            </w:r>
          </w:p>
        </w:tc>
        <w:tc>
          <w:tcPr>
            <w:tcW w:w="858" w:type="pct"/>
          </w:tcPr>
          <w:p w14:paraId="455DCFA6" w14:textId="77777777" w:rsidR="003A4ACB" w:rsidRPr="00A21ACA" w:rsidRDefault="003A4ACB" w:rsidP="003A4ACB">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lastRenderedPageBreak/>
              <w:t>Success criteria</w:t>
            </w:r>
          </w:p>
          <w:p w14:paraId="3AF3F2B0" w14:textId="77777777" w:rsidR="003A4ACB" w:rsidRDefault="003A4ACB" w:rsidP="003A4ACB">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4BFFFEC" w14:textId="228A62B2" w:rsidR="008C1704" w:rsidRDefault="008C1704" w:rsidP="008C1704">
            <w:pPr>
              <w:pStyle w:val="ListBullet"/>
              <w:cnfStyle w:val="000000100000" w:firstRow="0" w:lastRow="0" w:firstColumn="0" w:lastColumn="0" w:oddVBand="0" w:evenVBand="0" w:oddHBand="1" w:evenHBand="0" w:firstRowFirstColumn="0" w:firstRowLastColumn="0" w:lastRowFirstColumn="0" w:lastRowLastColumn="0"/>
            </w:pPr>
            <w:r>
              <w:t>develop a checklist of language and textual features to plan and monitor own writing</w:t>
            </w:r>
          </w:p>
          <w:p w14:paraId="3CBA0E09" w14:textId="1013B2F3" w:rsidR="001C551E" w:rsidRDefault="001C551E" w:rsidP="008C1704">
            <w:pPr>
              <w:pStyle w:val="ListBullet"/>
              <w:cnfStyle w:val="000000100000" w:firstRow="0" w:lastRow="0" w:firstColumn="0" w:lastColumn="0" w:oddVBand="0" w:evenVBand="0" w:oddHBand="1" w:evenHBand="0" w:firstRowFirstColumn="0" w:firstRowLastColumn="0" w:lastRowFirstColumn="0" w:lastRowLastColumn="0"/>
            </w:pPr>
            <w:r>
              <w:t>brainstorm ideas</w:t>
            </w:r>
            <w:r w:rsidR="00016A17">
              <w:t xml:space="preserve"> and develop </w:t>
            </w:r>
            <w:r w:rsidR="00016A17">
              <w:lastRenderedPageBreak/>
              <w:t>them into an organised plan for writing</w:t>
            </w:r>
          </w:p>
          <w:p w14:paraId="416BFA8B" w14:textId="77777777" w:rsidR="00016A17" w:rsidRDefault="008C1704" w:rsidP="008C1704">
            <w:pPr>
              <w:pStyle w:val="ListBullet"/>
              <w:cnfStyle w:val="000000100000" w:firstRow="0" w:lastRow="0" w:firstColumn="0" w:lastColumn="0" w:oddVBand="0" w:evenVBand="0" w:oddHBand="1" w:evenHBand="0" w:firstRowFirstColumn="0" w:firstRowLastColumn="0" w:lastRowFirstColumn="0" w:lastRowLastColumn="0"/>
            </w:pPr>
            <w:r>
              <w:t>design and use a graphic organiser</w:t>
            </w:r>
            <w:r w:rsidR="00B03DFA">
              <w:t xml:space="preserve"> f</w:t>
            </w:r>
            <w:r>
              <w:t>or their writing topic to use as a planning tool</w:t>
            </w:r>
          </w:p>
          <w:p w14:paraId="1721A1C8" w14:textId="5D421D97" w:rsidR="00A34837" w:rsidRDefault="00A34837" w:rsidP="008C1704">
            <w:pPr>
              <w:pStyle w:val="ListBullet"/>
              <w:cnfStyle w:val="000000100000" w:firstRow="0" w:lastRow="0" w:firstColumn="0" w:lastColumn="0" w:oddVBand="0" w:evenVBand="0" w:oddHBand="1" w:evenHBand="0" w:firstRowFirstColumn="0" w:firstRowLastColumn="0" w:lastRowFirstColumn="0" w:lastRowLastColumn="0"/>
            </w:pPr>
            <w:r>
              <w:t>analyse how composers have created meaning in model texts and apply</w:t>
            </w:r>
            <w:r w:rsidR="00DB5724">
              <w:t xml:space="preserve"> to own writing</w:t>
            </w:r>
          </w:p>
          <w:p w14:paraId="24C9CA51" w14:textId="6466A7AE" w:rsidR="008C1704" w:rsidRDefault="00016A17" w:rsidP="008C1704">
            <w:pPr>
              <w:pStyle w:val="ListBullet"/>
              <w:cnfStyle w:val="000000100000" w:firstRow="0" w:lastRow="0" w:firstColumn="0" w:lastColumn="0" w:oddVBand="0" w:evenVBand="0" w:oddHBand="1" w:evenHBand="0" w:firstRowFirstColumn="0" w:firstRowLastColumn="0" w:lastRowFirstColumn="0" w:lastRowLastColumn="0"/>
            </w:pPr>
            <w:r>
              <w:t>seek and apply feedback to improve their writing</w:t>
            </w:r>
            <w:r w:rsidR="008C1704">
              <w:t>.</w:t>
            </w:r>
          </w:p>
          <w:p w14:paraId="33C3F454" w14:textId="77777777" w:rsidR="003A4ACB" w:rsidRDefault="003A4ACB" w:rsidP="003A4ACB">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276022D3" w14:textId="7B1AB29F" w:rsidR="004C098D" w:rsidRPr="00A21ACA" w:rsidRDefault="003A4ACB" w:rsidP="001D357A">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rPr>
                <w:rStyle w:val="Strong"/>
              </w:rPr>
            </w:pPr>
            <w:r>
              <w:t>[Record evaluation and registration information]</w:t>
            </w:r>
          </w:p>
        </w:tc>
      </w:tr>
      <w:tr w:rsidR="00A02021" w:rsidRPr="00D53A7A" w14:paraId="2A8616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6F99D519" w14:textId="77777777" w:rsidR="00D24695" w:rsidRPr="00D24695" w:rsidRDefault="00D24695" w:rsidP="00D24695">
            <w:r w:rsidRPr="00D24695">
              <w:lastRenderedPageBreak/>
              <w:t>EN4-ECB-01</w:t>
            </w:r>
          </w:p>
          <w:p w14:paraId="7B9123E1" w14:textId="77777777" w:rsidR="00D24695" w:rsidRPr="00D24695" w:rsidRDefault="00D24695" w:rsidP="00D24695">
            <w:r w:rsidRPr="00D24695">
              <w:t>Planning, monitoring and revising</w:t>
            </w:r>
          </w:p>
          <w:p w14:paraId="0D0D5AFD" w14:textId="5F301B93" w:rsidR="00C4326B" w:rsidRPr="00C4326B" w:rsidRDefault="00C4326B" w:rsidP="00D24695">
            <w:pPr>
              <w:rPr>
                <w:rStyle w:val="Strong"/>
              </w:rPr>
            </w:pPr>
            <w:r w:rsidRPr="00C4326B">
              <w:rPr>
                <w:rStyle w:val="Strong"/>
              </w:rPr>
              <w:t>Monitor word choice, spelling, grammar and punctuation for accuracy and purpose</w:t>
            </w:r>
          </w:p>
          <w:p w14:paraId="51C7578A" w14:textId="618A2DD6" w:rsidR="00931B04" w:rsidRPr="008B2617" w:rsidRDefault="00D24695" w:rsidP="00D24695">
            <w:pPr>
              <w:rPr>
                <w:rStyle w:val="Strong"/>
                <w:bCs w:val="0"/>
              </w:rPr>
            </w:pPr>
            <w:r w:rsidRPr="00D24695">
              <w:rPr>
                <w:rStyle w:val="Strong"/>
                <w:bCs w:val="0"/>
              </w:rPr>
              <w:t xml:space="preserve">Seek and respond to verbal and written </w:t>
            </w:r>
            <w:r w:rsidRPr="00D24695">
              <w:rPr>
                <w:rStyle w:val="Strong"/>
                <w:bCs w:val="0"/>
              </w:rPr>
              <w:lastRenderedPageBreak/>
              <w:t>feedback to improve clarity, meaning and effect</w:t>
            </w:r>
          </w:p>
        </w:tc>
        <w:tc>
          <w:tcPr>
            <w:tcW w:w="3381" w:type="pct"/>
          </w:tcPr>
          <w:p w14:paraId="6776321B" w14:textId="5261B36E" w:rsidR="00DD403E" w:rsidRPr="002732A3" w:rsidRDefault="00DD403E" w:rsidP="00DD403E">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21387">
              <w:rPr>
                <w:b/>
                <w:bCs/>
              </w:rPr>
              <w:lastRenderedPageBreak/>
              <w:t xml:space="preserve">Phase </w:t>
            </w:r>
            <w:r w:rsidR="0015627D">
              <w:rPr>
                <w:b/>
                <w:bCs/>
              </w:rPr>
              <w:t>6</w:t>
            </w:r>
            <w:r w:rsidRPr="00E21387">
              <w:rPr>
                <w:b/>
                <w:bCs/>
              </w:rPr>
              <w:t xml:space="preserve">, sequence </w:t>
            </w:r>
            <w:r w:rsidR="009717B1">
              <w:rPr>
                <w:b/>
                <w:bCs/>
              </w:rPr>
              <w:t>2</w:t>
            </w:r>
            <w:r w:rsidRPr="00E21387">
              <w:rPr>
                <w:b/>
                <w:bCs/>
              </w:rPr>
              <w:t xml:space="preserve"> </w:t>
            </w:r>
            <w:r w:rsidR="0015627D">
              <w:rPr>
                <w:b/>
                <w:bCs/>
              </w:rPr>
              <w:t>–</w:t>
            </w:r>
            <w:r w:rsidRPr="00E21387">
              <w:rPr>
                <w:b/>
                <w:bCs/>
              </w:rPr>
              <w:t xml:space="preserve"> </w:t>
            </w:r>
            <w:r w:rsidR="0015627D">
              <w:rPr>
                <w:b/>
                <w:bCs/>
              </w:rPr>
              <w:t xml:space="preserve">feedback, </w:t>
            </w:r>
            <w:r w:rsidR="004F2C7A">
              <w:rPr>
                <w:b/>
                <w:bCs/>
              </w:rPr>
              <w:t>editing and conferencing</w:t>
            </w:r>
          </w:p>
          <w:p w14:paraId="3C6D2201" w14:textId="77777777" w:rsidR="00931B04" w:rsidRPr="002732A3" w:rsidRDefault="00931B04" w:rsidP="00931B04">
            <w:pPr>
              <w:cnfStyle w:val="000000010000" w:firstRow="0" w:lastRow="0" w:firstColumn="0" w:lastColumn="0" w:oddVBand="0" w:evenVBand="0" w:oddHBand="0" w:evenHBand="1" w:firstRowFirstColumn="0" w:firstRowLastColumn="0" w:lastRowFirstColumn="0" w:lastRowLastColumn="0"/>
              <w:rPr>
                <w:b/>
              </w:rPr>
            </w:pPr>
            <w:r w:rsidRPr="002732A3">
              <w:rPr>
                <w:b/>
              </w:rPr>
              <w:t>Learning intentions</w:t>
            </w:r>
          </w:p>
          <w:p w14:paraId="0684B4DB" w14:textId="6AA763AC" w:rsidR="004F2C7A" w:rsidRDefault="004F2C7A" w:rsidP="004F2C7A">
            <w:pPr>
              <w:cnfStyle w:val="000000010000" w:firstRow="0" w:lastRow="0" w:firstColumn="0" w:lastColumn="0" w:oddVBand="0" w:evenVBand="0" w:oddHBand="0" w:evenHBand="1" w:firstRowFirstColumn="0" w:firstRowLastColumn="0" w:lastRowFirstColumn="0" w:lastRowLastColumn="0"/>
            </w:pPr>
            <w:r>
              <w:t xml:space="preserve">By the end of this </w:t>
            </w:r>
            <w:r w:rsidR="008A28F8">
              <w:t>learning sequence</w:t>
            </w:r>
            <w:r>
              <w:t>, students will:</w:t>
            </w:r>
          </w:p>
          <w:p w14:paraId="2C1AFA92" w14:textId="5AABEB42" w:rsidR="004F2C7A" w:rsidRDefault="004F2C7A" w:rsidP="004F2C7A">
            <w:pPr>
              <w:pStyle w:val="ListBullet"/>
              <w:cnfStyle w:val="000000010000" w:firstRow="0" w:lastRow="0" w:firstColumn="0" w:lastColumn="0" w:oddVBand="0" w:evenVBand="0" w:oddHBand="0" w:evenHBand="1" w:firstRowFirstColumn="0" w:firstRowLastColumn="0" w:lastRowFirstColumn="0" w:lastRowLastColumn="0"/>
            </w:pPr>
            <w:r>
              <w:t>understand the benefits of peer and teacher feedback</w:t>
            </w:r>
          </w:p>
          <w:p w14:paraId="220B71AE" w14:textId="44F18FDB" w:rsidR="004F2C7A" w:rsidRDefault="004F2C7A" w:rsidP="004F2C7A">
            <w:pPr>
              <w:pStyle w:val="ListBullet"/>
              <w:cnfStyle w:val="000000010000" w:firstRow="0" w:lastRow="0" w:firstColumn="0" w:lastColumn="0" w:oddVBand="0" w:evenVBand="0" w:oddHBand="0" w:evenHBand="1" w:firstRowFirstColumn="0" w:firstRowLastColumn="0" w:lastRowFirstColumn="0" w:lastRowLastColumn="0"/>
            </w:pPr>
            <w:r>
              <w:t>be able to participate effectively in feedback processes.</w:t>
            </w:r>
          </w:p>
          <w:p w14:paraId="3AEF2039" w14:textId="5F1B53AB" w:rsidR="004F2C7A" w:rsidRDefault="004F2C7A" w:rsidP="006B4E20">
            <w:pPr>
              <w:pStyle w:val="FeatureBox2"/>
              <w:cnfStyle w:val="000000010000" w:firstRow="0" w:lastRow="0" w:firstColumn="0" w:lastColumn="0" w:oddVBand="0" w:evenVBand="0" w:oddHBand="0" w:evenHBand="1" w:firstRowFirstColumn="0" w:firstRowLastColumn="0" w:lastRowFirstColumn="0" w:lastRowLastColumn="0"/>
            </w:pPr>
            <w:r w:rsidRPr="006B4E20">
              <w:rPr>
                <w:rStyle w:val="Strong"/>
              </w:rPr>
              <w:t>Teach</w:t>
            </w:r>
            <w:r w:rsidR="006B4E20" w:rsidRPr="006B4E20">
              <w:rPr>
                <w:rStyle w:val="Strong"/>
              </w:rPr>
              <w:t>er</w:t>
            </w:r>
            <w:r w:rsidRPr="006B4E20">
              <w:rPr>
                <w:rStyle w:val="Strong"/>
              </w:rPr>
              <w:t xml:space="preserve"> </w:t>
            </w:r>
            <w:proofErr w:type="gramStart"/>
            <w:r w:rsidRPr="006B4E20">
              <w:rPr>
                <w:rStyle w:val="Strong"/>
              </w:rPr>
              <w:t>note</w:t>
            </w:r>
            <w:r>
              <w:t>:</w:t>
            </w:r>
            <w:proofErr w:type="gramEnd"/>
            <w:r>
              <w:t xml:space="preserve"> further advice, examples and the research basis for the following approaches are provided in the resource booklet </w:t>
            </w:r>
            <w:r w:rsidR="00406088">
              <w:t>as</w:t>
            </w:r>
            <w:r>
              <w:t xml:space="preserve"> </w:t>
            </w:r>
            <w:r w:rsidRPr="00DC3841">
              <w:rPr>
                <w:rStyle w:val="Strong"/>
              </w:rPr>
              <w:t xml:space="preserve">Phase 6, resource </w:t>
            </w:r>
            <w:r w:rsidR="00EB3010">
              <w:rPr>
                <w:rStyle w:val="Strong"/>
              </w:rPr>
              <w:t>2</w:t>
            </w:r>
            <w:r w:rsidRPr="00DC3841">
              <w:rPr>
                <w:rStyle w:val="Strong"/>
              </w:rPr>
              <w:t xml:space="preserve"> – peer editing</w:t>
            </w:r>
            <w:r>
              <w:t xml:space="preserve">, and </w:t>
            </w:r>
            <w:r w:rsidRPr="00DC3841">
              <w:rPr>
                <w:rStyle w:val="Strong"/>
              </w:rPr>
              <w:t xml:space="preserve">Phase 6, resource </w:t>
            </w:r>
            <w:r w:rsidR="00784973">
              <w:rPr>
                <w:rStyle w:val="Strong"/>
              </w:rPr>
              <w:t>3</w:t>
            </w:r>
            <w:r w:rsidRPr="00DC3841">
              <w:rPr>
                <w:rStyle w:val="Strong"/>
              </w:rPr>
              <w:t xml:space="preserve"> – </w:t>
            </w:r>
            <w:r w:rsidR="00DC3841" w:rsidRPr="00DC3841">
              <w:rPr>
                <w:rStyle w:val="Strong"/>
              </w:rPr>
              <w:t xml:space="preserve">teacher </w:t>
            </w:r>
            <w:r w:rsidRPr="00DC3841">
              <w:rPr>
                <w:rStyle w:val="Strong"/>
              </w:rPr>
              <w:t>feedback</w:t>
            </w:r>
            <w:r>
              <w:t>.</w:t>
            </w:r>
          </w:p>
          <w:p w14:paraId="1C1E63DC" w14:textId="4A43653D" w:rsidR="006B4E20" w:rsidRPr="00F43C78" w:rsidRDefault="006B4E20" w:rsidP="004F2C7A">
            <w:pPr>
              <w:cnfStyle w:val="000000010000" w:firstRow="0" w:lastRow="0" w:firstColumn="0" w:lastColumn="0" w:oddVBand="0" w:evenVBand="0" w:oddHBand="0" w:evenHBand="1" w:firstRowFirstColumn="0" w:firstRowLastColumn="0" w:lastRowFirstColumn="0" w:lastRowLastColumn="0"/>
              <w:rPr>
                <w:rStyle w:val="Strong"/>
              </w:rPr>
            </w:pPr>
            <w:r w:rsidRPr="00F43C78">
              <w:rPr>
                <w:rStyle w:val="Strong"/>
              </w:rPr>
              <w:t>Using best</w:t>
            </w:r>
            <w:r w:rsidR="00561B08">
              <w:rPr>
                <w:rStyle w:val="Strong"/>
              </w:rPr>
              <w:t xml:space="preserve"> </w:t>
            </w:r>
            <w:r w:rsidRPr="00F43C78">
              <w:rPr>
                <w:rStyle w:val="Strong"/>
              </w:rPr>
              <w:t>practice peer-editing processes</w:t>
            </w:r>
          </w:p>
          <w:p w14:paraId="43147013" w14:textId="6963AE27" w:rsidR="004F2C7A" w:rsidRDefault="00F43C78" w:rsidP="00084212">
            <w:pPr>
              <w:pStyle w:val="ListBullet"/>
              <w:cnfStyle w:val="000000010000" w:firstRow="0" w:lastRow="0" w:firstColumn="0" w:lastColumn="0" w:oddVBand="0" w:evenVBand="0" w:oddHBand="0" w:evenHBand="1" w:firstRowFirstColumn="0" w:firstRowLastColumn="0" w:lastRowFirstColumn="0" w:lastRowLastColumn="0"/>
            </w:pPr>
            <w:r w:rsidRPr="00F43C78">
              <w:rPr>
                <w:rStyle w:val="Strong"/>
              </w:rPr>
              <w:lastRenderedPageBreak/>
              <w:t>Supporting students to see value in the process</w:t>
            </w:r>
            <w:r>
              <w:t xml:space="preserve"> – the t</w:t>
            </w:r>
            <w:r w:rsidR="004F2C7A">
              <w:t xml:space="preserve">eacher </w:t>
            </w:r>
            <w:r w:rsidR="007E5C7F">
              <w:t>sets up</w:t>
            </w:r>
            <w:r w:rsidR="004F2C7A">
              <w:t xml:space="preserve"> peer-editing and review procedures drawn from evidence-based practice in this field. Students are prone to distrust this process and work at lower cognitive levels. </w:t>
            </w:r>
            <w:r w:rsidR="00506639">
              <w:t xml:space="preserve">See </w:t>
            </w:r>
            <w:r w:rsidR="00506639" w:rsidRPr="001C3DFF">
              <w:rPr>
                <w:rStyle w:val="Strong"/>
              </w:rPr>
              <w:t xml:space="preserve">Phase 6, resource </w:t>
            </w:r>
            <w:r w:rsidR="00590FAC">
              <w:rPr>
                <w:rStyle w:val="Strong"/>
              </w:rPr>
              <w:t>2</w:t>
            </w:r>
            <w:r w:rsidR="00590FAC" w:rsidRPr="001C3DFF">
              <w:rPr>
                <w:rStyle w:val="Strong"/>
              </w:rPr>
              <w:t xml:space="preserve"> </w:t>
            </w:r>
            <w:r w:rsidR="00506639" w:rsidRPr="001C3DFF">
              <w:rPr>
                <w:rStyle w:val="Strong"/>
              </w:rPr>
              <w:t>– peer editing</w:t>
            </w:r>
            <w:r w:rsidR="00506639" w:rsidRPr="00506639">
              <w:t xml:space="preserve">, and </w:t>
            </w:r>
            <w:r w:rsidR="00506639" w:rsidRPr="001C3DFF">
              <w:rPr>
                <w:rStyle w:val="Strong"/>
              </w:rPr>
              <w:t xml:space="preserve">Phase 6, resource </w:t>
            </w:r>
            <w:r w:rsidR="00590FAC">
              <w:rPr>
                <w:rStyle w:val="Strong"/>
              </w:rPr>
              <w:t>3</w:t>
            </w:r>
            <w:r w:rsidR="00590FAC" w:rsidRPr="001C3DFF">
              <w:rPr>
                <w:rStyle w:val="Strong"/>
              </w:rPr>
              <w:t xml:space="preserve"> </w:t>
            </w:r>
            <w:r w:rsidR="00506639" w:rsidRPr="001C3DFF">
              <w:rPr>
                <w:rStyle w:val="Strong"/>
              </w:rPr>
              <w:t xml:space="preserve">– </w:t>
            </w:r>
            <w:r w:rsidR="007E5C7F" w:rsidRPr="001C3DFF">
              <w:rPr>
                <w:rStyle w:val="Strong"/>
              </w:rPr>
              <w:t xml:space="preserve">teacher </w:t>
            </w:r>
            <w:r w:rsidR="00506639" w:rsidRPr="001C3DFF">
              <w:rPr>
                <w:rStyle w:val="Strong"/>
              </w:rPr>
              <w:t>feedback</w:t>
            </w:r>
            <w:r w:rsidR="00506639">
              <w:t xml:space="preserve"> for </w:t>
            </w:r>
            <w:r w:rsidR="004F2C7A">
              <w:t>suggestions to address these concerns</w:t>
            </w:r>
            <w:r w:rsidR="00084212">
              <w:t>.</w:t>
            </w:r>
          </w:p>
          <w:p w14:paraId="689DB0CF" w14:textId="70A684AA" w:rsidR="003A6A66" w:rsidRPr="00CE013B" w:rsidRDefault="00561B08" w:rsidP="003A6A66">
            <w:pPr>
              <w:cnfStyle w:val="000000010000" w:firstRow="0" w:lastRow="0" w:firstColumn="0" w:lastColumn="0" w:oddVBand="0" w:evenVBand="0" w:oddHBand="0" w:evenHBand="1" w:firstRowFirstColumn="0" w:firstRowLastColumn="0" w:lastRowFirstColumn="0" w:lastRowLastColumn="0"/>
              <w:rPr>
                <w:rStyle w:val="Strong"/>
              </w:rPr>
            </w:pPr>
            <w:r w:rsidRPr="00CE013B">
              <w:rPr>
                <w:rStyle w:val="Strong"/>
              </w:rPr>
              <w:t xml:space="preserve">Using best practice in </w:t>
            </w:r>
            <w:r w:rsidR="00E77846">
              <w:rPr>
                <w:rStyle w:val="Strong"/>
              </w:rPr>
              <w:t xml:space="preserve">students </w:t>
            </w:r>
            <w:r w:rsidRPr="00CE013B">
              <w:rPr>
                <w:rStyle w:val="Strong"/>
              </w:rPr>
              <w:t>giving feedback</w:t>
            </w:r>
          </w:p>
          <w:p w14:paraId="021C59C1" w14:textId="1270A0F6" w:rsidR="004F2C7A" w:rsidRDefault="00CE013B" w:rsidP="00CE013B">
            <w:pPr>
              <w:pStyle w:val="ListBullet"/>
              <w:cnfStyle w:val="000000010000" w:firstRow="0" w:lastRow="0" w:firstColumn="0" w:lastColumn="0" w:oddVBand="0" w:evenVBand="0" w:oddHBand="0" w:evenHBand="1" w:firstRowFirstColumn="0" w:firstRowLastColumn="0" w:lastRowFirstColumn="0" w:lastRowLastColumn="0"/>
            </w:pPr>
            <w:r w:rsidRPr="00CE013B">
              <w:rPr>
                <w:rStyle w:val="Strong"/>
              </w:rPr>
              <w:t>Expanding understanding of feedback practices</w:t>
            </w:r>
            <w:r>
              <w:t xml:space="preserve"> – the teacher reviews </w:t>
            </w:r>
            <w:r w:rsidR="004F2C7A">
              <w:t xml:space="preserve">best practice in giving useful feedback, starting with the AITSL webpage </w:t>
            </w:r>
            <w:hyperlink r:id="rId55" w:anchor="tab-panel-2:~:text=Strategy%3A%20Peer%20feedback" w:history="1">
              <w:r w:rsidR="004F2C7A" w:rsidRPr="009F347B">
                <w:rPr>
                  <w:rStyle w:val="Hyperlink"/>
                </w:rPr>
                <w:t>Feedback</w:t>
              </w:r>
            </w:hyperlink>
            <w:r w:rsidR="004F2C7A">
              <w:t xml:space="preserve">, especially relating to making comments on </w:t>
            </w:r>
            <w:r w:rsidR="00590FAC">
              <w:t xml:space="preserve">a </w:t>
            </w:r>
            <w:r w:rsidR="004F2C7A">
              <w:t>student’s writing. Teacher to explicitly train students. In brief</w:t>
            </w:r>
            <w:r w:rsidR="001E29B0">
              <w:t>, students</w:t>
            </w:r>
          </w:p>
          <w:p w14:paraId="14ABF438" w14:textId="130781A6" w:rsidR="004F2C7A" w:rsidRDefault="004F2C7A" w:rsidP="00811446">
            <w:pPr>
              <w:pStyle w:val="ListBullet2"/>
              <w:cnfStyle w:val="000000010000" w:firstRow="0" w:lastRow="0" w:firstColumn="0" w:lastColumn="0" w:oddVBand="0" w:evenVBand="0" w:oddHBand="0" w:evenHBand="1" w:firstRowFirstColumn="0" w:firstRowLastColumn="0" w:lastRowFirstColumn="0" w:lastRowLastColumn="0"/>
            </w:pPr>
            <w:r>
              <w:t>ensure comments are kind, specific and helpful about the task, the process or student self-regulation, rather than the student’s personality or perceived skills</w:t>
            </w:r>
          </w:p>
          <w:p w14:paraId="23C4B72E" w14:textId="07DF8DD7" w:rsidR="004F2C7A" w:rsidRDefault="001E29B0" w:rsidP="00811446">
            <w:pPr>
              <w:pStyle w:val="ListBullet2"/>
              <w:cnfStyle w:val="000000010000" w:firstRow="0" w:lastRow="0" w:firstColumn="0" w:lastColumn="0" w:oddVBand="0" w:evenVBand="0" w:oddHBand="0" w:evenHBand="1" w:firstRowFirstColumn="0" w:firstRowLastColumn="0" w:lastRowFirstColumn="0" w:lastRowLastColumn="0"/>
            </w:pPr>
            <w:r>
              <w:t>give</w:t>
            </w:r>
            <w:r w:rsidR="004F2C7A">
              <w:t xml:space="preserve"> detailed and specific </w:t>
            </w:r>
            <w:r>
              <w:t xml:space="preserve">advice </w:t>
            </w:r>
            <w:r w:rsidR="004F2C7A">
              <w:t>about what a student needs to do to grow as a learner</w:t>
            </w:r>
          </w:p>
          <w:p w14:paraId="4040BB6C" w14:textId="36F6DE4E" w:rsidR="00595D6B" w:rsidRPr="002732A3" w:rsidRDefault="008E7C89" w:rsidP="00811446">
            <w:pPr>
              <w:pStyle w:val="ListBullet2"/>
              <w:cnfStyle w:val="000000010000" w:firstRow="0" w:lastRow="0" w:firstColumn="0" w:lastColumn="0" w:oddVBand="0" w:evenVBand="0" w:oddHBand="0" w:evenHBand="1" w:firstRowFirstColumn="0" w:firstRowLastColumn="0" w:lastRowFirstColumn="0" w:lastRowLastColumn="0"/>
            </w:pPr>
            <w:r>
              <w:t>participate</w:t>
            </w:r>
            <w:r w:rsidR="004F2C7A">
              <w:t xml:space="preserve"> in devoted feedback sessions and opportunities to act on feedback.</w:t>
            </w:r>
          </w:p>
        </w:tc>
        <w:tc>
          <w:tcPr>
            <w:tcW w:w="858" w:type="pct"/>
          </w:tcPr>
          <w:p w14:paraId="0E62FB86" w14:textId="77777777" w:rsidR="00931B04" w:rsidRPr="00A21ACA" w:rsidRDefault="00931B04" w:rsidP="00931B04">
            <w:pPr>
              <w:cnfStyle w:val="000000010000" w:firstRow="0" w:lastRow="0" w:firstColumn="0" w:lastColumn="0" w:oddVBand="0" w:evenVBand="0" w:oddHBand="0" w:evenHBand="1" w:firstRowFirstColumn="0" w:firstRowLastColumn="0" w:lastRowFirstColumn="0" w:lastRowLastColumn="0"/>
              <w:rPr>
                <w:rStyle w:val="Strong"/>
              </w:rPr>
            </w:pPr>
            <w:r w:rsidRPr="00A21ACA">
              <w:rPr>
                <w:rStyle w:val="Strong"/>
              </w:rPr>
              <w:lastRenderedPageBreak/>
              <w:t>Success criteria</w:t>
            </w:r>
          </w:p>
          <w:p w14:paraId="0657FCA1" w14:textId="77777777" w:rsidR="00931B04" w:rsidRDefault="00931B04" w:rsidP="00931B04">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7A5E1E7" w14:textId="7E05F122" w:rsidR="006D01BC" w:rsidRDefault="006D01BC" w:rsidP="006D01BC">
            <w:pPr>
              <w:pStyle w:val="ListBullet"/>
              <w:cnfStyle w:val="000000010000" w:firstRow="0" w:lastRow="0" w:firstColumn="0" w:lastColumn="0" w:oddVBand="0" w:evenVBand="0" w:oddHBand="0" w:evenHBand="1" w:firstRowFirstColumn="0" w:firstRowLastColumn="0" w:lastRowFirstColumn="0" w:lastRowLastColumn="0"/>
            </w:pPr>
            <w:r>
              <w:t>co-construct and use criteria for peer assessment</w:t>
            </w:r>
          </w:p>
          <w:p w14:paraId="788361C2" w14:textId="42509062" w:rsidR="00D13858" w:rsidRPr="00D13858" w:rsidRDefault="001D2C1F" w:rsidP="006D01BC">
            <w:pPr>
              <w:pStyle w:val="ListBullet"/>
              <w:cnfStyle w:val="000000010000" w:firstRow="0" w:lastRow="0" w:firstColumn="0" w:lastColumn="0" w:oddVBand="0" w:evenVBand="0" w:oddHBand="0" w:evenHBand="1" w:firstRowFirstColumn="0" w:firstRowLastColumn="0" w:lastRowFirstColumn="0" w:lastRowLastColumn="0"/>
            </w:pPr>
            <w:r>
              <w:t>g</w:t>
            </w:r>
            <w:r w:rsidR="007E217E">
              <w:t xml:space="preserve">ive and </w:t>
            </w:r>
            <w:r w:rsidR="006D01BC">
              <w:t>respond to feedback and annotations to improve their developing drafts.</w:t>
            </w:r>
          </w:p>
          <w:p w14:paraId="7D330CFC" w14:textId="63939F9B" w:rsidR="00931B04" w:rsidRPr="007E217E" w:rsidRDefault="00DD403E" w:rsidP="007E217E">
            <w:pPr>
              <w:pStyle w:val="FeatureBox3"/>
              <w:numPr>
                <w:ilvl w:val="0"/>
                <w:numId w:val="2"/>
              </w:numPr>
              <w:ind w:left="461" w:hanging="461"/>
              <w:cnfStyle w:val="000000010000" w:firstRow="0" w:lastRow="0" w:firstColumn="0" w:lastColumn="0" w:oddVBand="0" w:evenVBand="0" w:oddHBand="0" w:evenHBand="1" w:firstRowFirstColumn="0" w:firstRowLastColumn="0" w:lastRowFirstColumn="0" w:lastRowLastColumn="0"/>
            </w:pPr>
            <w:r>
              <w:lastRenderedPageBreak/>
              <w:t>[Record evaluation and registration information]</w:t>
            </w:r>
          </w:p>
        </w:tc>
      </w:tr>
      <w:tr w:rsidR="00C00B2F" w:rsidRPr="00D53A7A" w14:paraId="0E0C15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077B5FD3" w14:textId="77777777" w:rsidR="00902BAD" w:rsidRPr="00902BAD" w:rsidRDefault="00902BAD" w:rsidP="00902BAD">
            <w:r w:rsidRPr="00902BAD">
              <w:lastRenderedPageBreak/>
              <w:t>EN4-ECB-01</w:t>
            </w:r>
          </w:p>
          <w:p w14:paraId="2317D2CF" w14:textId="77777777" w:rsidR="00902BAD" w:rsidRPr="00902BAD" w:rsidRDefault="00902BAD" w:rsidP="00902BAD">
            <w:r w:rsidRPr="00902BAD">
              <w:t>Reflecting</w:t>
            </w:r>
          </w:p>
          <w:p w14:paraId="7526C9CF" w14:textId="5843E77F" w:rsidR="00FC7C4A" w:rsidRPr="008B2617" w:rsidRDefault="00902BAD" w:rsidP="00902BAD">
            <w:pPr>
              <w:rPr>
                <w:rStyle w:val="Strong"/>
                <w:bCs w:val="0"/>
              </w:rPr>
            </w:pPr>
            <w:r w:rsidRPr="00902BAD">
              <w:rPr>
                <w:rStyle w:val="Strong"/>
                <w:bCs w:val="0"/>
              </w:rPr>
              <w:t xml:space="preserve">Consider how purposeful </w:t>
            </w:r>
            <w:r w:rsidRPr="00902BAD">
              <w:rPr>
                <w:rStyle w:val="Strong"/>
                <w:bCs w:val="0"/>
              </w:rPr>
              <w:lastRenderedPageBreak/>
              <w:t>compositional choices are influenced by specific elements of model texts</w:t>
            </w:r>
          </w:p>
        </w:tc>
        <w:tc>
          <w:tcPr>
            <w:tcW w:w="3381" w:type="pct"/>
          </w:tcPr>
          <w:p w14:paraId="6C1901A2" w14:textId="1B10BA68" w:rsidR="002732A3" w:rsidRPr="002732A3" w:rsidRDefault="002732A3" w:rsidP="002732A3">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b/>
                <w:bCs/>
              </w:rPr>
            </w:pPr>
            <w:r w:rsidRPr="00E21387">
              <w:rPr>
                <w:b/>
                <w:bCs/>
              </w:rPr>
              <w:lastRenderedPageBreak/>
              <w:t xml:space="preserve">Phase </w:t>
            </w:r>
            <w:r w:rsidR="00954053">
              <w:rPr>
                <w:b/>
                <w:bCs/>
              </w:rPr>
              <w:t>6</w:t>
            </w:r>
            <w:r w:rsidRPr="00E21387">
              <w:rPr>
                <w:b/>
                <w:bCs/>
              </w:rPr>
              <w:t xml:space="preserve">, sequence </w:t>
            </w:r>
            <w:r w:rsidR="009717B1">
              <w:rPr>
                <w:b/>
                <w:bCs/>
              </w:rPr>
              <w:t>3</w:t>
            </w:r>
            <w:r w:rsidRPr="00E21387">
              <w:rPr>
                <w:b/>
                <w:bCs/>
              </w:rPr>
              <w:t xml:space="preserve"> </w:t>
            </w:r>
            <w:r w:rsidR="00954053">
              <w:rPr>
                <w:b/>
                <w:bCs/>
              </w:rPr>
              <w:t>–</w:t>
            </w:r>
            <w:r w:rsidRPr="00E21387">
              <w:rPr>
                <w:b/>
                <w:bCs/>
              </w:rPr>
              <w:t xml:space="preserve"> </w:t>
            </w:r>
            <w:r w:rsidR="00954053">
              <w:rPr>
                <w:b/>
                <w:bCs/>
              </w:rPr>
              <w:t>reflecting on writi</w:t>
            </w:r>
            <w:r w:rsidR="006300DC">
              <w:rPr>
                <w:b/>
                <w:bCs/>
              </w:rPr>
              <w:t>ng and a powerful voice</w:t>
            </w:r>
          </w:p>
          <w:p w14:paraId="16609260" w14:textId="77777777" w:rsidR="00FC7C4A" w:rsidRPr="0019110A" w:rsidRDefault="00FC7C4A" w:rsidP="005E7090">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1DC1D5B" w14:textId="77777777" w:rsidR="00FC7C4A" w:rsidRPr="00B2133C" w:rsidRDefault="00FC7C4A" w:rsidP="005E7090">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2C0AA3DA" w14:textId="1FA9313F" w:rsidR="001360F1" w:rsidRDefault="001360F1" w:rsidP="001360F1">
            <w:pPr>
              <w:pStyle w:val="ListBullet"/>
              <w:cnfStyle w:val="000000100000" w:firstRow="0" w:lastRow="0" w:firstColumn="0" w:lastColumn="0" w:oddVBand="0" w:evenVBand="0" w:oddHBand="1" w:evenHBand="0" w:firstRowFirstColumn="0" w:firstRowLastColumn="0" w:lastRowFirstColumn="0" w:lastRowLastColumn="0"/>
            </w:pPr>
            <w:r>
              <w:lastRenderedPageBreak/>
              <w:t>review and reflect on their learning about voice through this program</w:t>
            </w:r>
          </w:p>
          <w:p w14:paraId="106FF846" w14:textId="301CED41" w:rsidR="001360F1" w:rsidRPr="001360F1" w:rsidRDefault="001360F1" w:rsidP="001360F1">
            <w:pPr>
              <w:pStyle w:val="ListBullet"/>
              <w:cnfStyle w:val="000000100000" w:firstRow="0" w:lastRow="0" w:firstColumn="0" w:lastColumn="0" w:oddVBand="0" w:evenVBand="0" w:oddHBand="1" w:evenHBand="0" w:firstRowFirstColumn="0" w:firstRowLastColumn="0" w:lastRowFirstColumn="0" w:lastRowLastColumn="0"/>
            </w:pPr>
            <w:r>
              <w:t xml:space="preserve">be able to plan the appropriate </w:t>
            </w:r>
            <w:r w:rsidR="00CC7858">
              <w:t>reflective writing style</w:t>
            </w:r>
            <w:r>
              <w:t xml:space="preserve"> to suit intention, context and audience</w:t>
            </w:r>
          </w:p>
          <w:p w14:paraId="0024E248" w14:textId="4A6F0C4B" w:rsidR="001360F1" w:rsidRDefault="00CC7858" w:rsidP="00624C0C">
            <w:pPr>
              <w:pStyle w:val="ListBullet"/>
              <w:cnfStyle w:val="000000100000" w:firstRow="0" w:lastRow="0" w:firstColumn="0" w:lastColumn="0" w:oddVBand="0" w:evenVBand="0" w:oddHBand="1" w:evenHBand="0" w:firstRowFirstColumn="0" w:firstRowLastColumn="0" w:lastRowFirstColumn="0" w:lastRowLastColumn="0"/>
            </w:pPr>
            <w:r>
              <w:t>understand the language structures</w:t>
            </w:r>
            <w:r w:rsidR="006746FE">
              <w:t xml:space="preserve"> of reflective writing</w:t>
            </w:r>
            <w:r w:rsidR="009363D6">
              <w:t>.</w:t>
            </w:r>
          </w:p>
          <w:p w14:paraId="6A0D7F12" w14:textId="3DF93735" w:rsidR="00F6170F" w:rsidRPr="007A1BE7" w:rsidRDefault="00A6355A" w:rsidP="00CE5E54">
            <w:pPr>
              <w:cnfStyle w:val="000000100000" w:firstRow="0" w:lastRow="0" w:firstColumn="0" w:lastColumn="0" w:oddVBand="0" w:evenVBand="0" w:oddHBand="1" w:evenHBand="0" w:firstRowFirstColumn="0" w:firstRowLastColumn="0" w:lastRowFirstColumn="0" w:lastRowLastColumn="0"/>
              <w:rPr>
                <w:rStyle w:val="Strong"/>
              </w:rPr>
            </w:pPr>
            <w:r w:rsidRPr="007A1BE7">
              <w:rPr>
                <w:rStyle w:val="Strong"/>
              </w:rPr>
              <w:t>R</w:t>
            </w:r>
            <w:r w:rsidR="00167CB2" w:rsidRPr="007A1BE7">
              <w:rPr>
                <w:rStyle w:val="Strong"/>
              </w:rPr>
              <w:t>eflective and evaluative writing</w:t>
            </w:r>
          </w:p>
          <w:p w14:paraId="367A7EBA" w14:textId="146F7F0A" w:rsidR="00A6355A" w:rsidRDefault="00A6355A" w:rsidP="007A1BE7">
            <w:pPr>
              <w:pStyle w:val="ListBullet"/>
              <w:cnfStyle w:val="000000100000" w:firstRow="0" w:lastRow="0" w:firstColumn="0" w:lastColumn="0" w:oddVBand="0" w:evenVBand="0" w:oddHBand="1" w:evenHBand="0" w:firstRowFirstColumn="0" w:firstRowLastColumn="0" w:lastRowFirstColumn="0" w:lastRowLastColumn="0"/>
            </w:pPr>
            <w:r w:rsidRPr="007A1BE7">
              <w:rPr>
                <w:rStyle w:val="Strong"/>
              </w:rPr>
              <w:t>Exploring reflective and evaluative language</w:t>
            </w:r>
            <w:r>
              <w:t xml:space="preserve"> – students </w:t>
            </w:r>
            <w:r w:rsidR="007A1BE7">
              <w:t xml:space="preserve">follow the examples and activities in </w:t>
            </w:r>
            <w:r w:rsidR="007A1BE7" w:rsidRPr="0075794F">
              <w:rPr>
                <w:rStyle w:val="Strong"/>
              </w:rPr>
              <w:t>Phase 6, activity 1 – reflecting on process and inspiration</w:t>
            </w:r>
            <w:r w:rsidR="007A1BE7">
              <w:t xml:space="preserve"> to review and prac</w:t>
            </w:r>
            <w:r w:rsidR="0075794F">
              <w:t>tise language for explaining the impact of the writing process, and for explaining the inspiration for their writing from model texts.</w:t>
            </w:r>
          </w:p>
          <w:p w14:paraId="6CB586C2" w14:textId="648FAE88" w:rsidR="007459A5" w:rsidRPr="00645C41" w:rsidRDefault="007459A5" w:rsidP="00CE5E54">
            <w:pPr>
              <w:cnfStyle w:val="000000100000" w:firstRow="0" w:lastRow="0" w:firstColumn="0" w:lastColumn="0" w:oddVBand="0" w:evenVBand="0" w:oddHBand="1" w:evenHBand="0" w:firstRowFirstColumn="0" w:firstRowLastColumn="0" w:lastRowFirstColumn="0" w:lastRowLastColumn="0"/>
              <w:rPr>
                <w:rStyle w:val="Strong"/>
              </w:rPr>
            </w:pPr>
            <w:r w:rsidRPr="00645C41">
              <w:rPr>
                <w:rStyle w:val="Strong"/>
              </w:rPr>
              <w:t xml:space="preserve">Reflecting </w:t>
            </w:r>
            <w:r w:rsidR="00AF1384" w:rsidRPr="00645C41">
              <w:rPr>
                <w:rStyle w:val="Strong"/>
              </w:rPr>
              <w:t>on powerful voice</w:t>
            </w:r>
          </w:p>
          <w:p w14:paraId="405E21FB" w14:textId="4E950500" w:rsidR="00AF1384" w:rsidRDefault="00AF1384" w:rsidP="00645C41">
            <w:pPr>
              <w:pStyle w:val="ListBullet"/>
              <w:cnfStyle w:val="000000100000" w:firstRow="0" w:lastRow="0" w:firstColumn="0" w:lastColumn="0" w:oddVBand="0" w:evenVBand="0" w:oddHBand="1" w:evenHBand="0" w:firstRowFirstColumn="0" w:firstRowLastColumn="0" w:lastRowFirstColumn="0" w:lastRowLastColumn="0"/>
            </w:pPr>
            <w:r w:rsidRPr="00645C41">
              <w:rPr>
                <w:rStyle w:val="Strong"/>
              </w:rPr>
              <w:t>Composing within a ref</w:t>
            </w:r>
            <w:r w:rsidR="0062132E" w:rsidRPr="00645C41">
              <w:rPr>
                <w:rStyle w:val="Strong"/>
              </w:rPr>
              <w:t>l</w:t>
            </w:r>
            <w:r w:rsidRPr="00645C41">
              <w:rPr>
                <w:rStyle w:val="Strong"/>
              </w:rPr>
              <w:t>ective journal</w:t>
            </w:r>
            <w:r>
              <w:t xml:space="preserve"> </w:t>
            </w:r>
            <w:r w:rsidR="00645C41">
              <w:t>–</w:t>
            </w:r>
            <w:r>
              <w:t xml:space="preserve"> </w:t>
            </w:r>
            <w:r w:rsidR="00645C41">
              <w:t xml:space="preserve">depending </w:t>
            </w:r>
            <w:r w:rsidR="00645C41" w:rsidRPr="00645C41">
              <w:t>on class context, the teacher may choose to include an ongoing reflective writing focus through the program. Students write about their developing understanding of writing voice in a journal or logbook. This type of reflective writing could be organised for the close of each phase so that students have a chance to reflect on language and textual features, and what might inspire or influence them from each core or stimulus text.</w:t>
            </w:r>
          </w:p>
          <w:p w14:paraId="730E41AD" w14:textId="0A78E0AC" w:rsidR="008B20BA" w:rsidRPr="00DC5A0C" w:rsidRDefault="00E863DC" w:rsidP="008B20BA">
            <w:pPr>
              <w:pStyle w:val="ListBullet"/>
              <w:cnfStyle w:val="000000100000" w:firstRow="0" w:lastRow="0" w:firstColumn="0" w:lastColumn="0" w:oddVBand="0" w:evenVBand="0" w:oddHBand="1" w:evenHBand="0" w:firstRowFirstColumn="0" w:firstRowLastColumn="0" w:lastRowFirstColumn="0" w:lastRowLastColumn="0"/>
            </w:pPr>
            <w:r>
              <w:rPr>
                <w:rStyle w:val="Strong"/>
              </w:rPr>
              <w:t>Taking inspiration from a favourite quote</w:t>
            </w:r>
            <w:r w:rsidR="008B20BA">
              <w:rPr>
                <w:rStyle w:val="Strong"/>
              </w:rPr>
              <w:t xml:space="preserve"> </w:t>
            </w:r>
            <w:r w:rsidR="008B20BA" w:rsidRPr="0074566C">
              <w:rPr>
                <w:rStyle w:val="Strong"/>
                <w:b w:val="0"/>
              </w:rPr>
              <w:t xml:space="preserve">– </w:t>
            </w:r>
            <w:r w:rsidR="008B20BA" w:rsidRPr="00DC5A0C">
              <w:t xml:space="preserve">in this summative activity, students </w:t>
            </w:r>
            <w:r w:rsidR="00C71B19" w:rsidRPr="00DC5A0C">
              <w:t xml:space="preserve">participate in a </w:t>
            </w:r>
            <w:r w:rsidR="008B20BA" w:rsidRPr="00DC5A0C">
              <w:t>jigsaw reading and discussion</w:t>
            </w:r>
            <w:r w:rsidR="00C71B19" w:rsidRPr="00DC5A0C">
              <w:t xml:space="preserve"> to summarise responses to the program</w:t>
            </w:r>
            <w:r w:rsidR="008B20BA" w:rsidRPr="00DC5A0C">
              <w:t xml:space="preserve">. </w:t>
            </w:r>
            <w:r w:rsidR="00DC5A0C" w:rsidRPr="00DC5A0C">
              <w:t>Students</w:t>
            </w:r>
            <w:r w:rsidR="008B20BA" w:rsidRPr="00DC5A0C">
              <w:t xml:space="preserve"> are encouraged to pick their own favourite quote about writing voice or quote from a core text, </w:t>
            </w:r>
            <w:r w:rsidR="008B20BA" w:rsidRPr="00DC5A0C">
              <w:lastRenderedPageBreak/>
              <w:t xml:space="preserve">write it on a sheet and pin it to a wall. Students then leave comments beneath each quote, such as personal reflections, evaluations and inspirations. Students then choose and </w:t>
            </w:r>
            <w:r w:rsidR="00DC5A0C" w:rsidRPr="00DC5A0C">
              <w:t>summarise a</w:t>
            </w:r>
            <w:r w:rsidR="008B20BA" w:rsidRPr="00DC5A0C">
              <w:t xml:space="preserve"> different quote to the one they provided, then present their work to the class to spark discussion. An example may be from Solli Raphael – ‘Throughout history, power has occurred through words.’</w:t>
            </w:r>
          </w:p>
          <w:p w14:paraId="6BAD86D1" w14:textId="2316481E" w:rsidR="00B81829" w:rsidRDefault="00AB0142" w:rsidP="00B81829">
            <w:pPr>
              <w:pStyle w:val="ListBullet"/>
              <w:cnfStyle w:val="000000100000" w:firstRow="0" w:lastRow="0" w:firstColumn="0" w:lastColumn="0" w:oddVBand="0" w:evenVBand="0" w:oddHBand="1" w:evenHBand="0" w:firstRowFirstColumn="0" w:firstRowLastColumn="0" w:lastRowFirstColumn="0" w:lastRowLastColumn="0"/>
            </w:pPr>
            <w:r w:rsidRPr="000F0664">
              <w:rPr>
                <w:rStyle w:val="Strong"/>
              </w:rPr>
              <w:t xml:space="preserve">Presenting a </w:t>
            </w:r>
            <w:r w:rsidR="000F0664" w:rsidRPr="000F0664">
              <w:rPr>
                <w:rStyle w:val="Strong"/>
              </w:rPr>
              <w:t>favourite excerpt</w:t>
            </w:r>
            <w:r w:rsidR="000F0664">
              <w:t xml:space="preserve"> – students </w:t>
            </w:r>
            <w:r w:rsidR="00B81829">
              <w:t>create an A3-sized wall display of an excerpt from their favourite writing voice from the course. Students might</w:t>
            </w:r>
          </w:p>
          <w:p w14:paraId="7B19DEDB" w14:textId="77777777" w:rsidR="00B81829" w:rsidRDefault="00B81829" w:rsidP="00811446">
            <w:pPr>
              <w:pStyle w:val="ListBullet2"/>
              <w:cnfStyle w:val="000000100000" w:firstRow="0" w:lastRow="0" w:firstColumn="0" w:lastColumn="0" w:oddVBand="0" w:evenVBand="0" w:oddHBand="1" w:evenHBand="0" w:firstRowFirstColumn="0" w:firstRowLastColumn="0" w:lastRowFirstColumn="0" w:lastRowLastColumn="0"/>
            </w:pPr>
            <w:r>
              <w:t>illustrate it with appropriately labelled visuals</w:t>
            </w:r>
          </w:p>
          <w:p w14:paraId="2A877D28" w14:textId="77777777" w:rsidR="00B81829" w:rsidRDefault="00B81829" w:rsidP="00811446">
            <w:pPr>
              <w:pStyle w:val="ListBullet2"/>
              <w:cnfStyle w:val="000000100000" w:firstRow="0" w:lastRow="0" w:firstColumn="0" w:lastColumn="0" w:oddVBand="0" w:evenVBand="0" w:oddHBand="1" w:evenHBand="0" w:firstRowFirstColumn="0" w:firstRowLastColumn="0" w:lastRowFirstColumn="0" w:lastRowLastColumn="0"/>
            </w:pPr>
            <w:r>
              <w:t>label aspects of their chosen excerpt, such as language or textual features that create the voice they like</w:t>
            </w:r>
          </w:p>
          <w:p w14:paraId="2AD93C47" w14:textId="51B87C79" w:rsidR="00B81829" w:rsidRDefault="00B81829" w:rsidP="00811446">
            <w:pPr>
              <w:pStyle w:val="ListBullet2"/>
              <w:cnfStyle w:val="000000100000" w:firstRow="0" w:lastRow="0" w:firstColumn="0" w:lastColumn="0" w:oddVBand="0" w:evenVBand="0" w:oddHBand="1" w:evenHBand="0" w:firstRowFirstColumn="0" w:firstRowLastColumn="0" w:lastRowFirstColumn="0" w:lastRowLastColumn="0"/>
            </w:pPr>
            <w:r>
              <w:t>display creative re</w:t>
            </w:r>
            <w:r w:rsidR="00A63BB8">
              <w:t>-</w:t>
            </w:r>
            <w:r>
              <w:t>imaginings they have written, for example, the same excerpt in a different voice, or a passage mimicking the voice</w:t>
            </w:r>
          </w:p>
          <w:p w14:paraId="09B1D9EA" w14:textId="5138F71E" w:rsidR="00FC7C4A" w:rsidRPr="00AF79A8" w:rsidRDefault="00B81829" w:rsidP="00811446">
            <w:pPr>
              <w:pStyle w:val="ListBullet2"/>
              <w:cnfStyle w:val="000000100000" w:firstRow="0" w:lastRow="0" w:firstColumn="0" w:lastColumn="0" w:oddVBand="0" w:evenVBand="0" w:oddHBand="1" w:evenHBand="0" w:firstRowFirstColumn="0" w:firstRowLastColumn="0" w:lastRowFirstColumn="0" w:lastRowLastColumn="0"/>
            </w:pPr>
            <w:r>
              <w:t>display an excerpt from a writing voice they do not like, and label to explain</w:t>
            </w:r>
            <w:r w:rsidR="006300DC">
              <w:t>.</w:t>
            </w:r>
          </w:p>
        </w:tc>
        <w:tc>
          <w:tcPr>
            <w:tcW w:w="858" w:type="pct"/>
          </w:tcPr>
          <w:p w14:paraId="0701A540" w14:textId="77777777" w:rsidR="00FC7C4A" w:rsidRPr="001117E2" w:rsidRDefault="00FC7C4A" w:rsidP="005E7090">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52D476A" w14:textId="77777777" w:rsidR="00FC7C4A" w:rsidRDefault="00FC7C4A" w:rsidP="005E709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403DAB3" w14:textId="77777777" w:rsidR="007D46C1" w:rsidRDefault="008A0315" w:rsidP="00624C0C">
            <w:pPr>
              <w:pStyle w:val="ListBullet"/>
              <w:cnfStyle w:val="000000100000" w:firstRow="0" w:lastRow="0" w:firstColumn="0" w:lastColumn="0" w:oddVBand="0" w:evenVBand="0" w:oddHBand="1" w:evenHBand="0" w:firstRowFirstColumn="0" w:firstRowLastColumn="0" w:lastRowFirstColumn="0" w:lastRowLastColumn="0"/>
            </w:pPr>
            <w:r>
              <w:t xml:space="preserve">use evaluative </w:t>
            </w:r>
            <w:r>
              <w:lastRenderedPageBreak/>
              <w:t>and reflective language to explain the impacts of the writing process and the inspiration for their writing</w:t>
            </w:r>
          </w:p>
          <w:p w14:paraId="0883A78A" w14:textId="77777777" w:rsidR="008209AB" w:rsidRDefault="00D93055" w:rsidP="00624C0C">
            <w:pPr>
              <w:pStyle w:val="ListBullet"/>
              <w:cnfStyle w:val="000000100000" w:firstRow="0" w:lastRow="0" w:firstColumn="0" w:lastColumn="0" w:oddVBand="0" w:evenVBand="0" w:oddHBand="1" w:evenHBand="0" w:firstRowFirstColumn="0" w:firstRowLastColumn="0" w:lastRowFirstColumn="0" w:lastRowLastColumn="0"/>
            </w:pPr>
            <w:r>
              <w:t>compose journal entries to reflect</w:t>
            </w:r>
            <w:r w:rsidR="005665E0">
              <w:t xml:space="preserve"> on content and skills</w:t>
            </w:r>
          </w:p>
          <w:p w14:paraId="24258BD0" w14:textId="77777777" w:rsidR="007C46AD" w:rsidRDefault="001957A7" w:rsidP="00624C0C">
            <w:pPr>
              <w:pStyle w:val="ListBullet"/>
              <w:cnfStyle w:val="000000100000" w:firstRow="0" w:lastRow="0" w:firstColumn="0" w:lastColumn="0" w:oddVBand="0" w:evenVBand="0" w:oddHBand="1" w:evenHBand="0" w:firstRowFirstColumn="0" w:firstRowLastColumn="0" w:lastRowFirstColumn="0" w:lastRowLastColumn="0"/>
            </w:pPr>
            <w:r>
              <w:t>choose</w:t>
            </w:r>
            <w:r w:rsidR="00A51F96">
              <w:t>, display and comment on</w:t>
            </w:r>
            <w:r w:rsidR="008C46AE">
              <w:t xml:space="preserve"> quotes about </w:t>
            </w:r>
            <w:r w:rsidR="00E864D4">
              <w:t>writing voice</w:t>
            </w:r>
            <w:r w:rsidR="007032EF">
              <w:t>, then present ideas to summarise thinking</w:t>
            </w:r>
          </w:p>
          <w:p w14:paraId="15198C12" w14:textId="4B91101C" w:rsidR="00FC7C4A" w:rsidRDefault="007C46AD" w:rsidP="00624C0C">
            <w:pPr>
              <w:pStyle w:val="ListBullet"/>
              <w:cnfStyle w:val="000000100000" w:firstRow="0" w:lastRow="0" w:firstColumn="0" w:lastColumn="0" w:oddVBand="0" w:evenVBand="0" w:oddHBand="1" w:evenHBand="0" w:firstRowFirstColumn="0" w:firstRowLastColumn="0" w:lastRowFirstColumn="0" w:lastRowLastColumn="0"/>
            </w:pPr>
            <w:r>
              <w:lastRenderedPageBreak/>
              <w:t>display</w:t>
            </w:r>
            <w:r w:rsidR="002E516F">
              <w:t xml:space="preserve"> the</w:t>
            </w:r>
            <w:r w:rsidR="00556887">
              <w:t>ir comments and evaluation</w:t>
            </w:r>
            <w:r w:rsidR="00161DF0">
              <w:t xml:space="preserve"> on a </w:t>
            </w:r>
            <w:r w:rsidR="004941F8">
              <w:t>favourite excerpt</w:t>
            </w:r>
            <w:r w:rsidR="008A0315">
              <w:t>.</w:t>
            </w:r>
          </w:p>
          <w:p w14:paraId="30D59D9B" w14:textId="77B88B2E" w:rsidR="00FC7C4A" w:rsidRPr="0075794F" w:rsidRDefault="002732A3" w:rsidP="0075794F">
            <w:pPr>
              <w:pStyle w:val="FeatureBox3"/>
              <w:numPr>
                <w:ilvl w:val="0"/>
                <w:numId w:val="2"/>
              </w:numPr>
              <w:ind w:left="461" w:hanging="461"/>
              <w:cnfStyle w:val="000000100000" w:firstRow="0" w:lastRow="0" w:firstColumn="0" w:lastColumn="0" w:oddVBand="0" w:evenVBand="0" w:oddHBand="1" w:evenHBand="0" w:firstRowFirstColumn="0" w:firstRowLastColumn="0" w:lastRowFirstColumn="0" w:lastRowLastColumn="0"/>
              <w:rPr>
                <w:b/>
                <w:bCs/>
              </w:rPr>
            </w:pPr>
            <w:r>
              <w:t>[Record evaluation and registration information]</w:t>
            </w:r>
          </w:p>
        </w:tc>
      </w:tr>
      <w:tr w:rsidR="00FC1983" w:rsidRPr="00D53A7A" w14:paraId="07DB518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D233E3A" w14:textId="511C7B4C" w:rsidR="00C47F9D" w:rsidRPr="00BD3041" w:rsidRDefault="00C47F9D" w:rsidP="00BD3041">
            <w:r w:rsidRPr="00BD3041">
              <w:lastRenderedPageBreak/>
              <w:t>EN4-EC</w:t>
            </w:r>
            <w:r w:rsidR="00BD3041">
              <w:t>B</w:t>
            </w:r>
            <w:r w:rsidRPr="00BD3041">
              <w:t>-01</w:t>
            </w:r>
          </w:p>
          <w:p w14:paraId="2C1714BB" w14:textId="77777777" w:rsidR="00C47F9D" w:rsidRPr="00BD3041" w:rsidRDefault="00C47F9D" w:rsidP="00BD3041">
            <w:r w:rsidRPr="00BD3041">
              <w:t>Planning, monitoring and revising</w:t>
            </w:r>
          </w:p>
          <w:p w14:paraId="00A1D9AC" w14:textId="4FABEA99" w:rsidR="00955F39" w:rsidRPr="008B2617" w:rsidRDefault="00C47F9D" w:rsidP="00C47F9D">
            <w:pPr>
              <w:rPr>
                <w:rStyle w:val="Strong"/>
                <w:bCs w:val="0"/>
              </w:rPr>
            </w:pPr>
            <w:r w:rsidRPr="00C47F9D">
              <w:rPr>
                <w:rStyle w:val="Strong"/>
                <w:bCs w:val="0"/>
              </w:rPr>
              <w:lastRenderedPageBreak/>
              <w:t>Engage with the features and structures of model texts to plan and consider implications for own text creation</w:t>
            </w:r>
          </w:p>
        </w:tc>
        <w:tc>
          <w:tcPr>
            <w:tcW w:w="3381" w:type="pct"/>
          </w:tcPr>
          <w:p w14:paraId="5C284CDC" w14:textId="7A285CC0" w:rsidR="002732A3" w:rsidRPr="00C532F6" w:rsidRDefault="002732A3" w:rsidP="00921EAA">
            <w:pPr>
              <w:keepNext/>
              <w:cnfStyle w:val="000000010000" w:firstRow="0" w:lastRow="0" w:firstColumn="0" w:lastColumn="0" w:oddVBand="0" w:evenVBand="0" w:oddHBand="0" w:evenHBand="1" w:firstRowFirstColumn="0" w:firstRowLastColumn="0" w:lastRowFirstColumn="0" w:lastRowLastColumn="0"/>
              <w:rPr>
                <w:b/>
                <w:bCs/>
              </w:rPr>
            </w:pPr>
            <w:r w:rsidRPr="00C532F6">
              <w:rPr>
                <w:b/>
                <w:bCs/>
              </w:rPr>
              <w:lastRenderedPageBreak/>
              <w:t xml:space="preserve">Phase </w:t>
            </w:r>
            <w:r w:rsidR="00AD4008" w:rsidRPr="00C532F6">
              <w:rPr>
                <w:b/>
                <w:bCs/>
              </w:rPr>
              <w:t>6</w:t>
            </w:r>
            <w:r w:rsidRPr="00C532F6">
              <w:rPr>
                <w:b/>
                <w:bCs/>
              </w:rPr>
              <w:t xml:space="preserve">, sequence </w:t>
            </w:r>
            <w:r w:rsidR="00105116" w:rsidRPr="00C532F6">
              <w:rPr>
                <w:b/>
                <w:bCs/>
              </w:rPr>
              <w:t>4</w:t>
            </w:r>
            <w:r w:rsidRPr="00C532F6">
              <w:rPr>
                <w:b/>
                <w:bCs/>
              </w:rPr>
              <w:t xml:space="preserve"> </w:t>
            </w:r>
            <w:r w:rsidR="00AD4008" w:rsidRPr="00C532F6">
              <w:rPr>
                <w:b/>
                <w:bCs/>
              </w:rPr>
              <w:t>– working with sample</w:t>
            </w:r>
            <w:r w:rsidR="00B64530" w:rsidRPr="00C532F6">
              <w:rPr>
                <w:b/>
                <w:bCs/>
              </w:rPr>
              <w:t>s</w:t>
            </w:r>
            <w:r w:rsidR="00AD4008" w:rsidRPr="00C532F6">
              <w:rPr>
                <w:b/>
                <w:bCs/>
              </w:rPr>
              <w:t xml:space="preserve"> and developing awareness of the marking criteria</w:t>
            </w:r>
          </w:p>
          <w:p w14:paraId="111988AA" w14:textId="77777777"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1B9CA08D"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BF8EF01" w14:textId="77777777" w:rsidR="00726348" w:rsidRPr="00726348" w:rsidRDefault="00726348" w:rsidP="00726348">
            <w:pPr>
              <w:pStyle w:val="ListBullet"/>
              <w:cnfStyle w:val="000000010000" w:firstRow="0" w:lastRow="0" w:firstColumn="0" w:lastColumn="0" w:oddVBand="0" w:evenVBand="0" w:oddHBand="0" w:evenHBand="1" w:firstRowFirstColumn="0" w:firstRowLastColumn="0" w:lastRowFirstColumn="0" w:lastRowLastColumn="0"/>
            </w:pPr>
            <w:r w:rsidRPr="00726348">
              <w:lastRenderedPageBreak/>
              <w:t>understand the structure and purpose of the marking criteria</w:t>
            </w:r>
          </w:p>
          <w:p w14:paraId="37F5B262" w14:textId="77777777" w:rsidR="00726348" w:rsidRPr="00726348" w:rsidRDefault="00726348" w:rsidP="00726348">
            <w:pPr>
              <w:pStyle w:val="ListBullet"/>
              <w:cnfStyle w:val="000000010000" w:firstRow="0" w:lastRow="0" w:firstColumn="0" w:lastColumn="0" w:oddVBand="0" w:evenVBand="0" w:oddHBand="0" w:evenHBand="1" w:firstRowFirstColumn="0" w:firstRowLastColumn="0" w:lastRowFirstColumn="0" w:lastRowLastColumn="0"/>
            </w:pPr>
            <w:r w:rsidRPr="00726348">
              <w:t>be able to apply the marking criteria to a sample text</w:t>
            </w:r>
          </w:p>
          <w:p w14:paraId="67C93C35" w14:textId="77777777" w:rsidR="00726348" w:rsidRDefault="00726348" w:rsidP="00726348">
            <w:pPr>
              <w:pStyle w:val="ListBullet"/>
              <w:cnfStyle w:val="000000010000" w:firstRow="0" w:lastRow="0" w:firstColumn="0" w:lastColumn="0" w:oddVBand="0" w:evenVBand="0" w:oddHBand="0" w:evenHBand="1" w:firstRowFirstColumn="0" w:firstRowLastColumn="0" w:lastRowFirstColumn="0" w:lastRowLastColumn="0"/>
            </w:pPr>
            <w:r w:rsidRPr="00726348">
              <w:t>be able to use the marking criteria to refine their own response in preparation for submission of the assessment task.</w:t>
            </w:r>
          </w:p>
          <w:p w14:paraId="218BFED7" w14:textId="4846D960" w:rsidR="00E402CD" w:rsidRPr="0029257E" w:rsidRDefault="000E7017" w:rsidP="0021467F">
            <w:pPr>
              <w:cnfStyle w:val="000000010000" w:firstRow="0" w:lastRow="0" w:firstColumn="0" w:lastColumn="0" w:oddVBand="0" w:evenVBand="0" w:oddHBand="0" w:evenHBand="1" w:firstRowFirstColumn="0" w:firstRowLastColumn="0" w:lastRowFirstColumn="0" w:lastRowLastColumn="0"/>
              <w:rPr>
                <w:rStyle w:val="Strong"/>
              </w:rPr>
            </w:pPr>
            <w:r w:rsidRPr="0029257E">
              <w:rPr>
                <w:rStyle w:val="Strong"/>
              </w:rPr>
              <w:t>Exploring the student sample in the assessment notification</w:t>
            </w:r>
          </w:p>
          <w:p w14:paraId="06EDDAC4" w14:textId="5EE390CA" w:rsidR="007950E4" w:rsidRPr="007950E4" w:rsidRDefault="007950E4" w:rsidP="007950E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E83B49">
              <w:rPr>
                <w:rStyle w:val="Strong"/>
              </w:rPr>
              <w:t>U</w:t>
            </w:r>
            <w:r>
              <w:rPr>
                <w:rStyle w:val="Strong"/>
              </w:rPr>
              <w:t>nderstanding</w:t>
            </w:r>
            <w:r w:rsidR="00A000E1">
              <w:rPr>
                <w:rStyle w:val="Strong"/>
              </w:rPr>
              <w:t xml:space="preserve"> the marking criteria – </w:t>
            </w:r>
            <w:r w:rsidR="00A000E1" w:rsidRPr="007950E4">
              <w:t xml:space="preserve">students </w:t>
            </w:r>
            <w:r w:rsidRPr="007950E4">
              <w:t>listen to teacher explicit instruction about the role and structure of the marking guideline</w:t>
            </w:r>
            <w:r w:rsidR="0053118F">
              <w:t>s</w:t>
            </w:r>
            <w:r w:rsidRPr="007950E4">
              <w:t>. Teacher may cut up the ‘marking guide</w:t>
            </w:r>
            <w:r w:rsidR="0053118F">
              <w:t>line</w:t>
            </w:r>
            <w:r w:rsidRPr="007950E4">
              <w:t xml:space="preserve"> descriptors’ and ask students to order them from most to least advanced</w:t>
            </w:r>
            <w:r w:rsidRPr="007950E4">
              <w:rPr>
                <w:rStyle w:val="Strong"/>
              </w:rPr>
              <w:t>.</w:t>
            </w:r>
          </w:p>
          <w:p w14:paraId="35D5693B" w14:textId="41B148D8" w:rsidR="008D62C8" w:rsidRPr="008D62C8" w:rsidRDefault="0029257E" w:rsidP="008D62C8">
            <w:pPr>
              <w:pStyle w:val="ListBullet"/>
              <w:cnfStyle w:val="000000010000" w:firstRow="0" w:lastRow="0" w:firstColumn="0" w:lastColumn="0" w:oddVBand="0" w:evenVBand="0" w:oddHBand="0" w:evenHBand="1" w:firstRowFirstColumn="0" w:firstRowLastColumn="0" w:lastRowFirstColumn="0" w:lastRowLastColumn="0"/>
            </w:pPr>
            <w:r w:rsidRPr="0029257E">
              <w:rPr>
                <w:rStyle w:val="Strong"/>
              </w:rPr>
              <w:t>Reading a C-</w:t>
            </w:r>
            <w:r w:rsidR="007D058B">
              <w:rPr>
                <w:rStyle w:val="Strong"/>
              </w:rPr>
              <w:t>grade</w:t>
            </w:r>
            <w:r w:rsidR="007D058B" w:rsidRPr="0029257E">
              <w:rPr>
                <w:rStyle w:val="Strong"/>
              </w:rPr>
              <w:t xml:space="preserve"> </w:t>
            </w:r>
            <w:r w:rsidRPr="0029257E">
              <w:rPr>
                <w:rStyle w:val="Strong"/>
              </w:rPr>
              <w:t>sample response to understand the application of the marking criteria</w:t>
            </w:r>
            <w:r>
              <w:t xml:space="preserve"> – students </w:t>
            </w:r>
            <w:r w:rsidR="00986E73">
              <w:t>read the supplied sample after unpacking and discussing the task instructions</w:t>
            </w:r>
            <w:r w:rsidR="00AC262D">
              <w:t>. They</w:t>
            </w:r>
            <w:r w:rsidR="008D62C8">
              <w:t xml:space="preserve"> participate in a </w:t>
            </w:r>
            <w:hyperlink r:id="rId56" w:history="1">
              <w:r w:rsidR="008D62C8" w:rsidRPr="00A8655D">
                <w:rPr>
                  <w:rStyle w:val="Hyperlink"/>
                </w:rPr>
                <w:t>Think, Pair, Share</w:t>
              </w:r>
            </w:hyperlink>
            <w:r w:rsidR="008D62C8" w:rsidRPr="008D62C8">
              <w:t xml:space="preserve"> to apply the marking guideline</w:t>
            </w:r>
            <w:r w:rsidR="007D058B">
              <w:t>s</w:t>
            </w:r>
            <w:r w:rsidR="008D62C8" w:rsidRPr="008D62C8">
              <w:t xml:space="preserve"> to the sample task. Opinions as to why it deserves a certain </w:t>
            </w:r>
            <w:r w:rsidR="008D62C8">
              <w:t>descriptor</w:t>
            </w:r>
            <w:r w:rsidR="008D62C8" w:rsidRPr="008D62C8">
              <w:t xml:space="preserve"> must be backed by evidence from the sample text.</w:t>
            </w:r>
          </w:p>
          <w:p w14:paraId="7C4EECE7" w14:textId="77777777" w:rsidR="00121AA3" w:rsidRDefault="00694CB8" w:rsidP="0075794F">
            <w:pPr>
              <w:pStyle w:val="ListBullet"/>
              <w:cnfStyle w:val="000000010000" w:firstRow="0" w:lastRow="0" w:firstColumn="0" w:lastColumn="0" w:oddVBand="0" w:evenVBand="0" w:oddHBand="0" w:evenHBand="1" w:firstRowFirstColumn="0" w:firstRowLastColumn="0" w:lastRowFirstColumn="0" w:lastRowLastColumn="0"/>
            </w:pPr>
            <w:r w:rsidRPr="00694CB8">
              <w:rPr>
                <w:rStyle w:val="Strong"/>
              </w:rPr>
              <w:t>Exploring the annotated sample</w:t>
            </w:r>
            <w:r>
              <w:t xml:space="preserve"> – the teacher may present this version as appropriate to class context</w:t>
            </w:r>
            <w:r w:rsidR="00FB4495">
              <w:t xml:space="preserve">. Students may again discuss the </w:t>
            </w:r>
            <w:proofErr w:type="gramStart"/>
            <w:r w:rsidR="00FB4495">
              <w:t>annotations</w:t>
            </w:r>
            <w:proofErr w:type="gramEnd"/>
            <w:r w:rsidR="00FB4495">
              <w:t xml:space="preserve"> or, for a more applied activity, the teacher may cut up the annotations and ask students to apply them to the correct spot in the sample before examining the published version.</w:t>
            </w:r>
          </w:p>
          <w:p w14:paraId="1CA2533F" w14:textId="77777777" w:rsidR="009A233C" w:rsidRDefault="009A233C" w:rsidP="00461B41">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Exploring additional samples</w:t>
            </w:r>
          </w:p>
          <w:p w14:paraId="62C7FCF0" w14:textId="32B23610" w:rsidR="009A233C" w:rsidRPr="00DA30AE" w:rsidRDefault="00DA30AE" w:rsidP="00002BB3">
            <w:pPr>
              <w:pStyle w:val="ListBullet"/>
              <w:cnfStyle w:val="000000010000" w:firstRow="0" w:lastRow="0" w:firstColumn="0" w:lastColumn="0" w:oddVBand="0" w:evenVBand="0" w:oddHBand="0" w:evenHBand="1" w:firstRowFirstColumn="0" w:firstRowLastColumn="0" w:lastRowFirstColumn="0" w:lastRowLastColumn="0"/>
            </w:pPr>
            <w:r>
              <w:rPr>
                <w:rStyle w:val="Strong"/>
              </w:rPr>
              <w:t>Investigating the characteristics of A and B-</w:t>
            </w:r>
            <w:r w:rsidR="00E52F74">
              <w:rPr>
                <w:rStyle w:val="Strong"/>
              </w:rPr>
              <w:t xml:space="preserve">grade </w:t>
            </w:r>
            <w:r>
              <w:rPr>
                <w:rStyle w:val="Strong"/>
              </w:rPr>
              <w:t xml:space="preserve">sample student responses – </w:t>
            </w:r>
            <w:r w:rsidRPr="00504A02">
              <w:t>students</w:t>
            </w:r>
            <w:r w:rsidR="00202985" w:rsidRPr="00504A02">
              <w:t xml:space="preserve"> are introduced to and explore </w:t>
            </w:r>
            <w:r w:rsidR="00504A02" w:rsidRPr="00504A02">
              <w:t>(a</w:t>
            </w:r>
            <w:r w:rsidR="00202985" w:rsidRPr="00504A02">
              <w:t>s appropriate to class context and timing)</w:t>
            </w:r>
            <w:r>
              <w:rPr>
                <w:rStyle w:val="Strong"/>
              </w:rPr>
              <w:t xml:space="preserve"> </w:t>
            </w:r>
            <w:r w:rsidRPr="00DA30AE">
              <w:rPr>
                <w:rStyle w:val="Strong"/>
              </w:rPr>
              <w:t>Phase 6, resource 4 – additional student work samples</w:t>
            </w:r>
            <w:r w:rsidR="00504A02">
              <w:rPr>
                <w:rStyle w:val="Strong"/>
              </w:rPr>
              <w:t xml:space="preserve"> </w:t>
            </w:r>
            <w:proofErr w:type="gramStart"/>
            <w:r w:rsidR="00504A02" w:rsidRPr="00E84199">
              <w:t>in order to</w:t>
            </w:r>
            <w:proofErr w:type="gramEnd"/>
            <w:r w:rsidR="00504A02" w:rsidRPr="00E84199">
              <w:t xml:space="preserve"> develop</w:t>
            </w:r>
            <w:r w:rsidR="00E84199" w:rsidRPr="00E84199">
              <w:t xml:space="preserve"> understanding of how the marking guidelines have been used to</w:t>
            </w:r>
            <w:r w:rsidR="00E84199">
              <w:rPr>
                <w:rStyle w:val="Strong"/>
              </w:rPr>
              <w:t xml:space="preserve"> </w:t>
            </w:r>
            <w:r w:rsidR="00FB223F" w:rsidRPr="00FB223F">
              <w:t>give feedback on student work in the B and A ranges.</w:t>
            </w:r>
          </w:p>
        </w:tc>
        <w:tc>
          <w:tcPr>
            <w:tcW w:w="858" w:type="pct"/>
          </w:tcPr>
          <w:p w14:paraId="2D3F7A7A"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74A5463" w14:textId="77777777" w:rsidR="00955F39" w:rsidRDefault="004C1A22"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9945166" w14:textId="5A56DEC6" w:rsidR="00970D8D" w:rsidRDefault="00283D3D" w:rsidP="00283D3D">
            <w:pPr>
              <w:pStyle w:val="ListBullet"/>
              <w:cnfStyle w:val="000000010000" w:firstRow="0" w:lastRow="0" w:firstColumn="0" w:lastColumn="0" w:oddVBand="0" w:evenVBand="0" w:oddHBand="0" w:evenHBand="1" w:firstRowFirstColumn="0" w:firstRowLastColumn="0" w:lastRowFirstColumn="0" w:lastRowLastColumn="0"/>
            </w:pPr>
            <w:r w:rsidRPr="00283D3D">
              <w:t xml:space="preserve">apply the </w:t>
            </w:r>
            <w:r w:rsidRPr="00283D3D">
              <w:lastRenderedPageBreak/>
              <w:t xml:space="preserve">marking criteria to the sample task </w:t>
            </w:r>
            <w:r w:rsidR="00CC4E05" w:rsidRPr="00283D3D">
              <w:t>to</w:t>
            </w:r>
            <w:r w:rsidRPr="00283D3D">
              <w:t xml:space="preserve"> refine understanding of </w:t>
            </w:r>
            <w:r>
              <w:t>the task</w:t>
            </w:r>
            <w:r w:rsidR="00C13F8C">
              <w:t>, marking</w:t>
            </w:r>
            <w:r>
              <w:t xml:space="preserve"> and teacher expectations</w:t>
            </w:r>
          </w:p>
          <w:p w14:paraId="7C92A4B6" w14:textId="669F946F" w:rsidR="009A275D" w:rsidRPr="00283D3D" w:rsidRDefault="007C7B22" w:rsidP="00283D3D">
            <w:pPr>
              <w:pStyle w:val="ListBullet"/>
              <w:cnfStyle w:val="000000010000" w:firstRow="0" w:lastRow="0" w:firstColumn="0" w:lastColumn="0" w:oddVBand="0" w:evenVBand="0" w:oddHBand="0" w:evenHBand="1" w:firstRowFirstColumn="0" w:firstRowLastColumn="0" w:lastRowFirstColumn="0" w:lastRowLastColumn="0"/>
            </w:pPr>
            <w:r>
              <w:t xml:space="preserve">read, respond personally to and </w:t>
            </w:r>
            <w:r w:rsidR="003278A7">
              <w:t>analyse the key features of sample student model texts</w:t>
            </w:r>
            <w:r w:rsidR="00107CC8">
              <w:t>.</w:t>
            </w:r>
          </w:p>
          <w:p w14:paraId="08CD723F" w14:textId="77777777" w:rsidR="006668BC" w:rsidRDefault="00E00898" w:rsidP="00254CC7">
            <w:pPr>
              <w:pStyle w:val="FeatureBox3"/>
              <w:numPr>
                <w:ilvl w:val="0"/>
                <w:numId w:val="2"/>
              </w:numPr>
              <w:ind w:left="461" w:hanging="461"/>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0BF66DB4" w14:textId="77777777" w:rsidR="00254CC7" w:rsidRPr="00FB4495" w:rsidRDefault="00254CC7" w:rsidP="00FB4495">
            <w:pPr>
              <w:cnfStyle w:val="000000010000" w:firstRow="0" w:lastRow="0" w:firstColumn="0" w:lastColumn="0" w:oddVBand="0" w:evenVBand="0" w:oddHBand="0" w:evenHBand="1" w:firstRowFirstColumn="0" w:firstRowLastColumn="0" w:lastRowFirstColumn="0" w:lastRowLastColumn="0"/>
            </w:pPr>
          </w:p>
        </w:tc>
      </w:tr>
    </w:tbl>
    <w:p w14:paraId="572CCDCF" w14:textId="77777777" w:rsidR="00D22649" w:rsidRDefault="00D22649">
      <w:pPr>
        <w:suppressAutoHyphens w:val="0"/>
        <w:spacing w:before="0" w:after="160" w:line="259" w:lineRule="auto"/>
        <w:rPr>
          <w:rFonts w:eastAsiaTheme="majorEastAsia"/>
          <w:bCs/>
          <w:color w:val="002664"/>
          <w:sz w:val="40"/>
          <w:szCs w:val="52"/>
        </w:rPr>
      </w:pPr>
      <w:bookmarkStart w:id="69" w:name="_Toc145666059"/>
      <w:bookmarkStart w:id="70" w:name="_Toc151564446"/>
      <w:r>
        <w:lastRenderedPageBreak/>
        <w:br w:type="page"/>
      </w:r>
    </w:p>
    <w:p w14:paraId="1709E29E" w14:textId="69AE1A1E" w:rsidR="00D75E22" w:rsidRDefault="7850816F" w:rsidP="008324EA">
      <w:pPr>
        <w:pStyle w:val="Heading1"/>
      </w:pPr>
      <w:bookmarkStart w:id="71" w:name="_Toc189753251"/>
      <w:r>
        <w:lastRenderedPageBreak/>
        <w:t>Program evaluation</w:t>
      </w:r>
      <w:bookmarkEnd w:id="69"/>
      <w:bookmarkEnd w:id="70"/>
      <w:bookmarkEnd w:id="71"/>
    </w:p>
    <w:p w14:paraId="7147825D" w14:textId="77777777" w:rsidR="00D75E22" w:rsidRDefault="00D75E22" w:rsidP="00D75E22">
      <w:r w:rsidRPr="6AFCE6A2">
        <w:rPr>
          <w:rFonts w:eastAsia="Arial"/>
        </w:rPr>
        <w:t xml:space="preserve">Evaluation and reflection are ongoing practices and teachers will evaluate the extent to which the planning of the program/unit has remained focused on the syllabus outcomes. During teaching, utilise the ‘Evaluation </w:t>
      </w:r>
      <w:r w:rsidR="005242D5">
        <w:rPr>
          <w:rFonts w:eastAsia="Arial"/>
        </w:rPr>
        <w:t xml:space="preserve">of learning </w:t>
      </w:r>
      <w:r w:rsidRPr="6AFCE6A2">
        <w:rPr>
          <w:rFonts w:eastAsia="Arial"/>
        </w:rPr>
        <w:t xml:space="preserve">and </w:t>
      </w:r>
      <w:r w:rsidR="005242D5">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57" w:history="1">
        <w:r w:rsidR="00F4034D" w:rsidRPr="00F4034D">
          <w:rPr>
            <w:rStyle w:val="Hyperlink"/>
            <w:rFonts w:eastAsia="Arial"/>
          </w:rPr>
          <w:t>A</w:t>
        </w:r>
        <w:r w:rsidRPr="00F4034D">
          <w:rPr>
            <w:rStyle w:val="Hyperlink"/>
            <w:rFonts w:eastAsia="Arial"/>
          </w:rPr>
          <w:t>dvice on units</w:t>
        </w:r>
      </w:hyperlink>
      <w:r w:rsidRPr="6AFCE6A2">
        <w:rPr>
          <w:rFonts w:eastAsia="Arial"/>
        </w:rPr>
        <w:t>. This information should be used to improve the next iteration of the program and inform the following learning experiences for the students.</w:t>
      </w:r>
    </w:p>
    <w:p w14:paraId="5F61281D" w14:textId="7AE8FD3C" w:rsidR="00F22215" w:rsidRPr="00F22215" w:rsidRDefault="00D75E22" w:rsidP="00D75E22">
      <w:r w:rsidRPr="00FB2179">
        <w:rPr>
          <w:rFonts w:eastAsia="Arial"/>
        </w:rPr>
        <w:t xml:space="preserve">Use the </w:t>
      </w:r>
      <w:hyperlink r:id="rId58" w:history="1">
        <w:r w:rsidR="00744954" w:rsidRPr="008D5FA4">
          <w:rPr>
            <w:rStyle w:val="Hyperlink"/>
            <w:rFonts w:eastAsia="Arial"/>
          </w:rPr>
          <w:t>English teaching and learning unit evaluation tool – Stages 4 and 5</w:t>
        </w:r>
      </w:hyperlink>
      <w:r w:rsidR="00744954">
        <w:rPr>
          <w:rFonts w:eastAsia="Arial"/>
        </w:rPr>
        <w:t xml:space="preserve"> </w:t>
      </w:r>
      <w:r w:rsidR="004F0DBD" w:rsidRPr="00FB2179">
        <w:rPr>
          <w:rFonts w:eastAsia="Arial"/>
        </w:rPr>
        <w:t>available</w:t>
      </w:r>
      <w:r w:rsidR="00B76EA7">
        <w:rPr>
          <w:rFonts w:eastAsia="Arial"/>
        </w:rPr>
        <w:t xml:space="preserve"> </w:t>
      </w:r>
      <w:r w:rsidR="00B76EA7" w:rsidRPr="00B76EA7">
        <w:rPr>
          <w:rFonts w:eastAsia="Arial"/>
        </w:rPr>
        <w:t xml:space="preserve">on the </w:t>
      </w:r>
      <w:hyperlink r:id="rId59" w:history="1">
        <w:r w:rsidR="00B76EA7" w:rsidRPr="00B76EA7">
          <w:rPr>
            <w:rStyle w:val="Hyperlink"/>
            <w:rFonts w:eastAsia="Arial"/>
          </w:rPr>
          <w:t>English resources 7–10</w:t>
        </w:r>
      </w:hyperlink>
      <w:r w:rsidR="00B76EA7" w:rsidRPr="00B76EA7">
        <w:rPr>
          <w:rFonts w:eastAsia="Arial"/>
        </w:rPr>
        <w:t xml:space="preserve"> page</w:t>
      </w:r>
      <w:r w:rsidR="00B76EA7">
        <w:rPr>
          <w:rFonts w:eastAsia="Arial"/>
        </w:rPr>
        <w:t xml:space="preserve"> </w:t>
      </w:r>
      <w:r w:rsidRPr="00FB2179">
        <w:rPr>
          <w:rFonts w:eastAsia="Arial"/>
        </w:rPr>
        <w:t>as part of the evaluation process.</w:t>
      </w:r>
    </w:p>
    <w:p w14:paraId="2D4CC3F7" w14:textId="77777777" w:rsidR="00934631" w:rsidRPr="00934631" w:rsidRDefault="00934631" w:rsidP="00934631">
      <w:r w:rsidRPr="00934631">
        <w:br w:type="page"/>
      </w:r>
    </w:p>
    <w:p w14:paraId="7506B5FD" w14:textId="77777777" w:rsidR="009161C9" w:rsidRPr="0027687E" w:rsidRDefault="009161C9" w:rsidP="008324EA">
      <w:pPr>
        <w:pStyle w:val="Heading1"/>
      </w:pPr>
      <w:bookmarkStart w:id="72" w:name="_Toc189753252"/>
      <w:r w:rsidRPr="0027687E">
        <w:lastRenderedPageBreak/>
        <w:t>The English curriculum 7</w:t>
      </w:r>
      <w:r w:rsidR="00A439B8">
        <w:t>–</w:t>
      </w:r>
      <w:r w:rsidRPr="0027687E">
        <w:t>12 team</w:t>
      </w:r>
      <w:bookmarkEnd w:id="53"/>
      <w:bookmarkEnd w:id="54"/>
      <w:bookmarkEnd w:id="55"/>
      <w:bookmarkEnd w:id="56"/>
      <w:bookmarkEnd w:id="57"/>
      <w:bookmarkEnd w:id="72"/>
    </w:p>
    <w:p w14:paraId="39B83E66" w14:textId="25607572" w:rsidR="003C2EED" w:rsidRPr="00A439B8" w:rsidRDefault="003C2EED" w:rsidP="003C2EED">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60">
        <w:r w:rsidR="000022A1">
          <w:rPr>
            <w:rStyle w:val="Hyperlink"/>
            <w:rFonts w:eastAsia="Arial"/>
          </w:rPr>
          <w:t>E</w:t>
        </w:r>
        <w:r w:rsidR="000022A1" w:rsidRPr="2AD7C5F0">
          <w:rPr>
            <w:rStyle w:val="Hyperlink"/>
            <w:rFonts w:eastAsia="Arial"/>
          </w:rPr>
          <w:t>nglish.curriculum@det.nsw.edu.au</w:t>
        </w:r>
      </w:hyperlink>
      <w:r w:rsidRPr="00E95AEF">
        <w:rPr>
          <w:rFonts w:eastAsia="Arial"/>
        </w:rPr>
        <w:t>.</w:t>
      </w:r>
    </w:p>
    <w:p w14:paraId="6C3E9470" w14:textId="77777777" w:rsidR="003C2EED" w:rsidRDefault="003C2EED" w:rsidP="003C2EED">
      <w:pPr>
        <w:pStyle w:val="Heading2"/>
      </w:pPr>
      <w:bookmarkStart w:id="73" w:name="_Toc152249460"/>
      <w:bookmarkStart w:id="74" w:name="_Toc169512422"/>
      <w:bookmarkStart w:id="75" w:name="_Toc189753253"/>
      <w:bookmarkStart w:id="76" w:name="_Toc138846993"/>
      <w:bookmarkStart w:id="77" w:name="_Toc149324465"/>
      <w:bookmarkStart w:id="78" w:name="_Toc150181684"/>
      <w:bookmarkStart w:id="79" w:name="_Toc150259390"/>
      <w:bookmarkStart w:id="80" w:name="_Toc151447422"/>
      <w:bookmarkStart w:id="81" w:name="_Toc151632402"/>
      <w:r>
        <w:t>Share your experiences</w:t>
      </w:r>
      <w:bookmarkEnd w:id="73"/>
      <w:bookmarkEnd w:id="74"/>
      <w:bookmarkEnd w:id="75"/>
    </w:p>
    <w:p w14:paraId="37D16E2C" w14:textId="3E574015" w:rsidR="003C2EED" w:rsidRDefault="003C2EED" w:rsidP="003C2EED">
      <w:bookmarkStart w:id="82" w:name="_Toc149324466"/>
      <w:bookmarkStart w:id="83" w:name="_Toc150181685"/>
      <w:bookmarkStart w:id="84" w:name="_Toc150259391"/>
      <w:bookmarkStart w:id="85" w:name="_Toc151447423"/>
      <w:bookmarkStart w:id="86" w:name="_Toc151632403"/>
      <w:bookmarkEnd w:id="76"/>
      <w:bookmarkEnd w:id="77"/>
      <w:bookmarkEnd w:id="78"/>
      <w:bookmarkEnd w:id="79"/>
      <w:bookmarkEnd w:id="80"/>
      <w:bookmarkEnd w:id="81"/>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61">
        <w:r w:rsidR="000022A1">
          <w:rPr>
            <w:rStyle w:val="Hyperlink"/>
            <w:rFonts w:eastAsia="Arial"/>
          </w:rPr>
          <w:t>E</w:t>
        </w:r>
        <w:r w:rsidR="000022A1" w:rsidRPr="6AFCE6A2">
          <w:rPr>
            <w:rStyle w:val="Hyperlink"/>
            <w:rFonts w:eastAsia="Arial"/>
          </w:rPr>
          <w:t>nglish.curriculum@det.nsw.edu.au</w:t>
        </w:r>
      </w:hyperlink>
      <w:r w:rsidRPr="00A439B8">
        <w:t>.</w:t>
      </w:r>
    </w:p>
    <w:p w14:paraId="54EADDCB" w14:textId="77777777" w:rsidR="00270B6F" w:rsidRDefault="00270B6F" w:rsidP="00556AA9">
      <w:pPr>
        <w:pStyle w:val="Heading2"/>
      </w:pPr>
      <w:bookmarkStart w:id="87" w:name="_Toc189753254"/>
      <w:r w:rsidRPr="00E95AEF">
        <w:t xml:space="preserve">Support and </w:t>
      </w:r>
      <w:r w:rsidRPr="003E6B4E">
        <w:t>alignment</w:t>
      </w:r>
      <w:bookmarkEnd w:id="82"/>
      <w:bookmarkEnd w:id="83"/>
      <w:bookmarkEnd w:id="84"/>
      <w:bookmarkEnd w:id="85"/>
      <w:bookmarkEnd w:id="86"/>
      <w:bookmarkEnd w:id="87"/>
    </w:p>
    <w:p w14:paraId="514B9F98" w14:textId="77777777" w:rsidR="00242513" w:rsidRDefault="00242513" w:rsidP="00242513">
      <w:pPr>
        <w:rPr>
          <w:rFonts w:eastAsia="Arial"/>
        </w:rPr>
      </w:pPr>
      <w:r w:rsidRPr="00FA51DC">
        <w:rPr>
          <w:rFonts w:eastAsia="Arial"/>
          <w:b/>
          <w:bCs/>
        </w:rPr>
        <w:t>Alignment to system priorities and/or needs</w:t>
      </w:r>
      <w:r w:rsidRPr="00FA51DC">
        <w:rPr>
          <w:rFonts w:eastAsia="Arial"/>
        </w:rPr>
        <w:t xml:space="preserve">: </w:t>
      </w:r>
      <w:r w:rsidR="00FB7631">
        <w:rPr>
          <w:rFonts w:eastAsia="Arial"/>
        </w:rPr>
        <w:t>this</w:t>
      </w:r>
      <w:r w:rsidR="00FB7631" w:rsidRPr="00534E99">
        <w:rPr>
          <w:rFonts w:eastAsia="Arial"/>
        </w:rPr>
        <w:t xml:space="preserve"> resource is evidence-based, as outlined below</w:t>
      </w:r>
      <w:r w:rsidR="00FB7631">
        <w:rPr>
          <w:rFonts w:eastAsia="Arial"/>
        </w:rPr>
        <w:t xml:space="preserve"> and supports English curriculum leaders to advance equitable outcomes, opportunities and experiences for their students. </w:t>
      </w:r>
      <w:r w:rsidR="00FB7631" w:rsidRPr="000A38BC">
        <w:rPr>
          <w:rFonts w:eastAsia="Arial"/>
        </w:rPr>
        <w:t>It also provides guidance that enhances the delivery of outstanding leadership</w:t>
      </w:r>
      <w:r w:rsidR="00FB7631">
        <w:rPr>
          <w:rFonts w:eastAsia="Arial"/>
        </w:rPr>
        <w:t xml:space="preserve"> and</w:t>
      </w:r>
      <w:r w:rsidR="00FB7631" w:rsidRPr="000A38BC">
        <w:rPr>
          <w:rFonts w:eastAsia="Arial"/>
        </w:rPr>
        <w:t xml:space="preserve"> </w:t>
      </w:r>
      <w:r w:rsidR="00FB7631">
        <w:rPr>
          <w:rFonts w:eastAsia="Arial"/>
        </w:rPr>
        <w:t xml:space="preserve">supports the planning of </w:t>
      </w:r>
      <w:hyperlink r:id="rId62" w:history="1">
        <w:r w:rsidR="00FB7631" w:rsidRPr="00960055">
          <w:rPr>
            <w:rStyle w:val="Hyperlink"/>
            <w:rFonts w:eastAsia="Arial"/>
          </w:rPr>
          <w:t>explicit teaching</w:t>
        </w:r>
      </w:hyperlink>
      <w:r w:rsidR="00FB7631" w:rsidRPr="00960055">
        <w:rPr>
          <w:rFonts w:eastAsia="Arial"/>
        </w:rPr>
        <w:t xml:space="preserve"> practices</w:t>
      </w:r>
      <w:r w:rsidR="00FB7631">
        <w:rPr>
          <w:rFonts w:eastAsia="Arial"/>
        </w:rPr>
        <w:t xml:space="preserve"> </w:t>
      </w:r>
      <w:r w:rsidR="00FB7631" w:rsidRPr="000A38BC">
        <w:rPr>
          <w:rFonts w:eastAsia="Arial"/>
        </w:rPr>
        <w:t xml:space="preserve">as per the goals of the </w:t>
      </w:r>
      <w:hyperlink r:id="rId63" w:history="1">
        <w:r w:rsidR="00FB7631" w:rsidRPr="000A38BC">
          <w:rPr>
            <w:rStyle w:val="Hyperlink"/>
            <w:rFonts w:eastAsia="Arial"/>
          </w:rPr>
          <w:t>Plan for Public Education</w:t>
        </w:r>
      </w:hyperlink>
      <w:r w:rsidR="00FB7631" w:rsidRPr="000A38BC">
        <w:rPr>
          <w:rFonts w:eastAsia="Arial"/>
        </w:rPr>
        <w:t>.</w:t>
      </w:r>
      <w:r w:rsidR="00FB7631">
        <w:rPr>
          <w:rFonts w:eastAsia="Arial"/>
        </w:rPr>
        <w:t xml:space="preserve"> It</w:t>
      </w:r>
      <w:r w:rsidR="00FB7631">
        <w:t xml:space="preserve"> </w:t>
      </w:r>
      <w:r w:rsidR="00FB7631">
        <w:rPr>
          <w:rFonts w:eastAsia="Arial"/>
        </w:rPr>
        <w:t xml:space="preserve">is an example of </w:t>
      </w:r>
      <w:hyperlink r:id="rId64" w:history="1">
        <w:r w:rsidR="00FB7631" w:rsidRPr="000A38BC">
          <w:rPr>
            <w:rStyle w:val="Hyperlink"/>
          </w:rPr>
          <w:t>Universal Des</w:t>
        </w:r>
        <w:r w:rsidR="00FB7631">
          <w:rPr>
            <w:rStyle w:val="Hyperlink"/>
          </w:rPr>
          <w:t>ign</w:t>
        </w:r>
        <w:r w:rsidR="00FB7631" w:rsidRPr="000A38BC">
          <w:rPr>
            <w:rStyle w:val="Hyperlink"/>
          </w:rPr>
          <w:t xml:space="preserve"> for Learning</w:t>
        </w:r>
      </w:hyperlink>
      <w:r w:rsidR="00FB7631" w:rsidRPr="000A38BC">
        <w:t xml:space="preserve"> </w:t>
      </w:r>
      <w:r w:rsidR="00FB7631">
        <w:rPr>
          <w:rFonts w:eastAsia="Arial"/>
        </w:rPr>
        <w:t xml:space="preserve">and </w:t>
      </w:r>
      <w:r w:rsidR="00FB7631" w:rsidRPr="00281749">
        <w:rPr>
          <w:rFonts w:eastAsia="Arial"/>
        </w:rPr>
        <w:t xml:space="preserve">aligns to the </w:t>
      </w:r>
      <w:hyperlink r:id="rId65" w:history="1">
        <w:r w:rsidR="00FB7631">
          <w:rPr>
            <w:rStyle w:val="Hyperlink"/>
          </w:rPr>
          <w:t>School Excellence</w:t>
        </w:r>
      </w:hyperlink>
      <w:r w:rsidR="008C2039">
        <w:rPr>
          <w:rStyle w:val="Hyperlink"/>
        </w:rPr>
        <w:t xml:space="preserve"> </w:t>
      </w:r>
      <w:r w:rsidR="008C2039">
        <w:t>policy.</w:t>
      </w:r>
      <w:r w:rsidR="00FB7631">
        <w:rPr>
          <w:rFonts w:eastAsia="Arial"/>
        </w:rPr>
        <w:t xml:space="preserve"> It is designed to support school and curriculum leaders as they plan syllabus implementation. It can be used during the design and delivery of collaborative curriculum planning, monitoring and evaluation.</w:t>
      </w:r>
    </w:p>
    <w:p w14:paraId="02465950" w14:textId="77777777" w:rsidR="00B90051" w:rsidRPr="00E95AEF" w:rsidRDefault="00B90051" w:rsidP="00B90051">
      <w:r w:rsidRPr="0064565A">
        <w:rPr>
          <w:rStyle w:val="Strong"/>
        </w:rPr>
        <w:t>Alignment to the School Excellence Framework</w:t>
      </w:r>
      <w:r w:rsidRPr="00E95AEF">
        <w:t>:</w:t>
      </w:r>
      <w:r>
        <w:t xml:space="preserve"> </w:t>
      </w:r>
      <w:r w:rsidRPr="001328F0">
        <w:t xml:space="preserve">this resource supports the </w:t>
      </w:r>
      <w:hyperlink r:id="rId66" w:history="1">
        <w:r w:rsidRPr="00F26B73">
          <w:rPr>
            <w:rStyle w:val="Hyperlink"/>
          </w:rPr>
          <w:t>School Excellence Framework</w:t>
        </w:r>
      </w:hyperlink>
      <w:r w:rsidRPr="001328F0">
        <w:t xml:space="preserve"> </w:t>
      </w:r>
      <w:r>
        <w:t>element of assessment (formative assessment, summative assessment, student engagement).</w:t>
      </w:r>
    </w:p>
    <w:p w14:paraId="5D3664CE" w14:textId="71534794" w:rsidR="00D13098" w:rsidRDefault="55B56F8B" w:rsidP="6AFCE6A2">
      <w:pPr>
        <w:spacing w:after="160"/>
        <w:rPr>
          <w:rFonts w:eastAsia="Arial"/>
        </w:rPr>
      </w:pPr>
      <w:r w:rsidRPr="6AFCE6A2">
        <w:rPr>
          <w:rFonts w:eastAsia="Arial"/>
          <w:b/>
          <w:bCs/>
        </w:rPr>
        <w:lastRenderedPageBreak/>
        <w:t xml:space="preserve">Alignment to Australian Professional </w:t>
      </w:r>
      <w:r w:rsidR="000022A1">
        <w:rPr>
          <w:rFonts w:eastAsia="Arial"/>
          <w:b/>
          <w:bCs/>
        </w:rPr>
        <w:t>Standards for Teachers</w:t>
      </w:r>
      <w:r w:rsidRPr="6AFCE6A2">
        <w:rPr>
          <w:rFonts w:eastAsia="Arial"/>
        </w:rPr>
        <w:t xml:space="preserve">: this resource supports teachers to address </w:t>
      </w:r>
      <w:hyperlink r:id="rId67">
        <w:r w:rsidR="000022A1">
          <w:rPr>
            <w:rStyle w:val="Hyperlink"/>
            <w:rFonts w:eastAsia="Arial"/>
          </w:rPr>
          <w:t>Proficient Teacher Standard Descriptors</w:t>
        </w:r>
      </w:hyperlink>
      <w:r w:rsidRPr="6AFCE6A2">
        <w:rPr>
          <w:rFonts w:eastAsia="Arial"/>
        </w:rPr>
        <w:t xml:space="preserve"> </w:t>
      </w:r>
      <w:r w:rsidR="00D75E22" w:rsidRPr="00405A55">
        <w:rPr>
          <w:rFonts w:eastAsia="Arial"/>
        </w:rPr>
        <w:t>3.1.2, 3.2.2, 3.3.2. 3.4.2, 5.1.2.</w:t>
      </w:r>
      <w:r w:rsidR="00D75E22" w:rsidRPr="00D75E22">
        <w:rPr>
          <w:rFonts w:eastAsia="Arial"/>
        </w:rPr>
        <w:t xml:space="preserve"> </w:t>
      </w:r>
    </w:p>
    <w:p w14:paraId="0AC623D5" w14:textId="49E4E453" w:rsidR="00F71EDD" w:rsidRDefault="00F71EDD" w:rsidP="00F71EDD">
      <w:r>
        <w:rPr>
          <w:b/>
          <w:bCs/>
        </w:rPr>
        <w:t>Assessment</w:t>
      </w:r>
      <w:r>
        <w:t xml:space="preserve">: </w:t>
      </w:r>
      <w:r>
        <w:rPr>
          <w:rFonts w:eastAsia="Arial"/>
        </w:rPr>
        <w:t xml:space="preserve">further advice to support formative assessment is available on the </w:t>
      </w:r>
      <w:hyperlink r:id="rId68" w:history="1">
        <w:r>
          <w:rPr>
            <w:rStyle w:val="Hyperlink"/>
            <w:rFonts w:eastAsia="Arial"/>
          </w:rPr>
          <w:t>Planning programming and assessing 7</w:t>
        </w:r>
        <w:r w:rsidR="000022A1">
          <w:rPr>
            <w:rStyle w:val="Hyperlink"/>
            <w:rFonts w:eastAsia="Arial"/>
          </w:rPr>
          <w:t>–</w:t>
        </w:r>
        <w:r>
          <w:rPr>
            <w:rStyle w:val="Hyperlink"/>
            <w:rFonts w:eastAsia="Arial"/>
          </w:rPr>
          <w:t>12</w:t>
        </w:r>
      </w:hyperlink>
      <w:r>
        <w:rPr>
          <w:rFonts w:eastAsia="Arial"/>
        </w:rPr>
        <w:t xml:space="preserve"> webpage. This includes the</w:t>
      </w:r>
      <w:r>
        <w:t xml:space="preserve"> </w:t>
      </w:r>
      <w:hyperlink r:id="rId69" w:history="1">
        <w:r>
          <w:rPr>
            <w:rStyle w:val="Hyperlink"/>
          </w:rPr>
          <w:t>Classroom assessment advice 7</w:t>
        </w:r>
        <w:r w:rsidR="000022A1">
          <w:rPr>
            <w:rStyle w:val="Hyperlink"/>
          </w:rPr>
          <w:t>–</w:t>
        </w:r>
        <w:r>
          <w:rPr>
            <w:rStyle w:val="Hyperlink"/>
          </w:rPr>
          <w:t>10</w:t>
        </w:r>
      </w:hyperlink>
      <w:r>
        <w:t xml:space="preserve">. For summative assessment tasks, the </w:t>
      </w:r>
      <w:hyperlink r:id="rId70" w:history="1">
        <w:r w:rsidR="000022A1">
          <w:rPr>
            <w:rStyle w:val="Hyperlink"/>
          </w:rPr>
          <w:t>A</w:t>
        </w:r>
        <w:r>
          <w:rPr>
            <w:rStyle w:val="Hyperlink"/>
          </w:rPr>
          <w:t>ssessment task advice 7</w:t>
        </w:r>
        <w:r w:rsidR="000022A1">
          <w:rPr>
            <w:rStyle w:val="Hyperlink"/>
          </w:rPr>
          <w:t>–</w:t>
        </w:r>
        <w:r>
          <w:rPr>
            <w:rStyle w:val="Hyperlink"/>
          </w:rPr>
          <w:t>10</w:t>
        </w:r>
      </w:hyperlink>
      <w:r>
        <w:t xml:space="preserve"> webpage is available.</w:t>
      </w:r>
    </w:p>
    <w:p w14:paraId="6E59528E" w14:textId="4D94ECA7" w:rsidR="00D13098" w:rsidRDefault="55B56F8B" w:rsidP="6AFCE6A2">
      <w:pPr>
        <w:spacing w:after="160"/>
      </w:pPr>
      <w:r w:rsidRPr="6AFCE6A2">
        <w:rPr>
          <w:rFonts w:eastAsia="Arial"/>
          <w:b/>
          <w:bCs/>
        </w:rPr>
        <w:t xml:space="preserve">Consulted </w:t>
      </w:r>
      <w:proofErr w:type="gramStart"/>
      <w:r w:rsidRPr="6AFCE6A2">
        <w:rPr>
          <w:rFonts w:eastAsia="Arial"/>
          <w:b/>
          <w:bCs/>
        </w:rPr>
        <w:t>with:</w:t>
      </w:r>
      <w:proofErr w:type="gramEnd"/>
      <w:r w:rsidRPr="6AFCE6A2">
        <w:rPr>
          <w:rFonts w:eastAsia="Arial"/>
          <w:b/>
          <w:bCs/>
        </w:rPr>
        <w:t xml:space="preserve"> </w:t>
      </w:r>
      <w:r w:rsidR="004E520B">
        <w:rPr>
          <w:rFonts w:eastAsia="Arial"/>
        </w:rPr>
        <w:t>s</w:t>
      </w:r>
      <w:r w:rsidRPr="00405A55">
        <w:rPr>
          <w:rFonts w:eastAsia="Arial"/>
        </w:rPr>
        <w:t>ubject matter experts from the Curriculum and Reform, and Literacy and Numeracy teams.</w:t>
      </w:r>
    </w:p>
    <w:p w14:paraId="73C109EB" w14:textId="467EADD8" w:rsidR="00F54B70" w:rsidRPr="00F54B70" w:rsidRDefault="00F54B70" w:rsidP="00F54B70">
      <w:pPr>
        <w:rPr>
          <w:rFonts w:eastAsia="Arial"/>
        </w:rPr>
      </w:pPr>
      <w:r>
        <w:rPr>
          <w:b/>
          <w:bCs/>
        </w:rPr>
        <w:t xml:space="preserve">Differentiation: </w:t>
      </w:r>
      <w:r>
        <w:t>f</w:t>
      </w:r>
      <w:r>
        <w:rPr>
          <w:rFonts w:eastAsia="Arial"/>
        </w:rPr>
        <w:t>urther advice to support Aboriginal and Torres Strait Islander students</w:t>
      </w:r>
      <w:r w:rsidR="00212B31">
        <w:rPr>
          <w:rFonts w:eastAsia="Arial"/>
        </w:rPr>
        <w:t xml:space="preserve">, </w:t>
      </w:r>
      <w:r w:rsidR="00212B31" w:rsidRPr="00212B31">
        <w:rPr>
          <w:rFonts w:eastAsia="Arial"/>
        </w:rPr>
        <w:t>students learning English as an additional language or dialect (EAL/D)</w:t>
      </w:r>
      <w:r>
        <w:rPr>
          <w:rFonts w:eastAsia="Arial"/>
        </w:rPr>
        <w:t xml:space="preserve">, students with a disability and/or additional needs and </w:t>
      </w:r>
      <w:r w:rsidR="00370309">
        <w:rPr>
          <w:rFonts w:eastAsia="Arial"/>
        </w:rPr>
        <w:t>high potential</w:t>
      </w:r>
      <w:r>
        <w:rPr>
          <w:rFonts w:eastAsia="Arial"/>
        </w:rPr>
        <w:t xml:space="preserve"> and gifted students can be found on the </w:t>
      </w:r>
      <w:hyperlink r:id="rId71" w:history="1">
        <w:r>
          <w:rPr>
            <w:rStyle w:val="Hyperlink"/>
            <w:rFonts w:eastAsia="Arial"/>
          </w:rPr>
          <w:t>Planning programming and assessing 7</w:t>
        </w:r>
        <w:r w:rsidR="009F36C4">
          <w:rPr>
            <w:rStyle w:val="Hyperlink"/>
            <w:rFonts w:eastAsia="Arial"/>
          </w:rPr>
          <w:t>–</w:t>
        </w:r>
        <w:r>
          <w:rPr>
            <w:rStyle w:val="Hyperlink"/>
            <w:rFonts w:eastAsia="Arial"/>
          </w:rPr>
          <w:t>12</w:t>
        </w:r>
      </w:hyperlink>
      <w:r>
        <w:rPr>
          <w:rFonts w:eastAsia="Arial"/>
        </w:rPr>
        <w:t xml:space="preserve"> webpage. This includes the</w:t>
      </w:r>
      <w:r>
        <w:t xml:space="preserve"> </w:t>
      </w:r>
      <w:hyperlink r:id="rId72" w:history="1">
        <w:r>
          <w:rPr>
            <w:rStyle w:val="Hyperlink"/>
          </w:rPr>
          <w:t xml:space="preserve">Inclusion and differentiation </w:t>
        </w:r>
        <w:r w:rsidR="009F36C4" w:rsidRPr="009F36C4">
          <w:rPr>
            <w:rStyle w:val="Hyperlink"/>
          </w:rPr>
          <w:t xml:space="preserve">advice </w:t>
        </w:r>
        <w:r>
          <w:rPr>
            <w:rStyle w:val="Hyperlink"/>
          </w:rPr>
          <w:t>7–10</w:t>
        </w:r>
      </w:hyperlink>
      <w:r>
        <w:t xml:space="preserve"> webpage.</w:t>
      </w:r>
    </w:p>
    <w:p w14:paraId="4FA671C8" w14:textId="77777777" w:rsidR="00D13098" w:rsidRDefault="55B56F8B" w:rsidP="6AFCE6A2">
      <w:pPr>
        <w:spacing w:after="160"/>
      </w:pPr>
      <w:r w:rsidRPr="6AFCE6A2">
        <w:rPr>
          <w:rFonts w:eastAsia="Arial"/>
          <w:b/>
          <w:bCs/>
        </w:rPr>
        <w:t>NSW Syllabus</w:t>
      </w:r>
      <w:r w:rsidRPr="00C37E96">
        <w:t xml:space="preserve">: </w:t>
      </w:r>
      <w:hyperlink r:id="rId73" w:history="1">
        <w:r w:rsidRPr="00C37E96">
          <w:rPr>
            <w:rStyle w:val="Hyperlink"/>
          </w:rPr>
          <w:t>English K–10 Syllabus</w:t>
        </w:r>
      </w:hyperlink>
      <w:r w:rsidRPr="6AFCE6A2">
        <w:rPr>
          <w:rFonts w:eastAsia="Arial"/>
        </w:rPr>
        <w:t xml:space="preserve"> (NESA 2022)</w:t>
      </w:r>
    </w:p>
    <w:p w14:paraId="3F67F7C6" w14:textId="44146E3A" w:rsidR="55B56F8B" w:rsidRDefault="55B56F8B" w:rsidP="64E5B4F3">
      <w:pPr>
        <w:spacing w:after="160"/>
        <w:rPr>
          <w:rFonts w:eastAsia="Arial"/>
          <w:b/>
          <w:bCs/>
        </w:rPr>
      </w:pPr>
      <w:r w:rsidRPr="64E5B4F3">
        <w:rPr>
          <w:rFonts w:eastAsia="Arial"/>
          <w:b/>
          <w:bCs/>
        </w:rPr>
        <w:t>Syllabus outcomes</w:t>
      </w:r>
      <w:r w:rsidRPr="009E57C8">
        <w:rPr>
          <w:rFonts w:eastAsia="Arial"/>
          <w:b/>
        </w:rPr>
        <w:t>:</w:t>
      </w:r>
      <w:r w:rsidR="000973FF">
        <w:rPr>
          <w:rFonts w:eastAsia="Arial"/>
          <w:b/>
          <w:bCs/>
        </w:rPr>
        <w:t xml:space="preserve"> </w:t>
      </w:r>
      <w:r w:rsidR="5CDA4DBA" w:rsidRPr="003075C6">
        <w:rPr>
          <w:rFonts w:eastAsia="Arial"/>
        </w:rPr>
        <w:t>EN4-RVL-01, EN4-UR</w:t>
      </w:r>
      <w:r w:rsidR="00976538" w:rsidRPr="003075C6">
        <w:rPr>
          <w:rFonts w:eastAsia="Arial"/>
        </w:rPr>
        <w:t>B</w:t>
      </w:r>
      <w:r w:rsidR="5CDA4DBA" w:rsidRPr="003075C6">
        <w:rPr>
          <w:rFonts w:eastAsia="Arial"/>
        </w:rPr>
        <w:t>-01, EN4-ECA-01</w:t>
      </w:r>
      <w:r w:rsidR="1471BCC7" w:rsidRPr="003075C6">
        <w:rPr>
          <w:rFonts w:eastAsia="Arial"/>
        </w:rPr>
        <w:t xml:space="preserve"> and </w:t>
      </w:r>
      <w:r w:rsidR="5CDA4DBA" w:rsidRPr="003075C6">
        <w:rPr>
          <w:rFonts w:eastAsia="Arial"/>
        </w:rPr>
        <w:t>EN4-ECB-01</w:t>
      </w:r>
    </w:p>
    <w:p w14:paraId="129932E9" w14:textId="37A21132" w:rsidR="00D13098" w:rsidRDefault="55B56F8B" w:rsidP="6AFCE6A2">
      <w:pPr>
        <w:spacing w:after="160"/>
      </w:pPr>
      <w:r w:rsidRPr="6AFCE6A2">
        <w:rPr>
          <w:rFonts w:eastAsia="Arial"/>
          <w:b/>
          <w:bCs/>
        </w:rPr>
        <w:t>Author:</w:t>
      </w:r>
      <w:r w:rsidRPr="6AFCE6A2">
        <w:rPr>
          <w:rFonts w:eastAsia="Arial"/>
        </w:rPr>
        <w:t xml:space="preserve"> English curriculum 7</w:t>
      </w:r>
      <w:r w:rsidR="009F36C4">
        <w:rPr>
          <w:rFonts w:eastAsia="Arial"/>
        </w:rPr>
        <w:t>–</w:t>
      </w:r>
      <w:r w:rsidRPr="6AFCE6A2">
        <w:rPr>
          <w:rFonts w:eastAsia="Arial"/>
        </w:rPr>
        <w:t>12 team</w:t>
      </w:r>
    </w:p>
    <w:p w14:paraId="1A42CF2B" w14:textId="77777777" w:rsidR="00D13098" w:rsidRDefault="55B56F8B" w:rsidP="6AFCE6A2">
      <w:pPr>
        <w:spacing w:after="160"/>
      </w:pPr>
      <w:r w:rsidRPr="6AFCE6A2">
        <w:rPr>
          <w:rFonts w:eastAsia="Arial"/>
          <w:b/>
          <w:bCs/>
        </w:rPr>
        <w:t>Publisher:</w:t>
      </w:r>
      <w:r w:rsidRPr="6AFCE6A2">
        <w:rPr>
          <w:rFonts w:eastAsia="Arial"/>
        </w:rPr>
        <w:t xml:space="preserve"> State of NSW, Department of Education</w:t>
      </w:r>
    </w:p>
    <w:p w14:paraId="101252C8" w14:textId="77777777" w:rsidR="00D13098" w:rsidRDefault="55B56F8B" w:rsidP="6AFCE6A2">
      <w:pPr>
        <w:spacing w:after="160"/>
      </w:pPr>
      <w:r w:rsidRPr="6AFCE6A2">
        <w:rPr>
          <w:rFonts w:eastAsia="Arial"/>
          <w:b/>
          <w:bCs/>
        </w:rPr>
        <w:t>Resource</w:t>
      </w:r>
      <w:r w:rsidRPr="004649E8">
        <w:rPr>
          <w:rFonts w:eastAsia="Arial"/>
          <w:b/>
          <w:bCs/>
        </w:rPr>
        <w:t>:</w:t>
      </w:r>
      <w:r w:rsidRPr="004649E8">
        <w:rPr>
          <w:rFonts w:eastAsia="Arial"/>
        </w:rPr>
        <w:t xml:space="preserve"> </w:t>
      </w:r>
      <w:r w:rsidR="004649E8" w:rsidRPr="004649E8">
        <w:rPr>
          <w:rFonts w:eastAsia="Arial"/>
        </w:rPr>
        <w:t xml:space="preserve">sample teaching and learning </w:t>
      </w:r>
      <w:r w:rsidRPr="004649E8">
        <w:rPr>
          <w:rFonts w:eastAsia="Arial"/>
        </w:rPr>
        <w:t>program</w:t>
      </w:r>
    </w:p>
    <w:p w14:paraId="234B439E" w14:textId="40877B14" w:rsidR="00E06A1A" w:rsidRPr="001328F0" w:rsidRDefault="00E06A1A" w:rsidP="00E06A1A">
      <w:pPr>
        <w:spacing w:after="0"/>
      </w:pPr>
      <w:r w:rsidRPr="6AFCE6A2">
        <w:rPr>
          <w:rFonts w:eastAsia="Arial"/>
          <w:b/>
        </w:rPr>
        <w:t>Related resources:</w:t>
      </w:r>
      <w:r w:rsidRPr="004031C0">
        <w:t xml:space="preserve"> further resources to support English Stage </w:t>
      </w:r>
      <w:r>
        <w:t>4 can</w:t>
      </w:r>
      <w:r w:rsidRPr="004031C0">
        <w:t xml:space="preserve"> be found </w:t>
      </w:r>
      <w:r>
        <w:t xml:space="preserve">at </w:t>
      </w:r>
      <w:hyperlink r:id="rId74" w:history="1">
        <w:r w:rsidRPr="00591697">
          <w:rPr>
            <w:rStyle w:val="Hyperlink"/>
          </w:rPr>
          <w:t>Planning, programming and assessing English 7–10</w:t>
        </w:r>
      </w:hyperlink>
      <w:r w:rsidRPr="004031C0">
        <w:t>.</w:t>
      </w:r>
    </w:p>
    <w:p w14:paraId="196DD1A7" w14:textId="68E01F33" w:rsidR="00E06A1A" w:rsidRDefault="00E06A1A" w:rsidP="00E06A1A">
      <w:pPr>
        <w:spacing w:after="160"/>
      </w:pPr>
      <w:r w:rsidRPr="6AFCE6A2">
        <w:rPr>
          <w:rFonts w:eastAsia="Arial"/>
          <w:b/>
          <w:bCs/>
        </w:rPr>
        <w:t>Professional Learning:</w:t>
      </w:r>
      <w:r w:rsidRPr="6AFCE6A2">
        <w:rPr>
          <w:rFonts w:eastAsia="Arial"/>
        </w:rPr>
        <w:t xml:space="preserve"> </w:t>
      </w:r>
      <w:r>
        <w:rPr>
          <w:rFonts w:eastAsia="Arial"/>
        </w:rPr>
        <w:t>r</w:t>
      </w:r>
      <w:r w:rsidRPr="6AFCE6A2">
        <w:rPr>
          <w:rFonts w:eastAsia="Arial"/>
        </w:rPr>
        <w:t xml:space="preserve">elevant Professional Learning is available on the </w:t>
      </w:r>
      <w:hyperlink r:id="rId75" w:history="1">
        <w:r w:rsidRPr="00E728B1">
          <w:rPr>
            <w:rStyle w:val="Hyperlink"/>
            <w:rFonts w:eastAsia="Arial"/>
          </w:rPr>
          <w:t>English curri</w:t>
        </w:r>
        <w:bookmarkStart w:id="88" w:name="_Hlt189118512"/>
        <w:r w:rsidRPr="00E728B1">
          <w:rPr>
            <w:rStyle w:val="Hyperlink"/>
            <w:rFonts w:eastAsia="Arial"/>
          </w:rPr>
          <w:t>c</w:t>
        </w:r>
        <w:bookmarkEnd w:id="88"/>
        <w:r w:rsidRPr="00E728B1">
          <w:rPr>
            <w:rStyle w:val="Hyperlink"/>
            <w:rFonts w:eastAsia="Arial"/>
          </w:rPr>
          <w:t>u</w:t>
        </w:r>
        <w:bookmarkStart w:id="89" w:name="_Hlt189118646"/>
        <w:r w:rsidRPr="00E728B1">
          <w:rPr>
            <w:rStyle w:val="Hyperlink"/>
            <w:rFonts w:eastAsia="Arial"/>
          </w:rPr>
          <w:t>l</w:t>
        </w:r>
        <w:bookmarkEnd w:id="89"/>
        <w:r w:rsidRPr="00E728B1">
          <w:rPr>
            <w:rStyle w:val="Hyperlink"/>
            <w:rFonts w:eastAsia="Arial"/>
          </w:rPr>
          <w:t>um</w:t>
        </w:r>
        <w:bookmarkStart w:id="90" w:name="_Hlt189118483"/>
        <w:r w:rsidRPr="00E728B1">
          <w:rPr>
            <w:rStyle w:val="Hyperlink"/>
            <w:rFonts w:eastAsia="Arial"/>
          </w:rPr>
          <w:t xml:space="preserve"> </w:t>
        </w:r>
        <w:bookmarkEnd w:id="90"/>
        <w:r w:rsidRPr="00E728B1">
          <w:rPr>
            <w:rStyle w:val="Hyperlink"/>
            <w:rFonts w:eastAsia="Arial"/>
          </w:rPr>
          <w:t>7–10 professional learning</w:t>
        </w:r>
      </w:hyperlink>
      <w:r>
        <w:rPr>
          <w:rFonts w:eastAsia="Arial"/>
        </w:rPr>
        <w:t xml:space="preserve"> </w:t>
      </w:r>
      <w:r w:rsidR="009F36C4">
        <w:rPr>
          <w:rFonts w:eastAsia="Arial"/>
        </w:rPr>
        <w:t xml:space="preserve">SharePoint </w:t>
      </w:r>
      <w:r>
        <w:rPr>
          <w:rFonts w:eastAsia="Arial"/>
        </w:rPr>
        <w:t>page</w:t>
      </w:r>
      <w:r w:rsidRPr="6AFCE6A2">
        <w:rPr>
          <w:rFonts w:eastAsia="Arial"/>
        </w:rPr>
        <w:t xml:space="preserve"> </w:t>
      </w:r>
      <w:r>
        <w:rPr>
          <w:rFonts w:eastAsia="Arial"/>
        </w:rPr>
        <w:t xml:space="preserve">(DoE staff only) </w:t>
      </w:r>
      <w:r w:rsidRPr="6AFCE6A2">
        <w:rPr>
          <w:rFonts w:eastAsia="Arial"/>
        </w:rPr>
        <w:t xml:space="preserve">and through the </w:t>
      </w:r>
      <w:hyperlink r:id="rId76">
        <w:r w:rsidRPr="6AFCE6A2">
          <w:rPr>
            <w:rStyle w:val="Hyperlink"/>
            <w:rFonts w:eastAsia="Arial"/>
          </w:rPr>
          <w:t>English curriculum professional learning calendar</w:t>
        </w:r>
      </w:hyperlink>
      <w:r w:rsidRPr="6AFCE6A2">
        <w:rPr>
          <w:rFonts w:eastAsia="Arial"/>
        </w:rPr>
        <w:t>.</w:t>
      </w:r>
    </w:p>
    <w:p w14:paraId="59CD3DB1" w14:textId="05DBC85D" w:rsidR="00D13098" w:rsidRDefault="55B56F8B" w:rsidP="6AFCE6A2">
      <w:pPr>
        <w:spacing w:after="160"/>
        <w:rPr>
          <w:rFonts w:eastAsia="Arial"/>
        </w:rPr>
      </w:pPr>
      <w:r w:rsidRPr="6AFCE6A2">
        <w:rPr>
          <w:rFonts w:eastAsia="Arial"/>
          <w:b/>
          <w:bCs/>
        </w:rPr>
        <w:t>Creation date:</w:t>
      </w:r>
      <w:r w:rsidRPr="6AFCE6A2">
        <w:rPr>
          <w:rFonts w:eastAsia="Arial"/>
        </w:rPr>
        <w:t xml:space="preserve"> </w:t>
      </w:r>
      <w:r w:rsidR="00F94754" w:rsidRPr="00376B6E">
        <w:rPr>
          <w:rFonts w:eastAsia="Arial"/>
        </w:rPr>
        <w:t>29</w:t>
      </w:r>
      <w:r w:rsidR="009631DD" w:rsidRPr="00376B6E">
        <w:rPr>
          <w:rFonts w:eastAsia="Arial"/>
        </w:rPr>
        <w:t xml:space="preserve"> </w:t>
      </w:r>
      <w:r w:rsidR="00E517C8" w:rsidRPr="00376B6E">
        <w:rPr>
          <w:rFonts w:eastAsia="Arial"/>
        </w:rPr>
        <w:t>October</w:t>
      </w:r>
      <w:r w:rsidRPr="00376B6E">
        <w:rPr>
          <w:rFonts w:eastAsia="Arial"/>
        </w:rPr>
        <w:t xml:space="preserve"> 202</w:t>
      </w:r>
      <w:r w:rsidR="007D2E73" w:rsidRPr="00376B6E">
        <w:rPr>
          <w:rFonts w:eastAsia="Arial"/>
        </w:rPr>
        <w:t>3</w:t>
      </w:r>
    </w:p>
    <w:p w14:paraId="31860B26" w14:textId="2BF9CDDA" w:rsidR="007E7FE8" w:rsidRDefault="007E7FE8" w:rsidP="6AFCE6A2">
      <w:pPr>
        <w:spacing w:after="160"/>
        <w:rPr>
          <w:rFonts w:eastAsia="Arial"/>
        </w:rPr>
      </w:pPr>
      <w:r w:rsidRPr="00B25AD9">
        <w:rPr>
          <w:rStyle w:val="Strong"/>
        </w:rPr>
        <w:lastRenderedPageBreak/>
        <w:t>Remediation date</w:t>
      </w:r>
      <w:r w:rsidRPr="00B25AD9">
        <w:rPr>
          <w:rFonts w:eastAsia="Arial"/>
        </w:rPr>
        <w:t xml:space="preserve">: </w:t>
      </w:r>
      <w:r w:rsidR="007D2E73" w:rsidRPr="00B25AD9">
        <w:rPr>
          <w:rFonts w:eastAsia="Arial"/>
        </w:rPr>
        <w:t xml:space="preserve">30 </w:t>
      </w:r>
      <w:r w:rsidR="0F702FD0" w:rsidRPr="00B25AD9">
        <w:rPr>
          <w:rFonts w:eastAsia="Arial"/>
        </w:rPr>
        <w:t>January</w:t>
      </w:r>
      <w:r w:rsidR="007D2E73" w:rsidRPr="00B25AD9">
        <w:rPr>
          <w:rFonts w:eastAsia="Arial"/>
        </w:rPr>
        <w:t xml:space="preserve"> 202</w:t>
      </w:r>
      <w:r w:rsidR="6F0E7622" w:rsidRPr="00B25AD9">
        <w:rPr>
          <w:rFonts w:eastAsia="Arial"/>
        </w:rPr>
        <w:t>5</w:t>
      </w:r>
    </w:p>
    <w:p w14:paraId="31C48EE9" w14:textId="5D8F0752" w:rsidR="00990872" w:rsidRDefault="00990872" w:rsidP="00990872">
      <w:r w:rsidRPr="00B25AD9">
        <w:rPr>
          <w:b/>
          <w:bCs/>
        </w:rPr>
        <w:t xml:space="preserve">Review date: </w:t>
      </w:r>
      <w:r w:rsidR="007D2E73">
        <w:t>30</w:t>
      </w:r>
      <w:r w:rsidR="00E517C8">
        <w:t xml:space="preserve"> </w:t>
      </w:r>
      <w:r w:rsidR="03E59CD3">
        <w:t>January</w:t>
      </w:r>
      <w:r w:rsidR="00E517C8">
        <w:t xml:space="preserve"> 202</w:t>
      </w:r>
      <w:r w:rsidR="52E192B9">
        <w:t>7</w:t>
      </w:r>
    </w:p>
    <w:p w14:paraId="336DA7B9" w14:textId="2AE23A79" w:rsidR="00AF330C" w:rsidRDefault="55B56F8B" w:rsidP="000E375A">
      <w:pPr>
        <w:spacing w:after="160"/>
      </w:pPr>
      <w:r w:rsidRPr="6AFCE6A2">
        <w:rPr>
          <w:rFonts w:eastAsia="Arial"/>
          <w:b/>
          <w:bCs/>
        </w:rPr>
        <w:t>Rights:</w:t>
      </w:r>
      <w:r w:rsidRPr="6AFCE6A2">
        <w:rPr>
          <w:rFonts w:eastAsia="Arial"/>
        </w:rPr>
        <w:t xml:space="preserve"> © </w:t>
      </w:r>
      <w:bookmarkStart w:id="91" w:name="_Toc145666063"/>
      <w:r w:rsidR="000E375A" w:rsidRPr="00781D1C">
        <w:rPr>
          <w:rFonts w:eastAsia="Arial"/>
        </w:rPr>
        <w:t>State of New South Wales, (Department of Education), 202</w:t>
      </w:r>
      <w:r w:rsidR="000E375A">
        <w:rPr>
          <w:rFonts w:eastAsia="Arial"/>
        </w:rPr>
        <w:t>5</w:t>
      </w:r>
      <w:r w:rsidR="00AF330C">
        <w:br w:type="page"/>
      </w:r>
    </w:p>
    <w:p w14:paraId="10C828EB" w14:textId="77777777" w:rsidR="00A43D4D" w:rsidRDefault="00A43D4D" w:rsidP="008324EA">
      <w:pPr>
        <w:pStyle w:val="Heading1"/>
      </w:pPr>
      <w:bookmarkStart w:id="92" w:name="_Toc151447424"/>
      <w:bookmarkStart w:id="93" w:name="_Toc151632404"/>
      <w:bookmarkStart w:id="94" w:name="_Toc189753255"/>
      <w:r>
        <w:lastRenderedPageBreak/>
        <w:t>References</w:t>
      </w:r>
      <w:bookmarkEnd w:id="91"/>
      <w:bookmarkEnd w:id="92"/>
      <w:bookmarkEnd w:id="93"/>
      <w:bookmarkEnd w:id="94"/>
    </w:p>
    <w:p w14:paraId="69D68880"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3F7B20" w14:textId="77777777" w:rsidR="00ED78EB" w:rsidRPr="00AE7FE3" w:rsidRDefault="00ED78EB" w:rsidP="00ED78EB">
      <w:pPr>
        <w:pStyle w:val="FeatureBox2"/>
      </w:pPr>
      <w:r w:rsidRPr="00AE7FE3">
        <w:t>Please refer to the NESA Copyright Disclaimer for more information</w:t>
      </w:r>
      <w:r>
        <w:t xml:space="preserve"> </w:t>
      </w:r>
      <w:hyperlink r:id="rId77" w:tgtFrame="_blank" w:tooltip="https://educationstandards.nsw.edu.au/wps/portal/nesa/mini-footer/copyright" w:history="1">
        <w:r w:rsidRPr="00AE7FE3">
          <w:rPr>
            <w:rStyle w:val="Hyperlink"/>
          </w:rPr>
          <w:t>https://educationstandards.nsw.edu.au/wps/portal/nesa/mini-footer/copyright</w:t>
        </w:r>
      </w:hyperlink>
      <w:r w:rsidRPr="00A1020E">
        <w:t>.</w:t>
      </w:r>
    </w:p>
    <w:p w14:paraId="2C6378A8"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78" w:history="1">
        <w:r w:rsidRPr="004C354B">
          <w:rPr>
            <w:rStyle w:val="Hyperlink"/>
          </w:rPr>
          <w:t>https://educationstandards.nsw.edu.au/</w:t>
        </w:r>
      </w:hyperlink>
      <w:r w:rsidRPr="00A1020E">
        <w:t xml:space="preserve"> </w:t>
      </w:r>
      <w:r w:rsidRPr="00AE7FE3">
        <w:t xml:space="preserve">and the NSW Curriculum website </w:t>
      </w:r>
      <w:hyperlink r:id="rId79" w:history="1">
        <w:r>
          <w:rPr>
            <w:rStyle w:val="Hyperlink"/>
          </w:rPr>
          <w:t>https://curriculum.nsw.edu.au</w:t>
        </w:r>
      </w:hyperlink>
      <w:r w:rsidRPr="00AE7FE3">
        <w:t>.</w:t>
      </w:r>
    </w:p>
    <w:p w14:paraId="7F188C6F" w14:textId="77777777" w:rsidR="00845EA1" w:rsidRDefault="75402ADA" w:rsidP="6AFCE6A2">
      <w:hyperlink r:id="rId80">
        <w:r w:rsidRPr="009F7BB2">
          <w:rPr>
            <w:rStyle w:val="Hyperlink"/>
            <w:rFonts w:eastAsia="Arial"/>
          </w:rPr>
          <w:t>English K–10 Syllabus</w:t>
        </w:r>
      </w:hyperlink>
      <w:r w:rsidRPr="009F7BB2">
        <w:rPr>
          <w:rFonts w:eastAsia="Arial"/>
        </w:rPr>
        <w:t xml:space="preserve"> </w:t>
      </w:r>
      <w:r w:rsidRPr="6AFCE6A2">
        <w:rPr>
          <w:rFonts w:eastAsia="Arial"/>
        </w:rPr>
        <w:t>© NSW Education Standards Authority (NESA) for and on behalf of the Crown in right of the State of New South Wales, 2022.</w:t>
      </w:r>
      <w:r>
        <w:t xml:space="preserve"> </w:t>
      </w:r>
    </w:p>
    <w:p w14:paraId="224A01D0" w14:textId="62B135B0" w:rsidR="002B3782" w:rsidRDefault="002B3782" w:rsidP="00031994">
      <w:hyperlink r:id="rId81"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82" w:history="1">
        <w:r>
          <w:rPr>
            <w:rStyle w:val="Hyperlink"/>
          </w:rPr>
          <w:t>Australian Curriculum</w:t>
        </w:r>
      </w:hyperlink>
      <w:r>
        <w:t xml:space="preserve"> website (National Literacy Learning Progression) (accessed [</w:t>
      </w:r>
      <w:r w:rsidRPr="002B3782">
        <w:t>16 September 2024])</w:t>
      </w:r>
      <w:r>
        <w:t xml:space="preserve"> and was not modified</w:t>
      </w:r>
      <w:r w:rsidRPr="00862E91">
        <w:t xml:space="preserve"> </w:t>
      </w:r>
    </w:p>
    <w:p w14:paraId="645D2E2A" w14:textId="31603F36" w:rsidR="00031994" w:rsidRDefault="00031994" w:rsidP="00031994">
      <w:r w:rsidRPr="00862E91">
        <w:t xml:space="preserve">ACARA (Australian Curriculum, Assessment and Reporting Authority) (2020) </w:t>
      </w:r>
      <w:hyperlink r:id="rId83" w:history="1">
        <w:r w:rsidRPr="00212B31">
          <w:rPr>
            <w:rStyle w:val="Hyperlink"/>
            <w:i/>
            <w:iCs/>
          </w:rPr>
          <w:t>Version 3 of National Literacy and Numeracy Learning Progressions</w:t>
        </w:r>
        <w:r w:rsidRPr="00212B31">
          <w:rPr>
            <w:rStyle w:val="Hyperlink"/>
          </w:rPr>
          <w:t>,</w:t>
        </w:r>
      </w:hyperlink>
      <w:r w:rsidRPr="00862E91">
        <w:t xml:space="preserve"> ACARA website, accessed 16 September 2024.</w:t>
      </w:r>
    </w:p>
    <w:p w14:paraId="6611D697" w14:textId="7919C423" w:rsidR="00F02BA8" w:rsidRDefault="002B3782" w:rsidP="00031994">
      <w:r w:rsidRPr="00862E91">
        <w:t xml:space="preserve">ACARA (Australian Curriculum, Assessment and Reporting Authority) </w:t>
      </w:r>
      <w:r w:rsidR="00F02BA8" w:rsidRPr="00F02BA8">
        <w:t xml:space="preserve">(2020), </w:t>
      </w:r>
      <w:hyperlink r:id="rId84" w:history="1">
        <w:r w:rsidR="00F02BA8" w:rsidRPr="00B44481">
          <w:rPr>
            <w:rStyle w:val="Hyperlink"/>
            <w:i/>
            <w:iCs/>
          </w:rPr>
          <w:t>Glossary (</w:t>
        </w:r>
        <w:r w:rsidR="007619D6">
          <w:rPr>
            <w:rStyle w:val="Hyperlink"/>
            <w:i/>
            <w:iCs/>
          </w:rPr>
          <w:t>V</w:t>
        </w:r>
        <w:r w:rsidR="007619D6" w:rsidRPr="00B44481">
          <w:rPr>
            <w:rStyle w:val="Hyperlink"/>
            <w:i/>
            <w:iCs/>
          </w:rPr>
          <w:t xml:space="preserve">ersion </w:t>
        </w:r>
        <w:r w:rsidR="00F02BA8" w:rsidRPr="00B44481">
          <w:rPr>
            <w:rStyle w:val="Hyperlink"/>
            <w:i/>
            <w:iCs/>
          </w:rPr>
          <w:t>8.4)</w:t>
        </w:r>
      </w:hyperlink>
      <w:r w:rsidR="00F02BA8" w:rsidRPr="00F02BA8">
        <w:t>, accessed 8 March 2023.</w:t>
      </w:r>
    </w:p>
    <w:p w14:paraId="4ED8E225" w14:textId="6C866008" w:rsidR="00643B5A" w:rsidRDefault="00643B5A" w:rsidP="00643B5A">
      <w:bookmarkStart w:id="95" w:name="_Hlk189582283"/>
      <w:r>
        <w:t xml:space="preserve">AC/DC (8 November 2012) </w:t>
      </w:r>
      <w:hyperlink r:id="rId85" w:history="1">
        <w:r w:rsidRPr="00995268">
          <w:rPr>
            <w:rStyle w:val="Hyperlink"/>
          </w:rPr>
          <w:t>'Thunderstruck (Offic</w:t>
        </w:r>
        <w:r w:rsidR="007619D6">
          <w:rPr>
            <w:rStyle w:val="Hyperlink"/>
          </w:rPr>
          <w:t>i</w:t>
        </w:r>
        <w:r w:rsidRPr="00995268">
          <w:rPr>
            <w:rStyle w:val="Hyperlink"/>
          </w:rPr>
          <w:t>al Video)' [video]</w:t>
        </w:r>
      </w:hyperlink>
      <w:r w:rsidRPr="00B44481">
        <w:rPr>
          <w:i/>
          <w:iCs/>
        </w:rPr>
        <w:t>,</w:t>
      </w:r>
      <w:r>
        <w:t xml:space="preserve"> </w:t>
      </w:r>
      <w:r w:rsidR="00484EEE" w:rsidRPr="00484EEE">
        <w:rPr>
          <w:i/>
          <w:iCs/>
        </w:rPr>
        <w:t>AC/DC</w:t>
      </w:r>
      <w:r w:rsidR="00484EEE">
        <w:t xml:space="preserve">, </w:t>
      </w:r>
      <w:r>
        <w:t>YouTube, accessed 8 March 2023.</w:t>
      </w:r>
    </w:p>
    <w:bookmarkEnd w:id="95"/>
    <w:p w14:paraId="71687550" w14:textId="13DAB857" w:rsidR="00643B5A" w:rsidRDefault="00643B5A" w:rsidP="00643B5A">
      <w:r>
        <w:t xml:space="preserve">AITSL (Australian Institute for Teaching and School Leadership) (2017) </w:t>
      </w:r>
      <w:hyperlink r:id="rId86" w:anchor="tab-panel-2:~:text=Strategy%3A%20Peer%20feedback" w:history="1">
        <w:r w:rsidRPr="006C588D">
          <w:rPr>
            <w:rStyle w:val="Hyperlink"/>
            <w:i/>
            <w:iCs/>
          </w:rPr>
          <w:t>Feedback</w:t>
        </w:r>
      </w:hyperlink>
      <w:r>
        <w:t>, AITSL website, accessed 8 March 2023.</w:t>
      </w:r>
    </w:p>
    <w:p w14:paraId="4F697DAA" w14:textId="66283A8D" w:rsidR="00643B5A" w:rsidRDefault="00535632" w:rsidP="00643B5A">
      <w:r w:rsidRPr="00535632">
        <w:lastRenderedPageBreak/>
        <w:t>——</w:t>
      </w:r>
      <w:r w:rsidR="00643B5A">
        <w:t>(n.d</w:t>
      </w:r>
      <w:r w:rsidR="007619D6">
        <w:t>.</w:t>
      </w:r>
      <w:r w:rsidR="00643B5A">
        <w:t xml:space="preserve">) </w:t>
      </w:r>
      <w:hyperlink r:id="rId87" w:anchor=":~:text=Learning%20Intentions%20are%20descriptions%20of,providing%20feedback%20and%20assessing%20achievement." w:history="1">
        <w:r w:rsidR="00643B5A" w:rsidRPr="006C588D">
          <w:rPr>
            <w:rStyle w:val="Hyperlink"/>
            <w:i/>
            <w:iCs/>
          </w:rPr>
          <w:t xml:space="preserve">Learning intentions and success criteria </w:t>
        </w:r>
        <w:r w:rsidR="00643B5A" w:rsidRPr="001A5D17">
          <w:rPr>
            <w:rStyle w:val="Hyperlink"/>
          </w:rPr>
          <w:t>[PDF 251KB]</w:t>
        </w:r>
      </w:hyperlink>
      <w:r w:rsidR="00643B5A">
        <w:t>, AITSL, accessed 2 June 2022.</w:t>
      </w:r>
    </w:p>
    <w:p w14:paraId="68302323" w14:textId="77777777" w:rsidR="00F80416" w:rsidRDefault="00643B5A" w:rsidP="00643B5A">
      <w:r>
        <w:t xml:space="preserve">Ashmore C (31 January 2018), </w:t>
      </w:r>
      <w:hyperlink r:id="rId88" w:history="1">
        <w:r w:rsidRPr="00484EEE">
          <w:rPr>
            <w:rStyle w:val="Hyperlink"/>
          </w:rPr>
          <w:t>'Roald Dahl Interview – Pebble Mill at One' [video]</w:t>
        </w:r>
      </w:hyperlink>
      <w:r w:rsidRPr="00484EEE">
        <w:t>,</w:t>
      </w:r>
      <w:r>
        <w:t xml:space="preserve"> </w:t>
      </w:r>
      <w:r w:rsidRPr="00484EEE">
        <w:rPr>
          <w:i/>
          <w:iCs/>
        </w:rPr>
        <w:t>Telling Tales with Carl Ashmore</w:t>
      </w:r>
      <w:r>
        <w:t>, YouTube, accessed 8 March 2023.</w:t>
      </w:r>
    </w:p>
    <w:p w14:paraId="09438907" w14:textId="34DCBA0C" w:rsidR="00B300C0" w:rsidRDefault="002763AA" w:rsidP="002763AA">
      <w:r>
        <w:t xml:space="preserve">Australian Broadcasting Corporation (ABC) (20 November 2020) </w:t>
      </w:r>
      <w:hyperlink r:id="rId89" w:history="1">
        <w:r w:rsidRPr="00484EEE">
          <w:rPr>
            <w:rStyle w:val="Hyperlink"/>
          </w:rPr>
          <w:t>'Odette covers AC/DC's 'Thunderstruck' for Like A Version' [</w:t>
        </w:r>
        <w:r w:rsidR="001A5D17">
          <w:rPr>
            <w:rStyle w:val="Hyperlink"/>
          </w:rPr>
          <w:t xml:space="preserve">2020] </w:t>
        </w:r>
        <w:r w:rsidRPr="00484EEE">
          <w:rPr>
            <w:rStyle w:val="Hyperlink"/>
          </w:rPr>
          <w:t>[video]</w:t>
        </w:r>
      </w:hyperlink>
      <w:r w:rsidRPr="00484EEE">
        <w:t>,</w:t>
      </w:r>
      <w:r>
        <w:t xml:space="preserve"> </w:t>
      </w:r>
      <w:r w:rsidRPr="001A5D17">
        <w:rPr>
          <w:i/>
        </w:rPr>
        <w:t>Triple J</w:t>
      </w:r>
      <w:r>
        <w:t xml:space="preserve">, ABC website, accessed 8 March 2023. </w:t>
      </w:r>
    </w:p>
    <w:p w14:paraId="47FC5A11" w14:textId="2C455DA2" w:rsidR="002763AA" w:rsidRDefault="002763AA" w:rsidP="002763AA">
      <w:r>
        <w:t xml:space="preserve">Australian Screen (2004) </w:t>
      </w:r>
      <w:hyperlink r:id="rId90" w:history="1">
        <w:r w:rsidRPr="006C588D">
          <w:rPr>
            <w:rStyle w:val="Hyperlink"/>
            <w:i/>
            <w:iCs/>
          </w:rPr>
          <w:t>National Treasures – Bradman’s Bats</w:t>
        </w:r>
      </w:hyperlink>
      <w:r>
        <w:t>, Australian Screen website, accessed 8 March 2023.</w:t>
      </w:r>
    </w:p>
    <w:p w14:paraId="37180EB9" w14:textId="77777777" w:rsidR="002763AA" w:rsidRDefault="002763AA" w:rsidP="002763AA">
      <w:r>
        <w:t xml:space="preserve">Baker S (1977) </w:t>
      </w:r>
      <w:r w:rsidRPr="00B44481">
        <w:rPr>
          <w:i/>
          <w:iCs/>
        </w:rPr>
        <w:t>The Practical Stylist</w:t>
      </w:r>
      <w:r>
        <w:t>, Crowell, New York.</w:t>
      </w:r>
    </w:p>
    <w:p w14:paraId="30F9B32A" w14:textId="48AD1F3A" w:rsidR="002763AA" w:rsidRDefault="002763AA" w:rsidP="002763AA">
      <w:r>
        <w:t>Bartels C (presenter) (12 April 2022) ‘</w:t>
      </w:r>
      <w:hyperlink r:id="rId91" w:history="1">
        <w:r w:rsidRPr="001E5270">
          <w:rPr>
            <w:rStyle w:val="Hyperlink"/>
          </w:rPr>
          <w:t>James Parfitt-Fejo – The night Tracey came to town’ [radio program],</w:t>
        </w:r>
      </w:hyperlink>
      <w:r>
        <w:t xml:space="preserve"> </w:t>
      </w:r>
      <w:r w:rsidRPr="00B44481">
        <w:rPr>
          <w:i/>
          <w:iCs/>
        </w:rPr>
        <w:t>Tall Tales &amp; True</w:t>
      </w:r>
      <w:r>
        <w:t>, ABC Radio National, Sydney, accessed 8 March 2023.</w:t>
      </w:r>
    </w:p>
    <w:p w14:paraId="765B1192" w14:textId="388EFC79" w:rsidR="002763AA" w:rsidRDefault="002763AA" w:rsidP="002763AA">
      <w:r>
        <w:t xml:space="preserve">Black P and Wiliam D (2010) ‘Inside the Black Box: Raising Standards through Classroom Assessment’, </w:t>
      </w:r>
      <w:r w:rsidRPr="006C588D">
        <w:rPr>
          <w:i/>
          <w:iCs/>
        </w:rPr>
        <w:t>Phi Delta Kappan</w:t>
      </w:r>
      <w:r>
        <w:t xml:space="preserve">,92(1):81–90, </w:t>
      </w:r>
      <w:r w:rsidR="00E112BC">
        <w:t>doi: https://doi.org/10.1177/003172171009200119</w:t>
      </w:r>
      <w:r w:rsidR="00AC22A5">
        <w:t>.</w:t>
      </w:r>
    </w:p>
    <w:p w14:paraId="1EBDFA8A" w14:textId="77777777" w:rsidR="002763AA" w:rsidRDefault="002763AA" w:rsidP="002763AA">
      <w:r>
        <w:t xml:space="preserve">Brookhart SM (2011) </w:t>
      </w:r>
      <w:r w:rsidRPr="00395DFA">
        <w:rPr>
          <w:i/>
          <w:iCs/>
        </w:rPr>
        <w:t>How to Assess Higher-Order Thinking Skills in Your Classroom</w:t>
      </w:r>
      <w:r>
        <w:t>, Hawker Brownlow Education, Victoria.</w:t>
      </w:r>
    </w:p>
    <w:p w14:paraId="79413434" w14:textId="609061E6" w:rsidR="002763AA" w:rsidRDefault="002763AA" w:rsidP="002763AA">
      <w:r>
        <w:t xml:space="preserve">Brooks C, Carroll A, Gillies R and Hattie J (2019) ‘A Matrix of Feedback for Learning’, </w:t>
      </w:r>
      <w:r w:rsidRPr="00395DFA">
        <w:rPr>
          <w:i/>
          <w:iCs/>
        </w:rPr>
        <w:t>Australian Journal of Teacher Education</w:t>
      </w:r>
      <w:r>
        <w:t>,</w:t>
      </w:r>
      <w:r w:rsidR="00395DFA">
        <w:t xml:space="preserve"> </w:t>
      </w:r>
      <w:r>
        <w:t>44(4):14–32, doi: 10.14221/ajte.2018v44n4.2</w:t>
      </w:r>
      <w:r w:rsidR="00AC22A5">
        <w:t>.</w:t>
      </w:r>
    </w:p>
    <w:p w14:paraId="557CB84F" w14:textId="77777777" w:rsidR="002763AA" w:rsidRDefault="002763AA" w:rsidP="002763AA">
      <w:r>
        <w:t xml:space="preserve">Burke KJ (2007) ‘Reflective writing: the 3D format’, </w:t>
      </w:r>
      <w:r w:rsidRPr="00395DFA">
        <w:rPr>
          <w:i/>
          <w:iCs/>
        </w:rPr>
        <w:t>Metaphor</w:t>
      </w:r>
      <w:r>
        <w:t>, 4:65–6.</w:t>
      </w:r>
    </w:p>
    <w:p w14:paraId="2CB78DA3" w14:textId="7A1F13B4" w:rsidR="002763AA" w:rsidRDefault="002763AA" w:rsidP="002763AA">
      <w:r>
        <w:t xml:space="preserve">Calkins LM (1994) </w:t>
      </w:r>
      <w:r w:rsidRPr="00395DFA">
        <w:rPr>
          <w:i/>
          <w:iCs/>
        </w:rPr>
        <w:t>The art of teaching writing</w:t>
      </w:r>
      <w:r>
        <w:t>, 2nd edn, Heinemann, Portsmouth NH.</w:t>
      </w:r>
    </w:p>
    <w:p w14:paraId="18C15F03" w14:textId="079988C6" w:rsidR="002763AA" w:rsidRDefault="002763AA" w:rsidP="002763AA">
      <w:r>
        <w:t xml:space="preserve">CESE (Centre for Education Statistics and Evaluation) (2020) </w:t>
      </w:r>
      <w:hyperlink r:id="rId92" w:history="1">
        <w:r w:rsidR="00AC22A5">
          <w:rPr>
            <w:rStyle w:val="Hyperlink"/>
            <w:i/>
            <w:iCs/>
          </w:rPr>
          <w:t>What</w:t>
        </w:r>
        <w:r w:rsidRPr="006C588D">
          <w:rPr>
            <w:rStyle w:val="Hyperlink"/>
            <w:i/>
            <w:iCs/>
          </w:rPr>
          <w:t xml:space="preserve"> works best: 2020 </w:t>
        </w:r>
        <w:r w:rsidR="00AC22A5">
          <w:rPr>
            <w:rStyle w:val="Hyperlink"/>
            <w:i/>
            <w:iCs/>
          </w:rPr>
          <w:t>update</w:t>
        </w:r>
      </w:hyperlink>
      <w:r>
        <w:t>, NSW Department of Education, accessed 2 June 2022.</w:t>
      </w:r>
    </w:p>
    <w:p w14:paraId="4D66C3CA" w14:textId="1505C172" w:rsidR="002763AA" w:rsidRDefault="00DB0505" w:rsidP="002763AA">
      <w:r w:rsidRPr="00DB0505">
        <w:lastRenderedPageBreak/>
        <w:t>——</w:t>
      </w:r>
      <w:r w:rsidR="002763AA">
        <w:t xml:space="preserve">(2020) </w:t>
      </w:r>
      <w:hyperlink r:id="rId93" w:history="1">
        <w:r w:rsidR="00AC22A5">
          <w:rPr>
            <w:rStyle w:val="Hyperlink"/>
            <w:i/>
            <w:iCs/>
          </w:rPr>
          <w:t>What</w:t>
        </w:r>
        <w:r w:rsidR="002763AA" w:rsidRPr="006C588D">
          <w:rPr>
            <w:rStyle w:val="Hyperlink"/>
            <w:i/>
            <w:iCs/>
          </w:rPr>
          <w:t xml:space="preserve"> works best in </w:t>
        </w:r>
        <w:r w:rsidR="00AC22A5">
          <w:rPr>
            <w:rStyle w:val="Hyperlink"/>
            <w:i/>
            <w:iCs/>
          </w:rPr>
          <w:t>practice</w:t>
        </w:r>
      </w:hyperlink>
      <w:r w:rsidR="002763AA">
        <w:t>, NSW Department of Education, accessed 2 June 2022.</w:t>
      </w:r>
    </w:p>
    <w:p w14:paraId="4DF771A2" w14:textId="221C3389" w:rsidR="006025FD" w:rsidRDefault="006025FD" w:rsidP="006025FD">
      <w:bookmarkStart w:id="96" w:name="_Hlk189580832"/>
      <w:r>
        <w:t xml:space="preserve">Cory Band (14 December 2019) </w:t>
      </w:r>
      <w:hyperlink r:id="rId94" w:history="1">
        <w:r w:rsidRPr="002F5873">
          <w:rPr>
            <w:rStyle w:val="Hyperlink"/>
          </w:rPr>
          <w:t>'The Cory Band – William Tell Overture Finale' [video]</w:t>
        </w:r>
      </w:hyperlink>
      <w:r>
        <w:t xml:space="preserve">, </w:t>
      </w:r>
      <w:r w:rsidRPr="002F5873">
        <w:rPr>
          <w:i/>
          <w:iCs/>
        </w:rPr>
        <w:t>Cory Band</w:t>
      </w:r>
      <w:r>
        <w:t>, YouTube, accessed 8 March 2023.</w:t>
      </w:r>
    </w:p>
    <w:bookmarkEnd w:id="96"/>
    <w:p w14:paraId="21046182" w14:textId="30DDB316" w:rsidR="002763AA" w:rsidRDefault="002763AA" w:rsidP="002763AA">
      <w:r>
        <w:t xml:space="preserve">Deni ARM, and Zainal Z I (2011) ‘Peer-editing Practice in the Writing Classroom: Benefits and Drawbacks’, </w:t>
      </w:r>
      <w:r w:rsidRPr="00395DFA">
        <w:rPr>
          <w:i/>
          <w:iCs/>
        </w:rPr>
        <w:t>Advances in Language and Literary Studies</w:t>
      </w:r>
      <w:r>
        <w:t>, 2(1).</w:t>
      </w:r>
    </w:p>
    <w:p w14:paraId="65C0F8B1" w14:textId="6EB2DBAE" w:rsidR="00031994" w:rsidRDefault="00031994" w:rsidP="00643B5A">
      <w:r>
        <w:t xml:space="preserve">Duyal Y (2012) ‘Introduction’, </w:t>
      </w:r>
      <w:r w:rsidRPr="009E7C39">
        <w:rPr>
          <w:i/>
          <w:iCs/>
        </w:rPr>
        <w:t>Paper Boats</w:t>
      </w:r>
      <w:r>
        <w:t>, Cambridge University Press Australia ISBN: 9781107608887. Reproduced and made available for copying and communication by NSW Department of Education for its educational purposes with the permission of Cambridge University Press.</w:t>
      </w:r>
    </w:p>
    <w:p w14:paraId="1A5A2A6C" w14:textId="0EB9C74A" w:rsidR="00201358" w:rsidRDefault="00201358" w:rsidP="00201358">
      <w:r>
        <w:t xml:space="preserve">Early JS and Saidy C (2014) ‘A study of a multiple component feedback approach to substantive revision for secondary ELL and multilingual writers’, </w:t>
      </w:r>
      <w:r w:rsidRPr="00713993">
        <w:rPr>
          <w:i/>
          <w:iCs/>
        </w:rPr>
        <w:t>Reading and Writing</w:t>
      </w:r>
      <w:r>
        <w:t>, 27(6):955–1014, doi:</w:t>
      </w:r>
      <w:r w:rsidR="003057B7">
        <w:t xml:space="preserve"> </w:t>
      </w:r>
      <w:r>
        <w:t>https://doi.org/10.1007/s11145-013-9483-y</w:t>
      </w:r>
      <w:r w:rsidR="000007CB">
        <w:t>.</w:t>
      </w:r>
    </w:p>
    <w:p w14:paraId="680ABAC2" w14:textId="727997B5" w:rsidR="000007CB" w:rsidRDefault="000007CB" w:rsidP="000007CB">
      <w:r>
        <w:t xml:space="preserve">Gorman V and Chenery S (2022) </w:t>
      </w:r>
      <w:hyperlink r:id="rId95" w:history="1">
        <w:r w:rsidRPr="006C588D">
          <w:rPr>
            <w:rStyle w:val="Hyperlink"/>
            <w:i/>
            <w:iCs/>
          </w:rPr>
          <w:t>Into the wild</w:t>
        </w:r>
      </w:hyperlink>
      <w:r>
        <w:t>, ABC News website, accessed 8 March 2023.</w:t>
      </w:r>
    </w:p>
    <w:p w14:paraId="101A3114" w14:textId="73F8853F" w:rsidR="00201358" w:rsidRDefault="00201358" w:rsidP="00201358">
      <w:r>
        <w:t xml:space="preserve">Government of Western Australia (n.d.) </w:t>
      </w:r>
      <w:hyperlink r:id="rId96" w:history="1">
        <w:r w:rsidRPr="000F7300">
          <w:rPr>
            <w:rStyle w:val="Hyperlink"/>
          </w:rPr>
          <w:t>Curator’s Notes: A curator in search of Nick Cave</w:t>
        </w:r>
      </w:hyperlink>
      <w:r>
        <w:t xml:space="preserve">, </w:t>
      </w:r>
      <w:r w:rsidRPr="00484EEE">
        <w:t>Western Australian Museum website</w:t>
      </w:r>
      <w:r>
        <w:t>, accessed 8 March 2023.</w:t>
      </w:r>
    </w:p>
    <w:p w14:paraId="57D97673" w14:textId="3B3404B1" w:rsidR="00201358" w:rsidRDefault="00201358" w:rsidP="00201358">
      <w:r>
        <w:t xml:space="preserve">Graham S and Sandmel K (2011) ‘The Process Writing Approach: A Meta-analysis’, </w:t>
      </w:r>
      <w:r w:rsidRPr="00713993">
        <w:rPr>
          <w:i/>
          <w:iCs/>
        </w:rPr>
        <w:t>The Journal of Educational Research</w:t>
      </w:r>
      <w:r>
        <w:t>, 104(6):396-407, doi: 10.1080/00220671.2010.488703</w:t>
      </w:r>
      <w:r w:rsidR="000007CB">
        <w:t>.</w:t>
      </w:r>
    </w:p>
    <w:p w14:paraId="4CA1FDBB" w14:textId="13A0D895" w:rsidR="00201358" w:rsidRDefault="00201358" w:rsidP="00201358">
      <w:r>
        <w:t xml:space="preserve">Graham S, MacArthur CA and Fitzgerald J (eds) (2013) </w:t>
      </w:r>
      <w:r w:rsidRPr="00713993">
        <w:rPr>
          <w:i/>
          <w:iCs/>
        </w:rPr>
        <w:t>Best practices in writing instruction</w:t>
      </w:r>
      <w:r>
        <w:t>, 2nd edn, Guilford Press, New York.</w:t>
      </w:r>
    </w:p>
    <w:p w14:paraId="2FAC4CF2" w14:textId="74BC1747" w:rsidR="00201358" w:rsidRDefault="00201358" w:rsidP="00201358">
      <w:r>
        <w:t xml:space="preserve">Graves DH (1994) </w:t>
      </w:r>
      <w:r w:rsidRPr="00713993">
        <w:rPr>
          <w:i/>
          <w:iCs/>
        </w:rPr>
        <w:t>A fresh look at writing</w:t>
      </w:r>
      <w:r>
        <w:t>, Heinemann, Portsmouth, NH.</w:t>
      </w:r>
    </w:p>
    <w:p w14:paraId="7AAEABA2" w14:textId="75BA9852" w:rsidR="00804974" w:rsidRPr="00D80ED5" w:rsidRDefault="00804974" w:rsidP="00804974">
      <w:pPr>
        <w:rPr>
          <w:noProof/>
        </w:rPr>
      </w:pPr>
      <w:bookmarkStart w:id="97" w:name="_Hlk189582446"/>
      <w:r w:rsidRPr="00D80ED5">
        <w:t xml:space="preserve">Harvard Graduate School of Education (2022) </w:t>
      </w:r>
      <w:hyperlink r:id="rId97" w:history="1">
        <w:r w:rsidRPr="00D80ED5">
          <w:rPr>
            <w:rStyle w:val="Hyperlink"/>
            <w:i/>
            <w:iCs/>
          </w:rPr>
          <w:t>Project Zero Thinking Routines Toolbox</w:t>
        </w:r>
      </w:hyperlink>
      <w:r w:rsidRPr="00D80ED5">
        <w:t>, Project Zero website, accessed 14 September</w:t>
      </w:r>
      <w:r w:rsidRPr="00D80ED5" w:rsidDel="008D6189">
        <w:t xml:space="preserve"> </w:t>
      </w:r>
      <w:r w:rsidRPr="00D80ED5">
        <w:t>202</w:t>
      </w:r>
      <w:r>
        <w:t>4</w:t>
      </w:r>
      <w:r w:rsidRPr="00D80ED5">
        <w:t>.</w:t>
      </w:r>
    </w:p>
    <w:bookmarkEnd w:id="97"/>
    <w:p w14:paraId="7129E178" w14:textId="271271C0" w:rsidR="00BF6517" w:rsidRDefault="00BF6517" w:rsidP="00BF6517">
      <w:r>
        <w:lastRenderedPageBreak/>
        <w:t xml:space="preserve">Hattie J and Timperley H (2007) ‘The Power of Feedback’, </w:t>
      </w:r>
      <w:r w:rsidRPr="00713993">
        <w:rPr>
          <w:i/>
          <w:iCs/>
        </w:rPr>
        <w:t>Review of Educational Research</w:t>
      </w:r>
      <w:r>
        <w:t xml:space="preserve">, 77(1):81–112, </w:t>
      </w:r>
      <w:proofErr w:type="gramStart"/>
      <w:r>
        <w:t>doi:https://doi.org/10.3102/003465430298487</w:t>
      </w:r>
      <w:proofErr w:type="gramEnd"/>
      <w:r w:rsidR="00D42940">
        <w:t>.</w:t>
      </w:r>
    </w:p>
    <w:p w14:paraId="6EBB9FC4" w14:textId="4D300AAE" w:rsidR="00BF6517" w:rsidRDefault="00BF6517" w:rsidP="00BF6517">
      <w:bookmarkStart w:id="98" w:name="_Hlk189580978"/>
      <w:r>
        <w:t>Health</w:t>
      </w:r>
      <w:r w:rsidR="00D42940">
        <w:t>d</w:t>
      </w:r>
      <w:r>
        <w:t xml:space="preserve">irect (n.d.) </w:t>
      </w:r>
      <w:hyperlink r:id="rId98" w:history="1">
        <w:r w:rsidRPr="00AD3037">
          <w:rPr>
            <w:rStyle w:val="Hyperlink"/>
            <w:i/>
            <w:iCs/>
          </w:rPr>
          <w:t>Health benefits of swimming</w:t>
        </w:r>
      </w:hyperlink>
      <w:r>
        <w:t xml:space="preserve">, </w:t>
      </w:r>
      <w:r w:rsidR="00A036C3">
        <w:t xml:space="preserve">Healthdirect </w:t>
      </w:r>
      <w:r w:rsidRPr="00D42940">
        <w:t>Australia</w:t>
      </w:r>
      <w:r w:rsidR="00A036C3">
        <w:t xml:space="preserve"> </w:t>
      </w:r>
      <w:r w:rsidR="00D42940">
        <w:t>website</w:t>
      </w:r>
      <w:r>
        <w:t xml:space="preserve">, </w:t>
      </w:r>
      <w:r w:rsidR="00484EEE">
        <w:t>a</w:t>
      </w:r>
      <w:r>
        <w:t>ccessed 15 February 2023.</w:t>
      </w:r>
    </w:p>
    <w:bookmarkEnd w:id="98"/>
    <w:p w14:paraId="24F97E9C" w14:textId="1A6B9A8A" w:rsidR="00BF6517" w:rsidRDefault="00BF6517" w:rsidP="00BF6517">
      <w:r>
        <w:t xml:space="preserve">Hochman J and Wexler N (2017) </w:t>
      </w:r>
      <w:r w:rsidRPr="00713993">
        <w:rPr>
          <w:i/>
          <w:iCs/>
        </w:rPr>
        <w:t>The Writing Revolution: A Guide to Advanced Thinking Through Writing in all Subjects and Grades</w:t>
      </w:r>
      <w:r w:rsidR="00713993">
        <w:t>,</w:t>
      </w:r>
      <w:r>
        <w:t xml:space="preserve"> John Wiley &amp; Sons Inc, United States.</w:t>
      </w:r>
    </w:p>
    <w:p w14:paraId="3998F297" w14:textId="12381ED1" w:rsidR="007A703C" w:rsidRDefault="007A703C" w:rsidP="007A703C">
      <w:r>
        <w:t xml:space="preserve">Jafari MM (2012) ‘Salt Water’, </w:t>
      </w:r>
      <w:r w:rsidRPr="009E7C39">
        <w:rPr>
          <w:i/>
          <w:iCs/>
        </w:rPr>
        <w:t>Paper Boats</w:t>
      </w:r>
      <w:r>
        <w:t>, Cambridge University Press Australia ISBN: 9781107608887. Reproduced and made available for copying and communication by NSW Department of Education for its educational purposes with the permission of Cambridge University Press.</w:t>
      </w:r>
    </w:p>
    <w:p w14:paraId="5B1410FD" w14:textId="07DECEBA" w:rsidR="00557B4C" w:rsidRDefault="00557B4C" w:rsidP="00557B4C">
      <w:bookmarkStart w:id="99" w:name="_Hlk189581030"/>
      <w:r>
        <w:t xml:space="preserve">Laškovský I (6 August 2017) </w:t>
      </w:r>
      <w:hyperlink r:id="rId99" w:history="1">
        <w:r w:rsidRPr="00484EEE">
          <w:rPr>
            <w:rStyle w:val="Hyperlink"/>
          </w:rPr>
          <w:t>'William Tell - Overture, Music Guitar' [video]</w:t>
        </w:r>
      </w:hyperlink>
      <w:r w:rsidRPr="00484EEE">
        <w:t>,</w:t>
      </w:r>
      <w:r>
        <w:t xml:space="preserve"> </w:t>
      </w:r>
      <w:r w:rsidRPr="00484EEE">
        <w:rPr>
          <w:i/>
          <w:iCs/>
        </w:rPr>
        <w:t>Ivan Laškovský</w:t>
      </w:r>
      <w:r>
        <w:t>, YouTube, accessed 8 March 2023.</w:t>
      </w:r>
    </w:p>
    <w:bookmarkEnd w:id="99"/>
    <w:p w14:paraId="2BDCA330" w14:textId="77777777" w:rsidR="00557B4C" w:rsidRDefault="00557B4C" w:rsidP="00557B4C">
      <w:r>
        <w:t xml:space="preserve">Manuel J (2021) ‘Enabling students' writing lives: A response to McGraw and Mason's key paper’, </w:t>
      </w:r>
      <w:r w:rsidRPr="00713993">
        <w:rPr>
          <w:i/>
          <w:iCs/>
        </w:rPr>
        <w:t xml:space="preserve">Literacy Learning: </w:t>
      </w:r>
      <w:proofErr w:type="gramStart"/>
      <w:r w:rsidRPr="00713993">
        <w:rPr>
          <w:i/>
          <w:iCs/>
        </w:rPr>
        <w:t>the</w:t>
      </w:r>
      <w:proofErr w:type="gramEnd"/>
      <w:r w:rsidRPr="00713993">
        <w:rPr>
          <w:i/>
          <w:iCs/>
        </w:rPr>
        <w:t xml:space="preserve"> Middle Years</w:t>
      </w:r>
      <w:r>
        <w:t>, 29(3):16–23.</w:t>
      </w:r>
    </w:p>
    <w:p w14:paraId="4A6D23C8" w14:textId="04E1E899" w:rsidR="00557B4C" w:rsidRDefault="00557B4C" w:rsidP="00557B4C">
      <w:r>
        <w:t>Marnell M (25 July 2022) ‘</w:t>
      </w:r>
      <w:hyperlink r:id="rId100" w:history="1">
        <w:r w:rsidRPr="00137C29">
          <w:rPr>
            <w:rStyle w:val="Hyperlink"/>
          </w:rPr>
          <w:t>Children Should Be Seen and Heard’</w:t>
        </w:r>
      </w:hyperlink>
      <w:r>
        <w:t xml:space="preserve">, </w:t>
      </w:r>
      <w:r w:rsidRPr="007A2D39">
        <w:rPr>
          <w:i/>
          <w:iCs/>
        </w:rPr>
        <w:t>The Whitlam Institute</w:t>
      </w:r>
      <w:r>
        <w:t>, accessed 8 March 2023.</w:t>
      </w:r>
    </w:p>
    <w:p w14:paraId="1925090F" w14:textId="77777777" w:rsidR="00557B4C" w:rsidRDefault="00557B4C" w:rsidP="00557B4C">
      <w:r>
        <w:t xml:space="preserve">McGraw A and Mason M (2021) ‘The formulaic essay and its power to de-fuse reading responses’, </w:t>
      </w:r>
      <w:r w:rsidRPr="00713993">
        <w:rPr>
          <w:i/>
          <w:iCs/>
        </w:rPr>
        <w:t xml:space="preserve">Literacy Learning: </w:t>
      </w:r>
      <w:proofErr w:type="gramStart"/>
      <w:r w:rsidRPr="00713993">
        <w:rPr>
          <w:i/>
          <w:iCs/>
        </w:rPr>
        <w:t>the</w:t>
      </w:r>
      <w:proofErr w:type="gramEnd"/>
      <w:r w:rsidRPr="00713993">
        <w:rPr>
          <w:i/>
          <w:iCs/>
        </w:rPr>
        <w:t xml:space="preserve"> Middle Years</w:t>
      </w:r>
      <w:r>
        <w:t>, 29(3):8–15.</w:t>
      </w:r>
    </w:p>
    <w:p w14:paraId="695D2357" w14:textId="095B4049" w:rsidR="00557B4C" w:rsidRDefault="00065093" w:rsidP="00557B4C">
      <w:r>
        <w:t>——</w:t>
      </w:r>
      <w:r w:rsidR="00557B4C">
        <w:t>(202</w:t>
      </w:r>
      <w:r w:rsidR="00137C29">
        <w:t>2</w:t>
      </w:r>
      <w:r w:rsidR="00557B4C">
        <w:t>)</w:t>
      </w:r>
      <w:r w:rsidR="00137C29">
        <w:t xml:space="preserve"> </w:t>
      </w:r>
      <w:r w:rsidR="00137C29" w:rsidRPr="00713993">
        <w:rPr>
          <w:i/>
          <w:iCs/>
        </w:rPr>
        <w:t>Activating reading capabilities in English</w:t>
      </w:r>
      <w:r w:rsidR="00713993">
        <w:t>, VATE, Collingwood VIC.</w:t>
      </w:r>
    </w:p>
    <w:p w14:paraId="3B9F6A9E" w14:textId="4E89D7B5" w:rsidR="007A703C" w:rsidRDefault="007A703C" w:rsidP="00557B4C">
      <w:r>
        <w:t xml:space="preserve">Moradi K (2012) </w:t>
      </w:r>
      <w:r w:rsidRPr="00AB54D7">
        <w:t>‘My Mother, My Hero’</w:t>
      </w:r>
      <w:r>
        <w:t>,</w:t>
      </w:r>
      <w:r w:rsidRPr="00AB54D7">
        <w:t xml:space="preserve"> </w:t>
      </w:r>
      <w:r w:rsidRPr="009E7C39">
        <w:rPr>
          <w:i/>
          <w:iCs/>
        </w:rPr>
        <w:t>Paper Boats</w:t>
      </w:r>
      <w:r w:rsidRPr="00AB54D7">
        <w:t>, Cambridge University Press Australia ISBN: 9781107608887</w:t>
      </w:r>
      <w:r>
        <w:t>. Reproduced and made available for copying and communication by NSW Department of Education for its educational purposes with the permission of Cambridge University Press.</w:t>
      </w:r>
    </w:p>
    <w:p w14:paraId="093A47CA" w14:textId="77777777" w:rsidR="009D765E" w:rsidRDefault="009D765E" w:rsidP="009D765E">
      <w:r>
        <w:t xml:space="preserve">Moss CM and Brookhart SM (2019) </w:t>
      </w:r>
      <w:r w:rsidRPr="009D765E">
        <w:rPr>
          <w:i/>
          <w:iCs/>
        </w:rPr>
        <w:t>Advancing Formative Assessment in Every Classroom: A Guide for Instructional Leaders</w:t>
      </w:r>
      <w:r>
        <w:t>, 2nd edn, Association for Supervision &amp; Curriculum Development, US.</w:t>
      </w:r>
    </w:p>
    <w:p w14:paraId="1BE0CDC0" w14:textId="77777777" w:rsidR="009D765E" w:rsidRDefault="009D765E" w:rsidP="009D765E">
      <w:r>
        <w:lastRenderedPageBreak/>
        <w:t xml:space="preserve">Myhill D (2018) ‘Grammar as a meaning-making resource for improving writing’, </w:t>
      </w:r>
      <w:r w:rsidRPr="009D765E">
        <w:rPr>
          <w:i/>
          <w:iCs/>
        </w:rPr>
        <w:t>L1–Educational Studies in Language and Literature</w:t>
      </w:r>
      <w:r>
        <w:t xml:space="preserve">, 18(3):1–22, </w:t>
      </w:r>
      <w:proofErr w:type="gramStart"/>
      <w:r>
        <w:t>doi:https://doi.org/10.17239/L1ESLL-2018.18.04.04</w:t>
      </w:r>
      <w:proofErr w:type="gramEnd"/>
    </w:p>
    <w:p w14:paraId="1A420F86" w14:textId="2197CE51" w:rsidR="009D765E" w:rsidRDefault="009D765E" w:rsidP="009D765E">
      <w:bookmarkStart w:id="100" w:name="_Hlk189581102"/>
      <w:r>
        <w:t xml:space="preserve">Nasri D and Imen B (n.d.) </w:t>
      </w:r>
      <w:hyperlink r:id="rId101" w:anchor=":~:text=Is%20a%20text%20written%20by,or%20concept%20of%20the%20exhibition." w:history="1">
        <w:r w:rsidRPr="00F34FA5">
          <w:rPr>
            <w:rStyle w:val="Hyperlink"/>
            <w:i/>
            <w:iCs/>
          </w:rPr>
          <w:t>What is a curatorial statement?</w:t>
        </w:r>
      </w:hyperlink>
      <w:r>
        <w:t>, TASAWAR Curatorial Studios website, accessed 8 March 2023.</w:t>
      </w:r>
    </w:p>
    <w:bookmarkEnd w:id="100"/>
    <w:p w14:paraId="735A5A2C" w14:textId="2F40EA46" w:rsidR="009D765E" w:rsidRDefault="009D765E" w:rsidP="009D765E">
      <w:r>
        <w:t xml:space="preserve">NESA (NSW Education Standards Authority) (2021) </w:t>
      </w:r>
      <w:hyperlink r:id="rId102" w:history="1">
        <w:r w:rsidRPr="0084690C">
          <w:rPr>
            <w:rStyle w:val="Hyperlink"/>
            <w:i/>
            <w:iCs/>
          </w:rPr>
          <w:t>Assessment Principles</w:t>
        </w:r>
      </w:hyperlink>
      <w:r>
        <w:t>, NESA website, accessed 6 March 2023</w:t>
      </w:r>
      <w:r w:rsidR="00A94533">
        <w:t>.</w:t>
      </w:r>
    </w:p>
    <w:p w14:paraId="6C4249A9" w14:textId="57BE5A64" w:rsidR="009D765E" w:rsidRDefault="00B6633E" w:rsidP="009D765E">
      <w:r w:rsidRPr="00B6633E">
        <w:t>——</w:t>
      </w:r>
      <w:r w:rsidR="009D765E">
        <w:t xml:space="preserve">(2023) </w:t>
      </w:r>
      <w:hyperlink r:id="rId103" w:history="1">
        <w:r w:rsidR="009D765E" w:rsidRPr="00420461">
          <w:rPr>
            <w:rStyle w:val="Hyperlink"/>
            <w:i/>
            <w:iCs/>
          </w:rPr>
          <w:t>Glossary</w:t>
        </w:r>
      </w:hyperlink>
      <w:r w:rsidR="009D765E">
        <w:t>, NESA website, accessed 8 March 2023.</w:t>
      </w:r>
    </w:p>
    <w:p w14:paraId="4610C604" w14:textId="77777777" w:rsidR="009D765E" w:rsidRDefault="009D765E" w:rsidP="009D765E">
      <w:r>
        <w:t xml:space="preserve">Pearson PD and Gallagher M (1983) ‘The Instruction of Reading Comprehension’, </w:t>
      </w:r>
      <w:r w:rsidRPr="00420461">
        <w:rPr>
          <w:i/>
          <w:iCs/>
        </w:rPr>
        <w:t>Contemporary Educational Psychology</w:t>
      </w:r>
      <w:r>
        <w:t>, 8(3):317–344. doi:10.1016/0361-476</w:t>
      </w:r>
      <w:proofErr w:type="gramStart"/>
      <w:r>
        <w:t>X(</w:t>
      </w:r>
      <w:proofErr w:type="gramEnd"/>
      <w:r>
        <w:t>83)90019-X. hdl:2142/17939.</w:t>
      </w:r>
    </w:p>
    <w:p w14:paraId="0C895768" w14:textId="6E0E1C05" w:rsidR="009D765E" w:rsidRDefault="009D765E" w:rsidP="009D765E">
      <w:r>
        <w:t xml:space="preserve">Pub(lishing) Crawl (2013) </w:t>
      </w:r>
      <w:hyperlink r:id="rId104" w:history="1">
        <w:r w:rsidRPr="003E5154">
          <w:rPr>
            <w:rStyle w:val="Hyperlink"/>
            <w:i/>
            <w:iCs/>
          </w:rPr>
          <w:t>Literary Voice: Developing it…and defining it</w:t>
        </w:r>
      </w:hyperlink>
      <w:r>
        <w:t>, Pub(lishing) Crawl website, accessed 8 March 2023.</w:t>
      </w:r>
    </w:p>
    <w:p w14:paraId="5491DB68" w14:textId="08527A70" w:rsidR="00017C64" w:rsidRPr="00017C64" w:rsidRDefault="009D765E" w:rsidP="009D765E">
      <w:pPr>
        <w:rPr>
          <w:highlight w:val="yellow"/>
        </w:rPr>
      </w:pPr>
      <w:r>
        <w:t xml:space="preserve">Qantas (22 August 2009) </w:t>
      </w:r>
      <w:hyperlink r:id="rId105" w:history="1">
        <w:r w:rsidRPr="003D4EC4">
          <w:rPr>
            <w:rStyle w:val="Hyperlink"/>
          </w:rPr>
          <w:t>'I Still Call Australia Home - 2M' [video]</w:t>
        </w:r>
      </w:hyperlink>
      <w:r>
        <w:t xml:space="preserve">, </w:t>
      </w:r>
      <w:r w:rsidRPr="00E452D5">
        <w:rPr>
          <w:i/>
          <w:iCs/>
        </w:rPr>
        <w:t>Qantas</w:t>
      </w:r>
      <w:r>
        <w:t>, YouTube, accessed 8 March 2023.</w:t>
      </w:r>
    </w:p>
    <w:p w14:paraId="392B2BDC" w14:textId="77777777" w:rsidR="00E520AC" w:rsidRPr="00D80ED5" w:rsidRDefault="00E520AC" w:rsidP="00845EA1">
      <w:pPr>
        <w:rPr>
          <w:rStyle w:val="Emphasis"/>
          <w:i w:val="0"/>
          <w:iCs w:val="0"/>
        </w:rPr>
      </w:pPr>
      <w:r w:rsidRPr="00D80ED5">
        <w:rPr>
          <w:rStyle w:val="Emphasis"/>
          <w:i w:val="0"/>
          <w:iCs w:val="0"/>
        </w:rPr>
        <w:t xml:space="preserve">Quigley A (2018) </w:t>
      </w:r>
      <w:r w:rsidRPr="00D80ED5">
        <w:rPr>
          <w:rStyle w:val="Emphasis"/>
        </w:rPr>
        <w:t xml:space="preserve">Closing the </w:t>
      </w:r>
      <w:r w:rsidR="008137A9" w:rsidRPr="00D80ED5">
        <w:rPr>
          <w:rStyle w:val="Emphasis"/>
        </w:rPr>
        <w:t>v</w:t>
      </w:r>
      <w:r w:rsidR="00556ACD" w:rsidRPr="00D80ED5">
        <w:rPr>
          <w:rStyle w:val="Emphasis"/>
        </w:rPr>
        <w:t xml:space="preserve">ocabulary </w:t>
      </w:r>
      <w:r w:rsidR="008137A9" w:rsidRPr="00D80ED5">
        <w:rPr>
          <w:rStyle w:val="Emphasis"/>
        </w:rPr>
        <w:t>gap</w:t>
      </w:r>
      <w:r w:rsidRPr="00D80ED5">
        <w:rPr>
          <w:rStyle w:val="Emphasis"/>
          <w:i w:val="0"/>
          <w:iCs w:val="0"/>
        </w:rPr>
        <w:t>, Routledge, GB.</w:t>
      </w:r>
    </w:p>
    <w:p w14:paraId="6CB8AB11" w14:textId="79E335DC" w:rsidR="00065093" w:rsidRPr="00D80ED5" w:rsidRDefault="00065093" w:rsidP="00065093">
      <w:pPr>
        <w:rPr>
          <w:rStyle w:val="Emphasis"/>
          <w:i w:val="0"/>
          <w:iCs w:val="0"/>
        </w:rPr>
      </w:pPr>
      <w:bookmarkStart w:id="101" w:name="_Hlk189581143"/>
      <w:r w:rsidRPr="00D37C5C">
        <w:rPr>
          <w:rStyle w:val="Emphasis"/>
          <w:i w:val="0"/>
          <w:iCs w:val="0"/>
        </w:rPr>
        <w:t>——</w:t>
      </w:r>
      <w:r w:rsidRPr="00C038DC">
        <w:rPr>
          <w:rStyle w:val="Emphasis"/>
          <w:i w:val="0"/>
          <w:iCs w:val="0"/>
        </w:rPr>
        <w:t>(25 April 2020)</w:t>
      </w:r>
      <w:hyperlink r:id="rId106" w:history="1">
        <w:r w:rsidRPr="000A6F57">
          <w:rPr>
            <w:rStyle w:val="Hyperlink"/>
          </w:rPr>
          <w:t xml:space="preserve"> Tricky Texts And The </w:t>
        </w:r>
        <w:r w:rsidR="000A6F57" w:rsidRPr="000A6F57">
          <w:rPr>
            <w:rStyle w:val="Hyperlink"/>
          </w:rPr>
          <w:t>‘</w:t>
        </w:r>
        <w:r w:rsidRPr="000A6F57">
          <w:rPr>
            <w:rStyle w:val="Hyperlink"/>
          </w:rPr>
          <w:t>Arduous Eight’</w:t>
        </w:r>
      </w:hyperlink>
      <w:r w:rsidRPr="00C038DC">
        <w:rPr>
          <w:rStyle w:val="Emphasis"/>
          <w:i w:val="0"/>
          <w:iCs w:val="0"/>
        </w:rPr>
        <w:t xml:space="preserve">, </w:t>
      </w:r>
      <w:r w:rsidRPr="00364611">
        <w:rPr>
          <w:rStyle w:val="Emphasis"/>
        </w:rPr>
        <w:t>The Confident Teacher</w:t>
      </w:r>
      <w:r w:rsidRPr="00C038DC">
        <w:rPr>
          <w:rStyle w:val="Emphasis"/>
          <w:i w:val="0"/>
          <w:iCs w:val="0"/>
        </w:rPr>
        <w:t>, accessed 8 March 2023.</w:t>
      </w:r>
    </w:p>
    <w:bookmarkEnd w:id="101"/>
    <w:p w14:paraId="483E7C26" w14:textId="3C9E914F" w:rsidR="00E520AC" w:rsidRDefault="00D37C5C" w:rsidP="00845EA1">
      <w:pPr>
        <w:rPr>
          <w:rStyle w:val="Emphasis"/>
          <w:i w:val="0"/>
          <w:iCs w:val="0"/>
        </w:rPr>
      </w:pPr>
      <w:r w:rsidRPr="00D37C5C">
        <w:rPr>
          <w:rStyle w:val="Emphasis"/>
          <w:i w:val="0"/>
          <w:iCs w:val="0"/>
        </w:rPr>
        <w:t>——</w:t>
      </w:r>
      <w:r w:rsidR="00E520AC" w:rsidRPr="00D80ED5">
        <w:rPr>
          <w:rStyle w:val="Emphasis"/>
          <w:i w:val="0"/>
          <w:iCs w:val="0"/>
        </w:rPr>
        <w:t xml:space="preserve">(2020) </w:t>
      </w:r>
      <w:r w:rsidR="00E520AC" w:rsidRPr="00D80ED5">
        <w:rPr>
          <w:rStyle w:val="Emphasis"/>
        </w:rPr>
        <w:t xml:space="preserve">Closing the </w:t>
      </w:r>
      <w:r w:rsidR="008137A9" w:rsidRPr="00D80ED5">
        <w:rPr>
          <w:rStyle w:val="Emphasis"/>
        </w:rPr>
        <w:t>reading gap</w:t>
      </w:r>
      <w:r w:rsidR="00E520AC" w:rsidRPr="00D80ED5">
        <w:rPr>
          <w:rStyle w:val="Emphasis"/>
          <w:i w:val="0"/>
          <w:iCs w:val="0"/>
        </w:rPr>
        <w:t>, Routledge, GB.</w:t>
      </w:r>
    </w:p>
    <w:p w14:paraId="0BCE9B8B" w14:textId="2A395B84" w:rsidR="00C038DC" w:rsidRPr="00C038DC" w:rsidRDefault="00D37C5C" w:rsidP="00C038DC">
      <w:pPr>
        <w:rPr>
          <w:rStyle w:val="Emphasis"/>
          <w:i w:val="0"/>
          <w:iCs w:val="0"/>
        </w:rPr>
      </w:pPr>
      <w:r w:rsidRPr="00D37C5C">
        <w:rPr>
          <w:rStyle w:val="Emphasis"/>
          <w:i w:val="0"/>
          <w:iCs w:val="0"/>
        </w:rPr>
        <w:t>——</w:t>
      </w:r>
      <w:r w:rsidR="00C038DC" w:rsidRPr="00C038DC">
        <w:rPr>
          <w:rStyle w:val="Emphasis"/>
          <w:i w:val="0"/>
          <w:iCs w:val="0"/>
        </w:rPr>
        <w:t xml:space="preserve">(2022) </w:t>
      </w:r>
      <w:r w:rsidR="00C038DC" w:rsidRPr="00C038DC">
        <w:rPr>
          <w:rStyle w:val="Emphasis"/>
        </w:rPr>
        <w:t>Closing the Writing Gap</w:t>
      </w:r>
      <w:r w:rsidR="00C038DC" w:rsidRPr="00C038DC">
        <w:rPr>
          <w:rStyle w:val="Emphasis"/>
          <w:i w:val="0"/>
          <w:iCs w:val="0"/>
        </w:rPr>
        <w:t>, Routledge, GB.</w:t>
      </w:r>
    </w:p>
    <w:p w14:paraId="1A314C8D" w14:textId="77777777" w:rsidR="00D80ED5" w:rsidRDefault="00D80ED5" w:rsidP="00D80ED5">
      <w:r w:rsidRPr="00077701">
        <w:t xml:space="preserve">Raphael </w:t>
      </w:r>
      <w:r>
        <w:t xml:space="preserve">S </w:t>
      </w:r>
      <w:r w:rsidRPr="00077701">
        <w:t>(2018)</w:t>
      </w:r>
      <w:r>
        <w:t xml:space="preserve"> ‘Australian Air’,</w:t>
      </w:r>
      <w:r w:rsidRPr="00077701">
        <w:t xml:space="preserve"> </w:t>
      </w:r>
      <w:r w:rsidRPr="00077701">
        <w:rPr>
          <w:i/>
          <w:iCs/>
        </w:rPr>
        <w:t>Limelight</w:t>
      </w:r>
      <w:r w:rsidRPr="00077701">
        <w:t>, Puffin Books</w:t>
      </w:r>
      <w:r>
        <w:t>,</w:t>
      </w:r>
      <w:r w:rsidRPr="00077701">
        <w:t xml:space="preserve"> Australia. ISBN: 978-0-14-379376-2</w:t>
      </w:r>
      <w:r>
        <w:t xml:space="preserve">. </w:t>
      </w:r>
      <w:r w:rsidRPr="001764FD">
        <w:rPr>
          <w:bCs/>
        </w:rPr>
        <w:t>Reproduced and made available for copying and communication by NSW Department of Education for its educational purposes with the permission of Puffin Books Australia.</w:t>
      </w:r>
    </w:p>
    <w:p w14:paraId="1F155496" w14:textId="27CFACE3" w:rsidR="00A54F84" w:rsidRPr="0060751E" w:rsidRDefault="00D37C5C" w:rsidP="00D80ED5">
      <w:pPr>
        <w:rPr>
          <w:rStyle w:val="Emphasis"/>
          <w:i w:val="0"/>
          <w:iCs w:val="0"/>
          <w:highlight w:val="yellow"/>
        </w:rPr>
      </w:pPr>
      <w:r w:rsidRPr="00D37C5C">
        <w:t>——</w:t>
      </w:r>
      <w:r w:rsidR="00D80ED5" w:rsidRPr="00077701">
        <w:t>(2018)</w:t>
      </w:r>
      <w:r w:rsidR="00D80ED5">
        <w:t xml:space="preserve"> ‘Welcome to the Wonderful World of Poetry’,</w:t>
      </w:r>
      <w:r w:rsidR="00D80ED5" w:rsidRPr="00077701">
        <w:t xml:space="preserve"> </w:t>
      </w:r>
      <w:r w:rsidR="00D80ED5" w:rsidRPr="00077701">
        <w:rPr>
          <w:i/>
          <w:iCs/>
        </w:rPr>
        <w:t>Limelight</w:t>
      </w:r>
      <w:r w:rsidR="00D80ED5" w:rsidRPr="00077701">
        <w:t>, Puffin Books</w:t>
      </w:r>
      <w:r w:rsidR="00D80ED5">
        <w:t>,</w:t>
      </w:r>
      <w:r w:rsidR="00D80ED5" w:rsidRPr="00077701">
        <w:t xml:space="preserve"> Australia. ISBN: 978-0-14-379376-2</w:t>
      </w:r>
      <w:r w:rsidR="00D80ED5">
        <w:t xml:space="preserve">. </w:t>
      </w:r>
      <w:r w:rsidR="00D80ED5" w:rsidRPr="001764FD">
        <w:rPr>
          <w:bCs/>
        </w:rPr>
        <w:t>Reproduced and made available for copying and communication by NSW Department of Education for its educational purposes with the permission of Puffin Books Australia</w:t>
      </w:r>
      <w:r w:rsidR="00522784">
        <w:rPr>
          <w:bCs/>
        </w:rPr>
        <w:t>.</w:t>
      </w:r>
    </w:p>
    <w:p w14:paraId="0A0355A7" w14:textId="061CE18B" w:rsidR="006E5747" w:rsidRDefault="006E5747" w:rsidP="006E5747">
      <w:pPr>
        <w:jc w:val="both"/>
      </w:pPr>
      <w:r>
        <w:lastRenderedPageBreak/>
        <w:t xml:space="preserve">Rasinski T, Rikli A and Johnston S (2009) ‘Reading fluency: more than automaticity? More than a concern for the primary grades?’ </w:t>
      </w:r>
      <w:r w:rsidRPr="00CB5330">
        <w:rPr>
          <w:i/>
          <w:iCs/>
        </w:rPr>
        <w:t>Literacy Research and Instruction</w:t>
      </w:r>
      <w:r>
        <w:t>, 48:350–361, doi:10.1080/19388070802468715.</w:t>
      </w:r>
    </w:p>
    <w:p w14:paraId="3CF9A8B5" w14:textId="06476521" w:rsidR="006E5747" w:rsidRDefault="006E5747" w:rsidP="006E5747">
      <w:pPr>
        <w:jc w:val="both"/>
      </w:pPr>
      <w:bookmarkStart w:id="102" w:name="_Hlk189581214"/>
      <w:r>
        <w:t>Rosenshine B (2012)</w:t>
      </w:r>
      <w:hyperlink r:id="rId107" w:history="1">
        <w:r w:rsidRPr="009D169C">
          <w:rPr>
            <w:rStyle w:val="Hyperlink"/>
          </w:rPr>
          <w:t xml:space="preserve"> Principles of Instruction: Research-Based Strategies That All Teachers Should Know</w:t>
        </w:r>
      </w:hyperlink>
      <w:r>
        <w:t xml:space="preserve">, </w:t>
      </w:r>
      <w:r w:rsidRPr="00D163B7">
        <w:rPr>
          <w:i/>
          <w:iCs/>
        </w:rPr>
        <w:t>American Educator</w:t>
      </w:r>
      <w:r>
        <w:t>, 36(1):12–19, ISSN-0148-432X, accessed 2 June 2022.</w:t>
      </w:r>
    </w:p>
    <w:bookmarkEnd w:id="102"/>
    <w:p w14:paraId="50C9F4B4" w14:textId="0351B20A" w:rsidR="006E5747" w:rsidRDefault="006E5747" w:rsidP="006E5747">
      <w:pPr>
        <w:jc w:val="both"/>
      </w:pPr>
      <w:r>
        <w:t xml:space="preserve">Rossiter E (2010) </w:t>
      </w:r>
      <w:hyperlink r:id="rId108" w:history="1">
        <w:r w:rsidRPr="003638FE">
          <w:rPr>
            <w:rStyle w:val="Hyperlink"/>
          </w:rPr>
          <w:t>Curatorial Statement Guidelines [PDF 62KB]</w:t>
        </w:r>
      </w:hyperlink>
      <w:r>
        <w:t xml:space="preserve">, </w:t>
      </w:r>
      <w:r w:rsidRPr="003638FE">
        <w:rPr>
          <w:i/>
          <w:iCs/>
        </w:rPr>
        <w:t>Center for Arts and Language</w:t>
      </w:r>
      <w:r>
        <w:t>, accessed 8 March 2023.</w:t>
      </w:r>
    </w:p>
    <w:p w14:paraId="6EBD8C22" w14:textId="28223FE0" w:rsidR="006E5747" w:rsidRDefault="006E5747" w:rsidP="006E5747">
      <w:pPr>
        <w:jc w:val="both"/>
      </w:pPr>
      <w:r>
        <w:t xml:space="preserve">Royal Life Saving Australia (n.d.) </w:t>
      </w:r>
      <w:hyperlink r:id="rId109" w:history="1">
        <w:r w:rsidR="00C30E7B">
          <w:rPr>
            <w:rStyle w:val="Hyperlink"/>
          </w:rPr>
          <w:t>National Summer Drowning Toll</w:t>
        </w:r>
      </w:hyperlink>
      <w:r>
        <w:t>, accessed 15 February 2023.</w:t>
      </w:r>
    </w:p>
    <w:p w14:paraId="78B5E005" w14:textId="77777777" w:rsidR="006E5747" w:rsidRDefault="006E5747" w:rsidP="006E5747">
      <w:pPr>
        <w:jc w:val="both"/>
      </w:pPr>
      <w:r>
        <w:t xml:space="preserve">Scarborough HS (2001) ‘Connecting early language and literacy to later reading (dis)abilities: evidence, theory, and practice’ in Neuman S and Dickinson D (eds), </w:t>
      </w:r>
      <w:r w:rsidRPr="00C30E7B">
        <w:rPr>
          <w:i/>
        </w:rPr>
        <w:t>Handbook for Research in Early Literacy</w:t>
      </w:r>
      <w:r>
        <w:t>, Guildford Press, New York.</w:t>
      </w:r>
    </w:p>
    <w:p w14:paraId="746020C4" w14:textId="77777777" w:rsidR="006E5747" w:rsidRDefault="006E5747" w:rsidP="006E5747">
      <w:pPr>
        <w:jc w:val="both"/>
      </w:pPr>
      <w:r>
        <w:t xml:space="preserve">Sedita J (2022) </w:t>
      </w:r>
      <w:r w:rsidRPr="00B6234A">
        <w:rPr>
          <w:i/>
        </w:rPr>
        <w:t>The writing rope – a framework for explicit writing instruction in all subjects</w:t>
      </w:r>
      <w:r>
        <w:t>, Brookes Publishing Co, Baltimore.</w:t>
      </w:r>
    </w:p>
    <w:p w14:paraId="6506AA5C" w14:textId="0374B4CA" w:rsidR="006E5747" w:rsidRDefault="006E5747" w:rsidP="006E5747">
      <w:pPr>
        <w:jc w:val="both"/>
      </w:pPr>
      <w:r>
        <w:t>Snow B (8 October 2020) ‘</w:t>
      </w:r>
      <w:hyperlink r:id="rId110" w:history="1">
        <w:r w:rsidRPr="00A50C50">
          <w:rPr>
            <w:rStyle w:val="Hyperlink"/>
          </w:rPr>
          <w:t>The best virtual tours to explore the world from home’</w:t>
        </w:r>
      </w:hyperlink>
      <w:r>
        <w:t xml:space="preserve">, </w:t>
      </w:r>
      <w:r w:rsidRPr="00A50C50">
        <w:rPr>
          <w:i/>
          <w:iCs/>
        </w:rPr>
        <w:t>Lonely Planet</w:t>
      </w:r>
      <w:r>
        <w:t>, accessed 8 March 2023.</w:t>
      </w:r>
    </w:p>
    <w:p w14:paraId="3CA837F6" w14:textId="6D202CD3" w:rsidR="00E526C4" w:rsidRDefault="00791465" w:rsidP="6AFCE6A2">
      <w:pPr>
        <w:jc w:val="both"/>
      </w:pPr>
      <w:bookmarkStart w:id="103" w:name="_Hlk189581331"/>
      <w:r w:rsidRPr="00791465">
        <w:t>State of New South Wales (Department of Education</w:t>
      </w:r>
      <w:r w:rsidR="00E526C4">
        <w:t xml:space="preserve"> [DoE]</w:t>
      </w:r>
      <w:r w:rsidRPr="00791465">
        <w:t xml:space="preserve">) (n.d.) </w:t>
      </w:r>
      <w:hyperlink r:id="rId111">
        <w:r w:rsidR="00E526C4" w:rsidRPr="00A347C8">
          <w:rPr>
            <w:rStyle w:val="Hyperlink"/>
            <w:i/>
            <w:iCs/>
          </w:rPr>
          <w:t>Digital Learning Selector</w:t>
        </w:r>
      </w:hyperlink>
      <w:r w:rsidR="00E526C4" w:rsidRPr="00A347C8">
        <w:t>, NSW Department of Education website, accessed 21 September 202</w:t>
      </w:r>
      <w:r w:rsidR="00E526C4">
        <w:t>4</w:t>
      </w:r>
      <w:r w:rsidR="00E526C4" w:rsidRPr="00A347C8">
        <w:t>.</w:t>
      </w:r>
    </w:p>
    <w:bookmarkEnd w:id="103"/>
    <w:p w14:paraId="7651ACA7" w14:textId="77777777" w:rsidR="00E526C4" w:rsidRPr="00A347C8" w:rsidRDefault="00E526C4" w:rsidP="00E526C4">
      <w:pPr>
        <w:jc w:val="both"/>
        <w:rPr>
          <w:rStyle w:val="Emphasis"/>
          <w:i w:val="0"/>
          <w:iCs w:val="0"/>
        </w:rPr>
      </w:pPr>
      <w:r w:rsidRPr="00D37C5C">
        <w:t>——</w:t>
      </w:r>
      <w:r w:rsidRPr="00A347C8">
        <w:t>(</w:t>
      </w:r>
      <w:r>
        <w:t>n.d.</w:t>
      </w:r>
      <w:r w:rsidRPr="00A347C8">
        <w:t xml:space="preserve">) </w:t>
      </w:r>
      <w:hyperlink r:id="rId112" w:history="1">
        <w:r w:rsidRPr="00DE0885">
          <w:rPr>
            <w:rStyle w:val="Hyperlink"/>
            <w:i/>
            <w:iCs/>
          </w:rPr>
          <w:t>Textual concepts – visual representation posters</w:t>
        </w:r>
      </w:hyperlink>
      <w:r>
        <w:t xml:space="preserve">, </w:t>
      </w:r>
      <w:r w:rsidRPr="00A347C8">
        <w:t xml:space="preserve">NSW Department of Education website, accessed 21 </w:t>
      </w:r>
      <w:r>
        <w:t>November</w:t>
      </w:r>
      <w:r w:rsidRPr="00A347C8">
        <w:t xml:space="preserve"> 202</w:t>
      </w:r>
      <w:r>
        <w:t>4</w:t>
      </w:r>
      <w:r w:rsidRPr="00A347C8">
        <w:t>.</w:t>
      </w:r>
    </w:p>
    <w:p w14:paraId="0BEC5786" w14:textId="77777777" w:rsidR="00E526C4" w:rsidRDefault="00076F26" w:rsidP="00E526C4">
      <w:pPr>
        <w:jc w:val="both"/>
      </w:pPr>
      <w:bookmarkStart w:id="104" w:name="_Hlk189581356"/>
      <w:r w:rsidRPr="00D37C5C">
        <w:t>——</w:t>
      </w:r>
      <w:r w:rsidR="00E520AC" w:rsidRPr="00A347C8">
        <w:t>(</w:t>
      </w:r>
      <w:r w:rsidR="00700E62">
        <w:t>n.d.</w:t>
      </w:r>
      <w:r w:rsidR="00E520AC" w:rsidRPr="00A347C8">
        <w:t xml:space="preserve">) </w:t>
      </w:r>
      <w:hyperlink r:id="rId113" w:history="1">
        <w:r w:rsidR="00E526C4" w:rsidRPr="00CA086B">
          <w:rPr>
            <w:rStyle w:val="Hyperlink"/>
            <w:i/>
            <w:iCs/>
          </w:rPr>
          <w:t>Writing in secondary resource hub</w:t>
        </w:r>
      </w:hyperlink>
      <w:r w:rsidR="00E526C4" w:rsidRPr="00791465">
        <w:t>, Share</w:t>
      </w:r>
      <w:r w:rsidR="00E526C4">
        <w:t>P</w:t>
      </w:r>
      <w:r w:rsidR="00E526C4" w:rsidRPr="00791465">
        <w:t>oint, accessed 13 March 2023.</w:t>
      </w:r>
    </w:p>
    <w:bookmarkEnd w:id="104"/>
    <w:p w14:paraId="4F06681D" w14:textId="7D680458" w:rsidR="0080179C" w:rsidRDefault="0080179C" w:rsidP="0073047E">
      <w:pPr>
        <w:jc w:val="both"/>
        <w:rPr>
          <w:color w:val="212121"/>
          <w:szCs w:val="22"/>
          <w:shd w:val="clear" w:color="auto" w:fill="FFFFFF"/>
        </w:rPr>
      </w:pPr>
      <w:r w:rsidRPr="0080179C">
        <w:rPr>
          <w:color w:val="212121"/>
          <w:szCs w:val="22"/>
          <w:shd w:val="clear" w:color="auto" w:fill="FFFFFF"/>
        </w:rPr>
        <w:t xml:space="preserve">——(2020) </w:t>
      </w:r>
      <w:hyperlink r:id="rId114" w:history="1">
        <w:r w:rsidRPr="004B3D32">
          <w:rPr>
            <w:rStyle w:val="Hyperlink"/>
            <w:i/>
            <w:iCs/>
            <w:szCs w:val="22"/>
            <w:shd w:val="clear" w:color="auto" w:fill="FFFFFF"/>
          </w:rPr>
          <w:t>Explicit descriptive feedback</w:t>
        </w:r>
      </w:hyperlink>
      <w:r w:rsidRPr="0080179C">
        <w:rPr>
          <w:color w:val="212121"/>
          <w:szCs w:val="22"/>
          <w:shd w:val="clear" w:color="auto" w:fill="FFFFFF"/>
        </w:rPr>
        <w:t>, NSW Department of Education website, accessed 10 April 2024.</w:t>
      </w:r>
    </w:p>
    <w:p w14:paraId="1186663B" w14:textId="180DE578" w:rsidR="00E71AEB" w:rsidRDefault="006E38BA" w:rsidP="00E71AEB">
      <w:pPr>
        <w:rPr>
          <w:rStyle w:val="Hyperlink"/>
          <w:color w:val="auto"/>
          <w:u w:val="none"/>
        </w:rPr>
      </w:pPr>
      <w:r w:rsidRPr="0080179C">
        <w:rPr>
          <w:color w:val="212121"/>
          <w:szCs w:val="22"/>
          <w:shd w:val="clear" w:color="auto" w:fill="FFFFFF"/>
        </w:rPr>
        <w:t>——</w:t>
      </w:r>
      <w:r w:rsidR="00E71AEB" w:rsidRPr="00A347C8">
        <w:t xml:space="preserve">(2020) </w:t>
      </w:r>
      <w:hyperlink r:id="rId115">
        <w:r w:rsidR="00E71AEB" w:rsidRPr="00425C7F">
          <w:rPr>
            <w:rStyle w:val="Hyperlink"/>
            <w:i/>
            <w:iCs/>
          </w:rPr>
          <w:t>School Excellence Framework</w:t>
        </w:r>
      </w:hyperlink>
      <w:r w:rsidR="00E71AEB" w:rsidRPr="00425C7F">
        <w:rPr>
          <w:rStyle w:val="Hyperlink"/>
          <w:i/>
          <w:iCs/>
          <w:u w:val="none"/>
        </w:rPr>
        <w:t>,</w:t>
      </w:r>
      <w:r w:rsidR="00E71AEB" w:rsidRPr="00425C7F">
        <w:rPr>
          <w:rStyle w:val="Hyperlink"/>
          <w:u w:val="none"/>
        </w:rPr>
        <w:t xml:space="preserve"> </w:t>
      </w:r>
      <w:r w:rsidR="00E71AEB" w:rsidRPr="00A347C8">
        <w:rPr>
          <w:rStyle w:val="Hyperlink"/>
          <w:color w:val="auto"/>
          <w:u w:val="none"/>
        </w:rPr>
        <w:t>NSW Department of Education website, accessed 11 April 2024.</w:t>
      </w:r>
    </w:p>
    <w:p w14:paraId="27EB5A1C" w14:textId="77777777" w:rsidR="00BA06F6" w:rsidRDefault="00BA06F6" w:rsidP="00BA06F6">
      <w:r>
        <w:t xml:space="preserve">——(2022) </w:t>
      </w:r>
      <w:hyperlink r:id="rId116" w:anchor=":~:text=can%20try%20tomorrow-,Student%20self-assessment,-When%20teachers%20explicitly" w:history="1">
        <w:r w:rsidRPr="00425C7F">
          <w:rPr>
            <w:rStyle w:val="Hyperlink"/>
            <w:i/>
            <w:iCs/>
          </w:rPr>
          <w:t>Peer and self-assessment for students</w:t>
        </w:r>
      </w:hyperlink>
      <w:r>
        <w:t>, NSW Department of Education website, accessed 8 March 2023.</w:t>
      </w:r>
    </w:p>
    <w:p w14:paraId="7FB34525" w14:textId="3BF809A4" w:rsidR="004E1D76" w:rsidRDefault="004E1D76" w:rsidP="004E1D76">
      <w:r>
        <w:lastRenderedPageBreak/>
        <w:t>——(2022)</w:t>
      </w:r>
      <w:r w:rsidR="00BD5AE5" w:rsidRPr="00BD5AE5">
        <w:t xml:space="preserve"> </w:t>
      </w:r>
      <w:hyperlink r:id="rId117" w:history="1">
        <w:r w:rsidR="00BD5AE5" w:rsidRPr="001B75A5">
          <w:rPr>
            <w:rStyle w:val="Hyperlink"/>
            <w:i/>
            <w:iCs/>
          </w:rPr>
          <w:t>Seldon method for writing</w:t>
        </w:r>
      </w:hyperlink>
      <w:r>
        <w:t>, NSW Department of Education website, accessed 13 March 2023.</w:t>
      </w:r>
    </w:p>
    <w:p w14:paraId="5A45226F" w14:textId="63AD4FB8" w:rsidR="004E1D76" w:rsidRDefault="004E1D76" w:rsidP="004E1D76">
      <w:r>
        <w:t xml:space="preserve">——(2023) </w:t>
      </w:r>
      <w:hyperlink r:id="rId118" w:history="1">
        <w:r w:rsidRPr="00B9016A">
          <w:rPr>
            <w:rStyle w:val="Hyperlink"/>
            <w:i/>
            <w:iCs/>
          </w:rPr>
          <w:t>High potential and gifted education</w:t>
        </w:r>
      </w:hyperlink>
      <w:r>
        <w:t>, NSW Department of Education website, accessed 10 April 2024</w:t>
      </w:r>
      <w:r w:rsidR="00467030">
        <w:t>.</w:t>
      </w:r>
    </w:p>
    <w:p w14:paraId="597A6269" w14:textId="431F45B3" w:rsidR="004E1D76" w:rsidRPr="00A347C8" w:rsidRDefault="004E1D76" w:rsidP="004E1D76">
      <w:r>
        <w:t>——(2023) ‘</w:t>
      </w:r>
      <w:hyperlink r:id="rId119" w:history="1">
        <w:r w:rsidRPr="00230490">
          <w:rPr>
            <w:rStyle w:val="Hyperlink"/>
            <w:i/>
            <w:iCs/>
          </w:rPr>
          <w:t xml:space="preserve">Stage 4 reading </w:t>
        </w:r>
        <w:r w:rsidR="00C82B79">
          <w:rPr>
            <w:rStyle w:val="Hyperlink"/>
            <w:i/>
            <w:iCs/>
          </w:rPr>
          <w:t>–</w:t>
        </w:r>
        <w:r w:rsidRPr="00230490">
          <w:rPr>
            <w:rStyle w:val="Hyperlink"/>
            <w:i/>
            <w:iCs/>
          </w:rPr>
          <w:t xml:space="preserve"> Vocabulary</w:t>
        </w:r>
        <w:r w:rsidR="00C82B79">
          <w:rPr>
            <w:rStyle w:val="Hyperlink"/>
            <w:i/>
            <w:iCs/>
          </w:rPr>
          <w:t xml:space="preserve"> </w:t>
        </w:r>
        <w:r w:rsidRPr="00230490">
          <w:rPr>
            <w:rStyle w:val="Hyperlink"/>
            <w:i/>
            <w:iCs/>
          </w:rPr>
          <w:t>in context’</w:t>
        </w:r>
      </w:hyperlink>
      <w:r>
        <w:t>, Stage 4 reading, NSW Department of Education website, accessed 13 March 2023.</w:t>
      </w:r>
    </w:p>
    <w:p w14:paraId="683FF733" w14:textId="24F05166" w:rsidR="006E38BA" w:rsidRPr="00A347C8" w:rsidRDefault="006734E8" w:rsidP="006E38BA">
      <w:pPr>
        <w:jc w:val="both"/>
        <w:rPr>
          <w:color w:val="212121"/>
          <w:szCs w:val="22"/>
          <w:shd w:val="clear" w:color="auto" w:fill="FFFFFF"/>
        </w:rPr>
      </w:pPr>
      <w:r w:rsidRPr="0080179C">
        <w:rPr>
          <w:color w:val="212121"/>
          <w:szCs w:val="22"/>
          <w:shd w:val="clear" w:color="auto" w:fill="FFFFFF"/>
        </w:rPr>
        <w:t>——</w:t>
      </w:r>
      <w:r w:rsidR="006E38BA" w:rsidRPr="00A347C8">
        <w:rPr>
          <w:color w:val="212121"/>
          <w:szCs w:val="22"/>
          <w:shd w:val="clear" w:color="auto" w:fill="FFFFFF"/>
        </w:rPr>
        <w:t>(2024)</w:t>
      </w:r>
      <w:r w:rsidR="00661CE7">
        <w:rPr>
          <w:color w:val="212121"/>
          <w:szCs w:val="22"/>
          <w:shd w:val="clear" w:color="auto" w:fill="FFFFFF"/>
        </w:rPr>
        <w:t xml:space="preserve"> </w:t>
      </w:r>
      <w:hyperlink r:id="rId120" w:history="1">
        <w:r w:rsidR="006E38BA" w:rsidRPr="00DB67B0">
          <w:rPr>
            <w:rStyle w:val="Hyperlink"/>
            <w:i/>
            <w:iCs/>
            <w:szCs w:val="22"/>
            <w:shd w:val="clear" w:color="auto" w:fill="FFFFFF"/>
          </w:rPr>
          <w:t>Our Plan for NSW Public Education</w:t>
        </w:r>
      </w:hyperlink>
      <w:r w:rsidR="006E38BA" w:rsidRPr="00A347C8">
        <w:rPr>
          <w:color w:val="212121"/>
          <w:szCs w:val="22"/>
          <w:shd w:val="clear" w:color="auto" w:fill="FFFFFF"/>
        </w:rPr>
        <w:t>, NSW Department of Education website, accessed 10 April 2024.</w:t>
      </w:r>
    </w:p>
    <w:p w14:paraId="032B92EB" w14:textId="69626DA6" w:rsidR="007032B5" w:rsidRPr="00A347C8" w:rsidRDefault="006734E8" w:rsidP="007032B5">
      <w:r w:rsidRPr="0080179C">
        <w:rPr>
          <w:color w:val="212121"/>
          <w:szCs w:val="22"/>
          <w:shd w:val="clear" w:color="auto" w:fill="FFFFFF"/>
        </w:rPr>
        <w:t>——</w:t>
      </w:r>
      <w:r w:rsidR="007032B5" w:rsidRPr="00A347C8">
        <w:t>(2024) ‘</w:t>
      </w:r>
      <w:hyperlink r:id="rId121" w:history="1">
        <w:r w:rsidR="007032B5" w:rsidRPr="00A347C8">
          <w:rPr>
            <w:rStyle w:val="Hyperlink"/>
          </w:rPr>
          <w:t>Planning, programming and assessing English 7–10</w:t>
        </w:r>
      </w:hyperlink>
      <w:r w:rsidR="007032B5" w:rsidRPr="00A347C8">
        <w:rPr>
          <w:rStyle w:val="Hyperlink"/>
        </w:rPr>
        <w:t>’</w:t>
      </w:r>
      <w:r w:rsidR="007032B5" w:rsidRPr="00A347C8">
        <w:t xml:space="preserve">, </w:t>
      </w:r>
      <w:r w:rsidR="007032B5" w:rsidRPr="00A347C8">
        <w:rPr>
          <w:i/>
          <w:iCs/>
        </w:rPr>
        <w:t>English K–12</w:t>
      </w:r>
      <w:r w:rsidR="007032B5" w:rsidRPr="00A347C8">
        <w:t>, NSW Department of Education website, accessed 2 April 2024.</w:t>
      </w:r>
    </w:p>
    <w:p w14:paraId="69317766" w14:textId="77777777" w:rsidR="00661CE7" w:rsidRPr="00A347C8" w:rsidRDefault="00661CE7" w:rsidP="00661CE7">
      <w:r w:rsidRPr="0080179C">
        <w:rPr>
          <w:color w:val="212121"/>
          <w:szCs w:val="22"/>
          <w:shd w:val="clear" w:color="auto" w:fill="FFFFFF"/>
        </w:rPr>
        <w:t>——</w:t>
      </w:r>
      <w:r w:rsidRPr="00A347C8">
        <w:t xml:space="preserve">(2024) </w:t>
      </w:r>
      <w:hyperlink r:id="rId122" w:history="1">
        <w:r w:rsidRPr="00CE5DD5">
          <w:rPr>
            <w:rStyle w:val="Hyperlink"/>
            <w:i/>
            <w:iCs/>
          </w:rPr>
          <w:t>Universal Design for Learning</w:t>
        </w:r>
      </w:hyperlink>
      <w:r w:rsidRPr="00A347C8">
        <w:t>, NSW Department of Education website, accessed 11 April 2024.</w:t>
      </w:r>
    </w:p>
    <w:p w14:paraId="21E41997" w14:textId="77777777" w:rsidR="00661CE7" w:rsidRDefault="00661CE7" w:rsidP="00661CE7">
      <w:r>
        <w:t xml:space="preserve">State of Queensland (Queensland Museum) (2023) </w:t>
      </w:r>
      <w:hyperlink r:id="rId123" w:history="1">
        <w:r w:rsidRPr="00A25375">
          <w:rPr>
            <w:rStyle w:val="Hyperlink"/>
            <w:i/>
            <w:iCs/>
          </w:rPr>
          <w:t>Dinosaurs of Patagonia</w:t>
        </w:r>
      </w:hyperlink>
      <w:r>
        <w:t>, Queensland Museum website, accessed 8 March 2023.</w:t>
      </w:r>
    </w:p>
    <w:p w14:paraId="39B00675" w14:textId="1002473B" w:rsidR="00DF1BAF" w:rsidRPr="00B47EB9" w:rsidRDefault="00DF1BAF" w:rsidP="00DF1BAF">
      <w:r w:rsidRPr="00A347C8">
        <w:t xml:space="preserve">Stern J, Ferraro K and Mohnkern J (2017) </w:t>
      </w:r>
      <w:r w:rsidRPr="00A347C8">
        <w:rPr>
          <w:i/>
          <w:iCs/>
        </w:rPr>
        <w:t>Tools for Teaching Conceptual Understanding</w:t>
      </w:r>
      <w:r w:rsidRPr="00A347C8">
        <w:t>, Secondary, Corwin, SAGE, Thousand Oaks</w:t>
      </w:r>
      <w:r w:rsidR="006025FD">
        <w:t>,</w:t>
      </w:r>
      <w:r w:rsidRPr="00A347C8">
        <w:t xml:space="preserve"> CA.</w:t>
      </w:r>
    </w:p>
    <w:p w14:paraId="594C0442" w14:textId="529D2AD9" w:rsidR="002F4AF2" w:rsidRDefault="002F4AF2" w:rsidP="002F4AF2">
      <w:r>
        <w:t>Stirling JA (n.d.) ‘</w:t>
      </w:r>
      <w:hyperlink r:id="rId124" w:history="1">
        <w:r w:rsidRPr="00F52FEF">
          <w:rPr>
            <w:rStyle w:val="Hyperlink"/>
          </w:rPr>
          <w:t>How to Teach Kids About Writer’s Voice’</w:t>
        </w:r>
      </w:hyperlink>
      <w:r>
        <w:t xml:space="preserve">, </w:t>
      </w:r>
      <w:r w:rsidRPr="009A34E6">
        <w:rPr>
          <w:i/>
          <w:iCs/>
        </w:rPr>
        <w:t>The Children’s Book Review</w:t>
      </w:r>
      <w:r>
        <w:t>, accessed 15 February 2023.</w:t>
      </w:r>
    </w:p>
    <w:p w14:paraId="0E923D63" w14:textId="0DBB3B22" w:rsidR="002F4AF2" w:rsidRDefault="002F4AF2" w:rsidP="002F4AF2">
      <w:r>
        <w:t>Sullivan A (23 July 2018) ‘</w:t>
      </w:r>
      <w:hyperlink r:id="rId125" w:history="1">
        <w:r w:rsidRPr="00094137">
          <w:rPr>
            <w:rStyle w:val="Hyperlink"/>
          </w:rPr>
          <w:t>List of Voice Types in Literature’</w:t>
        </w:r>
      </w:hyperlink>
      <w:r>
        <w:t xml:space="preserve">, </w:t>
      </w:r>
      <w:r w:rsidRPr="009A34E6">
        <w:rPr>
          <w:i/>
          <w:iCs/>
        </w:rPr>
        <w:t>The Classroom</w:t>
      </w:r>
      <w:r>
        <w:t>, accessed 8 March 2023</w:t>
      </w:r>
      <w:r w:rsidR="006025FD">
        <w:t>.</w:t>
      </w:r>
    </w:p>
    <w:p w14:paraId="1D4D8542" w14:textId="41FDF93D" w:rsidR="00094137" w:rsidRDefault="002F4AF2" w:rsidP="002F4AF2">
      <w:r>
        <w:t xml:space="preserve">Swift T (2020) ‘The last great American dynasty’ [song], </w:t>
      </w:r>
      <w:r w:rsidRPr="00B04307">
        <w:rPr>
          <w:i/>
          <w:iCs/>
        </w:rPr>
        <w:t>Folklore</w:t>
      </w:r>
      <w:r>
        <w:t>, Republic</w:t>
      </w:r>
      <w:r w:rsidR="00094137">
        <w:t>.</w:t>
      </w:r>
    </w:p>
    <w:p w14:paraId="6ABAE08D" w14:textId="3680D26E" w:rsidR="003B2FBF" w:rsidRDefault="003B2FBF" w:rsidP="003B2FBF">
      <w:bookmarkStart w:id="105" w:name="_Hlk189582153"/>
      <w:r>
        <w:t>Ulman A (host) ‘</w:t>
      </w:r>
      <w:hyperlink r:id="rId126" w:history="1">
        <w:r w:rsidRPr="00C7034F">
          <w:rPr>
            <w:rStyle w:val="Hyperlink"/>
          </w:rPr>
          <w:t>True Stories podcast S2 Ep5: Diary of a Tumbleweed’ [podcast],</w:t>
        </w:r>
      </w:hyperlink>
      <w:r>
        <w:t xml:space="preserve"> </w:t>
      </w:r>
      <w:r w:rsidRPr="00956457">
        <w:rPr>
          <w:i/>
        </w:rPr>
        <w:t>True Stories</w:t>
      </w:r>
      <w:r>
        <w:t>, SBS, accessed 8 March 2023.</w:t>
      </w:r>
    </w:p>
    <w:bookmarkEnd w:id="105"/>
    <w:p w14:paraId="1E45682D" w14:textId="77777777" w:rsidR="003B2FBF" w:rsidRDefault="003B2FBF" w:rsidP="003B2FBF">
      <w:r>
        <w:t>Webb S, Massey D, Goggans M, and Flajole K (2019) ‘Thirty</w:t>
      </w:r>
      <w:r>
        <w:rPr>
          <w:rFonts w:ascii="Cambria Math" w:hAnsi="Cambria Math" w:cs="Cambria Math"/>
        </w:rPr>
        <w:t>‐</w:t>
      </w:r>
      <w:r>
        <w:t xml:space="preserve">five years of the gradual release of responsibility: scaffolding toward complex and responsive teaching’, </w:t>
      </w:r>
      <w:r w:rsidRPr="002402BE">
        <w:rPr>
          <w:i/>
          <w:iCs/>
        </w:rPr>
        <w:t>The Reading Teacher</w:t>
      </w:r>
      <w:r>
        <w:t>, 73(1):75–83.</w:t>
      </w:r>
    </w:p>
    <w:p w14:paraId="67BA4FDA" w14:textId="77DC83D1" w:rsidR="003B2FBF" w:rsidRDefault="003B2FBF" w:rsidP="003B2FBF">
      <w:r>
        <w:t xml:space="preserve">Whitlam Institute (2021) </w:t>
      </w:r>
      <w:hyperlink r:id="rId127" w:history="1">
        <w:r w:rsidRPr="002C051F">
          <w:rPr>
            <w:rStyle w:val="Hyperlink"/>
            <w:i/>
            <w:iCs/>
          </w:rPr>
          <w:t>Writing Tips from Past Finalists</w:t>
        </w:r>
      </w:hyperlink>
      <w:r>
        <w:t>, The Whitlam Institute website, accessed 8 March 2023.</w:t>
      </w:r>
    </w:p>
    <w:p w14:paraId="71963F4D" w14:textId="4BB63C91" w:rsidR="003B2FBF" w:rsidRDefault="003B2FBF" w:rsidP="003B2FBF">
      <w:r>
        <w:lastRenderedPageBreak/>
        <w:t xml:space="preserve">Whitlam Institute (2022) </w:t>
      </w:r>
      <w:hyperlink r:id="rId128" w:history="1">
        <w:r w:rsidRPr="00C90216">
          <w:rPr>
            <w:rStyle w:val="Hyperlink"/>
            <w:i/>
            <w:iCs/>
          </w:rPr>
          <w:t>What Matters? Winners 2022</w:t>
        </w:r>
      </w:hyperlink>
      <w:r>
        <w:t>, Whitlam Institute website, accessed 8 March 2023.</w:t>
      </w:r>
    </w:p>
    <w:p w14:paraId="2C075666" w14:textId="5D4D9A47" w:rsidR="003B2FBF" w:rsidRDefault="003B2FBF" w:rsidP="003B2FBF">
      <w:r>
        <w:t>Wiliam D (2013) ‘</w:t>
      </w:r>
      <w:hyperlink r:id="rId129" w:history="1">
        <w:r w:rsidRPr="00766725">
          <w:rPr>
            <w:rStyle w:val="Hyperlink"/>
          </w:rPr>
          <w:t>Assessment: The Bridge between Teaching and Learning’</w:t>
        </w:r>
      </w:hyperlink>
      <w:r>
        <w:t xml:space="preserve">, </w:t>
      </w:r>
      <w:r w:rsidRPr="00766725">
        <w:rPr>
          <w:i/>
          <w:iCs/>
        </w:rPr>
        <w:t>Voices from the Middle</w:t>
      </w:r>
      <w:r>
        <w:t>, 21(2):15–20, accessed 10 June 2022.</w:t>
      </w:r>
    </w:p>
    <w:p w14:paraId="308A5069" w14:textId="77777777" w:rsidR="003B2FBF" w:rsidRDefault="003B2FBF" w:rsidP="003B2FBF">
      <w:r>
        <w:t xml:space="preserve">Wiliam D (2017) </w:t>
      </w:r>
      <w:r w:rsidRPr="00C04B71">
        <w:rPr>
          <w:i/>
          <w:iCs/>
        </w:rPr>
        <w:t>Embedded Formative Assessment</w:t>
      </w:r>
      <w:r>
        <w:t>, 2nd edn, Solution Tree Press, Bloomington, IN.</w:t>
      </w:r>
    </w:p>
    <w:p w14:paraId="453B9F51" w14:textId="7806E440" w:rsidR="003B2FBF" w:rsidRDefault="003B2FBF" w:rsidP="003B2FBF">
      <w:bookmarkStart w:id="106" w:name="_Hlk189583051"/>
      <w:r>
        <w:t xml:space="preserve">Wisniewski B, Zierer K and Hattie J (2020) </w:t>
      </w:r>
      <w:hyperlink r:id="rId130" w:history="1">
        <w:r w:rsidRPr="00904D42">
          <w:rPr>
            <w:rStyle w:val="Hyperlink"/>
          </w:rPr>
          <w:t>The Power of Feedback Revisited: A Meta-Analysis of Educational Feedback Research</w:t>
        </w:r>
      </w:hyperlink>
      <w:r>
        <w:t xml:space="preserve">, </w:t>
      </w:r>
      <w:r w:rsidRPr="00F33504">
        <w:rPr>
          <w:i/>
          <w:iCs/>
        </w:rPr>
        <w:t>Frontiers In Psychology</w:t>
      </w:r>
      <w:r>
        <w:t>, 10(3087), https://doi.org/10.3389/fpsyg.2019.03087, accessed 7 June 2022.</w:t>
      </w:r>
    </w:p>
    <w:bookmarkEnd w:id="106"/>
    <w:p w14:paraId="1B5BB1BB" w14:textId="5C7617E3" w:rsidR="003B2FBF" w:rsidRDefault="003B2FBF" w:rsidP="003B2FBF">
      <w:r>
        <w:t>Young C, Stokes F and Rasinski T (2017) ‘</w:t>
      </w:r>
      <w:proofErr w:type="gramStart"/>
      <w:r>
        <w:t>Readers</w:t>
      </w:r>
      <w:proofErr w:type="gramEnd"/>
      <w:r>
        <w:t xml:space="preserve"> theatre plus comprehension and word study’, </w:t>
      </w:r>
      <w:r w:rsidRPr="00904D42">
        <w:rPr>
          <w:i/>
          <w:iCs/>
        </w:rPr>
        <w:t>The Reading Teacher</w:t>
      </w:r>
      <w:r>
        <w:t>. 71(3):351–355.</w:t>
      </w:r>
    </w:p>
    <w:p w14:paraId="4AF65B76" w14:textId="73BD0103" w:rsidR="00094137" w:rsidRDefault="003B2FBF" w:rsidP="003B2FBF">
      <w:r>
        <w:t>Zegers H (</w:t>
      </w:r>
      <w:r w:rsidR="007653CE">
        <w:t xml:space="preserve">1 April </w:t>
      </w:r>
      <w:r>
        <w:t xml:space="preserve">2014) </w:t>
      </w:r>
      <w:hyperlink r:id="rId131" w:history="1">
        <w:r w:rsidRPr="00C04B71">
          <w:rPr>
            <w:rStyle w:val="Hyperlink"/>
          </w:rPr>
          <w:t>'Rossini William Tell on double recorder' [video]</w:t>
        </w:r>
      </w:hyperlink>
      <w:r>
        <w:t xml:space="preserve">, </w:t>
      </w:r>
      <w:r w:rsidRPr="00C04B71">
        <w:rPr>
          <w:i/>
          <w:iCs/>
        </w:rPr>
        <w:t>SobokuMusic</w:t>
      </w:r>
      <w:r>
        <w:t>, YouTube, accessed 8 March 2023.</w:t>
      </w:r>
    </w:p>
    <w:p w14:paraId="30F47C1E" w14:textId="7943136F" w:rsidR="002F4AF2" w:rsidRDefault="002F4AF2" w:rsidP="002F4AF2">
      <w:pPr>
        <w:sectPr w:rsidR="002F4AF2" w:rsidSect="004B1D11">
          <w:headerReference w:type="even" r:id="rId132"/>
          <w:headerReference w:type="default" r:id="rId133"/>
          <w:footerReference w:type="even" r:id="rId134"/>
          <w:footerReference w:type="default" r:id="rId135"/>
          <w:headerReference w:type="first" r:id="rId136"/>
          <w:footerReference w:type="first" r:id="rId137"/>
          <w:pgSz w:w="16838" w:h="11906" w:orient="landscape"/>
          <w:pgMar w:top="1134" w:right="1134" w:bottom="1134" w:left="1134" w:header="709" w:footer="709" w:gutter="0"/>
          <w:pgNumType w:start="0"/>
          <w:cols w:space="708"/>
          <w:titlePg/>
          <w:docGrid w:linePitch="360"/>
        </w:sectPr>
      </w:pPr>
      <w:r>
        <w:t>.</w:t>
      </w:r>
    </w:p>
    <w:p w14:paraId="2E4A4B90" w14:textId="26A59A6B" w:rsidR="003F6F87" w:rsidRPr="00E80FFD" w:rsidRDefault="003F6F87" w:rsidP="003F6F87">
      <w:pPr>
        <w:spacing w:before="0" w:after="0"/>
        <w:rPr>
          <w:rStyle w:val="Strong"/>
          <w:szCs w:val="22"/>
        </w:rPr>
      </w:pPr>
      <w:r w:rsidRPr="00E80FFD">
        <w:rPr>
          <w:rStyle w:val="Strong"/>
          <w:szCs w:val="22"/>
        </w:rPr>
        <w:lastRenderedPageBreak/>
        <w:t xml:space="preserve">© State of New South Wales (Department of Education), </w:t>
      </w:r>
      <w:r w:rsidR="0076660A" w:rsidRPr="001C541D">
        <w:rPr>
          <w:rStyle w:val="Strong"/>
          <w:szCs w:val="22"/>
        </w:rPr>
        <w:t>202</w:t>
      </w:r>
      <w:r w:rsidR="0076660A">
        <w:rPr>
          <w:rStyle w:val="Strong"/>
          <w:szCs w:val="22"/>
        </w:rPr>
        <w:t>3</w:t>
      </w:r>
    </w:p>
    <w:p w14:paraId="7341A3C8" w14:textId="77777777" w:rsidR="003F6F87" w:rsidRPr="00E80FFD" w:rsidRDefault="003F6F87" w:rsidP="003F6F8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8353302" w14:textId="77777777" w:rsidR="003F6F87" w:rsidRDefault="003F6F87" w:rsidP="003F6F87">
      <w:r w:rsidRPr="00E80FFD">
        <w:t>Copyright material available in this resource</w:t>
      </w:r>
      <w:r>
        <w:t xml:space="preserve"> and owned by the NSW Department of Education is licensed under a </w:t>
      </w:r>
      <w:hyperlink r:id="rId138" w:history="1">
        <w:r w:rsidRPr="003B3E41">
          <w:rPr>
            <w:rStyle w:val="Hyperlink"/>
          </w:rPr>
          <w:t>Creative Commons Attribution 4.0 International (CC BY 4.0) license</w:t>
        </w:r>
      </w:hyperlink>
      <w:r>
        <w:t>.</w:t>
      </w:r>
    </w:p>
    <w:p w14:paraId="6BF2973C" w14:textId="77777777" w:rsidR="003F6F87" w:rsidRDefault="003F6F87" w:rsidP="003F6F87">
      <w:pPr>
        <w:spacing w:line="276" w:lineRule="auto"/>
      </w:pPr>
      <w:r>
        <w:t xml:space="preserve"> </w:t>
      </w:r>
      <w:r>
        <w:rPr>
          <w:noProof/>
        </w:rPr>
        <w:drawing>
          <wp:inline distT="0" distB="0" distL="0" distR="0" wp14:anchorId="27CA26CE" wp14:editId="113F827B">
            <wp:extent cx="1228725" cy="428625"/>
            <wp:effectExtent l="0" t="0" r="9525" b="9525"/>
            <wp:docPr id="32" name="Picture 32" descr="Creative Commons Attribution license log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A0CBE3" w14:textId="77777777" w:rsidR="003F6F87" w:rsidRPr="00E80FFD" w:rsidRDefault="003F6F87" w:rsidP="003F6F87">
      <w:r w:rsidRPr="002D3434">
        <w:t xml:space="preserve">This license allows you to share and </w:t>
      </w:r>
      <w:r w:rsidRPr="00E80FFD">
        <w:t>adapt the material for any purpose, even commercially.</w:t>
      </w:r>
    </w:p>
    <w:p w14:paraId="37BA9D4E" w14:textId="3DDBE7F2" w:rsidR="003F6F87" w:rsidRPr="00E80FFD" w:rsidRDefault="003F6F87" w:rsidP="003F6F87">
      <w:r w:rsidRPr="00E80FFD">
        <w:t xml:space="preserve">Attribution should be given to © State of New South Wales (Department of Education), </w:t>
      </w:r>
      <w:r w:rsidR="0076660A" w:rsidRPr="001C541D">
        <w:t>202</w:t>
      </w:r>
      <w:r w:rsidR="0076660A">
        <w:t>3</w:t>
      </w:r>
      <w:r w:rsidRPr="00E80FFD">
        <w:t>.</w:t>
      </w:r>
    </w:p>
    <w:p w14:paraId="0D318B03" w14:textId="77777777" w:rsidR="003F6F87" w:rsidRPr="002D3434" w:rsidRDefault="003F6F87" w:rsidP="003F6F87">
      <w:r w:rsidRPr="00E80FFD">
        <w:t>Material in this resource not available</w:t>
      </w:r>
      <w:r w:rsidRPr="002D3434">
        <w:t xml:space="preserve"> under a Creative Commons license:</w:t>
      </w:r>
    </w:p>
    <w:p w14:paraId="40AEA51E" w14:textId="77777777" w:rsidR="003F6F87" w:rsidRPr="002D3434" w:rsidRDefault="003F6F87" w:rsidP="00787821">
      <w:pPr>
        <w:pStyle w:val="ListBullet"/>
        <w:spacing w:line="276" w:lineRule="auto"/>
      </w:pPr>
      <w:r w:rsidRPr="002D3434">
        <w:t>the NSW Department of Education logo, other logos and trademark-protected material</w:t>
      </w:r>
    </w:p>
    <w:p w14:paraId="07013E21" w14:textId="77777777" w:rsidR="003F6F87" w:rsidRPr="002D3434" w:rsidRDefault="003F6F87" w:rsidP="00787821">
      <w:pPr>
        <w:pStyle w:val="ListBullet"/>
        <w:spacing w:before="0" w:line="276" w:lineRule="auto"/>
      </w:pPr>
      <w:r w:rsidRPr="002D3434">
        <w:t>material owned by a third party that has been reproduced with permission. You will need to obtain permission from the third party to reuse its material.</w:t>
      </w:r>
    </w:p>
    <w:p w14:paraId="55B91D60" w14:textId="77777777" w:rsidR="003F6F87" w:rsidRPr="003B3E41" w:rsidRDefault="003F6F87" w:rsidP="003F6F87">
      <w:pPr>
        <w:pStyle w:val="FeatureBox2"/>
        <w:spacing w:line="276" w:lineRule="auto"/>
        <w:rPr>
          <w:rStyle w:val="Strong"/>
        </w:rPr>
      </w:pPr>
      <w:r w:rsidRPr="003B3E41">
        <w:rPr>
          <w:rStyle w:val="Strong"/>
        </w:rPr>
        <w:t>Links to third-party material and websites</w:t>
      </w:r>
    </w:p>
    <w:p w14:paraId="39A8DE37" w14:textId="77777777" w:rsidR="003F6F87" w:rsidRDefault="003F6F87" w:rsidP="003F6F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61C4DD" w14:textId="77777777" w:rsidR="00A43D4D" w:rsidRDefault="003F6F87" w:rsidP="003F6F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A43D4D" w:rsidSect="004B1D11">
      <w:headerReference w:type="default" r:id="rId140"/>
      <w:footerReference w:type="default" r:id="rId141"/>
      <w:headerReference w:type="first" r:id="rId142"/>
      <w:footerReference w:type="first" r:id="rId14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FC883" w14:textId="77777777" w:rsidR="00E94275" w:rsidRDefault="00E94275" w:rsidP="00E51733">
      <w:r>
        <w:separator/>
      </w:r>
    </w:p>
    <w:p w14:paraId="061C156C" w14:textId="77777777" w:rsidR="00E94275" w:rsidRDefault="00E94275"/>
    <w:p w14:paraId="7E6E7CD0" w14:textId="77777777" w:rsidR="00E94275" w:rsidRDefault="00E94275"/>
  </w:endnote>
  <w:endnote w:type="continuationSeparator" w:id="0">
    <w:p w14:paraId="635346FB" w14:textId="77777777" w:rsidR="00E94275" w:rsidRDefault="00E94275" w:rsidP="00E51733">
      <w:r>
        <w:continuationSeparator/>
      </w:r>
    </w:p>
    <w:p w14:paraId="0CD6EB52" w14:textId="77777777" w:rsidR="00E94275" w:rsidRDefault="00E94275"/>
    <w:p w14:paraId="2C0E5DFD" w14:textId="77777777" w:rsidR="00E94275" w:rsidRDefault="00E94275"/>
  </w:endnote>
  <w:endnote w:type="continuationNotice" w:id="1">
    <w:p w14:paraId="1A48B5C1" w14:textId="77777777" w:rsidR="00E94275" w:rsidRDefault="00E94275">
      <w:pPr>
        <w:spacing w:before="0" w:line="240" w:lineRule="auto"/>
      </w:pPr>
    </w:p>
    <w:p w14:paraId="72715D97" w14:textId="77777777" w:rsidR="00E94275" w:rsidRDefault="00E94275"/>
    <w:p w14:paraId="022057B4" w14:textId="77777777" w:rsidR="00E94275" w:rsidRDefault="00E942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A277444-0850-4D32-85F0-C7C0F344A6DB}"/>
  </w:font>
  <w:font w:name="Calibri">
    <w:panose1 w:val="020F0502020204030204"/>
    <w:charset w:val="00"/>
    <w:family w:val="swiss"/>
    <w:pitch w:val="variable"/>
    <w:sig w:usb0="E4002EFF" w:usb1="C200247B" w:usb2="00000009" w:usb3="00000000" w:csb0="000001FF" w:csb1="00000000"/>
    <w:embedRegular r:id="rId2" w:fontKey="{EAF4EAC8-F41F-4851-8AAA-51027D6310DD}"/>
    <w:embedBold r:id="rId3" w:fontKey="{2CCE4939-CBE7-4C92-B68B-75BFE6FA0BF6}"/>
    <w:embedItalic r:id="rId4" w:fontKey="{1D5789EA-D11A-44AC-9AEF-7670DA0D4E58}"/>
    <w:embedBoldItalic r:id="rId5" w:fontKey="{50466697-A150-4D13-8F0F-EAB06B5C42C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6" w:fontKey="{F997B914-54B7-4613-BB9E-04C24679C81D}"/>
  </w:font>
  <w:font w:name="Cambria Math">
    <w:panose1 w:val="02040503050406030204"/>
    <w:charset w:val="00"/>
    <w:family w:val="roman"/>
    <w:pitch w:val="variable"/>
    <w:sig w:usb0="E00006FF" w:usb1="420024FF" w:usb2="02000000" w:usb3="00000000" w:csb0="0000019F" w:csb1="00000000"/>
    <w:embedRegular r:id="rId7" w:fontKey="{FB8693E9-4939-49E1-AA72-6E718EBD2610}"/>
  </w:font>
  <w:font w:name="Calibri Light">
    <w:panose1 w:val="020F0302020204030204"/>
    <w:charset w:val="00"/>
    <w:family w:val="swiss"/>
    <w:pitch w:val="variable"/>
    <w:sig w:usb0="E4002EFF" w:usb1="C200247B" w:usb2="00000009" w:usb3="00000000" w:csb0="000001FF" w:csb1="00000000"/>
    <w:embedRegular r:id="rId8" w:fontKey="{BA0E13C5-56CF-4BFE-89D4-CCFED4A0CF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0A4F" w14:textId="3EDEE7E1"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9337A0">
      <w:rPr>
        <w:noProof/>
      </w:rPr>
      <w:t>Feb-25</w:t>
    </w:r>
    <w:r w:rsidRPr="00491389">
      <w:fldChar w:fldCharType="end"/>
    </w:r>
    <w:r w:rsidRPr="00491389">
      <w:ptab w:relativeTo="margin" w:alignment="right" w:leader="none"/>
    </w:r>
    <w:r w:rsidR="004E1043">
      <w:rPr>
        <w:b/>
        <w:noProof/>
        <w:sz w:val="28"/>
        <w:szCs w:val="28"/>
      </w:rPr>
      <w:drawing>
        <wp:inline distT="0" distB="0" distL="0" distR="0" wp14:anchorId="5A4DF086" wp14:editId="7B11263C">
          <wp:extent cx="571500" cy="190500"/>
          <wp:effectExtent l="0" t="0" r="0" b="0"/>
          <wp:docPr id="68340023" name="Picture 6834002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C0789" w14:textId="0A8E0B1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9337A0">
      <w:rPr>
        <w:noProof/>
      </w:rPr>
      <w:t>Feb-25</w:t>
    </w:r>
    <w:r>
      <w:fldChar w:fldCharType="end"/>
    </w:r>
    <w:r>
      <w:ptab w:relativeTo="margin" w:alignment="right" w:leader="none"/>
    </w:r>
    <w:r>
      <w:rPr>
        <w:b/>
        <w:noProof/>
        <w:sz w:val="28"/>
        <w:szCs w:val="28"/>
      </w:rPr>
      <w:drawing>
        <wp:inline distT="0" distB="0" distL="0" distR="0" wp14:anchorId="5BF4B8AB" wp14:editId="565D4F1D">
          <wp:extent cx="571500" cy="190500"/>
          <wp:effectExtent l="0" t="0" r="0" b="0"/>
          <wp:docPr id="991911344" name="Picture 99191134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F8F8" w14:textId="77777777" w:rsidR="00BA013D" w:rsidRPr="009A6433" w:rsidRDefault="009A6433" w:rsidP="009A6433">
    <w:pPr>
      <w:pStyle w:val="Logo"/>
      <w:ind w:right="-31"/>
      <w:jc w:val="right"/>
    </w:pPr>
    <w:r w:rsidRPr="008426B6">
      <w:rPr>
        <w:noProof/>
      </w:rPr>
      <w:drawing>
        <wp:inline distT="0" distB="0" distL="0" distR="0" wp14:anchorId="20B2CD2E" wp14:editId="06761DB4">
          <wp:extent cx="834442" cy="906218"/>
          <wp:effectExtent l="0" t="0" r="3810" b="8255"/>
          <wp:docPr id="474262674"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8C53"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D76B"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A16A9" w14:textId="77777777" w:rsidR="00E94275" w:rsidRDefault="00E94275" w:rsidP="00E51733">
      <w:r>
        <w:separator/>
      </w:r>
    </w:p>
    <w:p w14:paraId="08144E4E" w14:textId="77777777" w:rsidR="00E94275" w:rsidRDefault="00E94275"/>
    <w:p w14:paraId="0E0CB206" w14:textId="77777777" w:rsidR="00E94275" w:rsidRDefault="00E94275"/>
  </w:footnote>
  <w:footnote w:type="continuationSeparator" w:id="0">
    <w:p w14:paraId="2895FC8F" w14:textId="77777777" w:rsidR="00E94275" w:rsidRDefault="00E94275" w:rsidP="00E51733">
      <w:r>
        <w:continuationSeparator/>
      </w:r>
    </w:p>
    <w:p w14:paraId="1D06C794" w14:textId="77777777" w:rsidR="00E94275" w:rsidRDefault="00E94275"/>
    <w:p w14:paraId="28233323" w14:textId="77777777" w:rsidR="00E94275" w:rsidRDefault="00E94275"/>
  </w:footnote>
  <w:footnote w:type="continuationNotice" w:id="1">
    <w:p w14:paraId="2AAC1D7F" w14:textId="77777777" w:rsidR="00E94275" w:rsidRDefault="00E94275">
      <w:pPr>
        <w:spacing w:before="0" w:line="240" w:lineRule="auto"/>
      </w:pPr>
    </w:p>
    <w:p w14:paraId="27F45B78" w14:textId="77777777" w:rsidR="00E94275" w:rsidRDefault="00E94275"/>
    <w:p w14:paraId="6465C543" w14:textId="77777777" w:rsidR="00E94275" w:rsidRDefault="00E942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0E55"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DCBE" w14:textId="0575BA40" w:rsidR="00EB5321" w:rsidRDefault="00EB5321" w:rsidP="00EB5321">
    <w:pPr>
      <w:pStyle w:val="Documentname"/>
    </w:pPr>
    <w:r w:rsidRPr="00EB5321">
      <w:t>English Stage 4 (Year 7) – program – ‘Powerful youth voices’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AE08" w14:textId="77777777" w:rsidR="00BA013D" w:rsidRPr="00D76CCA" w:rsidRDefault="00032C26" w:rsidP="00D76CCA">
    <w:pPr>
      <w:pStyle w:val="Header"/>
      <w:spacing w:after="0"/>
    </w:pPr>
    <w:r>
      <w:pict w14:anchorId="54B0E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B6937"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792C"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11E9D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B3A04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20771"/>
    <w:multiLevelType w:val="hybridMultilevel"/>
    <w:tmpl w:val="7FBE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611F88"/>
    <w:multiLevelType w:val="hybridMultilevel"/>
    <w:tmpl w:val="C1046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458E7E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104953"/>
    <w:multiLevelType w:val="hybridMultilevel"/>
    <w:tmpl w:val="4F6C7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5"/>
  </w:num>
  <w:num w:numId="2" w16cid:durableId="263222653">
    <w:abstractNumId w:val="3"/>
  </w:num>
  <w:num w:numId="3" w16cid:durableId="1488091107">
    <w:abstractNumId w:val="2"/>
  </w:num>
  <w:num w:numId="4" w16cid:durableId="1039664597">
    <w:abstractNumId w:val="4"/>
  </w:num>
  <w:num w:numId="5" w16cid:durableId="185752649">
    <w:abstractNumId w:val="7"/>
  </w:num>
  <w:num w:numId="6" w16cid:durableId="2032491980">
    <w:abstractNumId w:val="4"/>
  </w:num>
  <w:num w:numId="7" w16cid:durableId="89535518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36323529">
    <w:abstractNumId w:val="0"/>
  </w:num>
  <w:num w:numId="9" w16cid:durableId="1967925963">
    <w:abstractNumId w:val="10"/>
  </w:num>
  <w:num w:numId="10" w16cid:durableId="1815685097">
    <w:abstractNumId w:val="6"/>
  </w:num>
  <w:num w:numId="11" w16cid:durableId="34231896">
    <w:abstractNumId w:val="9"/>
  </w:num>
  <w:num w:numId="12" w16cid:durableId="108078485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807906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45131968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943534799">
    <w:abstractNumId w:val="1"/>
  </w:num>
  <w:num w:numId="16" w16cid:durableId="64890175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5257554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82041495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6305361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098019213">
    <w:abstractNumId w:val="0"/>
  </w:num>
  <w:num w:numId="21" w16cid:durableId="271591448">
    <w:abstractNumId w:val="4"/>
  </w:num>
  <w:num w:numId="22" w16cid:durableId="1724788233">
    <w:abstractNumId w:val="10"/>
  </w:num>
  <w:num w:numId="23" w16cid:durableId="1019620942">
    <w:abstractNumId w:val="10"/>
  </w:num>
  <w:num w:numId="24" w16cid:durableId="284965637">
    <w:abstractNumId w:val="6"/>
  </w:num>
  <w:num w:numId="25" w16cid:durableId="84162525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219828801">
    <w:abstractNumId w:val="0"/>
  </w:num>
  <w:num w:numId="27" w16cid:durableId="553582611">
    <w:abstractNumId w:val="4"/>
  </w:num>
  <w:num w:numId="28" w16cid:durableId="2071805037">
    <w:abstractNumId w:val="10"/>
  </w:num>
  <w:num w:numId="29" w16cid:durableId="1866869530">
    <w:abstractNumId w:val="10"/>
  </w:num>
  <w:num w:numId="30" w16cid:durableId="754400066">
    <w:abstractNumId w:val="6"/>
  </w:num>
  <w:num w:numId="31" w16cid:durableId="43614455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13449801">
    <w:abstractNumId w:val="0"/>
  </w:num>
  <w:num w:numId="33" w16cid:durableId="9968851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706"/>
    <w:rsid w:val="0000006A"/>
    <w:rsid w:val="000002DA"/>
    <w:rsid w:val="000003EA"/>
    <w:rsid w:val="00000464"/>
    <w:rsid w:val="0000052A"/>
    <w:rsid w:val="00000769"/>
    <w:rsid w:val="000007CB"/>
    <w:rsid w:val="00000A52"/>
    <w:rsid w:val="00000C41"/>
    <w:rsid w:val="00000CA2"/>
    <w:rsid w:val="00000D0E"/>
    <w:rsid w:val="00000E22"/>
    <w:rsid w:val="00000E5D"/>
    <w:rsid w:val="00001061"/>
    <w:rsid w:val="0000171B"/>
    <w:rsid w:val="00001772"/>
    <w:rsid w:val="00001900"/>
    <w:rsid w:val="00001B48"/>
    <w:rsid w:val="00001E7A"/>
    <w:rsid w:val="00001EA5"/>
    <w:rsid w:val="00001FD7"/>
    <w:rsid w:val="0000222C"/>
    <w:rsid w:val="000022A1"/>
    <w:rsid w:val="00002326"/>
    <w:rsid w:val="0000238D"/>
    <w:rsid w:val="000025A0"/>
    <w:rsid w:val="00002783"/>
    <w:rsid w:val="000027BC"/>
    <w:rsid w:val="0000287C"/>
    <w:rsid w:val="00002960"/>
    <w:rsid w:val="00002BA1"/>
    <w:rsid w:val="00002BB3"/>
    <w:rsid w:val="00002BC1"/>
    <w:rsid w:val="00002DFB"/>
    <w:rsid w:val="00002F8E"/>
    <w:rsid w:val="00002FBB"/>
    <w:rsid w:val="00002FC8"/>
    <w:rsid w:val="00002FF0"/>
    <w:rsid w:val="00003060"/>
    <w:rsid w:val="00003082"/>
    <w:rsid w:val="0000314B"/>
    <w:rsid w:val="0000318E"/>
    <w:rsid w:val="000031D5"/>
    <w:rsid w:val="000031F1"/>
    <w:rsid w:val="000031F2"/>
    <w:rsid w:val="000032BA"/>
    <w:rsid w:val="000038FF"/>
    <w:rsid w:val="00003905"/>
    <w:rsid w:val="00003A5F"/>
    <w:rsid w:val="00003B87"/>
    <w:rsid w:val="00003B8E"/>
    <w:rsid w:val="00003B8F"/>
    <w:rsid w:val="00003C2F"/>
    <w:rsid w:val="00003F4F"/>
    <w:rsid w:val="00004008"/>
    <w:rsid w:val="000040C3"/>
    <w:rsid w:val="00004503"/>
    <w:rsid w:val="0000467F"/>
    <w:rsid w:val="000048B7"/>
    <w:rsid w:val="00004A9F"/>
    <w:rsid w:val="00004CB3"/>
    <w:rsid w:val="00004F6E"/>
    <w:rsid w:val="0000502A"/>
    <w:rsid w:val="0000503D"/>
    <w:rsid w:val="0000508C"/>
    <w:rsid w:val="00005189"/>
    <w:rsid w:val="000051A4"/>
    <w:rsid w:val="000052FB"/>
    <w:rsid w:val="000055CF"/>
    <w:rsid w:val="0000569C"/>
    <w:rsid w:val="0000598F"/>
    <w:rsid w:val="00005AE9"/>
    <w:rsid w:val="00005ECE"/>
    <w:rsid w:val="00005F0B"/>
    <w:rsid w:val="00006014"/>
    <w:rsid w:val="00006242"/>
    <w:rsid w:val="000063D5"/>
    <w:rsid w:val="000063DA"/>
    <w:rsid w:val="0000648D"/>
    <w:rsid w:val="00006510"/>
    <w:rsid w:val="00006644"/>
    <w:rsid w:val="0000672A"/>
    <w:rsid w:val="0000680A"/>
    <w:rsid w:val="000068A8"/>
    <w:rsid w:val="00006991"/>
    <w:rsid w:val="0000699E"/>
    <w:rsid w:val="00006A80"/>
    <w:rsid w:val="00006CB4"/>
    <w:rsid w:val="00006CCC"/>
    <w:rsid w:val="00006DAC"/>
    <w:rsid w:val="00006DC2"/>
    <w:rsid w:val="00006F2E"/>
    <w:rsid w:val="00007001"/>
    <w:rsid w:val="00007026"/>
    <w:rsid w:val="000071B7"/>
    <w:rsid w:val="00007496"/>
    <w:rsid w:val="0000753F"/>
    <w:rsid w:val="000075B9"/>
    <w:rsid w:val="000075E6"/>
    <w:rsid w:val="00007682"/>
    <w:rsid w:val="000076E3"/>
    <w:rsid w:val="000078B6"/>
    <w:rsid w:val="00007B8B"/>
    <w:rsid w:val="00007BB2"/>
    <w:rsid w:val="00007D01"/>
    <w:rsid w:val="0001000F"/>
    <w:rsid w:val="00010016"/>
    <w:rsid w:val="000102AB"/>
    <w:rsid w:val="000102BF"/>
    <w:rsid w:val="0001031D"/>
    <w:rsid w:val="000103FD"/>
    <w:rsid w:val="00010739"/>
    <w:rsid w:val="00010742"/>
    <w:rsid w:val="000109ED"/>
    <w:rsid w:val="00010CEF"/>
    <w:rsid w:val="00010E8C"/>
    <w:rsid w:val="00010F32"/>
    <w:rsid w:val="00011007"/>
    <w:rsid w:val="000110DC"/>
    <w:rsid w:val="000111E4"/>
    <w:rsid w:val="0001123A"/>
    <w:rsid w:val="00011256"/>
    <w:rsid w:val="000112E1"/>
    <w:rsid w:val="00011361"/>
    <w:rsid w:val="00011437"/>
    <w:rsid w:val="0001147D"/>
    <w:rsid w:val="000115B4"/>
    <w:rsid w:val="000115E0"/>
    <w:rsid w:val="0001162A"/>
    <w:rsid w:val="000117C5"/>
    <w:rsid w:val="0001187B"/>
    <w:rsid w:val="0001189B"/>
    <w:rsid w:val="00011A29"/>
    <w:rsid w:val="00011B97"/>
    <w:rsid w:val="00011BB8"/>
    <w:rsid w:val="00011C16"/>
    <w:rsid w:val="00011C3E"/>
    <w:rsid w:val="00011C82"/>
    <w:rsid w:val="0001203E"/>
    <w:rsid w:val="00012213"/>
    <w:rsid w:val="0001221D"/>
    <w:rsid w:val="00012308"/>
    <w:rsid w:val="00012393"/>
    <w:rsid w:val="00012555"/>
    <w:rsid w:val="000125D3"/>
    <w:rsid w:val="00012990"/>
    <w:rsid w:val="00012A2B"/>
    <w:rsid w:val="00012AFC"/>
    <w:rsid w:val="00012B59"/>
    <w:rsid w:val="00012C61"/>
    <w:rsid w:val="00012CA7"/>
    <w:rsid w:val="000131C5"/>
    <w:rsid w:val="0001338F"/>
    <w:rsid w:val="00013727"/>
    <w:rsid w:val="00013790"/>
    <w:rsid w:val="00013872"/>
    <w:rsid w:val="00013A8B"/>
    <w:rsid w:val="00013CC9"/>
    <w:rsid w:val="00013CDB"/>
    <w:rsid w:val="00013D91"/>
    <w:rsid w:val="00013E86"/>
    <w:rsid w:val="00013F0E"/>
    <w:rsid w:val="00013F2C"/>
    <w:rsid w:val="00013FF2"/>
    <w:rsid w:val="000140C8"/>
    <w:rsid w:val="00014287"/>
    <w:rsid w:val="000142D7"/>
    <w:rsid w:val="0001431E"/>
    <w:rsid w:val="0001438D"/>
    <w:rsid w:val="00014499"/>
    <w:rsid w:val="000144C3"/>
    <w:rsid w:val="0001453C"/>
    <w:rsid w:val="000149BE"/>
    <w:rsid w:val="00014CB1"/>
    <w:rsid w:val="00014E2E"/>
    <w:rsid w:val="00014F72"/>
    <w:rsid w:val="00015043"/>
    <w:rsid w:val="0001519A"/>
    <w:rsid w:val="000155FC"/>
    <w:rsid w:val="00015615"/>
    <w:rsid w:val="00015684"/>
    <w:rsid w:val="000156BA"/>
    <w:rsid w:val="000157D3"/>
    <w:rsid w:val="00015820"/>
    <w:rsid w:val="000158D2"/>
    <w:rsid w:val="0001596E"/>
    <w:rsid w:val="00015C15"/>
    <w:rsid w:val="00015C3F"/>
    <w:rsid w:val="00015C99"/>
    <w:rsid w:val="00015CCE"/>
    <w:rsid w:val="00015CDF"/>
    <w:rsid w:val="00015D64"/>
    <w:rsid w:val="00015EB7"/>
    <w:rsid w:val="00015F21"/>
    <w:rsid w:val="00016161"/>
    <w:rsid w:val="000161DE"/>
    <w:rsid w:val="0001630E"/>
    <w:rsid w:val="000163F9"/>
    <w:rsid w:val="000164AC"/>
    <w:rsid w:val="00016723"/>
    <w:rsid w:val="00016756"/>
    <w:rsid w:val="00016958"/>
    <w:rsid w:val="0001698A"/>
    <w:rsid w:val="00016A17"/>
    <w:rsid w:val="00016B15"/>
    <w:rsid w:val="00016C7E"/>
    <w:rsid w:val="00016DB0"/>
    <w:rsid w:val="00016DCC"/>
    <w:rsid w:val="00016E39"/>
    <w:rsid w:val="00016E74"/>
    <w:rsid w:val="00016F7E"/>
    <w:rsid w:val="00016F99"/>
    <w:rsid w:val="00017059"/>
    <w:rsid w:val="00017062"/>
    <w:rsid w:val="000171DB"/>
    <w:rsid w:val="000173BB"/>
    <w:rsid w:val="0001746E"/>
    <w:rsid w:val="00017575"/>
    <w:rsid w:val="00017717"/>
    <w:rsid w:val="00017810"/>
    <w:rsid w:val="000178B9"/>
    <w:rsid w:val="00017902"/>
    <w:rsid w:val="00017942"/>
    <w:rsid w:val="000179C1"/>
    <w:rsid w:val="00017B68"/>
    <w:rsid w:val="00017C08"/>
    <w:rsid w:val="00017C64"/>
    <w:rsid w:val="00017C6F"/>
    <w:rsid w:val="00017CEC"/>
    <w:rsid w:val="00017D71"/>
    <w:rsid w:val="00017DD0"/>
    <w:rsid w:val="00017EF7"/>
    <w:rsid w:val="0002013C"/>
    <w:rsid w:val="000202EE"/>
    <w:rsid w:val="00020412"/>
    <w:rsid w:val="000206C3"/>
    <w:rsid w:val="000206F9"/>
    <w:rsid w:val="0002097C"/>
    <w:rsid w:val="00020C88"/>
    <w:rsid w:val="00020CC9"/>
    <w:rsid w:val="00020D55"/>
    <w:rsid w:val="00020D83"/>
    <w:rsid w:val="00020D8B"/>
    <w:rsid w:val="00020E2F"/>
    <w:rsid w:val="00020E3F"/>
    <w:rsid w:val="00020FAE"/>
    <w:rsid w:val="00021416"/>
    <w:rsid w:val="0002151E"/>
    <w:rsid w:val="0002156E"/>
    <w:rsid w:val="0002177D"/>
    <w:rsid w:val="000217F5"/>
    <w:rsid w:val="00021943"/>
    <w:rsid w:val="000219CA"/>
    <w:rsid w:val="00021A34"/>
    <w:rsid w:val="00021AA6"/>
    <w:rsid w:val="00021B5B"/>
    <w:rsid w:val="00021B7E"/>
    <w:rsid w:val="00021C9C"/>
    <w:rsid w:val="00021F77"/>
    <w:rsid w:val="00022248"/>
    <w:rsid w:val="0002231D"/>
    <w:rsid w:val="000223F5"/>
    <w:rsid w:val="000226C6"/>
    <w:rsid w:val="000229F6"/>
    <w:rsid w:val="00022C88"/>
    <w:rsid w:val="00022ECD"/>
    <w:rsid w:val="0002300E"/>
    <w:rsid w:val="000230F3"/>
    <w:rsid w:val="000231C1"/>
    <w:rsid w:val="0002322A"/>
    <w:rsid w:val="00023406"/>
    <w:rsid w:val="000234E2"/>
    <w:rsid w:val="00023699"/>
    <w:rsid w:val="000238C2"/>
    <w:rsid w:val="00023CEC"/>
    <w:rsid w:val="00023D67"/>
    <w:rsid w:val="00023D7A"/>
    <w:rsid w:val="00024068"/>
    <w:rsid w:val="000243FE"/>
    <w:rsid w:val="00024412"/>
    <w:rsid w:val="00024564"/>
    <w:rsid w:val="000248A6"/>
    <w:rsid w:val="00024A81"/>
    <w:rsid w:val="00024B15"/>
    <w:rsid w:val="00024BE8"/>
    <w:rsid w:val="00024C71"/>
    <w:rsid w:val="00024CB4"/>
    <w:rsid w:val="00024CFE"/>
    <w:rsid w:val="00024F48"/>
    <w:rsid w:val="000250D4"/>
    <w:rsid w:val="000251DF"/>
    <w:rsid w:val="000252CB"/>
    <w:rsid w:val="00025309"/>
    <w:rsid w:val="000253A8"/>
    <w:rsid w:val="0002552E"/>
    <w:rsid w:val="00025627"/>
    <w:rsid w:val="000256FA"/>
    <w:rsid w:val="000257AF"/>
    <w:rsid w:val="00025BBE"/>
    <w:rsid w:val="00025BCC"/>
    <w:rsid w:val="00025C0D"/>
    <w:rsid w:val="00025C11"/>
    <w:rsid w:val="00025E99"/>
    <w:rsid w:val="000260EE"/>
    <w:rsid w:val="0002624E"/>
    <w:rsid w:val="000263BE"/>
    <w:rsid w:val="00026419"/>
    <w:rsid w:val="0002657F"/>
    <w:rsid w:val="0002667E"/>
    <w:rsid w:val="000268DA"/>
    <w:rsid w:val="00026947"/>
    <w:rsid w:val="000269BA"/>
    <w:rsid w:val="00026A21"/>
    <w:rsid w:val="00026AB0"/>
    <w:rsid w:val="00026B2B"/>
    <w:rsid w:val="00026E84"/>
    <w:rsid w:val="00026ED0"/>
    <w:rsid w:val="00026F03"/>
    <w:rsid w:val="00027101"/>
    <w:rsid w:val="000272F7"/>
    <w:rsid w:val="00027444"/>
    <w:rsid w:val="000275D2"/>
    <w:rsid w:val="000276FB"/>
    <w:rsid w:val="00027847"/>
    <w:rsid w:val="00027B71"/>
    <w:rsid w:val="00027CC1"/>
    <w:rsid w:val="00027D72"/>
    <w:rsid w:val="00027EA9"/>
    <w:rsid w:val="00027F3B"/>
    <w:rsid w:val="000300BB"/>
    <w:rsid w:val="000301DA"/>
    <w:rsid w:val="00030241"/>
    <w:rsid w:val="000303CF"/>
    <w:rsid w:val="000305FD"/>
    <w:rsid w:val="00030663"/>
    <w:rsid w:val="000306B2"/>
    <w:rsid w:val="000306E0"/>
    <w:rsid w:val="000306F6"/>
    <w:rsid w:val="0003080F"/>
    <w:rsid w:val="00030830"/>
    <w:rsid w:val="000308BA"/>
    <w:rsid w:val="00030965"/>
    <w:rsid w:val="00030972"/>
    <w:rsid w:val="00030975"/>
    <w:rsid w:val="0003099F"/>
    <w:rsid w:val="00030B89"/>
    <w:rsid w:val="00030C15"/>
    <w:rsid w:val="00030C9C"/>
    <w:rsid w:val="00030E48"/>
    <w:rsid w:val="00030F14"/>
    <w:rsid w:val="00031304"/>
    <w:rsid w:val="0003142B"/>
    <w:rsid w:val="00031481"/>
    <w:rsid w:val="000314BE"/>
    <w:rsid w:val="00031502"/>
    <w:rsid w:val="0003150E"/>
    <w:rsid w:val="00031635"/>
    <w:rsid w:val="00031961"/>
    <w:rsid w:val="00031994"/>
    <w:rsid w:val="00031B47"/>
    <w:rsid w:val="00031BE4"/>
    <w:rsid w:val="00031CD1"/>
    <w:rsid w:val="00031DBF"/>
    <w:rsid w:val="00031FA5"/>
    <w:rsid w:val="0003250A"/>
    <w:rsid w:val="00032684"/>
    <w:rsid w:val="000328A1"/>
    <w:rsid w:val="000328EF"/>
    <w:rsid w:val="00032B39"/>
    <w:rsid w:val="00032CE0"/>
    <w:rsid w:val="00032D6F"/>
    <w:rsid w:val="00032D75"/>
    <w:rsid w:val="00032E1F"/>
    <w:rsid w:val="0003303C"/>
    <w:rsid w:val="0003343E"/>
    <w:rsid w:val="000334A2"/>
    <w:rsid w:val="000334E6"/>
    <w:rsid w:val="0003350E"/>
    <w:rsid w:val="00033644"/>
    <w:rsid w:val="000337D4"/>
    <w:rsid w:val="000338A2"/>
    <w:rsid w:val="00033B1A"/>
    <w:rsid w:val="00033BD0"/>
    <w:rsid w:val="00033E89"/>
    <w:rsid w:val="00033EFF"/>
    <w:rsid w:val="00034085"/>
    <w:rsid w:val="00034482"/>
    <w:rsid w:val="000345A2"/>
    <w:rsid w:val="000346E2"/>
    <w:rsid w:val="000348BB"/>
    <w:rsid w:val="0003493F"/>
    <w:rsid w:val="00034A76"/>
    <w:rsid w:val="00034AC0"/>
    <w:rsid w:val="00034AF5"/>
    <w:rsid w:val="00034DE7"/>
    <w:rsid w:val="00034E2F"/>
    <w:rsid w:val="00034F29"/>
    <w:rsid w:val="00034F7E"/>
    <w:rsid w:val="0003504D"/>
    <w:rsid w:val="000350BB"/>
    <w:rsid w:val="0003523C"/>
    <w:rsid w:val="000352B9"/>
    <w:rsid w:val="000352F8"/>
    <w:rsid w:val="000353B0"/>
    <w:rsid w:val="000354D7"/>
    <w:rsid w:val="00035995"/>
    <w:rsid w:val="00035E81"/>
    <w:rsid w:val="000360D6"/>
    <w:rsid w:val="0003613D"/>
    <w:rsid w:val="00036288"/>
    <w:rsid w:val="0003636D"/>
    <w:rsid w:val="00036398"/>
    <w:rsid w:val="0003651D"/>
    <w:rsid w:val="0003653C"/>
    <w:rsid w:val="0003655D"/>
    <w:rsid w:val="000365E5"/>
    <w:rsid w:val="0003660A"/>
    <w:rsid w:val="00036670"/>
    <w:rsid w:val="00036713"/>
    <w:rsid w:val="00036728"/>
    <w:rsid w:val="000368A3"/>
    <w:rsid w:val="000368E4"/>
    <w:rsid w:val="00036AD4"/>
    <w:rsid w:val="00036AE6"/>
    <w:rsid w:val="00036B0A"/>
    <w:rsid w:val="00036B97"/>
    <w:rsid w:val="00036C78"/>
    <w:rsid w:val="00036D5E"/>
    <w:rsid w:val="00036EBF"/>
    <w:rsid w:val="00036EF9"/>
    <w:rsid w:val="00037203"/>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24"/>
    <w:rsid w:val="0004063C"/>
    <w:rsid w:val="00040650"/>
    <w:rsid w:val="000406C8"/>
    <w:rsid w:val="00040995"/>
    <w:rsid w:val="000409EB"/>
    <w:rsid w:val="00040A2F"/>
    <w:rsid w:val="00040C56"/>
    <w:rsid w:val="00040CAD"/>
    <w:rsid w:val="00040DC9"/>
    <w:rsid w:val="00040E2D"/>
    <w:rsid w:val="00040E5B"/>
    <w:rsid w:val="00040E76"/>
    <w:rsid w:val="00040EF1"/>
    <w:rsid w:val="00040F2B"/>
    <w:rsid w:val="00041042"/>
    <w:rsid w:val="00041076"/>
    <w:rsid w:val="000410C6"/>
    <w:rsid w:val="000412DB"/>
    <w:rsid w:val="0004130E"/>
    <w:rsid w:val="000413DB"/>
    <w:rsid w:val="000415D5"/>
    <w:rsid w:val="00041740"/>
    <w:rsid w:val="00041CC3"/>
    <w:rsid w:val="00041DD0"/>
    <w:rsid w:val="00042076"/>
    <w:rsid w:val="000420CF"/>
    <w:rsid w:val="000420D3"/>
    <w:rsid w:val="0004218E"/>
    <w:rsid w:val="0004234E"/>
    <w:rsid w:val="00042651"/>
    <w:rsid w:val="00042C6F"/>
    <w:rsid w:val="00042D50"/>
    <w:rsid w:val="00042F36"/>
    <w:rsid w:val="00042F4A"/>
    <w:rsid w:val="00042F4E"/>
    <w:rsid w:val="00043029"/>
    <w:rsid w:val="000431D1"/>
    <w:rsid w:val="000432D9"/>
    <w:rsid w:val="0004349A"/>
    <w:rsid w:val="00043665"/>
    <w:rsid w:val="000437D7"/>
    <w:rsid w:val="000438F3"/>
    <w:rsid w:val="00043C84"/>
    <w:rsid w:val="00043DE1"/>
    <w:rsid w:val="0004413B"/>
    <w:rsid w:val="0004425E"/>
    <w:rsid w:val="00044351"/>
    <w:rsid w:val="000445A6"/>
    <w:rsid w:val="000445F8"/>
    <w:rsid w:val="00044619"/>
    <w:rsid w:val="00044666"/>
    <w:rsid w:val="00044849"/>
    <w:rsid w:val="00044892"/>
    <w:rsid w:val="00044906"/>
    <w:rsid w:val="00044923"/>
    <w:rsid w:val="00044AE4"/>
    <w:rsid w:val="00044B37"/>
    <w:rsid w:val="00044D5C"/>
    <w:rsid w:val="00044D5D"/>
    <w:rsid w:val="00044E16"/>
    <w:rsid w:val="00044F87"/>
    <w:rsid w:val="00045016"/>
    <w:rsid w:val="0004541D"/>
    <w:rsid w:val="0004549C"/>
    <w:rsid w:val="000455B3"/>
    <w:rsid w:val="000455C4"/>
    <w:rsid w:val="000457AC"/>
    <w:rsid w:val="00045801"/>
    <w:rsid w:val="000458BF"/>
    <w:rsid w:val="000459B0"/>
    <w:rsid w:val="00045C7E"/>
    <w:rsid w:val="00045E11"/>
    <w:rsid w:val="00045EFF"/>
    <w:rsid w:val="00045F03"/>
    <w:rsid w:val="00045F0D"/>
    <w:rsid w:val="000460EB"/>
    <w:rsid w:val="00046296"/>
    <w:rsid w:val="00046375"/>
    <w:rsid w:val="000464C4"/>
    <w:rsid w:val="00046590"/>
    <w:rsid w:val="0004660C"/>
    <w:rsid w:val="0004666D"/>
    <w:rsid w:val="00047050"/>
    <w:rsid w:val="00047066"/>
    <w:rsid w:val="000473E2"/>
    <w:rsid w:val="0004750C"/>
    <w:rsid w:val="00047705"/>
    <w:rsid w:val="00047862"/>
    <w:rsid w:val="00047AAF"/>
    <w:rsid w:val="00047AD4"/>
    <w:rsid w:val="00047E70"/>
    <w:rsid w:val="00047F52"/>
    <w:rsid w:val="00047FD1"/>
    <w:rsid w:val="00050052"/>
    <w:rsid w:val="0005015F"/>
    <w:rsid w:val="000501E3"/>
    <w:rsid w:val="000502CE"/>
    <w:rsid w:val="000502DE"/>
    <w:rsid w:val="000503DC"/>
    <w:rsid w:val="00050549"/>
    <w:rsid w:val="000506EA"/>
    <w:rsid w:val="0005080C"/>
    <w:rsid w:val="0005084A"/>
    <w:rsid w:val="000509C2"/>
    <w:rsid w:val="00050C02"/>
    <w:rsid w:val="00050D00"/>
    <w:rsid w:val="00050EE6"/>
    <w:rsid w:val="00050F3A"/>
    <w:rsid w:val="000512AB"/>
    <w:rsid w:val="0005138C"/>
    <w:rsid w:val="00051A82"/>
    <w:rsid w:val="00051AA3"/>
    <w:rsid w:val="00051D81"/>
    <w:rsid w:val="00051DBA"/>
    <w:rsid w:val="00051F04"/>
    <w:rsid w:val="00052111"/>
    <w:rsid w:val="00052325"/>
    <w:rsid w:val="00052342"/>
    <w:rsid w:val="00052688"/>
    <w:rsid w:val="00052852"/>
    <w:rsid w:val="00052D86"/>
    <w:rsid w:val="00052E46"/>
    <w:rsid w:val="00052EF4"/>
    <w:rsid w:val="00052F36"/>
    <w:rsid w:val="00053229"/>
    <w:rsid w:val="0005325D"/>
    <w:rsid w:val="00053273"/>
    <w:rsid w:val="0005374B"/>
    <w:rsid w:val="00053765"/>
    <w:rsid w:val="00053811"/>
    <w:rsid w:val="000538DC"/>
    <w:rsid w:val="000539F3"/>
    <w:rsid w:val="00053AA0"/>
    <w:rsid w:val="00053E00"/>
    <w:rsid w:val="00053FC1"/>
    <w:rsid w:val="00054015"/>
    <w:rsid w:val="0005405D"/>
    <w:rsid w:val="000542A9"/>
    <w:rsid w:val="000543D7"/>
    <w:rsid w:val="0005450C"/>
    <w:rsid w:val="00054678"/>
    <w:rsid w:val="000546A8"/>
    <w:rsid w:val="000546B7"/>
    <w:rsid w:val="00054751"/>
    <w:rsid w:val="00054939"/>
    <w:rsid w:val="00054A51"/>
    <w:rsid w:val="00054A86"/>
    <w:rsid w:val="00054ABD"/>
    <w:rsid w:val="00054B7B"/>
    <w:rsid w:val="00054BB6"/>
    <w:rsid w:val="00054C60"/>
    <w:rsid w:val="00054D26"/>
    <w:rsid w:val="00054E4E"/>
    <w:rsid w:val="00054EF3"/>
    <w:rsid w:val="00054F5A"/>
    <w:rsid w:val="000550C0"/>
    <w:rsid w:val="0005516D"/>
    <w:rsid w:val="0005524A"/>
    <w:rsid w:val="00055263"/>
    <w:rsid w:val="000552B7"/>
    <w:rsid w:val="00055338"/>
    <w:rsid w:val="000553B8"/>
    <w:rsid w:val="0005579C"/>
    <w:rsid w:val="000558FD"/>
    <w:rsid w:val="00055B0B"/>
    <w:rsid w:val="00055B7C"/>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706A"/>
    <w:rsid w:val="000570AF"/>
    <w:rsid w:val="0005720E"/>
    <w:rsid w:val="00057253"/>
    <w:rsid w:val="00057556"/>
    <w:rsid w:val="00057614"/>
    <w:rsid w:val="00057706"/>
    <w:rsid w:val="00057C0A"/>
    <w:rsid w:val="00057F49"/>
    <w:rsid w:val="0006012A"/>
    <w:rsid w:val="00060489"/>
    <w:rsid w:val="000605AC"/>
    <w:rsid w:val="00060627"/>
    <w:rsid w:val="0006064A"/>
    <w:rsid w:val="00060677"/>
    <w:rsid w:val="0006083B"/>
    <w:rsid w:val="00060A6D"/>
    <w:rsid w:val="00060ABC"/>
    <w:rsid w:val="00060B3A"/>
    <w:rsid w:val="00060F08"/>
    <w:rsid w:val="00061065"/>
    <w:rsid w:val="00061302"/>
    <w:rsid w:val="000614D7"/>
    <w:rsid w:val="0006199B"/>
    <w:rsid w:val="000619C0"/>
    <w:rsid w:val="000619C8"/>
    <w:rsid w:val="000619D1"/>
    <w:rsid w:val="00061A32"/>
    <w:rsid w:val="00061B28"/>
    <w:rsid w:val="00061BA4"/>
    <w:rsid w:val="00061D5B"/>
    <w:rsid w:val="00061D8F"/>
    <w:rsid w:val="00061F1F"/>
    <w:rsid w:val="00061FB8"/>
    <w:rsid w:val="00062086"/>
    <w:rsid w:val="0006226C"/>
    <w:rsid w:val="00062524"/>
    <w:rsid w:val="00062658"/>
    <w:rsid w:val="00062775"/>
    <w:rsid w:val="000627A1"/>
    <w:rsid w:val="000627EE"/>
    <w:rsid w:val="00062865"/>
    <w:rsid w:val="00062DA3"/>
    <w:rsid w:val="00062FFA"/>
    <w:rsid w:val="0006306C"/>
    <w:rsid w:val="000631C0"/>
    <w:rsid w:val="000631F0"/>
    <w:rsid w:val="00063643"/>
    <w:rsid w:val="00063748"/>
    <w:rsid w:val="0006376A"/>
    <w:rsid w:val="000637A7"/>
    <w:rsid w:val="0006394D"/>
    <w:rsid w:val="00063C93"/>
    <w:rsid w:val="00063FBE"/>
    <w:rsid w:val="00064061"/>
    <w:rsid w:val="0006408B"/>
    <w:rsid w:val="000640BD"/>
    <w:rsid w:val="00064274"/>
    <w:rsid w:val="000642B3"/>
    <w:rsid w:val="00064388"/>
    <w:rsid w:val="00064415"/>
    <w:rsid w:val="000644B4"/>
    <w:rsid w:val="000644F8"/>
    <w:rsid w:val="00064677"/>
    <w:rsid w:val="000646CC"/>
    <w:rsid w:val="000646DB"/>
    <w:rsid w:val="00064949"/>
    <w:rsid w:val="00064D0D"/>
    <w:rsid w:val="00064E12"/>
    <w:rsid w:val="00064E21"/>
    <w:rsid w:val="00065093"/>
    <w:rsid w:val="000650D6"/>
    <w:rsid w:val="00065173"/>
    <w:rsid w:val="0006520D"/>
    <w:rsid w:val="00065241"/>
    <w:rsid w:val="0006554C"/>
    <w:rsid w:val="000655B8"/>
    <w:rsid w:val="00065789"/>
    <w:rsid w:val="00065987"/>
    <w:rsid w:val="00065A6C"/>
    <w:rsid w:val="00065B64"/>
    <w:rsid w:val="00065BEE"/>
    <w:rsid w:val="00066037"/>
    <w:rsid w:val="000660C5"/>
    <w:rsid w:val="00066117"/>
    <w:rsid w:val="00066254"/>
    <w:rsid w:val="00066455"/>
    <w:rsid w:val="0006667A"/>
    <w:rsid w:val="0006678F"/>
    <w:rsid w:val="000667CC"/>
    <w:rsid w:val="000668AF"/>
    <w:rsid w:val="00066961"/>
    <w:rsid w:val="0006701C"/>
    <w:rsid w:val="0006708F"/>
    <w:rsid w:val="000674F0"/>
    <w:rsid w:val="0006757E"/>
    <w:rsid w:val="00067590"/>
    <w:rsid w:val="000676AA"/>
    <w:rsid w:val="00067A47"/>
    <w:rsid w:val="00067A6A"/>
    <w:rsid w:val="00067AB9"/>
    <w:rsid w:val="00070117"/>
    <w:rsid w:val="00070170"/>
    <w:rsid w:val="000701CE"/>
    <w:rsid w:val="0007038A"/>
    <w:rsid w:val="00070577"/>
    <w:rsid w:val="000705B5"/>
    <w:rsid w:val="00070769"/>
    <w:rsid w:val="00070784"/>
    <w:rsid w:val="00070834"/>
    <w:rsid w:val="000708C6"/>
    <w:rsid w:val="00070938"/>
    <w:rsid w:val="00070B40"/>
    <w:rsid w:val="00070D63"/>
    <w:rsid w:val="00070D99"/>
    <w:rsid w:val="00070DF5"/>
    <w:rsid w:val="0007131E"/>
    <w:rsid w:val="00071341"/>
    <w:rsid w:val="000713C9"/>
    <w:rsid w:val="000719DD"/>
    <w:rsid w:val="00071A09"/>
    <w:rsid w:val="00071A4C"/>
    <w:rsid w:val="00071B66"/>
    <w:rsid w:val="00071CBA"/>
    <w:rsid w:val="00071E47"/>
    <w:rsid w:val="00071ED0"/>
    <w:rsid w:val="000722AC"/>
    <w:rsid w:val="0007235F"/>
    <w:rsid w:val="0007242B"/>
    <w:rsid w:val="00072499"/>
    <w:rsid w:val="00072683"/>
    <w:rsid w:val="0007272C"/>
    <w:rsid w:val="000728D7"/>
    <w:rsid w:val="00072943"/>
    <w:rsid w:val="00072946"/>
    <w:rsid w:val="0007297C"/>
    <w:rsid w:val="00072B0E"/>
    <w:rsid w:val="00072CAD"/>
    <w:rsid w:val="00072CD3"/>
    <w:rsid w:val="00072D4F"/>
    <w:rsid w:val="00073062"/>
    <w:rsid w:val="00073466"/>
    <w:rsid w:val="00073546"/>
    <w:rsid w:val="000737DE"/>
    <w:rsid w:val="000739B7"/>
    <w:rsid w:val="000739CD"/>
    <w:rsid w:val="00073A61"/>
    <w:rsid w:val="00073BD6"/>
    <w:rsid w:val="00073CF2"/>
    <w:rsid w:val="00073E4A"/>
    <w:rsid w:val="00073F5D"/>
    <w:rsid w:val="00073FF9"/>
    <w:rsid w:val="000740BB"/>
    <w:rsid w:val="00074570"/>
    <w:rsid w:val="00074921"/>
    <w:rsid w:val="00074927"/>
    <w:rsid w:val="00074C54"/>
    <w:rsid w:val="00074F0F"/>
    <w:rsid w:val="00075095"/>
    <w:rsid w:val="00075356"/>
    <w:rsid w:val="00075447"/>
    <w:rsid w:val="0007551F"/>
    <w:rsid w:val="000755EB"/>
    <w:rsid w:val="00075623"/>
    <w:rsid w:val="000757A0"/>
    <w:rsid w:val="0007580A"/>
    <w:rsid w:val="0007586C"/>
    <w:rsid w:val="000758B6"/>
    <w:rsid w:val="000758ED"/>
    <w:rsid w:val="00075991"/>
    <w:rsid w:val="00075BA7"/>
    <w:rsid w:val="00075D4A"/>
    <w:rsid w:val="00075ED6"/>
    <w:rsid w:val="0007617D"/>
    <w:rsid w:val="00076410"/>
    <w:rsid w:val="00076775"/>
    <w:rsid w:val="00076854"/>
    <w:rsid w:val="00076879"/>
    <w:rsid w:val="000769BB"/>
    <w:rsid w:val="00076A23"/>
    <w:rsid w:val="00076A73"/>
    <w:rsid w:val="00076AE2"/>
    <w:rsid w:val="00076CE9"/>
    <w:rsid w:val="00076EFD"/>
    <w:rsid w:val="00076F26"/>
    <w:rsid w:val="000770DA"/>
    <w:rsid w:val="0007714E"/>
    <w:rsid w:val="0007720B"/>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045"/>
    <w:rsid w:val="00080383"/>
    <w:rsid w:val="00080601"/>
    <w:rsid w:val="000806F1"/>
    <w:rsid w:val="00080742"/>
    <w:rsid w:val="000809AD"/>
    <w:rsid w:val="00080AAA"/>
    <w:rsid w:val="00080ADF"/>
    <w:rsid w:val="00080B94"/>
    <w:rsid w:val="00080D28"/>
    <w:rsid w:val="00080D98"/>
    <w:rsid w:val="00080EB8"/>
    <w:rsid w:val="00081082"/>
    <w:rsid w:val="000810D4"/>
    <w:rsid w:val="00081151"/>
    <w:rsid w:val="0008132F"/>
    <w:rsid w:val="00081396"/>
    <w:rsid w:val="0008155D"/>
    <w:rsid w:val="000815B4"/>
    <w:rsid w:val="0008169D"/>
    <w:rsid w:val="0008178E"/>
    <w:rsid w:val="0008194D"/>
    <w:rsid w:val="000819FC"/>
    <w:rsid w:val="00081CAF"/>
    <w:rsid w:val="00081CD0"/>
    <w:rsid w:val="00081F2B"/>
    <w:rsid w:val="0008209A"/>
    <w:rsid w:val="000820FB"/>
    <w:rsid w:val="000824A1"/>
    <w:rsid w:val="00082582"/>
    <w:rsid w:val="000825B5"/>
    <w:rsid w:val="000826DE"/>
    <w:rsid w:val="000827A4"/>
    <w:rsid w:val="00082A14"/>
    <w:rsid w:val="00082A44"/>
    <w:rsid w:val="00082C35"/>
    <w:rsid w:val="000830C2"/>
    <w:rsid w:val="00083174"/>
    <w:rsid w:val="0008321A"/>
    <w:rsid w:val="00083258"/>
    <w:rsid w:val="000832A0"/>
    <w:rsid w:val="000832DC"/>
    <w:rsid w:val="0008353B"/>
    <w:rsid w:val="00083707"/>
    <w:rsid w:val="00083A9B"/>
    <w:rsid w:val="00083B61"/>
    <w:rsid w:val="00083C98"/>
    <w:rsid w:val="00083CDD"/>
    <w:rsid w:val="00083D50"/>
    <w:rsid w:val="00083F87"/>
    <w:rsid w:val="00083F88"/>
    <w:rsid w:val="00084088"/>
    <w:rsid w:val="00084180"/>
    <w:rsid w:val="00084212"/>
    <w:rsid w:val="0008439D"/>
    <w:rsid w:val="000844E3"/>
    <w:rsid w:val="000844FA"/>
    <w:rsid w:val="0008466F"/>
    <w:rsid w:val="00084745"/>
    <w:rsid w:val="00084789"/>
    <w:rsid w:val="00084AB5"/>
    <w:rsid w:val="00084CCB"/>
    <w:rsid w:val="00084DED"/>
    <w:rsid w:val="00084EA7"/>
    <w:rsid w:val="00084EBB"/>
    <w:rsid w:val="00084F1B"/>
    <w:rsid w:val="00084F7A"/>
    <w:rsid w:val="0008535D"/>
    <w:rsid w:val="000853AF"/>
    <w:rsid w:val="00085430"/>
    <w:rsid w:val="000854A8"/>
    <w:rsid w:val="00085760"/>
    <w:rsid w:val="00085905"/>
    <w:rsid w:val="00085A3A"/>
    <w:rsid w:val="00085B3F"/>
    <w:rsid w:val="00085BF6"/>
    <w:rsid w:val="00085C3B"/>
    <w:rsid w:val="00085D9C"/>
    <w:rsid w:val="00085EC8"/>
    <w:rsid w:val="00085F13"/>
    <w:rsid w:val="00085F6B"/>
    <w:rsid w:val="00086119"/>
    <w:rsid w:val="0008616D"/>
    <w:rsid w:val="00086431"/>
    <w:rsid w:val="00086791"/>
    <w:rsid w:val="0008680A"/>
    <w:rsid w:val="00086857"/>
    <w:rsid w:val="0008689F"/>
    <w:rsid w:val="000869CD"/>
    <w:rsid w:val="00086AFC"/>
    <w:rsid w:val="00086D67"/>
    <w:rsid w:val="0008753B"/>
    <w:rsid w:val="000877B9"/>
    <w:rsid w:val="00087817"/>
    <w:rsid w:val="000878C4"/>
    <w:rsid w:val="00087B23"/>
    <w:rsid w:val="00087F5F"/>
    <w:rsid w:val="000900F9"/>
    <w:rsid w:val="000903FB"/>
    <w:rsid w:val="0009052A"/>
    <w:rsid w:val="0009078F"/>
    <w:rsid w:val="000907FD"/>
    <w:rsid w:val="00090834"/>
    <w:rsid w:val="000908D6"/>
    <w:rsid w:val="00090912"/>
    <w:rsid w:val="00090BA2"/>
    <w:rsid w:val="00090E5E"/>
    <w:rsid w:val="00090F7F"/>
    <w:rsid w:val="0009103D"/>
    <w:rsid w:val="000911E0"/>
    <w:rsid w:val="000913B3"/>
    <w:rsid w:val="0009141A"/>
    <w:rsid w:val="000917CF"/>
    <w:rsid w:val="0009181B"/>
    <w:rsid w:val="00091883"/>
    <w:rsid w:val="00091924"/>
    <w:rsid w:val="00091937"/>
    <w:rsid w:val="00091982"/>
    <w:rsid w:val="00091E5A"/>
    <w:rsid w:val="0009221F"/>
    <w:rsid w:val="000922D6"/>
    <w:rsid w:val="0009237D"/>
    <w:rsid w:val="0009246E"/>
    <w:rsid w:val="000926A2"/>
    <w:rsid w:val="000926F9"/>
    <w:rsid w:val="0009274F"/>
    <w:rsid w:val="0009287F"/>
    <w:rsid w:val="00092A13"/>
    <w:rsid w:val="00092B77"/>
    <w:rsid w:val="00092D8D"/>
    <w:rsid w:val="00092D9C"/>
    <w:rsid w:val="00092DAA"/>
    <w:rsid w:val="00093070"/>
    <w:rsid w:val="000931A8"/>
    <w:rsid w:val="0009337F"/>
    <w:rsid w:val="000933F0"/>
    <w:rsid w:val="0009346F"/>
    <w:rsid w:val="000934FD"/>
    <w:rsid w:val="000937AC"/>
    <w:rsid w:val="000937F6"/>
    <w:rsid w:val="0009388F"/>
    <w:rsid w:val="000939A3"/>
    <w:rsid w:val="00093ABF"/>
    <w:rsid w:val="00093D2D"/>
    <w:rsid w:val="00093E55"/>
    <w:rsid w:val="00093EB2"/>
    <w:rsid w:val="00093FD3"/>
    <w:rsid w:val="00094137"/>
    <w:rsid w:val="00094355"/>
    <w:rsid w:val="00094494"/>
    <w:rsid w:val="00094778"/>
    <w:rsid w:val="00094B48"/>
    <w:rsid w:val="00094C1D"/>
    <w:rsid w:val="00094FEE"/>
    <w:rsid w:val="000950AC"/>
    <w:rsid w:val="000952FA"/>
    <w:rsid w:val="0009572E"/>
    <w:rsid w:val="0009581C"/>
    <w:rsid w:val="0009584F"/>
    <w:rsid w:val="00095995"/>
    <w:rsid w:val="000959DB"/>
    <w:rsid w:val="00095A54"/>
    <w:rsid w:val="00095D3F"/>
    <w:rsid w:val="00095D4B"/>
    <w:rsid w:val="00095E73"/>
    <w:rsid w:val="000960CC"/>
    <w:rsid w:val="000962A5"/>
    <w:rsid w:val="00096449"/>
    <w:rsid w:val="00096588"/>
    <w:rsid w:val="000966DC"/>
    <w:rsid w:val="000966FC"/>
    <w:rsid w:val="0009695C"/>
    <w:rsid w:val="000969DE"/>
    <w:rsid w:val="00096F58"/>
    <w:rsid w:val="000971B8"/>
    <w:rsid w:val="000972B3"/>
    <w:rsid w:val="000973FF"/>
    <w:rsid w:val="00097632"/>
    <w:rsid w:val="00097641"/>
    <w:rsid w:val="0009775C"/>
    <w:rsid w:val="0009783F"/>
    <w:rsid w:val="0009788F"/>
    <w:rsid w:val="00097BB4"/>
    <w:rsid w:val="00097C24"/>
    <w:rsid w:val="00097CF9"/>
    <w:rsid w:val="00097D06"/>
    <w:rsid w:val="00097E6F"/>
    <w:rsid w:val="000A01D2"/>
    <w:rsid w:val="000A0330"/>
    <w:rsid w:val="000A03A5"/>
    <w:rsid w:val="000A0582"/>
    <w:rsid w:val="000A081E"/>
    <w:rsid w:val="000A08A6"/>
    <w:rsid w:val="000A0926"/>
    <w:rsid w:val="000A0BD8"/>
    <w:rsid w:val="000A0D07"/>
    <w:rsid w:val="000A0D38"/>
    <w:rsid w:val="000A10DC"/>
    <w:rsid w:val="000A1215"/>
    <w:rsid w:val="000A130B"/>
    <w:rsid w:val="000A1552"/>
    <w:rsid w:val="000A16D5"/>
    <w:rsid w:val="000A1AED"/>
    <w:rsid w:val="000A1B99"/>
    <w:rsid w:val="000A1C4C"/>
    <w:rsid w:val="000A1C93"/>
    <w:rsid w:val="000A1D96"/>
    <w:rsid w:val="000A1E7F"/>
    <w:rsid w:val="000A20B2"/>
    <w:rsid w:val="000A2178"/>
    <w:rsid w:val="000A290F"/>
    <w:rsid w:val="000A2B66"/>
    <w:rsid w:val="000A2BC4"/>
    <w:rsid w:val="000A2C54"/>
    <w:rsid w:val="000A2C99"/>
    <w:rsid w:val="000A2CA8"/>
    <w:rsid w:val="000A2DD2"/>
    <w:rsid w:val="000A2DDA"/>
    <w:rsid w:val="000A31C9"/>
    <w:rsid w:val="000A33FB"/>
    <w:rsid w:val="000A3468"/>
    <w:rsid w:val="000A34D0"/>
    <w:rsid w:val="000A35BA"/>
    <w:rsid w:val="000A3858"/>
    <w:rsid w:val="000A3880"/>
    <w:rsid w:val="000A3A2F"/>
    <w:rsid w:val="000A3A9B"/>
    <w:rsid w:val="000A3CCE"/>
    <w:rsid w:val="000A3CE0"/>
    <w:rsid w:val="000A3D6A"/>
    <w:rsid w:val="000A3D95"/>
    <w:rsid w:val="000A422E"/>
    <w:rsid w:val="000A46A9"/>
    <w:rsid w:val="000A46AF"/>
    <w:rsid w:val="000A4752"/>
    <w:rsid w:val="000A4860"/>
    <w:rsid w:val="000A4A40"/>
    <w:rsid w:val="000A4EED"/>
    <w:rsid w:val="000A4F28"/>
    <w:rsid w:val="000A4FF2"/>
    <w:rsid w:val="000A51E0"/>
    <w:rsid w:val="000A51E2"/>
    <w:rsid w:val="000A5351"/>
    <w:rsid w:val="000A5488"/>
    <w:rsid w:val="000A56CD"/>
    <w:rsid w:val="000A5BF9"/>
    <w:rsid w:val="000A5EBA"/>
    <w:rsid w:val="000A602F"/>
    <w:rsid w:val="000A6055"/>
    <w:rsid w:val="000A6136"/>
    <w:rsid w:val="000A61EC"/>
    <w:rsid w:val="000A6243"/>
    <w:rsid w:val="000A63F4"/>
    <w:rsid w:val="000A653B"/>
    <w:rsid w:val="000A67C8"/>
    <w:rsid w:val="000A67D6"/>
    <w:rsid w:val="000A681A"/>
    <w:rsid w:val="000A6888"/>
    <w:rsid w:val="000A68ED"/>
    <w:rsid w:val="000A6ACC"/>
    <w:rsid w:val="000A6C17"/>
    <w:rsid w:val="000A6C6A"/>
    <w:rsid w:val="000A6D99"/>
    <w:rsid w:val="000A6F57"/>
    <w:rsid w:val="000A6F5C"/>
    <w:rsid w:val="000A6FDD"/>
    <w:rsid w:val="000A7185"/>
    <w:rsid w:val="000A7257"/>
    <w:rsid w:val="000A7421"/>
    <w:rsid w:val="000A74CA"/>
    <w:rsid w:val="000A7518"/>
    <w:rsid w:val="000A76FA"/>
    <w:rsid w:val="000A7804"/>
    <w:rsid w:val="000A7893"/>
    <w:rsid w:val="000A7921"/>
    <w:rsid w:val="000A7995"/>
    <w:rsid w:val="000A7A24"/>
    <w:rsid w:val="000A7A41"/>
    <w:rsid w:val="000A7A70"/>
    <w:rsid w:val="000A7C3E"/>
    <w:rsid w:val="000A7CE4"/>
    <w:rsid w:val="000A7D08"/>
    <w:rsid w:val="000A7F47"/>
    <w:rsid w:val="000A7FBF"/>
    <w:rsid w:val="000A7FEE"/>
    <w:rsid w:val="000B02D2"/>
    <w:rsid w:val="000B0350"/>
    <w:rsid w:val="000B0528"/>
    <w:rsid w:val="000B0541"/>
    <w:rsid w:val="000B0843"/>
    <w:rsid w:val="000B09B6"/>
    <w:rsid w:val="000B09D1"/>
    <w:rsid w:val="000B0B28"/>
    <w:rsid w:val="000B0B50"/>
    <w:rsid w:val="000B0C4C"/>
    <w:rsid w:val="000B14A3"/>
    <w:rsid w:val="000B14AF"/>
    <w:rsid w:val="000B14CE"/>
    <w:rsid w:val="000B14F6"/>
    <w:rsid w:val="000B1703"/>
    <w:rsid w:val="000B184F"/>
    <w:rsid w:val="000B1C24"/>
    <w:rsid w:val="000B1E60"/>
    <w:rsid w:val="000B24EE"/>
    <w:rsid w:val="000B2505"/>
    <w:rsid w:val="000B25A2"/>
    <w:rsid w:val="000B25A4"/>
    <w:rsid w:val="000B261D"/>
    <w:rsid w:val="000B2707"/>
    <w:rsid w:val="000B2913"/>
    <w:rsid w:val="000B2938"/>
    <w:rsid w:val="000B294B"/>
    <w:rsid w:val="000B2CA6"/>
    <w:rsid w:val="000B2CA7"/>
    <w:rsid w:val="000B2D00"/>
    <w:rsid w:val="000B2D2B"/>
    <w:rsid w:val="000B2E78"/>
    <w:rsid w:val="000B2FE9"/>
    <w:rsid w:val="000B3068"/>
    <w:rsid w:val="000B3102"/>
    <w:rsid w:val="000B31C5"/>
    <w:rsid w:val="000B31E3"/>
    <w:rsid w:val="000B3319"/>
    <w:rsid w:val="000B342B"/>
    <w:rsid w:val="000B34C5"/>
    <w:rsid w:val="000B35E6"/>
    <w:rsid w:val="000B37A4"/>
    <w:rsid w:val="000B38D3"/>
    <w:rsid w:val="000B3AB5"/>
    <w:rsid w:val="000B3B46"/>
    <w:rsid w:val="000B3CF4"/>
    <w:rsid w:val="000B3E8A"/>
    <w:rsid w:val="000B3FE5"/>
    <w:rsid w:val="000B4010"/>
    <w:rsid w:val="000B4119"/>
    <w:rsid w:val="000B41D5"/>
    <w:rsid w:val="000B4237"/>
    <w:rsid w:val="000B430D"/>
    <w:rsid w:val="000B447A"/>
    <w:rsid w:val="000B46B7"/>
    <w:rsid w:val="000B4A6B"/>
    <w:rsid w:val="000B4CAB"/>
    <w:rsid w:val="000B4CE7"/>
    <w:rsid w:val="000B4DBC"/>
    <w:rsid w:val="000B4DE7"/>
    <w:rsid w:val="000B4E81"/>
    <w:rsid w:val="000B518D"/>
    <w:rsid w:val="000B5378"/>
    <w:rsid w:val="000B5519"/>
    <w:rsid w:val="000B5736"/>
    <w:rsid w:val="000B588D"/>
    <w:rsid w:val="000B58D8"/>
    <w:rsid w:val="000B5B90"/>
    <w:rsid w:val="000B5C2F"/>
    <w:rsid w:val="000B5DF0"/>
    <w:rsid w:val="000B5F6F"/>
    <w:rsid w:val="000B6119"/>
    <w:rsid w:val="000B613F"/>
    <w:rsid w:val="000B6172"/>
    <w:rsid w:val="000B61A8"/>
    <w:rsid w:val="000B64B5"/>
    <w:rsid w:val="000B651B"/>
    <w:rsid w:val="000B6580"/>
    <w:rsid w:val="000B6721"/>
    <w:rsid w:val="000B6967"/>
    <w:rsid w:val="000B6B0C"/>
    <w:rsid w:val="000B6B52"/>
    <w:rsid w:val="000B6BD0"/>
    <w:rsid w:val="000B6BDD"/>
    <w:rsid w:val="000B6BDE"/>
    <w:rsid w:val="000B6E3A"/>
    <w:rsid w:val="000B6E75"/>
    <w:rsid w:val="000B6EDE"/>
    <w:rsid w:val="000B6EFF"/>
    <w:rsid w:val="000B6F16"/>
    <w:rsid w:val="000B6F8C"/>
    <w:rsid w:val="000B7168"/>
    <w:rsid w:val="000B7212"/>
    <w:rsid w:val="000B7234"/>
    <w:rsid w:val="000B735A"/>
    <w:rsid w:val="000B73EE"/>
    <w:rsid w:val="000B74E9"/>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CD"/>
    <w:rsid w:val="000C0B9B"/>
    <w:rsid w:val="000C0C41"/>
    <w:rsid w:val="000C0C88"/>
    <w:rsid w:val="000C0CA2"/>
    <w:rsid w:val="000C0ECF"/>
    <w:rsid w:val="000C0FAA"/>
    <w:rsid w:val="000C1117"/>
    <w:rsid w:val="000C13C1"/>
    <w:rsid w:val="000C143C"/>
    <w:rsid w:val="000C14B7"/>
    <w:rsid w:val="000C16E5"/>
    <w:rsid w:val="000C1AE7"/>
    <w:rsid w:val="000C1B14"/>
    <w:rsid w:val="000C1B33"/>
    <w:rsid w:val="000C1B70"/>
    <w:rsid w:val="000C1B93"/>
    <w:rsid w:val="000C1C0B"/>
    <w:rsid w:val="000C1DBD"/>
    <w:rsid w:val="000C1E20"/>
    <w:rsid w:val="000C1FF6"/>
    <w:rsid w:val="000C2078"/>
    <w:rsid w:val="000C220A"/>
    <w:rsid w:val="000C23CC"/>
    <w:rsid w:val="000C2452"/>
    <w:rsid w:val="000C24ED"/>
    <w:rsid w:val="000C2574"/>
    <w:rsid w:val="000C2797"/>
    <w:rsid w:val="000C27D6"/>
    <w:rsid w:val="000C28D9"/>
    <w:rsid w:val="000C2FED"/>
    <w:rsid w:val="000C303F"/>
    <w:rsid w:val="000C3142"/>
    <w:rsid w:val="000C32DB"/>
    <w:rsid w:val="000C355E"/>
    <w:rsid w:val="000C3595"/>
    <w:rsid w:val="000C3660"/>
    <w:rsid w:val="000C3735"/>
    <w:rsid w:val="000C3799"/>
    <w:rsid w:val="000C37FC"/>
    <w:rsid w:val="000C3A3B"/>
    <w:rsid w:val="000C3C49"/>
    <w:rsid w:val="000C3C6B"/>
    <w:rsid w:val="000C3D1F"/>
    <w:rsid w:val="000C3E07"/>
    <w:rsid w:val="000C4342"/>
    <w:rsid w:val="000C43DD"/>
    <w:rsid w:val="000C4469"/>
    <w:rsid w:val="000C48B8"/>
    <w:rsid w:val="000C4AE6"/>
    <w:rsid w:val="000C4B2A"/>
    <w:rsid w:val="000C4D76"/>
    <w:rsid w:val="000C4E18"/>
    <w:rsid w:val="000C4E5F"/>
    <w:rsid w:val="000C4F2D"/>
    <w:rsid w:val="000C51FB"/>
    <w:rsid w:val="000C55C1"/>
    <w:rsid w:val="000C56FB"/>
    <w:rsid w:val="000C588D"/>
    <w:rsid w:val="000C5A7A"/>
    <w:rsid w:val="000C5ADA"/>
    <w:rsid w:val="000C5F68"/>
    <w:rsid w:val="000C60C7"/>
    <w:rsid w:val="000C61E9"/>
    <w:rsid w:val="000C63F2"/>
    <w:rsid w:val="000C63F9"/>
    <w:rsid w:val="000C65D9"/>
    <w:rsid w:val="000C66DE"/>
    <w:rsid w:val="000C68FD"/>
    <w:rsid w:val="000C6914"/>
    <w:rsid w:val="000C6D69"/>
    <w:rsid w:val="000C6DA3"/>
    <w:rsid w:val="000C6E9A"/>
    <w:rsid w:val="000C6FA6"/>
    <w:rsid w:val="000C708A"/>
    <w:rsid w:val="000C70F6"/>
    <w:rsid w:val="000C73C8"/>
    <w:rsid w:val="000C748C"/>
    <w:rsid w:val="000C77B0"/>
    <w:rsid w:val="000C77E2"/>
    <w:rsid w:val="000C7B78"/>
    <w:rsid w:val="000C7EEB"/>
    <w:rsid w:val="000D0119"/>
    <w:rsid w:val="000D0347"/>
    <w:rsid w:val="000D0486"/>
    <w:rsid w:val="000D05C5"/>
    <w:rsid w:val="000D0624"/>
    <w:rsid w:val="000D0625"/>
    <w:rsid w:val="000D0782"/>
    <w:rsid w:val="000D0838"/>
    <w:rsid w:val="000D091F"/>
    <w:rsid w:val="000D0B89"/>
    <w:rsid w:val="000D0DB9"/>
    <w:rsid w:val="000D1235"/>
    <w:rsid w:val="000D12B9"/>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850"/>
    <w:rsid w:val="000D29A8"/>
    <w:rsid w:val="000D2C92"/>
    <w:rsid w:val="000D2D0B"/>
    <w:rsid w:val="000D2F8F"/>
    <w:rsid w:val="000D3171"/>
    <w:rsid w:val="000D3275"/>
    <w:rsid w:val="000D34F2"/>
    <w:rsid w:val="000D34FC"/>
    <w:rsid w:val="000D35C9"/>
    <w:rsid w:val="000D38C1"/>
    <w:rsid w:val="000D3B64"/>
    <w:rsid w:val="000D3BBE"/>
    <w:rsid w:val="000D3C65"/>
    <w:rsid w:val="000D3DDF"/>
    <w:rsid w:val="000D3F49"/>
    <w:rsid w:val="000D41B8"/>
    <w:rsid w:val="000D431C"/>
    <w:rsid w:val="000D4333"/>
    <w:rsid w:val="000D449E"/>
    <w:rsid w:val="000D44EF"/>
    <w:rsid w:val="000D4707"/>
    <w:rsid w:val="000D474A"/>
    <w:rsid w:val="000D4818"/>
    <w:rsid w:val="000D4B53"/>
    <w:rsid w:val="000D4C68"/>
    <w:rsid w:val="000D4D73"/>
    <w:rsid w:val="000D50E1"/>
    <w:rsid w:val="000D50F7"/>
    <w:rsid w:val="000D516C"/>
    <w:rsid w:val="000D5740"/>
    <w:rsid w:val="000D5812"/>
    <w:rsid w:val="000D5938"/>
    <w:rsid w:val="000D5ADE"/>
    <w:rsid w:val="000D5B8C"/>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553"/>
    <w:rsid w:val="000D6688"/>
    <w:rsid w:val="000D6751"/>
    <w:rsid w:val="000D6804"/>
    <w:rsid w:val="000D69FA"/>
    <w:rsid w:val="000D6B92"/>
    <w:rsid w:val="000D6CE2"/>
    <w:rsid w:val="000D6DBB"/>
    <w:rsid w:val="000D6DCF"/>
    <w:rsid w:val="000D7466"/>
    <w:rsid w:val="000D75D2"/>
    <w:rsid w:val="000D77B6"/>
    <w:rsid w:val="000D77EB"/>
    <w:rsid w:val="000D79DE"/>
    <w:rsid w:val="000D7A45"/>
    <w:rsid w:val="000D7A8F"/>
    <w:rsid w:val="000D7B09"/>
    <w:rsid w:val="000D7C1B"/>
    <w:rsid w:val="000D7CF1"/>
    <w:rsid w:val="000D7D12"/>
    <w:rsid w:val="000D7DD4"/>
    <w:rsid w:val="000D7E38"/>
    <w:rsid w:val="000D7E57"/>
    <w:rsid w:val="000D7EFA"/>
    <w:rsid w:val="000D7F68"/>
    <w:rsid w:val="000D7F9D"/>
    <w:rsid w:val="000E0642"/>
    <w:rsid w:val="000E0A03"/>
    <w:rsid w:val="000E0A47"/>
    <w:rsid w:val="000E0A8C"/>
    <w:rsid w:val="000E0ABF"/>
    <w:rsid w:val="000E0C41"/>
    <w:rsid w:val="000E0EAE"/>
    <w:rsid w:val="000E10A6"/>
    <w:rsid w:val="000E1258"/>
    <w:rsid w:val="000E1318"/>
    <w:rsid w:val="000E14E1"/>
    <w:rsid w:val="000E1518"/>
    <w:rsid w:val="000E16D3"/>
    <w:rsid w:val="000E188E"/>
    <w:rsid w:val="000E18D1"/>
    <w:rsid w:val="000E192E"/>
    <w:rsid w:val="000E1AAE"/>
    <w:rsid w:val="000E1BB3"/>
    <w:rsid w:val="000E1E6A"/>
    <w:rsid w:val="000E1F9A"/>
    <w:rsid w:val="000E1FAD"/>
    <w:rsid w:val="000E2142"/>
    <w:rsid w:val="000E2294"/>
    <w:rsid w:val="000E2383"/>
    <w:rsid w:val="000E24FC"/>
    <w:rsid w:val="000E26C8"/>
    <w:rsid w:val="000E271F"/>
    <w:rsid w:val="000E27CC"/>
    <w:rsid w:val="000E27F0"/>
    <w:rsid w:val="000E2823"/>
    <w:rsid w:val="000E28A7"/>
    <w:rsid w:val="000E2A4B"/>
    <w:rsid w:val="000E2A69"/>
    <w:rsid w:val="000E2B1E"/>
    <w:rsid w:val="000E2C52"/>
    <w:rsid w:val="000E2DF5"/>
    <w:rsid w:val="000E2DFD"/>
    <w:rsid w:val="000E2E5A"/>
    <w:rsid w:val="000E2FC6"/>
    <w:rsid w:val="000E2FDF"/>
    <w:rsid w:val="000E3156"/>
    <w:rsid w:val="000E3347"/>
    <w:rsid w:val="000E3690"/>
    <w:rsid w:val="000E375A"/>
    <w:rsid w:val="000E37EA"/>
    <w:rsid w:val="000E3868"/>
    <w:rsid w:val="000E3917"/>
    <w:rsid w:val="000E3946"/>
    <w:rsid w:val="000E3DFA"/>
    <w:rsid w:val="000E3FED"/>
    <w:rsid w:val="000E4023"/>
    <w:rsid w:val="000E411C"/>
    <w:rsid w:val="000E457F"/>
    <w:rsid w:val="000E45D2"/>
    <w:rsid w:val="000E4612"/>
    <w:rsid w:val="000E4635"/>
    <w:rsid w:val="000E46AE"/>
    <w:rsid w:val="000E4913"/>
    <w:rsid w:val="000E4BF0"/>
    <w:rsid w:val="000E4D98"/>
    <w:rsid w:val="000E4E17"/>
    <w:rsid w:val="000E4F0A"/>
    <w:rsid w:val="000E4FFF"/>
    <w:rsid w:val="000E5211"/>
    <w:rsid w:val="000E5225"/>
    <w:rsid w:val="000E52BA"/>
    <w:rsid w:val="000E5335"/>
    <w:rsid w:val="000E55A3"/>
    <w:rsid w:val="000E587B"/>
    <w:rsid w:val="000E58CA"/>
    <w:rsid w:val="000E5AD6"/>
    <w:rsid w:val="000E5B51"/>
    <w:rsid w:val="000E5C0B"/>
    <w:rsid w:val="000E5C88"/>
    <w:rsid w:val="000E5CBB"/>
    <w:rsid w:val="000E5CED"/>
    <w:rsid w:val="000E5D55"/>
    <w:rsid w:val="000E5DA1"/>
    <w:rsid w:val="000E5DB0"/>
    <w:rsid w:val="000E5EEC"/>
    <w:rsid w:val="000E624D"/>
    <w:rsid w:val="000E635D"/>
    <w:rsid w:val="000E6562"/>
    <w:rsid w:val="000E65AC"/>
    <w:rsid w:val="000E6759"/>
    <w:rsid w:val="000E6965"/>
    <w:rsid w:val="000E69E0"/>
    <w:rsid w:val="000E6A35"/>
    <w:rsid w:val="000E6A5D"/>
    <w:rsid w:val="000E6A75"/>
    <w:rsid w:val="000E6C7A"/>
    <w:rsid w:val="000E6E4C"/>
    <w:rsid w:val="000E7017"/>
    <w:rsid w:val="000E7050"/>
    <w:rsid w:val="000E7096"/>
    <w:rsid w:val="000E71DD"/>
    <w:rsid w:val="000E72C1"/>
    <w:rsid w:val="000E73FB"/>
    <w:rsid w:val="000E748B"/>
    <w:rsid w:val="000E7647"/>
    <w:rsid w:val="000E7656"/>
    <w:rsid w:val="000E788A"/>
    <w:rsid w:val="000E7942"/>
    <w:rsid w:val="000E79D4"/>
    <w:rsid w:val="000E7B62"/>
    <w:rsid w:val="000E7C96"/>
    <w:rsid w:val="000E7DDE"/>
    <w:rsid w:val="000E7E88"/>
    <w:rsid w:val="000F0232"/>
    <w:rsid w:val="000F027B"/>
    <w:rsid w:val="000F02E1"/>
    <w:rsid w:val="000F02FB"/>
    <w:rsid w:val="000F0366"/>
    <w:rsid w:val="000F0505"/>
    <w:rsid w:val="000F0664"/>
    <w:rsid w:val="000F06CD"/>
    <w:rsid w:val="000F0A9A"/>
    <w:rsid w:val="000F0C0E"/>
    <w:rsid w:val="000F0DF5"/>
    <w:rsid w:val="000F0F24"/>
    <w:rsid w:val="000F0F51"/>
    <w:rsid w:val="000F0F58"/>
    <w:rsid w:val="000F1022"/>
    <w:rsid w:val="000F11D6"/>
    <w:rsid w:val="000F1240"/>
    <w:rsid w:val="000F1320"/>
    <w:rsid w:val="000F13A6"/>
    <w:rsid w:val="000F13DE"/>
    <w:rsid w:val="000F15FA"/>
    <w:rsid w:val="000F161F"/>
    <w:rsid w:val="000F16C1"/>
    <w:rsid w:val="000F1958"/>
    <w:rsid w:val="000F1D37"/>
    <w:rsid w:val="000F1E03"/>
    <w:rsid w:val="000F213D"/>
    <w:rsid w:val="000F2810"/>
    <w:rsid w:val="000F2867"/>
    <w:rsid w:val="000F2937"/>
    <w:rsid w:val="000F2B91"/>
    <w:rsid w:val="000F2C23"/>
    <w:rsid w:val="000F2C6B"/>
    <w:rsid w:val="000F2D54"/>
    <w:rsid w:val="000F2D71"/>
    <w:rsid w:val="000F3251"/>
    <w:rsid w:val="000F3362"/>
    <w:rsid w:val="000F350A"/>
    <w:rsid w:val="000F3525"/>
    <w:rsid w:val="000F3699"/>
    <w:rsid w:val="000F37ED"/>
    <w:rsid w:val="000F3805"/>
    <w:rsid w:val="000F3934"/>
    <w:rsid w:val="000F3951"/>
    <w:rsid w:val="000F3C67"/>
    <w:rsid w:val="000F3E10"/>
    <w:rsid w:val="000F3F68"/>
    <w:rsid w:val="000F4136"/>
    <w:rsid w:val="000F4193"/>
    <w:rsid w:val="000F42CC"/>
    <w:rsid w:val="000F4428"/>
    <w:rsid w:val="000F4602"/>
    <w:rsid w:val="000F4873"/>
    <w:rsid w:val="000F48E6"/>
    <w:rsid w:val="000F4C45"/>
    <w:rsid w:val="000F4E98"/>
    <w:rsid w:val="000F4F80"/>
    <w:rsid w:val="000F508F"/>
    <w:rsid w:val="000F50EB"/>
    <w:rsid w:val="000F5238"/>
    <w:rsid w:val="000F5507"/>
    <w:rsid w:val="000F55FD"/>
    <w:rsid w:val="000F57F1"/>
    <w:rsid w:val="000F5827"/>
    <w:rsid w:val="000F58EC"/>
    <w:rsid w:val="000F59DE"/>
    <w:rsid w:val="000F5A0B"/>
    <w:rsid w:val="000F5A89"/>
    <w:rsid w:val="000F5AB7"/>
    <w:rsid w:val="000F5BC1"/>
    <w:rsid w:val="000F5C21"/>
    <w:rsid w:val="000F5DA3"/>
    <w:rsid w:val="000F5DC4"/>
    <w:rsid w:val="000F5ED7"/>
    <w:rsid w:val="000F5F2B"/>
    <w:rsid w:val="000F6002"/>
    <w:rsid w:val="000F6255"/>
    <w:rsid w:val="000F6458"/>
    <w:rsid w:val="000F6567"/>
    <w:rsid w:val="000F65C6"/>
    <w:rsid w:val="000F67A6"/>
    <w:rsid w:val="000F6975"/>
    <w:rsid w:val="000F6BB6"/>
    <w:rsid w:val="000F6DFC"/>
    <w:rsid w:val="000F6E1C"/>
    <w:rsid w:val="000F703E"/>
    <w:rsid w:val="000F70D7"/>
    <w:rsid w:val="000F7107"/>
    <w:rsid w:val="000F7300"/>
    <w:rsid w:val="000F7391"/>
    <w:rsid w:val="000F741E"/>
    <w:rsid w:val="000F7436"/>
    <w:rsid w:val="000F74C6"/>
    <w:rsid w:val="000F75D7"/>
    <w:rsid w:val="000F77C6"/>
    <w:rsid w:val="000F789A"/>
    <w:rsid w:val="000F7B12"/>
    <w:rsid w:val="000F7D46"/>
    <w:rsid w:val="000F7ECB"/>
    <w:rsid w:val="001000DA"/>
    <w:rsid w:val="00100153"/>
    <w:rsid w:val="00100233"/>
    <w:rsid w:val="001003ED"/>
    <w:rsid w:val="0010066C"/>
    <w:rsid w:val="001009C8"/>
    <w:rsid w:val="001009CA"/>
    <w:rsid w:val="00100A5E"/>
    <w:rsid w:val="00100B92"/>
    <w:rsid w:val="00100E1E"/>
    <w:rsid w:val="00100EF3"/>
    <w:rsid w:val="001011D0"/>
    <w:rsid w:val="00101417"/>
    <w:rsid w:val="00101493"/>
    <w:rsid w:val="0010164D"/>
    <w:rsid w:val="00101677"/>
    <w:rsid w:val="001016A5"/>
    <w:rsid w:val="00101709"/>
    <w:rsid w:val="0010193B"/>
    <w:rsid w:val="00101A39"/>
    <w:rsid w:val="00101A69"/>
    <w:rsid w:val="00101CF1"/>
    <w:rsid w:val="00101EC7"/>
    <w:rsid w:val="00101F0E"/>
    <w:rsid w:val="0010209C"/>
    <w:rsid w:val="0010235A"/>
    <w:rsid w:val="00102455"/>
    <w:rsid w:val="001024D2"/>
    <w:rsid w:val="001026D1"/>
    <w:rsid w:val="0010284B"/>
    <w:rsid w:val="00102B24"/>
    <w:rsid w:val="00102B3D"/>
    <w:rsid w:val="00102CE6"/>
    <w:rsid w:val="00102D7E"/>
    <w:rsid w:val="00102F0A"/>
    <w:rsid w:val="00102F20"/>
    <w:rsid w:val="00102F4E"/>
    <w:rsid w:val="00102FDA"/>
    <w:rsid w:val="00103130"/>
    <w:rsid w:val="001036F8"/>
    <w:rsid w:val="00103A0C"/>
    <w:rsid w:val="00103BAA"/>
    <w:rsid w:val="00103D70"/>
    <w:rsid w:val="00103F88"/>
    <w:rsid w:val="00103FEA"/>
    <w:rsid w:val="00104066"/>
    <w:rsid w:val="00104271"/>
    <w:rsid w:val="001042AF"/>
    <w:rsid w:val="00104325"/>
    <w:rsid w:val="00104332"/>
    <w:rsid w:val="0010437B"/>
    <w:rsid w:val="00104546"/>
    <w:rsid w:val="0010456B"/>
    <w:rsid w:val="001045AE"/>
    <w:rsid w:val="001045F6"/>
    <w:rsid w:val="00104B53"/>
    <w:rsid w:val="00105116"/>
    <w:rsid w:val="001051BF"/>
    <w:rsid w:val="001052C2"/>
    <w:rsid w:val="001053F5"/>
    <w:rsid w:val="0010555D"/>
    <w:rsid w:val="00105668"/>
    <w:rsid w:val="0010587F"/>
    <w:rsid w:val="00105933"/>
    <w:rsid w:val="00105A38"/>
    <w:rsid w:val="00105AD8"/>
    <w:rsid w:val="00105B64"/>
    <w:rsid w:val="00105BDE"/>
    <w:rsid w:val="00105CF5"/>
    <w:rsid w:val="00105EE3"/>
    <w:rsid w:val="0010604D"/>
    <w:rsid w:val="00106079"/>
    <w:rsid w:val="0010616F"/>
    <w:rsid w:val="00106337"/>
    <w:rsid w:val="0010638A"/>
    <w:rsid w:val="001063A0"/>
    <w:rsid w:val="001063C3"/>
    <w:rsid w:val="00106578"/>
    <w:rsid w:val="0010661E"/>
    <w:rsid w:val="001066F3"/>
    <w:rsid w:val="00106817"/>
    <w:rsid w:val="00106933"/>
    <w:rsid w:val="00106AC9"/>
    <w:rsid w:val="00106C9F"/>
    <w:rsid w:val="00106CD7"/>
    <w:rsid w:val="00106CFD"/>
    <w:rsid w:val="00106E17"/>
    <w:rsid w:val="00106EC4"/>
    <w:rsid w:val="00106F4B"/>
    <w:rsid w:val="001070A6"/>
    <w:rsid w:val="0010729C"/>
    <w:rsid w:val="00107324"/>
    <w:rsid w:val="0010738D"/>
    <w:rsid w:val="00107492"/>
    <w:rsid w:val="00107543"/>
    <w:rsid w:val="001077A6"/>
    <w:rsid w:val="00107805"/>
    <w:rsid w:val="00107B46"/>
    <w:rsid w:val="00107B68"/>
    <w:rsid w:val="00107CC8"/>
    <w:rsid w:val="00107D64"/>
    <w:rsid w:val="00107E01"/>
    <w:rsid w:val="001100E2"/>
    <w:rsid w:val="00110377"/>
    <w:rsid w:val="00110576"/>
    <w:rsid w:val="001106BB"/>
    <w:rsid w:val="00110789"/>
    <w:rsid w:val="0011086F"/>
    <w:rsid w:val="00110FFA"/>
    <w:rsid w:val="00111073"/>
    <w:rsid w:val="001110A9"/>
    <w:rsid w:val="00111111"/>
    <w:rsid w:val="0011115D"/>
    <w:rsid w:val="00111210"/>
    <w:rsid w:val="001112CB"/>
    <w:rsid w:val="0011165A"/>
    <w:rsid w:val="0011172C"/>
    <w:rsid w:val="001117E2"/>
    <w:rsid w:val="00111C95"/>
    <w:rsid w:val="00111CB1"/>
    <w:rsid w:val="00111D46"/>
    <w:rsid w:val="00111D7A"/>
    <w:rsid w:val="00112101"/>
    <w:rsid w:val="001121B5"/>
    <w:rsid w:val="001124D6"/>
    <w:rsid w:val="00112528"/>
    <w:rsid w:val="0011274E"/>
    <w:rsid w:val="00112D6C"/>
    <w:rsid w:val="00112E84"/>
    <w:rsid w:val="00112FF7"/>
    <w:rsid w:val="00113140"/>
    <w:rsid w:val="001134D3"/>
    <w:rsid w:val="001134E0"/>
    <w:rsid w:val="0011375F"/>
    <w:rsid w:val="00113941"/>
    <w:rsid w:val="0011396B"/>
    <w:rsid w:val="001139CB"/>
    <w:rsid w:val="00113C36"/>
    <w:rsid w:val="00113D07"/>
    <w:rsid w:val="00113DA2"/>
    <w:rsid w:val="00114064"/>
    <w:rsid w:val="001142B7"/>
    <w:rsid w:val="00114472"/>
    <w:rsid w:val="00114519"/>
    <w:rsid w:val="00114574"/>
    <w:rsid w:val="001146FF"/>
    <w:rsid w:val="00114997"/>
    <w:rsid w:val="00114CE4"/>
    <w:rsid w:val="00114E74"/>
    <w:rsid w:val="00114EC7"/>
    <w:rsid w:val="00114FB6"/>
    <w:rsid w:val="00114FE8"/>
    <w:rsid w:val="001152DE"/>
    <w:rsid w:val="001152F3"/>
    <w:rsid w:val="00115327"/>
    <w:rsid w:val="00115362"/>
    <w:rsid w:val="001155F1"/>
    <w:rsid w:val="001156DB"/>
    <w:rsid w:val="00115BEC"/>
    <w:rsid w:val="00115CB9"/>
    <w:rsid w:val="00115D92"/>
    <w:rsid w:val="00115F34"/>
    <w:rsid w:val="00115FCC"/>
    <w:rsid w:val="00116275"/>
    <w:rsid w:val="001163AE"/>
    <w:rsid w:val="00116792"/>
    <w:rsid w:val="001167C0"/>
    <w:rsid w:val="00116A72"/>
    <w:rsid w:val="00116B80"/>
    <w:rsid w:val="00116B99"/>
    <w:rsid w:val="00116FE4"/>
    <w:rsid w:val="001170DB"/>
    <w:rsid w:val="001171C0"/>
    <w:rsid w:val="001171D1"/>
    <w:rsid w:val="00117532"/>
    <w:rsid w:val="001177D2"/>
    <w:rsid w:val="001177F1"/>
    <w:rsid w:val="00117925"/>
    <w:rsid w:val="00117992"/>
    <w:rsid w:val="001179EE"/>
    <w:rsid w:val="00117A16"/>
    <w:rsid w:val="00117A80"/>
    <w:rsid w:val="00117B20"/>
    <w:rsid w:val="00117C8C"/>
    <w:rsid w:val="001200D2"/>
    <w:rsid w:val="00120273"/>
    <w:rsid w:val="0012027F"/>
    <w:rsid w:val="0012032F"/>
    <w:rsid w:val="001204B8"/>
    <w:rsid w:val="001204C7"/>
    <w:rsid w:val="00120547"/>
    <w:rsid w:val="001205C5"/>
    <w:rsid w:val="001205E8"/>
    <w:rsid w:val="00120623"/>
    <w:rsid w:val="001206ED"/>
    <w:rsid w:val="00120753"/>
    <w:rsid w:val="0012094B"/>
    <w:rsid w:val="0012098D"/>
    <w:rsid w:val="001209C1"/>
    <w:rsid w:val="00120B38"/>
    <w:rsid w:val="00120BAD"/>
    <w:rsid w:val="00120D7B"/>
    <w:rsid w:val="00120E73"/>
    <w:rsid w:val="00120F3C"/>
    <w:rsid w:val="001210D2"/>
    <w:rsid w:val="0012119B"/>
    <w:rsid w:val="00121258"/>
    <w:rsid w:val="00121354"/>
    <w:rsid w:val="001216BB"/>
    <w:rsid w:val="00121778"/>
    <w:rsid w:val="00121787"/>
    <w:rsid w:val="00121809"/>
    <w:rsid w:val="0012185A"/>
    <w:rsid w:val="001218F6"/>
    <w:rsid w:val="00121999"/>
    <w:rsid w:val="00121AA3"/>
    <w:rsid w:val="00121B83"/>
    <w:rsid w:val="00121D35"/>
    <w:rsid w:val="00121E84"/>
    <w:rsid w:val="00121F39"/>
    <w:rsid w:val="00122118"/>
    <w:rsid w:val="00122404"/>
    <w:rsid w:val="0012259D"/>
    <w:rsid w:val="00122618"/>
    <w:rsid w:val="00122681"/>
    <w:rsid w:val="0012293D"/>
    <w:rsid w:val="00122DA7"/>
    <w:rsid w:val="00122EF9"/>
    <w:rsid w:val="00123012"/>
    <w:rsid w:val="00123428"/>
    <w:rsid w:val="00123588"/>
    <w:rsid w:val="0012358C"/>
    <w:rsid w:val="00123658"/>
    <w:rsid w:val="001238BD"/>
    <w:rsid w:val="00123A80"/>
    <w:rsid w:val="00123BC2"/>
    <w:rsid w:val="00123C85"/>
    <w:rsid w:val="00123DF4"/>
    <w:rsid w:val="00123FDF"/>
    <w:rsid w:val="001242B1"/>
    <w:rsid w:val="0012433F"/>
    <w:rsid w:val="001248D9"/>
    <w:rsid w:val="00124A0D"/>
    <w:rsid w:val="00124B1D"/>
    <w:rsid w:val="00124BB5"/>
    <w:rsid w:val="00124BD7"/>
    <w:rsid w:val="00124E4C"/>
    <w:rsid w:val="00124E5A"/>
    <w:rsid w:val="00125005"/>
    <w:rsid w:val="001250BF"/>
    <w:rsid w:val="00125343"/>
    <w:rsid w:val="00125482"/>
    <w:rsid w:val="001254AA"/>
    <w:rsid w:val="001254B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6AE"/>
    <w:rsid w:val="001267C5"/>
    <w:rsid w:val="001268C9"/>
    <w:rsid w:val="00126966"/>
    <w:rsid w:val="00126AC8"/>
    <w:rsid w:val="00126C26"/>
    <w:rsid w:val="00126C86"/>
    <w:rsid w:val="00126D57"/>
    <w:rsid w:val="00126E83"/>
    <w:rsid w:val="00126FDE"/>
    <w:rsid w:val="001272E9"/>
    <w:rsid w:val="00127304"/>
    <w:rsid w:val="00127349"/>
    <w:rsid w:val="0012737C"/>
    <w:rsid w:val="001273ED"/>
    <w:rsid w:val="0012741F"/>
    <w:rsid w:val="00127749"/>
    <w:rsid w:val="001279E1"/>
    <w:rsid w:val="00127B74"/>
    <w:rsid w:val="00127CC0"/>
    <w:rsid w:val="00127D62"/>
    <w:rsid w:val="00127DD0"/>
    <w:rsid w:val="00127FE7"/>
    <w:rsid w:val="00130072"/>
    <w:rsid w:val="001300E7"/>
    <w:rsid w:val="00130199"/>
    <w:rsid w:val="001301FF"/>
    <w:rsid w:val="001303F2"/>
    <w:rsid w:val="00130799"/>
    <w:rsid w:val="0013089F"/>
    <w:rsid w:val="00130961"/>
    <w:rsid w:val="001309BD"/>
    <w:rsid w:val="00130B38"/>
    <w:rsid w:val="00130B8A"/>
    <w:rsid w:val="00130BAC"/>
    <w:rsid w:val="00130DCB"/>
    <w:rsid w:val="00131017"/>
    <w:rsid w:val="00131282"/>
    <w:rsid w:val="0013143E"/>
    <w:rsid w:val="0013154C"/>
    <w:rsid w:val="0013158A"/>
    <w:rsid w:val="00131783"/>
    <w:rsid w:val="0013182B"/>
    <w:rsid w:val="001319B4"/>
    <w:rsid w:val="001319CE"/>
    <w:rsid w:val="001319E4"/>
    <w:rsid w:val="00131A41"/>
    <w:rsid w:val="00131AA7"/>
    <w:rsid w:val="00131AC8"/>
    <w:rsid w:val="00131CAF"/>
    <w:rsid w:val="00131D97"/>
    <w:rsid w:val="001321FA"/>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32F"/>
    <w:rsid w:val="0013340F"/>
    <w:rsid w:val="00133466"/>
    <w:rsid w:val="001334D5"/>
    <w:rsid w:val="0013367D"/>
    <w:rsid w:val="00133D4F"/>
    <w:rsid w:val="00133D67"/>
    <w:rsid w:val="00133D92"/>
    <w:rsid w:val="00133EB9"/>
    <w:rsid w:val="0013426D"/>
    <w:rsid w:val="00134471"/>
    <w:rsid w:val="001345E1"/>
    <w:rsid w:val="00134A26"/>
    <w:rsid w:val="00134B05"/>
    <w:rsid w:val="00134D85"/>
    <w:rsid w:val="00134DF2"/>
    <w:rsid w:val="00134F4B"/>
    <w:rsid w:val="00134F87"/>
    <w:rsid w:val="0013504F"/>
    <w:rsid w:val="001352E5"/>
    <w:rsid w:val="00135350"/>
    <w:rsid w:val="00135465"/>
    <w:rsid w:val="001357DB"/>
    <w:rsid w:val="00135823"/>
    <w:rsid w:val="001358C4"/>
    <w:rsid w:val="00135B10"/>
    <w:rsid w:val="00135CD3"/>
    <w:rsid w:val="00135D6B"/>
    <w:rsid w:val="00135D7E"/>
    <w:rsid w:val="00135E01"/>
    <w:rsid w:val="00135F63"/>
    <w:rsid w:val="00136027"/>
    <w:rsid w:val="001360F1"/>
    <w:rsid w:val="0013618E"/>
    <w:rsid w:val="001361C4"/>
    <w:rsid w:val="00136244"/>
    <w:rsid w:val="001362A1"/>
    <w:rsid w:val="0013640B"/>
    <w:rsid w:val="00136453"/>
    <w:rsid w:val="00136643"/>
    <w:rsid w:val="001366B3"/>
    <w:rsid w:val="001367C9"/>
    <w:rsid w:val="00136880"/>
    <w:rsid w:val="00136D74"/>
    <w:rsid w:val="00136E11"/>
    <w:rsid w:val="001371F2"/>
    <w:rsid w:val="001372D0"/>
    <w:rsid w:val="001373A0"/>
    <w:rsid w:val="001374C0"/>
    <w:rsid w:val="001375D4"/>
    <w:rsid w:val="0013771F"/>
    <w:rsid w:val="00137B61"/>
    <w:rsid w:val="00137B9B"/>
    <w:rsid w:val="00137BF5"/>
    <w:rsid w:val="00137C29"/>
    <w:rsid w:val="0014014E"/>
    <w:rsid w:val="0014018D"/>
    <w:rsid w:val="001403A6"/>
    <w:rsid w:val="00140790"/>
    <w:rsid w:val="001407B5"/>
    <w:rsid w:val="001407E4"/>
    <w:rsid w:val="00140814"/>
    <w:rsid w:val="0014082A"/>
    <w:rsid w:val="00140B7D"/>
    <w:rsid w:val="00140C1D"/>
    <w:rsid w:val="00140FD4"/>
    <w:rsid w:val="0014104D"/>
    <w:rsid w:val="00141108"/>
    <w:rsid w:val="0014125A"/>
    <w:rsid w:val="001413E3"/>
    <w:rsid w:val="0014167A"/>
    <w:rsid w:val="00141740"/>
    <w:rsid w:val="00141742"/>
    <w:rsid w:val="00141856"/>
    <w:rsid w:val="0014189B"/>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D68"/>
    <w:rsid w:val="00142F40"/>
    <w:rsid w:val="00142F6D"/>
    <w:rsid w:val="0014307A"/>
    <w:rsid w:val="00143135"/>
    <w:rsid w:val="00143520"/>
    <w:rsid w:val="00143566"/>
    <w:rsid w:val="001436D3"/>
    <w:rsid w:val="00143755"/>
    <w:rsid w:val="001437F9"/>
    <w:rsid w:val="0014389E"/>
    <w:rsid w:val="00143BBA"/>
    <w:rsid w:val="00143CC6"/>
    <w:rsid w:val="00143CFA"/>
    <w:rsid w:val="00143F1C"/>
    <w:rsid w:val="0014429E"/>
    <w:rsid w:val="00144317"/>
    <w:rsid w:val="00144359"/>
    <w:rsid w:val="001443A0"/>
    <w:rsid w:val="001443A5"/>
    <w:rsid w:val="00144600"/>
    <w:rsid w:val="00144720"/>
    <w:rsid w:val="001448AA"/>
    <w:rsid w:val="00144A64"/>
    <w:rsid w:val="00144A75"/>
    <w:rsid w:val="00144D30"/>
    <w:rsid w:val="0014500C"/>
    <w:rsid w:val="0014502F"/>
    <w:rsid w:val="001451FC"/>
    <w:rsid w:val="001452C8"/>
    <w:rsid w:val="00145418"/>
    <w:rsid w:val="00145566"/>
    <w:rsid w:val="00145581"/>
    <w:rsid w:val="0014577E"/>
    <w:rsid w:val="001458F9"/>
    <w:rsid w:val="001459EB"/>
    <w:rsid w:val="00145BC8"/>
    <w:rsid w:val="00145D95"/>
    <w:rsid w:val="00145E01"/>
    <w:rsid w:val="00145E78"/>
    <w:rsid w:val="00145F6B"/>
    <w:rsid w:val="00146079"/>
    <w:rsid w:val="00146201"/>
    <w:rsid w:val="001463BA"/>
    <w:rsid w:val="00146426"/>
    <w:rsid w:val="0014659C"/>
    <w:rsid w:val="00146809"/>
    <w:rsid w:val="001468FF"/>
    <w:rsid w:val="0014694A"/>
    <w:rsid w:val="001469D4"/>
    <w:rsid w:val="00146AB6"/>
    <w:rsid w:val="00146ACD"/>
    <w:rsid w:val="00146AFF"/>
    <w:rsid w:val="00146BDC"/>
    <w:rsid w:val="00146CB8"/>
    <w:rsid w:val="00146D47"/>
    <w:rsid w:val="00146D49"/>
    <w:rsid w:val="00146FE1"/>
    <w:rsid w:val="00147029"/>
    <w:rsid w:val="001472CC"/>
    <w:rsid w:val="00147580"/>
    <w:rsid w:val="001478E9"/>
    <w:rsid w:val="00147900"/>
    <w:rsid w:val="0014790B"/>
    <w:rsid w:val="001479F6"/>
    <w:rsid w:val="00147A3C"/>
    <w:rsid w:val="00147BAF"/>
    <w:rsid w:val="00147CE4"/>
    <w:rsid w:val="00147EBE"/>
    <w:rsid w:val="00147EF0"/>
    <w:rsid w:val="0015012F"/>
    <w:rsid w:val="001501C4"/>
    <w:rsid w:val="0015023A"/>
    <w:rsid w:val="0015048F"/>
    <w:rsid w:val="001505BD"/>
    <w:rsid w:val="00150603"/>
    <w:rsid w:val="001506DC"/>
    <w:rsid w:val="0015097D"/>
    <w:rsid w:val="00150ABA"/>
    <w:rsid w:val="00150DC8"/>
    <w:rsid w:val="00151229"/>
    <w:rsid w:val="001512B2"/>
    <w:rsid w:val="001512BE"/>
    <w:rsid w:val="0015132A"/>
    <w:rsid w:val="00151919"/>
    <w:rsid w:val="00151B06"/>
    <w:rsid w:val="00151B1C"/>
    <w:rsid w:val="00151DB8"/>
    <w:rsid w:val="00151F71"/>
    <w:rsid w:val="0015223F"/>
    <w:rsid w:val="00152286"/>
    <w:rsid w:val="001523CC"/>
    <w:rsid w:val="001523D0"/>
    <w:rsid w:val="00152620"/>
    <w:rsid w:val="00152724"/>
    <w:rsid w:val="00152773"/>
    <w:rsid w:val="00152863"/>
    <w:rsid w:val="00152B0F"/>
    <w:rsid w:val="00152B5C"/>
    <w:rsid w:val="00152BCC"/>
    <w:rsid w:val="00152E0E"/>
    <w:rsid w:val="00152ECD"/>
    <w:rsid w:val="00152F79"/>
    <w:rsid w:val="00152FED"/>
    <w:rsid w:val="0015302A"/>
    <w:rsid w:val="00153059"/>
    <w:rsid w:val="00153170"/>
    <w:rsid w:val="001531A7"/>
    <w:rsid w:val="0015335D"/>
    <w:rsid w:val="001536C0"/>
    <w:rsid w:val="00153763"/>
    <w:rsid w:val="00153768"/>
    <w:rsid w:val="00153ABA"/>
    <w:rsid w:val="00153BD9"/>
    <w:rsid w:val="00153D13"/>
    <w:rsid w:val="00153D78"/>
    <w:rsid w:val="00153EF4"/>
    <w:rsid w:val="00154068"/>
    <w:rsid w:val="00154096"/>
    <w:rsid w:val="00154416"/>
    <w:rsid w:val="001544F7"/>
    <w:rsid w:val="00154676"/>
    <w:rsid w:val="00154740"/>
    <w:rsid w:val="001549EB"/>
    <w:rsid w:val="00154A2F"/>
    <w:rsid w:val="00154B8D"/>
    <w:rsid w:val="00154C76"/>
    <w:rsid w:val="00154CFE"/>
    <w:rsid w:val="00154D01"/>
    <w:rsid w:val="00154D31"/>
    <w:rsid w:val="00154F74"/>
    <w:rsid w:val="001550D7"/>
    <w:rsid w:val="001550E7"/>
    <w:rsid w:val="0015522A"/>
    <w:rsid w:val="00155308"/>
    <w:rsid w:val="001555DC"/>
    <w:rsid w:val="001556C6"/>
    <w:rsid w:val="00155728"/>
    <w:rsid w:val="001558B7"/>
    <w:rsid w:val="00155982"/>
    <w:rsid w:val="00155A37"/>
    <w:rsid w:val="00155AB3"/>
    <w:rsid w:val="00155AB4"/>
    <w:rsid w:val="00155CC9"/>
    <w:rsid w:val="00155CFA"/>
    <w:rsid w:val="00156084"/>
    <w:rsid w:val="0015627D"/>
    <w:rsid w:val="00156AA2"/>
    <w:rsid w:val="00156ADB"/>
    <w:rsid w:val="00156BE4"/>
    <w:rsid w:val="00156D4D"/>
    <w:rsid w:val="00156FC3"/>
    <w:rsid w:val="001570D1"/>
    <w:rsid w:val="00157100"/>
    <w:rsid w:val="00157206"/>
    <w:rsid w:val="00157337"/>
    <w:rsid w:val="0015744F"/>
    <w:rsid w:val="0015745A"/>
    <w:rsid w:val="0015754E"/>
    <w:rsid w:val="00157590"/>
    <w:rsid w:val="001576A3"/>
    <w:rsid w:val="00157707"/>
    <w:rsid w:val="001577C1"/>
    <w:rsid w:val="001577E8"/>
    <w:rsid w:val="001579AE"/>
    <w:rsid w:val="00157A34"/>
    <w:rsid w:val="00157E42"/>
    <w:rsid w:val="00157F2D"/>
    <w:rsid w:val="00157FA7"/>
    <w:rsid w:val="00157FB5"/>
    <w:rsid w:val="00157FE8"/>
    <w:rsid w:val="0016000A"/>
    <w:rsid w:val="001600E2"/>
    <w:rsid w:val="00160141"/>
    <w:rsid w:val="001601DC"/>
    <w:rsid w:val="001602FA"/>
    <w:rsid w:val="00160C15"/>
    <w:rsid w:val="00160D53"/>
    <w:rsid w:val="00160F05"/>
    <w:rsid w:val="00160F66"/>
    <w:rsid w:val="00161217"/>
    <w:rsid w:val="00161378"/>
    <w:rsid w:val="00161487"/>
    <w:rsid w:val="0016173F"/>
    <w:rsid w:val="00161862"/>
    <w:rsid w:val="00161DF0"/>
    <w:rsid w:val="00161DFF"/>
    <w:rsid w:val="00161E0B"/>
    <w:rsid w:val="00161ECB"/>
    <w:rsid w:val="00161F5D"/>
    <w:rsid w:val="00161F91"/>
    <w:rsid w:val="00162100"/>
    <w:rsid w:val="0016251E"/>
    <w:rsid w:val="001625E8"/>
    <w:rsid w:val="00162804"/>
    <w:rsid w:val="00162846"/>
    <w:rsid w:val="0016299A"/>
    <w:rsid w:val="001629D7"/>
    <w:rsid w:val="00162A01"/>
    <w:rsid w:val="00162B32"/>
    <w:rsid w:val="00162E28"/>
    <w:rsid w:val="001630A9"/>
    <w:rsid w:val="001631CC"/>
    <w:rsid w:val="001632E9"/>
    <w:rsid w:val="00163384"/>
    <w:rsid w:val="001634A8"/>
    <w:rsid w:val="0016360A"/>
    <w:rsid w:val="00163683"/>
    <w:rsid w:val="00163779"/>
    <w:rsid w:val="00163894"/>
    <w:rsid w:val="00163968"/>
    <w:rsid w:val="00163A31"/>
    <w:rsid w:val="00163AA2"/>
    <w:rsid w:val="00163C2F"/>
    <w:rsid w:val="00163C76"/>
    <w:rsid w:val="00163E3C"/>
    <w:rsid w:val="00164451"/>
    <w:rsid w:val="0016445B"/>
    <w:rsid w:val="001645B3"/>
    <w:rsid w:val="001647A3"/>
    <w:rsid w:val="001647DE"/>
    <w:rsid w:val="00164915"/>
    <w:rsid w:val="00164B65"/>
    <w:rsid w:val="00164E0D"/>
    <w:rsid w:val="00164F20"/>
    <w:rsid w:val="00164F71"/>
    <w:rsid w:val="00164F8D"/>
    <w:rsid w:val="00165138"/>
    <w:rsid w:val="00165464"/>
    <w:rsid w:val="00165517"/>
    <w:rsid w:val="0016553D"/>
    <w:rsid w:val="001655B9"/>
    <w:rsid w:val="001656B4"/>
    <w:rsid w:val="00165806"/>
    <w:rsid w:val="00165882"/>
    <w:rsid w:val="00165D85"/>
    <w:rsid w:val="00165DF2"/>
    <w:rsid w:val="00166021"/>
    <w:rsid w:val="00166042"/>
    <w:rsid w:val="00166153"/>
    <w:rsid w:val="0016630B"/>
    <w:rsid w:val="0016634E"/>
    <w:rsid w:val="001663D5"/>
    <w:rsid w:val="0016661E"/>
    <w:rsid w:val="001668A1"/>
    <w:rsid w:val="00166C16"/>
    <w:rsid w:val="00166CB4"/>
    <w:rsid w:val="00166CE8"/>
    <w:rsid w:val="00166E10"/>
    <w:rsid w:val="00166E27"/>
    <w:rsid w:val="00167052"/>
    <w:rsid w:val="0016711F"/>
    <w:rsid w:val="00167201"/>
    <w:rsid w:val="0016760B"/>
    <w:rsid w:val="0016763E"/>
    <w:rsid w:val="00167756"/>
    <w:rsid w:val="00167949"/>
    <w:rsid w:val="001679CE"/>
    <w:rsid w:val="00167A3B"/>
    <w:rsid w:val="00167A83"/>
    <w:rsid w:val="00167AD9"/>
    <w:rsid w:val="00167C30"/>
    <w:rsid w:val="00167C7C"/>
    <w:rsid w:val="00167CB2"/>
    <w:rsid w:val="00167F12"/>
    <w:rsid w:val="00167F2D"/>
    <w:rsid w:val="0017004C"/>
    <w:rsid w:val="00170077"/>
    <w:rsid w:val="00170262"/>
    <w:rsid w:val="00170341"/>
    <w:rsid w:val="0017047E"/>
    <w:rsid w:val="0017052F"/>
    <w:rsid w:val="001705A8"/>
    <w:rsid w:val="0017061D"/>
    <w:rsid w:val="00170A75"/>
    <w:rsid w:val="00170BD8"/>
    <w:rsid w:val="00170C05"/>
    <w:rsid w:val="00170D40"/>
    <w:rsid w:val="00170EC9"/>
    <w:rsid w:val="00171096"/>
    <w:rsid w:val="001710E1"/>
    <w:rsid w:val="00171179"/>
    <w:rsid w:val="001711F3"/>
    <w:rsid w:val="001712CB"/>
    <w:rsid w:val="00171370"/>
    <w:rsid w:val="00171399"/>
    <w:rsid w:val="0017190D"/>
    <w:rsid w:val="001719BE"/>
    <w:rsid w:val="00171A73"/>
    <w:rsid w:val="00171CD7"/>
    <w:rsid w:val="00171D89"/>
    <w:rsid w:val="00171F39"/>
    <w:rsid w:val="00172286"/>
    <w:rsid w:val="0017243C"/>
    <w:rsid w:val="0017247D"/>
    <w:rsid w:val="001725F6"/>
    <w:rsid w:val="001726AA"/>
    <w:rsid w:val="0017295C"/>
    <w:rsid w:val="001729BB"/>
    <w:rsid w:val="00172D72"/>
    <w:rsid w:val="00172DFE"/>
    <w:rsid w:val="00172EFA"/>
    <w:rsid w:val="00172FFA"/>
    <w:rsid w:val="001731B6"/>
    <w:rsid w:val="0017331D"/>
    <w:rsid w:val="00173390"/>
    <w:rsid w:val="001733BA"/>
    <w:rsid w:val="001733D4"/>
    <w:rsid w:val="001734A0"/>
    <w:rsid w:val="001737C4"/>
    <w:rsid w:val="00173809"/>
    <w:rsid w:val="0017383D"/>
    <w:rsid w:val="001738F8"/>
    <w:rsid w:val="001739A6"/>
    <w:rsid w:val="00173A2F"/>
    <w:rsid w:val="00173CD8"/>
    <w:rsid w:val="00173D8F"/>
    <w:rsid w:val="00173DBD"/>
    <w:rsid w:val="00173DDB"/>
    <w:rsid w:val="0017408C"/>
    <w:rsid w:val="0017411F"/>
    <w:rsid w:val="0017413C"/>
    <w:rsid w:val="0017418A"/>
    <w:rsid w:val="001742D1"/>
    <w:rsid w:val="00174530"/>
    <w:rsid w:val="001745D1"/>
    <w:rsid w:val="00174674"/>
    <w:rsid w:val="00174942"/>
    <w:rsid w:val="00174B5E"/>
    <w:rsid w:val="00174C87"/>
    <w:rsid w:val="00174D10"/>
    <w:rsid w:val="00174FDB"/>
    <w:rsid w:val="00175274"/>
    <w:rsid w:val="001752B2"/>
    <w:rsid w:val="001754DE"/>
    <w:rsid w:val="001754E7"/>
    <w:rsid w:val="00175588"/>
    <w:rsid w:val="0017573B"/>
    <w:rsid w:val="00175820"/>
    <w:rsid w:val="001758A7"/>
    <w:rsid w:val="00175AAC"/>
    <w:rsid w:val="00175B49"/>
    <w:rsid w:val="00175C3C"/>
    <w:rsid w:val="00175D9F"/>
    <w:rsid w:val="00175FEA"/>
    <w:rsid w:val="00176112"/>
    <w:rsid w:val="0017617E"/>
    <w:rsid w:val="00176322"/>
    <w:rsid w:val="00176617"/>
    <w:rsid w:val="001767A2"/>
    <w:rsid w:val="0017689B"/>
    <w:rsid w:val="001768C0"/>
    <w:rsid w:val="00176A37"/>
    <w:rsid w:val="00176BE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B17"/>
    <w:rsid w:val="00177C01"/>
    <w:rsid w:val="00177C5E"/>
    <w:rsid w:val="00177D5C"/>
    <w:rsid w:val="00177DFA"/>
    <w:rsid w:val="00177E1F"/>
    <w:rsid w:val="00177F23"/>
    <w:rsid w:val="00177F82"/>
    <w:rsid w:val="00180234"/>
    <w:rsid w:val="00180687"/>
    <w:rsid w:val="0018075F"/>
    <w:rsid w:val="00180963"/>
    <w:rsid w:val="0018097B"/>
    <w:rsid w:val="00180A74"/>
    <w:rsid w:val="00180BF7"/>
    <w:rsid w:val="00180D5F"/>
    <w:rsid w:val="00180F8D"/>
    <w:rsid w:val="00181149"/>
    <w:rsid w:val="0018122F"/>
    <w:rsid w:val="001816A1"/>
    <w:rsid w:val="00181806"/>
    <w:rsid w:val="00181AD7"/>
    <w:rsid w:val="00181B8C"/>
    <w:rsid w:val="00181BCD"/>
    <w:rsid w:val="00181D34"/>
    <w:rsid w:val="00181E84"/>
    <w:rsid w:val="00181F32"/>
    <w:rsid w:val="00181F56"/>
    <w:rsid w:val="00181FDF"/>
    <w:rsid w:val="001820AA"/>
    <w:rsid w:val="00182105"/>
    <w:rsid w:val="0018227F"/>
    <w:rsid w:val="001827B6"/>
    <w:rsid w:val="001827B9"/>
    <w:rsid w:val="00182961"/>
    <w:rsid w:val="00182974"/>
    <w:rsid w:val="001829CE"/>
    <w:rsid w:val="00182A39"/>
    <w:rsid w:val="00182B36"/>
    <w:rsid w:val="00182CEB"/>
    <w:rsid w:val="00182E91"/>
    <w:rsid w:val="00183022"/>
    <w:rsid w:val="001831E3"/>
    <w:rsid w:val="001832E4"/>
    <w:rsid w:val="001832FB"/>
    <w:rsid w:val="00183347"/>
    <w:rsid w:val="001835CF"/>
    <w:rsid w:val="00183619"/>
    <w:rsid w:val="00183621"/>
    <w:rsid w:val="0018365D"/>
    <w:rsid w:val="00183885"/>
    <w:rsid w:val="00183C53"/>
    <w:rsid w:val="00183D9F"/>
    <w:rsid w:val="00183DDF"/>
    <w:rsid w:val="00183F7B"/>
    <w:rsid w:val="0018406F"/>
    <w:rsid w:val="00184105"/>
    <w:rsid w:val="00184375"/>
    <w:rsid w:val="00184431"/>
    <w:rsid w:val="0018462E"/>
    <w:rsid w:val="00184824"/>
    <w:rsid w:val="00184B96"/>
    <w:rsid w:val="00184BD7"/>
    <w:rsid w:val="0018522E"/>
    <w:rsid w:val="00185267"/>
    <w:rsid w:val="001854EB"/>
    <w:rsid w:val="001855E2"/>
    <w:rsid w:val="00185A0C"/>
    <w:rsid w:val="00185B30"/>
    <w:rsid w:val="00185B80"/>
    <w:rsid w:val="00185C37"/>
    <w:rsid w:val="00185D6D"/>
    <w:rsid w:val="00185F97"/>
    <w:rsid w:val="00185FB3"/>
    <w:rsid w:val="00185FD0"/>
    <w:rsid w:val="00186117"/>
    <w:rsid w:val="00186231"/>
    <w:rsid w:val="001862DA"/>
    <w:rsid w:val="001862FF"/>
    <w:rsid w:val="0018634C"/>
    <w:rsid w:val="00186528"/>
    <w:rsid w:val="001865EA"/>
    <w:rsid w:val="001867DE"/>
    <w:rsid w:val="00186AAC"/>
    <w:rsid w:val="00186BBA"/>
    <w:rsid w:val="00186C60"/>
    <w:rsid w:val="0018702F"/>
    <w:rsid w:val="0018725B"/>
    <w:rsid w:val="00187286"/>
    <w:rsid w:val="001872DA"/>
    <w:rsid w:val="001875B6"/>
    <w:rsid w:val="00187636"/>
    <w:rsid w:val="0018776C"/>
    <w:rsid w:val="001877A5"/>
    <w:rsid w:val="001878F4"/>
    <w:rsid w:val="00187B92"/>
    <w:rsid w:val="00187E16"/>
    <w:rsid w:val="00187EFE"/>
    <w:rsid w:val="00187FBD"/>
    <w:rsid w:val="00187FD7"/>
    <w:rsid w:val="0018AA03"/>
    <w:rsid w:val="001901EC"/>
    <w:rsid w:val="0019023C"/>
    <w:rsid w:val="001902C7"/>
    <w:rsid w:val="001902DE"/>
    <w:rsid w:val="0019038A"/>
    <w:rsid w:val="0019039B"/>
    <w:rsid w:val="001903AC"/>
    <w:rsid w:val="00190415"/>
    <w:rsid w:val="0019043A"/>
    <w:rsid w:val="00190443"/>
    <w:rsid w:val="00190606"/>
    <w:rsid w:val="001907A6"/>
    <w:rsid w:val="0019086B"/>
    <w:rsid w:val="00190953"/>
    <w:rsid w:val="00190B22"/>
    <w:rsid w:val="00190B52"/>
    <w:rsid w:val="00190C28"/>
    <w:rsid w:val="00190C6F"/>
    <w:rsid w:val="00190D57"/>
    <w:rsid w:val="00190D72"/>
    <w:rsid w:val="00190EA4"/>
    <w:rsid w:val="00191079"/>
    <w:rsid w:val="0019107E"/>
    <w:rsid w:val="001910A1"/>
    <w:rsid w:val="0019110A"/>
    <w:rsid w:val="00191304"/>
    <w:rsid w:val="001913C0"/>
    <w:rsid w:val="001914FA"/>
    <w:rsid w:val="00191663"/>
    <w:rsid w:val="00191670"/>
    <w:rsid w:val="0019181C"/>
    <w:rsid w:val="0019190F"/>
    <w:rsid w:val="00191968"/>
    <w:rsid w:val="001919F8"/>
    <w:rsid w:val="00191B84"/>
    <w:rsid w:val="00191BDE"/>
    <w:rsid w:val="00191CDB"/>
    <w:rsid w:val="00191D12"/>
    <w:rsid w:val="00191E9A"/>
    <w:rsid w:val="00192022"/>
    <w:rsid w:val="001921BA"/>
    <w:rsid w:val="001923FE"/>
    <w:rsid w:val="00192727"/>
    <w:rsid w:val="00192A06"/>
    <w:rsid w:val="00192A67"/>
    <w:rsid w:val="00192E43"/>
    <w:rsid w:val="00192E66"/>
    <w:rsid w:val="00193034"/>
    <w:rsid w:val="0019319D"/>
    <w:rsid w:val="00193490"/>
    <w:rsid w:val="00193770"/>
    <w:rsid w:val="00193779"/>
    <w:rsid w:val="001938A1"/>
    <w:rsid w:val="00193B86"/>
    <w:rsid w:val="00193BA0"/>
    <w:rsid w:val="00193C80"/>
    <w:rsid w:val="00193CA8"/>
    <w:rsid w:val="00193CCE"/>
    <w:rsid w:val="00193DD8"/>
    <w:rsid w:val="00194439"/>
    <w:rsid w:val="001945E8"/>
    <w:rsid w:val="001946A1"/>
    <w:rsid w:val="001947C5"/>
    <w:rsid w:val="00194BE6"/>
    <w:rsid w:val="00194C95"/>
    <w:rsid w:val="00194CE4"/>
    <w:rsid w:val="00194D98"/>
    <w:rsid w:val="001954D6"/>
    <w:rsid w:val="001955C9"/>
    <w:rsid w:val="001957A7"/>
    <w:rsid w:val="00195837"/>
    <w:rsid w:val="0019599D"/>
    <w:rsid w:val="00195A17"/>
    <w:rsid w:val="00195A77"/>
    <w:rsid w:val="00195B5C"/>
    <w:rsid w:val="00195FA5"/>
    <w:rsid w:val="00196041"/>
    <w:rsid w:val="00196095"/>
    <w:rsid w:val="001960FA"/>
    <w:rsid w:val="00196147"/>
    <w:rsid w:val="00196380"/>
    <w:rsid w:val="0019640D"/>
    <w:rsid w:val="001966B0"/>
    <w:rsid w:val="001968CA"/>
    <w:rsid w:val="001969DD"/>
    <w:rsid w:val="00196A06"/>
    <w:rsid w:val="00196D5E"/>
    <w:rsid w:val="00196E83"/>
    <w:rsid w:val="00197150"/>
    <w:rsid w:val="001975A9"/>
    <w:rsid w:val="0019776C"/>
    <w:rsid w:val="00197775"/>
    <w:rsid w:val="001977F7"/>
    <w:rsid w:val="0019780E"/>
    <w:rsid w:val="00197839"/>
    <w:rsid w:val="001978FA"/>
    <w:rsid w:val="00197B8B"/>
    <w:rsid w:val="00197BED"/>
    <w:rsid w:val="00197C0A"/>
    <w:rsid w:val="00197D2B"/>
    <w:rsid w:val="001A0050"/>
    <w:rsid w:val="001A03E1"/>
    <w:rsid w:val="001A0530"/>
    <w:rsid w:val="001A06CB"/>
    <w:rsid w:val="001A072C"/>
    <w:rsid w:val="001A0975"/>
    <w:rsid w:val="001A09E5"/>
    <w:rsid w:val="001A0A42"/>
    <w:rsid w:val="001A0AA2"/>
    <w:rsid w:val="001A0EBC"/>
    <w:rsid w:val="001A1325"/>
    <w:rsid w:val="001A13A3"/>
    <w:rsid w:val="001A141C"/>
    <w:rsid w:val="001A14C3"/>
    <w:rsid w:val="001A1552"/>
    <w:rsid w:val="001A15EF"/>
    <w:rsid w:val="001A17D6"/>
    <w:rsid w:val="001A1FF7"/>
    <w:rsid w:val="001A2032"/>
    <w:rsid w:val="001A23A6"/>
    <w:rsid w:val="001A241A"/>
    <w:rsid w:val="001A2450"/>
    <w:rsid w:val="001A27FB"/>
    <w:rsid w:val="001A2818"/>
    <w:rsid w:val="001A28BE"/>
    <w:rsid w:val="001A29F8"/>
    <w:rsid w:val="001A2BA4"/>
    <w:rsid w:val="001A2C53"/>
    <w:rsid w:val="001A2D64"/>
    <w:rsid w:val="001A2EA5"/>
    <w:rsid w:val="001A3009"/>
    <w:rsid w:val="001A30C0"/>
    <w:rsid w:val="001A30ED"/>
    <w:rsid w:val="001A30FF"/>
    <w:rsid w:val="001A334B"/>
    <w:rsid w:val="001A3386"/>
    <w:rsid w:val="001A34F6"/>
    <w:rsid w:val="001A35E0"/>
    <w:rsid w:val="001A3711"/>
    <w:rsid w:val="001A375A"/>
    <w:rsid w:val="001A37C7"/>
    <w:rsid w:val="001A3846"/>
    <w:rsid w:val="001A3D8B"/>
    <w:rsid w:val="001A3DF8"/>
    <w:rsid w:val="001A3ED1"/>
    <w:rsid w:val="001A3F35"/>
    <w:rsid w:val="001A414D"/>
    <w:rsid w:val="001A4247"/>
    <w:rsid w:val="001A433D"/>
    <w:rsid w:val="001A44C4"/>
    <w:rsid w:val="001A4751"/>
    <w:rsid w:val="001A476A"/>
    <w:rsid w:val="001A47B8"/>
    <w:rsid w:val="001A47DE"/>
    <w:rsid w:val="001A48B7"/>
    <w:rsid w:val="001A4A12"/>
    <w:rsid w:val="001A4B89"/>
    <w:rsid w:val="001A4E00"/>
    <w:rsid w:val="001A4FB9"/>
    <w:rsid w:val="001A502A"/>
    <w:rsid w:val="001A5095"/>
    <w:rsid w:val="001A5186"/>
    <w:rsid w:val="001A51CD"/>
    <w:rsid w:val="001A5425"/>
    <w:rsid w:val="001A54E6"/>
    <w:rsid w:val="001A5622"/>
    <w:rsid w:val="001A5693"/>
    <w:rsid w:val="001A57C1"/>
    <w:rsid w:val="001A5905"/>
    <w:rsid w:val="001A5960"/>
    <w:rsid w:val="001A5A8C"/>
    <w:rsid w:val="001A5CF8"/>
    <w:rsid w:val="001A5D17"/>
    <w:rsid w:val="001A5DF8"/>
    <w:rsid w:val="001A6125"/>
    <w:rsid w:val="001A6234"/>
    <w:rsid w:val="001A626B"/>
    <w:rsid w:val="001A635C"/>
    <w:rsid w:val="001A651A"/>
    <w:rsid w:val="001A6803"/>
    <w:rsid w:val="001A68D7"/>
    <w:rsid w:val="001A6AB3"/>
    <w:rsid w:val="001A6C72"/>
    <w:rsid w:val="001A6D2F"/>
    <w:rsid w:val="001A6F4A"/>
    <w:rsid w:val="001A6F54"/>
    <w:rsid w:val="001A70AC"/>
    <w:rsid w:val="001A71C7"/>
    <w:rsid w:val="001A7292"/>
    <w:rsid w:val="001A73AA"/>
    <w:rsid w:val="001A75F5"/>
    <w:rsid w:val="001A7651"/>
    <w:rsid w:val="001A79EE"/>
    <w:rsid w:val="001A7B3C"/>
    <w:rsid w:val="001A7D4D"/>
    <w:rsid w:val="001A7E44"/>
    <w:rsid w:val="001B02D5"/>
    <w:rsid w:val="001B042C"/>
    <w:rsid w:val="001B0451"/>
    <w:rsid w:val="001B0453"/>
    <w:rsid w:val="001B0631"/>
    <w:rsid w:val="001B087D"/>
    <w:rsid w:val="001B08B1"/>
    <w:rsid w:val="001B0A41"/>
    <w:rsid w:val="001B0CC8"/>
    <w:rsid w:val="001B0F60"/>
    <w:rsid w:val="001B1093"/>
    <w:rsid w:val="001B10B9"/>
    <w:rsid w:val="001B11E2"/>
    <w:rsid w:val="001B1289"/>
    <w:rsid w:val="001B1412"/>
    <w:rsid w:val="001B1439"/>
    <w:rsid w:val="001B1464"/>
    <w:rsid w:val="001B1471"/>
    <w:rsid w:val="001B1514"/>
    <w:rsid w:val="001B17ED"/>
    <w:rsid w:val="001B19E3"/>
    <w:rsid w:val="001B1D3D"/>
    <w:rsid w:val="001B1FAF"/>
    <w:rsid w:val="001B1FB6"/>
    <w:rsid w:val="001B218C"/>
    <w:rsid w:val="001B21C6"/>
    <w:rsid w:val="001B227A"/>
    <w:rsid w:val="001B2422"/>
    <w:rsid w:val="001B2533"/>
    <w:rsid w:val="001B2599"/>
    <w:rsid w:val="001B2670"/>
    <w:rsid w:val="001B269A"/>
    <w:rsid w:val="001B279D"/>
    <w:rsid w:val="001B282E"/>
    <w:rsid w:val="001B289A"/>
    <w:rsid w:val="001B28E6"/>
    <w:rsid w:val="001B293C"/>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950"/>
    <w:rsid w:val="001B399C"/>
    <w:rsid w:val="001B3F86"/>
    <w:rsid w:val="001B40D2"/>
    <w:rsid w:val="001B40EB"/>
    <w:rsid w:val="001B429E"/>
    <w:rsid w:val="001B4420"/>
    <w:rsid w:val="001B445F"/>
    <w:rsid w:val="001B4484"/>
    <w:rsid w:val="001B4509"/>
    <w:rsid w:val="001B47D5"/>
    <w:rsid w:val="001B4847"/>
    <w:rsid w:val="001B484B"/>
    <w:rsid w:val="001B490A"/>
    <w:rsid w:val="001B4975"/>
    <w:rsid w:val="001B49B4"/>
    <w:rsid w:val="001B4B5C"/>
    <w:rsid w:val="001B4CA8"/>
    <w:rsid w:val="001B4D43"/>
    <w:rsid w:val="001B4DEF"/>
    <w:rsid w:val="001B5153"/>
    <w:rsid w:val="001B52B7"/>
    <w:rsid w:val="001B53D4"/>
    <w:rsid w:val="001B549D"/>
    <w:rsid w:val="001B5560"/>
    <w:rsid w:val="001B5841"/>
    <w:rsid w:val="001B584D"/>
    <w:rsid w:val="001B5AA8"/>
    <w:rsid w:val="001B5ABF"/>
    <w:rsid w:val="001B5D76"/>
    <w:rsid w:val="001B5ED1"/>
    <w:rsid w:val="001B5F44"/>
    <w:rsid w:val="001B5F47"/>
    <w:rsid w:val="001B60C2"/>
    <w:rsid w:val="001B6263"/>
    <w:rsid w:val="001B6286"/>
    <w:rsid w:val="001B62AC"/>
    <w:rsid w:val="001B6351"/>
    <w:rsid w:val="001B64CC"/>
    <w:rsid w:val="001B65BD"/>
    <w:rsid w:val="001B6A01"/>
    <w:rsid w:val="001B6B9B"/>
    <w:rsid w:val="001B6BCF"/>
    <w:rsid w:val="001B6CE5"/>
    <w:rsid w:val="001B6DB8"/>
    <w:rsid w:val="001B71E9"/>
    <w:rsid w:val="001B7487"/>
    <w:rsid w:val="001B752D"/>
    <w:rsid w:val="001B75A5"/>
    <w:rsid w:val="001B7697"/>
    <w:rsid w:val="001B7740"/>
    <w:rsid w:val="001B79B7"/>
    <w:rsid w:val="001B7A05"/>
    <w:rsid w:val="001B7A13"/>
    <w:rsid w:val="001B7F1D"/>
    <w:rsid w:val="001C01E6"/>
    <w:rsid w:val="001C052B"/>
    <w:rsid w:val="001C0696"/>
    <w:rsid w:val="001C0732"/>
    <w:rsid w:val="001C07F4"/>
    <w:rsid w:val="001C082B"/>
    <w:rsid w:val="001C0977"/>
    <w:rsid w:val="001C0A7D"/>
    <w:rsid w:val="001C0BDB"/>
    <w:rsid w:val="001C0C5F"/>
    <w:rsid w:val="001C0D4F"/>
    <w:rsid w:val="001C0E55"/>
    <w:rsid w:val="001C0EA8"/>
    <w:rsid w:val="001C0EBE"/>
    <w:rsid w:val="001C1395"/>
    <w:rsid w:val="001C17A3"/>
    <w:rsid w:val="001C1A07"/>
    <w:rsid w:val="001C1A29"/>
    <w:rsid w:val="001C1CF9"/>
    <w:rsid w:val="001C201C"/>
    <w:rsid w:val="001C2074"/>
    <w:rsid w:val="001C20C7"/>
    <w:rsid w:val="001C212A"/>
    <w:rsid w:val="001C2240"/>
    <w:rsid w:val="001C2848"/>
    <w:rsid w:val="001C2AE7"/>
    <w:rsid w:val="001C2E6A"/>
    <w:rsid w:val="001C2F8A"/>
    <w:rsid w:val="001C31F3"/>
    <w:rsid w:val="001C31F8"/>
    <w:rsid w:val="001C3257"/>
    <w:rsid w:val="001C338B"/>
    <w:rsid w:val="001C340B"/>
    <w:rsid w:val="001C342A"/>
    <w:rsid w:val="001C359C"/>
    <w:rsid w:val="001C374F"/>
    <w:rsid w:val="001C38FD"/>
    <w:rsid w:val="001C395A"/>
    <w:rsid w:val="001C3D02"/>
    <w:rsid w:val="001C3DB0"/>
    <w:rsid w:val="001C3DFF"/>
    <w:rsid w:val="001C3E88"/>
    <w:rsid w:val="001C42FA"/>
    <w:rsid w:val="001C4362"/>
    <w:rsid w:val="001C43DB"/>
    <w:rsid w:val="001C4444"/>
    <w:rsid w:val="001C455C"/>
    <w:rsid w:val="001C4574"/>
    <w:rsid w:val="001C473F"/>
    <w:rsid w:val="001C4868"/>
    <w:rsid w:val="001C4B0B"/>
    <w:rsid w:val="001C4B73"/>
    <w:rsid w:val="001C4BD8"/>
    <w:rsid w:val="001C4C14"/>
    <w:rsid w:val="001C4CFD"/>
    <w:rsid w:val="001C4E22"/>
    <w:rsid w:val="001C4F4A"/>
    <w:rsid w:val="001C5068"/>
    <w:rsid w:val="001C51FD"/>
    <w:rsid w:val="001C5242"/>
    <w:rsid w:val="001C53B2"/>
    <w:rsid w:val="001C541D"/>
    <w:rsid w:val="001C5451"/>
    <w:rsid w:val="001C5515"/>
    <w:rsid w:val="001C551E"/>
    <w:rsid w:val="001C55B3"/>
    <w:rsid w:val="001C55CB"/>
    <w:rsid w:val="001C56FA"/>
    <w:rsid w:val="001C5953"/>
    <w:rsid w:val="001C5954"/>
    <w:rsid w:val="001C5992"/>
    <w:rsid w:val="001C59F2"/>
    <w:rsid w:val="001C5A71"/>
    <w:rsid w:val="001C5B45"/>
    <w:rsid w:val="001C5B9B"/>
    <w:rsid w:val="001C5C0F"/>
    <w:rsid w:val="001C5D21"/>
    <w:rsid w:val="001C5D25"/>
    <w:rsid w:val="001C5D89"/>
    <w:rsid w:val="001C5E34"/>
    <w:rsid w:val="001C5F8C"/>
    <w:rsid w:val="001C61F4"/>
    <w:rsid w:val="001C644F"/>
    <w:rsid w:val="001C64E4"/>
    <w:rsid w:val="001C6558"/>
    <w:rsid w:val="001C66EC"/>
    <w:rsid w:val="001C67B0"/>
    <w:rsid w:val="001C688C"/>
    <w:rsid w:val="001C69BD"/>
    <w:rsid w:val="001C6A29"/>
    <w:rsid w:val="001C6EF8"/>
    <w:rsid w:val="001C6F73"/>
    <w:rsid w:val="001C70D0"/>
    <w:rsid w:val="001C718A"/>
    <w:rsid w:val="001C7218"/>
    <w:rsid w:val="001C7266"/>
    <w:rsid w:val="001C72BA"/>
    <w:rsid w:val="001C73F1"/>
    <w:rsid w:val="001C77F7"/>
    <w:rsid w:val="001C789D"/>
    <w:rsid w:val="001C7C88"/>
    <w:rsid w:val="001C7CCB"/>
    <w:rsid w:val="001C7DC0"/>
    <w:rsid w:val="001C7E97"/>
    <w:rsid w:val="001D0133"/>
    <w:rsid w:val="001D0403"/>
    <w:rsid w:val="001D0476"/>
    <w:rsid w:val="001D062F"/>
    <w:rsid w:val="001D089C"/>
    <w:rsid w:val="001D0BC0"/>
    <w:rsid w:val="001D0D20"/>
    <w:rsid w:val="001D0E05"/>
    <w:rsid w:val="001D0E9E"/>
    <w:rsid w:val="001D1084"/>
    <w:rsid w:val="001D1209"/>
    <w:rsid w:val="001D13F3"/>
    <w:rsid w:val="001D1583"/>
    <w:rsid w:val="001D16F8"/>
    <w:rsid w:val="001D1725"/>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913"/>
    <w:rsid w:val="001D2ABB"/>
    <w:rsid w:val="001D2C1F"/>
    <w:rsid w:val="001D2F1D"/>
    <w:rsid w:val="001D3178"/>
    <w:rsid w:val="001D3230"/>
    <w:rsid w:val="001D3241"/>
    <w:rsid w:val="001D328F"/>
    <w:rsid w:val="001D337A"/>
    <w:rsid w:val="001D3555"/>
    <w:rsid w:val="001D357A"/>
    <w:rsid w:val="001D38DC"/>
    <w:rsid w:val="001D38EE"/>
    <w:rsid w:val="001D3A29"/>
    <w:rsid w:val="001D3AC5"/>
    <w:rsid w:val="001D3E98"/>
    <w:rsid w:val="001D3FF2"/>
    <w:rsid w:val="001D41C2"/>
    <w:rsid w:val="001D42E3"/>
    <w:rsid w:val="001D42F7"/>
    <w:rsid w:val="001D43BE"/>
    <w:rsid w:val="001D478E"/>
    <w:rsid w:val="001D49CC"/>
    <w:rsid w:val="001D4A37"/>
    <w:rsid w:val="001D4D31"/>
    <w:rsid w:val="001D4E62"/>
    <w:rsid w:val="001D51BD"/>
    <w:rsid w:val="001D51F7"/>
    <w:rsid w:val="001D5230"/>
    <w:rsid w:val="001D5281"/>
    <w:rsid w:val="001D52A1"/>
    <w:rsid w:val="001D52D9"/>
    <w:rsid w:val="001D5312"/>
    <w:rsid w:val="001D5352"/>
    <w:rsid w:val="001D5457"/>
    <w:rsid w:val="001D55AB"/>
    <w:rsid w:val="001D562E"/>
    <w:rsid w:val="001D5803"/>
    <w:rsid w:val="001D5886"/>
    <w:rsid w:val="001D5A10"/>
    <w:rsid w:val="001D5D02"/>
    <w:rsid w:val="001D5E75"/>
    <w:rsid w:val="001D6068"/>
    <w:rsid w:val="001D6150"/>
    <w:rsid w:val="001D61AF"/>
    <w:rsid w:val="001D6586"/>
    <w:rsid w:val="001D65BA"/>
    <w:rsid w:val="001D68E2"/>
    <w:rsid w:val="001D692B"/>
    <w:rsid w:val="001D69F6"/>
    <w:rsid w:val="001D6A4F"/>
    <w:rsid w:val="001D6E4F"/>
    <w:rsid w:val="001D6E56"/>
    <w:rsid w:val="001D71A9"/>
    <w:rsid w:val="001D7214"/>
    <w:rsid w:val="001D72BC"/>
    <w:rsid w:val="001D7491"/>
    <w:rsid w:val="001D754D"/>
    <w:rsid w:val="001D7720"/>
    <w:rsid w:val="001D7743"/>
    <w:rsid w:val="001D776E"/>
    <w:rsid w:val="001D78D4"/>
    <w:rsid w:val="001D7A70"/>
    <w:rsid w:val="001D7B0B"/>
    <w:rsid w:val="001D7F5E"/>
    <w:rsid w:val="001E013F"/>
    <w:rsid w:val="001E02D4"/>
    <w:rsid w:val="001E0354"/>
    <w:rsid w:val="001E0470"/>
    <w:rsid w:val="001E05D9"/>
    <w:rsid w:val="001E07AB"/>
    <w:rsid w:val="001E0822"/>
    <w:rsid w:val="001E091E"/>
    <w:rsid w:val="001E0A04"/>
    <w:rsid w:val="001E0DC0"/>
    <w:rsid w:val="001E103F"/>
    <w:rsid w:val="001E1189"/>
    <w:rsid w:val="001E11B8"/>
    <w:rsid w:val="001E1201"/>
    <w:rsid w:val="001E1530"/>
    <w:rsid w:val="001E163A"/>
    <w:rsid w:val="001E1708"/>
    <w:rsid w:val="001E19A3"/>
    <w:rsid w:val="001E19B3"/>
    <w:rsid w:val="001E1A3A"/>
    <w:rsid w:val="001E1BCF"/>
    <w:rsid w:val="001E1D84"/>
    <w:rsid w:val="001E1FB1"/>
    <w:rsid w:val="001E1FCC"/>
    <w:rsid w:val="001E1FF1"/>
    <w:rsid w:val="001E2029"/>
    <w:rsid w:val="001E20CC"/>
    <w:rsid w:val="001E219B"/>
    <w:rsid w:val="001E2359"/>
    <w:rsid w:val="001E2540"/>
    <w:rsid w:val="001E25C2"/>
    <w:rsid w:val="001E2601"/>
    <w:rsid w:val="001E26C9"/>
    <w:rsid w:val="001E29B0"/>
    <w:rsid w:val="001E2A50"/>
    <w:rsid w:val="001E2D16"/>
    <w:rsid w:val="001E2E6C"/>
    <w:rsid w:val="001E2EA1"/>
    <w:rsid w:val="001E2EB3"/>
    <w:rsid w:val="001E2FD3"/>
    <w:rsid w:val="001E30F1"/>
    <w:rsid w:val="001E35E0"/>
    <w:rsid w:val="001E37A6"/>
    <w:rsid w:val="001E3BE8"/>
    <w:rsid w:val="001E3C29"/>
    <w:rsid w:val="001E3CA2"/>
    <w:rsid w:val="001E414E"/>
    <w:rsid w:val="001E423A"/>
    <w:rsid w:val="001E4252"/>
    <w:rsid w:val="001E4589"/>
    <w:rsid w:val="001E477A"/>
    <w:rsid w:val="001E47FE"/>
    <w:rsid w:val="001E4C1B"/>
    <w:rsid w:val="001E4E2C"/>
    <w:rsid w:val="001E4E51"/>
    <w:rsid w:val="001E4EAF"/>
    <w:rsid w:val="001E4EBB"/>
    <w:rsid w:val="001E4EF5"/>
    <w:rsid w:val="001E4FE8"/>
    <w:rsid w:val="001E50A8"/>
    <w:rsid w:val="001E5107"/>
    <w:rsid w:val="001E51A3"/>
    <w:rsid w:val="001E5270"/>
    <w:rsid w:val="001E5688"/>
    <w:rsid w:val="001E588E"/>
    <w:rsid w:val="001E58B4"/>
    <w:rsid w:val="001E5CDA"/>
    <w:rsid w:val="001E5DAA"/>
    <w:rsid w:val="001E5DBC"/>
    <w:rsid w:val="001E5E77"/>
    <w:rsid w:val="001E5E9E"/>
    <w:rsid w:val="001E5F29"/>
    <w:rsid w:val="001E60FF"/>
    <w:rsid w:val="001E6317"/>
    <w:rsid w:val="001E6394"/>
    <w:rsid w:val="001E6696"/>
    <w:rsid w:val="001E6A81"/>
    <w:rsid w:val="001E6ACA"/>
    <w:rsid w:val="001E6AD9"/>
    <w:rsid w:val="001E6B4A"/>
    <w:rsid w:val="001E6D92"/>
    <w:rsid w:val="001E7355"/>
    <w:rsid w:val="001E7517"/>
    <w:rsid w:val="001E763C"/>
    <w:rsid w:val="001E76C6"/>
    <w:rsid w:val="001E7768"/>
    <w:rsid w:val="001E7AA3"/>
    <w:rsid w:val="001E7DB8"/>
    <w:rsid w:val="001E7DDE"/>
    <w:rsid w:val="001E7E9E"/>
    <w:rsid w:val="001E7EE5"/>
    <w:rsid w:val="001E7F98"/>
    <w:rsid w:val="001F000C"/>
    <w:rsid w:val="001F03F5"/>
    <w:rsid w:val="001F048F"/>
    <w:rsid w:val="001F0571"/>
    <w:rsid w:val="001F05B3"/>
    <w:rsid w:val="001F05B9"/>
    <w:rsid w:val="001F0648"/>
    <w:rsid w:val="001F0657"/>
    <w:rsid w:val="001F0855"/>
    <w:rsid w:val="001F0B7E"/>
    <w:rsid w:val="001F0CD1"/>
    <w:rsid w:val="001F0EDD"/>
    <w:rsid w:val="001F0F52"/>
    <w:rsid w:val="001F111E"/>
    <w:rsid w:val="001F1140"/>
    <w:rsid w:val="001F1142"/>
    <w:rsid w:val="001F125E"/>
    <w:rsid w:val="001F12B0"/>
    <w:rsid w:val="001F13A2"/>
    <w:rsid w:val="001F14A9"/>
    <w:rsid w:val="001F14B3"/>
    <w:rsid w:val="001F1512"/>
    <w:rsid w:val="001F164A"/>
    <w:rsid w:val="001F1678"/>
    <w:rsid w:val="001F175A"/>
    <w:rsid w:val="001F178D"/>
    <w:rsid w:val="001F17CE"/>
    <w:rsid w:val="001F1958"/>
    <w:rsid w:val="001F1AB4"/>
    <w:rsid w:val="001F1C45"/>
    <w:rsid w:val="001F1D3B"/>
    <w:rsid w:val="001F1F59"/>
    <w:rsid w:val="001F1F9A"/>
    <w:rsid w:val="001F20F1"/>
    <w:rsid w:val="001F212C"/>
    <w:rsid w:val="001F2135"/>
    <w:rsid w:val="001F224D"/>
    <w:rsid w:val="001F23CB"/>
    <w:rsid w:val="001F243D"/>
    <w:rsid w:val="001F24E9"/>
    <w:rsid w:val="001F290E"/>
    <w:rsid w:val="001F2B2B"/>
    <w:rsid w:val="001F2BEB"/>
    <w:rsid w:val="001F2BFB"/>
    <w:rsid w:val="001F2C76"/>
    <w:rsid w:val="001F2D44"/>
    <w:rsid w:val="001F2D78"/>
    <w:rsid w:val="001F2F0A"/>
    <w:rsid w:val="001F31A8"/>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5AB"/>
    <w:rsid w:val="001F470C"/>
    <w:rsid w:val="001F4876"/>
    <w:rsid w:val="001F49C3"/>
    <w:rsid w:val="001F4B56"/>
    <w:rsid w:val="001F4B66"/>
    <w:rsid w:val="001F4D72"/>
    <w:rsid w:val="001F4DF9"/>
    <w:rsid w:val="001F4F4F"/>
    <w:rsid w:val="001F4F52"/>
    <w:rsid w:val="001F502A"/>
    <w:rsid w:val="001F52EC"/>
    <w:rsid w:val="001F53E2"/>
    <w:rsid w:val="001F560F"/>
    <w:rsid w:val="001F575A"/>
    <w:rsid w:val="001F587D"/>
    <w:rsid w:val="001F5AB2"/>
    <w:rsid w:val="001F5B34"/>
    <w:rsid w:val="001F5D16"/>
    <w:rsid w:val="001F5F46"/>
    <w:rsid w:val="001F5F49"/>
    <w:rsid w:val="001F5F6C"/>
    <w:rsid w:val="001F5FC2"/>
    <w:rsid w:val="001F60C9"/>
    <w:rsid w:val="001F6226"/>
    <w:rsid w:val="001F64B8"/>
    <w:rsid w:val="001F6940"/>
    <w:rsid w:val="001F6A8C"/>
    <w:rsid w:val="001F6B83"/>
    <w:rsid w:val="001F6F95"/>
    <w:rsid w:val="001F7094"/>
    <w:rsid w:val="001F70C7"/>
    <w:rsid w:val="001F70C9"/>
    <w:rsid w:val="001F717F"/>
    <w:rsid w:val="001F73D2"/>
    <w:rsid w:val="001F73F9"/>
    <w:rsid w:val="001F74CB"/>
    <w:rsid w:val="001F7873"/>
    <w:rsid w:val="001F7898"/>
    <w:rsid w:val="001F78DB"/>
    <w:rsid w:val="001F7AE3"/>
    <w:rsid w:val="001F7BB9"/>
    <w:rsid w:val="001F7C6E"/>
    <w:rsid w:val="001F7EB9"/>
    <w:rsid w:val="0020013E"/>
    <w:rsid w:val="0020016F"/>
    <w:rsid w:val="0020030A"/>
    <w:rsid w:val="00200642"/>
    <w:rsid w:val="002006A0"/>
    <w:rsid w:val="002006FE"/>
    <w:rsid w:val="0020072D"/>
    <w:rsid w:val="00200753"/>
    <w:rsid w:val="00200993"/>
    <w:rsid w:val="002009D7"/>
    <w:rsid w:val="00200A47"/>
    <w:rsid w:val="00200AB8"/>
    <w:rsid w:val="00200CD0"/>
    <w:rsid w:val="00201182"/>
    <w:rsid w:val="0020129E"/>
    <w:rsid w:val="00201358"/>
    <w:rsid w:val="00201392"/>
    <w:rsid w:val="0020158D"/>
    <w:rsid w:val="002017C7"/>
    <w:rsid w:val="0020197A"/>
    <w:rsid w:val="002019DA"/>
    <w:rsid w:val="00201A4B"/>
    <w:rsid w:val="00201AAE"/>
    <w:rsid w:val="00201B75"/>
    <w:rsid w:val="00201BEF"/>
    <w:rsid w:val="00201CE2"/>
    <w:rsid w:val="00201D37"/>
    <w:rsid w:val="00201E08"/>
    <w:rsid w:val="00201E8C"/>
    <w:rsid w:val="00201EDE"/>
    <w:rsid w:val="00202356"/>
    <w:rsid w:val="002023D0"/>
    <w:rsid w:val="00202426"/>
    <w:rsid w:val="00202985"/>
    <w:rsid w:val="00202A31"/>
    <w:rsid w:val="00202A6F"/>
    <w:rsid w:val="00202B99"/>
    <w:rsid w:val="00202C43"/>
    <w:rsid w:val="00202CF1"/>
    <w:rsid w:val="00202F8F"/>
    <w:rsid w:val="0020307A"/>
    <w:rsid w:val="0020374F"/>
    <w:rsid w:val="0020375A"/>
    <w:rsid w:val="0020375E"/>
    <w:rsid w:val="00203819"/>
    <w:rsid w:val="0020387C"/>
    <w:rsid w:val="0020395F"/>
    <w:rsid w:val="00203C87"/>
    <w:rsid w:val="00203F4C"/>
    <w:rsid w:val="00203F8D"/>
    <w:rsid w:val="00203FD7"/>
    <w:rsid w:val="00204009"/>
    <w:rsid w:val="00204048"/>
    <w:rsid w:val="0020447B"/>
    <w:rsid w:val="0020459B"/>
    <w:rsid w:val="00204630"/>
    <w:rsid w:val="00204B14"/>
    <w:rsid w:val="00204B60"/>
    <w:rsid w:val="00204BE1"/>
    <w:rsid w:val="00204FC1"/>
    <w:rsid w:val="00204FE7"/>
    <w:rsid w:val="0020522C"/>
    <w:rsid w:val="0020551E"/>
    <w:rsid w:val="0020562D"/>
    <w:rsid w:val="0020564F"/>
    <w:rsid w:val="002056A5"/>
    <w:rsid w:val="002056D4"/>
    <w:rsid w:val="00205740"/>
    <w:rsid w:val="00205836"/>
    <w:rsid w:val="00205847"/>
    <w:rsid w:val="00205887"/>
    <w:rsid w:val="00205A13"/>
    <w:rsid w:val="00205A7F"/>
    <w:rsid w:val="00205B3F"/>
    <w:rsid w:val="00205C0E"/>
    <w:rsid w:val="00205CB5"/>
    <w:rsid w:val="00205D83"/>
    <w:rsid w:val="00205F26"/>
    <w:rsid w:val="00206039"/>
    <w:rsid w:val="0020610B"/>
    <w:rsid w:val="002061E3"/>
    <w:rsid w:val="0020629F"/>
    <w:rsid w:val="0020668F"/>
    <w:rsid w:val="00206734"/>
    <w:rsid w:val="00206879"/>
    <w:rsid w:val="002068A9"/>
    <w:rsid w:val="002068EF"/>
    <w:rsid w:val="0020693E"/>
    <w:rsid w:val="00206AD5"/>
    <w:rsid w:val="00206BD2"/>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19D"/>
    <w:rsid w:val="0021023C"/>
    <w:rsid w:val="0021029A"/>
    <w:rsid w:val="00210320"/>
    <w:rsid w:val="0021034A"/>
    <w:rsid w:val="002104C8"/>
    <w:rsid w:val="002105AD"/>
    <w:rsid w:val="00210810"/>
    <w:rsid w:val="00210CCF"/>
    <w:rsid w:val="00210E31"/>
    <w:rsid w:val="002110BD"/>
    <w:rsid w:val="00211211"/>
    <w:rsid w:val="00211373"/>
    <w:rsid w:val="002114E2"/>
    <w:rsid w:val="00211537"/>
    <w:rsid w:val="0021158A"/>
    <w:rsid w:val="00211594"/>
    <w:rsid w:val="0021166B"/>
    <w:rsid w:val="002116E8"/>
    <w:rsid w:val="00211A75"/>
    <w:rsid w:val="00211A7E"/>
    <w:rsid w:val="00211BAE"/>
    <w:rsid w:val="00211D13"/>
    <w:rsid w:val="00211E64"/>
    <w:rsid w:val="0021226A"/>
    <w:rsid w:val="0021247A"/>
    <w:rsid w:val="002124CA"/>
    <w:rsid w:val="00212591"/>
    <w:rsid w:val="002125CC"/>
    <w:rsid w:val="002127AF"/>
    <w:rsid w:val="0021299C"/>
    <w:rsid w:val="00212B16"/>
    <w:rsid w:val="00212B31"/>
    <w:rsid w:val="00212B68"/>
    <w:rsid w:val="002130DF"/>
    <w:rsid w:val="00213192"/>
    <w:rsid w:val="00213212"/>
    <w:rsid w:val="00213433"/>
    <w:rsid w:val="00213651"/>
    <w:rsid w:val="00213961"/>
    <w:rsid w:val="002139CA"/>
    <w:rsid w:val="00213A2F"/>
    <w:rsid w:val="00213A65"/>
    <w:rsid w:val="00213B7A"/>
    <w:rsid w:val="00213ECB"/>
    <w:rsid w:val="00213F3E"/>
    <w:rsid w:val="00213F59"/>
    <w:rsid w:val="0021405B"/>
    <w:rsid w:val="002143B4"/>
    <w:rsid w:val="0021461A"/>
    <w:rsid w:val="0021467F"/>
    <w:rsid w:val="002146FA"/>
    <w:rsid w:val="0021485F"/>
    <w:rsid w:val="002148B6"/>
    <w:rsid w:val="00214CFB"/>
    <w:rsid w:val="00214D7F"/>
    <w:rsid w:val="00215089"/>
    <w:rsid w:val="002152DC"/>
    <w:rsid w:val="002159D4"/>
    <w:rsid w:val="00216112"/>
    <w:rsid w:val="00216266"/>
    <w:rsid w:val="002162A6"/>
    <w:rsid w:val="0021675E"/>
    <w:rsid w:val="002169B3"/>
    <w:rsid w:val="00216AFA"/>
    <w:rsid w:val="00216BC8"/>
    <w:rsid w:val="00216DA3"/>
    <w:rsid w:val="00217158"/>
    <w:rsid w:val="00217325"/>
    <w:rsid w:val="002173F1"/>
    <w:rsid w:val="00217457"/>
    <w:rsid w:val="002176A0"/>
    <w:rsid w:val="002176EB"/>
    <w:rsid w:val="0021777F"/>
    <w:rsid w:val="0021780F"/>
    <w:rsid w:val="00217814"/>
    <w:rsid w:val="0021794E"/>
    <w:rsid w:val="002179EE"/>
    <w:rsid w:val="00217A44"/>
    <w:rsid w:val="00217AD8"/>
    <w:rsid w:val="00217B95"/>
    <w:rsid w:val="00217BCE"/>
    <w:rsid w:val="00217C77"/>
    <w:rsid w:val="00217D4E"/>
    <w:rsid w:val="00217FE7"/>
    <w:rsid w:val="00220048"/>
    <w:rsid w:val="0022016E"/>
    <w:rsid w:val="00220193"/>
    <w:rsid w:val="002203EF"/>
    <w:rsid w:val="002203F1"/>
    <w:rsid w:val="0022041E"/>
    <w:rsid w:val="00220500"/>
    <w:rsid w:val="00220569"/>
    <w:rsid w:val="002205EF"/>
    <w:rsid w:val="00220634"/>
    <w:rsid w:val="0022090A"/>
    <w:rsid w:val="00220AAE"/>
    <w:rsid w:val="00220E2E"/>
    <w:rsid w:val="00220EDD"/>
    <w:rsid w:val="00220EFD"/>
    <w:rsid w:val="002210F6"/>
    <w:rsid w:val="0022126D"/>
    <w:rsid w:val="0022146B"/>
    <w:rsid w:val="0022153D"/>
    <w:rsid w:val="002216BA"/>
    <w:rsid w:val="00221714"/>
    <w:rsid w:val="002219ED"/>
    <w:rsid w:val="00221E40"/>
    <w:rsid w:val="00221F67"/>
    <w:rsid w:val="00221F8B"/>
    <w:rsid w:val="00222180"/>
    <w:rsid w:val="00222196"/>
    <w:rsid w:val="00222237"/>
    <w:rsid w:val="002224F7"/>
    <w:rsid w:val="00222825"/>
    <w:rsid w:val="002228E3"/>
    <w:rsid w:val="00222919"/>
    <w:rsid w:val="0022292C"/>
    <w:rsid w:val="00222E91"/>
    <w:rsid w:val="002232D7"/>
    <w:rsid w:val="00223329"/>
    <w:rsid w:val="00223382"/>
    <w:rsid w:val="0022340F"/>
    <w:rsid w:val="0022375C"/>
    <w:rsid w:val="0022394E"/>
    <w:rsid w:val="00223984"/>
    <w:rsid w:val="00223987"/>
    <w:rsid w:val="00223AB0"/>
    <w:rsid w:val="00223B0B"/>
    <w:rsid w:val="00223EA3"/>
    <w:rsid w:val="00223EE3"/>
    <w:rsid w:val="002241DD"/>
    <w:rsid w:val="00224334"/>
    <w:rsid w:val="0022473E"/>
    <w:rsid w:val="0022499E"/>
    <w:rsid w:val="00224A13"/>
    <w:rsid w:val="00224C4B"/>
    <w:rsid w:val="00224EB9"/>
    <w:rsid w:val="00224EEE"/>
    <w:rsid w:val="00224F60"/>
    <w:rsid w:val="00225040"/>
    <w:rsid w:val="002250E7"/>
    <w:rsid w:val="002251B6"/>
    <w:rsid w:val="0022539A"/>
    <w:rsid w:val="002254D2"/>
    <w:rsid w:val="00225540"/>
    <w:rsid w:val="0022560E"/>
    <w:rsid w:val="00225725"/>
    <w:rsid w:val="002257B4"/>
    <w:rsid w:val="0022587F"/>
    <w:rsid w:val="002258E7"/>
    <w:rsid w:val="00225A76"/>
    <w:rsid w:val="00225C04"/>
    <w:rsid w:val="00226558"/>
    <w:rsid w:val="0022655F"/>
    <w:rsid w:val="00226599"/>
    <w:rsid w:val="002265BD"/>
    <w:rsid w:val="002267CE"/>
    <w:rsid w:val="002267D6"/>
    <w:rsid w:val="00226829"/>
    <w:rsid w:val="002269A9"/>
    <w:rsid w:val="00226A59"/>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490"/>
    <w:rsid w:val="002305D5"/>
    <w:rsid w:val="00230834"/>
    <w:rsid w:val="002309C7"/>
    <w:rsid w:val="00230BEC"/>
    <w:rsid w:val="00230C15"/>
    <w:rsid w:val="00230DB1"/>
    <w:rsid w:val="00230E9D"/>
    <w:rsid w:val="0023100A"/>
    <w:rsid w:val="00231041"/>
    <w:rsid w:val="002310D6"/>
    <w:rsid w:val="00231150"/>
    <w:rsid w:val="002313FF"/>
    <w:rsid w:val="0023170E"/>
    <w:rsid w:val="0023180C"/>
    <w:rsid w:val="002318A5"/>
    <w:rsid w:val="002319A7"/>
    <w:rsid w:val="00231E41"/>
    <w:rsid w:val="00231E69"/>
    <w:rsid w:val="00231E95"/>
    <w:rsid w:val="00231EB3"/>
    <w:rsid w:val="00232161"/>
    <w:rsid w:val="002322B2"/>
    <w:rsid w:val="00232384"/>
    <w:rsid w:val="002323B4"/>
    <w:rsid w:val="002325B6"/>
    <w:rsid w:val="002325FD"/>
    <w:rsid w:val="0023298F"/>
    <w:rsid w:val="00232AAC"/>
    <w:rsid w:val="00232B66"/>
    <w:rsid w:val="00232BAF"/>
    <w:rsid w:val="00232BF5"/>
    <w:rsid w:val="00232DAC"/>
    <w:rsid w:val="00232F4A"/>
    <w:rsid w:val="00232FC1"/>
    <w:rsid w:val="00232FE6"/>
    <w:rsid w:val="00233210"/>
    <w:rsid w:val="0023326A"/>
    <w:rsid w:val="00233321"/>
    <w:rsid w:val="0023347B"/>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295"/>
    <w:rsid w:val="002344DE"/>
    <w:rsid w:val="00234542"/>
    <w:rsid w:val="0023457B"/>
    <w:rsid w:val="00234658"/>
    <w:rsid w:val="00234684"/>
    <w:rsid w:val="002347C5"/>
    <w:rsid w:val="00234939"/>
    <w:rsid w:val="00234996"/>
    <w:rsid w:val="00234AC2"/>
    <w:rsid w:val="00234D13"/>
    <w:rsid w:val="002350D3"/>
    <w:rsid w:val="00235264"/>
    <w:rsid w:val="002354AF"/>
    <w:rsid w:val="00235533"/>
    <w:rsid w:val="00235572"/>
    <w:rsid w:val="002356F5"/>
    <w:rsid w:val="0023577C"/>
    <w:rsid w:val="00235B1F"/>
    <w:rsid w:val="00235B82"/>
    <w:rsid w:val="00235CBB"/>
    <w:rsid w:val="00235D53"/>
    <w:rsid w:val="00235D67"/>
    <w:rsid w:val="00235D8A"/>
    <w:rsid w:val="00235F20"/>
    <w:rsid w:val="002360C6"/>
    <w:rsid w:val="00236195"/>
    <w:rsid w:val="002361BE"/>
    <w:rsid w:val="002361D3"/>
    <w:rsid w:val="00236322"/>
    <w:rsid w:val="00236546"/>
    <w:rsid w:val="00236679"/>
    <w:rsid w:val="002367CB"/>
    <w:rsid w:val="00236859"/>
    <w:rsid w:val="002369BC"/>
    <w:rsid w:val="002369FE"/>
    <w:rsid w:val="00236B40"/>
    <w:rsid w:val="00236BA4"/>
    <w:rsid w:val="00236BAE"/>
    <w:rsid w:val="00236BEB"/>
    <w:rsid w:val="00236C45"/>
    <w:rsid w:val="00236D12"/>
    <w:rsid w:val="00236F82"/>
    <w:rsid w:val="0023703E"/>
    <w:rsid w:val="00237188"/>
    <w:rsid w:val="002372E1"/>
    <w:rsid w:val="0023733A"/>
    <w:rsid w:val="00237438"/>
    <w:rsid w:val="0023753E"/>
    <w:rsid w:val="002375D5"/>
    <w:rsid w:val="002376AA"/>
    <w:rsid w:val="0023770D"/>
    <w:rsid w:val="002378CA"/>
    <w:rsid w:val="002379C9"/>
    <w:rsid w:val="00237C2B"/>
    <w:rsid w:val="00237C65"/>
    <w:rsid w:val="002400BA"/>
    <w:rsid w:val="002402BE"/>
    <w:rsid w:val="00240456"/>
    <w:rsid w:val="00240654"/>
    <w:rsid w:val="0024075A"/>
    <w:rsid w:val="002407F4"/>
    <w:rsid w:val="0024083C"/>
    <w:rsid w:val="002408BA"/>
    <w:rsid w:val="00240A61"/>
    <w:rsid w:val="00240ACF"/>
    <w:rsid w:val="00240B94"/>
    <w:rsid w:val="00240CD2"/>
    <w:rsid w:val="00240EB2"/>
    <w:rsid w:val="00240F95"/>
    <w:rsid w:val="002410F9"/>
    <w:rsid w:val="002411A4"/>
    <w:rsid w:val="002412D3"/>
    <w:rsid w:val="002413CB"/>
    <w:rsid w:val="00241621"/>
    <w:rsid w:val="00241689"/>
    <w:rsid w:val="0024182B"/>
    <w:rsid w:val="002418ED"/>
    <w:rsid w:val="002419CA"/>
    <w:rsid w:val="00241A6E"/>
    <w:rsid w:val="00241BB3"/>
    <w:rsid w:val="00241FF1"/>
    <w:rsid w:val="00242090"/>
    <w:rsid w:val="002420C7"/>
    <w:rsid w:val="002421AF"/>
    <w:rsid w:val="002422A6"/>
    <w:rsid w:val="002422AC"/>
    <w:rsid w:val="00242361"/>
    <w:rsid w:val="00242513"/>
    <w:rsid w:val="00242531"/>
    <w:rsid w:val="00242742"/>
    <w:rsid w:val="0024276A"/>
    <w:rsid w:val="00242820"/>
    <w:rsid w:val="002428C8"/>
    <w:rsid w:val="0024294E"/>
    <w:rsid w:val="00242A3A"/>
    <w:rsid w:val="00242BBD"/>
    <w:rsid w:val="00242C2A"/>
    <w:rsid w:val="00242CA9"/>
    <w:rsid w:val="00242CC3"/>
    <w:rsid w:val="00242D0C"/>
    <w:rsid w:val="00242E41"/>
    <w:rsid w:val="00243241"/>
    <w:rsid w:val="00243290"/>
    <w:rsid w:val="00243461"/>
    <w:rsid w:val="00243572"/>
    <w:rsid w:val="0024381E"/>
    <w:rsid w:val="0024389F"/>
    <w:rsid w:val="002439AA"/>
    <w:rsid w:val="002439AD"/>
    <w:rsid w:val="00243A46"/>
    <w:rsid w:val="00243AD4"/>
    <w:rsid w:val="00243D23"/>
    <w:rsid w:val="00243E4D"/>
    <w:rsid w:val="00243F67"/>
    <w:rsid w:val="002440F5"/>
    <w:rsid w:val="002442EA"/>
    <w:rsid w:val="002443C4"/>
    <w:rsid w:val="0024449B"/>
    <w:rsid w:val="002446C6"/>
    <w:rsid w:val="0024470C"/>
    <w:rsid w:val="00244752"/>
    <w:rsid w:val="002447C1"/>
    <w:rsid w:val="002448D3"/>
    <w:rsid w:val="00244A8A"/>
    <w:rsid w:val="00244C7B"/>
    <w:rsid w:val="00244D36"/>
    <w:rsid w:val="00244D73"/>
    <w:rsid w:val="00244E3F"/>
    <w:rsid w:val="00244E80"/>
    <w:rsid w:val="00245292"/>
    <w:rsid w:val="0024529F"/>
    <w:rsid w:val="002454DD"/>
    <w:rsid w:val="00245512"/>
    <w:rsid w:val="00245704"/>
    <w:rsid w:val="00245943"/>
    <w:rsid w:val="00245A82"/>
    <w:rsid w:val="00245F39"/>
    <w:rsid w:val="0024630C"/>
    <w:rsid w:val="00246344"/>
    <w:rsid w:val="00246392"/>
    <w:rsid w:val="002463E8"/>
    <w:rsid w:val="002464D2"/>
    <w:rsid w:val="00246517"/>
    <w:rsid w:val="0024651C"/>
    <w:rsid w:val="00246580"/>
    <w:rsid w:val="0024658A"/>
    <w:rsid w:val="002468B4"/>
    <w:rsid w:val="002468DA"/>
    <w:rsid w:val="00246949"/>
    <w:rsid w:val="00246A63"/>
    <w:rsid w:val="00246ADE"/>
    <w:rsid w:val="00246BDD"/>
    <w:rsid w:val="00246E78"/>
    <w:rsid w:val="00246F24"/>
    <w:rsid w:val="00246FD8"/>
    <w:rsid w:val="00247133"/>
    <w:rsid w:val="002472E7"/>
    <w:rsid w:val="0024747F"/>
    <w:rsid w:val="0024750E"/>
    <w:rsid w:val="00247888"/>
    <w:rsid w:val="00247B91"/>
    <w:rsid w:val="00247E49"/>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05B"/>
    <w:rsid w:val="002510AB"/>
    <w:rsid w:val="0025113C"/>
    <w:rsid w:val="0025169A"/>
    <w:rsid w:val="0025185B"/>
    <w:rsid w:val="00251889"/>
    <w:rsid w:val="0025188A"/>
    <w:rsid w:val="002518A8"/>
    <w:rsid w:val="002519AF"/>
    <w:rsid w:val="00251A40"/>
    <w:rsid w:val="00251C61"/>
    <w:rsid w:val="00251DA9"/>
    <w:rsid w:val="00251E50"/>
    <w:rsid w:val="00251F3F"/>
    <w:rsid w:val="0025205E"/>
    <w:rsid w:val="002523DF"/>
    <w:rsid w:val="00252574"/>
    <w:rsid w:val="00252619"/>
    <w:rsid w:val="00252659"/>
    <w:rsid w:val="00252BB8"/>
    <w:rsid w:val="00252BCA"/>
    <w:rsid w:val="00252CDB"/>
    <w:rsid w:val="00252CF0"/>
    <w:rsid w:val="00252F2C"/>
    <w:rsid w:val="002530E0"/>
    <w:rsid w:val="0025319F"/>
    <w:rsid w:val="00253357"/>
    <w:rsid w:val="002533A8"/>
    <w:rsid w:val="002537ED"/>
    <w:rsid w:val="00253955"/>
    <w:rsid w:val="00253CBA"/>
    <w:rsid w:val="00253CBD"/>
    <w:rsid w:val="00253D2A"/>
    <w:rsid w:val="002541DA"/>
    <w:rsid w:val="002543D7"/>
    <w:rsid w:val="00254693"/>
    <w:rsid w:val="0025471D"/>
    <w:rsid w:val="00254A7B"/>
    <w:rsid w:val="00254CC7"/>
    <w:rsid w:val="00254FA3"/>
    <w:rsid w:val="0025500C"/>
    <w:rsid w:val="00255202"/>
    <w:rsid w:val="00255404"/>
    <w:rsid w:val="0025542D"/>
    <w:rsid w:val="002555C4"/>
    <w:rsid w:val="0025581D"/>
    <w:rsid w:val="0025592F"/>
    <w:rsid w:val="00255A6F"/>
    <w:rsid w:val="00255ACB"/>
    <w:rsid w:val="00255E87"/>
    <w:rsid w:val="002560F3"/>
    <w:rsid w:val="002563F4"/>
    <w:rsid w:val="00256500"/>
    <w:rsid w:val="00256756"/>
    <w:rsid w:val="00256BF6"/>
    <w:rsid w:val="00256BF7"/>
    <w:rsid w:val="00256C4A"/>
    <w:rsid w:val="00256D67"/>
    <w:rsid w:val="00256E4E"/>
    <w:rsid w:val="002571F2"/>
    <w:rsid w:val="0025740A"/>
    <w:rsid w:val="00257459"/>
    <w:rsid w:val="00257491"/>
    <w:rsid w:val="0025770D"/>
    <w:rsid w:val="002578F0"/>
    <w:rsid w:val="0025795A"/>
    <w:rsid w:val="00257A67"/>
    <w:rsid w:val="00257BC2"/>
    <w:rsid w:val="00257C1D"/>
    <w:rsid w:val="00257CB6"/>
    <w:rsid w:val="00257E17"/>
    <w:rsid w:val="0025D52E"/>
    <w:rsid w:val="00260466"/>
    <w:rsid w:val="00260596"/>
    <w:rsid w:val="00260604"/>
    <w:rsid w:val="0026066B"/>
    <w:rsid w:val="002607CA"/>
    <w:rsid w:val="00260810"/>
    <w:rsid w:val="0026081C"/>
    <w:rsid w:val="0026081F"/>
    <w:rsid w:val="00260A77"/>
    <w:rsid w:val="00260AD6"/>
    <w:rsid w:val="00260C77"/>
    <w:rsid w:val="00261084"/>
    <w:rsid w:val="0026127D"/>
    <w:rsid w:val="002612F5"/>
    <w:rsid w:val="0026131D"/>
    <w:rsid w:val="00261387"/>
    <w:rsid w:val="00261668"/>
    <w:rsid w:val="00261714"/>
    <w:rsid w:val="00261A0C"/>
    <w:rsid w:val="00261A1B"/>
    <w:rsid w:val="00261D5C"/>
    <w:rsid w:val="00261EAB"/>
    <w:rsid w:val="00261ED5"/>
    <w:rsid w:val="00262161"/>
    <w:rsid w:val="002621E0"/>
    <w:rsid w:val="0026225C"/>
    <w:rsid w:val="002625B6"/>
    <w:rsid w:val="002625F7"/>
    <w:rsid w:val="00262823"/>
    <w:rsid w:val="00262B86"/>
    <w:rsid w:val="00262B90"/>
    <w:rsid w:val="00262BCD"/>
    <w:rsid w:val="00262EFF"/>
    <w:rsid w:val="00262F9C"/>
    <w:rsid w:val="0026319A"/>
    <w:rsid w:val="002633AC"/>
    <w:rsid w:val="00263488"/>
    <w:rsid w:val="002634C1"/>
    <w:rsid w:val="00263567"/>
    <w:rsid w:val="0026380B"/>
    <w:rsid w:val="00263BA6"/>
    <w:rsid w:val="00263E1B"/>
    <w:rsid w:val="00263E9B"/>
    <w:rsid w:val="00263F08"/>
    <w:rsid w:val="00264092"/>
    <w:rsid w:val="00264215"/>
    <w:rsid w:val="002643DF"/>
    <w:rsid w:val="0026468A"/>
    <w:rsid w:val="00264CFB"/>
    <w:rsid w:val="00264D24"/>
    <w:rsid w:val="00264E6A"/>
    <w:rsid w:val="00264FF3"/>
    <w:rsid w:val="0026512C"/>
    <w:rsid w:val="00265257"/>
    <w:rsid w:val="002653DE"/>
    <w:rsid w:val="0026548C"/>
    <w:rsid w:val="002654C0"/>
    <w:rsid w:val="002654C9"/>
    <w:rsid w:val="0026555D"/>
    <w:rsid w:val="002655EB"/>
    <w:rsid w:val="00265675"/>
    <w:rsid w:val="0026575B"/>
    <w:rsid w:val="00265BCC"/>
    <w:rsid w:val="00265DE6"/>
    <w:rsid w:val="00265F5F"/>
    <w:rsid w:val="002660D3"/>
    <w:rsid w:val="002661A1"/>
    <w:rsid w:val="00266207"/>
    <w:rsid w:val="002662D0"/>
    <w:rsid w:val="0026636B"/>
    <w:rsid w:val="00266679"/>
    <w:rsid w:val="00266705"/>
    <w:rsid w:val="0026674F"/>
    <w:rsid w:val="00266785"/>
    <w:rsid w:val="0026678D"/>
    <w:rsid w:val="002667EF"/>
    <w:rsid w:val="0026692A"/>
    <w:rsid w:val="002669CB"/>
    <w:rsid w:val="00266A71"/>
    <w:rsid w:val="00266A86"/>
    <w:rsid w:val="00266B9C"/>
    <w:rsid w:val="00266C16"/>
    <w:rsid w:val="00266E0D"/>
    <w:rsid w:val="00266F6B"/>
    <w:rsid w:val="00266FB2"/>
    <w:rsid w:val="00266FBE"/>
    <w:rsid w:val="00266FF9"/>
    <w:rsid w:val="00267056"/>
    <w:rsid w:val="002670CF"/>
    <w:rsid w:val="0026710D"/>
    <w:rsid w:val="002671CE"/>
    <w:rsid w:val="00267228"/>
    <w:rsid w:val="00267372"/>
    <w:rsid w:val="00267400"/>
    <w:rsid w:val="00267541"/>
    <w:rsid w:val="002676DF"/>
    <w:rsid w:val="002677E3"/>
    <w:rsid w:val="002678AB"/>
    <w:rsid w:val="00267CD0"/>
    <w:rsid w:val="00267D26"/>
    <w:rsid w:val="00267E51"/>
    <w:rsid w:val="00267ED2"/>
    <w:rsid w:val="00270420"/>
    <w:rsid w:val="002704ED"/>
    <w:rsid w:val="002705CD"/>
    <w:rsid w:val="00270667"/>
    <w:rsid w:val="00270680"/>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349"/>
    <w:rsid w:val="002713BD"/>
    <w:rsid w:val="00271531"/>
    <w:rsid w:val="0027178B"/>
    <w:rsid w:val="00271A37"/>
    <w:rsid w:val="00271AE6"/>
    <w:rsid w:val="00271B2B"/>
    <w:rsid w:val="00271DA8"/>
    <w:rsid w:val="00271DAB"/>
    <w:rsid w:val="00271E4E"/>
    <w:rsid w:val="00271E5B"/>
    <w:rsid w:val="00271EC3"/>
    <w:rsid w:val="00271F86"/>
    <w:rsid w:val="00272176"/>
    <w:rsid w:val="0027222A"/>
    <w:rsid w:val="00272319"/>
    <w:rsid w:val="00272489"/>
    <w:rsid w:val="00272537"/>
    <w:rsid w:val="00272A52"/>
    <w:rsid w:val="00272CE4"/>
    <w:rsid w:val="002730C3"/>
    <w:rsid w:val="002732A3"/>
    <w:rsid w:val="002732D6"/>
    <w:rsid w:val="00273561"/>
    <w:rsid w:val="0027370C"/>
    <w:rsid w:val="00273887"/>
    <w:rsid w:val="002738CA"/>
    <w:rsid w:val="00273931"/>
    <w:rsid w:val="00273955"/>
    <w:rsid w:val="00273961"/>
    <w:rsid w:val="00273972"/>
    <w:rsid w:val="00273A28"/>
    <w:rsid w:val="00273CC6"/>
    <w:rsid w:val="00273D6A"/>
    <w:rsid w:val="00273D7A"/>
    <w:rsid w:val="00273E55"/>
    <w:rsid w:val="00274106"/>
    <w:rsid w:val="002741C1"/>
    <w:rsid w:val="00274434"/>
    <w:rsid w:val="0027458B"/>
    <w:rsid w:val="00274647"/>
    <w:rsid w:val="002746E5"/>
    <w:rsid w:val="002747F6"/>
    <w:rsid w:val="0027487F"/>
    <w:rsid w:val="00274AAC"/>
    <w:rsid w:val="00274AF9"/>
    <w:rsid w:val="00274E06"/>
    <w:rsid w:val="00274EA3"/>
    <w:rsid w:val="0027503D"/>
    <w:rsid w:val="00275307"/>
    <w:rsid w:val="002754CC"/>
    <w:rsid w:val="0027565D"/>
    <w:rsid w:val="00275896"/>
    <w:rsid w:val="002758A8"/>
    <w:rsid w:val="002759C9"/>
    <w:rsid w:val="00275A8D"/>
    <w:rsid w:val="00275AA6"/>
    <w:rsid w:val="00275AE2"/>
    <w:rsid w:val="00275BAE"/>
    <w:rsid w:val="00275BF1"/>
    <w:rsid w:val="00275C20"/>
    <w:rsid w:val="00275DF3"/>
    <w:rsid w:val="00275F7B"/>
    <w:rsid w:val="0027609E"/>
    <w:rsid w:val="002760E6"/>
    <w:rsid w:val="002760F0"/>
    <w:rsid w:val="00276284"/>
    <w:rsid w:val="002763AA"/>
    <w:rsid w:val="00276448"/>
    <w:rsid w:val="0027654D"/>
    <w:rsid w:val="002767D7"/>
    <w:rsid w:val="002767DE"/>
    <w:rsid w:val="00276B81"/>
    <w:rsid w:val="00276C4D"/>
    <w:rsid w:val="00276EA1"/>
    <w:rsid w:val="00276EB4"/>
    <w:rsid w:val="00276FA2"/>
    <w:rsid w:val="00276FC5"/>
    <w:rsid w:val="00277039"/>
    <w:rsid w:val="002770AC"/>
    <w:rsid w:val="00277270"/>
    <w:rsid w:val="0027727B"/>
    <w:rsid w:val="00277356"/>
    <w:rsid w:val="002773F4"/>
    <w:rsid w:val="00277523"/>
    <w:rsid w:val="00277622"/>
    <w:rsid w:val="002778DF"/>
    <w:rsid w:val="002779C9"/>
    <w:rsid w:val="00277A4C"/>
    <w:rsid w:val="00277D69"/>
    <w:rsid w:val="00277E1D"/>
    <w:rsid w:val="00277EF7"/>
    <w:rsid w:val="00277F58"/>
    <w:rsid w:val="00277F66"/>
    <w:rsid w:val="002806E8"/>
    <w:rsid w:val="0028076A"/>
    <w:rsid w:val="00280883"/>
    <w:rsid w:val="0028093C"/>
    <w:rsid w:val="00280A07"/>
    <w:rsid w:val="00280C8A"/>
    <w:rsid w:val="00280CA8"/>
    <w:rsid w:val="00280CF2"/>
    <w:rsid w:val="00280DB8"/>
    <w:rsid w:val="00280EAB"/>
    <w:rsid w:val="002813C6"/>
    <w:rsid w:val="0028170D"/>
    <w:rsid w:val="00281818"/>
    <w:rsid w:val="00281A24"/>
    <w:rsid w:val="00281B0B"/>
    <w:rsid w:val="00281B70"/>
    <w:rsid w:val="00281E0C"/>
    <w:rsid w:val="0028265F"/>
    <w:rsid w:val="00282734"/>
    <w:rsid w:val="00282838"/>
    <w:rsid w:val="002828AF"/>
    <w:rsid w:val="002828B2"/>
    <w:rsid w:val="00282997"/>
    <w:rsid w:val="00282A30"/>
    <w:rsid w:val="00282D00"/>
    <w:rsid w:val="00282D67"/>
    <w:rsid w:val="00282E0B"/>
    <w:rsid w:val="00282EA3"/>
    <w:rsid w:val="002830B2"/>
    <w:rsid w:val="002831A8"/>
    <w:rsid w:val="00283276"/>
    <w:rsid w:val="002832D5"/>
    <w:rsid w:val="0028348B"/>
    <w:rsid w:val="00283659"/>
    <w:rsid w:val="0028391F"/>
    <w:rsid w:val="00283957"/>
    <w:rsid w:val="00283A91"/>
    <w:rsid w:val="00283B1B"/>
    <w:rsid w:val="00283D3D"/>
    <w:rsid w:val="00283D42"/>
    <w:rsid w:val="00283D46"/>
    <w:rsid w:val="00283DF5"/>
    <w:rsid w:val="00283E86"/>
    <w:rsid w:val="00283FC6"/>
    <w:rsid w:val="00284062"/>
    <w:rsid w:val="00284340"/>
    <w:rsid w:val="002843A7"/>
    <w:rsid w:val="0028445C"/>
    <w:rsid w:val="002845D1"/>
    <w:rsid w:val="002846AA"/>
    <w:rsid w:val="00284708"/>
    <w:rsid w:val="0028476A"/>
    <w:rsid w:val="00284921"/>
    <w:rsid w:val="00284BB9"/>
    <w:rsid w:val="00284F09"/>
    <w:rsid w:val="00284F38"/>
    <w:rsid w:val="002850CD"/>
    <w:rsid w:val="002851EB"/>
    <w:rsid w:val="002854D8"/>
    <w:rsid w:val="00285531"/>
    <w:rsid w:val="002856CC"/>
    <w:rsid w:val="00285720"/>
    <w:rsid w:val="0028580E"/>
    <w:rsid w:val="00285A95"/>
    <w:rsid w:val="00285C5B"/>
    <w:rsid w:val="00285CDE"/>
    <w:rsid w:val="00285FC8"/>
    <w:rsid w:val="00285FD1"/>
    <w:rsid w:val="00286495"/>
    <w:rsid w:val="00286505"/>
    <w:rsid w:val="00286831"/>
    <w:rsid w:val="0028690F"/>
    <w:rsid w:val="00286ABF"/>
    <w:rsid w:val="00286D23"/>
    <w:rsid w:val="00286D7C"/>
    <w:rsid w:val="00286F36"/>
    <w:rsid w:val="0028707E"/>
    <w:rsid w:val="002871B4"/>
    <w:rsid w:val="00287230"/>
    <w:rsid w:val="002872D2"/>
    <w:rsid w:val="00287578"/>
    <w:rsid w:val="00287875"/>
    <w:rsid w:val="002878D2"/>
    <w:rsid w:val="00287950"/>
    <w:rsid w:val="00287999"/>
    <w:rsid w:val="00287AAB"/>
    <w:rsid w:val="00287C40"/>
    <w:rsid w:val="00287D3F"/>
    <w:rsid w:val="00287E0E"/>
    <w:rsid w:val="00287E29"/>
    <w:rsid w:val="00287F17"/>
    <w:rsid w:val="00290137"/>
    <w:rsid w:val="0029014A"/>
    <w:rsid w:val="0029017C"/>
    <w:rsid w:val="0029030C"/>
    <w:rsid w:val="002904E5"/>
    <w:rsid w:val="0029056B"/>
    <w:rsid w:val="0029080B"/>
    <w:rsid w:val="0029082D"/>
    <w:rsid w:val="0029098B"/>
    <w:rsid w:val="00290C72"/>
    <w:rsid w:val="00290D3A"/>
    <w:rsid w:val="00290E49"/>
    <w:rsid w:val="00290EF0"/>
    <w:rsid w:val="002910D5"/>
    <w:rsid w:val="002911DC"/>
    <w:rsid w:val="00291449"/>
    <w:rsid w:val="002915AD"/>
    <w:rsid w:val="00291617"/>
    <w:rsid w:val="00291731"/>
    <w:rsid w:val="00291782"/>
    <w:rsid w:val="00291D0B"/>
    <w:rsid w:val="00291D25"/>
    <w:rsid w:val="00291D33"/>
    <w:rsid w:val="00291DA8"/>
    <w:rsid w:val="00292234"/>
    <w:rsid w:val="002922AE"/>
    <w:rsid w:val="0029234D"/>
    <w:rsid w:val="00292547"/>
    <w:rsid w:val="0029257E"/>
    <w:rsid w:val="0029257F"/>
    <w:rsid w:val="002925B5"/>
    <w:rsid w:val="002926F3"/>
    <w:rsid w:val="00292877"/>
    <w:rsid w:val="00292996"/>
    <w:rsid w:val="002929A8"/>
    <w:rsid w:val="00292AE8"/>
    <w:rsid w:val="00292EA4"/>
    <w:rsid w:val="00292EFE"/>
    <w:rsid w:val="00293023"/>
    <w:rsid w:val="0029309F"/>
    <w:rsid w:val="0029311E"/>
    <w:rsid w:val="00293163"/>
    <w:rsid w:val="002933A1"/>
    <w:rsid w:val="0029352F"/>
    <w:rsid w:val="00293547"/>
    <w:rsid w:val="0029358D"/>
    <w:rsid w:val="00293683"/>
    <w:rsid w:val="0029380D"/>
    <w:rsid w:val="002938D6"/>
    <w:rsid w:val="002938E1"/>
    <w:rsid w:val="002938F1"/>
    <w:rsid w:val="002939AC"/>
    <w:rsid w:val="00293AB1"/>
    <w:rsid w:val="00293C1B"/>
    <w:rsid w:val="00293EB2"/>
    <w:rsid w:val="00293F5E"/>
    <w:rsid w:val="00294041"/>
    <w:rsid w:val="00294054"/>
    <w:rsid w:val="0029405F"/>
    <w:rsid w:val="00294113"/>
    <w:rsid w:val="002941F3"/>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4ED"/>
    <w:rsid w:val="00295602"/>
    <w:rsid w:val="00295613"/>
    <w:rsid w:val="002956A8"/>
    <w:rsid w:val="00295AC4"/>
    <w:rsid w:val="00295BEC"/>
    <w:rsid w:val="00295C47"/>
    <w:rsid w:val="00295D8A"/>
    <w:rsid w:val="00295E98"/>
    <w:rsid w:val="00295EC2"/>
    <w:rsid w:val="00295F84"/>
    <w:rsid w:val="00295FE3"/>
    <w:rsid w:val="00296098"/>
    <w:rsid w:val="00296099"/>
    <w:rsid w:val="0029620E"/>
    <w:rsid w:val="0029676D"/>
    <w:rsid w:val="002968D2"/>
    <w:rsid w:val="00296A38"/>
    <w:rsid w:val="00296AAF"/>
    <w:rsid w:val="00296AF2"/>
    <w:rsid w:val="00296C58"/>
    <w:rsid w:val="00296C60"/>
    <w:rsid w:val="00296C8B"/>
    <w:rsid w:val="00296FFD"/>
    <w:rsid w:val="00297112"/>
    <w:rsid w:val="0029743C"/>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563"/>
    <w:rsid w:val="002A0635"/>
    <w:rsid w:val="002A06BA"/>
    <w:rsid w:val="002A06D9"/>
    <w:rsid w:val="002A0807"/>
    <w:rsid w:val="002A083F"/>
    <w:rsid w:val="002A0E15"/>
    <w:rsid w:val="002A12A1"/>
    <w:rsid w:val="002A1343"/>
    <w:rsid w:val="002A1388"/>
    <w:rsid w:val="002A145A"/>
    <w:rsid w:val="002A167B"/>
    <w:rsid w:val="002A18DC"/>
    <w:rsid w:val="002A19D9"/>
    <w:rsid w:val="002A1A4E"/>
    <w:rsid w:val="002A1D5D"/>
    <w:rsid w:val="002A203C"/>
    <w:rsid w:val="002A22E3"/>
    <w:rsid w:val="002A2338"/>
    <w:rsid w:val="002A24C7"/>
    <w:rsid w:val="002A258F"/>
    <w:rsid w:val="002A26AE"/>
    <w:rsid w:val="002A28B4"/>
    <w:rsid w:val="002A29BF"/>
    <w:rsid w:val="002A2A56"/>
    <w:rsid w:val="002A2B8C"/>
    <w:rsid w:val="002A2D5A"/>
    <w:rsid w:val="002A2DB1"/>
    <w:rsid w:val="002A2E92"/>
    <w:rsid w:val="002A2F73"/>
    <w:rsid w:val="002A2FF1"/>
    <w:rsid w:val="002A310F"/>
    <w:rsid w:val="002A323B"/>
    <w:rsid w:val="002A3390"/>
    <w:rsid w:val="002A355E"/>
    <w:rsid w:val="002A356F"/>
    <w:rsid w:val="002A35C4"/>
    <w:rsid w:val="002A35CF"/>
    <w:rsid w:val="002A3656"/>
    <w:rsid w:val="002A3987"/>
    <w:rsid w:val="002A39CE"/>
    <w:rsid w:val="002A3A41"/>
    <w:rsid w:val="002A4212"/>
    <w:rsid w:val="002A4302"/>
    <w:rsid w:val="002A4361"/>
    <w:rsid w:val="002A4560"/>
    <w:rsid w:val="002A475D"/>
    <w:rsid w:val="002A4AF5"/>
    <w:rsid w:val="002A4B55"/>
    <w:rsid w:val="002A4D53"/>
    <w:rsid w:val="002A4E3B"/>
    <w:rsid w:val="002A4FB3"/>
    <w:rsid w:val="002A502A"/>
    <w:rsid w:val="002A52B0"/>
    <w:rsid w:val="002A530B"/>
    <w:rsid w:val="002A53ED"/>
    <w:rsid w:val="002A547F"/>
    <w:rsid w:val="002A5612"/>
    <w:rsid w:val="002A586B"/>
    <w:rsid w:val="002A58FE"/>
    <w:rsid w:val="002A59BA"/>
    <w:rsid w:val="002A5A5D"/>
    <w:rsid w:val="002A5DAA"/>
    <w:rsid w:val="002A5E0A"/>
    <w:rsid w:val="002A5E7D"/>
    <w:rsid w:val="002A5E96"/>
    <w:rsid w:val="002A6219"/>
    <w:rsid w:val="002A6384"/>
    <w:rsid w:val="002A646D"/>
    <w:rsid w:val="002A64A1"/>
    <w:rsid w:val="002A6522"/>
    <w:rsid w:val="002A659B"/>
    <w:rsid w:val="002A6760"/>
    <w:rsid w:val="002A6844"/>
    <w:rsid w:val="002A68BC"/>
    <w:rsid w:val="002A693C"/>
    <w:rsid w:val="002A6A9D"/>
    <w:rsid w:val="002A6C6B"/>
    <w:rsid w:val="002A6CB6"/>
    <w:rsid w:val="002A6E4B"/>
    <w:rsid w:val="002A736A"/>
    <w:rsid w:val="002A73D6"/>
    <w:rsid w:val="002A73F9"/>
    <w:rsid w:val="002A758F"/>
    <w:rsid w:val="002A7883"/>
    <w:rsid w:val="002A7942"/>
    <w:rsid w:val="002A7B0B"/>
    <w:rsid w:val="002A7C8A"/>
    <w:rsid w:val="002A7D26"/>
    <w:rsid w:val="002A7DD9"/>
    <w:rsid w:val="002A7F0A"/>
    <w:rsid w:val="002B0113"/>
    <w:rsid w:val="002B0181"/>
    <w:rsid w:val="002B03D3"/>
    <w:rsid w:val="002B0532"/>
    <w:rsid w:val="002B08DD"/>
    <w:rsid w:val="002B092D"/>
    <w:rsid w:val="002B09DC"/>
    <w:rsid w:val="002B09FD"/>
    <w:rsid w:val="002B0A08"/>
    <w:rsid w:val="002B0B77"/>
    <w:rsid w:val="002B0B92"/>
    <w:rsid w:val="002B0BA9"/>
    <w:rsid w:val="002B0D02"/>
    <w:rsid w:val="002B0E7B"/>
    <w:rsid w:val="002B0F9C"/>
    <w:rsid w:val="002B10BB"/>
    <w:rsid w:val="002B113A"/>
    <w:rsid w:val="002B116B"/>
    <w:rsid w:val="002B11FC"/>
    <w:rsid w:val="002B1587"/>
    <w:rsid w:val="002B15EA"/>
    <w:rsid w:val="002B16BB"/>
    <w:rsid w:val="002B1905"/>
    <w:rsid w:val="002B1CD6"/>
    <w:rsid w:val="002B1D62"/>
    <w:rsid w:val="002B1DDB"/>
    <w:rsid w:val="002B1DFF"/>
    <w:rsid w:val="002B1F22"/>
    <w:rsid w:val="002B1FC9"/>
    <w:rsid w:val="002B21AB"/>
    <w:rsid w:val="002B21B5"/>
    <w:rsid w:val="002B21DE"/>
    <w:rsid w:val="002B23B4"/>
    <w:rsid w:val="002B258F"/>
    <w:rsid w:val="002B25DB"/>
    <w:rsid w:val="002B25F8"/>
    <w:rsid w:val="002B264B"/>
    <w:rsid w:val="002B2672"/>
    <w:rsid w:val="002B2861"/>
    <w:rsid w:val="002B2872"/>
    <w:rsid w:val="002B2913"/>
    <w:rsid w:val="002B2A26"/>
    <w:rsid w:val="002B2A2B"/>
    <w:rsid w:val="002B2ACE"/>
    <w:rsid w:val="002B2BDF"/>
    <w:rsid w:val="002B2C6D"/>
    <w:rsid w:val="002B2C82"/>
    <w:rsid w:val="002B2CBE"/>
    <w:rsid w:val="002B2D9A"/>
    <w:rsid w:val="002B2F2C"/>
    <w:rsid w:val="002B3013"/>
    <w:rsid w:val="002B331D"/>
    <w:rsid w:val="002B3782"/>
    <w:rsid w:val="002B3BE9"/>
    <w:rsid w:val="002B3D81"/>
    <w:rsid w:val="002B3D86"/>
    <w:rsid w:val="002B3DE6"/>
    <w:rsid w:val="002B3FC6"/>
    <w:rsid w:val="002B40D5"/>
    <w:rsid w:val="002B4199"/>
    <w:rsid w:val="002B4354"/>
    <w:rsid w:val="002B4993"/>
    <w:rsid w:val="002B4A03"/>
    <w:rsid w:val="002B4F84"/>
    <w:rsid w:val="002B50F2"/>
    <w:rsid w:val="002B55B0"/>
    <w:rsid w:val="002B57F8"/>
    <w:rsid w:val="002B594A"/>
    <w:rsid w:val="002B5996"/>
    <w:rsid w:val="002B5B89"/>
    <w:rsid w:val="002B5C1C"/>
    <w:rsid w:val="002B5D6D"/>
    <w:rsid w:val="002B5F05"/>
    <w:rsid w:val="002B5F32"/>
    <w:rsid w:val="002B627D"/>
    <w:rsid w:val="002B6287"/>
    <w:rsid w:val="002B62FD"/>
    <w:rsid w:val="002B643A"/>
    <w:rsid w:val="002B655B"/>
    <w:rsid w:val="002B6B52"/>
    <w:rsid w:val="002B6B60"/>
    <w:rsid w:val="002B6C50"/>
    <w:rsid w:val="002B6DC3"/>
    <w:rsid w:val="002B6FF9"/>
    <w:rsid w:val="002B7005"/>
    <w:rsid w:val="002B7121"/>
    <w:rsid w:val="002B7128"/>
    <w:rsid w:val="002B71C7"/>
    <w:rsid w:val="002B727B"/>
    <w:rsid w:val="002B7813"/>
    <w:rsid w:val="002B7815"/>
    <w:rsid w:val="002B7910"/>
    <w:rsid w:val="002B794C"/>
    <w:rsid w:val="002B7AA7"/>
    <w:rsid w:val="002B7B93"/>
    <w:rsid w:val="002B7C90"/>
    <w:rsid w:val="002B7D14"/>
    <w:rsid w:val="002B7D42"/>
    <w:rsid w:val="002B7D79"/>
    <w:rsid w:val="002B7DDB"/>
    <w:rsid w:val="002B7FF0"/>
    <w:rsid w:val="002C02BB"/>
    <w:rsid w:val="002C02EE"/>
    <w:rsid w:val="002C051F"/>
    <w:rsid w:val="002C05B5"/>
    <w:rsid w:val="002C07D0"/>
    <w:rsid w:val="002C07FC"/>
    <w:rsid w:val="002C085C"/>
    <w:rsid w:val="002C0B6D"/>
    <w:rsid w:val="002C0C33"/>
    <w:rsid w:val="002C0D60"/>
    <w:rsid w:val="002C1041"/>
    <w:rsid w:val="002C117A"/>
    <w:rsid w:val="002C1328"/>
    <w:rsid w:val="002C1359"/>
    <w:rsid w:val="002C1522"/>
    <w:rsid w:val="002C1A6D"/>
    <w:rsid w:val="002C1A81"/>
    <w:rsid w:val="002C1ABB"/>
    <w:rsid w:val="002C1E3F"/>
    <w:rsid w:val="002C1F3C"/>
    <w:rsid w:val="002C1F6A"/>
    <w:rsid w:val="002C205B"/>
    <w:rsid w:val="002C2073"/>
    <w:rsid w:val="002C230E"/>
    <w:rsid w:val="002C2328"/>
    <w:rsid w:val="002C23AE"/>
    <w:rsid w:val="002C23C2"/>
    <w:rsid w:val="002C253E"/>
    <w:rsid w:val="002C296C"/>
    <w:rsid w:val="002C2A90"/>
    <w:rsid w:val="002C2B3C"/>
    <w:rsid w:val="002C2BDF"/>
    <w:rsid w:val="002C2C91"/>
    <w:rsid w:val="002C3257"/>
    <w:rsid w:val="002C32E2"/>
    <w:rsid w:val="002C33A9"/>
    <w:rsid w:val="002C33AD"/>
    <w:rsid w:val="002C34A5"/>
    <w:rsid w:val="002C34C0"/>
    <w:rsid w:val="002C34F3"/>
    <w:rsid w:val="002C3500"/>
    <w:rsid w:val="002C357A"/>
    <w:rsid w:val="002C35DB"/>
    <w:rsid w:val="002C375A"/>
    <w:rsid w:val="002C3930"/>
    <w:rsid w:val="002C39FB"/>
    <w:rsid w:val="002C3AF1"/>
    <w:rsid w:val="002C3C7C"/>
    <w:rsid w:val="002C3EB0"/>
    <w:rsid w:val="002C3F31"/>
    <w:rsid w:val="002C41F1"/>
    <w:rsid w:val="002C42AB"/>
    <w:rsid w:val="002C42F6"/>
    <w:rsid w:val="002C4306"/>
    <w:rsid w:val="002C44AA"/>
    <w:rsid w:val="002C4506"/>
    <w:rsid w:val="002C4577"/>
    <w:rsid w:val="002C4663"/>
    <w:rsid w:val="002C4771"/>
    <w:rsid w:val="002C490F"/>
    <w:rsid w:val="002C4923"/>
    <w:rsid w:val="002C4995"/>
    <w:rsid w:val="002C4CDD"/>
    <w:rsid w:val="002C4CED"/>
    <w:rsid w:val="002C4D2E"/>
    <w:rsid w:val="002C4E5E"/>
    <w:rsid w:val="002C4EE5"/>
    <w:rsid w:val="002C4F66"/>
    <w:rsid w:val="002C5033"/>
    <w:rsid w:val="002C5201"/>
    <w:rsid w:val="002C548E"/>
    <w:rsid w:val="002C556D"/>
    <w:rsid w:val="002C5702"/>
    <w:rsid w:val="002C5831"/>
    <w:rsid w:val="002C5929"/>
    <w:rsid w:val="002C5B0D"/>
    <w:rsid w:val="002C5B3C"/>
    <w:rsid w:val="002C5B51"/>
    <w:rsid w:val="002C5BDC"/>
    <w:rsid w:val="002C5C0B"/>
    <w:rsid w:val="002C5E35"/>
    <w:rsid w:val="002C5F93"/>
    <w:rsid w:val="002C5FB7"/>
    <w:rsid w:val="002C60C4"/>
    <w:rsid w:val="002C613C"/>
    <w:rsid w:val="002C658E"/>
    <w:rsid w:val="002C68F3"/>
    <w:rsid w:val="002C6A8C"/>
    <w:rsid w:val="002C6B08"/>
    <w:rsid w:val="002C6B65"/>
    <w:rsid w:val="002C6D86"/>
    <w:rsid w:val="002C71C1"/>
    <w:rsid w:val="002C7241"/>
    <w:rsid w:val="002C744D"/>
    <w:rsid w:val="002C7655"/>
    <w:rsid w:val="002C7784"/>
    <w:rsid w:val="002C796D"/>
    <w:rsid w:val="002C7A54"/>
    <w:rsid w:val="002C7B44"/>
    <w:rsid w:val="002C7C41"/>
    <w:rsid w:val="002C7C68"/>
    <w:rsid w:val="002C7D38"/>
    <w:rsid w:val="002C7D7C"/>
    <w:rsid w:val="002C7DE7"/>
    <w:rsid w:val="002D00E2"/>
    <w:rsid w:val="002D02E7"/>
    <w:rsid w:val="002D0346"/>
    <w:rsid w:val="002D0499"/>
    <w:rsid w:val="002D05B6"/>
    <w:rsid w:val="002D09B4"/>
    <w:rsid w:val="002D0A40"/>
    <w:rsid w:val="002D0D1C"/>
    <w:rsid w:val="002D0D27"/>
    <w:rsid w:val="002D0F26"/>
    <w:rsid w:val="002D101B"/>
    <w:rsid w:val="002D10D9"/>
    <w:rsid w:val="002D113F"/>
    <w:rsid w:val="002D12B5"/>
    <w:rsid w:val="002D13CA"/>
    <w:rsid w:val="002D163E"/>
    <w:rsid w:val="002D16CD"/>
    <w:rsid w:val="002D1752"/>
    <w:rsid w:val="002D1771"/>
    <w:rsid w:val="002D18A3"/>
    <w:rsid w:val="002D1960"/>
    <w:rsid w:val="002D1A30"/>
    <w:rsid w:val="002D1A34"/>
    <w:rsid w:val="002D1BA0"/>
    <w:rsid w:val="002D1C1C"/>
    <w:rsid w:val="002D1E3C"/>
    <w:rsid w:val="002D1E5E"/>
    <w:rsid w:val="002D2021"/>
    <w:rsid w:val="002D2096"/>
    <w:rsid w:val="002D21F6"/>
    <w:rsid w:val="002D2210"/>
    <w:rsid w:val="002D22B2"/>
    <w:rsid w:val="002D2421"/>
    <w:rsid w:val="002D25E3"/>
    <w:rsid w:val="002D2A09"/>
    <w:rsid w:val="002D2B4B"/>
    <w:rsid w:val="002D2CF8"/>
    <w:rsid w:val="002D2DEB"/>
    <w:rsid w:val="002D2E55"/>
    <w:rsid w:val="002D2E84"/>
    <w:rsid w:val="002D2F08"/>
    <w:rsid w:val="002D2F6E"/>
    <w:rsid w:val="002D2F94"/>
    <w:rsid w:val="002D305E"/>
    <w:rsid w:val="002D30C1"/>
    <w:rsid w:val="002D317C"/>
    <w:rsid w:val="002D3241"/>
    <w:rsid w:val="002D3266"/>
    <w:rsid w:val="002D3311"/>
    <w:rsid w:val="002D3435"/>
    <w:rsid w:val="002D357B"/>
    <w:rsid w:val="002D3655"/>
    <w:rsid w:val="002D36E7"/>
    <w:rsid w:val="002D371F"/>
    <w:rsid w:val="002D393A"/>
    <w:rsid w:val="002D3BF7"/>
    <w:rsid w:val="002D3C22"/>
    <w:rsid w:val="002D3CAC"/>
    <w:rsid w:val="002D3E66"/>
    <w:rsid w:val="002D3E7E"/>
    <w:rsid w:val="002D404D"/>
    <w:rsid w:val="002D4314"/>
    <w:rsid w:val="002D47C7"/>
    <w:rsid w:val="002D47EE"/>
    <w:rsid w:val="002D48FD"/>
    <w:rsid w:val="002D4982"/>
    <w:rsid w:val="002D4A7B"/>
    <w:rsid w:val="002D4AD3"/>
    <w:rsid w:val="002D4B6B"/>
    <w:rsid w:val="002D4BA0"/>
    <w:rsid w:val="002D4E59"/>
    <w:rsid w:val="002D502D"/>
    <w:rsid w:val="002D5038"/>
    <w:rsid w:val="002D551C"/>
    <w:rsid w:val="002D5645"/>
    <w:rsid w:val="002D5646"/>
    <w:rsid w:val="002D5694"/>
    <w:rsid w:val="002D589B"/>
    <w:rsid w:val="002D5B4F"/>
    <w:rsid w:val="002D5D88"/>
    <w:rsid w:val="002D5E74"/>
    <w:rsid w:val="002D5F50"/>
    <w:rsid w:val="002D5F97"/>
    <w:rsid w:val="002D5FB0"/>
    <w:rsid w:val="002D618C"/>
    <w:rsid w:val="002D6297"/>
    <w:rsid w:val="002D62C8"/>
    <w:rsid w:val="002D63E8"/>
    <w:rsid w:val="002D6539"/>
    <w:rsid w:val="002D6852"/>
    <w:rsid w:val="002D6C36"/>
    <w:rsid w:val="002D6CE1"/>
    <w:rsid w:val="002D6E46"/>
    <w:rsid w:val="002D6F22"/>
    <w:rsid w:val="002D6F66"/>
    <w:rsid w:val="002D715B"/>
    <w:rsid w:val="002D71B7"/>
    <w:rsid w:val="002D73A7"/>
    <w:rsid w:val="002D741B"/>
    <w:rsid w:val="002D76F7"/>
    <w:rsid w:val="002D77AF"/>
    <w:rsid w:val="002D78C0"/>
    <w:rsid w:val="002D78C6"/>
    <w:rsid w:val="002D7A83"/>
    <w:rsid w:val="002D7F4B"/>
    <w:rsid w:val="002E0146"/>
    <w:rsid w:val="002E040B"/>
    <w:rsid w:val="002E05A8"/>
    <w:rsid w:val="002E070C"/>
    <w:rsid w:val="002E08E2"/>
    <w:rsid w:val="002E0C9E"/>
    <w:rsid w:val="002E0E66"/>
    <w:rsid w:val="002E0F3D"/>
    <w:rsid w:val="002E12B8"/>
    <w:rsid w:val="002E148A"/>
    <w:rsid w:val="002E1660"/>
    <w:rsid w:val="002E19EB"/>
    <w:rsid w:val="002E1ACF"/>
    <w:rsid w:val="002E1BBE"/>
    <w:rsid w:val="002E1BD9"/>
    <w:rsid w:val="002E1E19"/>
    <w:rsid w:val="002E20B2"/>
    <w:rsid w:val="002E2101"/>
    <w:rsid w:val="002E21E4"/>
    <w:rsid w:val="002E2307"/>
    <w:rsid w:val="002E2378"/>
    <w:rsid w:val="002E2531"/>
    <w:rsid w:val="002E2688"/>
    <w:rsid w:val="002E2881"/>
    <w:rsid w:val="002E2AAA"/>
    <w:rsid w:val="002E2BF6"/>
    <w:rsid w:val="002E2D91"/>
    <w:rsid w:val="002E2DD1"/>
    <w:rsid w:val="002E2DDF"/>
    <w:rsid w:val="002E2E59"/>
    <w:rsid w:val="002E2F45"/>
    <w:rsid w:val="002E32C9"/>
    <w:rsid w:val="002E3311"/>
    <w:rsid w:val="002E33C9"/>
    <w:rsid w:val="002E33E6"/>
    <w:rsid w:val="002E354B"/>
    <w:rsid w:val="002E3931"/>
    <w:rsid w:val="002E3C63"/>
    <w:rsid w:val="002E3F30"/>
    <w:rsid w:val="002E408D"/>
    <w:rsid w:val="002E40A1"/>
    <w:rsid w:val="002E42EF"/>
    <w:rsid w:val="002E4568"/>
    <w:rsid w:val="002E4576"/>
    <w:rsid w:val="002E4737"/>
    <w:rsid w:val="002E481B"/>
    <w:rsid w:val="002E48FF"/>
    <w:rsid w:val="002E4901"/>
    <w:rsid w:val="002E498E"/>
    <w:rsid w:val="002E4E18"/>
    <w:rsid w:val="002E4E96"/>
    <w:rsid w:val="002E5021"/>
    <w:rsid w:val="002E516F"/>
    <w:rsid w:val="002E5172"/>
    <w:rsid w:val="002E526B"/>
    <w:rsid w:val="002E5516"/>
    <w:rsid w:val="002E56A8"/>
    <w:rsid w:val="002E56AF"/>
    <w:rsid w:val="002E57A3"/>
    <w:rsid w:val="002E58B4"/>
    <w:rsid w:val="002E597A"/>
    <w:rsid w:val="002E5A3C"/>
    <w:rsid w:val="002E5DBB"/>
    <w:rsid w:val="002E5E75"/>
    <w:rsid w:val="002E5EF5"/>
    <w:rsid w:val="002E5FB0"/>
    <w:rsid w:val="002E60F2"/>
    <w:rsid w:val="002E6204"/>
    <w:rsid w:val="002E62B1"/>
    <w:rsid w:val="002E62EF"/>
    <w:rsid w:val="002E64FC"/>
    <w:rsid w:val="002E6524"/>
    <w:rsid w:val="002E664B"/>
    <w:rsid w:val="002E669B"/>
    <w:rsid w:val="002E66AA"/>
    <w:rsid w:val="002E6B31"/>
    <w:rsid w:val="002E6C2A"/>
    <w:rsid w:val="002E6C9E"/>
    <w:rsid w:val="002E6CAF"/>
    <w:rsid w:val="002E7016"/>
    <w:rsid w:val="002E7253"/>
    <w:rsid w:val="002E748E"/>
    <w:rsid w:val="002E750A"/>
    <w:rsid w:val="002E7540"/>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E"/>
    <w:rsid w:val="002F0B96"/>
    <w:rsid w:val="002F1029"/>
    <w:rsid w:val="002F1078"/>
    <w:rsid w:val="002F10E5"/>
    <w:rsid w:val="002F11FD"/>
    <w:rsid w:val="002F1505"/>
    <w:rsid w:val="002F1584"/>
    <w:rsid w:val="002F1685"/>
    <w:rsid w:val="002F184F"/>
    <w:rsid w:val="002F196C"/>
    <w:rsid w:val="002F1DA0"/>
    <w:rsid w:val="002F1DB1"/>
    <w:rsid w:val="002F1DC7"/>
    <w:rsid w:val="002F1E37"/>
    <w:rsid w:val="002F1EA3"/>
    <w:rsid w:val="002F23D3"/>
    <w:rsid w:val="002F245F"/>
    <w:rsid w:val="002F2481"/>
    <w:rsid w:val="002F265C"/>
    <w:rsid w:val="002F2749"/>
    <w:rsid w:val="002F2827"/>
    <w:rsid w:val="002F2837"/>
    <w:rsid w:val="002F2960"/>
    <w:rsid w:val="002F2A3C"/>
    <w:rsid w:val="002F2AE7"/>
    <w:rsid w:val="002F2AFF"/>
    <w:rsid w:val="002F2B9F"/>
    <w:rsid w:val="002F3512"/>
    <w:rsid w:val="002F3AE6"/>
    <w:rsid w:val="002F3D92"/>
    <w:rsid w:val="002F3E10"/>
    <w:rsid w:val="002F3E49"/>
    <w:rsid w:val="002F40A6"/>
    <w:rsid w:val="002F422A"/>
    <w:rsid w:val="002F4382"/>
    <w:rsid w:val="002F45EA"/>
    <w:rsid w:val="002F4605"/>
    <w:rsid w:val="002F466B"/>
    <w:rsid w:val="002F469E"/>
    <w:rsid w:val="002F46A2"/>
    <w:rsid w:val="002F46D9"/>
    <w:rsid w:val="002F4710"/>
    <w:rsid w:val="002F48CF"/>
    <w:rsid w:val="002F49D8"/>
    <w:rsid w:val="002F4A2B"/>
    <w:rsid w:val="002F4AB8"/>
    <w:rsid w:val="002F4AF2"/>
    <w:rsid w:val="002F4B51"/>
    <w:rsid w:val="002F4BC9"/>
    <w:rsid w:val="002F4BEF"/>
    <w:rsid w:val="002F5110"/>
    <w:rsid w:val="002F5241"/>
    <w:rsid w:val="002F52B2"/>
    <w:rsid w:val="002F538E"/>
    <w:rsid w:val="002F541A"/>
    <w:rsid w:val="002F57E8"/>
    <w:rsid w:val="002F5807"/>
    <w:rsid w:val="002F5873"/>
    <w:rsid w:val="002F5A4D"/>
    <w:rsid w:val="002F5B3C"/>
    <w:rsid w:val="002F5B6D"/>
    <w:rsid w:val="002F5C0B"/>
    <w:rsid w:val="002F5D05"/>
    <w:rsid w:val="002F5D2E"/>
    <w:rsid w:val="002F5DF2"/>
    <w:rsid w:val="002F5F2A"/>
    <w:rsid w:val="002F5F45"/>
    <w:rsid w:val="002F6015"/>
    <w:rsid w:val="002F611B"/>
    <w:rsid w:val="002F6176"/>
    <w:rsid w:val="002F6471"/>
    <w:rsid w:val="002F65D8"/>
    <w:rsid w:val="002F67E5"/>
    <w:rsid w:val="002F6834"/>
    <w:rsid w:val="002F6B26"/>
    <w:rsid w:val="002F6ED0"/>
    <w:rsid w:val="002F70D5"/>
    <w:rsid w:val="002F733B"/>
    <w:rsid w:val="002F751C"/>
    <w:rsid w:val="002F751D"/>
    <w:rsid w:val="002F75FF"/>
    <w:rsid w:val="002F782A"/>
    <w:rsid w:val="002F7AD8"/>
    <w:rsid w:val="002F7AEC"/>
    <w:rsid w:val="002F7CFE"/>
    <w:rsid w:val="002F7D25"/>
    <w:rsid w:val="002F7DC4"/>
    <w:rsid w:val="002F7E2A"/>
    <w:rsid w:val="002F7F6A"/>
    <w:rsid w:val="0030000D"/>
    <w:rsid w:val="003000D0"/>
    <w:rsid w:val="00300162"/>
    <w:rsid w:val="003003E5"/>
    <w:rsid w:val="003003FC"/>
    <w:rsid w:val="00300731"/>
    <w:rsid w:val="0030091F"/>
    <w:rsid w:val="00300AE3"/>
    <w:rsid w:val="00300CCD"/>
    <w:rsid w:val="00300D66"/>
    <w:rsid w:val="00300E76"/>
    <w:rsid w:val="00300F46"/>
    <w:rsid w:val="00300F4A"/>
    <w:rsid w:val="00301073"/>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827"/>
    <w:rsid w:val="0030285F"/>
    <w:rsid w:val="00302AC3"/>
    <w:rsid w:val="00302ACD"/>
    <w:rsid w:val="00302B0C"/>
    <w:rsid w:val="00302BF8"/>
    <w:rsid w:val="00302F06"/>
    <w:rsid w:val="00303064"/>
    <w:rsid w:val="00303085"/>
    <w:rsid w:val="003032CB"/>
    <w:rsid w:val="00303372"/>
    <w:rsid w:val="00303439"/>
    <w:rsid w:val="003035C1"/>
    <w:rsid w:val="003036B9"/>
    <w:rsid w:val="00303BE5"/>
    <w:rsid w:val="00303D9F"/>
    <w:rsid w:val="00303E9F"/>
    <w:rsid w:val="0030406D"/>
    <w:rsid w:val="00304196"/>
    <w:rsid w:val="003041C5"/>
    <w:rsid w:val="003041F6"/>
    <w:rsid w:val="0030426B"/>
    <w:rsid w:val="00304637"/>
    <w:rsid w:val="003046D4"/>
    <w:rsid w:val="0030485C"/>
    <w:rsid w:val="003049F4"/>
    <w:rsid w:val="0030500C"/>
    <w:rsid w:val="0030501B"/>
    <w:rsid w:val="00305286"/>
    <w:rsid w:val="0030549D"/>
    <w:rsid w:val="003054FF"/>
    <w:rsid w:val="003057B7"/>
    <w:rsid w:val="003058D8"/>
    <w:rsid w:val="00305B0D"/>
    <w:rsid w:val="00306032"/>
    <w:rsid w:val="003060C5"/>
    <w:rsid w:val="00306156"/>
    <w:rsid w:val="00306288"/>
    <w:rsid w:val="003064A4"/>
    <w:rsid w:val="00306667"/>
    <w:rsid w:val="0030687C"/>
    <w:rsid w:val="003069D6"/>
    <w:rsid w:val="00306B8D"/>
    <w:rsid w:val="00306C23"/>
    <w:rsid w:val="00306EE1"/>
    <w:rsid w:val="00306F3F"/>
    <w:rsid w:val="003071B0"/>
    <w:rsid w:val="003071DA"/>
    <w:rsid w:val="0030756A"/>
    <w:rsid w:val="003075C6"/>
    <w:rsid w:val="00307852"/>
    <w:rsid w:val="003079D9"/>
    <w:rsid w:val="00307AF2"/>
    <w:rsid w:val="00307BD5"/>
    <w:rsid w:val="00307BE7"/>
    <w:rsid w:val="00307C96"/>
    <w:rsid w:val="00307E8F"/>
    <w:rsid w:val="00307F79"/>
    <w:rsid w:val="00307FF0"/>
    <w:rsid w:val="003100A8"/>
    <w:rsid w:val="0031013D"/>
    <w:rsid w:val="003102F4"/>
    <w:rsid w:val="00310360"/>
    <w:rsid w:val="003103A1"/>
    <w:rsid w:val="00310563"/>
    <w:rsid w:val="0031071E"/>
    <w:rsid w:val="0031078A"/>
    <w:rsid w:val="00310965"/>
    <w:rsid w:val="00310A0C"/>
    <w:rsid w:val="00310B7A"/>
    <w:rsid w:val="003110A4"/>
    <w:rsid w:val="0031113C"/>
    <w:rsid w:val="003113BE"/>
    <w:rsid w:val="00311436"/>
    <w:rsid w:val="00311776"/>
    <w:rsid w:val="00311884"/>
    <w:rsid w:val="00311BAA"/>
    <w:rsid w:val="00311DB8"/>
    <w:rsid w:val="00311E07"/>
    <w:rsid w:val="00311F6B"/>
    <w:rsid w:val="00311F70"/>
    <w:rsid w:val="0031209E"/>
    <w:rsid w:val="00312118"/>
    <w:rsid w:val="00312242"/>
    <w:rsid w:val="00312347"/>
    <w:rsid w:val="003123F7"/>
    <w:rsid w:val="0031244D"/>
    <w:rsid w:val="00313074"/>
    <w:rsid w:val="003133AD"/>
    <w:rsid w:val="003133E9"/>
    <w:rsid w:val="00313473"/>
    <w:rsid w:val="003137D6"/>
    <w:rsid w:val="0031383B"/>
    <w:rsid w:val="00313A27"/>
    <w:rsid w:val="00313B50"/>
    <w:rsid w:val="00313C1A"/>
    <w:rsid w:val="00313CBA"/>
    <w:rsid w:val="00313D7B"/>
    <w:rsid w:val="00313E62"/>
    <w:rsid w:val="00313FC8"/>
    <w:rsid w:val="0031400A"/>
    <w:rsid w:val="0031400E"/>
    <w:rsid w:val="0031406B"/>
    <w:rsid w:val="0031424E"/>
    <w:rsid w:val="0031428D"/>
    <w:rsid w:val="00314474"/>
    <w:rsid w:val="0031452B"/>
    <w:rsid w:val="00314629"/>
    <w:rsid w:val="0031478E"/>
    <w:rsid w:val="00314805"/>
    <w:rsid w:val="00314875"/>
    <w:rsid w:val="003148B6"/>
    <w:rsid w:val="00314B31"/>
    <w:rsid w:val="00314B71"/>
    <w:rsid w:val="00314CEF"/>
    <w:rsid w:val="00314E58"/>
    <w:rsid w:val="00314F82"/>
    <w:rsid w:val="00315121"/>
    <w:rsid w:val="0031524D"/>
    <w:rsid w:val="00315281"/>
    <w:rsid w:val="0031557E"/>
    <w:rsid w:val="003155DE"/>
    <w:rsid w:val="00315672"/>
    <w:rsid w:val="0031580F"/>
    <w:rsid w:val="0031591E"/>
    <w:rsid w:val="00315A38"/>
    <w:rsid w:val="00315A79"/>
    <w:rsid w:val="00315B1E"/>
    <w:rsid w:val="00315C92"/>
    <w:rsid w:val="00315CE4"/>
    <w:rsid w:val="00315E2D"/>
    <w:rsid w:val="0031606A"/>
    <w:rsid w:val="0031615E"/>
    <w:rsid w:val="00316255"/>
    <w:rsid w:val="003163F4"/>
    <w:rsid w:val="003167BE"/>
    <w:rsid w:val="00316A1A"/>
    <w:rsid w:val="00316A7F"/>
    <w:rsid w:val="00316C0B"/>
    <w:rsid w:val="00316CB8"/>
    <w:rsid w:val="00316D88"/>
    <w:rsid w:val="00316DE6"/>
    <w:rsid w:val="003170B2"/>
    <w:rsid w:val="0031723E"/>
    <w:rsid w:val="003172F0"/>
    <w:rsid w:val="00317373"/>
    <w:rsid w:val="0031740A"/>
    <w:rsid w:val="00317470"/>
    <w:rsid w:val="0031753F"/>
    <w:rsid w:val="00317598"/>
    <w:rsid w:val="0031760A"/>
    <w:rsid w:val="00317674"/>
    <w:rsid w:val="003178B1"/>
    <w:rsid w:val="003178D9"/>
    <w:rsid w:val="00317B6F"/>
    <w:rsid w:val="00317E5B"/>
    <w:rsid w:val="00317E63"/>
    <w:rsid w:val="00317F3C"/>
    <w:rsid w:val="00317F9D"/>
    <w:rsid w:val="003201FC"/>
    <w:rsid w:val="00320297"/>
    <w:rsid w:val="0032042B"/>
    <w:rsid w:val="0032045D"/>
    <w:rsid w:val="00320500"/>
    <w:rsid w:val="00320631"/>
    <w:rsid w:val="0032074D"/>
    <w:rsid w:val="003207C1"/>
    <w:rsid w:val="0032083C"/>
    <w:rsid w:val="003208A2"/>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20F4"/>
    <w:rsid w:val="00322108"/>
    <w:rsid w:val="00322349"/>
    <w:rsid w:val="003224D3"/>
    <w:rsid w:val="00322632"/>
    <w:rsid w:val="00322886"/>
    <w:rsid w:val="0032294F"/>
    <w:rsid w:val="00322A3A"/>
    <w:rsid w:val="00322B61"/>
    <w:rsid w:val="00322C67"/>
    <w:rsid w:val="00322E0A"/>
    <w:rsid w:val="00322F92"/>
    <w:rsid w:val="0032311C"/>
    <w:rsid w:val="003233F0"/>
    <w:rsid w:val="003234DC"/>
    <w:rsid w:val="00323728"/>
    <w:rsid w:val="00323851"/>
    <w:rsid w:val="003238B8"/>
    <w:rsid w:val="003238BC"/>
    <w:rsid w:val="00323E4B"/>
    <w:rsid w:val="00323EE1"/>
    <w:rsid w:val="00323FD7"/>
    <w:rsid w:val="0032400A"/>
    <w:rsid w:val="00324028"/>
    <w:rsid w:val="003240B5"/>
    <w:rsid w:val="003241C2"/>
    <w:rsid w:val="0032425C"/>
    <w:rsid w:val="0032457A"/>
    <w:rsid w:val="0032473A"/>
    <w:rsid w:val="003248AE"/>
    <w:rsid w:val="00324A4E"/>
    <w:rsid w:val="00324AD6"/>
    <w:rsid w:val="00324AF4"/>
    <w:rsid w:val="00324B61"/>
    <w:rsid w:val="00324B64"/>
    <w:rsid w:val="00324DDE"/>
    <w:rsid w:val="00324FEF"/>
    <w:rsid w:val="00325089"/>
    <w:rsid w:val="003250C6"/>
    <w:rsid w:val="003250C8"/>
    <w:rsid w:val="003253C6"/>
    <w:rsid w:val="00325616"/>
    <w:rsid w:val="0032579F"/>
    <w:rsid w:val="003257C5"/>
    <w:rsid w:val="00325931"/>
    <w:rsid w:val="00325F9D"/>
    <w:rsid w:val="0032612F"/>
    <w:rsid w:val="00326389"/>
    <w:rsid w:val="003264DF"/>
    <w:rsid w:val="003265A6"/>
    <w:rsid w:val="0032679F"/>
    <w:rsid w:val="0032683B"/>
    <w:rsid w:val="0032688B"/>
    <w:rsid w:val="0032689D"/>
    <w:rsid w:val="0032691B"/>
    <w:rsid w:val="0032694A"/>
    <w:rsid w:val="00326B40"/>
    <w:rsid w:val="00326B6B"/>
    <w:rsid w:val="00326D2B"/>
    <w:rsid w:val="00327027"/>
    <w:rsid w:val="00327056"/>
    <w:rsid w:val="00327466"/>
    <w:rsid w:val="0032762A"/>
    <w:rsid w:val="0032772E"/>
    <w:rsid w:val="0032785D"/>
    <w:rsid w:val="003278A5"/>
    <w:rsid w:val="003278A7"/>
    <w:rsid w:val="003278C9"/>
    <w:rsid w:val="00327A1A"/>
    <w:rsid w:val="00327D0B"/>
    <w:rsid w:val="00327FE2"/>
    <w:rsid w:val="003300C1"/>
    <w:rsid w:val="00330342"/>
    <w:rsid w:val="00330362"/>
    <w:rsid w:val="003304CA"/>
    <w:rsid w:val="0033052B"/>
    <w:rsid w:val="0033067E"/>
    <w:rsid w:val="003307FF"/>
    <w:rsid w:val="00330963"/>
    <w:rsid w:val="00331136"/>
    <w:rsid w:val="003311C3"/>
    <w:rsid w:val="003311F7"/>
    <w:rsid w:val="003312AD"/>
    <w:rsid w:val="003315E4"/>
    <w:rsid w:val="00331669"/>
    <w:rsid w:val="003316E1"/>
    <w:rsid w:val="00331936"/>
    <w:rsid w:val="00331BDE"/>
    <w:rsid w:val="00331C9E"/>
    <w:rsid w:val="00331DD8"/>
    <w:rsid w:val="00331E5C"/>
    <w:rsid w:val="00331ECE"/>
    <w:rsid w:val="003324AC"/>
    <w:rsid w:val="0033267E"/>
    <w:rsid w:val="00332734"/>
    <w:rsid w:val="003327F9"/>
    <w:rsid w:val="00332915"/>
    <w:rsid w:val="00332935"/>
    <w:rsid w:val="00333088"/>
    <w:rsid w:val="003330DF"/>
    <w:rsid w:val="0033312C"/>
    <w:rsid w:val="003331AC"/>
    <w:rsid w:val="00333703"/>
    <w:rsid w:val="00333706"/>
    <w:rsid w:val="00333AA7"/>
    <w:rsid w:val="00333BDB"/>
    <w:rsid w:val="00333C38"/>
    <w:rsid w:val="00333E80"/>
    <w:rsid w:val="00333FB1"/>
    <w:rsid w:val="00333FC9"/>
    <w:rsid w:val="00334001"/>
    <w:rsid w:val="00334031"/>
    <w:rsid w:val="00334069"/>
    <w:rsid w:val="003340B5"/>
    <w:rsid w:val="00334145"/>
    <w:rsid w:val="003341DF"/>
    <w:rsid w:val="00334566"/>
    <w:rsid w:val="003346A5"/>
    <w:rsid w:val="00334741"/>
    <w:rsid w:val="00334AC4"/>
    <w:rsid w:val="00334E35"/>
    <w:rsid w:val="00334F37"/>
    <w:rsid w:val="00334F79"/>
    <w:rsid w:val="00335084"/>
    <w:rsid w:val="003350AA"/>
    <w:rsid w:val="003351D0"/>
    <w:rsid w:val="00335454"/>
    <w:rsid w:val="00335524"/>
    <w:rsid w:val="0033571B"/>
    <w:rsid w:val="00335756"/>
    <w:rsid w:val="003359CF"/>
    <w:rsid w:val="00335B43"/>
    <w:rsid w:val="00335BD7"/>
    <w:rsid w:val="00335E86"/>
    <w:rsid w:val="00335F18"/>
    <w:rsid w:val="00335F9D"/>
    <w:rsid w:val="00336069"/>
    <w:rsid w:val="00336091"/>
    <w:rsid w:val="003361BA"/>
    <w:rsid w:val="003361DF"/>
    <w:rsid w:val="003362B6"/>
    <w:rsid w:val="00336414"/>
    <w:rsid w:val="003364C3"/>
    <w:rsid w:val="00336ADC"/>
    <w:rsid w:val="00336B6A"/>
    <w:rsid w:val="00336B7C"/>
    <w:rsid w:val="00336C65"/>
    <w:rsid w:val="00336E9C"/>
    <w:rsid w:val="00337071"/>
    <w:rsid w:val="0033723D"/>
    <w:rsid w:val="003374BC"/>
    <w:rsid w:val="00337564"/>
    <w:rsid w:val="0033772E"/>
    <w:rsid w:val="003377A5"/>
    <w:rsid w:val="0033781B"/>
    <w:rsid w:val="00337D85"/>
    <w:rsid w:val="00337EBE"/>
    <w:rsid w:val="00337FD4"/>
    <w:rsid w:val="00340068"/>
    <w:rsid w:val="00340234"/>
    <w:rsid w:val="00340236"/>
    <w:rsid w:val="003402D6"/>
    <w:rsid w:val="003402DB"/>
    <w:rsid w:val="0034064E"/>
    <w:rsid w:val="00340856"/>
    <w:rsid w:val="00340872"/>
    <w:rsid w:val="003408B2"/>
    <w:rsid w:val="0034091A"/>
    <w:rsid w:val="00340B69"/>
    <w:rsid w:val="00340CB1"/>
    <w:rsid w:val="00340DD9"/>
    <w:rsid w:val="00340F7E"/>
    <w:rsid w:val="00341077"/>
    <w:rsid w:val="003410A0"/>
    <w:rsid w:val="003412C7"/>
    <w:rsid w:val="0034163E"/>
    <w:rsid w:val="003416A7"/>
    <w:rsid w:val="0034173D"/>
    <w:rsid w:val="0034190B"/>
    <w:rsid w:val="00341B84"/>
    <w:rsid w:val="00341C74"/>
    <w:rsid w:val="00341CF1"/>
    <w:rsid w:val="0034239A"/>
    <w:rsid w:val="00342411"/>
    <w:rsid w:val="0034241E"/>
    <w:rsid w:val="00342492"/>
    <w:rsid w:val="003425ED"/>
    <w:rsid w:val="003425FC"/>
    <w:rsid w:val="00342C13"/>
    <w:rsid w:val="00342DBD"/>
    <w:rsid w:val="00342DEC"/>
    <w:rsid w:val="00342E70"/>
    <w:rsid w:val="003430CE"/>
    <w:rsid w:val="00343134"/>
    <w:rsid w:val="003433FA"/>
    <w:rsid w:val="00343414"/>
    <w:rsid w:val="00343628"/>
    <w:rsid w:val="00343AB8"/>
    <w:rsid w:val="00343AFF"/>
    <w:rsid w:val="00343B13"/>
    <w:rsid w:val="00343B2C"/>
    <w:rsid w:val="00343C93"/>
    <w:rsid w:val="00343CD3"/>
    <w:rsid w:val="00343E4E"/>
    <w:rsid w:val="00343E72"/>
    <w:rsid w:val="00344217"/>
    <w:rsid w:val="003442D0"/>
    <w:rsid w:val="0034446E"/>
    <w:rsid w:val="003445F7"/>
    <w:rsid w:val="00344AC2"/>
    <w:rsid w:val="00344B6E"/>
    <w:rsid w:val="00344B8B"/>
    <w:rsid w:val="00344C17"/>
    <w:rsid w:val="00344E3C"/>
    <w:rsid w:val="00344E9F"/>
    <w:rsid w:val="00344FC4"/>
    <w:rsid w:val="00345037"/>
    <w:rsid w:val="00345216"/>
    <w:rsid w:val="0034525D"/>
    <w:rsid w:val="00345274"/>
    <w:rsid w:val="00345287"/>
    <w:rsid w:val="003453F6"/>
    <w:rsid w:val="00345470"/>
    <w:rsid w:val="00345511"/>
    <w:rsid w:val="00345707"/>
    <w:rsid w:val="0034571A"/>
    <w:rsid w:val="00345833"/>
    <w:rsid w:val="00345CDA"/>
    <w:rsid w:val="00345D51"/>
    <w:rsid w:val="00345E73"/>
    <w:rsid w:val="00346113"/>
    <w:rsid w:val="0034641B"/>
    <w:rsid w:val="003464FC"/>
    <w:rsid w:val="00346551"/>
    <w:rsid w:val="00346624"/>
    <w:rsid w:val="00346657"/>
    <w:rsid w:val="00346B31"/>
    <w:rsid w:val="00346EB3"/>
    <w:rsid w:val="003476B9"/>
    <w:rsid w:val="00347790"/>
    <w:rsid w:val="00347953"/>
    <w:rsid w:val="00347A19"/>
    <w:rsid w:val="00347EDE"/>
    <w:rsid w:val="00350080"/>
    <w:rsid w:val="00350340"/>
    <w:rsid w:val="00350892"/>
    <w:rsid w:val="003508F2"/>
    <w:rsid w:val="0035098A"/>
    <w:rsid w:val="003509BF"/>
    <w:rsid w:val="00350A59"/>
    <w:rsid w:val="00350ABF"/>
    <w:rsid w:val="00350AC1"/>
    <w:rsid w:val="00350AE2"/>
    <w:rsid w:val="00350DB4"/>
    <w:rsid w:val="00350DE7"/>
    <w:rsid w:val="00351017"/>
    <w:rsid w:val="00351103"/>
    <w:rsid w:val="00351233"/>
    <w:rsid w:val="0035128F"/>
    <w:rsid w:val="00351591"/>
    <w:rsid w:val="003515C4"/>
    <w:rsid w:val="0035192E"/>
    <w:rsid w:val="0035193D"/>
    <w:rsid w:val="00351A00"/>
    <w:rsid w:val="00351B47"/>
    <w:rsid w:val="00351C26"/>
    <w:rsid w:val="00351C64"/>
    <w:rsid w:val="00351C66"/>
    <w:rsid w:val="00351DC5"/>
    <w:rsid w:val="00351E8F"/>
    <w:rsid w:val="00351F6C"/>
    <w:rsid w:val="00352259"/>
    <w:rsid w:val="0035243B"/>
    <w:rsid w:val="00352470"/>
    <w:rsid w:val="003525B9"/>
    <w:rsid w:val="00352A41"/>
    <w:rsid w:val="00352B7A"/>
    <w:rsid w:val="00352E5B"/>
    <w:rsid w:val="00352FEE"/>
    <w:rsid w:val="00353069"/>
    <w:rsid w:val="003530F4"/>
    <w:rsid w:val="003531C7"/>
    <w:rsid w:val="003531D9"/>
    <w:rsid w:val="0035334C"/>
    <w:rsid w:val="0035338D"/>
    <w:rsid w:val="003533FB"/>
    <w:rsid w:val="0035345C"/>
    <w:rsid w:val="00353703"/>
    <w:rsid w:val="00353964"/>
    <w:rsid w:val="00353A49"/>
    <w:rsid w:val="00353C8D"/>
    <w:rsid w:val="00353C9A"/>
    <w:rsid w:val="00353DD8"/>
    <w:rsid w:val="00353FA8"/>
    <w:rsid w:val="0035439C"/>
    <w:rsid w:val="0035481A"/>
    <w:rsid w:val="00354BFE"/>
    <w:rsid w:val="00354CB3"/>
    <w:rsid w:val="00354F3C"/>
    <w:rsid w:val="00354F8A"/>
    <w:rsid w:val="00354FD5"/>
    <w:rsid w:val="00355149"/>
    <w:rsid w:val="0035523D"/>
    <w:rsid w:val="0035524A"/>
    <w:rsid w:val="00355371"/>
    <w:rsid w:val="0035557C"/>
    <w:rsid w:val="003556D8"/>
    <w:rsid w:val="003556F0"/>
    <w:rsid w:val="00355896"/>
    <w:rsid w:val="00355987"/>
    <w:rsid w:val="003559DF"/>
    <w:rsid w:val="00355CFB"/>
    <w:rsid w:val="00355D10"/>
    <w:rsid w:val="00355D5C"/>
    <w:rsid w:val="00355F5D"/>
    <w:rsid w:val="00356081"/>
    <w:rsid w:val="003561EE"/>
    <w:rsid w:val="003561EF"/>
    <w:rsid w:val="003564C6"/>
    <w:rsid w:val="0035651B"/>
    <w:rsid w:val="00356561"/>
    <w:rsid w:val="00356563"/>
    <w:rsid w:val="00356616"/>
    <w:rsid w:val="003566CF"/>
    <w:rsid w:val="003566DB"/>
    <w:rsid w:val="0035696A"/>
    <w:rsid w:val="00356AA7"/>
    <w:rsid w:val="00356C4E"/>
    <w:rsid w:val="00357013"/>
    <w:rsid w:val="00357318"/>
    <w:rsid w:val="003574E4"/>
    <w:rsid w:val="0035755C"/>
    <w:rsid w:val="003575EE"/>
    <w:rsid w:val="00357665"/>
    <w:rsid w:val="00357735"/>
    <w:rsid w:val="00357B87"/>
    <w:rsid w:val="00357BC6"/>
    <w:rsid w:val="00357CAB"/>
    <w:rsid w:val="00357D64"/>
    <w:rsid w:val="00357E58"/>
    <w:rsid w:val="003601E6"/>
    <w:rsid w:val="00360219"/>
    <w:rsid w:val="00360262"/>
    <w:rsid w:val="00360288"/>
    <w:rsid w:val="0036042F"/>
    <w:rsid w:val="00360490"/>
    <w:rsid w:val="0036076B"/>
    <w:rsid w:val="00360840"/>
    <w:rsid w:val="00360BAC"/>
    <w:rsid w:val="00360C53"/>
    <w:rsid w:val="00360D10"/>
    <w:rsid w:val="00360D90"/>
    <w:rsid w:val="00360E17"/>
    <w:rsid w:val="00360F24"/>
    <w:rsid w:val="00360F8A"/>
    <w:rsid w:val="0036101A"/>
    <w:rsid w:val="00361059"/>
    <w:rsid w:val="0036106B"/>
    <w:rsid w:val="0036128F"/>
    <w:rsid w:val="0036137A"/>
    <w:rsid w:val="00361AAA"/>
    <w:rsid w:val="00361C9C"/>
    <w:rsid w:val="00361CF2"/>
    <w:rsid w:val="00361D52"/>
    <w:rsid w:val="00361D58"/>
    <w:rsid w:val="00361DCD"/>
    <w:rsid w:val="00361E7A"/>
    <w:rsid w:val="00361F32"/>
    <w:rsid w:val="00362001"/>
    <w:rsid w:val="00362005"/>
    <w:rsid w:val="0036209C"/>
    <w:rsid w:val="00362174"/>
    <w:rsid w:val="0036217C"/>
    <w:rsid w:val="003621B4"/>
    <w:rsid w:val="003621F8"/>
    <w:rsid w:val="003622E0"/>
    <w:rsid w:val="003623CE"/>
    <w:rsid w:val="003626F8"/>
    <w:rsid w:val="00362CDE"/>
    <w:rsid w:val="00362D7A"/>
    <w:rsid w:val="00362DBD"/>
    <w:rsid w:val="0036316E"/>
    <w:rsid w:val="0036332C"/>
    <w:rsid w:val="0036339F"/>
    <w:rsid w:val="003633A5"/>
    <w:rsid w:val="0036340C"/>
    <w:rsid w:val="00363575"/>
    <w:rsid w:val="00363772"/>
    <w:rsid w:val="003637B8"/>
    <w:rsid w:val="003638FE"/>
    <w:rsid w:val="0036390C"/>
    <w:rsid w:val="00363A5F"/>
    <w:rsid w:val="00363B20"/>
    <w:rsid w:val="00363BFC"/>
    <w:rsid w:val="00363F09"/>
    <w:rsid w:val="00364489"/>
    <w:rsid w:val="00364586"/>
    <w:rsid w:val="00364611"/>
    <w:rsid w:val="00364B20"/>
    <w:rsid w:val="00364B52"/>
    <w:rsid w:val="00364DC3"/>
    <w:rsid w:val="003650B6"/>
    <w:rsid w:val="00365147"/>
    <w:rsid w:val="00365319"/>
    <w:rsid w:val="003653DE"/>
    <w:rsid w:val="00365408"/>
    <w:rsid w:val="003654AF"/>
    <w:rsid w:val="00365648"/>
    <w:rsid w:val="00365952"/>
    <w:rsid w:val="00365AF4"/>
    <w:rsid w:val="00365F82"/>
    <w:rsid w:val="003664A6"/>
    <w:rsid w:val="00366516"/>
    <w:rsid w:val="0036676B"/>
    <w:rsid w:val="0036688C"/>
    <w:rsid w:val="00366B47"/>
    <w:rsid w:val="00366EE8"/>
    <w:rsid w:val="00367167"/>
    <w:rsid w:val="003672CA"/>
    <w:rsid w:val="00367335"/>
    <w:rsid w:val="003673CA"/>
    <w:rsid w:val="003673E9"/>
    <w:rsid w:val="003674CC"/>
    <w:rsid w:val="003678E7"/>
    <w:rsid w:val="00367AED"/>
    <w:rsid w:val="00367B9D"/>
    <w:rsid w:val="00367D49"/>
    <w:rsid w:val="00367E1C"/>
    <w:rsid w:val="00367EAC"/>
    <w:rsid w:val="00367FA2"/>
    <w:rsid w:val="0037025F"/>
    <w:rsid w:val="00370309"/>
    <w:rsid w:val="003703AB"/>
    <w:rsid w:val="003706A7"/>
    <w:rsid w:val="003706B1"/>
    <w:rsid w:val="00370783"/>
    <w:rsid w:val="003707ED"/>
    <w:rsid w:val="00370C47"/>
    <w:rsid w:val="00370F7F"/>
    <w:rsid w:val="0037104D"/>
    <w:rsid w:val="00371188"/>
    <w:rsid w:val="003712C4"/>
    <w:rsid w:val="00371435"/>
    <w:rsid w:val="00371555"/>
    <w:rsid w:val="00371575"/>
    <w:rsid w:val="0037158D"/>
    <w:rsid w:val="003715FD"/>
    <w:rsid w:val="003718DC"/>
    <w:rsid w:val="00371D45"/>
    <w:rsid w:val="00371DC9"/>
    <w:rsid w:val="00372436"/>
    <w:rsid w:val="00372445"/>
    <w:rsid w:val="00372662"/>
    <w:rsid w:val="0037269F"/>
    <w:rsid w:val="003729FF"/>
    <w:rsid w:val="00372B24"/>
    <w:rsid w:val="00372E46"/>
    <w:rsid w:val="00372F4E"/>
    <w:rsid w:val="0037315E"/>
    <w:rsid w:val="00373265"/>
    <w:rsid w:val="003733D5"/>
    <w:rsid w:val="003733E8"/>
    <w:rsid w:val="003734EA"/>
    <w:rsid w:val="0037354C"/>
    <w:rsid w:val="00373579"/>
    <w:rsid w:val="003735C5"/>
    <w:rsid w:val="00373723"/>
    <w:rsid w:val="00373773"/>
    <w:rsid w:val="00373928"/>
    <w:rsid w:val="00373ADF"/>
    <w:rsid w:val="00373C82"/>
    <w:rsid w:val="00374150"/>
    <w:rsid w:val="00374196"/>
    <w:rsid w:val="00374314"/>
    <w:rsid w:val="00374345"/>
    <w:rsid w:val="00374431"/>
    <w:rsid w:val="0037444D"/>
    <w:rsid w:val="0037445A"/>
    <w:rsid w:val="003744F3"/>
    <w:rsid w:val="00374511"/>
    <w:rsid w:val="00374522"/>
    <w:rsid w:val="00374655"/>
    <w:rsid w:val="00374698"/>
    <w:rsid w:val="00374786"/>
    <w:rsid w:val="003747F4"/>
    <w:rsid w:val="00374900"/>
    <w:rsid w:val="0037494D"/>
    <w:rsid w:val="00374B6C"/>
    <w:rsid w:val="00374B90"/>
    <w:rsid w:val="00374BE2"/>
    <w:rsid w:val="00375232"/>
    <w:rsid w:val="003755D2"/>
    <w:rsid w:val="00375A1B"/>
    <w:rsid w:val="00375B5E"/>
    <w:rsid w:val="00375DBF"/>
    <w:rsid w:val="0037601F"/>
    <w:rsid w:val="003761EB"/>
    <w:rsid w:val="003762A5"/>
    <w:rsid w:val="003764CF"/>
    <w:rsid w:val="003765FE"/>
    <w:rsid w:val="0037667B"/>
    <w:rsid w:val="00376696"/>
    <w:rsid w:val="00376779"/>
    <w:rsid w:val="00376837"/>
    <w:rsid w:val="0037693D"/>
    <w:rsid w:val="00376988"/>
    <w:rsid w:val="00376B6E"/>
    <w:rsid w:val="00376D94"/>
    <w:rsid w:val="00376DD5"/>
    <w:rsid w:val="0037723F"/>
    <w:rsid w:val="0037765D"/>
    <w:rsid w:val="00377D14"/>
    <w:rsid w:val="00377D65"/>
    <w:rsid w:val="00377D68"/>
    <w:rsid w:val="00377E99"/>
    <w:rsid w:val="0038004F"/>
    <w:rsid w:val="00380100"/>
    <w:rsid w:val="003801BC"/>
    <w:rsid w:val="00380310"/>
    <w:rsid w:val="003803DE"/>
    <w:rsid w:val="0038050C"/>
    <w:rsid w:val="0038083A"/>
    <w:rsid w:val="00380DA2"/>
    <w:rsid w:val="00380E38"/>
    <w:rsid w:val="003810B9"/>
    <w:rsid w:val="00381114"/>
    <w:rsid w:val="0038111A"/>
    <w:rsid w:val="00381142"/>
    <w:rsid w:val="00381167"/>
    <w:rsid w:val="0038116D"/>
    <w:rsid w:val="00381185"/>
    <w:rsid w:val="00381307"/>
    <w:rsid w:val="00381337"/>
    <w:rsid w:val="00381385"/>
    <w:rsid w:val="0038164D"/>
    <w:rsid w:val="00381682"/>
    <w:rsid w:val="00381730"/>
    <w:rsid w:val="0038197D"/>
    <w:rsid w:val="00381B09"/>
    <w:rsid w:val="00381C0B"/>
    <w:rsid w:val="00381CBD"/>
    <w:rsid w:val="00381DE2"/>
    <w:rsid w:val="0038201E"/>
    <w:rsid w:val="00382036"/>
    <w:rsid w:val="003820F8"/>
    <w:rsid w:val="0038256D"/>
    <w:rsid w:val="00382732"/>
    <w:rsid w:val="0038274D"/>
    <w:rsid w:val="0038282F"/>
    <w:rsid w:val="0038287F"/>
    <w:rsid w:val="0038289D"/>
    <w:rsid w:val="00382BD9"/>
    <w:rsid w:val="00382C21"/>
    <w:rsid w:val="00382CC0"/>
    <w:rsid w:val="0038321B"/>
    <w:rsid w:val="0038323C"/>
    <w:rsid w:val="00383275"/>
    <w:rsid w:val="003833EF"/>
    <w:rsid w:val="0038359A"/>
    <w:rsid w:val="00383889"/>
    <w:rsid w:val="00383909"/>
    <w:rsid w:val="003839F4"/>
    <w:rsid w:val="00383A12"/>
    <w:rsid w:val="00383A46"/>
    <w:rsid w:val="00383AE9"/>
    <w:rsid w:val="00383CE3"/>
    <w:rsid w:val="00383D23"/>
    <w:rsid w:val="00383F1E"/>
    <w:rsid w:val="00384249"/>
    <w:rsid w:val="00384481"/>
    <w:rsid w:val="00384C1C"/>
    <w:rsid w:val="00385265"/>
    <w:rsid w:val="003853C9"/>
    <w:rsid w:val="003854EB"/>
    <w:rsid w:val="003854FA"/>
    <w:rsid w:val="0038579D"/>
    <w:rsid w:val="003857A5"/>
    <w:rsid w:val="00385898"/>
    <w:rsid w:val="00385A6C"/>
    <w:rsid w:val="00385D05"/>
    <w:rsid w:val="00385D9D"/>
    <w:rsid w:val="00385DFB"/>
    <w:rsid w:val="00385F18"/>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702"/>
    <w:rsid w:val="0038788B"/>
    <w:rsid w:val="003878C2"/>
    <w:rsid w:val="003878E5"/>
    <w:rsid w:val="00387951"/>
    <w:rsid w:val="00387E4A"/>
    <w:rsid w:val="00387E93"/>
    <w:rsid w:val="00387F85"/>
    <w:rsid w:val="0038BB56"/>
    <w:rsid w:val="00390058"/>
    <w:rsid w:val="003901A6"/>
    <w:rsid w:val="0039020B"/>
    <w:rsid w:val="00390265"/>
    <w:rsid w:val="003902C3"/>
    <w:rsid w:val="00390365"/>
    <w:rsid w:val="003903B3"/>
    <w:rsid w:val="003903BC"/>
    <w:rsid w:val="003905FD"/>
    <w:rsid w:val="003906D3"/>
    <w:rsid w:val="00390A5D"/>
    <w:rsid w:val="00390B4E"/>
    <w:rsid w:val="00390BF4"/>
    <w:rsid w:val="00390D57"/>
    <w:rsid w:val="00390F07"/>
    <w:rsid w:val="0039101A"/>
    <w:rsid w:val="00391044"/>
    <w:rsid w:val="00391223"/>
    <w:rsid w:val="0039130F"/>
    <w:rsid w:val="003915A7"/>
    <w:rsid w:val="003915ED"/>
    <w:rsid w:val="00391895"/>
    <w:rsid w:val="003918E8"/>
    <w:rsid w:val="00391AD1"/>
    <w:rsid w:val="00391C58"/>
    <w:rsid w:val="00391DA0"/>
    <w:rsid w:val="00391F02"/>
    <w:rsid w:val="00392006"/>
    <w:rsid w:val="0039200C"/>
    <w:rsid w:val="0039208E"/>
    <w:rsid w:val="00392492"/>
    <w:rsid w:val="003928BD"/>
    <w:rsid w:val="003928E7"/>
    <w:rsid w:val="00392AB3"/>
    <w:rsid w:val="00392D0F"/>
    <w:rsid w:val="00392E70"/>
    <w:rsid w:val="00393048"/>
    <w:rsid w:val="0039316E"/>
    <w:rsid w:val="003935F2"/>
    <w:rsid w:val="0039364A"/>
    <w:rsid w:val="00393717"/>
    <w:rsid w:val="00393756"/>
    <w:rsid w:val="003937A3"/>
    <w:rsid w:val="00393968"/>
    <w:rsid w:val="00393A83"/>
    <w:rsid w:val="00393AFB"/>
    <w:rsid w:val="00393C6B"/>
    <w:rsid w:val="00393F5F"/>
    <w:rsid w:val="003941C9"/>
    <w:rsid w:val="003944E3"/>
    <w:rsid w:val="0039455F"/>
    <w:rsid w:val="003947FB"/>
    <w:rsid w:val="0039490D"/>
    <w:rsid w:val="00394A4F"/>
    <w:rsid w:val="00394AE3"/>
    <w:rsid w:val="00394C8F"/>
    <w:rsid w:val="00394D51"/>
    <w:rsid w:val="00394E48"/>
    <w:rsid w:val="00394F10"/>
    <w:rsid w:val="00394F2D"/>
    <w:rsid w:val="00394FB3"/>
    <w:rsid w:val="00395150"/>
    <w:rsid w:val="00395548"/>
    <w:rsid w:val="00395A47"/>
    <w:rsid w:val="00395BAB"/>
    <w:rsid w:val="00395C50"/>
    <w:rsid w:val="00395DFA"/>
    <w:rsid w:val="00395E1D"/>
    <w:rsid w:val="00395E85"/>
    <w:rsid w:val="00395F63"/>
    <w:rsid w:val="00396369"/>
    <w:rsid w:val="003964EE"/>
    <w:rsid w:val="00396689"/>
    <w:rsid w:val="00396D5B"/>
    <w:rsid w:val="00396DED"/>
    <w:rsid w:val="003971B0"/>
    <w:rsid w:val="00397291"/>
    <w:rsid w:val="0039729B"/>
    <w:rsid w:val="003973A0"/>
    <w:rsid w:val="0039762E"/>
    <w:rsid w:val="0039762F"/>
    <w:rsid w:val="0039775E"/>
    <w:rsid w:val="00397763"/>
    <w:rsid w:val="003977D6"/>
    <w:rsid w:val="00397816"/>
    <w:rsid w:val="0039787C"/>
    <w:rsid w:val="003978BC"/>
    <w:rsid w:val="003A0016"/>
    <w:rsid w:val="003A0101"/>
    <w:rsid w:val="003A015E"/>
    <w:rsid w:val="003A02CA"/>
    <w:rsid w:val="003A02FB"/>
    <w:rsid w:val="003A0429"/>
    <w:rsid w:val="003A0438"/>
    <w:rsid w:val="003A05B3"/>
    <w:rsid w:val="003A062A"/>
    <w:rsid w:val="003A09D9"/>
    <w:rsid w:val="003A0A74"/>
    <w:rsid w:val="003A0B84"/>
    <w:rsid w:val="003A0C4E"/>
    <w:rsid w:val="003A0E60"/>
    <w:rsid w:val="003A0EA5"/>
    <w:rsid w:val="003A0F58"/>
    <w:rsid w:val="003A10EA"/>
    <w:rsid w:val="003A1179"/>
    <w:rsid w:val="003A1459"/>
    <w:rsid w:val="003A14EF"/>
    <w:rsid w:val="003A1649"/>
    <w:rsid w:val="003A17CC"/>
    <w:rsid w:val="003A1A12"/>
    <w:rsid w:val="003A1CC2"/>
    <w:rsid w:val="003A1EAF"/>
    <w:rsid w:val="003A1F74"/>
    <w:rsid w:val="003A2057"/>
    <w:rsid w:val="003A227C"/>
    <w:rsid w:val="003A237A"/>
    <w:rsid w:val="003A270E"/>
    <w:rsid w:val="003A2914"/>
    <w:rsid w:val="003A2A88"/>
    <w:rsid w:val="003A2D1A"/>
    <w:rsid w:val="003A2EED"/>
    <w:rsid w:val="003A2FC2"/>
    <w:rsid w:val="003A3014"/>
    <w:rsid w:val="003A31C2"/>
    <w:rsid w:val="003A32DF"/>
    <w:rsid w:val="003A345D"/>
    <w:rsid w:val="003A3655"/>
    <w:rsid w:val="003A378B"/>
    <w:rsid w:val="003A384E"/>
    <w:rsid w:val="003A38BC"/>
    <w:rsid w:val="003A3933"/>
    <w:rsid w:val="003A3C63"/>
    <w:rsid w:val="003A3E25"/>
    <w:rsid w:val="003A3F2F"/>
    <w:rsid w:val="003A3F8C"/>
    <w:rsid w:val="003A3FED"/>
    <w:rsid w:val="003A4096"/>
    <w:rsid w:val="003A438E"/>
    <w:rsid w:val="003A4609"/>
    <w:rsid w:val="003A47FA"/>
    <w:rsid w:val="003A48B8"/>
    <w:rsid w:val="003A48F9"/>
    <w:rsid w:val="003A4A48"/>
    <w:rsid w:val="003A4AC3"/>
    <w:rsid w:val="003A4ACB"/>
    <w:rsid w:val="003A4ADA"/>
    <w:rsid w:val="003A4C16"/>
    <w:rsid w:val="003A4C6F"/>
    <w:rsid w:val="003A4CE2"/>
    <w:rsid w:val="003A4D26"/>
    <w:rsid w:val="003A4DD8"/>
    <w:rsid w:val="003A5071"/>
    <w:rsid w:val="003A5190"/>
    <w:rsid w:val="003A51AF"/>
    <w:rsid w:val="003A5219"/>
    <w:rsid w:val="003A5324"/>
    <w:rsid w:val="003A541D"/>
    <w:rsid w:val="003A5642"/>
    <w:rsid w:val="003A57EA"/>
    <w:rsid w:val="003A58BF"/>
    <w:rsid w:val="003A590A"/>
    <w:rsid w:val="003A59AA"/>
    <w:rsid w:val="003A5B45"/>
    <w:rsid w:val="003A5BDC"/>
    <w:rsid w:val="003A5C9E"/>
    <w:rsid w:val="003A5CDE"/>
    <w:rsid w:val="003A5DC9"/>
    <w:rsid w:val="003A605D"/>
    <w:rsid w:val="003A6236"/>
    <w:rsid w:val="003A63A0"/>
    <w:rsid w:val="003A6532"/>
    <w:rsid w:val="003A6547"/>
    <w:rsid w:val="003A65A9"/>
    <w:rsid w:val="003A67CD"/>
    <w:rsid w:val="003A680A"/>
    <w:rsid w:val="003A6942"/>
    <w:rsid w:val="003A6A66"/>
    <w:rsid w:val="003A6DF6"/>
    <w:rsid w:val="003A6E64"/>
    <w:rsid w:val="003A7200"/>
    <w:rsid w:val="003A7267"/>
    <w:rsid w:val="003A73E6"/>
    <w:rsid w:val="003A75D3"/>
    <w:rsid w:val="003A7785"/>
    <w:rsid w:val="003A7859"/>
    <w:rsid w:val="003A7964"/>
    <w:rsid w:val="003A7A11"/>
    <w:rsid w:val="003A7A22"/>
    <w:rsid w:val="003A7AB8"/>
    <w:rsid w:val="003A7EA5"/>
    <w:rsid w:val="003A7FDE"/>
    <w:rsid w:val="003B0020"/>
    <w:rsid w:val="003B006E"/>
    <w:rsid w:val="003B00D7"/>
    <w:rsid w:val="003B02D5"/>
    <w:rsid w:val="003B032B"/>
    <w:rsid w:val="003B0390"/>
    <w:rsid w:val="003B03CA"/>
    <w:rsid w:val="003B04D3"/>
    <w:rsid w:val="003B0512"/>
    <w:rsid w:val="003B059E"/>
    <w:rsid w:val="003B0703"/>
    <w:rsid w:val="003B084E"/>
    <w:rsid w:val="003B0A56"/>
    <w:rsid w:val="003B0BC7"/>
    <w:rsid w:val="003B0C3F"/>
    <w:rsid w:val="003B0C8A"/>
    <w:rsid w:val="003B0D1E"/>
    <w:rsid w:val="003B10D6"/>
    <w:rsid w:val="003B1217"/>
    <w:rsid w:val="003B1226"/>
    <w:rsid w:val="003B12DC"/>
    <w:rsid w:val="003B1626"/>
    <w:rsid w:val="003B180C"/>
    <w:rsid w:val="003B192A"/>
    <w:rsid w:val="003B1A28"/>
    <w:rsid w:val="003B1C5A"/>
    <w:rsid w:val="003B1E19"/>
    <w:rsid w:val="003B1F0F"/>
    <w:rsid w:val="003B2201"/>
    <w:rsid w:val="003B2211"/>
    <w:rsid w:val="003B2241"/>
    <w:rsid w:val="003B2294"/>
    <w:rsid w:val="003B2367"/>
    <w:rsid w:val="003B240E"/>
    <w:rsid w:val="003B2585"/>
    <w:rsid w:val="003B2598"/>
    <w:rsid w:val="003B260D"/>
    <w:rsid w:val="003B2A5C"/>
    <w:rsid w:val="003B2AB7"/>
    <w:rsid w:val="003B2AF8"/>
    <w:rsid w:val="003B2B8C"/>
    <w:rsid w:val="003B2C3C"/>
    <w:rsid w:val="003B2E5E"/>
    <w:rsid w:val="003B2FBF"/>
    <w:rsid w:val="003B3147"/>
    <w:rsid w:val="003B3289"/>
    <w:rsid w:val="003B3420"/>
    <w:rsid w:val="003B34BA"/>
    <w:rsid w:val="003B37AC"/>
    <w:rsid w:val="003B3AAA"/>
    <w:rsid w:val="003B3B3C"/>
    <w:rsid w:val="003B3C2C"/>
    <w:rsid w:val="003B4079"/>
    <w:rsid w:val="003B40C3"/>
    <w:rsid w:val="003B40CA"/>
    <w:rsid w:val="003B411F"/>
    <w:rsid w:val="003B4281"/>
    <w:rsid w:val="003B4297"/>
    <w:rsid w:val="003B4311"/>
    <w:rsid w:val="003B44CA"/>
    <w:rsid w:val="003B4577"/>
    <w:rsid w:val="003B4675"/>
    <w:rsid w:val="003B489F"/>
    <w:rsid w:val="003B4B37"/>
    <w:rsid w:val="003B4B9B"/>
    <w:rsid w:val="003B4E0B"/>
    <w:rsid w:val="003B4E78"/>
    <w:rsid w:val="003B4F7D"/>
    <w:rsid w:val="003B513D"/>
    <w:rsid w:val="003B515D"/>
    <w:rsid w:val="003B521E"/>
    <w:rsid w:val="003B57CA"/>
    <w:rsid w:val="003B57D8"/>
    <w:rsid w:val="003B5805"/>
    <w:rsid w:val="003B58FD"/>
    <w:rsid w:val="003B5938"/>
    <w:rsid w:val="003B5A35"/>
    <w:rsid w:val="003B5BA2"/>
    <w:rsid w:val="003B5C06"/>
    <w:rsid w:val="003B5CE9"/>
    <w:rsid w:val="003B5CF2"/>
    <w:rsid w:val="003B5F60"/>
    <w:rsid w:val="003B5F82"/>
    <w:rsid w:val="003B61CB"/>
    <w:rsid w:val="003B63FE"/>
    <w:rsid w:val="003B64A1"/>
    <w:rsid w:val="003B64E3"/>
    <w:rsid w:val="003B65F8"/>
    <w:rsid w:val="003B6619"/>
    <w:rsid w:val="003B6716"/>
    <w:rsid w:val="003B673F"/>
    <w:rsid w:val="003B6749"/>
    <w:rsid w:val="003B6AD9"/>
    <w:rsid w:val="003B6C27"/>
    <w:rsid w:val="003B6F34"/>
    <w:rsid w:val="003B6F35"/>
    <w:rsid w:val="003B71C8"/>
    <w:rsid w:val="003B720B"/>
    <w:rsid w:val="003B7223"/>
    <w:rsid w:val="003B7322"/>
    <w:rsid w:val="003B7616"/>
    <w:rsid w:val="003B7627"/>
    <w:rsid w:val="003B764D"/>
    <w:rsid w:val="003B76E8"/>
    <w:rsid w:val="003B784E"/>
    <w:rsid w:val="003B7C68"/>
    <w:rsid w:val="003B7D4A"/>
    <w:rsid w:val="003B7FA1"/>
    <w:rsid w:val="003C0287"/>
    <w:rsid w:val="003C02EC"/>
    <w:rsid w:val="003C03A9"/>
    <w:rsid w:val="003C04A5"/>
    <w:rsid w:val="003C05A5"/>
    <w:rsid w:val="003C0878"/>
    <w:rsid w:val="003C0893"/>
    <w:rsid w:val="003C0AA1"/>
    <w:rsid w:val="003C0D1B"/>
    <w:rsid w:val="003C0DA9"/>
    <w:rsid w:val="003C10B7"/>
    <w:rsid w:val="003C10E3"/>
    <w:rsid w:val="003C127C"/>
    <w:rsid w:val="003C133B"/>
    <w:rsid w:val="003C1357"/>
    <w:rsid w:val="003C13F9"/>
    <w:rsid w:val="003C14F8"/>
    <w:rsid w:val="003C15B9"/>
    <w:rsid w:val="003C1773"/>
    <w:rsid w:val="003C1AB9"/>
    <w:rsid w:val="003C1BDA"/>
    <w:rsid w:val="003C1C77"/>
    <w:rsid w:val="003C1DF8"/>
    <w:rsid w:val="003C1EC7"/>
    <w:rsid w:val="003C1F4B"/>
    <w:rsid w:val="003C206E"/>
    <w:rsid w:val="003C2103"/>
    <w:rsid w:val="003C214B"/>
    <w:rsid w:val="003C276D"/>
    <w:rsid w:val="003C2812"/>
    <w:rsid w:val="003C2898"/>
    <w:rsid w:val="003C28D3"/>
    <w:rsid w:val="003C2918"/>
    <w:rsid w:val="003C2D38"/>
    <w:rsid w:val="003C2EED"/>
    <w:rsid w:val="003C30D0"/>
    <w:rsid w:val="003C31DF"/>
    <w:rsid w:val="003C32B5"/>
    <w:rsid w:val="003C347E"/>
    <w:rsid w:val="003C34D2"/>
    <w:rsid w:val="003C365C"/>
    <w:rsid w:val="003C3860"/>
    <w:rsid w:val="003C3899"/>
    <w:rsid w:val="003C39D7"/>
    <w:rsid w:val="003C3B02"/>
    <w:rsid w:val="003C3B1A"/>
    <w:rsid w:val="003C3B68"/>
    <w:rsid w:val="003C3CAA"/>
    <w:rsid w:val="003C3D12"/>
    <w:rsid w:val="003C3EEA"/>
    <w:rsid w:val="003C3F2F"/>
    <w:rsid w:val="003C3F3D"/>
    <w:rsid w:val="003C4118"/>
    <w:rsid w:val="003C4149"/>
    <w:rsid w:val="003C4176"/>
    <w:rsid w:val="003C41C5"/>
    <w:rsid w:val="003C434F"/>
    <w:rsid w:val="003C43B0"/>
    <w:rsid w:val="003C43F4"/>
    <w:rsid w:val="003C46F5"/>
    <w:rsid w:val="003C48D9"/>
    <w:rsid w:val="003C4A6C"/>
    <w:rsid w:val="003C4B41"/>
    <w:rsid w:val="003C4BC7"/>
    <w:rsid w:val="003C4EF1"/>
    <w:rsid w:val="003C4FB2"/>
    <w:rsid w:val="003C5053"/>
    <w:rsid w:val="003C54FE"/>
    <w:rsid w:val="003C5599"/>
    <w:rsid w:val="003C5622"/>
    <w:rsid w:val="003C5C17"/>
    <w:rsid w:val="003C5E16"/>
    <w:rsid w:val="003C5E1C"/>
    <w:rsid w:val="003C5FEA"/>
    <w:rsid w:val="003C6030"/>
    <w:rsid w:val="003C60E6"/>
    <w:rsid w:val="003C616B"/>
    <w:rsid w:val="003C6255"/>
    <w:rsid w:val="003C62A8"/>
    <w:rsid w:val="003C62FD"/>
    <w:rsid w:val="003C6350"/>
    <w:rsid w:val="003C6609"/>
    <w:rsid w:val="003C68B6"/>
    <w:rsid w:val="003C6A18"/>
    <w:rsid w:val="003C6B55"/>
    <w:rsid w:val="003C6C2F"/>
    <w:rsid w:val="003C6C8B"/>
    <w:rsid w:val="003C6CFF"/>
    <w:rsid w:val="003C6D1E"/>
    <w:rsid w:val="003C6FA6"/>
    <w:rsid w:val="003C6FCC"/>
    <w:rsid w:val="003C7095"/>
    <w:rsid w:val="003C7231"/>
    <w:rsid w:val="003C7444"/>
    <w:rsid w:val="003C74E2"/>
    <w:rsid w:val="003C773C"/>
    <w:rsid w:val="003C7743"/>
    <w:rsid w:val="003C7775"/>
    <w:rsid w:val="003C7778"/>
    <w:rsid w:val="003C77B5"/>
    <w:rsid w:val="003C7847"/>
    <w:rsid w:val="003C78EA"/>
    <w:rsid w:val="003C7930"/>
    <w:rsid w:val="003C7AC2"/>
    <w:rsid w:val="003C7E14"/>
    <w:rsid w:val="003C7E8F"/>
    <w:rsid w:val="003D003F"/>
    <w:rsid w:val="003D0055"/>
    <w:rsid w:val="003D02AA"/>
    <w:rsid w:val="003D039E"/>
    <w:rsid w:val="003D03CC"/>
    <w:rsid w:val="003D03F4"/>
    <w:rsid w:val="003D0549"/>
    <w:rsid w:val="003D0753"/>
    <w:rsid w:val="003D0770"/>
    <w:rsid w:val="003D0841"/>
    <w:rsid w:val="003D085F"/>
    <w:rsid w:val="003D0A16"/>
    <w:rsid w:val="003D0A8E"/>
    <w:rsid w:val="003D0AD0"/>
    <w:rsid w:val="003D0B93"/>
    <w:rsid w:val="003D0C8F"/>
    <w:rsid w:val="003D0CB5"/>
    <w:rsid w:val="003D0FBF"/>
    <w:rsid w:val="003D1021"/>
    <w:rsid w:val="003D1096"/>
    <w:rsid w:val="003D12A9"/>
    <w:rsid w:val="003D12ED"/>
    <w:rsid w:val="003D13EF"/>
    <w:rsid w:val="003D142E"/>
    <w:rsid w:val="003D1458"/>
    <w:rsid w:val="003D1559"/>
    <w:rsid w:val="003D1592"/>
    <w:rsid w:val="003D19BB"/>
    <w:rsid w:val="003D1AE3"/>
    <w:rsid w:val="003D1B7C"/>
    <w:rsid w:val="003D1D9F"/>
    <w:rsid w:val="003D201F"/>
    <w:rsid w:val="003D2049"/>
    <w:rsid w:val="003D205B"/>
    <w:rsid w:val="003D2264"/>
    <w:rsid w:val="003D2361"/>
    <w:rsid w:val="003D2374"/>
    <w:rsid w:val="003D25C0"/>
    <w:rsid w:val="003D2A9B"/>
    <w:rsid w:val="003D2BBF"/>
    <w:rsid w:val="003D2CDE"/>
    <w:rsid w:val="003D2ECD"/>
    <w:rsid w:val="003D307D"/>
    <w:rsid w:val="003D3144"/>
    <w:rsid w:val="003D323A"/>
    <w:rsid w:val="003D327D"/>
    <w:rsid w:val="003D32B9"/>
    <w:rsid w:val="003D3340"/>
    <w:rsid w:val="003D33F9"/>
    <w:rsid w:val="003D342A"/>
    <w:rsid w:val="003D3550"/>
    <w:rsid w:val="003D3591"/>
    <w:rsid w:val="003D3664"/>
    <w:rsid w:val="003D3899"/>
    <w:rsid w:val="003D3B48"/>
    <w:rsid w:val="003D3D6E"/>
    <w:rsid w:val="003D3DA1"/>
    <w:rsid w:val="003D3DD9"/>
    <w:rsid w:val="003D3F93"/>
    <w:rsid w:val="003D40DD"/>
    <w:rsid w:val="003D415C"/>
    <w:rsid w:val="003D43B6"/>
    <w:rsid w:val="003D463F"/>
    <w:rsid w:val="003D4797"/>
    <w:rsid w:val="003D4889"/>
    <w:rsid w:val="003D48D4"/>
    <w:rsid w:val="003D4960"/>
    <w:rsid w:val="003D496D"/>
    <w:rsid w:val="003D4A38"/>
    <w:rsid w:val="003D4DC4"/>
    <w:rsid w:val="003D4DF5"/>
    <w:rsid w:val="003D4EAB"/>
    <w:rsid w:val="003D4EC4"/>
    <w:rsid w:val="003D50A9"/>
    <w:rsid w:val="003D50F5"/>
    <w:rsid w:val="003D5115"/>
    <w:rsid w:val="003D5185"/>
    <w:rsid w:val="003D5223"/>
    <w:rsid w:val="003D5395"/>
    <w:rsid w:val="003D548E"/>
    <w:rsid w:val="003D56C0"/>
    <w:rsid w:val="003D5706"/>
    <w:rsid w:val="003D58A6"/>
    <w:rsid w:val="003D5A8E"/>
    <w:rsid w:val="003D5AB5"/>
    <w:rsid w:val="003D5CC6"/>
    <w:rsid w:val="003D5D25"/>
    <w:rsid w:val="003D6012"/>
    <w:rsid w:val="003D6132"/>
    <w:rsid w:val="003D622F"/>
    <w:rsid w:val="003D66CF"/>
    <w:rsid w:val="003D6734"/>
    <w:rsid w:val="003D6888"/>
    <w:rsid w:val="003D6A63"/>
    <w:rsid w:val="003D6E62"/>
    <w:rsid w:val="003D6E80"/>
    <w:rsid w:val="003D6EFC"/>
    <w:rsid w:val="003D708B"/>
    <w:rsid w:val="003D70BD"/>
    <w:rsid w:val="003D7144"/>
    <w:rsid w:val="003D7186"/>
    <w:rsid w:val="003D773B"/>
    <w:rsid w:val="003D7855"/>
    <w:rsid w:val="003D78A5"/>
    <w:rsid w:val="003D78B8"/>
    <w:rsid w:val="003D78F3"/>
    <w:rsid w:val="003D7951"/>
    <w:rsid w:val="003D7E0A"/>
    <w:rsid w:val="003D7FC6"/>
    <w:rsid w:val="003E01FF"/>
    <w:rsid w:val="003E031F"/>
    <w:rsid w:val="003E04B2"/>
    <w:rsid w:val="003E06F2"/>
    <w:rsid w:val="003E06F5"/>
    <w:rsid w:val="003E0843"/>
    <w:rsid w:val="003E08CD"/>
    <w:rsid w:val="003E09BA"/>
    <w:rsid w:val="003E0AF1"/>
    <w:rsid w:val="003E0C18"/>
    <w:rsid w:val="003E147E"/>
    <w:rsid w:val="003E15AD"/>
    <w:rsid w:val="003E1656"/>
    <w:rsid w:val="003E1669"/>
    <w:rsid w:val="003E169D"/>
    <w:rsid w:val="003E17DF"/>
    <w:rsid w:val="003E18B8"/>
    <w:rsid w:val="003E1E11"/>
    <w:rsid w:val="003E1EF9"/>
    <w:rsid w:val="003E200B"/>
    <w:rsid w:val="003E2040"/>
    <w:rsid w:val="003E20C3"/>
    <w:rsid w:val="003E20F7"/>
    <w:rsid w:val="003E21DE"/>
    <w:rsid w:val="003E2465"/>
    <w:rsid w:val="003E24A1"/>
    <w:rsid w:val="003E2738"/>
    <w:rsid w:val="003E275E"/>
    <w:rsid w:val="003E2A96"/>
    <w:rsid w:val="003E2F70"/>
    <w:rsid w:val="003E3074"/>
    <w:rsid w:val="003E309C"/>
    <w:rsid w:val="003E311B"/>
    <w:rsid w:val="003E332B"/>
    <w:rsid w:val="003E3678"/>
    <w:rsid w:val="003E36D1"/>
    <w:rsid w:val="003E37E3"/>
    <w:rsid w:val="003E38B3"/>
    <w:rsid w:val="003E3DEA"/>
    <w:rsid w:val="003E3E86"/>
    <w:rsid w:val="003E3EDC"/>
    <w:rsid w:val="003E430A"/>
    <w:rsid w:val="003E446F"/>
    <w:rsid w:val="003E447E"/>
    <w:rsid w:val="003E4538"/>
    <w:rsid w:val="003E4583"/>
    <w:rsid w:val="003E46FD"/>
    <w:rsid w:val="003E47C0"/>
    <w:rsid w:val="003E48E9"/>
    <w:rsid w:val="003E496B"/>
    <w:rsid w:val="003E4A0B"/>
    <w:rsid w:val="003E4A6A"/>
    <w:rsid w:val="003E4D67"/>
    <w:rsid w:val="003E4DC7"/>
    <w:rsid w:val="003E4E8E"/>
    <w:rsid w:val="003E5026"/>
    <w:rsid w:val="003E5061"/>
    <w:rsid w:val="003E5154"/>
    <w:rsid w:val="003E51F5"/>
    <w:rsid w:val="003E535E"/>
    <w:rsid w:val="003E57D2"/>
    <w:rsid w:val="003E5A00"/>
    <w:rsid w:val="003E5A14"/>
    <w:rsid w:val="003E5DBF"/>
    <w:rsid w:val="003E5F44"/>
    <w:rsid w:val="003E5FE1"/>
    <w:rsid w:val="003E6034"/>
    <w:rsid w:val="003E603B"/>
    <w:rsid w:val="003E62C3"/>
    <w:rsid w:val="003E63E1"/>
    <w:rsid w:val="003E6699"/>
    <w:rsid w:val="003E6834"/>
    <w:rsid w:val="003E6A7C"/>
    <w:rsid w:val="003E6AC0"/>
    <w:rsid w:val="003E6B13"/>
    <w:rsid w:val="003E6CED"/>
    <w:rsid w:val="003E6EE9"/>
    <w:rsid w:val="003E703D"/>
    <w:rsid w:val="003E70EE"/>
    <w:rsid w:val="003E7196"/>
    <w:rsid w:val="003E7444"/>
    <w:rsid w:val="003E747B"/>
    <w:rsid w:val="003E74A8"/>
    <w:rsid w:val="003E75E2"/>
    <w:rsid w:val="003E7640"/>
    <w:rsid w:val="003E76AA"/>
    <w:rsid w:val="003E76DF"/>
    <w:rsid w:val="003E7734"/>
    <w:rsid w:val="003E77B3"/>
    <w:rsid w:val="003E7A53"/>
    <w:rsid w:val="003E7ACF"/>
    <w:rsid w:val="003E7D43"/>
    <w:rsid w:val="003E7D68"/>
    <w:rsid w:val="003E7E24"/>
    <w:rsid w:val="003E7E3B"/>
    <w:rsid w:val="003F0257"/>
    <w:rsid w:val="003F0365"/>
    <w:rsid w:val="003F03E4"/>
    <w:rsid w:val="003F0592"/>
    <w:rsid w:val="003F0632"/>
    <w:rsid w:val="003F08A0"/>
    <w:rsid w:val="003F08C8"/>
    <w:rsid w:val="003F093A"/>
    <w:rsid w:val="003F0A4C"/>
    <w:rsid w:val="003F0B11"/>
    <w:rsid w:val="003F0BB3"/>
    <w:rsid w:val="003F0C82"/>
    <w:rsid w:val="003F0D37"/>
    <w:rsid w:val="003F0E6E"/>
    <w:rsid w:val="003F1018"/>
    <w:rsid w:val="003F1176"/>
    <w:rsid w:val="003F12BD"/>
    <w:rsid w:val="003F1430"/>
    <w:rsid w:val="003F157D"/>
    <w:rsid w:val="003F16D4"/>
    <w:rsid w:val="003F172E"/>
    <w:rsid w:val="003F18B1"/>
    <w:rsid w:val="003F1D86"/>
    <w:rsid w:val="003F1F0F"/>
    <w:rsid w:val="003F207C"/>
    <w:rsid w:val="003F20D5"/>
    <w:rsid w:val="003F2400"/>
    <w:rsid w:val="003F247C"/>
    <w:rsid w:val="003F24A4"/>
    <w:rsid w:val="003F24C2"/>
    <w:rsid w:val="003F2681"/>
    <w:rsid w:val="003F2756"/>
    <w:rsid w:val="003F287B"/>
    <w:rsid w:val="003F2C65"/>
    <w:rsid w:val="003F2C9B"/>
    <w:rsid w:val="003F2ECF"/>
    <w:rsid w:val="003F2FD8"/>
    <w:rsid w:val="003F3507"/>
    <w:rsid w:val="003F35DA"/>
    <w:rsid w:val="003F35E3"/>
    <w:rsid w:val="003F36F4"/>
    <w:rsid w:val="003F373C"/>
    <w:rsid w:val="003F385C"/>
    <w:rsid w:val="003F38E1"/>
    <w:rsid w:val="003F38EB"/>
    <w:rsid w:val="003F39E3"/>
    <w:rsid w:val="003F39F7"/>
    <w:rsid w:val="003F3BE0"/>
    <w:rsid w:val="003F3D6C"/>
    <w:rsid w:val="003F3E7F"/>
    <w:rsid w:val="003F3FEF"/>
    <w:rsid w:val="003F3FF8"/>
    <w:rsid w:val="003F433F"/>
    <w:rsid w:val="003F457F"/>
    <w:rsid w:val="003F45E6"/>
    <w:rsid w:val="003F4600"/>
    <w:rsid w:val="003F4924"/>
    <w:rsid w:val="003F4B38"/>
    <w:rsid w:val="003F4B58"/>
    <w:rsid w:val="003F4B7A"/>
    <w:rsid w:val="003F50E2"/>
    <w:rsid w:val="003F5138"/>
    <w:rsid w:val="003F514C"/>
    <w:rsid w:val="003F51E8"/>
    <w:rsid w:val="003F5337"/>
    <w:rsid w:val="003F5387"/>
    <w:rsid w:val="003F5431"/>
    <w:rsid w:val="003F5451"/>
    <w:rsid w:val="003F548A"/>
    <w:rsid w:val="003F54E5"/>
    <w:rsid w:val="003F597B"/>
    <w:rsid w:val="003F5A9F"/>
    <w:rsid w:val="003F5DB1"/>
    <w:rsid w:val="003F5EF2"/>
    <w:rsid w:val="003F5F3A"/>
    <w:rsid w:val="003F5F4F"/>
    <w:rsid w:val="003F5F52"/>
    <w:rsid w:val="003F6131"/>
    <w:rsid w:val="003F6229"/>
    <w:rsid w:val="003F62D4"/>
    <w:rsid w:val="003F62EE"/>
    <w:rsid w:val="003F6499"/>
    <w:rsid w:val="003F655B"/>
    <w:rsid w:val="003F65C4"/>
    <w:rsid w:val="003F667B"/>
    <w:rsid w:val="003F6787"/>
    <w:rsid w:val="003F6A7B"/>
    <w:rsid w:val="003F6B54"/>
    <w:rsid w:val="003F6F87"/>
    <w:rsid w:val="003F6FD8"/>
    <w:rsid w:val="003F7151"/>
    <w:rsid w:val="003F7219"/>
    <w:rsid w:val="003F7339"/>
    <w:rsid w:val="003F736B"/>
    <w:rsid w:val="003F740B"/>
    <w:rsid w:val="003F74C2"/>
    <w:rsid w:val="003F74D2"/>
    <w:rsid w:val="003F74D7"/>
    <w:rsid w:val="003F775A"/>
    <w:rsid w:val="003F7800"/>
    <w:rsid w:val="003F78E8"/>
    <w:rsid w:val="003F79DF"/>
    <w:rsid w:val="003F79E0"/>
    <w:rsid w:val="003F7AEE"/>
    <w:rsid w:val="003F7B6F"/>
    <w:rsid w:val="003F7B97"/>
    <w:rsid w:val="003F7E04"/>
    <w:rsid w:val="003F7EDD"/>
    <w:rsid w:val="003F7FB0"/>
    <w:rsid w:val="003F7FEF"/>
    <w:rsid w:val="004002CB"/>
    <w:rsid w:val="00400308"/>
    <w:rsid w:val="004005B6"/>
    <w:rsid w:val="004006F2"/>
    <w:rsid w:val="00400744"/>
    <w:rsid w:val="00400959"/>
    <w:rsid w:val="00400A57"/>
    <w:rsid w:val="00400AB7"/>
    <w:rsid w:val="00400ACE"/>
    <w:rsid w:val="00400B59"/>
    <w:rsid w:val="00400E09"/>
    <w:rsid w:val="00400F10"/>
    <w:rsid w:val="00401084"/>
    <w:rsid w:val="00401086"/>
    <w:rsid w:val="004010E3"/>
    <w:rsid w:val="004013B4"/>
    <w:rsid w:val="00401867"/>
    <w:rsid w:val="004018D1"/>
    <w:rsid w:val="00401A04"/>
    <w:rsid w:val="00401B7F"/>
    <w:rsid w:val="00401C8F"/>
    <w:rsid w:val="00401F1E"/>
    <w:rsid w:val="0040205A"/>
    <w:rsid w:val="0040224C"/>
    <w:rsid w:val="004023DB"/>
    <w:rsid w:val="00402469"/>
    <w:rsid w:val="004024AA"/>
    <w:rsid w:val="00402595"/>
    <w:rsid w:val="00402878"/>
    <w:rsid w:val="00402A60"/>
    <w:rsid w:val="00402B30"/>
    <w:rsid w:val="00402F74"/>
    <w:rsid w:val="0040321D"/>
    <w:rsid w:val="00403244"/>
    <w:rsid w:val="0040345C"/>
    <w:rsid w:val="00403559"/>
    <w:rsid w:val="0040382C"/>
    <w:rsid w:val="004038CF"/>
    <w:rsid w:val="004039F1"/>
    <w:rsid w:val="00403A0D"/>
    <w:rsid w:val="00403C21"/>
    <w:rsid w:val="00403D94"/>
    <w:rsid w:val="00403E76"/>
    <w:rsid w:val="00403F76"/>
    <w:rsid w:val="0040416D"/>
    <w:rsid w:val="004041AE"/>
    <w:rsid w:val="00404366"/>
    <w:rsid w:val="0040444B"/>
    <w:rsid w:val="00404501"/>
    <w:rsid w:val="00404521"/>
    <w:rsid w:val="004045D8"/>
    <w:rsid w:val="004049B2"/>
    <w:rsid w:val="004049DE"/>
    <w:rsid w:val="00404D24"/>
    <w:rsid w:val="00404F93"/>
    <w:rsid w:val="0040504A"/>
    <w:rsid w:val="004050B7"/>
    <w:rsid w:val="00405448"/>
    <w:rsid w:val="004054EE"/>
    <w:rsid w:val="00405718"/>
    <w:rsid w:val="00405733"/>
    <w:rsid w:val="0040573A"/>
    <w:rsid w:val="00405784"/>
    <w:rsid w:val="004059B7"/>
    <w:rsid w:val="00405A55"/>
    <w:rsid w:val="00406088"/>
    <w:rsid w:val="004062EA"/>
    <w:rsid w:val="00406541"/>
    <w:rsid w:val="004065DB"/>
    <w:rsid w:val="0040676B"/>
    <w:rsid w:val="004067A5"/>
    <w:rsid w:val="00406C8E"/>
    <w:rsid w:val="00406E53"/>
    <w:rsid w:val="00406EAB"/>
    <w:rsid w:val="00407000"/>
    <w:rsid w:val="0040701C"/>
    <w:rsid w:val="004070ED"/>
    <w:rsid w:val="00407290"/>
    <w:rsid w:val="00407354"/>
    <w:rsid w:val="0040763E"/>
    <w:rsid w:val="00407642"/>
    <w:rsid w:val="00407705"/>
    <w:rsid w:val="004077B5"/>
    <w:rsid w:val="00407922"/>
    <w:rsid w:val="00407AB8"/>
    <w:rsid w:val="00407C79"/>
    <w:rsid w:val="00407D2C"/>
    <w:rsid w:val="00407E0D"/>
    <w:rsid w:val="00407EB0"/>
    <w:rsid w:val="00407EF0"/>
    <w:rsid w:val="0040BC23"/>
    <w:rsid w:val="00410045"/>
    <w:rsid w:val="004101B5"/>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5D"/>
    <w:rsid w:val="004111B6"/>
    <w:rsid w:val="0041120A"/>
    <w:rsid w:val="0041128A"/>
    <w:rsid w:val="004112B8"/>
    <w:rsid w:val="0041141F"/>
    <w:rsid w:val="00411867"/>
    <w:rsid w:val="00411986"/>
    <w:rsid w:val="00411A27"/>
    <w:rsid w:val="00411AED"/>
    <w:rsid w:val="00411B49"/>
    <w:rsid w:val="00411C83"/>
    <w:rsid w:val="00411DE8"/>
    <w:rsid w:val="00411EF2"/>
    <w:rsid w:val="00411FD3"/>
    <w:rsid w:val="004120E8"/>
    <w:rsid w:val="0041220D"/>
    <w:rsid w:val="004123E0"/>
    <w:rsid w:val="0041272B"/>
    <w:rsid w:val="00412765"/>
    <w:rsid w:val="0041287F"/>
    <w:rsid w:val="0041298E"/>
    <w:rsid w:val="00412A01"/>
    <w:rsid w:val="00412B91"/>
    <w:rsid w:val="00412CEF"/>
    <w:rsid w:val="00412E61"/>
    <w:rsid w:val="00412F2B"/>
    <w:rsid w:val="00412F6E"/>
    <w:rsid w:val="004130D1"/>
    <w:rsid w:val="004131E6"/>
    <w:rsid w:val="0041376E"/>
    <w:rsid w:val="004137AF"/>
    <w:rsid w:val="004138F7"/>
    <w:rsid w:val="00413B59"/>
    <w:rsid w:val="00413B7E"/>
    <w:rsid w:val="00413C4D"/>
    <w:rsid w:val="00413C92"/>
    <w:rsid w:val="00413F34"/>
    <w:rsid w:val="00413FC1"/>
    <w:rsid w:val="0041400A"/>
    <w:rsid w:val="00414054"/>
    <w:rsid w:val="004140BF"/>
    <w:rsid w:val="004141BC"/>
    <w:rsid w:val="004141D6"/>
    <w:rsid w:val="004143C8"/>
    <w:rsid w:val="004143DE"/>
    <w:rsid w:val="0041440E"/>
    <w:rsid w:val="00414417"/>
    <w:rsid w:val="0041443F"/>
    <w:rsid w:val="004148A5"/>
    <w:rsid w:val="00414AEF"/>
    <w:rsid w:val="00414C2F"/>
    <w:rsid w:val="00414E14"/>
    <w:rsid w:val="00414E58"/>
    <w:rsid w:val="00414EEE"/>
    <w:rsid w:val="00414EFA"/>
    <w:rsid w:val="00414F25"/>
    <w:rsid w:val="00415001"/>
    <w:rsid w:val="00415073"/>
    <w:rsid w:val="00415165"/>
    <w:rsid w:val="004152D6"/>
    <w:rsid w:val="0041541B"/>
    <w:rsid w:val="00415516"/>
    <w:rsid w:val="004155DC"/>
    <w:rsid w:val="00415739"/>
    <w:rsid w:val="004157A8"/>
    <w:rsid w:val="0041585D"/>
    <w:rsid w:val="00415876"/>
    <w:rsid w:val="004158C9"/>
    <w:rsid w:val="00415E9E"/>
    <w:rsid w:val="00415F0E"/>
    <w:rsid w:val="004160CE"/>
    <w:rsid w:val="00416122"/>
    <w:rsid w:val="004161AC"/>
    <w:rsid w:val="004161F9"/>
    <w:rsid w:val="00416258"/>
    <w:rsid w:val="004166D1"/>
    <w:rsid w:val="00416A77"/>
    <w:rsid w:val="00416A7D"/>
    <w:rsid w:val="00416AEC"/>
    <w:rsid w:val="00416D71"/>
    <w:rsid w:val="00416DF6"/>
    <w:rsid w:val="00417088"/>
    <w:rsid w:val="0041708A"/>
    <w:rsid w:val="00417190"/>
    <w:rsid w:val="00417393"/>
    <w:rsid w:val="004173B7"/>
    <w:rsid w:val="00417565"/>
    <w:rsid w:val="00417803"/>
    <w:rsid w:val="004178B3"/>
    <w:rsid w:val="00417A7F"/>
    <w:rsid w:val="00417AE2"/>
    <w:rsid w:val="00417E42"/>
    <w:rsid w:val="00417E64"/>
    <w:rsid w:val="00417FAC"/>
    <w:rsid w:val="0042019B"/>
    <w:rsid w:val="0042025D"/>
    <w:rsid w:val="00420461"/>
    <w:rsid w:val="00420491"/>
    <w:rsid w:val="00420506"/>
    <w:rsid w:val="00420734"/>
    <w:rsid w:val="00420800"/>
    <w:rsid w:val="00420817"/>
    <w:rsid w:val="00420C6B"/>
    <w:rsid w:val="00420D3A"/>
    <w:rsid w:val="00420D95"/>
    <w:rsid w:val="00421340"/>
    <w:rsid w:val="0042137E"/>
    <w:rsid w:val="004213E3"/>
    <w:rsid w:val="00421589"/>
    <w:rsid w:val="0042175E"/>
    <w:rsid w:val="004217F9"/>
    <w:rsid w:val="004219C5"/>
    <w:rsid w:val="00421A5F"/>
    <w:rsid w:val="00421BA3"/>
    <w:rsid w:val="00421BD6"/>
    <w:rsid w:val="00421C2D"/>
    <w:rsid w:val="00421DEC"/>
    <w:rsid w:val="00422049"/>
    <w:rsid w:val="0042214F"/>
    <w:rsid w:val="004223DB"/>
    <w:rsid w:val="0042242A"/>
    <w:rsid w:val="00422559"/>
    <w:rsid w:val="00422715"/>
    <w:rsid w:val="00422792"/>
    <w:rsid w:val="004227DD"/>
    <w:rsid w:val="00422890"/>
    <w:rsid w:val="00422978"/>
    <w:rsid w:val="00422B30"/>
    <w:rsid w:val="00422CAB"/>
    <w:rsid w:val="00422DFF"/>
    <w:rsid w:val="00422F10"/>
    <w:rsid w:val="00422FDF"/>
    <w:rsid w:val="0042318A"/>
    <w:rsid w:val="004232D3"/>
    <w:rsid w:val="004232EF"/>
    <w:rsid w:val="004233AA"/>
    <w:rsid w:val="004233CE"/>
    <w:rsid w:val="0042347E"/>
    <w:rsid w:val="00423735"/>
    <w:rsid w:val="00423796"/>
    <w:rsid w:val="004238E8"/>
    <w:rsid w:val="00423967"/>
    <w:rsid w:val="00423A3F"/>
    <w:rsid w:val="00423BDF"/>
    <w:rsid w:val="00423D82"/>
    <w:rsid w:val="00423DDA"/>
    <w:rsid w:val="00423E26"/>
    <w:rsid w:val="00423E8D"/>
    <w:rsid w:val="00423EB1"/>
    <w:rsid w:val="00423EBD"/>
    <w:rsid w:val="004240F9"/>
    <w:rsid w:val="00424592"/>
    <w:rsid w:val="004245B3"/>
    <w:rsid w:val="00424720"/>
    <w:rsid w:val="00424AA8"/>
    <w:rsid w:val="00424B0B"/>
    <w:rsid w:val="00424DF5"/>
    <w:rsid w:val="004250A5"/>
    <w:rsid w:val="004251BA"/>
    <w:rsid w:val="0042562E"/>
    <w:rsid w:val="004257FB"/>
    <w:rsid w:val="004258DE"/>
    <w:rsid w:val="00425C7F"/>
    <w:rsid w:val="00425D04"/>
    <w:rsid w:val="00425DA1"/>
    <w:rsid w:val="00425FC8"/>
    <w:rsid w:val="00425FCA"/>
    <w:rsid w:val="00426070"/>
    <w:rsid w:val="00426309"/>
    <w:rsid w:val="00426465"/>
    <w:rsid w:val="0042650F"/>
    <w:rsid w:val="00426647"/>
    <w:rsid w:val="00426679"/>
    <w:rsid w:val="0042689B"/>
    <w:rsid w:val="004268BA"/>
    <w:rsid w:val="00426943"/>
    <w:rsid w:val="00426D48"/>
    <w:rsid w:val="00426D8E"/>
    <w:rsid w:val="00426D9E"/>
    <w:rsid w:val="00426E90"/>
    <w:rsid w:val="00426F9C"/>
    <w:rsid w:val="00427033"/>
    <w:rsid w:val="0042717A"/>
    <w:rsid w:val="004272F5"/>
    <w:rsid w:val="00427407"/>
    <w:rsid w:val="0042744D"/>
    <w:rsid w:val="00427566"/>
    <w:rsid w:val="004275B0"/>
    <w:rsid w:val="004275EA"/>
    <w:rsid w:val="00427712"/>
    <w:rsid w:val="00427905"/>
    <w:rsid w:val="00427C9E"/>
    <w:rsid w:val="00427CF7"/>
    <w:rsid w:val="00427DB0"/>
    <w:rsid w:val="004300B5"/>
    <w:rsid w:val="00430288"/>
    <w:rsid w:val="004303A3"/>
    <w:rsid w:val="004303DE"/>
    <w:rsid w:val="004305C5"/>
    <w:rsid w:val="004305F0"/>
    <w:rsid w:val="00430704"/>
    <w:rsid w:val="004307A4"/>
    <w:rsid w:val="004307D6"/>
    <w:rsid w:val="004307E0"/>
    <w:rsid w:val="0043085D"/>
    <w:rsid w:val="0043093C"/>
    <w:rsid w:val="00430C37"/>
    <w:rsid w:val="00430CAE"/>
    <w:rsid w:val="00430D73"/>
    <w:rsid w:val="00430EF4"/>
    <w:rsid w:val="00430F12"/>
    <w:rsid w:val="00431039"/>
    <w:rsid w:val="0043109C"/>
    <w:rsid w:val="0043114B"/>
    <w:rsid w:val="004311F0"/>
    <w:rsid w:val="0043134F"/>
    <w:rsid w:val="004314F5"/>
    <w:rsid w:val="0043166F"/>
    <w:rsid w:val="004316FB"/>
    <w:rsid w:val="00431853"/>
    <w:rsid w:val="00431B26"/>
    <w:rsid w:val="00431B85"/>
    <w:rsid w:val="00431C3E"/>
    <w:rsid w:val="00432409"/>
    <w:rsid w:val="0043248E"/>
    <w:rsid w:val="0043254E"/>
    <w:rsid w:val="004326F4"/>
    <w:rsid w:val="00432C28"/>
    <w:rsid w:val="00432D94"/>
    <w:rsid w:val="00432F37"/>
    <w:rsid w:val="00433119"/>
    <w:rsid w:val="00433161"/>
    <w:rsid w:val="004332C9"/>
    <w:rsid w:val="004332CB"/>
    <w:rsid w:val="004333FA"/>
    <w:rsid w:val="0043347B"/>
    <w:rsid w:val="00433571"/>
    <w:rsid w:val="004336B7"/>
    <w:rsid w:val="0043372F"/>
    <w:rsid w:val="004337A6"/>
    <w:rsid w:val="00433BCA"/>
    <w:rsid w:val="00433C71"/>
    <w:rsid w:val="00433D2F"/>
    <w:rsid w:val="00433D85"/>
    <w:rsid w:val="00433DD3"/>
    <w:rsid w:val="00433E8D"/>
    <w:rsid w:val="00433EEF"/>
    <w:rsid w:val="00434664"/>
    <w:rsid w:val="00434756"/>
    <w:rsid w:val="004349A6"/>
    <w:rsid w:val="004349D3"/>
    <w:rsid w:val="00434B2F"/>
    <w:rsid w:val="00434B60"/>
    <w:rsid w:val="00434D02"/>
    <w:rsid w:val="00434DAE"/>
    <w:rsid w:val="00434E4D"/>
    <w:rsid w:val="0043510A"/>
    <w:rsid w:val="004353C6"/>
    <w:rsid w:val="004354F0"/>
    <w:rsid w:val="00435658"/>
    <w:rsid w:val="0043593B"/>
    <w:rsid w:val="004359E9"/>
    <w:rsid w:val="00435A01"/>
    <w:rsid w:val="00435A11"/>
    <w:rsid w:val="00435BD7"/>
    <w:rsid w:val="0043622A"/>
    <w:rsid w:val="0043636D"/>
    <w:rsid w:val="00436596"/>
    <w:rsid w:val="00436626"/>
    <w:rsid w:val="004366CD"/>
    <w:rsid w:val="0043677B"/>
    <w:rsid w:val="0043679E"/>
    <w:rsid w:val="00437278"/>
    <w:rsid w:val="0043766D"/>
    <w:rsid w:val="00437718"/>
    <w:rsid w:val="00437735"/>
    <w:rsid w:val="00437873"/>
    <w:rsid w:val="00437900"/>
    <w:rsid w:val="00437A6B"/>
    <w:rsid w:val="00437CB4"/>
    <w:rsid w:val="00437DF0"/>
    <w:rsid w:val="00437FC6"/>
    <w:rsid w:val="0044018A"/>
    <w:rsid w:val="004401CE"/>
    <w:rsid w:val="00440543"/>
    <w:rsid w:val="00440571"/>
    <w:rsid w:val="0044059D"/>
    <w:rsid w:val="00440899"/>
    <w:rsid w:val="00440A31"/>
    <w:rsid w:val="00440A62"/>
    <w:rsid w:val="00440AAF"/>
    <w:rsid w:val="00440BD2"/>
    <w:rsid w:val="00440BF8"/>
    <w:rsid w:val="00440DF7"/>
    <w:rsid w:val="00440F81"/>
    <w:rsid w:val="0044103A"/>
    <w:rsid w:val="004410E3"/>
    <w:rsid w:val="0044111D"/>
    <w:rsid w:val="00441286"/>
    <w:rsid w:val="0044129B"/>
    <w:rsid w:val="004414C8"/>
    <w:rsid w:val="004415E1"/>
    <w:rsid w:val="004416CA"/>
    <w:rsid w:val="004418F9"/>
    <w:rsid w:val="00441AD0"/>
    <w:rsid w:val="00441C9F"/>
    <w:rsid w:val="00441CCC"/>
    <w:rsid w:val="004420B0"/>
    <w:rsid w:val="00442143"/>
    <w:rsid w:val="004426FE"/>
    <w:rsid w:val="004428B3"/>
    <w:rsid w:val="00442A46"/>
    <w:rsid w:val="00442BB0"/>
    <w:rsid w:val="00442C04"/>
    <w:rsid w:val="00442C14"/>
    <w:rsid w:val="00442CF3"/>
    <w:rsid w:val="00442D02"/>
    <w:rsid w:val="00442E7C"/>
    <w:rsid w:val="004430B4"/>
    <w:rsid w:val="004430D0"/>
    <w:rsid w:val="00443292"/>
    <w:rsid w:val="00443339"/>
    <w:rsid w:val="0044338B"/>
    <w:rsid w:val="004436DD"/>
    <w:rsid w:val="00443B77"/>
    <w:rsid w:val="00443BF1"/>
    <w:rsid w:val="00443C71"/>
    <w:rsid w:val="00443D3E"/>
    <w:rsid w:val="00443D46"/>
    <w:rsid w:val="00443D65"/>
    <w:rsid w:val="00443DA5"/>
    <w:rsid w:val="004440B0"/>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D8"/>
    <w:rsid w:val="00445C33"/>
    <w:rsid w:val="00445E67"/>
    <w:rsid w:val="00445FBB"/>
    <w:rsid w:val="00445FD4"/>
    <w:rsid w:val="00446010"/>
    <w:rsid w:val="004460C2"/>
    <w:rsid w:val="0044614B"/>
    <w:rsid w:val="004461B4"/>
    <w:rsid w:val="004462B4"/>
    <w:rsid w:val="004464F7"/>
    <w:rsid w:val="00446560"/>
    <w:rsid w:val="0044661E"/>
    <w:rsid w:val="0044666C"/>
    <w:rsid w:val="004466FF"/>
    <w:rsid w:val="004469C1"/>
    <w:rsid w:val="004469D0"/>
    <w:rsid w:val="004469D9"/>
    <w:rsid w:val="00446A23"/>
    <w:rsid w:val="00446D2B"/>
    <w:rsid w:val="00446F06"/>
    <w:rsid w:val="00446F5A"/>
    <w:rsid w:val="00446F8A"/>
    <w:rsid w:val="0044710E"/>
    <w:rsid w:val="00447362"/>
    <w:rsid w:val="004473A6"/>
    <w:rsid w:val="004474C8"/>
    <w:rsid w:val="004478AB"/>
    <w:rsid w:val="00447AF3"/>
    <w:rsid w:val="00447CA4"/>
    <w:rsid w:val="00447ED9"/>
    <w:rsid w:val="00450333"/>
    <w:rsid w:val="00450488"/>
    <w:rsid w:val="004504FA"/>
    <w:rsid w:val="00450661"/>
    <w:rsid w:val="004506A6"/>
    <w:rsid w:val="00450748"/>
    <w:rsid w:val="004507A8"/>
    <w:rsid w:val="0045090B"/>
    <w:rsid w:val="00450919"/>
    <w:rsid w:val="00450963"/>
    <w:rsid w:val="0045097F"/>
    <w:rsid w:val="00450A43"/>
    <w:rsid w:val="00450B81"/>
    <w:rsid w:val="00450E0C"/>
    <w:rsid w:val="00450F06"/>
    <w:rsid w:val="00451061"/>
    <w:rsid w:val="004511CA"/>
    <w:rsid w:val="00451347"/>
    <w:rsid w:val="00451367"/>
    <w:rsid w:val="0045150D"/>
    <w:rsid w:val="0045155B"/>
    <w:rsid w:val="0045168B"/>
    <w:rsid w:val="004516C1"/>
    <w:rsid w:val="00451936"/>
    <w:rsid w:val="0045196A"/>
    <w:rsid w:val="00451BB1"/>
    <w:rsid w:val="00451CB5"/>
    <w:rsid w:val="00451E23"/>
    <w:rsid w:val="00451EE1"/>
    <w:rsid w:val="00451F11"/>
    <w:rsid w:val="004520C5"/>
    <w:rsid w:val="00452122"/>
    <w:rsid w:val="00452292"/>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47A"/>
    <w:rsid w:val="004534B5"/>
    <w:rsid w:val="00453604"/>
    <w:rsid w:val="00453630"/>
    <w:rsid w:val="004536E5"/>
    <w:rsid w:val="0045379E"/>
    <w:rsid w:val="00453893"/>
    <w:rsid w:val="004538B1"/>
    <w:rsid w:val="0045397C"/>
    <w:rsid w:val="00453B88"/>
    <w:rsid w:val="00453C9F"/>
    <w:rsid w:val="00453D85"/>
    <w:rsid w:val="00453E94"/>
    <w:rsid w:val="0045403C"/>
    <w:rsid w:val="00454115"/>
    <w:rsid w:val="0045424B"/>
    <w:rsid w:val="0045441F"/>
    <w:rsid w:val="00454478"/>
    <w:rsid w:val="0045491B"/>
    <w:rsid w:val="00454ACD"/>
    <w:rsid w:val="00454CAC"/>
    <w:rsid w:val="00454D3B"/>
    <w:rsid w:val="00454E66"/>
    <w:rsid w:val="00454EB3"/>
    <w:rsid w:val="00454FAC"/>
    <w:rsid w:val="00455282"/>
    <w:rsid w:val="00455317"/>
    <w:rsid w:val="004553F8"/>
    <w:rsid w:val="004554CC"/>
    <w:rsid w:val="00455720"/>
    <w:rsid w:val="0045584E"/>
    <w:rsid w:val="004559AB"/>
    <w:rsid w:val="004559B0"/>
    <w:rsid w:val="00455D6B"/>
    <w:rsid w:val="00455DA7"/>
    <w:rsid w:val="00455E17"/>
    <w:rsid w:val="00455FD1"/>
    <w:rsid w:val="0045600F"/>
    <w:rsid w:val="004560B3"/>
    <w:rsid w:val="004560DC"/>
    <w:rsid w:val="00456188"/>
    <w:rsid w:val="00456382"/>
    <w:rsid w:val="004565D3"/>
    <w:rsid w:val="0045661C"/>
    <w:rsid w:val="00456683"/>
    <w:rsid w:val="00456739"/>
    <w:rsid w:val="004568B7"/>
    <w:rsid w:val="004569EB"/>
    <w:rsid w:val="00457116"/>
    <w:rsid w:val="004571AF"/>
    <w:rsid w:val="0045720A"/>
    <w:rsid w:val="0045727C"/>
    <w:rsid w:val="0045729E"/>
    <w:rsid w:val="004572A4"/>
    <w:rsid w:val="0045755F"/>
    <w:rsid w:val="004575E4"/>
    <w:rsid w:val="00457641"/>
    <w:rsid w:val="00457A1A"/>
    <w:rsid w:val="00457AD2"/>
    <w:rsid w:val="00457C19"/>
    <w:rsid w:val="00457E45"/>
    <w:rsid w:val="0046004F"/>
    <w:rsid w:val="00460144"/>
    <w:rsid w:val="00460196"/>
    <w:rsid w:val="004602C6"/>
    <w:rsid w:val="004602D0"/>
    <w:rsid w:val="00460526"/>
    <w:rsid w:val="0046056B"/>
    <w:rsid w:val="00460772"/>
    <w:rsid w:val="0046078D"/>
    <w:rsid w:val="004609BB"/>
    <w:rsid w:val="00460CAC"/>
    <w:rsid w:val="00460E7A"/>
    <w:rsid w:val="00461095"/>
    <w:rsid w:val="004610EA"/>
    <w:rsid w:val="004611B7"/>
    <w:rsid w:val="004611C3"/>
    <w:rsid w:val="00461243"/>
    <w:rsid w:val="004614F5"/>
    <w:rsid w:val="004616C6"/>
    <w:rsid w:val="004617CC"/>
    <w:rsid w:val="004619D1"/>
    <w:rsid w:val="004619D4"/>
    <w:rsid w:val="00461B41"/>
    <w:rsid w:val="00461C38"/>
    <w:rsid w:val="00461C96"/>
    <w:rsid w:val="00461DF0"/>
    <w:rsid w:val="00461E22"/>
    <w:rsid w:val="00461E9D"/>
    <w:rsid w:val="00461EE3"/>
    <w:rsid w:val="0046208D"/>
    <w:rsid w:val="00462173"/>
    <w:rsid w:val="00462316"/>
    <w:rsid w:val="004623B7"/>
    <w:rsid w:val="004623F2"/>
    <w:rsid w:val="0046251A"/>
    <w:rsid w:val="00462557"/>
    <w:rsid w:val="004626EA"/>
    <w:rsid w:val="00462740"/>
    <w:rsid w:val="004628F8"/>
    <w:rsid w:val="00462A7C"/>
    <w:rsid w:val="00462AA0"/>
    <w:rsid w:val="00462F0E"/>
    <w:rsid w:val="00462F71"/>
    <w:rsid w:val="00463031"/>
    <w:rsid w:val="004630D1"/>
    <w:rsid w:val="0046313C"/>
    <w:rsid w:val="00463152"/>
    <w:rsid w:val="00463446"/>
    <w:rsid w:val="004638A9"/>
    <w:rsid w:val="00463E09"/>
    <w:rsid w:val="00463E46"/>
    <w:rsid w:val="004640E4"/>
    <w:rsid w:val="004644FA"/>
    <w:rsid w:val="0046450D"/>
    <w:rsid w:val="00464626"/>
    <w:rsid w:val="00464778"/>
    <w:rsid w:val="004649A3"/>
    <w:rsid w:val="004649E3"/>
    <w:rsid w:val="004649E8"/>
    <w:rsid w:val="00464B67"/>
    <w:rsid w:val="00464E53"/>
    <w:rsid w:val="00464ED3"/>
    <w:rsid w:val="00464F41"/>
    <w:rsid w:val="00464F59"/>
    <w:rsid w:val="0046517B"/>
    <w:rsid w:val="00465249"/>
    <w:rsid w:val="00465886"/>
    <w:rsid w:val="00465A9D"/>
    <w:rsid w:val="00465B0A"/>
    <w:rsid w:val="00465D27"/>
    <w:rsid w:val="00465D47"/>
    <w:rsid w:val="00465F43"/>
    <w:rsid w:val="004661BB"/>
    <w:rsid w:val="00466228"/>
    <w:rsid w:val="00466257"/>
    <w:rsid w:val="004662AB"/>
    <w:rsid w:val="00466354"/>
    <w:rsid w:val="0046681F"/>
    <w:rsid w:val="00466979"/>
    <w:rsid w:val="004669DC"/>
    <w:rsid w:val="00466D25"/>
    <w:rsid w:val="00466D92"/>
    <w:rsid w:val="00466E18"/>
    <w:rsid w:val="00466E47"/>
    <w:rsid w:val="00466F6F"/>
    <w:rsid w:val="00467030"/>
    <w:rsid w:val="00467093"/>
    <w:rsid w:val="00467413"/>
    <w:rsid w:val="00467498"/>
    <w:rsid w:val="0046772B"/>
    <w:rsid w:val="0046796A"/>
    <w:rsid w:val="00467B1A"/>
    <w:rsid w:val="00467C61"/>
    <w:rsid w:val="00467D6F"/>
    <w:rsid w:val="00467DCE"/>
    <w:rsid w:val="00467E92"/>
    <w:rsid w:val="00467F27"/>
    <w:rsid w:val="00467F80"/>
    <w:rsid w:val="004703DF"/>
    <w:rsid w:val="004703E0"/>
    <w:rsid w:val="0047061A"/>
    <w:rsid w:val="0047084C"/>
    <w:rsid w:val="00470919"/>
    <w:rsid w:val="00470CF1"/>
    <w:rsid w:val="00470D33"/>
    <w:rsid w:val="00470E93"/>
    <w:rsid w:val="00470FF0"/>
    <w:rsid w:val="00471153"/>
    <w:rsid w:val="0047115B"/>
    <w:rsid w:val="0047123B"/>
    <w:rsid w:val="00471259"/>
    <w:rsid w:val="004713E9"/>
    <w:rsid w:val="0047147E"/>
    <w:rsid w:val="00471489"/>
    <w:rsid w:val="004714BA"/>
    <w:rsid w:val="00471573"/>
    <w:rsid w:val="00471607"/>
    <w:rsid w:val="00471640"/>
    <w:rsid w:val="004719B4"/>
    <w:rsid w:val="004719CD"/>
    <w:rsid w:val="00471B8A"/>
    <w:rsid w:val="00471BF2"/>
    <w:rsid w:val="00472017"/>
    <w:rsid w:val="00472170"/>
    <w:rsid w:val="004722BF"/>
    <w:rsid w:val="004724C6"/>
    <w:rsid w:val="00472603"/>
    <w:rsid w:val="00472768"/>
    <w:rsid w:val="00472875"/>
    <w:rsid w:val="0047296A"/>
    <w:rsid w:val="0047299F"/>
    <w:rsid w:val="00472CC6"/>
    <w:rsid w:val="00472D6D"/>
    <w:rsid w:val="00472DC4"/>
    <w:rsid w:val="00472E5E"/>
    <w:rsid w:val="00472ED2"/>
    <w:rsid w:val="0047310A"/>
    <w:rsid w:val="0047314B"/>
    <w:rsid w:val="004731AA"/>
    <w:rsid w:val="00473344"/>
    <w:rsid w:val="00473429"/>
    <w:rsid w:val="00473508"/>
    <w:rsid w:val="00473586"/>
    <w:rsid w:val="00473664"/>
    <w:rsid w:val="0047387B"/>
    <w:rsid w:val="00473B6C"/>
    <w:rsid w:val="00473C9F"/>
    <w:rsid w:val="00473E48"/>
    <w:rsid w:val="00473EF8"/>
    <w:rsid w:val="00474005"/>
    <w:rsid w:val="00474027"/>
    <w:rsid w:val="00474091"/>
    <w:rsid w:val="004741B8"/>
    <w:rsid w:val="00474227"/>
    <w:rsid w:val="00474301"/>
    <w:rsid w:val="0047431C"/>
    <w:rsid w:val="004743A2"/>
    <w:rsid w:val="00474527"/>
    <w:rsid w:val="00474638"/>
    <w:rsid w:val="0047467F"/>
    <w:rsid w:val="00474735"/>
    <w:rsid w:val="00474876"/>
    <w:rsid w:val="00474B8D"/>
    <w:rsid w:val="00474C68"/>
    <w:rsid w:val="00474C8A"/>
    <w:rsid w:val="00474E61"/>
    <w:rsid w:val="00475228"/>
    <w:rsid w:val="00475696"/>
    <w:rsid w:val="004757B5"/>
    <w:rsid w:val="00475943"/>
    <w:rsid w:val="00475995"/>
    <w:rsid w:val="004759BD"/>
    <w:rsid w:val="00475A62"/>
    <w:rsid w:val="00475A8C"/>
    <w:rsid w:val="00475BFA"/>
    <w:rsid w:val="00475C73"/>
    <w:rsid w:val="004760AA"/>
    <w:rsid w:val="004762EE"/>
    <w:rsid w:val="00476369"/>
    <w:rsid w:val="004763ED"/>
    <w:rsid w:val="0047641E"/>
    <w:rsid w:val="0047643A"/>
    <w:rsid w:val="00476472"/>
    <w:rsid w:val="004769A2"/>
    <w:rsid w:val="004769C3"/>
    <w:rsid w:val="00476A29"/>
    <w:rsid w:val="00476A77"/>
    <w:rsid w:val="00476BDD"/>
    <w:rsid w:val="00476CD6"/>
    <w:rsid w:val="00476F2F"/>
    <w:rsid w:val="00477080"/>
    <w:rsid w:val="004772EF"/>
    <w:rsid w:val="004773DD"/>
    <w:rsid w:val="00477487"/>
    <w:rsid w:val="004776DE"/>
    <w:rsid w:val="0047770F"/>
    <w:rsid w:val="00477A0A"/>
    <w:rsid w:val="00477A83"/>
    <w:rsid w:val="00477AF7"/>
    <w:rsid w:val="00477B81"/>
    <w:rsid w:val="00480185"/>
    <w:rsid w:val="004802E8"/>
    <w:rsid w:val="00480309"/>
    <w:rsid w:val="00480402"/>
    <w:rsid w:val="004805A8"/>
    <w:rsid w:val="004806E9"/>
    <w:rsid w:val="00480AA1"/>
    <w:rsid w:val="00480B68"/>
    <w:rsid w:val="00480F80"/>
    <w:rsid w:val="00481049"/>
    <w:rsid w:val="0048104D"/>
    <w:rsid w:val="00481058"/>
    <w:rsid w:val="00481351"/>
    <w:rsid w:val="004816ED"/>
    <w:rsid w:val="00481708"/>
    <w:rsid w:val="00481A76"/>
    <w:rsid w:val="00482174"/>
    <w:rsid w:val="0048240B"/>
    <w:rsid w:val="004824A9"/>
    <w:rsid w:val="00482569"/>
    <w:rsid w:val="00482650"/>
    <w:rsid w:val="004826F1"/>
    <w:rsid w:val="004827B4"/>
    <w:rsid w:val="00482892"/>
    <w:rsid w:val="00482D6C"/>
    <w:rsid w:val="00482D88"/>
    <w:rsid w:val="00482EAD"/>
    <w:rsid w:val="00482FCF"/>
    <w:rsid w:val="00483195"/>
    <w:rsid w:val="00483291"/>
    <w:rsid w:val="00483419"/>
    <w:rsid w:val="0048341B"/>
    <w:rsid w:val="004834D6"/>
    <w:rsid w:val="0048373C"/>
    <w:rsid w:val="00483839"/>
    <w:rsid w:val="00483847"/>
    <w:rsid w:val="00483991"/>
    <w:rsid w:val="00483C06"/>
    <w:rsid w:val="00483DA6"/>
    <w:rsid w:val="00483F07"/>
    <w:rsid w:val="00483F14"/>
    <w:rsid w:val="0048405C"/>
    <w:rsid w:val="00484124"/>
    <w:rsid w:val="004841A8"/>
    <w:rsid w:val="0048437A"/>
    <w:rsid w:val="004843F3"/>
    <w:rsid w:val="004844E7"/>
    <w:rsid w:val="00484552"/>
    <w:rsid w:val="004846BE"/>
    <w:rsid w:val="004847C3"/>
    <w:rsid w:val="004847F1"/>
    <w:rsid w:val="00484AB3"/>
    <w:rsid w:val="00484B48"/>
    <w:rsid w:val="00484BF2"/>
    <w:rsid w:val="00484CCA"/>
    <w:rsid w:val="00484EEE"/>
    <w:rsid w:val="00484FE9"/>
    <w:rsid w:val="00484FFE"/>
    <w:rsid w:val="00485106"/>
    <w:rsid w:val="0048510C"/>
    <w:rsid w:val="00485324"/>
    <w:rsid w:val="00485464"/>
    <w:rsid w:val="0048554F"/>
    <w:rsid w:val="004855A1"/>
    <w:rsid w:val="004856A4"/>
    <w:rsid w:val="00485890"/>
    <w:rsid w:val="00485A28"/>
    <w:rsid w:val="00485A56"/>
    <w:rsid w:val="00485A5B"/>
    <w:rsid w:val="00485FB5"/>
    <w:rsid w:val="00486043"/>
    <w:rsid w:val="0048622D"/>
    <w:rsid w:val="0048624E"/>
    <w:rsid w:val="004862A5"/>
    <w:rsid w:val="00486411"/>
    <w:rsid w:val="0048642E"/>
    <w:rsid w:val="004864BE"/>
    <w:rsid w:val="004867DA"/>
    <w:rsid w:val="00486906"/>
    <w:rsid w:val="00486BB7"/>
    <w:rsid w:val="00486D8A"/>
    <w:rsid w:val="00486EC5"/>
    <w:rsid w:val="00486EF6"/>
    <w:rsid w:val="00486FEC"/>
    <w:rsid w:val="00487242"/>
    <w:rsid w:val="00487395"/>
    <w:rsid w:val="0048755D"/>
    <w:rsid w:val="0048766D"/>
    <w:rsid w:val="00487680"/>
    <w:rsid w:val="00487717"/>
    <w:rsid w:val="004879EA"/>
    <w:rsid w:val="00487C8B"/>
    <w:rsid w:val="00490008"/>
    <w:rsid w:val="0049001E"/>
    <w:rsid w:val="00490023"/>
    <w:rsid w:val="0049014D"/>
    <w:rsid w:val="004901B7"/>
    <w:rsid w:val="004906A3"/>
    <w:rsid w:val="00490845"/>
    <w:rsid w:val="00490953"/>
    <w:rsid w:val="004909E6"/>
    <w:rsid w:val="004909ED"/>
    <w:rsid w:val="00490B3D"/>
    <w:rsid w:val="00490EF0"/>
    <w:rsid w:val="00490F49"/>
    <w:rsid w:val="00491100"/>
    <w:rsid w:val="004911AA"/>
    <w:rsid w:val="004912DE"/>
    <w:rsid w:val="00491389"/>
    <w:rsid w:val="0049147A"/>
    <w:rsid w:val="004915BF"/>
    <w:rsid w:val="0049171A"/>
    <w:rsid w:val="004917B8"/>
    <w:rsid w:val="00491811"/>
    <w:rsid w:val="0049192D"/>
    <w:rsid w:val="0049193D"/>
    <w:rsid w:val="004919A7"/>
    <w:rsid w:val="00491BE6"/>
    <w:rsid w:val="00491C41"/>
    <w:rsid w:val="00491CB2"/>
    <w:rsid w:val="00492256"/>
    <w:rsid w:val="0049254C"/>
    <w:rsid w:val="004925DA"/>
    <w:rsid w:val="004925E4"/>
    <w:rsid w:val="00492808"/>
    <w:rsid w:val="0049285A"/>
    <w:rsid w:val="00492A9A"/>
    <w:rsid w:val="00492ADE"/>
    <w:rsid w:val="00492CBD"/>
    <w:rsid w:val="00492DBB"/>
    <w:rsid w:val="004931C0"/>
    <w:rsid w:val="004932B0"/>
    <w:rsid w:val="00493329"/>
    <w:rsid w:val="00493457"/>
    <w:rsid w:val="004934AF"/>
    <w:rsid w:val="0049386C"/>
    <w:rsid w:val="00493900"/>
    <w:rsid w:val="004939A7"/>
    <w:rsid w:val="00493CE6"/>
    <w:rsid w:val="00493EE0"/>
    <w:rsid w:val="0049405E"/>
    <w:rsid w:val="004941F8"/>
    <w:rsid w:val="004942C7"/>
    <w:rsid w:val="004942CD"/>
    <w:rsid w:val="00494557"/>
    <w:rsid w:val="0049456E"/>
    <w:rsid w:val="0049462B"/>
    <w:rsid w:val="00494911"/>
    <w:rsid w:val="00494913"/>
    <w:rsid w:val="00494B97"/>
    <w:rsid w:val="00494E16"/>
    <w:rsid w:val="004952E5"/>
    <w:rsid w:val="004955B1"/>
    <w:rsid w:val="0049579E"/>
    <w:rsid w:val="004957F5"/>
    <w:rsid w:val="0049580A"/>
    <w:rsid w:val="00495D1C"/>
    <w:rsid w:val="00495D78"/>
    <w:rsid w:val="00496155"/>
    <w:rsid w:val="00496228"/>
    <w:rsid w:val="00496422"/>
    <w:rsid w:val="0049684F"/>
    <w:rsid w:val="0049699F"/>
    <w:rsid w:val="004969D1"/>
    <w:rsid w:val="00496A78"/>
    <w:rsid w:val="00496ADA"/>
    <w:rsid w:val="00496BFE"/>
    <w:rsid w:val="00496C7A"/>
    <w:rsid w:val="00496D46"/>
    <w:rsid w:val="00496E6B"/>
    <w:rsid w:val="00496EED"/>
    <w:rsid w:val="004971DA"/>
    <w:rsid w:val="0049726D"/>
    <w:rsid w:val="00497319"/>
    <w:rsid w:val="004973AC"/>
    <w:rsid w:val="0049756C"/>
    <w:rsid w:val="004975D8"/>
    <w:rsid w:val="00497860"/>
    <w:rsid w:val="004979D5"/>
    <w:rsid w:val="00497BD3"/>
    <w:rsid w:val="00497D26"/>
    <w:rsid w:val="00497FA9"/>
    <w:rsid w:val="00497FF9"/>
    <w:rsid w:val="0049FDD9"/>
    <w:rsid w:val="004A00F0"/>
    <w:rsid w:val="004A0122"/>
    <w:rsid w:val="004A02A4"/>
    <w:rsid w:val="004A051F"/>
    <w:rsid w:val="004A0558"/>
    <w:rsid w:val="004A0A63"/>
    <w:rsid w:val="004A0BB9"/>
    <w:rsid w:val="004A0C85"/>
    <w:rsid w:val="004A0E8F"/>
    <w:rsid w:val="004A0FAB"/>
    <w:rsid w:val="004A1147"/>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632"/>
    <w:rsid w:val="004A26E1"/>
    <w:rsid w:val="004A2735"/>
    <w:rsid w:val="004A286D"/>
    <w:rsid w:val="004A28EF"/>
    <w:rsid w:val="004A28F3"/>
    <w:rsid w:val="004A2A98"/>
    <w:rsid w:val="004A2C3B"/>
    <w:rsid w:val="004A2C5F"/>
    <w:rsid w:val="004A2E5B"/>
    <w:rsid w:val="004A2E6E"/>
    <w:rsid w:val="004A343F"/>
    <w:rsid w:val="004A347A"/>
    <w:rsid w:val="004A3499"/>
    <w:rsid w:val="004A36F8"/>
    <w:rsid w:val="004A3727"/>
    <w:rsid w:val="004A3737"/>
    <w:rsid w:val="004A3756"/>
    <w:rsid w:val="004A3836"/>
    <w:rsid w:val="004A398A"/>
    <w:rsid w:val="004A3A58"/>
    <w:rsid w:val="004A3A66"/>
    <w:rsid w:val="004A3C48"/>
    <w:rsid w:val="004A3CD8"/>
    <w:rsid w:val="004A3DC4"/>
    <w:rsid w:val="004A3F42"/>
    <w:rsid w:val="004A3F5D"/>
    <w:rsid w:val="004A3F6D"/>
    <w:rsid w:val="004A4352"/>
    <w:rsid w:val="004A440C"/>
    <w:rsid w:val="004A45F5"/>
    <w:rsid w:val="004A46D2"/>
    <w:rsid w:val="004A4E86"/>
    <w:rsid w:val="004A4F53"/>
    <w:rsid w:val="004A4F96"/>
    <w:rsid w:val="004A4FD2"/>
    <w:rsid w:val="004A5089"/>
    <w:rsid w:val="004A5126"/>
    <w:rsid w:val="004A5321"/>
    <w:rsid w:val="004A53A8"/>
    <w:rsid w:val="004A5A4F"/>
    <w:rsid w:val="004A5D5E"/>
    <w:rsid w:val="004A5F7F"/>
    <w:rsid w:val="004A5FD1"/>
    <w:rsid w:val="004A634A"/>
    <w:rsid w:val="004A63A0"/>
    <w:rsid w:val="004A64C3"/>
    <w:rsid w:val="004A6773"/>
    <w:rsid w:val="004A6EDA"/>
    <w:rsid w:val="004A6F7C"/>
    <w:rsid w:val="004A6FF6"/>
    <w:rsid w:val="004A75B3"/>
    <w:rsid w:val="004A77DD"/>
    <w:rsid w:val="004A7A0E"/>
    <w:rsid w:val="004A7D60"/>
    <w:rsid w:val="004A7FCE"/>
    <w:rsid w:val="004AF80F"/>
    <w:rsid w:val="004B0009"/>
    <w:rsid w:val="004B0438"/>
    <w:rsid w:val="004B0670"/>
    <w:rsid w:val="004B099B"/>
    <w:rsid w:val="004B0AA0"/>
    <w:rsid w:val="004B0F84"/>
    <w:rsid w:val="004B1174"/>
    <w:rsid w:val="004B131C"/>
    <w:rsid w:val="004B1455"/>
    <w:rsid w:val="004B1496"/>
    <w:rsid w:val="004B14F2"/>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A69"/>
    <w:rsid w:val="004B2E0D"/>
    <w:rsid w:val="004B2EBB"/>
    <w:rsid w:val="004B2F06"/>
    <w:rsid w:val="004B310C"/>
    <w:rsid w:val="004B35EA"/>
    <w:rsid w:val="004B388B"/>
    <w:rsid w:val="004B391B"/>
    <w:rsid w:val="004B3A87"/>
    <w:rsid w:val="004B3AB2"/>
    <w:rsid w:val="004B3BAC"/>
    <w:rsid w:val="004B3D07"/>
    <w:rsid w:val="004B3D32"/>
    <w:rsid w:val="004B3E85"/>
    <w:rsid w:val="004B3E9A"/>
    <w:rsid w:val="004B40F5"/>
    <w:rsid w:val="004B424C"/>
    <w:rsid w:val="004B43F7"/>
    <w:rsid w:val="004B440F"/>
    <w:rsid w:val="004B446D"/>
    <w:rsid w:val="004B44AC"/>
    <w:rsid w:val="004B4518"/>
    <w:rsid w:val="004B46A6"/>
    <w:rsid w:val="004B4712"/>
    <w:rsid w:val="004B484F"/>
    <w:rsid w:val="004B4995"/>
    <w:rsid w:val="004B4A36"/>
    <w:rsid w:val="004B4B42"/>
    <w:rsid w:val="004B4B80"/>
    <w:rsid w:val="004B4B8C"/>
    <w:rsid w:val="004B4C18"/>
    <w:rsid w:val="004B4D11"/>
    <w:rsid w:val="004B4DC0"/>
    <w:rsid w:val="004B51C9"/>
    <w:rsid w:val="004B5406"/>
    <w:rsid w:val="004B54D7"/>
    <w:rsid w:val="004B54FA"/>
    <w:rsid w:val="004B5750"/>
    <w:rsid w:val="004B5E31"/>
    <w:rsid w:val="004B5EC3"/>
    <w:rsid w:val="004B5EF0"/>
    <w:rsid w:val="004B616F"/>
    <w:rsid w:val="004B62E5"/>
    <w:rsid w:val="004B6418"/>
    <w:rsid w:val="004B6489"/>
    <w:rsid w:val="004B6553"/>
    <w:rsid w:val="004B66B2"/>
    <w:rsid w:val="004B67A7"/>
    <w:rsid w:val="004B6993"/>
    <w:rsid w:val="004B6A45"/>
    <w:rsid w:val="004B6CF3"/>
    <w:rsid w:val="004B6E2F"/>
    <w:rsid w:val="004B7027"/>
    <w:rsid w:val="004B705C"/>
    <w:rsid w:val="004B70E3"/>
    <w:rsid w:val="004B7274"/>
    <w:rsid w:val="004B739B"/>
    <w:rsid w:val="004B73DD"/>
    <w:rsid w:val="004B759E"/>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EB"/>
    <w:rsid w:val="004C025A"/>
    <w:rsid w:val="004C02A9"/>
    <w:rsid w:val="004C038F"/>
    <w:rsid w:val="004C0575"/>
    <w:rsid w:val="004C05BC"/>
    <w:rsid w:val="004C065D"/>
    <w:rsid w:val="004C06DD"/>
    <w:rsid w:val="004C08D0"/>
    <w:rsid w:val="004C098D"/>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50B"/>
    <w:rsid w:val="004C17B0"/>
    <w:rsid w:val="004C1829"/>
    <w:rsid w:val="004C19B8"/>
    <w:rsid w:val="004C1A22"/>
    <w:rsid w:val="004C1B45"/>
    <w:rsid w:val="004C1C22"/>
    <w:rsid w:val="004C1DD0"/>
    <w:rsid w:val="004C1E4F"/>
    <w:rsid w:val="004C1FED"/>
    <w:rsid w:val="004C2917"/>
    <w:rsid w:val="004C2D7B"/>
    <w:rsid w:val="004C2E7A"/>
    <w:rsid w:val="004C3310"/>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7EE"/>
    <w:rsid w:val="004C490A"/>
    <w:rsid w:val="004C4AAE"/>
    <w:rsid w:val="004C4B87"/>
    <w:rsid w:val="004C4C7A"/>
    <w:rsid w:val="004C4CD6"/>
    <w:rsid w:val="004C4F39"/>
    <w:rsid w:val="004C4F3E"/>
    <w:rsid w:val="004C51A3"/>
    <w:rsid w:val="004C51E4"/>
    <w:rsid w:val="004C52AE"/>
    <w:rsid w:val="004C53EE"/>
    <w:rsid w:val="004C54D8"/>
    <w:rsid w:val="004C54FD"/>
    <w:rsid w:val="004C5575"/>
    <w:rsid w:val="004C570E"/>
    <w:rsid w:val="004C5838"/>
    <w:rsid w:val="004C5876"/>
    <w:rsid w:val="004C588B"/>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6B1"/>
    <w:rsid w:val="004C6703"/>
    <w:rsid w:val="004C694D"/>
    <w:rsid w:val="004C6A9C"/>
    <w:rsid w:val="004C6AF3"/>
    <w:rsid w:val="004C6B8C"/>
    <w:rsid w:val="004C6BCA"/>
    <w:rsid w:val="004C6D75"/>
    <w:rsid w:val="004C6DA6"/>
    <w:rsid w:val="004C6F11"/>
    <w:rsid w:val="004C6FDC"/>
    <w:rsid w:val="004C7089"/>
    <w:rsid w:val="004C70D4"/>
    <w:rsid w:val="004C70E7"/>
    <w:rsid w:val="004C7150"/>
    <w:rsid w:val="004C73A0"/>
    <w:rsid w:val="004C7457"/>
    <w:rsid w:val="004C7552"/>
    <w:rsid w:val="004C75F7"/>
    <w:rsid w:val="004C7654"/>
    <w:rsid w:val="004C78A6"/>
    <w:rsid w:val="004C7968"/>
    <w:rsid w:val="004C7A0F"/>
    <w:rsid w:val="004C7A47"/>
    <w:rsid w:val="004C7D7A"/>
    <w:rsid w:val="004C7ED4"/>
    <w:rsid w:val="004D026B"/>
    <w:rsid w:val="004D0336"/>
    <w:rsid w:val="004D0351"/>
    <w:rsid w:val="004D044F"/>
    <w:rsid w:val="004D0529"/>
    <w:rsid w:val="004D06A4"/>
    <w:rsid w:val="004D0AAB"/>
    <w:rsid w:val="004D0B2C"/>
    <w:rsid w:val="004D0BC5"/>
    <w:rsid w:val="004D0CF6"/>
    <w:rsid w:val="004D0FED"/>
    <w:rsid w:val="004D11B1"/>
    <w:rsid w:val="004D129F"/>
    <w:rsid w:val="004D1522"/>
    <w:rsid w:val="004D15C0"/>
    <w:rsid w:val="004D1886"/>
    <w:rsid w:val="004D1D87"/>
    <w:rsid w:val="004D1EEA"/>
    <w:rsid w:val="004D1F15"/>
    <w:rsid w:val="004D1FAE"/>
    <w:rsid w:val="004D1FB3"/>
    <w:rsid w:val="004D2039"/>
    <w:rsid w:val="004D2155"/>
    <w:rsid w:val="004D24C1"/>
    <w:rsid w:val="004D281A"/>
    <w:rsid w:val="004D2849"/>
    <w:rsid w:val="004D287E"/>
    <w:rsid w:val="004D2892"/>
    <w:rsid w:val="004D2895"/>
    <w:rsid w:val="004D2B6A"/>
    <w:rsid w:val="004D2ECF"/>
    <w:rsid w:val="004D336F"/>
    <w:rsid w:val="004D353A"/>
    <w:rsid w:val="004D3724"/>
    <w:rsid w:val="004D3AB8"/>
    <w:rsid w:val="004D3BD0"/>
    <w:rsid w:val="004D3C20"/>
    <w:rsid w:val="004D3CB9"/>
    <w:rsid w:val="004D41E7"/>
    <w:rsid w:val="004D443D"/>
    <w:rsid w:val="004D44B5"/>
    <w:rsid w:val="004D462B"/>
    <w:rsid w:val="004D5039"/>
    <w:rsid w:val="004D50D5"/>
    <w:rsid w:val="004D52EB"/>
    <w:rsid w:val="004D5591"/>
    <w:rsid w:val="004D5A7A"/>
    <w:rsid w:val="004D5AC8"/>
    <w:rsid w:val="004D5BAC"/>
    <w:rsid w:val="004D5C56"/>
    <w:rsid w:val="004D5C7F"/>
    <w:rsid w:val="004D5D5C"/>
    <w:rsid w:val="004D5FC7"/>
    <w:rsid w:val="004D604E"/>
    <w:rsid w:val="004D62D2"/>
    <w:rsid w:val="004D6567"/>
    <w:rsid w:val="004D668E"/>
    <w:rsid w:val="004D6A30"/>
    <w:rsid w:val="004D6AB9"/>
    <w:rsid w:val="004D6B38"/>
    <w:rsid w:val="004D6EF2"/>
    <w:rsid w:val="004D6F59"/>
    <w:rsid w:val="004D6FE6"/>
    <w:rsid w:val="004D706B"/>
    <w:rsid w:val="004D7207"/>
    <w:rsid w:val="004D7346"/>
    <w:rsid w:val="004D742C"/>
    <w:rsid w:val="004D745C"/>
    <w:rsid w:val="004D74C0"/>
    <w:rsid w:val="004D7604"/>
    <w:rsid w:val="004D760B"/>
    <w:rsid w:val="004D764C"/>
    <w:rsid w:val="004D7861"/>
    <w:rsid w:val="004D78DC"/>
    <w:rsid w:val="004D798A"/>
    <w:rsid w:val="004D7A4B"/>
    <w:rsid w:val="004D7A64"/>
    <w:rsid w:val="004D7C1E"/>
    <w:rsid w:val="004D7D2A"/>
    <w:rsid w:val="004D7E40"/>
    <w:rsid w:val="004DA874"/>
    <w:rsid w:val="004DDD7F"/>
    <w:rsid w:val="004E0076"/>
    <w:rsid w:val="004E0102"/>
    <w:rsid w:val="004E017B"/>
    <w:rsid w:val="004E03F0"/>
    <w:rsid w:val="004E04C8"/>
    <w:rsid w:val="004E05A1"/>
    <w:rsid w:val="004E05F9"/>
    <w:rsid w:val="004E07A7"/>
    <w:rsid w:val="004E07CE"/>
    <w:rsid w:val="004E08EC"/>
    <w:rsid w:val="004E0A84"/>
    <w:rsid w:val="004E0AE7"/>
    <w:rsid w:val="004E0B76"/>
    <w:rsid w:val="004E0DDF"/>
    <w:rsid w:val="004E1043"/>
    <w:rsid w:val="004E1349"/>
    <w:rsid w:val="004E1354"/>
    <w:rsid w:val="004E1410"/>
    <w:rsid w:val="004E14DD"/>
    <w:rsid w:val="004E1755"/>
    <w:rsid w:val="004E19C4"/>
    <w:rsid w:val="004E1CE4"/>
    <w:rsid w:val="004E1D45"/>
    <w:rsid w:val="004E1D71"/>
    <w:rsid w:val="004E1D76"/>
    <w:rsid w:val="004E1E4B"/>
    <w:rsid w:val="004E20C7"/>
    <w:rsid w:val="004E2159"/>
    <w:rsid w:val="004E2334"/>
    <w:rsid w:val="004E2422"/>
    <w:rsid w:val="004E2424"/>
    <w:rsid w:val="004E257D"/>
    <w:rsid w:val="004E2593"/>
    <w:rsid w:val="004E2696"/>
    <w:rsid w:val="004E2909"/>
    <w:rsid w:val="004E29C7"/>
    <w:rsid w:val="004E2A2F"/>
    <w:rsid w:val="004E2A34"/>
    <w:rsid w:val="004E2A98"/>
    <w:rsid w:val="004E2C7B"/>
    <w:rsid w:val="004E2DFE"/>
    <w:rsid w:val="004E2EA9"/>
    <w:rsid w:val="004E30BB"/>
    <w:rsid w:val="004E310D"/>
    <w:rsid w:val="004E314C"/>
    <w:rsid w:val="004E3390"/>
    <w:rsid w:val="004E3522"/>
    <w:rsid w:val="004E3539"/>
    <w:rsid w:val="004E35F9"/>
    <w:rsid w:val="004E3A39"/>
    <w:rsid w:val="004E3A69"/>
    <w:rsid w:val="004E3ADA"/>
    <w:rsid w:val="004E3D35"/>
    <w:rsid w:val="004E3D96"/>
    <w:rsid w:val="004E3E1A"/>
    <w:rsid w:val="004E3F90"/>
    <w:rsid w:val="004E41EC"/>
    <w:rsid w:val="004E4333"/>
    <w:rsid w:val="004E448A"/>
    <w:rsid w:val="004E4735"/>
    <w:rsid w:val="004E4805"/>
    <w:rsid w:val="004E4A27"/>
    <w:rsid w:val="004E4A8F"/>
    <w:rsid w:val="004E4A9D"/>
    <w:rsid w:val="004E4AB3"/>
    <w:rsid w:val="004E4D4B"/>
    <w:rsid w:val="004E4D52"/>
    <w:rsid w:val="004E50AE"/>
    <w:rsid w:val="004E520B"/>
    <w:rsid w:val="004E565F"/>
    <w:rsid w:val="004E5716"/>
    <w:rsid w:val="004E57C5"/>
    <w:rsid w:val="004E57FB"/>
    <w:rsid w:val="004E5971"/>
    <w:rsid w:val="004E5A08"/>
    <w:rsid w:val="004E5AA6"/>
    <w:rsid w:val="004E5AC1"/>
    <w:rsid w:val="004E5B51"/>
    <w:rsid w:val="004E5B86"/>
    <w:rsid w:val="004E5BC7"/>
    <w:rsid w:val="004E5F7D"/>
    <w:rsid w:val="004E62A7"/>
    <w:rsid w:val="004E62AB"/>
    <w:rsid w:val="004E62F4"/>
    <w:rsid w:val="004E646C"/>
    <w:rsid w:val="004E694A"/>
    <w:rsid w:val="004E6B3C"/>
    <w:rsid w:val="004E6B90"/>
    <w:rsid w:val="004E6C19"/>
    <w:rsid w:val="004E6F9C"/>
    <w:rsid w:val="004E7027"/>
    <w:rsid w:val="004E7099"/>
    <w:rsid w:val="004E7288"/>
    <w:rsid w:val="004E72AE"/>
    <w:rsid w:val="004E72DC"/>
    <w:rsid w:val="004E73B8"/>
    <w:rsid w:val="004E73CE"/>
    <w:rsid w:val="004E7423"/>
    <w:rsid w:val="004E767C"/>
    <w:rsid w:val="004E7689"/>
    <w:rsid w:val="004E77AD"/>
    <w:rsid w:val="004E785C"/>
    <w:rsid w:val="004E7906"/>
    <w:rsid w:val="004E7BF0"/>
    <w:rsid w:val="004E7DE0"/>
    <w:rsid w:val="004E7E73"/>
    <w:rsid w:val="004E7F67"/>
    <w:rsid w:val="004F002D"/>
    <w:rsid w:val="004F0093"/>
    <w:rsid w:val="004F02CB"/>
    <w:rsid w:val="004F036F"/>
    <w:rsid w:val="004F03BF"/>
    <w:rsid w:val="004F05E8"/>
    <w:rsid w:val="004F0626"/>
    <w:rsid w:val="004F0940"/>
    <w:rsid w:val="004F0A69"/>
    <w:rsid w:val="004F0BB7"/>
    <w:rsid w:val="004F0DBD"/>
    <w:rsid w:val="004F0EAD"/>
    <w:rsid w:val="004F1038"/>
    <w:rsid w:val="004F10DF"/>
    <w:rsid w:val="004F11BC"/>
    <w:rsid w:val="004F1382"/>
    <w:rsid w:val="004F16DC"/>
    <w:rsid w:val="004F176E"/>
    <w:rsid w:val="004F191B"/>
    <w:rsid w:val="004F1949"/>
    <w:rsid w:val="004F1952"/>
    <w:rsid w:val="004F1992"/>
    <w:rsid w:val="004F1BE8"/>
    <w:rsid w:val="004F1D56"/>
    <w:rsid w:val="004F1DC6"/>
    <w:rsid w:val="004F1E13"/>
    <w:rsid w:val="004F1F98"/>
    <w:rsid w:val="004F2100"/>
    <w:rsid w:val="004F221A"/>
    <w:rsid w:val="004F228A"/>
    <w:rsid w:val="004F232E"/>
    <w:rsid w:val="004F23CB"/>
    <w:rsid w:val="004F2513"/>
    <w:rsid w:val="004F256B"/>
    <w:rsid w:val="004F25D5"/>
    <w:rsid w:val="004F26D5"/>
    <w:rsid w:val="004F2708"/>
    <w:rsid w:val="004F2886"/>
    <w:rsid w:val="004F289A"/>
    <w:rsid w:val="004F2948"/>
    <w:rsid w:val="004F2C6E"/>
    <w:rsid w:val="004F2C7A"/>
    <w:rsid w:val="004F2D93"/>
    <w:rsid w:val="004F2E02"/>
    <w:rsid w:val="004F2EA8"/>
    <w:rsid w:val="004F2F02"/>
    <w:rsid w:val="004F2F1B"/>
    <w:rsid w:val="004F2F2F"/>
    <w:rsid w:val="004F32CA"/>
    <w:rsid w:val="004F335C"/>
    <w:rsid w:val="004F3458"/>
    <w:rsid w:val="004F3581"/>
    <w:rsid w:val="004F362B"/>
    <w:rsid w:val="004F37BC"/>
    <w:rsid w:val="004F3828"/>
    <w:rsid w:val="004F39F5"/>
    <w:rsid w:val="004F3C94"/>
    <w:rsid w:val="004F3D6A"/>
    <w:rsid w:val="004F3F50"/>
    <w:rsid w:val="004F40C4"/>
    <w:rsid w:val="004F420D"/>
    <w:rsid w:val="004F42C2"/>
    <w:rsid w:val="004F435D"/>
    <w:rsid w:val="004F44C3"/>
    <w:rsid w:val="004F48DD"/>
    <w:rsid w:val="004F4B9B"/>
    <w:rsid w:val="004F4BAC"/>
    <w:rsid w:val="004F4BBE"/>
    <w:rsid w:val="004F4D93"/>
    <w:rsid w:val="004F4DF8"/>
    <w:rsid w:val="004F4E63"/>
    <w:rsid w:val="004F4F10"/>
    <w:rsid w:val="004F4F49"/>
    <w:rsid w:val="004F4FDB"/>
    <w:rsid w:val="004F523A"/>
    <w:rsid w:val="004F5359"/>
    <w:rsid w:val="004F53AF"/>
    <w:rsid w:val="004F54DE"/>
    <w:rsid w:val="004F5710"/>
    <w:rsid w:val="004F5ADA"/>
    <w:rsid w:val="004F5C73"/>
    <w:rsid w:val="004F5D0E"/>
    <w:rsid w:val="004F5E92"/>
    <w:rsid w:val="004F60EC"/>
    <w:rsid w:val="004F60F4"/>
    <w:rsid w:val="004F63C4"/>
    <w:rsid w:val="004F63D1"/>
    <w:rsid w:val="004F6434"/>
    <w:rsid w:val="004F6471"/>
    <w:rsid w:val="004F6498"/>
    <w:rsid w:val="004F64E2"/>
    <w:rsid w:val="004F6561"/>
    <w:rsid w:val="004F67A1"/>
    <w:rsid w:val="004F67E7"/>
    <w:rsid w:val="004F680C"/>
    <w:rsid w:val="004F686B"/>
    <w:rsid w:val="004F68B8"/>
    <w:rsid w:val="004F6AF2"/>
    <w:rsid w:val="004F6E2F"/>
    <w:rsid w:val="004F6EDE"/>
    <w:rsid w:val="004F7125"/>
    <w:rsid w:val="004F7447"/>
    <w:rsid w:val="004F76BC"/>
    <w:rsid w:val="004F77F9"/>
    <w:rsid w:val="004F7830"/>
    <w:rsid w:val="004F7A67"/>
    <w:rsid w:val="004F7F3F"/>
    <w:rsid w:val="005000D1"/>
    <w:rsid w:val="00500189"/>
    <w:rsid w:val="00500200"/>
    <w:rsid w:val="00500290"/>
    <w:rsid w:val="00500572"/>
    <w:rsid w:val="0050059D"/>
    <w:rsid w:val="005005F1"/>
    <w:rsid w:val="00500837"/>
    <w:rsid w:val="005008A5"/>
    <w:rsid w:val="00500949"/>
    <w:rsid w:val="00500A21"/>
    <w:rsid w:val="00500D6A"/>
    <w:rsid w:val="00500D7D"/>
    <w:rsid w:val="00500E11"/>
    <w:rsid w:val="00501099"/>
    <w:rsid w:val="005010D3"/>
    <w:rsid w:val="005012B1"/>
    <w:rsid w:val="005012CB"/>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55"/>
    <w:rsid w:val="005029AF"/>
    <w:rsid w:val="005029BC"/>
    <w:rsid w:val="00502B3C"/>
    <w:rsid w:val="00502B60"/>
    <w:rsid w:val="00502C6E"/>
    <w:rsid w:val="00502D75"/>
    <w:rsid w:val="0050300D"/>
    <w:rsid w:val="00503442"/>
    <w:rsid w:val="005034DE"/>
    <w:rsid w:val="005035DF"/>
    <w:rsid w:val="0050387E"/>
    <w:rsid w:val="00503905"/>
    <w:rsid w:val="00503A32"/>
    <w:rsid w:val="00503C46"/>
    <w:rsid w:val="00503C68"/>
    <w:rsid w:val="00503CAF"/>
    <w:rsid w:val="00503DB5"/>
    <w:rsid w:val="00503E56"/>
    <w:rsid w:val="00503F8C"/>
    <w:rsid w:val="00504006"/>
    <w:rsid w:val="00504345"/>
    <w:rsid w:val="0050444E"/>
    <w:rsid w:val="005046A6"/>
    <w:rsid w:val="00504771"/>
    <w:rsid w:val="0050480A"/>
    <w:rsid w:val="005048AD"/>
    <w:rsid w:val="00504A02"/>
    <w:rsid w:val="00504C7A"/>
    <w:rsid w:val="00504D9D"/>
    <w:rsid w:val="00505118"/>
    <w:rsid w:val="005051D6"/>
    <w:rsid w:val="00505292"/>
    <w:rsid w:val="00505329"/>
    <w:rsid w:val="005053A1"/>
    <w:rsid w:val="005056CB"/>
    <w:rsid w:val="005059BB"/>
    <w:rsid w:val="00505A3C"/>
    <w:rsid w:val="00505AC5"/>
    <w:rsid w:val="00505B01"/>
    <w:rsid w:val="00505B52"/>
    <w:rsid w:val="00505C96"/>
    <w:rsid w:val="00505EA2"/>
    <w:rsid w:val="005060D5"/>
    <w:rsid w:val="0050619F"/>
    <w:rsid w:val="00506281"/>
    <w:rsid w:val="00506317"/>
    <w:rsid w:val="005064CE"/>
    <w:rsid w:val="00506639"/>
    <w:rsid w:val="005066A1"/>
    <w:rsid w:val="00506735"/>
    <w:rsid w:val="005067C6"/>
    <w:rsid w:val="00506904"/>
    <w:rsid w:val="00506AA7"/>
    <w:rsid w:val="00506B0D"/>
    <w:rsid w:val="00506B37"/>
    <w:rsid w:val="00506B73"/>
    <w:rsid w:val="00506CC6"/>
    <w:rsid w:val="00506EC6"/>
    <w:rsid w:val="00507123"/>
    <w:rsid w:val="005074C6"/>
    <w:rsid w:val="005076A9"/>
    <w:rsid w:val="005077EB"/>
    <w:rsid w:val="00507A0C"/>
    <w:rsid w:val="00507BB9"/>
    <w:rsid w:val="00507BBB"/>
    <w:rsid w:val="00507D2B"/>
    <w:rsid w:val="00507DE9"/>
    <w:rsid w:val="005101F3"/>
    <w:rsid w:val="005105B7"/>
    <w:rsid w:val="00510742"/>
    <w:rsid w:val="00510966"/>
    <w:rsid w:val="00510AC9"/>
    <w:rsid w:val="00510B37"/>
    <w:rsid w:val="00510C99"/>
    <w:rsid w:val="00510D22"/>
    <w:rsid w:val="00510EBC"/>
    <w:rsid w:val="0051103F"/>
    <w:rsid w:val="00511075"/>
    <w:rsid w:val="005110B2"/>
    <w:rsid w:val="00511136"/>
    <w:rsid w:val="005111F5"/>
    <w:rsid w:val="005114FD"/>
    <w:rsid w:val="0051150F"/>
    <w:rsid w:val="00511716"/>
    <w:rsid w:val="00511863"/>
    <w:rsid w:val="00511918"/>
    <w:rsid w:val="00511B6C"/>
    <w:rsid w:val="00511C47"/>
    <w:rsid w:val="00511D8D"/>
    <w:rsid w:val="00511DC3"/>
    <w:rsid w:val="00511F3E"/>
    <w:rsid w:val="00511FB2"/>
    <w:rsid w:val="0051205E"/>
    <w:rsid w:val="00512206"/>
    <w:rsid w:val="00512476"/>
    <w:rsid w:val="0051261C"/>
    <w:rsid w:val="005128DA"/>
    <w:rsid w:val="00512928"/>
    <w:rsid w:val="00512DF2"/>
    <w:rsid w:val="00512F2F"/>
    <w:rsid w:val="0051331A"/>
    <w:rsid w:val="00513388"/>
    <w:rsid w:val="005134F7"/>
    <w:rsid w:val="00513544"/>
    <w:rsid w:val="005137B8"/>
    <w:rsid w:val="005138F8"/>
    <w:rsid w:val="00513D22"/>
    <w:rsid w:val="00513E1E"/>
    <w:rsid w:val="00513EDA"/>
    <w:rsid w:val="00514129"/>
    <w:rsid w:val="005141A2"/>
    <w:rsid w:val="005141E0"/>
    <w:rsid w:val="0051422C"/>
    <w:rsid w:val="0051438B"/>
    <w:rsid w:val="005144C8"/>
    <w:rsid w:val="005144DF"/>
    <w:rsid w:val="0051461F"/>
    <w:rsid w:val="0051473B"/>
    <w:rsid w:val="00514892"/>
    <w:rsid w:val="005148D2"/>
    <w:rsid w:val="00514B06"/>
    <w:rsid w:val="00514CEC"/>
    <w:rsid w:val="00514D83"/>
    <w:rsid w:val="00514E1E"/>
    <w:rsid w:val="00514F2A"/>
    <w:rsid w:val="0051506E"/>
    <w:rsid w:val="0051523D"/>
    <w:rsid w:val="00515699"/>
    <w:rsid w:val="00515773"/>
    <w:rsid w:val="005157C7"/>
    <w:rsid w:val="00515877"/>
    <w:rsid w:val="00515905"/>
    <w:rsid w:val="0051594B"/>
    <w:rsid w:val="00515A72"/>
    <w:rsid w:val="00515A87"/>
    <w:rsid w:val="00515AC4"/>
    <w:rsid w:val="00515DD9"/>
    <w:rsid w:val="00515E6A"/>
    <w:rsid w:val="00515F2C"/>
    <w:rsid w:val="00515F58"/>
    <w:rsid w:val="005160E8"/>
    <w:rsid w:val="0051617E"/>
    <w:rsid w:val="005161B7"/>
    <w:rsid w:val="00516201"/>
    <w:rsid w:val="005164BC"/>
    <w:rsid w:val="005165C4"/>
    <w:rsid w:val="005165E4"/>
    <w:rsid w:val="00516710"/>
    <w:rsid w:val="00516B73"/>
    <w:rsid w:val="00516BCC"/>
    <w:rsid w:val="00516D2B"/>
    <w:rsid w:val="00516EB5"/>
    <w:rsid w:val="00517096"/>
    <w:rsid w:val="00517161"/>
    <w:rsid w:val="0051717A"/>
    <w:rsid w:val="0051727E"/>
    <w:rsid w:val="00517478"/>
    <w:rsid w:val="005175A2"/>
    <w:rsid w:val="005175D1"/>
    <w:rsid w:val="0051771B"/>
    <w:rsid w:val="00517994"/>
    <w:rsid w:val="005179D8"/>
    <w:rsid w:val="00517D6C"/>
    <w:rsid w:val="00517FA2"/>
    <w:rsid w:val="00517FAF"/>
    <w:rsid w:val="00520477"/>
    <w:rsid w:val="005206A0"/>
    <w:rsid w:val="00520ACA"/>
    <w:rsid w:val="00520BFD"/>
    <w:rsid w:val="00520DA7"/>
    <w:rsid w:val="00520EEA"/>
    <w:rsid w:val="00520F75"/>
    <w:rsid w:val="00521157"/>
    <w:rsid w:val="005213FB"/>
    <w:rsid w:val="0052147B"/>
    <w:rsid w:val="00521615"/>
    <w:rsid w:val="00521769"/>
    <w:rsid w:val="00521AA9"/>
    <w:rsid w:val="00521F9D"/>
    <w:rsid w:val="00522299"/>
    <w:rsid w:val="00522317"/>
    <w:rsid w:val="0052243C"/>
    <w:rsid w:val="00522784"/>
    <w:rsid w:val="00522DD0"/>
    <w:rsid w:val="00522E3F"/>
    <w:rsid w:val="0052307E"/>
    <w:rsid w:val="005230BE"/>
    <w:rsid w:val="0052312B"/>
    <w:rsid w:val="00523422"/>
    <w:rsid w:val="00523551"/>
    <w:rsid w:val="00523582"/>
    <w:rsid w:val="00523597"/>
    <w:rsid w:val="005235D8"/>
    <w:rsid w:val="0052365A"/>
    <w:rsid w:val="0052373E"/>
    <w:rsid w:val="005237EE"/>
    <w:rsid w:val="0052385B"/>
    <w:rsid w:val="00523A01"/>
    <w:rsid w:val="00523C23"/>
    <w:rsid w:val="00523DA6"/>
    <w:rsid w:val="00523E7E"/>
    <w:rsid w:val="00523F2A"/>
    <w:rsid w:val="0052402C"/>
    <w:rsid w:val="00524138"/>
    <w:rsid w:val="0052428E"/>
    <w:rsid w:val="005242D5"/>
    <w:rsid w:val="0052439C"/>
    <w:rsid w:val="00524417"/>
    <w:rsid w:val="00524479"/>
    <w:rsid w:val="005246E9"/>
    <w:rsid w:val="0052480C"/>
    <w:rsid w:val="0052482A"/>
    <w:rsid w:val="00524870"/>
    <w:rsid w:val="005249C6"/>
    <w:rsid w:val="005249ED"/>
    <w:rsid w:val="00524C3C"/>
    <w:rsid w:val="00524C85"/>
    <w:rsid w:val="00524C8F"/>
    <w:rsid w:val="00524E05"/>
    <w:rsid w:val="00524E26"/>
    <w:rsid w:val="00524F1B"/>
    <w:rsid w:val="00524FE6"/>
    <w:rsid w:val="005250A6"/>
    <w:rsid w:val="005253A6"/>
    <w:rsid w:val="005253F6"/>
    <w:rsid w:val="00525A54"/>
    <w:rsid w:val="00525C8F"/>
    <w:rsid w:val="00525EFF"/>
    <w:rsid w:val="0052623E"/>
    <w:rsid w:val="00526247"/>
    <w:rsid w:val="00526795"/>
    <w:rsid w:val="00526908"/>
    <w:rsid w:val="00526CB3"/>
    <w:rsid w:val="00526F02"/>
    <w:rsid w:val="00526FB3"/>
    <w:rsid w:val="00526FBD"/>
    <w:rsid w:val="005271FA"/>
    <w:rsid w:val="00527432"/>
    <w:rsid w:val="005274B7"/>
    <w:rsid w:val="00527627"/>
    <w:rsid w:val="0052765D"/>
    <w:rsid w:val="00527679"/>
    <w:rsid w:val="005276D9"/>
    <w:rsid w:val="005276DD"/>
    <w:rsid w:val="00527805"/>
    <w:rsid w:val="0052790F"/>
    <w:rsid w:val="00527941"/>
    <w:rsid w:val="005279F2"/>
    <w:rsid w:val="00527A97"/>
    <w:rsid w:val="00527B98"/>
    <w:rsid w:val="00527F4C"/>
    <w:rsid w:val="00527F50"/>
    <w:rsid w:val="00530038"/>
    <w:rsid w:val="005304C2"/>
    <w:rsid w:val="0053058F"/>
    <w:rsid w:val="00530678"/>
    <w:rsid w:val="00530974"/>
    <w:rsid w:val="00530AEF"/>
    <w:rsid w:val="00530C6E"/>
    <w:rsid w:val="00530E5A"/>
    <w:rsid w:val="00531137"/>
    <w:rsid w:val="0053118F"/>
    <w:rsid w:val="0053137C"/>
    <w:rsid w:val="0053144E"/>
    <w:rsid w:val="00531524"/>
    <w:rsid w:val="0053152C"/>
    <w:rsid w:val="0053171C"/>
    <w:rsid w:val="005317AA"/>
    <w:rsid w:val="005318F2"/>
    <w:rsid w:val="00531DC4"/>
    <w:rsid w:val="00531DE0"/>
    <w:rsid w:val="00531FC2"/>
    <w:rsid w:val="005323DB"/>
    <w:rsid w:val="005324B1"/>
    <w:rsid w:val="00532502"/>
    <w:rsid w:val="0053266D"/>
    <w:rsid w:val="005326A5"/>
    <w:rsid w:val="005326CC"/>
    <w:rsid w:val="00532794"/>
    <w:rsid w:val="005327BC"/>
    <w:rsid w:val="005328D7"/>
    <w:rsid w:val="00532A34"/>
    <w:rsid w:val="00532AAA"/>
    <w:rsid w:val="00532BB4"/>
    <w:rsid w:val="00532BD6"/>
    <w:rsid w:val="00532CC3"/>
    <w:rsid w:val="00532D51"/>
    <w:rsid w:val="00532DB1"/>
    <w:rsid w:val="00532DDB"/>
    <w:rsid w:val="00532EF2"/>
    <w:rsid w:val="0053305D"/>
    <w:rsid w:val="0053308C"/>
    <w:rsid w:val="00533093"/>
    <w:rsid w:val="0053359C"/>
    <w:rsid w:val="005335C4"/>
    <w:rsid w:val="0053366D"/>
    <w:rsid w:val="00533925"/>
    <w:rsid w:val="005339FD"/>
    <w:rsid w:val="00533E8C"/>
    <w:rsid w:val="00534004"/>
    <w:rsid w:val="005340BB"/>
    <w:rsid w:val="005340EF"/>
    <w:rsid w:val="0053418D"/>
    <w:rsid w:val="0053420C"/>
    <w:rsid w:val="00534323"/>
    <w:rsid w:val="005344D7"/>
    <w:rsid w:val="005345DF"/>
    <w:rsid w:val="005345EE"/>
    <w:rsid w:val="0053474B"/>
    <w:rsid w:val="00534B6B"/>
    <w:rsid w:val="00534B92"/>
    <w:rsid w:val="00534DB4"/>
    <w:rsid w:val="00534F68"/>
    <w:rsid w:val="00534FF7"/>
    <w:rsid w:val="00535050"/>
    <w:rsid w:val="00535102"/>
    <w:rsid w:val="00535611"/>
    <w:rsid w:val="00535632"/>
    <w:rsid w:val="005356DF"/>
    <w:rsid w:val="00535773"/>
    <w:rsid w:val="005358AA"/>
    <w:rsid w:val="0053593A"/>
    <w:rsid w:val="00535D01"/>
    <w:rsid w:val="00535E79"/>
    <w:rsid w:val="0053600E"/>
    <w:rsid w:val="00536032"/>
    <w:rsid w:val="005360D4"/>
    <w:rsid w:val="005360F1"/>
    <w:rsid w:val="005360FB"/>
    <w:rsid w:val="005361D2"/>
    <w:rsid w:val="005365E3"/>
    <w:rsid w:val="00536745"/>
    <w:rsid w:val="005368F5"/>
    <w:rsid w:val="005369EB"/>
    <w:rsid w:val="00536A61"/>
    <w:rsid w:val="00536ECE"/>
    <w:rsid w:val="0053709D"/>
    <w:rsid w:val="005370F3"/>
    <w:rsid w:val="00537222"/>
    <w:rsid w:val="00537503"/>
    <w:rsid w:val="005376BD"/>
    <w:rsid w:val="00537718"/>
    <w:rsid w:val="00537728"/>
    <w:rsid w:val="005377FE"/>
    <w:rsid w:val="00537845"/>
    <w:rsid w:val="00537A08"/>
    <w:rsid w:val="00537AC1"/>
    <w:rsid w:val="00537CD9"/>
    <w:rsid w:val="00537CF8"/>
    <w:rsid w:val="0054024A"/>
    <w:rsid w:val="00540318"/>
    <w:rsid w:val="00540362"/>
    <w:rsid w:val="00540921"/>
    <w:rsid w:val="00540932"/>
    <w:rsid w:val="00540A17"/>
    <w:rsid w:val="00540C0F"/>
    <w:rsid w:val="00540E82"/>
    <w:rsid w:val="00540F9F"/>
    <w:rsid w:val="00540FFF"/>
    <w:rsid w:val="00541032"/>
    <w:rsid w:val="00541046"/>
    <w:rsid w:val="0054140E"/>
    <w:rsid w:val="00541632"/>
    <w:rsid w:val="00541770"/>
    <w:rsid w:val="00541855"/>
    <w:rsid w:val="005418F7"/>
    <w:rsid w:val="00541B9B"/>
    <w:rsid w:val="00541D65"/>
    <w:rsid w:val="00541E94"/>
    <w:rsid w:val="00541FBB"/>
    <w:rsid w:val="005422FC"/>
    <w:rsid w:val="005423F3"/>
    <w:rsid w:val="005424BF"/>
    <w:rsid w:val="00542530"/>
    <w:rsid w:val="005426B5"/>
    <w:rsid w:val="00542878"/>
    <w:rsid w:val="005428C9"/>
    <w:rsid w:val="005429E5"/>
    <w:rsid w:val="00542A6E"/>
    <w:rsid w:val="00542DA4"/>
    <w:rsid w:val="00542DD3"/>
    <w:rsid w:val="005430EF"/>
    <w:rsid w:val="005431D0"/>
    <w:rsid w:val="0054321F"/>
    <w:rsid w:val="005432A8"/>
    <w:rsid w:val="0054359C"/>
    <w:rsid w:val="0054378F"/>
    <w:rsid w:val="00543969"/>
    <w:rsid w:val="00543AA1"/>
    <w:rsid w:val="00543BF8"/>
    <w:rsid w:val="00543CDD"/>
    <w:rsid w:val="00543DED"/>
    <w:rsid w:val="00543E81"/>
    <w:rsid w:val="00543F2B"/>
    <w:rsid w:val="00543F6B"/>
    <w:rsid w:val="005440C0"/>
    <w:rsid w:val="005440C8"/>
    <w:rsid w:val="005440E5"/>
    <w:rsid w:val="00544146"/>
    <w:rsid w:val="005442DF"/>
    <w:rsid w:val="0054449E"/>
    <w:rsid w:val="005445A5"/>
    <w:rsid w:val="00544706"/>
    <w:rsid w:val="00544716"/>
    <w:rsid w:val="005447E7"/>
    <w:rsid w:val="00544855"/>
    <w:rsid w:val="0054493F"/>
    <w:rsid w:val="005449A3"/>
    <w:rsid w:val="00544AB6"/>
    <w:rsid w:val="00544B93"/>
    <w:rsid w:val="00544DA9"/>
    <w:rsid w:val="00544F69"/>
    <w:rsid w:val="005451EA"/>
    <w:rsid w:val="0054522A"/>
    <w:rsid w:val="005453D4"/>
    <w:rsid w:val="0054541C"/>
    <w:rsid w:val="005454B0"/>
    <w:rsid w:val="005454CB"/>
    <w:rsid w:val="005456DE"/>
    <w:rsid w:val="00545745"/>
    <w:rsid w:val="005457D1"/>
    <w:rsid w:val="00545808"/>
    <w:rsid w:val="00545A5A"/>
    <w:rsid w:val="00545BF6"/>
    <w:rsid w:val="00545CCE"/>
    <w:rsid w:val="00545D52"/>
    <w:rsid w:val="00545E7F"/>
    <w:rsid w:val="00545F35"/>
    <w:rsid w:val="00545F77"/>
    <w:rsid w:val="00546387"/>
    <w:rsid w:val="0054653F"/>
    <w:rsid w:val="0054657F"/>
    <w:rsid w:val="00546662"/>
    <w:rsid w:val="0054666D"/>
    <w:rsid w:val="00546733"/>
    <w:rsid w:val="00546B07"/>
    <w:rsid w:val="00546DFD"/>
    <w:rsid w:val="00547010"/>
    <w:rsid w:val="00547038"/>
    <w:rsid w:val="005470E8"/>
    <w:rsid w:val="005471D5"/>
    <w:rsid w:val="0054730E"/>
    <w:rsid w:val="00547456"/>
    <w:rsid w:val="00547640"/>
    <w:rsid w:val="00547765"/>
    <w:rsid w:val="005479C0"/>
    <w:rsid w:val="00547C22"/>
    <w:rsid w:val="00547C63"/>
    <w:rsid w:val="00547EAC"/>
    <w:rsid w:val="00547ECC"/>
    <w:rsid w:val="00547EE3"/>
    <w:rsid w:val="00547F57"/>
    <w:rsid w:val="00547F5F"/>
    <w:rsid w:val="00550094"/>
    <w:rsid w:val="005500E1"/>
    <w:rsid w:val="005502F4"/>
    <w:rsid w:val="005503B5"/>
    <w:rsid w:val="00550462"/>
    <w:rsid w:val="00550484"/>
    <w:rsid w:val="005509D9"/>
    <w:rsid w:val="00550A6F"/>
    <w:rsid w:val="00550AA2"/>
    <w:rsid w:val="00550B18"/>
    <w:rsid w:val="00550CB4"/>
    <w:rsid w:val="00550E3D"/>
    <w:rsid w:val="00550E98"/>
    <w:rsid w:val="00550ECB"/>
    <w:rsid w:val="00550F24"/>
    <w:rsid w:val="0055107B"/>
    <w:rsid w:val="00551258"/>
    <w:rsid w:val="00551337"/>
    <w:rsid w:val="00551482"/>
    <w:rsid w:val="0055157D"/>
    <w:rsid w:val="0055174D"/>
    <w:rsid w:val="00551FA8"/>
    <w:rsid w:val="00551FC8"/>
    <w:rsid w:val="0055214B"/>
    <w:rsid w:val="005523FD"/>
    <w:rsid w:val="005524F2"/>
    <w:rsid w:val="00552693"/>
    <w:rsid w:val="00552A00"/>
    <w:rsid w:val="00552C34"/>
    <w:rsid w:val="0055304F"/>
    <w:rsid w:val="0055308F"/>
    <w:rsid w:val="00553220"/>
    <w:rsid w:val="0055335B"/>
    <w:rsid w:val="00553780"/>
    <w:rsid w:val="005537A7"/>
    <w:rsid w:val="00553821"/>
    <w:rsid w:val="00553861"/>
    <w:rsid w:val="005539A4"/>
    <w:rsid w:val="00553A05"/>
    <w:rsid w:val="00553AF5"/>
    <w:rsid w:val="00553C2D"/>
    <w:rsid w:val="00553C3E"/>
    <w:rsid w:val="00553C9E"/>
    <w:rsid w:val="00553DAD"/>
    <w:rsid w:val="00553F48"/>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CC0"/>
    <w:rsid w:val="00554F83"/>
    <w:rsid w:val="0055519B"/>
    <w:rsid w:val="005551CC"/>
    <w:rsid w:val="0055524D"/>
    <w:rsid w:val="0055527D"/>
    <w:rsid w:val="00555317"/>
    <w:rsid w:val="005555D2"/>
    <w:rsid w:val="0055567B"/>
    <w:rsid w:val="005557F0"/>
    <w:rsid w:val="00555878"/>
    <w:rsid w:val="0055594F"/>
    <w:rsid w:val="005559C3"/>
    <w:rsid w:val="00555A4E"/>
    <w:rsid w:val="00555B69"/>
    <w:rsid w:val="00555BF7"/>
    <w:rsid w:val="00555D07"/>
    <w:rsid w:val="00555DD0"/>
    <w:rsid w:val="00555FAC"/>
    <w:rsid w:val="0055621C"/>
    <w:rsid w:val="00556279"/>
    <w:rsid w:val="00556330"/>
    <w:rsid w:val="005563D9"/>
    <w:rsid w:val="00556496"/>
    <w:rsid w:val="00556887"/>
    <w:rsid w:val="0055690C"/>
    <w:rsid w:val="00556A9B"/>
    <w:rsid w:val="00556AA9"/>
    <w:rsid w:val="00556ACD"/>
    <w:rsid w:val="00556AFA"/>
    <w:rsid w:val="00556C96"/>
    <w:rsid w:val="00556DDC"/>
    <w:rsid w:val="00556E62"/>
    <w:rsid w:val="00556FDC"/>
    <w:rsid w:val="005570EC"/>
    <w:rsid w:val="00557162"/>
    <w:rsid w:val="005572E7"/>
    <w:rsid w:val="00557499"/>
    <w:rsid w:val="005574CB"/>
    <w:rsid w:val="005574CD"/>
    <w:rsid w:val="0055774A"/>
    <w:rsid w:val="00557793"/>
    <w:rsid w:val="00557A0B"/>
    <w:rsid w:val="00557B4C"/>
    <w:rsid w:val="00557D3C"/>
    <w:rsid w:val="00557E73"/>
    <w:rsid w:val="005600DF"/>
    <w:rsid w:val="00560288"/>
    <w:rsid w:val="00560324"/>
    <w:rsid w:val="0056032D"/>
    <w:rsid w:val="00560417"/>
    <w:rsid w:val="0056062D"/>
    <w:rsid w:val="0056077E"/>
    <w:rsid w:val="005608F0"/>
    <w:rsid w:val="00560904"/>
    <w:rsid w:val="00560A1D"/>
    <w:rsid w:val="00560A37"/>
    <w:rsid w:val="00560A4B"/>
    <w:rsid w:val="00560B96"/>
    <w:rsid w:val="00560BCF"/>
    <w:rsid w:val="00560CBD"/>
    <w:rsid w:val="00560D91"/>
    <w:rsid w:val="00560E2C"/>
    <w:rsid w:val="00560EB1"/>
    <w:rsid w:val="005610DD"/>
    <w:rsid w:val="0056130F"/>
    <w:rsid w:val="00561522"/>
    <w:rsid w:val="0056188D"/>
    <w:rsid w:val="00561B08"/>
    <w:rsid w:val="00561BB1"/>
    <w:rsid w:val="00561BEF"/>
    <w:rsid w:val="00561C00"/>
    <w:rsid w:val="00561CBC"/>
    <w:rsid w:val="00561D5F"/>
    <w:rsid w:val="00561E55"/>
    <w:rsid w:val="00561F2E"/>
    <w:rsid w:val="00561FE7"/>
    <w:rsid w:val="00562059"/>
    <w:rsid w:val="0056215E"/>
    <w:rsid w:val="005622D9"/>
    <w:rsid w:val="00562352"/>
    <w:rsid w:val="0056248C"/>
    <w:rsid w:val="005624E9"/>
    <w:rsid w:val="00562634"/>
    <w:rsid w:val="00562A38"/>
    <w:rsid w:val="00562B4A"/>
    <w:rsid w:val="00562C3B"/>
    <w:rsid w:val="00562F12"/>
    <w:rsid w:val="005630C3"/>
    <w:rsid w:val="0056318B"/>
    <w:rsid w:val="005631FE"/>
    <w:rsid w:val="005633E9"/>
    <w:rsid w:val="00563754"/>
    <w:rsid w:val="005639DB"/>
    <w:rsid w:val="00563B30"/>
    <w:rsid w:val="00563B9E"/>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D36"/>
    <w:rsid w:val="00564D9D"/>
    <w:rsid w:val="005650B1"/>
    <w:rsid w:val="005650E3"/>
    <w:rsid w:val="00565129"/>
    <w:rsid w:val="005652A0"/>
    <w:rsid w:val="005652E1"/>
    <w:rsid w:val="0056539D"/>
    <w:rsid w:val="005655CB"/>
    <w:rsid w:val="005657C2"/>
    <w:rsid w:val="00565BED"/>
    <w:rsid w:val="00565C76"/>
    <w:rsid w:val="0056604A"/>
    <w:rsid w:val="00566559"/>
    <w:rsid w:val="005665E0"/>
    <w:rsid w:val="00566658"/>
    <w:rsid w:val="005667CF"/>
    <w:rsid w:val="005667E4"/>
    <w:rsid w:val="0056681B"/>
    <w:rsid w:val="00566958"/>
    <w:rsid w:val="00566D53"/>
    <w:rsid w:val="00566E94"/>
    <w:rsid w:val="00566F6F"/>
    <w:rsid w:val="0056705A"/>
    <w:rsid w:val="00567287"/>
    <w:rsid w:val="005674F9"/>
    <w:rsid w:val="00567530"/>
    <w:rsid w:val="005678E8"/>
    <w:rsid w:val="00567933"/>
    <w:rsid w:val="00567992"/>
    <w:rsid w:val="00567F15"/>
    <w:rsid w:val="005701EC"/>
    <w:rsid w:val="00570361"/>
    <w:rsid w:val="00570399"/>
    <w:rsid w:val="005703C1"/>
    <w:rsid w:val="00570425"/>
    <w:rsid w:val="00570599"/>
    <w:rsid w:val="0057075B"/>
    <w:rsid w:val="0057094B"/>
    <w:rsid w:val="00570A43"/>
    <w:rsid w:val="00570AE0"/>
    <w:rsid w:val="00570DB2"/>
    <w:rsid w:val="005712F1"/>
    <w:rsid w:val="005712F6"/>
    <w:rsid w:val="00571406"/>
    <w:rsid w:val="00571523"/>
    <w:rsid w:val="00571586"/>
    <w:rsid w:val="00571B9F"/>
    <w:rsid w:val="00571BC3"/>
    <w:rsid w:val="00571CCF"/>
    <w:rsid w:val="00571E0B"/>
    <w:rsid w:val="00572164"/>
    <w:rsid w:val="00572216"/>
    <w:rsid w:val="005724CE"/>
    <w:rsid w:val="005724FB"/>
    <w:rsid w:val="00572883"/>
    <w:rsid w:val="00572AC0"/>
    <w:rsid w:val="00572F6E"/>
    <w:rsid w:val="00572FF0"/>
    <w:rsid w:val="005730F9"/>
    <w:rsid w:val="005731EA"/>
    <w:rsid w:val="0057332A"/>
    <w:rsid w:val="005734B0"/>
    <w:rsid w:val="005735A6"/>
    <w:rsid w:val="00573849"/>
    <w:rsid w:val="005738C7"/>
    <w:rsid w:val="00573985"/>
    <w:rsid w:val="00573C1C"/>
    <w:rsid w:val="00573CF1"/>
    <w:rsid w:val="00573F3C"/>
    <w:rsid w:val="00573FCE"/>
    <w:rsid w:val="00574166"/>
    <w:rsid w:val="005741DB"/>
    <w:rsid w:val="00574311"/>
    <w:rsid w:val="0057436A"/>
    <w:rsid w:val="005747B5"/>
    <w:rsid w:val="005747EB"/>
    <w:rsid w:val="00574800"/>
    <w:rsid w:val="005749AE"/>
    <w:rsid w:val="00574AB3"/>
    <w:rsid w:val="00574B5C"/>
    <w:rsid w:val="00574C70"/>
    <w:rsid w:val="00575451"/>
    <w:rsid w:val="00575546"/>
    <w:rsid w:val="00575555"/>
    <w:rsid w:val="0057564D"/>
    <w:rsid w:val="0057568D"/>
    <w:rsid w:val="0057579F"/>
    <w:rsid w:val="00575972"/>
    <w:rsid w:val="005759E2"/>
    <w:rsid w:val="00575B38"/>
    <w:rsid w:val="00575B9B"/>
    <w:rsid w:val="00575BEA"/>
    <w:rsid w:val="00575BFE"/>
    <w:rsid w:val="00575D65"/>
    <w:rsid w:val="00575EB4"/>
    <w:rsid w:val="00575F5E"/>
    <w:rsid w:val="005760AD"/>
    <w:rsid w:val="00576100"/>
    <w:rsid w:val="00576670"/>
    <w:rsid w:val="00576734"/>
    <w:rsid w:val="00576925"/>
    <w:rsid w:val="0057699A"/>
    <w:rsid w:val="00576AA4"/>
    <w:rsid w:val="00576BD7"/>
    <w:rsid w:val="00576D1B"/>
    <w:rsid w:val="00576DDD"/>
    <w:rsid w:val="00576E08"/>
    <w:rsid w:val="00576EE6"/>
    <w:rsid w:val="0057708B"/>
    <w:rsid w:val="00577420"/>
    <w:rsid w:val="00577481"/>
    <w:rsid w:val="00577553"/>
    <w:rsid w:val="005775FA"/>
    <w:rsid w:val="00577806"/>
    <w:rsid w:val="00577992"/>
    <w:rsid w:val="00577B40"/>
    <w:rsid w:val="00580171"/>
    <w:rsid w:val="0058025D"/>
    <w:rsid w:val="005807F9"/>
    <w:rsid w:val="00580AC3"/>
    <w:rsid w:val="00580BB2"/>
    <w:rsid w:val="00580D78"/>
    <w:rsid w:val="00580E23"/>
    <w:rsid w:val="00580F7C"/>
    <w:rsid w:val="0058102D"/>
    <w:rsid w:val="005811CA"/>
    <w:rsid w:val="00581221"/>
    <w:rsid w:val="005814CB"/>
    <w:rsid w:val="005816F3"/>
    <w:rsid w:val="0058173C"/>
    <w:rsid w:val="00581961"/>
    <w:rsid w:val="00581980"/>
    <w:rsid w:val="00581BB8"/>
    <w:rsid w:val="00581BF1"/>
    <w:rsid w:val="00581C28"/>
    <w:rsid w:val="00581CA6"/>
    <w:rsid w:val="00581D60"/>
    <w:rsid w:val="00581DDE"/>
    <w:rsid w:val="00581E76"/>
    <w:rsid w:val="00581EAB"/>
    <w:rsid w:val="00581ED6"/>
    <w:rsid w:val="005820CD"/>
    <w:rsid w:val="00582105"/>
    <w:rsid w:val="005821DB"/>
    <w:rsid w:val="00582426"/>
    <w:rsid w:val="005825F5"/>
    <w:rsid w:val="00582823"/>
    <w:rsid w:val="005828D8"/>
    <w:rsid w:val="00582944"/>
    <w:rsid w:val="00582ADF"/>
    <w:rsid w:val="00582B93"/>
    <w:rsid w:val="00582BCD"/>
    <w:rsid w:val="00582F62"/>
    <w:rsid w:val="00582F8E"/>
    <w:rsid w:val="00583177"/>
    <w:rsid w:val="005831D3"/>
    <w:rsid w:val="00583274"/>
    <w:rsid w:val="00583450"/>
    <w:rsid w:val="00583731"/>
    <w:rsid w:val="0058385A"/>
    <w:rsid w:val="00583C94"/>
    <w:rsid w:val="00583CF5"/>
    <w:rsid w:val="00583E33"/>
    <w:rsid w:val="00583E43"/>
    <w:rsid w:val="00583E49"/>
    <w:rsid w:val="0058413B"/>
    <w:rsid w:val="00584224"/>
    <w:rsid w:val="0058436A"/>
    <w:rsid w:val="00584409"/>
    <w:rsid w:val="005847CD"/>
    <w:rsid w:val="005849D6"/>
    <w:rsid w:val="00584B5E"/>
    <w:rsid w:val="00584C31"/>
    <w:rsid w:val="00584C41"/>
    <w:rsid w:val="00584C85"/>
    <w:rsid w:val="00584D96"/>
    <w:rsid w:val="00584E47"/>
    <w:rsid w:val="00584EB7"/>
    <w:rsid w:val="0058513E"/>
    <w:rsid w:val="005851A0"/>
    <w:rsid w:val="005854F8"/>
    <w:rsid w:val="00585573"/>
    <w:rsid w:val="0058557D"/>
    <w:rsid w:val="0058586D"/>
    <w:rsid w:val="005859A1"/>
    <w:rsid w:val="00585A49"/>
    <w:rsid w:val="00585D51"/>
    <w:rsid w:val="00585D6D"/>
    <w:rsid w:val="00585F3B"/>
    <w:rsid w:val="00585FBB"/>
    <w:rsid w:val="00586158"/>
    <w:rsid w:val="005861BB"/>
    <w:rsid w:val="00586223"/>
    <w:rsid w:val="0058626B"/>
    <w:rsid w:val="005862C1"/>
    <w:rsid w:val="00586527"/>
    <w:rsid w:val="00586656"/>
    <w:rsid w:val="00586694"/>
    <w:rsid w:val="0058678A"/>
    <w:rsid w:val="00586C08"/>
    <w:rsid w:val="00586C96"/>
    <w:rsid w:val="00586DE5"/>
    <w:rsid w:val="00587393"/>
    <w:rsid w:val="005873F1"/>
    <w:rsid w:val="00587472"/>
    <w:rsid w:val="005878D0"/>
    <w:rsid w:val="00587A21"/>
    <w:rsid w:val="00587ADC"/>
    <w:rsid w:val="00587C97"/>
    <w:rsid w:val="00587D9E"/>
    <w:rsid w:val="00587DE6"/>
    <w:rsid w:val="00587E70"/>
    <w:rsid w:val="00587EA0"/>
    <w:rsid w:val="00587FB8"/>
    <w:rsid w:val="00587FE4"/>
    <w:rsid w:val="0059012D"/>
    <w:rsid w:val="00590160"/>
    <w:rsid w:val="00590204"/>
    <w:rsid w:val="005905F8"/>
    <w:rsid w:val="00590792"/>
    <w:rsid w:val="0059089F"/>
    <w:rsid w:val="00590A29"/>
    <w:rsid w:val="00590BCC"/>
    <w:rsid w:val="00590E33"/>
    <w:rsid w:val="00590FAC"/>
    <w:rsid w:val="00590FB6"/>
    <w:rsid w:val="005911C1"/>
    <w:rsid w:val="005914BB"/>
    <w:rsid w:val="00591718"/>
    <w:rsid w:val="00591745"/>
    <w:rsid w:val="0059198D"/>
    <w:rsid w:val="005919D0"/>
    <w:rsid w:val="005919E1"/>
    <w:rsid w:val="00591BAA"/>
    <w:rsid w:val="00591C06"/>
    <w:rsid w:val="00591DE3"/>
    <w:rsid w:val="0059234A"/>
    <w:rsid w:val="00592358"/>
    <w:rsid w:val="005923D7"/>
    <w:rsid w:val="005924F0"/>
    <w:rsid w:val="00592527"/>
    <w:rsid w:val="0059255B"/>
    <w:rsid w:val="005928B1"/>
    <w:rsid w:val="005928C7"/>
    <w:rsid w:val="00592907"/>
    <w:rsid w:val="00592BCD"/>
    <w:rsid w:val="00592C89"/>
    <w:rsid w:val="00592E56"/>
    <w:rsid w:val="00592E96"/>
    <w:rsid w:val="00592EA9"/>
    <w:rsid w:val="00592FB9"/>
    <w:rsid w:val="005930B0"/>
    <w:rsid w:val="00593172"/>
    <w:rsid w:val="00593227"/>
    <w:rsid w:val="005934B4"/>
    <w:rsid w:val="00593787"/>
    <w:rsid w:val="005939FF"/>
    <w:rsid w:val="00593C56"/>
    <w:rsid w:val="00593C6A"/>
    <w:rsid w:val="00593CBB"/>
    <w:rsid w:val="00593CC2"/>
    <w:rsid w:val="00593CE4"/>
    <w:rsid w:val="00593D0D"/>
    <w:rsid w:val="00593E67"/>
    <w:rsid w:val="00593E97"/>
    <w:rsid w:val="00593F20"/>
    <w:rsid w:val="0059417C"/>
    <w:rsid w:val="005941B9"/>
    <w:rsid w:val="005941CD"/>
    <w:rsid w:val="00594283"/>
    <w:rsid w:val="0059442F"/>
    <w:rsid w:val="0059469B"/>
    <w:rsid w:val="005947F4"/>
    <w:rsid w:val="0059483D"/>
    <w:rsid w:val="0059492E"/>
    <w:rsid w:val="005949D1"/>
    <w:rsid w:val="00594BB6"/>
    <w:rsid w:val="00594BEA"/>
    <w:rsid w:val="00594DD3"/>
    <w:rsid w:val="00594DFF"/>
    <w:rsid w:val="005950E2"/>
    <w:rsid w:val="005950F1"/>
    <w:rsid w:val="00595316"/>
    <w:rsid w:val="00595415"/>
    <w:rsid w:val="00595567"/>
    <w:rsid w:val="0059559F"/>
    <w:rsid w:val="005955A3"/>
    <w:rsid w:val="00595670"/>
    <w:rsid w:val="00595896"/>
    <w:rsid w:val="005958E9"/>
    <w:rsid w:val="0059590D"/>
    <w:rsid w:val="00595928"/>
    <w:rsid w:val="00595BC5"/>
    <w:rsid w:val="00595D10"/>
    <w:rsid w:val="00595D6B"/>
    <w:rsid w:val="00595E38"/>
    <w:rsid w:val="00595F35"/>
    <w:rsid w:val="00595F63"/>
    <w:rsid w:val="00596082"/>
    <w:rsid w:val="005961ED"/>
    <w:rsid w:val="0059652B"/>
    <w:rsid w:val="00596577"/>
    <w:rsid w:val="0059669A"/>
    <w:rsid w:val="005967A1"/>
    <w:rsid w:val="00596CB0"/>
    <w:rsid w:val="00596CB6"/>
    <w:rsid w:val="00596D5F"/>
    <w:rsid w:val="00596E9B"/>
    <w:rsid w:val="005970E6"/>
    <w:rsid w:val="005973C4"/>
    <w:rsid w:val="00597417"/>
    <w:rsid w:val="00597568"/>
    <w:rsid w:val="00597644"/>
    <w:rsid w:val="00597699"/>
    <w:rsid w:val="005976DB"/>
    <w:rsid w:val="0059793E"/>
    <w:rsid w:val="00597C19"/>
    <w:rsid w:val="005A0244"/>
    <w:rsid w:val="005A04CB"/>
    <w:rsid w:val="005A057D"/>
    <w:rsid w:val="005A0926"/>
    <w:rsid w:val="005A0938"/>
    <w:rsid w:val="005A0A2B"/>
    <w:rsid w:val="005A0A61"/>
    <w:rsid w:val="005A0BC5"/>
    <w:rsid w:val="005A0D16"/>
    <w:rsid w:val="005A0EB1"/>
    <w:rsid w:val="005A0FDF"/>
    <w:rsid w:val="005A10A6"/>
    <w:rsid w:val="005A11DE"/>
    <w:rsid w:val="005A1242"/>
    <w:rsid w:val="005A145F"/>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1F2"/>
    <w:rsid w:val="005A24C3"/>
    <w:rsid w:val="005A2578"/>
    <w:rsid w:val="005A26C7"/>
    <w:rsid w:val="005A2700"/>
    <w:rsid w:val="005A2A3E"/>
    <w:rsid w:val="005A2B7B"/>
    <w:rsid w:val="005A2CEF"/>
    <w:rsid w:val="005A2FD4"/>
    <w:rsid w:val="005A3086"/>
    <w:rsid w:val="005A3222"/>
    <w:rsid w:val="005A337C"/>
    <w:rsid w:val="005A34D4"/>
    <w:rsid w:val="005A34EA"/>
    <w:rsid w:val="005A35D9"/>
    <w:rsid w:val="005A37DF"/>
    <w:rsid w:val="005A38A3"/>
    <w:rsid w:val="005A3A63"/>
    <w:rsid w:val="005A3BDF"/>
    <w:rsid w:val="005A3CAF"/>
    <w:rsid w:val="005A3F72"/>
    <w:rsid w:val="005A3F9D"/>
    <w:rsid w:val="005A42B0"/>
    <w:rsid w:val="005A4649"/>
    <w:rsid w:val="005A46A2"/>
    <w:rsid w:val="005A46C9"/>
    <w:rsid w:val="005A471C"/>
    <w:rsid w:val="005A47CB"/>
    <w:rsid w:val="005A4890"/>
    <w:rsid w:val="005A4A08"/>
    <w:rsid w:val="005A4BD0"/>
    <w:rsid w:val="005A4C80"/>
    <w:rsid w:val="005A4CCC"/>
    <w:rsid w:val="005A4D77"/>
    <w:rsid w:val="005A4E10"/>
    <w:rsid w:val="005A4FD5"/>
    <w:rsid w:val="005A504F"/>
    <w:rsid w:val="005A5093"/>
    <w:rsid w:val="005A509E"/>
    <w:rsid w:val="005A516B"/>
    <w:rsid w:val="005A546C"/>
    <w:rsid w:val="005A55A6"/>
    <w:rsid w:val="005A584D"/>
    <w:rsid w:val="005A58AE"/>
    <w:rsid w:val="005A5946"/>
    <w:rsid w:val="005A597A"/>
    <w:rsid w:val="005A5BE7"/>
    <w:rsid w:val="005A60D3"/>
    <w:rsid w:val="005A60F1"/>
    <w:rsid w:val="005A62BC"/>
    <w:rsid w:val="005A631C"/>
    <w:rsid w:val="005A647B"/>
    <w:rsid w:val="005A6646"/>
    <w:rsid w:val="005A6678"/>
    <w:rsid w:val="005A67CA"/>
    <w:rsid w:val="005A681A"/>
    <w:rsid w:val="005A68BD"/>
    <w:rsid w:val="005A6AEE"/>
    <w:rsid w:val="005A6BCA"/>
    <w:rsid w:val="005A6E03"/>
    <w:rsid w:val="005A6FB3"/>
    <w:rsid w:val="005A703E"/>
    <w:rsid w:val="005A73E2"/>
    <w:rsid w:val="005A7406"/>
    <w:rsid w:val="005A776F"/>
    <w:rsid w:val="005A7BF7"/>
    <w:rsid w:val="005A7C5E"/>
    <w:rsid w:val="005A7D0E"/>
    <w:rsid w:val="005A7DB0"/>
    <w:rsid w:val="005B02AF"/>
    <w:rsid w:val="005B060E"/>
    <w:rsid w:val="005B0659"/>
    <w:rsid w:val="005B06B8"/>
    <w:rsid w:val="005B06D9"/>
    <w:rsid w:val="005B079B"/>
    <w:rsid w:val="005B0893"/>
    <w:rsid w:val="005B08BA"/>
    <w:rsid w:val="005B0956"/>
    <w:rsid w:val="005B0A8E"/>
    <w:rsid w:val="005B0B0A"/>
    <w:rsid w:val="005B0B43"/>
    <w:rsid w:val="005B0CEF"/>
    <w:rsid w:val="005B0D29"/>
    <w:rsid w:val="005B0F5D"/>
    <w:rsid w:val="005B0FD5"/>
    <w:rsid w:val="005B1067"/>
    <w:rsid w:val="005B1132"/>
    <w:rsid w:val="005B13AE"/>
    <w:rsid w:val="005B13C6"/>
    <w:rsid w:val="005B1448"/>
    <w:rsid w:val="005B14E2"/>
    <w:rsid w:val="005B1504"/>
    <w:rsid w:val="005B1634"/>
    <w:rsid w:val="005B184F"/>
    <w:rsid w:val="005B1961"/>
    <w:rsid w:val="005B1B2E"/>
    <w:rsid w:val="005B1C9D"/>
    <w:rsid w:val="005B1D14"/>
    <w:rsid w:val="005B1D2C"/>
    <w:rsid w:val="005B1E73"/>
    <w:rsid w:val="005B1FD1"/>
    <w:rsid w:val="005B2089"/>
    <w:rsid w:val="005B20F8"/>
    <w:rsid w:val="005B23BD"/>
    <w:rsid w:val="005B2466"/>
    <w:rsid w:val="005B25BC"/>
    <w:rsid w:val="005B2676"/>
    <w:rsid w:val="005B2680"/>
    <w:rsid w:val="005B297F"/>
    <w:rsid w:val="005B2A2C"/>
    <w:rsid w:val="005B2CCE"/>
    <w:rsid w:val="005B2DC8"/>
    <w:rsid w:val="005B2DD6"/>
    <w:rsid w:val="005B2EDD"/>
    <w:rsid w:val="005B2FA2"/>
    <w:rsid w:val="005B30BC"/>
    <w:rsid w:val="005B323D"/>
    <w:rsid w:val="005B33DF"/>
    <w:rsid w:val="005B363F"/>
    <w:rsid w:val="005B3A80"/>
    <w:rsid w:val="005B40D9"/>
    <w:rsid w:val="005B422A"/>
    <w:rsid w:val="005B427E"/>
    <w:rsid w:val="005B42E5"/>
    <w:rsid w:val="005B4444"/>
    <w:rsid w:val="005B45A2"/>
    <w:rsid w:val="005B45AB"/>
    <w:rsid w:val="005B4732"/>
    <w:rsid w:val="005B47D7"/>
    <w:rsid w:val="005B4A5F"/>
    <w:rsid w:val="005B4FC1"/>
    <w:rsid w:val="005B505F"/>
    <w:rsid w:val="005B5478"/>
    <w:rsid w:val="005B56C0"/>
    <w:rsid w:val="005B59A5"/>
    <w:rsid w:val="005B5C3D"/>
    <w:rsid w:val="005B5CF2"/>
    <w:rsid w:val="005B5E18"/>
    <w:rsid w:val="005B610C"/>
    <w:rsid w:val="005B62D7"/>
    <w:rsid w:val="005B62E4"/>
    <w:rsid w:val="005B6356"/>
    <w:rsid w:val="005B6361"/>
    <w:rsid w:val="005B6482"/>
    <w:rsid w:val="005B6597"/>
    <w:rsid w:val="005B6731"/>
    <w:rsid w:val="005B6964"/>
    <w:rsid w:val="005B6A3A"/>
    <w:rsid w:val="005B6AF5"/>
    <w:rsid w:val="005B6B3C"/>
    <w:rsid w:val="005B6B5F"/>
    <w:rsid w:val="005B6C38"/>
    <w:rsid w:val="005B6F6D"/>
    <w:rsid w:val="005B6FE0"/>
    <w:rsid w:val="005B715C"/>
    <w:rsid w:val="005B7171"/>
    <w:rsid w:val="005B71DB"/>
    <w:rsid w:val="005B7244"/>
    <w:rsid w:val="005B73BE"/>
    <w:rsid w:val="005B7408"/>
    <w:rsid w:val="005B74E5"/>
    <w:rsid w:val="005B77E0"/>
    <w:rsid w:val="005B7B25"/>
    <w:rsid w:val="005B7B65"/>
    <w:rsid w:val="005B7BE6"/>
    <w:rsid w:val="005C0014"/>
    <w:rsid w:val="005C00A0"/>
    <w:rsid w:val="005C015F"/>
    <w:rsid w:val="005C02AD"/>
    <w:rsid w:val="005C033A"/>
    <w:rsid w:val="005C04ED"/>
    <w:rsid w:val="005C051E"/>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422"/>
    <w:rsid w:val="005C1434"/>
    <w:rsid w:val="005C1453"/>
    <w:rsid w:val="005C14A7"/>
    <w:rsid w:val="005C1584"/>
    <w:rsid w:val="005C1768"/>
    <w:rsid w:val="005C1815"/>
    <w:rsid w:val="005C18EB"/>
    <w:rsid w:val="005C1A62"/>
    <w:rsid w:val="005C1B69"/>
    <w:rsid w:val="005C1C2D"/>
    <w:rsid w:val="005C1F7A"/>
    <w:rsid w:val="005C2052"/>
    <w:rsid w:val="005C206B"/>
    <w:rsid w:val="005C21E5"/>
    <w:rsid w:val="005C21FD"/>
    <w:rsid w:val="005C2286"/>
    <w:rsid w:val="005C2294"/>
    <w:rsid w:val="005C238C"/>
    <w:rsid w:val="005C2427"/>
    <w:rsid w:val="005C25B2"/>
    <w:rsid w:val="005C267C"/>
    <w:rsid w:val="005C26ED"/>
    <w:rsid w:val="005C272D"/>
    <w:rsid w:val="005C27E3"/>
    <w:rsid w:val="005C2AAC"/>
    <w:rsid w:val="005C3143"/>
    <w:rsid w:val="005C31BB"/>
    <w:rsid w:val="005C31DC"/>
    <w:rsid w:val="005C3271"/>
    <w:rsid w:val="005C32CA"/>
    <w:rsid w:val="005C3382"/>
    <w:rsid w:val="005C346E"/>
    <w:rsid w:val="005C35B0"/>
    <w:rsid w:val="005C373C"/>
    <w:rsid w:val="005C373F"/>
    <w:rsid w:val="005C37F7"/>
    <w:rsid w:val="005C387D"/>
    <w:rsid w:val="005C38CA"/>
    <w:rsid w:val="005C390A"/>
    <w:rsid w:val="005C390C"/>
    <w:rsid w:val="005C3A8A"/>
    <w:rsid w:val="005C45C4"/>
    <w:rsid w:val="005C46AD"/>
    <w:rsid w:val="005C487F"/>
    <w:rsid w:val="005C49DF"/>
    <w:rsid w:val="005C4B80"/>
    <w:rsid w:val="005C4BAB"/>
    <w:rsid w:val="005C4BE5"/>
    <w:rsid w:val="005C4D43"/>
    <w:rsid w:val="005C4E5D"/>
    <w:rsid w:val="005C5214"/>
    <w:rsid w:val="005C5254"/>
    <w:rsid w:val="005C52F6"/>
    <w:rsid w:val="005C5307"/>
    <w:rsid w:val="005C54D1"/>
    <w:rsid w:val="005C54F5"/>
    <w:rsid w:val="005C55FA"/>
    <w:rsid w:val="005C574C"/>
    <w:rsid w:val="005C5AC1"/>
    <w:rsid w:val="005C5BC0"/>
    <w:rsid w:val="005C5DFF"/>
    <w:rsid w:val="005C5E59"/>
    <w:rsid w:val="005C60B2"/>
    <w:rsid w:val="005C61C2"/>
    <w:rsid w:val="005C6364"/>
    <w:rsid w:val="005C64B0"/>
    <w:rsid w:val="005C6548"/>
    <w:rsid w:val="005C67DC"/>
    <w:rsid w:val="005C6C45"/>
    <w:rsid w:val="005C6C81"/>
    <w:rsid w:val="005C6D58"/>
    <w:rsid w:val="005C6DC3"/>
    <w:rsid w:val="005C6EE1"/>
    <w:rsid w:val="005C6FA3"/>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8"/>
    <w:rsid w:val="005D0230"/>
    <w:rsid w:val="005D03BC"/>
    <w:rsid w:val="005D0553"/>
    <w:rsid w:val="005D057C"/>
    <w:rsid w:val="005D0878"/>
    <w:rsid w:val="005D092B"/>
    <w:rsid w:val="005D0930"/>
    <w:rsid w:val="005D0B36"/>
    <w:rsid w:val="005D0C60"/>
    <w:rsid w:val="005D0E89"/>
    <w:rsid w:val="005D1113"/>
    <w:rsid w:val="005D1390"/>
    <w:rsid w:val="005D13BA"/>
    <w:rsid w:val="005D1451"/>
    <w:rsid w:val="005D1499"/>
    <w:rsid w:val="005D16C0"/>
    <w:rsid w:val="005D1B41"/>
    <w:rsid w:val="005D1E3A"/>
    <w:rsid w:val="005D1EEF"/>
    <w:rsid w:val="005D1F0D"/>
    <w:rsid w:val="005D20B2"/>
    <w:rsid w:val="005D2167"/>
    <w:rsid w:val="005D234C"/>
    <w:rsid w:val="005D2660"/>
    <w:rsid w:val="005D26D9"/>
    <w:rsid w:val="005D26ED"/>
    <w:rsid w:val="005D2758"/>
    <w:rsid w:val="005D2838"/>
    <w:rsid w:val="005D28F9"/>
    <w:rsid w:val="005D2C52"/>
    <w:rsid w:val="005D2D89"/>
    <w:rsid w:val="005D2DDC"/>
    <w:rsid w:val="005D2E04"/>
    <w:rsid w:val="005D2E1B"/>
    <w:rsid w:val="005D2E4F"/>
    <w:rsid w:val="005D304E"/>
    <w:rsid w:val="005D30F0"/>
    <w:rsid w:val="005D322F"/>
    <w:rsid w:val="005D33E1"/>
    <w:rsid w:val="005D3641"/>
    <w:rsid w:val="005D3740"/>
    <w:rsid w:val="005D3872"/>
    <w:rsid w:val="005D38EC"/>
    <w:rsid w:val="005D394E"/>
    <w:rsid w:val="005D3961"/>
    <w:rsid w:val="005D39F2"/>
    <w:rsid w:val="005D3AB3"/>
    <w:rsid w:val="005D3E01"/>
    <w:rsid w:val="005D3F4C"/>
    <w:rsid w:val="005D4069"/>
    <w:rsid w:val="005D408C"/>
    <w:rsid w:val="005D43AA"/>
    <w:rsid w:val="005D43E4"/>
    <w:rsid w:val="005D4684"/>
    <w:rsid w:val="005D49FE"/>
    <w:rsid w:val="005D4DEE"/>
    <w:rsid w:val="005D4ED2"/>
    <w:rsid w:val="005D4FD0"/>
    <w:rsid w:val="005D5012"/>
    <w:rsid w:val="005D5023"/>
    <w:rsid w:val="005D503B"/>
    <w:rsid w:val="005D529E"/>
    <w:rsid w:val="005D5749"/>
    <w:rsid w:val="005D57E8"/>
    <w:rsid w:val="005D5BA1"/>
    <w:rsid w:val="005D5C0E"/>
    <w:rsid w:val="005D5D2B"/>
    <w:rsid w:val="005D5E1A"/>
    <w:rsid w:val="005D5E20"/>
    <w:rsid w:val="005D6072"/>
    <w:rsid w:val="005D6077"/>
    <w:rsid w:val="005D6112"/>
    <w:rsid w:val="005D6213"/>
    <w:rsid w:val="005D6274"/>
    <w:rsid w:val="005D64C9"/>
    <w:rsid w:val="005D652F"/>
    <w:rsid w:val="005D65FB"/>
    <w:rsid w:val="005D671F"/>
    <w:rsid w:val="005D6993"/>
    <w:rsid w:val="005D6CF1"/>
    <w:rsid w:val="005D6F00"/>
    <w:rsid w:val="005D6FBA"/>
    <w:rsid w:val="005D721D"/>
    <w:rsid w:val="005D7363"/>
    <w:rsid w:val="005D7368"/>
    <w:rsid w:val="005D73A6"/>
    <w:rsid w:val="005D7579"/>
    <w:rsid w:val="005D7628"/>
    <w:rsid w:val="005D78FE"/>
    <w:rsid w:val="005D797A"/>
    <w:rsid w:val="005D7C2D"/>
    <w:rsid w:val="005D7E86"/>
    <w:rsid w:val="005E0080"/>
    <w:rsid w:val="005E015B"/>
    <w:rsid w:val="005E0624"/>
    <w:rsid w:val="005E07D5"/>
    <w:rsid w:val="005E08AD"/>
    <w:rsid w:val="005E0933"/>
    <w:rsid w:val="005E093D"/>
    <w:rsid w:val="005E0956"/>
    <w:rsid w:val="005E0C65"/>
    <w:rsid w:val="005E0E27"/>
    <w:rsid w:val="005E0EFE"/>
    <w:rsid w:val="005E0F3C"/>
    <w:rsid w:val="005E1122"/>
    <w:rsid w:val="005E124B"/>
    <w:rsid w:val="005E1277"/>
    <w:rsid w:val="005E12AC"/>
    <w:rsid w:val="005E12CD"/>
    <w:rsid w:val="005E135F"/>
    <w:rsid w:val="005E184A"/>
    <w:rsid w:val="005E1B01"/>
    <w:rsid w:val="005E1BED"/>
    <w:rsid w:val="005E1CF0"/>
    <w:rsid w:val="005E1D2D"/>
    <w:rsid w:val="005E1D42"/>
    <w:rsid w:val="005E1D90"/>
    <w:rsid w:val="005E1F19"/>
    <w:rsid w:val="005E1F63"/>
    <w:rsid w:val="005E21F0"/>
    <w:rsid w:val="005E2301"/>
    <w:rsid w:val="005E23FD"/>
    <w:rsid w:val="005E24D2"/>
    <w:rsid w:val="005E2539"/>
    <w:rsid w:val="005E264B"/>
    <w:rsid w:val="005E265C"/>
    <w:rsid w:val="005E2A73"/>
    <w:rsid w:val="005E2CCE"/>
    <w:rsid w:val="005E2DC4"/>
    <w:rsid w:val="005E2F21"/>
    <w:rsid w:val="005E31A0"/>
    <w:rsid w:val="005E323E"/>
    <w:rsid w:val="005E347E"/>
    <w:rsid w:val="005E3548"/>
    <w:rsid w:val="005E35FC"/>
    <w:rsid w:val="005E361E"/>
    <w:rsid w:val="005E3D67"/>
    <w:rsid w:val="005E3F48"/>
    <w:rsid w:val="005E3FE2"/>
    <w:rsid w:val="005E3FF6"/>
    <w:rsid w:val="005E4036"/>
    <w:rsid w:val="005E4050"/>
    <w:rsid w:val="005E40AB"/>
    <w:rsid w:val="005E468B"/>
    <w:rsid w:val="005E474E"/>
    <w:rsid w:val="005E47AF"/>
    <w:rsid w:val="005E48A3"/>
    <w:rsid w:val="005E48CE"/>
    <w:rsid w:val="005E4986"/>
    <w:rsid w:val="005E4B50"/>
    <w:rsid w:val="005E4BC4"/>
    <w:rsid w:val="005E4D3E"/>
    <w:rsid w:val="005E4ED7"/>
    <w:rsid w:val="005E521B"/>
    <w:rsid w:val="005E551F"/>
    <w:rsid w:val="005E5849"/>
    <w:rsid w:val="005E5B8E"/>
    <w:rsid w:val="005E5BB2"/>
    <w:rsid w:val="005E5C00"/>
    <w:rsid w:val="005E5DA0"/>
    <w:rsid w:val="005E60BA"/>
    <w:rsid w:val="005E6164"/>
    <w:rsid w:val="005E624A"/>
    <w:rsid w:val="005E6286"/>
    <w:rsid w:val="005E6374"/>
    <w:rsid w:val="005E63F0"/>
    <w:rsid w:val="005E65FD"/>
    <w:rsid w:val="005E6605"/>
    <w:rsid w:val="005E6836"/>
    <w:rsid w:val="005E6917"/>
    <w:rsid w:val="005E6929"/>
    <w:rsid w:val="005E69C5"/>
    <w:rsid w:val="005E6BE8"/>
    <w:rsid w:val="005E6BF6"/>
    <w:rsid w:val="005E6E03"/>
    <w:rsid w:val="005E6EED"/>
    <w:rsid w:val="005E6F57"/>
    <w:rsid w:val="005E707D"/>
    <w:rsid w:val="005E7090"/>
    <w:rsid w:val="005E7094"/>
    <w:rsid w:val="005E70C3"/>
    <w:rsid w:val="005E731D"/>
    <w:rsid w:val="005E73CE"/>
    <w:rsid w:val="005E741F"/>
    <w:rsid w:val="005E74D5"/>
    <w:rsid w:val="005E7563"/>
    <w:rsid w:val="005E7664"/>
    <w:rsid w:val="005E78FF"/>
    <w:rsid w:val="005E7B3B"/>
    <w:rsid w:val="005E7BDC"/>
    <w:rsid w:val="005E7C6D"/>
    <w:rsid w:val="005E7CF8"/>
    <w:rsid w:val="005E7F30"/>
    <w:rsid w:val="005F0018"/>
    <w:rsid w:val="005F0074"/>
    <w:rsid w:val="005F0172"/>
    <w:rsid w:val="005F01B1"/>
    <w:rsid w:val="005F0311"/>
    <w:rsid w:val="005F0657"/>
    <w:rsid w:val="005F0726"/>
    <w:rsid w:val="005F084D"/>
    <w:rsid w:val="005F09CC"/>
    <w:rsid w:val="005F0A04"/>
    <w:rsid w:val="005F0AFA"/>
    <w:rsid w:val="005F0B58"/>
    <w:rsid w:val="005F0BD1"/>
    <w:rsid w:val="005F0C41"/>
    <w:rsid w:val="005F0D77"/>
    <w:rsid w:val="005F0E95"/>
    <w:rsid w:val="005F10A9"/>
    <w:rsid w:val="005F10BB"/>
    <w:rsid w:val="005F11FA"/>
    <w:rsid w:val="005F13E1"/>
    <w:rsid w:val="005F14E6"/>
    <w:rsid w:val="005F1648"/>
    <w:rsid w:val="005F1745"/>
    <w:rsid w:val="005F1889"/>
    <w:rsid w:val="005F18F8"/>
    <w:rsid w:val="005F1AD3"/>
    <w:rsid w:val="005F1F82"/>
    <w:rsid w:val="005F2126"/>
    <w:rsid w:val="005F237F"/>
    <w:rsid w:val="005F2564"/>
    <w:rsid w:val="005F25B6"/>
    <w:rsid w:val="005F25CE"/>
    <w:rsid w:val="005F2825"/>
    <w:rsid w:val="005F285A"/>
    <w:rsid w:val="005F288E"/>
    <w:rsid w:val="005F2891"/>
    <w:rsid w:val="005F2920"/>
    <w:rsid w:val="005F29EA"/>
    <w:rsid w:val="005F2B66"/>
    <w:rsid w:val="005F2F92"/>
    <w:rsid w:val="005F31FE"/>
    <w:rsid w:val="005F3207"/>
    <w:rsid w:val="005F3233"/>
    <w:rsid w:val="005F3253"/>
    <w:rsid w:val="005F32A0"/>
    <w:rsid w:val="005F3320"/>
    <w:rsid w:val="005F33A1"/>
    <w:rsid w:val="005F33B4"/>
    <w:rsid w:val="005F3550"/>
    <w:rsid w:val="005F35DC"/>
    <w:rsid w:val="005F3613"/>
    <w:rsid w:val="005F36B4"/>
    <w:rsid w:val="005F3BCC"/>
    <w:rsid w:val="005F3E9C"/>
    <w:rsid w:val="005F3F4D"/>
    <w:rsid w:val="005F40A7"/>
    <w:rsid w:val="005F461B"/>
    <w:rsid w:val="005F47DA"/>
    <w:rsid w:val="005F49D6"/>
    <w:rsid w:val="005F4A30"/>
    <w:rsid w:val="005F4A63"/>
    <w:rsid w:val="005F4A67"/>
    <w:rsid w:val="005F4BFF"/>
    <w:rsid w:val="005F4CA7"/>
    <w:rsid w:val="005F4E89"/>
    <w:rsid w:val="005F50A8"/>
    <w:rsid w:val="005F50B1"/>
    <w:rsid w:val="005F512B"/>
    <w:rsid w:val="005F518E"/>
    <w:rsid w:val="005F5342"/>
    <w:rsid w:val="005F5349"/>
    <w:rsid w:val="005F53DC"/>
    <w:rsid w:val="005F5678"/>
    <w:rsid w:val="005F5712"/>
    <w:rsid w:val="005F5799"/>
    <w:rsid w:val="005F5959"/>
    <w:rsid w:val="005F5A39"/>
    <w:rsid w:val="005F5AEB"/>
    <w:rsid w:val="005F5B43"/>
    <w:rsid w:val="005F5C40"/>
    <w:rsid w:val="005F5D7D"/>
    <w:rsid w:val="005F5EDE"/>
    <w:rsid w:val="005F5F76"/>
    <w:rsid w:val="005F5FB3"/>
    <w:rsid w:val="005F6069"/>
    <w:rsid w:val="005F607B"/>
    <w:rsid w:val="005F6266"/>
    <w:rsid w:val="005F630B"/>
    <w:rsid w:val="005F6358"/>
    <w:rsid w:val="005F64E1"/>
    <w:rsid w:val="005F6541"/>
    <w:rsid w:val="005F65F8"/>
    <w:rsid w:val="005F6726"/>
    <w:rsid w:val="005F697E"/>
    <w:rsid w:val="005F6A66"/>
    <w:rsid w:val="005F6ADB"/>
    <w:rsid w:val="005F6B2B"/>
    <w:rsid w:val="005F6B62"/>
    <w:rsid w:val="005F6D35"/>
    <w:rsid w:val="005F6D56"/>
    <w:rsid w:val="005F6D69"/>
    <w:rsid w:val="005F7156"/>
    <w:rsid w:val="005F73FC"/>
    <w:rsid w:val="005F7506"/>
    <w:rsid w:val="005F75AC"/>
    <w:rsid w:val="005F7627"/>
    <w:rsid w:val="005F76A5"/>
    <w:rsid w:val="005F76E5"/>
    <w:rsid w:val="005F77A2"/>
    <w:rsid w:val="005F7948"/>
    <w:rsid w:val="005F7AB2"/>
    <w:rsid w:val="005F7C2B"/>
    <w:rsid w:val="005F7D18"/>
    <w:rsid w:val="005F7D4E"/>
    <w:rsid w:val="005F7D84"/>
    <w:rsid w:val="005F7EDC"/>
    <w:rsid w:val="005F7F49"/>
    <w:rsid w:val="006000E6"/>
    <w:rsid w:val="0060018B"/>
    <w:rsid w:val="006002EC"/>
    <w:rsid w:val="0060032F"/>
    <w:rsid w:val="0060040A"/>
    <w:rsid w:val="00600A10"/>
    <w:rsid w:val="00600BD3"/>
    <w:rsid w:val="00600E2B"/>
    <w:rsid w:val="00600EA9"/>
    <w:rsid w:val="00600F76"/>
    <w:rsid w:val="00600F83"/>
    <w:rsid w:val="00601057"/>
    <w:rsid w:val="00601461"/>
    <w:rsid w:val="00601468"/>
    <w:rsid w:val="006015B6"/>
    <w:rsid w:val="00601744"/>
    <w:rsid w:val="006017B7"/>
    <w:rsid w:val="006018F4"/>
    <w:rsid w:val="00601AAD"/>
    <w:rsid w:val="00601C62"/>
    <w:rsid w:val="00601D31"/>
    <w:rsid w:val="00601F1B"/>
    <w:rsid w:val="006020CC"/>
    <w:rsid w:val="006021E9"/>
    <w:rsid w:val="006022CD"/>
    <w:rsid w:val="00602492"/>
    <w:rsid w:val="006024F9"/>
    <w:rsid w:val="006025FD"/>
    <w:rsid w:val="00602642"/>
    <w:rsid w:val="006027EF"/>
    <w:rsid w:val="0060287D"/>
    <w:rsid w:val="00602906"/>
    <w:rsid w:val="006029F2"/>
    <w:rsid w:val="00602BF8"/>
    <w:rsid w:val="0060332B"/>
    <w:rsid w:val="006035E3"/>
    <w:rsid w:val="00603661"/>
    <w:rsid w:val="00603730"/>
    <w:rsid w:val="006039B8"/>
    <w:rsid w:val="00603A76"/>
    <w:rsid w:val="00603A8A"/>
    <w:rsid w:val="00603D03"/>
    <w:rsid w:val="00603D79"/>
    <w:rsid w:val="00603D91"/>
    <w:rsid w:val="00603DC2"/>
    <w:rsid w:val="00603ED8"/>
    <w:rsid w:val="00603F49"/>
    <w:rsid w:val="0060421E"/>
    <w:rsid w:val="006044D1"/>
    <w:rsid w:val="0060459B"/>
    <w:rsid w:val="0060460D"/>
    <w:rsid w:val="00604C2D"/>
    <w:rsid w:val="00604C8C"/>
    <w:rsid w:val="00604DA4"/>
    <w:rsid w:val="00604E61"/>
    <w:rsid w:val="00604F17"/>
    <w:rsid w:val="00605009"/>
    <w:rsid w:val="0060501C"/>
    <w:rsid w:val="006050AE"/>
    <w:rsid w:val="00605257"/>
    <w:rsid w:val="0060527E"/>
    <w:rsid w:val="006054B4"/>
    <w:rsid w:val="006054D7"/>
    <w:rsid w:val="00605748"/>
    <w:rsid w:val="00605B8B"/>
    <w:rsid w:val="00605CAE"/>
    <w:rsid w:val="00605D32"/>
    <w:rsid w:val="00605DA8"/>
    <w:rsid w:val="00605E80"/>
    <w:rsid w:val="006060C0"/>
    <w:rsid w:val="006061B2"/>
    <w:rsid w:val="0060620A"/>
    <w:rsid w:val="00606305"/>
    <w:rsid w:val="0060659F"/>
    <w:rsid w:val="006065CE"/>
    <w:rsid w:val="0060676E"/>
    <w:rsid w:val="006069D7"/>
    <w:rsid w:val="00606BD1"/>
    <w:rsid w:val="00606C61"/>
    <w:rsid w:val="00606E5D"/>
    <w:rsid w:val="006070A9"/>
    <w:rsid w:val="00607145"/>
    <w:rsid w:val="0060723C"/>
    <w:rsid w:val="006072D4"/>
    <w:rsid w:val="0060732E"/>
    <w:rsid w:val="0060751E"/>
    <w:rsid w:val="0060758A"/>
    <w:rsid w:val="006076B6"/>
    <w:rsid w:val="00607965"/>
    <w:rsid w:val="0060799B"/>
    <w:rsid w:val="00607AD6"/>
    <w:rsid w:val="00607C56"/>
    <w:rsid w:val="00607CB5"/>
    <w:rsid w:val="00607D18"/>
    <w:rsid w:val="00607DFF"/>
    <w:rsid w:val="00607E17"/>
    <w:rsid w:val="00607F0C"/>
    <w:rsid w:val="00607F22"/>
    <w:rsid w:val="00607FA1"/>
    <w:rsid w:val="0061029C"/>
    <w:rsid w:val="006102E3"/>
    <w:rsid w:val="006102FF"/>
    <w:rsid w:val="0061053A"/>
    <w:rsid w:val="00610614"/>
    <w:rsid w:val="00610641"/>
    <w:rsid w:val="00610700"/>
    <w:rsid w:val="006107C4"/>
    <w:rsid w:val="006108FB"/>
    <w:rsid w:val="00610A55"/>
    <w:rsid w:val="00610AA6"/>
    <w:rsid w:val="00610CAD"/>
    <w:rsid w:val="00610CFF"/>
    <w:rsid w:val="00611092"/>
    <w:rsid w:val="00611325"/>
    <w:rsid w:val="0061145E"/>
    <w:rsid w:val="0061155D"/>
    <w:rsid w:val="006116DF"/>
    <w:rsid w:val="00611757"/>
    <w:rsid w:val="006119E7"/>
    <w:rsid w:val="00611B40"/>
    <w:rsid w:val="00611C6A"/>
    <w:rsid w:val="00611D46"/>
    <w:rsid w:val="00611EA8"/>
    <w:rsid w:val="00611ED4"/>
    <w:rsid w:val="00611F00"/>
    <w:rsid w:val="0061217D"/>
    <w:rsid w:val="006122F1"/>
    <w:rsid w:val="00612609"/>
    <w:rsid w:val="00612810"/>
    <w:rsid w:val="006128ED"/>
    <w:rsid w:val="00612901"/>
    <w:rsid w:val="0061291A"/>
    <w:rsid w:val="00612AA0"/>
    <w:rsid w:val="00612AE5"/>
    <w:rsid w:val="00612CD9"/>
    <w:rsid w:val="00612EFB"/>
    <w:rsid w:val="00612F62"/>
    <w:rsid w:val="00612FA9"/>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EC"/>
    <w:rsid w:val="00614BF9"/>
    <w:rsid w:val="00614CB8"/>
    <w:rsid w:val="00614CCF"/>
    <w:rsid w:val="00614DEB"/>
    <w:rsid w:val="00614E6B"/>
    <w:rsid w:val="00615046"/>
    <w:rsid w:val="00615211"/>
    <w:rsid w:val="006153D5"/>
    <w:rsid w:val="00615630"/>
    <w:rsid w:val="0061571A"/>
    <w:rsid w:val="006157C0"/>
    <w:rsid w:val="00615816"/>
    <w:rsid w:val="006158B7"/>
    <w:rsid w:val="0061591C"/>
    <w:rsid w:val="00615934"/>
    <w:rsid w:val="00615A76"/>
    <w:rsid w:val="00615B08"/>
    <w:rsid w:val="00615B60"/>
    <w:rsid w:val="00615E52"/>
    <w:rsid w:val="006163C3"/>
    <w:rsid w:val="00616523"/>
    <w:rsid w:val="006165C3"/>
    <w:rsid w:val="006169F4"/>
    <w:rsid w:val="00616A9A"/>
    <w:rsid w:val="00616B34"/>
    <w:rsid w:val="00616BF8"/>
    <w:rsid w:val="00616BFC"/>
    <w:rsid w:val="00616CBC"/>
    <w:rsid w:val="00616DBE"/>
    <w:rsid w:val="00616DCB"/>
    <w:rsid w:val="00616FD6"/>
    <w:rsid w:val="006170C3"/>
    <w:rsid w:val="006170C8"/>
    <w:rsid w:val="00617109"/>
    <w:rsid w:val="00617393"/>
    <w:rsid w:val="00617577"/>
    <w:rsid w:val="0061758A"/>
    <w:rsid w:val="00617A5A"/>
    <w:rsid w:val="00617A6F"/>
    <w:rsid w:val="00617CE4"/>
    <w:rsid w:val="00617D9A"/>
    <w:rsid w:val="00617DB9"/>
    <w:rsid w:val="00617DDC"/>
    <w:rsid w:val="00617FD2"/>
    <w:rsid w:val="00620292"/>
    <w:rsid w:val="0062042A"/>
    <w:rsid w:val="00620501"/>
    <w:rsid w:val="006206E2"/>
    <w:rsid w:val="0062071E"/>
    <w:rsid w:val="00620765"/>
    <w:rsid w:val="0062087D"/>
    <w:rsid w:val="00620886"/>
    <w:rsid w:val="006208DC"/>
    <w:rsid w:val="00620926"/>
    <w:rsid w:val="00620934"/>
    <w:rsid w:val="00620BB0"/>
    <w:rsid w:val="00620BF1"/>
    <w:rsid w:val="00620C3B"/>
    <w:rsid w:val="00620D05"/>
    <w:rsid w:val="00620DFD"/>
    <w:rsid w:val="00620F7C"/>
    <w:rsid w:val="00620FCB"/>
    <w:rsid w:val="00621062"/>
    <w:rsid w:val="0062127A"/>
    <w:rsid w:val="006212EB"/>
    <w:rsid w:val="0062132E"/>
    <w:rsid w:val="00621379"/>
    <w:rsid w:val="006213A4"/>
    <w:rsid w:val="0062160C"/>
    <w:rsid w:val="006216B3"/>
    <w:rsid w:val="00621797"/>
    <w:rsid w:val="00621AF6"/>
    <w:rsid w:val="00621B76"/>
    <w:rsid w:val="00621F25"/>
    <w:rsid w:val="00621F84"/>
    <w:rsid w:val="0062221E"/>
    <w:rsid w:val="00622289"/>
    <w:rsid w:val="00622481"/>
    <w:rsid w:val="006225A2"/>
    <w:rsid w:val="00622A73"/>
    <w:rsid w:val="00622B66"/>
    <w:rsid w:val="00622C3B"/>
    <w:rsid w:val="00622C84"/>
    <w:rsid w:val="00622C9A"/>
    <w:rsid w:val="00622DE2"/>
    <w:rsid w:val="00622E29"/>
    <w:rsid w:val="00622E64"/>
    <w:rsid w:val="00622FFF"/>
    <w:rsid w:val="006231C7"/>
    <w:rsid w:val="00623211"/>
    <w:rsid w:val="00623421"/>
    <w:rsid w:val="0062345A"/>
    <w:rsid w:val="00623AE0"/>
    <w:rsid w:val="00623D2C"/>
    <w:rsid w:val="00623D79"/>
    <w:rsid w:val="00624124"/>
    <w:rsid w:val="00624277"/>
    <w:rsid w:val="006242BA"/>
    <w:rsid w:val="00624353"/>
    <w:rsid w:val="006245C9"/>
    <w:rsid w:val="006245DC"/>
    <w:rsid w:val="006249A0"/>
    <w:rsid w:val="00624A93"/>
    <w:rsid w:val="00624B3B"/>
    <w:rsid w:val="00624BE5"/>
    <w:rsid w:val="00624C0C"/>
    <w:rsid w:val="00624CE4"/>
    <w:rsid w:val="00624D95"/>
    <w:rsid w:val="00624DAB"/>
    <w:rsid w:val="00624DF4"/>
    <w:rsid w:val="00624ED9"/>
    <w:rsid w:val="00624FEE"/>
    <w:rsid w:val="006250FF"/>
    <w:rsid w:val="006253E2"/>
    <w:rsid w:val="00625509"/>
    <w:rsid w:val="00625921"/>
    <w:rsid w:val="006259B1"/>
    <w:rsid w:val="00625A1C"/>
    <w:rsid w:val="00625D16"/>
    <w:rsid w:val="00625D72"/>
    <w:rsid w:val="00625D8F"/>
    <w:rsid w:val="006260AA"/>
    <w:rsid w:val="00626575"/>
    <w:rsid w:val="00626870"/>
    <w:rsid w:val="0062694C"/>
    <w:rsid w:val="00626B18"/>
    <w:rsid w:val="00626BBF"/>
    <w:rsid w:val="00626CB7"/>
    <w:rsid w:val="00626D79"/>
    <w:rsid w:val="006271D5"/>
    <w:rsid w:val="006272BB"/>
    <w:rsid w:val="00627A0A"/>
    <w:rsid w:val="00627A2F"/>
    <w:rsid w:val="00627AFA"/>
    <w:rsid w:val="00627C80"/>
    <w:rsid w:val="00627D30"/>
    <w:rsid w:val="00627D3E"/>
    <w:rsid w:val="006300DC"/>
    <w:rsid w:val="00630250"/>
    <w:rsid w:val="006302D9"/>
    <w:rsid w:val="00630617"/>
    <w:rsid w:val="0063061A"/>
    <w:rsid w:val="00630E56"/>
    <w:rsid w:val="00630EEA"/>
    <w:rsid w:val="0063112F"/>
    <w:rsid w:val="006311F5"/>
    <w:rsid w:val="0063121D"/>
    <w:rsid w:val="0063133A"/>
    <w:rsid w:val="006313C7"/>
    <w:rsid w:val="006314DA"/>
    <w:rsid w:val="006316B5"/>
    <w:rsid w:val="00631817"/>
    <w:rsid w:val="006319BB"/>
    <w:rsid w:val="00631AC1"/>
    <w:rsid w:val="00631C39"/>
    <w:rsid w:val="00631DCB"/>
    <w:rsid w:val="00631DE3"/>
    <w:rsid w:val="00631E45"/>
    <w:rsid w:val="00631E54"/>
    <w:rsid w:val="00631E7C"/>
    <w:rsid w:val="0063228D"/>
    <w:rsid w:val="00632A05"/>
    <w:rsid w:val="00632B66"/>
    <w:rsid w:val="00632FD1"/>
    <w:rsid w:val="00632FDA"/>
    <w:rsid w:val="0063334C"/>
    <w:rsid w:val="00633475"/>
    <w:rsid w:val="00633600"/>
    <w:rsid w:val="00633715"/>
    <w:rsid w:val="0063373E"/>
    <w:rsid w:val="006337B8"/>
    <w:rsid w:val="006338A5"/>
    <w:rsid w:val="00633A08"/>
    <w:rsid w:val="00633CD5"/>
    <w:rsid w:val="00633E1B"/>
    <w:rsid w:val="00634010"/>
    <w:rsid w:val="0063413D"/>
    <w:rsid w:val="0063436D"/>
    <w:rsid w:val="0063467E"/>
    <w:rsid w:val="00634761"/>
    <w:rsid w:val="00634892"/>
    <w:rsid w:val="006348AD"/>
    <w:rsid w:val="006348FF"/>
    <w:rsid w:val="00634963"/>
    <w:rsid w:val="00634CB5"/>
    <w:rsid w:val="00634DD1"/>
    <w:rsid w:val="00634ED5"/>
    <w:rsid w:val="0063520B"/>
    <w:rsid w:val="006357C9"/>
    <w:rsid w:val="00635997"/>
    <w:rsid w:val="00635A5D"/>
    <w:rsid w:val="00635ABA"/>
    <w:rsid w:val="00635ADF"/>
    <w:rsid w:val="00635B57"/>
    <w:rsid w:val="00635EDA"/>
    <w:rsid w:val="00635FDD"/>
    <w:rsid w:val="006360CA"/>
    <w:rsid w:val="0063611D"/>
    <w:rsid w:val="0063618D"/>
    <w:rsid w:val="00636261"/>
    <w:rsid w:val="00636588"/>
    <w:rsid w:val="006368CA"/>
    <w:rsid w:val="00636968"/>
    <w:rsid w:val="00636974"/>
    <w:rsid w:val="006369BB"/>
    <w:rsid w:val="006369EB"/>
    <w:rsid w:val="00636A26"/>
    <w:rsid w:val="00636A59"/>
    <w:rsid w:val="006371AA"/>
    <w:rsid w:val="00637245"/>
    <w:rsid w:val="00637261"/>
    <w:rsid w:val="0063734E"/>
    <w:rsid w:val="00637359"/>
    <w:rsid w:val="0063762A"/>
    <w:rsid w:val="006376CF"/>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424"/>
    <w:rsid w:val="006405D5"/>
    <w:rsid w:val="0064066E"/>
    <w:rsid w:val="00640689"/>
    <w:rsid w:val="0064070D"/>
    <w:rsid w:val="0064077C"/>
    <w:rsid w:val="0064079E"/>
    <w:rsid w:val="0064082C"/>
    <w:rsid w:val="0064089B"/>
    <w:rsid w:val="006409D1"/>
    <w:rsid w:val="00640BB9"/>
    <w:rsid w:val="00640BDA"/>
    <w:rsid w:val="00640C08"/>
    <w:rsid w:val="00640E08"/>
    <w:rsid w:val="0064123C"/>
    <w:rsid w:val="006413F8"/>
    <w:rsid w:val="00641405"/>
    <w:rsid w:val="0064143C"/>
    <w:rsid w:val="0064175C"/>
    <w:rsid w:val="0064177A"/>
    <w:rsid w:val="00641B4D"/>
    <w:rsid w:val="00641B99"/>
    <w:rsid w:val="00641C5F"/>
    <w:rsid w:val="00641D13"/>
    <w:rsid w:val="00641ECD"/>
    <w:rsid w:val="006420B6"/>
    <w:rsid w:val="0064221F"/>
    <w:rsid w:val="006422F1"/>
    <w:rsid w:val="0064244C"/>
    <w:rsid w:val="006425A1"/>
    <w:rsid w:val="006426A9"/>
    <w:rsid w:val="00642703"/>
    <w:rsid w:val="0064273E"/>
    <w:rsid w:val="0064284E"/>
    <w:rsid w:val="006428B9"/>
    <w:rsid w:val="006429F1"/>
    <w:rsid w:val="00642D86"/>
    <w:rsid w:val="00642D8D"/>
    <w:rsid w:val="0064306A"/>
    <w:rsid w:val="006430ED"/>
    <w:rsid w:val="006431F1"/>
    <w:rsid w:val="006432A4"/>
    <w:rsid w:val="0064330D"/>
    <w:rsid w:val="0064334A"/>
    <w:rsid w:val="006436F2"/>
    <w:rsid w:val="00643723"/>
    <w:rsid w:val="00643830"/>
    <w:rsid w:val="0064387C"/>
    <w:rsid w:val="006438BC"/>
    <w:rsid w:val="00643998"/>
    <w:rsid w:val="00643A22"/>
    <w:rsid w:val="00643B5A"/>
    <w:rsid w:val="00643B65"/>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C8B"/>
    <w:rsid w:val="00644C97"/>
    <w:rsid w:val="006450BC"/>
    <w:rsid w:val="0064511C"/>
    <w:rsid w:val="00645167"/>
    <w:rsid w:val="00645478"/>
    <w:rsid w:val="006455E8"/>
    <w:rsid w:val="00645854"/>
    <w:rsid w:val="00645A39"/>
    <w:rsid w:val="00645B65"/>
    <w:rsid w:val="00645BBD"/>
    <w:rsid w:val="00645C41"/>
    <w:rsid w:val="00645D25"/>
    <w:rsid w:val="00645F3F"/>
    <w:rsid w:val="0064600C"/>
    <w:rsid w:val="006462DD"/>
    <w:rsid w:val="00646395"/>
    <w:rsid w:val="006463C8"/>
    <w:rsid w:val="006464AE"/>
    <w:rsid w:val="0064656D"/>
    <w:rsid w:val="00646650"/>
    <w:rsid w:val="00646752"/>
    <w:rsid w:val="00646784"/>
    <w:rsid w:val="0064682D"/>
    <w:rsid w:val="00646ABE"/>
    <w:rsid w:val="00646B57"/>
    <w:rsid w:val="00646BCD"/>
    <w:rsid w:val="00646E8B"/>
    <w:rsid w:val="00647046"/>
    <w:rsid w:val="006470BE"/>
    <w:rsid w:val="00647151"/>
    <w:rsid w:val="006473F1"/>
    <w:rsid w:val="00647482"/>
    <w:rsid w:val="006475C1"/>
    <w:rsid w:val="00647608"/>
    <w:rsid w:val="00647621"/>
    <w:rsid w:val="0064783F"/>
    <w:rsid w:val="00647A35"/>
    <w:rsid w:val="00647A5D"/>
    <w:rsid w:val="00647D5C"/>
    <w:rsid w:val="00647E66"/>
    <w:rsid w:val="006500D9"/>
    <w:rsid w:val="006500EC"/>
    <w:rsid w:val="006504B5"/>
    <w:rsid w:val="006504D7"/>
    <w:rsid w:val="0065071B"/>
    <w:rsid w:val="00650783"/>
    <w:rsid w:val="00650837"/>
    <w:rsid w:val="006509A2"/>
    <w:rsid w:val="006509FB"/>
    <w:rsid w:val="00650A1C"/>
    <w:rsid w:val="00650DF3"/>
    <w:rsid w:val="00651020"/>
    <w:rsid w:val="0065103B"/>
    <w:rsid w:val="0065119D"/>
    <w:rsid w:val="00651278"/>
    <w:rsid w:val="00651285"/>
    <w:rsid w:val="0065149B"/>
    <w:rsid w:val="0065158F"/>
    <w:rsid w:val="00651727"/>
    <w:rsid w:val="0065175E"/>
    <w:rsid w:val="006519EC"/>
    <w:rsid w:val="00651B1B"/>
    <w:rsid w:val="00652076"/>
    <w:rsid w:val="00652520"/>
    <w:rsid w:val="006526BE"/>
    <w:rsid w:val="00652782"/>
    <w:rsid w:val="0065280F"/>
    <w:rsid w:val="00652AD2"/>
    <w:rsid w:val="00652B2E"/>
    <w:rsid w:val="00652BE8"/>
    <w:rsid w:val="00653037"/>
    <w:rsid w:val="006530EA"/>
    <w:rsid w:val="00653135"/>
    <w:rsid w:val="00653332"/>
    <w:rsid w:val="006533D9"/>
    <w:rsid w:val="00653577"/>
    <w:rsid w:val="00653669"/>
    <w:rsid w:val="006536BD"/>
    <w:rsid w:val="00653754"/>
    <w:rsid w:val="00653979"/>
    <w:rsid w:val="00653B67"/>
    <w:rsid w:val="00653D14"/>
    <w:rsid w:val="0065415B"/>
    <w:rsid w:val="0065427E"/>
    <w:rsid w:val="0065438E"/>
    <w:rsid w:val="006546D0"/>
    <w:rsid w:val="006546F8"/>
    <w:rsid w:val="00654772"/>
    <w:rsid w:val="006548A3"/>
    <w:rsid w:val="006549A6"/>
    <w:rsid w:val="00654BC3"/>
    <w:rsid w:val="00654BF8"/>
    <w:rsid w:val="00654CA0"/>
    <w:rsid w:val="00654FF1"/>
    <w:rsid w:val="006550EA"/>
    <w:rsid w:val="006552F7"/>
    <w:rsid w:val="00655486"/>
    <w:rsid w:val="00655490"/>
    <w:rsid w:val="006554E9"/>
    <w:rsid w:val="00655526"/>
    <w:rsid w:val="006555A8"/>
    <w:rsid w:val="00655712"/>
    <w:rsid w:val="006558ED"/>
    <w:rsid w:val="00655BB9"/>
    <w:rsid w:val="00655D4F"/>
    <w:rsid w:val="0065605E"/>
    <w:rsid w:val="006561AD"/>
    <w:rsid w:val="006562AD"/>
    <w:rsid w:val="00656318"/>
    <w:rsid w:val="00656548"/>
    <w:rsid w:val="0065658B"/>
    <w:rsid w:val="0065662C"/>
    <w:rsid w:val="00656838"/>
    <w:rsid w:val="00656885"/>
    <w:rsid w:val="00656CB7"/>
    <w:rsid w:val="00656E54"/>
    <w:rsid w:val="00656E88"/>
    <w:rsid w:val="0065730C"/>
    <w:rsid w:val="00657593"/>
    <w:rsid w:val="00657688"/>
    <w:rsid w:val="006577A8"/>
    <w:rsid w:val="00657921"/>
    <w:rsid w:val="00657A38"/>
    <w:rsid w:val="00657A5A"/>
    <w:rsid w:val="00657A6D"/>
    <w:rsid w:val="00657AE1"/>
    <w:rsid w:val="00657AF6"/>
    <w:rsid w:val="00657B14"/>
    <w:rsid w:val="00657D91"/>
    <w:rsid w:val="00657DC6"/>
    <w:rsid w:val="00658D7D"/>
    <w:rsid w:val="00660164"/>
    <w:rsid w:val="006602BB"/>
    <w:rsid w:val="00660302"/>
    <w:rsid w:val="00660512"/>
    <w:rsid w:val="00660769"/>
    <w:rsid w:val="0066076E"/>
    <w:rsid w:val="00660A09"/>
    <w:rsid w:val="00660AA0"/>
    <w:rsid w:val="00660BB2"/>
    <w:rsid w:val="00660D10"/>
    <w:rsid w:val="00660DB1"/>
    <w:rsid w:val="00660E3A"/>
    <w:rsid w:val="00660FCD"/>
    <w:rsid w:val="00660FF8"/>
    <w:rsid w:val="00661483"/>
    <w:rsid w:val="00661587"/>
    <w:rsid w:val="00661708"/>
    <w:rsid w:val="00661ACD"/>
    <w:rsid w:val="00661CB3"/>
    <w:rsid w:val="00661CE7"/>
    <w:rsid w:val="00661D63"/>
    <w:rsid w:val="00662293"/>
    <w:rsid w:val="006622CE"/>
    <w:rsid w:val="006623BF"/>
    <w:rsid w:val="006627C3"/>
    <w:rsid w:val="0066284A"/>
    <w:rsid w:val="00662885"/>
    <w:rsid w:val="006629C9"/>
    <w:rsid w:val="00662B6F"/>
    <w:rsid w:val="00662C22"/>
    <w:rsid w:val="00662C5F"/>
    <w:rsid w:val="00662F12"/>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28A"/>
    <w:rsid w:val="00664778"/>
    <w:rsid w:val="00664782"/>
    <w:rsid w:val="00664794"/>
    <w:rsid w:val="00664B5A"/>
    <w:rsid w:val="00664C77"/>
    <w:rsid w:val="00664CB2"/>
    <w:rsid w:val="00664CEF"/>
    <w:rsid w:val="00664CF4"/>
    <w:rsid w:val="00664DE7"/>
    <w:rsid w:val="00664E05"/>
    <w:rsid w:val="00664F8B"/>
    <w:rsid w:val="00665048"/>
    <w:rsid w:val="006651EB"/>
    <w:rsid w:val="00665518"/>
    <w:rsid w:val="006658FF"/>
    <w:rsid w:val="00665C5D"/>
    <w:rsid w:val="00665D03"/>
    <w:rsid w:val="00665DB9"/>
    <w:rsid w:val="00666045"/>
    <w:rsid w:val="006660DF"/>
    <w:rsid w:val="00666115"/>
    <w:rsid w:val="00666179"/>
    <w:rsid w:val="0066619D"/>
    <w:rsid w:val="006663BC"/>
    <w:rsid w:val="006663E5"/>
    <w:rsid w:val="0066653A"/>
    <w:rsid w:val="0066655D"/>
    <w:rsid w:val="006665F1"/>
    <w:rsid w:val="00666778"/>
    <w:rsid w:val="00666790"/>
    <w:rsid w:val="006667A8"/>
    <w:rsid w:val="006668BC"/>
    <w:rsid w:val="00666A36"/>
    <w:rsid w:val="00666D05"/>
    <w:rsid w:val="00666DC2"/>
    <w:rsid w:val="00666FE1"/>
    <w:rsid w:val="0066708A"/>
    <w:rsid w:val="006670E5"/>
    <w:rsid w:val="00667115"/>
    <w:rsid w:val="006673E5"/>
    <w:rsid w:val="006674A2"/>
    <w:rsid w:val="0066750C"/>
    <w:rsid w:val="00667C81"/>
    <w:rsid w:val="00667FE5"/>
    <w:rsid w:val="006701C6"/>
    <w:rsid w:val="00670236"/>
    <w:rsid w:val="006702B8"/>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E93"/>
    <w:rsid w:val="00671F4E"/>
    <w:rsid w:val="0067207C"/>
    <w:rsid w:val="006720B5"/>
    <w:rsid w:val="006720B6"/>
    <w:rsid w:val="00672126"/>
    <w:rsid w:val="00672159"/>
    <w:rsid w:val="0067215D"/>
    <w:rsid w:val="006721C4"/>
    <w:rsid w:val="00672336"/>
    <w:rsid w:val="006725BB"/>
    <w:rsid w:val="0067261F"/>
    <w:rsid w:val="006727D9"/>
    <w:rsid w:val="00672835"/>
    <w:rsid w:val="0067291F"/>
    <w:rsid w:val="00672EFA"/>
    <w:rsid w:val="00673244"/>
    <w:rsid w:val="006733B1"/>
    <w:rsid w:val="006733BB"/>
    <w:rsid w:val="006734E8"/>
    <w:rsid w:val="00673638"/>
    <w:rsid w:val="006736AA"/>
    <w:rsid w:val="006736DA"/>
    <w:rsid w:val="0067383A"/>
    <w:rsid w:val="00673891"/>
    <w:rsid w:val="00673982"/>
    <w:rsid w:val="00673C3A"/>
    <w:rsid w:val="00673CDA"/>
    <w:rsid w:val="00673E00"/>
    <w:rsid w:val="00673E5C"/>
    <w:rsid w:val="0067407C"/>
    <w:rsid w:val="006745DE"/>
    <w:rsid w:val="006746FE"/>
    <w:rsid w:val="00674728"/>
    <w:rsid w:val="00674765"/>
    <w:rsid w:val="006747A1"/>
    <w:rsid w:val="00674840"/>
    <w:rsid w:val="0067486F"/>
    <w:rsid w:val="00674874"/>
    <w:rsid w:val="006749C9"/>
    <w:rsid w:val="006749CA"/>
    <w:rsid w:val="00674BBC"/>
    <w:rsid w:val="00674D0C"/>
    <w:rsid w:val="006750D7"/>
    <w:rsid w:val="00675853"/>
    <w:rsid w:val="0067587F"/>
    <w:rsid w:val="00675955"/>
    <w:rsid w:val="00675AAB"/>
    <w:rsid w:val="00675B41"/>
    <w:rsid w:val="00675D83"/>
    <w:rsid w:val="00675EB9"/>
    <w:rsid w:val="0067610F"/>
    <w:rsid w:val="006761E3"/>
    <w:rsid w:val="006762DE"/>
    <w:rsid w:val="006763B6"/>
    <w:rsid w:val="006763D3"/>
    <w:rsid w:val="006764D0"/>
    <w:rsid w:val="00676515"/>
    <w:rsid w:val="00676743"/>
    <w:rsid w:val="00676943"/>
    <w:rsid w:val="00676D90"/>
    <w:rsid w:val="00676DC5"/>
    <w:rsid w:val="00676E85"/>
    <w:rsid w:val="00676FEA"/>
    <w:rsid w:val="00677041"/>
    <w:rsid w:val="00677105"/>
    <w:rsid w:val="006771A6"/>
    <w:rsid w:val="006771CB"/>
    <w:rsid w:val="006771DB"/>
    <w:rsid w:val="00677240"/>
    <w:rsid w:val="0067748E"/>
    <w:rsid w:val="006774ED"/>
    <w:rsid w:val="006775E7"/>
    <w:rsid w:val="0067760E"/>
    <w:rsid w:val="00677722"/>
    <w:rsid w:val="00677835"/>
    <w:rsid w:val="006779E2"/>
    <w:rsid w:val="00677C77"/>
    <w:rsid w:val="00677CCC"/>
    <w:rsid w:val="00677F29"/>
    <w:rsid w:val="00677FE9"/>
    <w:rsid w:val="00680089"/>
    <w:rsid w:val="00680388"/>
    <w:rsid w:val="00680421"/>
    <w:rsid w:val="006804F3"/>
    <w:rsid w:val="006805EC"/>
    <w:rsid w:val="00680649"/>
    <w:rsid w:val="006806B9"/>
    <w:rsid w:val="0068072F"/>
    <w:rsid w:val="00680833"/>
    <w:rsid w:val="0068088E"/>
    <w:rsid w:val="006808F7"/>
    <w:rsid w:val="006809C1"/>
    <w:rsid w:val="00680A4B"/>
    <w:rsid w:val="00680DB8"/>
    <w:rsid w:val="0068101B"/>
    <w:rsid w:val="00681173"/>
    <w:rsid w:val="0068165D"/>
    <w:rsid w:val="006816F8"/>
    <w:rsid w:val="0068172C"/>
    <w:rsid w:val="006818A4"/>
    <w:rsid w:val="006818F2"/>
    <w:rsid w:val="00681921"/>
    <w:rsid w:val="00681BB4"/>
    <w:rsid w:val="00681EF8"/>
    <w:rsid w:val="00681F09"/>
    <w:rsid w:val="00681F63"/>
    <w:rsid w:val="00682123"/>
    <w:rsid w:val="0068227E"/>
    <w:rsid w:val="0068227F"/>
    <w:rsid w:val="00682327"/>
    <w:rsid w:val="0068239A"/>
    <w:rsid w:val="00682598"/>
    <w:rsid w:val="0068279A"/>
    <w:rsid w:val="00682852"/>
    <w:rsid w:val="0068297E"/>
    <w:rsid w:val="006829A2"/>
    <w:rsid w:val="00682A32"/>
    <w:rsid w:val="00682A34"/>
    <w:rsid w:val="00682ADF"/>
    <w:rsid w:val="00682BC0"/>
    <w:rsid w:val="00682EB4"/>
    <w:rsid w:val="00683203"/>
    <w:rsid w:val="006832DB"/>
    <w:rsid w:val="00683395"/>
    <w:rsid w:val="0068373B"/>
    <w:rsid w:val="006837FB"/>
    <w:rsid w:val="006837FE"/>
    <w:rsid w:val="00683A22"/>
    <w:rsid w:val="00683AD1"/>
    <w:rsid w:val="00683AEB"/>
    <w:rsid w:val="00683E55"/>
    <w:rsid w:val="00683FBB"/>
    <w:rsid w:val="00684137"/>
    <w:rsid w:val="00684276"/>
    <w:rsid w:val="0068427C"/>
    <w:rsid w:val="006842BA"/>
    <w:rsid w:val="006843EA"/>
    <w:rsid w:val="00684489"/>
    <w:rsid w:val="00684506"/>
    <w:rsid w:val="006845F8"/>
    <w:rsid w:val="0068473B"/>
    <w:rsid w:val="00684C14"/>
    <w:rsid w:val="00684D95"/>
    <w:rsid w:val="00684E36"/>
    <w:rsid w:val="00685247"/>
    <w:rsid w:val="0068527B"/>
    <w:rsid w:val="00685282"/>
    <w:rsid w:val="0068536F"/>
    <w:rsid w:val="0068561A"/>
    <w:rsid w:val="0068598D"/>
    <w:rsid w:val="00685A3B"/>
    <w:rsid w:val="00685AD2"/>
    <w:rsid w:val="00685D36"/>
    <w:rsid w:val="00685F29"/>
    <w:rsid w:val="0068619C"/>
    <w:rsid w:val="0068629E"/>
    <w:rsid w:val="0068643A"/>
    <w:rsid w:val="0068646E"/>
    <w:rsid w:val="00686544"/>
    <w:rsid w:val="006867DA"/>
    <w:rsid w:val="006868BF"/>
    <w:rsid w:val="0068696E"/>
    <w:rsid w:val="00686A29"/>
    <w:rsid w:val="00686B06"/>
    <w:rsid w:val="00686B91"/>
    <w:rsid w:val="00686D72"/>
    <w:rsid w:val="00686E64"/>
    <w:rsid w:val="00686F07"/>
    <w:rsid w:val="00686F43"/>
    <w:rsid w:val="00687085"/>
    <w:rsid w:val="006870D0"/>
    <w:rsid w:val="00687485"/>
    <w:rsid w:val="006877FF"/>
    <w:rsid w:val="00687AE2"/>
    <w:rsid w:val="00687B9B"/>
    <w:rsid w:val="00687DF2"/>
    <w:rsid w:val="00687E09"/>
    <w:rsid w:val="00687FE8"/>
    <w:rsid w:val="00690022"/>
    <w:rsid w:val="00690038"/>
    <w:rsid w:val="006900A1"/>
    <w:rsid w:val="00690174"/>
    <w:rsid w:val="00690433"/>
    <w:rsid w:val="006906CD"/>
    <w:rsid w:val="0069071A"/>
    <w:rsid w:val="0069073B"/>
    <w:rsid w:val="00690765"/>
    <w:rsid w:val="006908C8"/>
    <w:rsid w:val="006909CA"/>
    <w:rsid w:val="00690C9D"/>
    <w:rsid w:val="00690DDA"/>
    <w:rsid w:val="00691040"/>
    <w:rsid w:val="00691157"/>
    <w:rsid w:val="0069127C"/>
    <w:rsid w:val="0069150D"/>
    <w:rsid w:val="0069167E"/>
    <w:rsid w:val="0069179A"/>
    <w:rsid w:val="00691A3D"/>
    <w:rsid w:val="00691C90"/>
    <w:rsid w:val="00691EFE"/>
    <w:rsid w:val="00692104"/>
    <w:rsid w:val="00692181"/>
    <w:rsid w:val="00692362"/>
    <w:rsid w:val="00692379"/>
    <w:rsid w:val="0069240C"/>
    <w:rsid w:val="0069248B"/>
    <w:rsid w:val="006927F0"/>
    <w:rsid w:val="0069286D"/>
    <w:rsid w:val="006928FB"/>
    <w:rsid w:val="00692A0E"/>
    <w:rsid w:val="00692AAA"/>
    <w:rsid w:val="00692D4C"/>
    <w:rsid w:val="00692DC8"/>
    <w:rsid w:val="00692E8D"/>
    <w:rsid w:val="00693188"/>
    <w:rsid w:val="00693209"/>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405C"/>
    <w:rsid w:val="006941B4"/>
    <w:rsid w:val="0069444C"/>
    <w:rsid w:val="0069470C"/>
    <w:rsid w:val="006947F0"/>
    <w:rsid w:val="0069481D"/>
    <w:rsid w:val="006948CD"/>
    <w:rsid w:val="00694CB8"/>
    <w:rsid w:val="00694DDF"/>
    <w:rsid w:val="00694E73"/>
    <w:rsid w:val="006950F5"/>
    <w:rsid w:val="00695140"/>
    <w:rsid w:val="006951D6"/>
    <w:rsid w:val="00695318"/>
    <w:rsid w:val="00695449"/>
    <w:rsid w:val="0069560C"/>
    <w:rsid w:val="00695737"/>
    <w:rsid w:val="006959C8"/>
    <w:rsid w:val="00695A79"/>
    <w:rsid w:val="00695AA9"/>
    <w:rsid w:val="00695DDF"/>
    <w:rsid w:val="00695F8D"/>
    <w:rsid w:val="00695FA3"/>
    <w:rsid w:val="006960E2"/>
    <w:rsid w:val="0069617A"/>
    <w:rsid w:val="00696190"/>
    <w:rsid w:val="00696248"/>
    <w:rsid w:val="006962EE"/>
    <w:rsid w:val="00696327"/>
    <w:rsid w:val="00696410"/>
    <w:rsid w:val="006964A1"/>
    <w:rsid w:val="00696576"/>
    <w:rsid w:val="006965DA"/>
    <w:rsid w:val="00696641"/>
    <w:rsid w:val="006967EC"/>
    <w:rsid w:val="0069684B"/>
    <w:rsid w:val="00696C6D"/>
    <w:rsid w:val="00696CBC"/>
    <w:rsid w:val="00696DE8"/>
    <w:rsid w:val="00697199"/>
    <w:rsid w:val="00697417"/>
    <w:rsid w:val="00697444"/>
    <w:rsid w:val="006975BB"/>
    <w:rsid w:val="0069760D"/>
    <w:rsid w:val="006977F4"/>
    <w:rsid w:val="00697C83"/>
    <w:rsid w:val="006A000B"/>
    <w:rsid w:val="006A009B"/>
    <w:rsid w:val="006A00B6"/>
    <w:rsid w:val="006A00F4"/>
    <w:rsid w:val="006A0100"/>
    <w:rsid w:val="006A019A"/>
    <w:rsid w:val="006A01AF"/>
    <w:rsid w:val="006A01E3"/>
    <w:rsid w:val="006A041F"/>
    <w:rsid w:val="006A044E"/>
    <w:rsid w:val="006A0984"/>
    <w:rsid w:val="006A0A69"/>
    <w:rsid w:val="006A0BED"/>
    <w:rsid w:val="006A0DBA"/>
    <w:rsid w:val="006A100A"/>
    <w:rsid w:val="006A1195"/>
    <w:rsid w:val="006A1198"/>
    <w:rsid w:val="006A13A6"/>
    <w:rsid w:val="006A13F2"/>
    <w:rsid w:val="006A14D2"/>
    <w:rsid w:val="006A1642"/>
    <w:rsid w:val="006A164B"/>
    <w:rsid w:val="006A1746"/>
    <w:rsid w:val="006A1927"/>
    <w:rsid w:val="006A1B16"/>
    <w:rsid w:val="006A1F30"/>
    <w:rsid w:val="006A20DA"/>
    <w:rsid w:val="006A23CF"/>
    <w:rsid w:val="006A2436"/>
    <w:rsid w:val="006A2639"/>
    <w:rsid w:val="006A26BA"/>
    <w:rsid w:val="006A29F9"/>
    <w:rsid w:val="006A2D4D"/>
    <w:rsid w:val="006A2DE8"/>
    <w:rsid w:val="006A3031"/>
    <w:rsid w:val="006A3273"/>
    <w:rsid w:val="006A342D"/>
    <w:rsid w:val="006A35E3"/>
    <w:rsid w:val="006A36BD"/>
    <w:rsid w:val="006A387D"/>
    <w:rsid w:val="006A3884"/>
    <w:rsid w:val="006A3B19"/>
    <w:rsid w:val="006A3BA3"/>
    <w:rsid w:val="006A3C22"/>
    <w:rsid w:val="006A3C46"/>
    <w:rsid w:val="006A3D59"/>
    <w:rsid w:val="006A4022"/>
    <w:rsid w:val="006A40C0"/>
    <w:rsid w:val="006A431B"/>
    <w:rsid w:val="006A4789"/>
    <w:rsid w:val="006A47EB"/>
    <w:rsid w:val="006A48E7"/>
    <w:rsid w:val="006A49E2"/>
    <w:rsid w:val="006A4AF9"/>
    <w:rsid w:val="006A4B16"/>
    <w:rsid w:val="006A4B25"/>
    <w:rsid w:val="006A4F04"/>
    <w:rsid w:val="006A4F5A"/>
    <w:rsid w:val="006A509B"/>
    <w:rsid w:val="006A5245"/>
    <w:rsid w:val="006A5283"/>
    <w:rsid w:val="006A5293"/>
    <w:rsid w:val="006A5410"/>
    <w:rsid w:val="006A58AD"/>
    <w:rsid w:val="006A5945"/>
    <w:rsid w:val="006A59AC"/>
    <w:rsid w:val="006A5A31"/>
    <w:rsid w:val="006A5D48"/>
    <w:rsid w:val="006A5D8A"/>
    <w:rsid w:val="006A5E0F"/>
    <w:rsid w:val="006A5EA7"/>
    <w:rsid w:val="006A63B6"/>
    <w:rsid w:val="006A6512"/>
    <w:rsid w:val="006A6679"/>
    <w:rsid w:val="006A67BE"/>
    <w:rsid w:val="006A68CE"/>
    <w:rsid w:val="006A6953"/>
    <w:rsid w:val="006A6C29"/>
    <w:rsid w:val="006A6E00"/>
    <w:rsid w:val="006A702F"/>
    <w:rsid w:val="006A708E"/>
    <w:rsid w:val="006A7164"/>
    <w:rsid w:val="006A71D2"/>
    <w:rsid w:val="006A7346"/>
    <w:rsid w:val="006A7392"/>
    <w:rsid w:val="006A742C"/>
    <w:rsid w:val="006A76DF"/>
    <w:rsid w:val="006A7773"/>
    <w:rsid w:val="006A7779"/>
    <w:rsid w:val="006A77E8"/>
    <w:rsid w:val="006A78FB"/>
    <w:rsid w:val="006A7913"/>
    <w:rsid w:val="006A7923"/>
    <w:rsid w:val="006A7AF6"/>
    <w:rsid w:val="006A7D90"/>
    <w:rsid w:val="006AB18F"/>
    <w:rsid w:val="006B0064"/>
    <w:rsid w:val="006B00BF"/>
    <w:rsid w:val="006B01EB"/>
    <w:rsid w:val="006B0273"/>
    <w:rsid w:val="006B028B"/>
    <w:rsid w:val="006B030E"/>
    <w:rsid w:val="006B036B"/>
    <w:rsid w:val="006B0370"/>
    <w:rsid w:val="006B03D6"/>
    <w:rsid w:val="006B05EE"/>
    <w:rsid w:val="006B0767"/>
    <w:rsid w:val="006B0769"/>
    <w:rsid w:val="006B07CB"/>
    <w:rsid w:val="006B094F"/>
    <w:rsid w:val="006B0E9E"/>
    <w:rsid w:val="006B0EBC"/>
    <w:rsid w:val="006B0EC9"/>
    <w:rsid w:val="006B11C9"/>
    <w:rsid w:val="006B11E8"/>
    <w:rsid w:val="006B125C"/>
    <w:rsid w:val="006B1699"/>
    <w:rsid w:val="006B17C5"/>
    <w:rsid w:val="006B180D"/>
    <w:rsid w:val="006B182A"/>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7B"/>
    <w:rsid w:val="006B2789"/>
    <w:rsid w:val="006B27D1"/>
    <w:rsid w:val="006B28FD"/>
    <w:rsid w:val="006B2C43"/>
    <w:rsid w:val="006B2D4E"/>
    <w:rsid w:val="006B2D71"/>
    <w:rsid w:val="006B2D80"/>
    <w:rsid w:val="006B2FA2"/>
    <w:rsid w:val="006B30C8"/>
    <w:rsid w:val="006B323B"/>
    <w:rsid w:val="006B326B"/>
    <w:rsid w:val="006B32A8"/>
    <w:rsid w:val="006B33A2"/>
    <w:rsid w:val="006B3488"/>
    <w:rsid w:val="006B358F"/>
    <w:rsid w:val="006B3598"/>
    <w:rsid w:val="006B35C9"/>
    <w:rsid w:val="006B3B5E"/>
    <w:rsid w:val="006B3BF9"/>
    <w:rsid w:val="006B3C32"/>
    <w:rsid w:val="006B453F"/>
    <w:rsid w:val="006B4559"/>
    <w:rsid w:val="006B4615"/>
    <w:rsid w:val="006B4657"/>
    <w:rsid w:val="006B4866"/>
    <w:rsid w:val="006B4BDA"/>
    <w:rsid w:val="006B4C44"/>
    <w:rsid w:val="006B4CBF"/>
    <w:rsid w:val="006B4DD8"/>
    <w:rsid w:val="006B4E20"/>
    <w:rsid w:val="006B4E4B"/>
    <w:rsid w:val="006B4EF1"/>
    <w:rsid w:val="006B5008"/>
    <w:rsid w:val="006B5275"/>
    <w:rsid w:val="006B52E6"/>
    <w:rsid w:val="006B536C"/>
    <w:rsid w:val="006B5401"/>
    <w:rsid w:val="006B54B7"/>
    <w:rsid w:val="006B5721"/>
    <w:rsid w:val="006B5896"/>
    <w:rsid w:val="006B58B8"/>
    <w:rsid w:val="006B5A0B"/>
    <w:rsid w:val="006B5CD2"/>
    <w:rsid w:val="006B5E29"/>
    <w:rsid w:val="006B60FD"/>
    <w:rsid w:val="006B610D"/>
    <w:rsid w:val="006B62A9"/>
    <w:rsid w:val="006B62FA"/>
    <w:rsid w:val="006B64AD"/>
    <w:rsid w:val="006B6984"/>
    <w:rsid w:val="006B6BE6"/>
    <w:rsid w:val="006B6D04"/>
    <w:rsid w:val="006B6E26"/>
    <w:rsid w:val="006B702B"/>
    <w:rsid w:val="006B7038"/>
    <w:rsid w:val="006B7148"/>
    <w:rsid w:val="006B723E"/>
    <w:rsid w:val="006B75E5"/>
    <w:rsid w:val="006B77E8"/>
    <w:rsid w:val="006B78BC"/>
    <w:rsid w:val="006B7B09"/>
    <w:rsid w:val="006B7B1F"/>
    <w:rsid w:val="006B7B22"/>
    <w:rsid w:val="006B7B31"/>
    <w:rsid w:val="006B7D1B"/>
    <w:rsid w:val="006C011E"/>
    <w:rsid w:val="006C0238"/>
    <w:rsid w:val="006C03D1"/>
    <w:rsid w:val="006C051F"/>
    <w:rsid w:val="006C0583"/>
    <w:rsid w:val="006C06B4"/>
    <w:rsid w:val="006C0923"/>
    <w:rsid w:val="006C0947"/>
    <w:rsid w:val="006C0A80"/>
    <w:rsid w:val="006C0CC6"/>
    <w:rsid w:val="006C0D38"/>
    <w:rsid w:val="006C0DD4"/>
    <w:rsid w:val="006C0E64"/>
    <w:rsid w:val="006C0E7D"/>
    <w:rsid w:val="006C105B"/>
    <w:rsid w:val="006C10B3"/>
    <w:rsid w:val="006C112A"/>
    <w:rsid w:val="006C1345"/>
    <w:rsid w:val="006C134C"/>
    <w:rsid w:val="006C137E"/>
    <w:rsid w:val="006C13BD"/>
    <w:rsid w:val="006C1881"/>
    <w:rsid w:val="006C1AB8"/>
    <w:rsid w:val="006C1AC1"/>
    <w:rsid w:val="006C1AEB"/>
    <w:rsid w:val="006C1B09"/>
    <w:rsid w:val="006C1C86"/>
    <w:rsid w:val="006C1CCF"/>
    <w:rsid w:val="006C1CD7"/>
    <w:rsid w:val="006C1D91"/>
    <w:rsid w:val="006C1F33"/>
    <w:rsid w:val="006C1F6F"/>
    <w:rsid w:val="006C230F"/>
    <w:rsid w:val="006C2336"/>
    <w:rsid w:val="006C2540"/>
    <w:rsid w:val="006C261D"/>
    <w:rsid w:val="006C26EB"/>
    <w:rsid w:val="006C2765"/>
    <w:rsid w:val="006C2BFB"/>
    <w:rsid w:val="006C30F8"/>
    <w:rsid w:val="006C316C"/>
    <w:rsid w:val="006C3170"/>
    <w:rsid w:val="006C321F"/>
    <w:rsid w:val="006C3220"/>
    <w:rsid w:val="006C34B6"/>
    <w:rsid w:val="006C35E5"/>
    <w:rsid w:val="006C365A"/>
    <w:rsid w:val="006C3A63"/>
    <w:rsid w:val="006C3AEC"/>
    <w:rsid w:val="006C3BDA"/>
    <w:rsid w:val="006C4014"/>
    <w:rsid w:val="006C41AD"/>
    <w:rsid w:val="006C4324"/>
    <w:rsid w:val="006C43DF"/>
    <w:rsid w:val="006C43E6"/>
    <w:rsid w:val="006C449B"/>
    <w:rsid w:val="006C44A5"/>
    <w:rsid w:val="006C44B5"/>
    <w:rsid w:val="006C4930"/>
    <w:rsid w:val="006C4971"/>
    <w:rsid w:val="006C49B7"/>
    <w:rsid w:val="006C49C7"/>
    <w:rsid w:val="006C4AC0"/>
    <w:rsid w:val="006C4BFE"/>
    <w:rsid w:val="006C4C9B"/>
    <w:rsid w:val="006C4CDE"/>
    <w:rsid w:val="006C4DBE"/>
    <w:rsid w:val="006C4E15"/>
    <w:rsid w:val="006C4E21"/>
    <w:rsid w:val="006C4EA3"/>
    <w:rsid w:val="006C502A"/>
    <w:rsid w:val="006C5129"/>
    <w:rsid w:val="006C5231"/>
    <w:rsid w:val="006C531A"/>
    <w:rsid w:val="006C532A"/>
    <w:rsid w:val="006C53ED"/>
    <w:rsid w:val="006C5437"/>
    <w:rsid w:val="006C557E"/>
    <w:rsid w:val="006C5822"/>
    <w:rsid w:val="006C588D"/>
    <w:rsid w:val="006C5996"/>
    <w:rsid w:val="006C5AAC"/>
    <w:rsid w:val="006C5ABD"/>
    <w:rsid w:val="006C5B11"/>
    <w:rsid w:val="006C5B6C"/>
    <w:rsid w:val="006C5BD2"/>
    <w:rsid w:val="006C5EBA"/>
    <w:rsid w:val="006C5F8A"/>
    <w:rsid w:val="006C612B"/>
    <w:rsid w:val="006C698E"/>
    <w:rsid w:val="006C6D63"/>
    <w:rsid w:val="006C6DB8"/>
    <w:rsid w:val="006C6E1F"/>
    <w:rsid w:val="006C6EA3"/>
    <w:rsid w:val="006C6EDE"/>
    <w:rsid w:val="006C7297"/>
    <w:rsid w:val="006C732E"/>
    <w:rsid w:val="006C73F0"/>
    <w:rsid w:val="006C7A2C"/>
    <w:rsid w:val="006C7A37"/>
    <w:rsid w:val="006C7ECB"/>
    <w:rsid w:val="006C7F63"/>
    <w:rsid w:val="006D008B"/>
    <w:rsid w:val="006D00B0"/>
    <w:rsid w:val="006D00CF"/>
    <w:rsid w:val="006D01BC"/>
    <w:rsid w:val="006D01C0"/>
    <w:rsid w:val="006D026E"/>
    <w:rsid w:val="006D0436"/>
    <w:rsid w:val="006D04A5"/>
    <w:rsid w:val="006D0730"/>
    <w:rsid w:val="006D089F"/>
    <w:rsid w:val="006D0A19"/>
    <w:rsid w:val="006D0AE5"/>
    <w:rsid w:val="006D0D46"/>
    <w:rsid w:val="006D0EFF"/>
    <w:rsid w:val="006D0F2D"/>
    <w:rsid w:val="006D102A"/>
    <w:rsid w:val="006D106C"/>
    <w:rsid w:val="006D136E"/>
    <w:rsid w:val="006D13D6"/>
    <w:rsid w:val="006D14A6"/>
    <w:rsid w:val="006D1507"/>
    <w:rsid w:val="006D1704"/>
    <w:rsid w:val="006D18D9"/>
    <w:rsid w:val="006D1B07"/>
    <w:rsid w:val="006D1CEE"/>
    <w:rsid w:val="006D1CF3"/>
    <w:rsid w:val="006D1DC1"/>
    <w:rsid w:val="006D1E49"/>
    <w:rsid w:val="006D1E4A"/>
    <w:rsid w:val="006D200C"/>
    <w:rsid w:val="006D2426"/>
    <w:rsid w:val="006D242D"/>
    <w:rsid w:val="006D2461"/>
    <w:rsid w:val="006D248F"/>
    <w:rsid w:val="006D24BE"/>
    <w:rsid w:val="006D24DD"/>
    <w:rsid w:val="006D259A"/>
    <w:rsid w:val="006D2883"/>
    <w:rsid w:val="006D28D2"/>
    <w:rsid w:val="006D2B07"/>
    <w:rsid w:val="006D2B57"/>
    <w:rsid w:val="006D2B99"/>
    <w:rsid w:val="006D2C09"/>
    <w:rsid w:val="006D2D1A"/>
    <w:rsid w:val="006D2FF7"/>
    <w:rsid w:val="006D3019"/>
    <w:rsid w:val="006D31D5"/>
    <w:rsid w:val="006D31E3"/>
    <w:rsid w:val="006D31FC"/>
    <w:rsid w:val="006D335E"/>
    <w:rsid w:val="006D338F"/>
    <w:rsid w:val="006D3541"/>
    <w:rsid w:val="006D3908"/>
    <w:rsid w:val="006D3938"/>
    <w:rsid w:val="006D3A1E"/>
    <w:rsid w:val="006D3C8D"/>
    <w:rsid w:val="006D3DFF"/>
    <w:rsid w:val="006D3E2C"/>
    <w:rsid w:val="006D3E83"/>
    <w:rsid w:val="006D3F7A"/>
    <w:rsid w:val="006D3FFC"/>
    <w:rsid w:val="006D40C9"/>
    <w:rsid w:val="006D416C"/>
    <w:rsid w:val="006D4197"/>
    <w:rsid w:val="006D426A"/>
    <w:rsid w:val="006D426B"/>
    <w:rsid w:val="006D4298"/>
    <w:rsid w:val="006D44CC"/>
    <w:rsid w:val="006D4897"/>
    <w:rsid w:val="006D49F5"/>
    <w:rsid w:val="006D49FA"/>
    <w:rsid w:val="006D4B18"/>
    <w:rsid w:val="006D4D78"/>
    <w:rsid w:val="006D4DE2"/>
    <w:rsid w:val="006D4E9C"/>
    <w:rsid w:val="006D4EB6"/>
    <w:rsid w:val="006D4FEE"/>
    <w:rsid w:val="006D5265"/>
    <w:rsid w:val="006D5375"/>
    <w:rsid w:val="006D53A9"/>
    <w:rsid w:val="006D5548"/>
    <w:rsid w:val="006D5567"/>
    <w:rsid w:val="006D5609"/>
    <w:rsid w:val="006D58EC"/>
    <w:rsid w:val="006D58F2"/>
    <w:rsid w:val="006D59F2"/>
    <w:rsid w:val="006D5A36"/>
    <w:rsid w:val="006D5AE4"/>
    <w:rsid w:val="006D5BAD"/>
    <w:rsid w:val="006D5C7D"/>
    <w:rsid w:val="006D5EC9"/>
    <w:rsid w:val="006D601F"/>
    <w:rsid w:val="006D62E9"/>
    <w:rsid w:val="006D650F"/>
    <w:rsid w:val="006D67BE"/>
    <w:rsid w:val="006D68AA"/>
    <w:rsid w:val="006D6A37"/>
    <w:rsid w:val="006D70F2"/>
    <w:rsid w:val="006D71FD"/>
    <w:rsid w:val="006D72B4"/>
    <w:rsid w:val="006D74A2"/>
    <w:rsid w:val="006D759E"/>
    <w:rsid w:val="006D763A"/>
    <w:rsid w:val="006D7649"/>
    <w:rsid w:val="006D78A2"/>
    <w:rsid w:val="006D78EF"/>
    <w:rsid w:val="006D7A4C"/>
    <w:rsid w:val="006D7B99"/>
    <w:rsid w:val="006D7BC8"/>
    <w:rsid w:val="006D7CAE"/>
    <w:rsid w:val="006D7F1D"/>
    <w:rsid w:val="006D7F45"/>
    <w:rsid w:val="006E04D0"/>
    <w:rsid w:val="006E0624"/>
    <w:rsid w:val="006E0693"/>
    <w:rsid w:val="006E0749"/>
    <w:rsid w:val="006E074D"/>
    <w:rsid w:val="006E07B0"/>
    <w:rsid w:val="006E092F"/>
    <w:rsid w:val="006E0A88"/>
    <w:rsid w:val="006E0EE3"/>
    <w:rsid w:val="006E0F22"/>
    <w:rsid w:val="006E101F"/>
    <w:rsid w:val="006E1154"/>
    <w:rsid w:val="006E14B1"/>
    <w:rsid w:val="006E190C"/>
    <w:rsid w:val="006E1977"/>
    <w:rsid w:val="006E1BCB"/>
    <w:rsid w:val="006E1C7C"/>
    <w:rsid w:val="006E1E5E"/>
    <w:rsid w:val="006E1E93"/>
    <w:rsid w:val="006E20A8"/>
    <w:rsid w:val="006E225B"/>
    <w:rsid w:val="006E2300"/>
    <w:rsid w:val="006E2454"/>
    <w:rsid w:val="006E246E"/>
    <w:rsid w:val="006E2501"/>
    <w:rsid w:val="006E25DE"/>
    <w:rsid w:val="006E26DD"/>
    <w:rsid w:val="006E272F"/>
    <w:rsid w:val="006E276A"/>
    <w:rsid w:val="006E2802"/>
    <w:rsid w:val="006E2880"/>
    <w:rsid w:val="006E2906"/>
    <w:rsid w:val="006E29FC"/>
    <w:rsid w:val="006E2C8E"/>
    <w:rsid w:val="006E2E71"/>
    <w:rsid w:val="006E2EF5"/>
    <w:rsid w:val="006E2F4A"/>
    <w:rsid w:val="006E2FE1"/>
    <w:rsid w:val="006E30E4"/>
    <w:rsid w:val="006E31CE"/>
    <w:rsid w:val="006E3251"/>
    <w:rsid w:val="006E3351"/>
    <w:rsid w:val="006E33A8"/>
    <w:rsid w:val="006E343F"/>
    <w:rsid w:val="006E34BF"/>
    <w:rsid w:val="006E36A3"/>
    <w:rsid w:val="006E3729"/>
    <w:rsid w:val="006E3777"/>
    <w:rsid w:val="006E38BA"/>
    <w:rsid w:val="006E3913"/>
    <w:rsid w:val="006E394C"/>
    <w:rsid w:val="006E3A01"/>
    <w:rsid w:val="006E3AE0"/>
    <w:rsid w:val="006E3D0A"/>
    <w:rsid w:val="006E3D85"/>
    <w:rsid w:val="006E3DFB"/>
    <w:rsid w:val="006E3F67"/>
    <w:rsid w:val="006E4216"/>
    <w:rsid w:val="006E428A"/>
    <w:rsid w:val="006E43BD"/>
    <w:rsid w:val="006E43CD"/>
    <w:rsid w:val="006E44DB"/>
    <w:rsid w:val="006E4525"/>
    <w:rsid w:val="006E45C5"/>
    <w:rsid w:val="006E4861"/>
    <w:rsid w:val="006E4979"/>
    <w:rsid w:val="006E4993"/>
    <w:rsid w:val="006E4B79"/>
    <w:rsid w:val="006E4B8A"/>
    <w:rsid w:val="006E4D4E"/>
    <w:rsid w:val="006E4D92"/>
    <w:rsid w:val="006E4E4A"/>
    <w:rsid w:val="006E4EEA"/>
    <w:rsid w:val="006E503D"/>
    <w:rsid w:val="006E5073"/>
    <w:rsid w:val="006E5134"/>
    <w:rsid w:val="006E5192"/>
    <w:rsid w:val="006E523F"/>
    <w:rsid w:val="006E5407"/>
    <w:rsid w:val="006E5484"/>
    <w:rsid w:val="006E54D3"/>
    <w:rsid w:val="006E556A"/>
    <w:rsid w:val="006E5747"/>
    <w:rsid w:val="006E59CC"/>
    <w:rsid w:val="006E5AFA"/>
    <w:rsid w:val="006E5B08"/>
    <w:rsid w:val="006E5B51"/>
    <w:rsid w:val="006E5DA7"/>
    <w:rsid w:val="006E603C"/>
    <w:rsid w:val="006E60C8"/>
    <w:rsid w:val="006E619B"/>
    <w:rsid w:val="006E62B2"/>
    <w:rsid w:val="006E632D"/>
    <w:rsid w:val="006E63B5"/>
    <w:rsid w:val="006E69FF"/>
    <w:rsid w:val="006E6CD1"/>
    <w:rsid w:val="006E6DEF"/>
    <w:rsid w:val="006E72A8"/>
    <w:rsid w:val="006E739E"/>
    <w:rsid w:val="006E7527"/>
    <w:rsid w:val="006E7558"/>
    <w:rsid w:val="006E7671"/>
    <w:rsid w:val="006E7719"/>
    <w:rsid w:val="006E7787"/>
    <w:rsid w:val="006E7A88"/>
    <w:rsid w:val="006E7B23"/>
    <w:rsid w:val="006E7D9F"/>
    <w:rsid w:val="006E7F8B"/>
    <w:rsid w:val="006F008F"/>
    <w:rsid w:val="006F026B"/>
    <w:rsid w:val="006F0389"/>
    <w:rsid w:val="006F03BB"/>
    <w:rsid w:val="006F0409"/>
    <w:rsid w:val="006F0426"/>
    <w:rsid w:val="006F06BB"/>
    <w:rsid w:val="006F0730"/>
    <w:rsid w:val="006F0B4A"/>
    <w:rsid w:val="006F0B71"/>
    <w:rsid w:val="006F0D80"/>
    <w:rsid w:val="006F0E01"/>
    <w:rsid w:val="006F10BB"/>
    <w:rsid w:val="006F1212"/>
    <w:rsid w:val="006F132E"/>
    <w:rsid w:val="006F1494"/>
    <w:rsid w:val="006F15BE"/>
    <w:rsid w:val="006F1627"/>
    <w:rsid w:val="006F167C"/>
    <w:rsid w:val="006F180D"/>
    <w:rsid w:val="006F18B9"/>
    <w:rsid w:val="006F1BFC"/>
    <w:rsid w:val="006F1CF4"/>
    <w:rsid w:val="006F206A"/>
    <w:rsid w:val="006F211B"/>
    <w:rsid w:val="006F21AE"/>
    <w:rsid w:val="006F2210"/>
    <w:rsid w:val="006F236C"/>
    <w:rsid w:val="006F242C"/>
    <w:rsid w:val="006F2594"/>
    <w:rsid w:val="006F26EB"/>
    <w:rsid w:val="006F2BE6"/>
    <w:rsid w:val="006F2CFC"/>
    <w:rsid w:val="006F2E83"/>
    <w:rsid w:val="006F2F5C"/>
    <w:rsid w:val="006F30D6"/>
    <w:rsid w:val="006F3113"/>
    <w:rsid w:val="006F3146"/>
    <w:rsid w:val="006F31CF"/>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368"/>
    <w:rsid w:val="006F43DC"/>
    <w:rsid w:val="006F4928"/>
    <w:rsid w:val="006F492D"/>
    <w:rsid w:val="006F49D6"/>
    <w:rsid w:val="006F4B1E"/>
    <w:rsid w:val="006F4BCF"/>
    <w:rsid w:val="006F4FC5"/>
    <w:rsid w:val="006F539F"/>
    <w:rsid w:val="006F53F3"/>
    <w:rsid w:val="006F54A7"/>
    <w:rsid w:val="006F54AF"/>
    <w:rsid w:val="006F5859"/>
    <w:rsid w:val="006F58CC"/>
    <w:rsid w:val="006F5AFD"/>
    <w:rsid w:val="006F5B5F"/>
    <w:rsid w:val="006F5C60"/>
    <w:rsid w:val="006F5E3D"/>
    <w:rsid w:val="006F6088"/>
    <w:rsid w:val="006F621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65D"/>
    <w:rsid w:val="00700748"/>
    <w:rsid w:val="007007B4"/>
    <w:rsid w:val="007007FA"/>
    <w:rsid w:val="007008F5"/>
    <w:rsid w:val="007009C7"/>
    <w:rsid w:val="007009E3"/>
    <w:rsid w:val="00700A8C"/>
    <w:rsid w:val="00700AC8"/>
    <w:rsid w:val="00700B68"/>
    <w:rsid w:val="00700D22"/>
    <w:rsid w:val="00700E5C"/>
    <w:rsid w:val="00700E62"/>
    <w:rsid w:val="00700F96"/>
    <w:rsid w:val="007012A3"/>
    <w:rsid w:val="00701342"/>
    <w:rsid w:val="0070150A"/>
    <w:rsid w:val="007016B4"/>
    <w:rsid w:val="007016D1"/>
    <w:rsid w:val="00701A0E"/>
    <w:rsid w:val="00701A24"/>
    <w:rsid w:val="00701A3B"/>
    <w:rsid w:val="00701A92"/>
    <w:rsid w:val="00701AF0"/>
    <w:rsid w:val="00701B74"/>
    <w:rsid w:val="00701C3C"/>
    <w:rsid w:val="00701C7E"/>
    <w:rsid w:val="00701ED3"/>
    <w:rsid w:val="00702062"/>
    <w:rsid w:val="00702078"/>
    <w:rsid w:val="0070227B"/>
    <w:rsid w:val="00702374"/>
    <w:rsid w:val="007025A7"/>
    <w:rsid w:val="007027AA"/>
    <w:rsid w:val="00702AED"/>
    <w:rsid w:val="00702B15"/>
    <w:rsid w:val="00702BEB"/>
    <w:rsid w:val="00702CE6"/>
    <w:rsid w:val="00702DD1"/>
    <w:rsid w:val="00702E87"/>
    <w:rsid w:val="00702EA2"/>
    <w:rsid w:val="00702F59"/>
    <w:rsid w:val="0070308E"/>
    <w:rsid w:val="007032B5"/>
    <w:rsid w:val="007032EF"/>
    <w:rsid w:val="0070353B"/>
    <w:rsid w:val="00703706"/>
    <w:rsid w:val="0070374A"/>
    <w:rsid w:val="00703978"/>
    <w:rsid w:val="00703A2A"/>
    <w:rsid w:val="00704068"/>
    <w:rsid w:val="00704121"/>
    <w:rsid w:val="0070443A"/>
    <w:rsid w:val="00704582"/>
    <w:rsid w:val="007045C1"/>
    <w:rsid w:val="007045F5"/>
    <w:rsid w:val="00704704"/>
    <w:rsid w:val="00704750"/>
    <w:rsid w:val="00704815"/>
    <w:rsid w:val="00704832"/>
    <w:rsid w:val="00704881"/>
    <w:rsid w:val="00704882"/>
    <w:rsid w:val="00704A8B"/>
    <w:rsid w:val="00704B9F"/>
    <w:rsid w:val="00704FEB"/>
    <w:rsid w:val="00705161"/>
    <w:rsid w:val="0070528E"/>
    <w:rsid w:val="00705359"/>
    <w:rsid w:val="007054BE"/>
    <w:rsid w:val="007055C6"/>
    <w:rsid w:val="0070576C"/>
    <w:rsid w:val="00705888"/>
    <w:rsid w:val="00705A7C"/>
    <w:rsid w:val="00705D53"/>
    <w:rsid w:val="00705E3B"/>
    <w:rsid w:val="00705EE7"/>
    <w:rsid w:val="00705F42"/>
    <w:rsid w:val="00705F84"/>
    <w:rsid w:val="007061EB"/>
    <w:rsid w:val="00706263"/>
    <w:rsid w:val="00706510"/>
    <w:rsid w:val="007065C3"/>
    <w:rsid w:val="0070661B"/>
    <w:rsid w:val="00706657"/>
    <w:rsid w:val="0070677F"/>
    <w:rsid w:val="00706799"/>
    <w:rsid w:val="007067E9"/>
    <w:rsid w:val="0070697B"/>
    <w:rsid w:val="00706A3F"/>
    <w:rsid w:val="00706C58"/>
    <w:rsid w:val="00706FC4"/>
    <w:rsid w:val="00707099"/>
    <w:rsid w:val="00707238"/>
    <w:rsid w:val="007074D2"/>
    <w:rsid w:val="00707558"/>
    <w:rsid w:val="00707A10"/>
    <w:rsid w:val="00707A97"/>
    <w:rsid w:val="00707C68"/>
    <w:rsid w:val="00707DC1"/>
    <w:rsid w:val="00707F8D"/>
    <w:rsid w:val="0071016B"/>
    <w:rsid w:val="0071020E"/>
    <w:rsid w:val="007103E4"/>
    <w:rsid w:val="00710499"/>
    <w:rsid w:val="0071052F"/>
    <w:rsid w:val="007107C5"/>
    <w:rsid w:val="00710EE3"/>
    <w:rsid w:val="00710F34"/>
    <w:rsid w:val="0071103C"/>
    <w:rsid w:val="00711237"/>
    <w:rsid w:val="007114F1"/>
    <w:rsid w:val="00711682"/>
    <w:rsid w:val="007117C5"/>
    <w:rsid w:val="00711C3B"/>
    <w:rsid w:val="00711FF8"/>
    <w:rsid w:val="0071200D"/>
    <w:rsid w:val="007121C9"/>
    <w:rsid w:val="00712290"/>
    <w:rsid w:val="00712299"/>
    <w:rsid w:val="007122D5"/>
    <w:rsid w:val="0071237E"/>
    <w:rsid w:val="007125EE"/>
    <w:rsid w:val="007125FA"/>
    <w:rsid w:val="00712850"/>
    <w:rsid w:val="00712900"/>
    <w:rsid w:val="00712A97"/>
    <w:rsid w:val="00712C60"/>
    <w:rsid w:val="00712FDC"/>
    <w:rsid w:val="00712FF6"/>
    <w:rsid w:val="00713133"/>
    <w:rsid w:val="00713174"/>
    <w:rsid w:val="00713248"/>
    <w:rsid w:val="00713382"/>
    <w:rsid w:val="0071338D"/>
    <w:rsid w:val="00713691"/>
    <w:rsid w:val="007137CF"/>
    <w:rsid w:val="007138AB"/>
    <w:rsid w:val="00713993"/>
    <w:rsid w:val="00713AA5"/>
    <w:rsid w:val="00713B2A"/>
    <w:rsid w:val="00713CF2"/>
    <w:rsid w:val="00713D2A"/>
    <w:rsid w:val="00713DBF"/>
    <w:rsid w:val="00713F1D"/>
    <w:rsid w:val="007144DC"/>
    <w:rsid w:val="007145DF"/>
    <w:rsid w:val="00714623"/>
    <w:rsid w:val="0071462A"/>
    <w:rsid w:val="00714A1F"/>
    <w:rsid w:val="00714B03"/>
    <w:rsid w:val="00714CE7"/>
    <w:rsid w:val="00714CF4"/>
    <w:rsid w:val="00714D50"/>
    <w:rsid w:val="00714D60"/>
    <w:rsid w:val="00714EA8"/>
    <w:rsid w:val="00714F2F"/>
    <w:rsid w:val="00714F70"/>
    <w:rsid w:val="007150EF"/>
    <w:rsid w:val="007152DB"/>
    <w:rsid w:val="007153C3"/>
    <w:rsid w:val="0071575F"/>
    <w:rsid w:val="007157F1"/>
    <w:rsid w:val="00715887"/>
    <w:rsid w:val="00715A1E"/>
    <w:rsid w:val="00715A96"/>
    <w:rsid w:val="00715C0C"/>
    <w:rsid w:val="00715C37"/>
    <w:rsid w:val="00715F5C"/>
    <w:rsid w:val="00715F8A"/>
    <w:rsid w:val="007162E0"/>
    <w:rsid w:val="007163ED"/>
    <w:rsid w:val="00716534"/>
    <w:rsid w:val="007168FA"/>
    <w:rsid w:val="00716A51"/>
    <w:rsid w:val="00716CCE"/>
    <w:rsid w:val="00716CCF"/>
    <w:rsid w:val="00716D81"/>
    <w:rsid w:val="00716E41"/>
    <w:rsid w:val="00717157"/>
    <w:rsid w:val="007171E3"/>
    <w:rsid w:val="00717237"/>
    <w:rsid w:val="00717375"/>
    <w:rsid w:val="00717417"/>
    <w:rsid w:val="007174DF"/>
    <w:rsid w:val="00717559"/>
    <w:rsid w:val="00717564"/>
    <w:rsid w:val="007176C6"/>
    <w:rsid w:val="007177EA"/>
    <w:rsid w:val="00717851"/>
    <w:rsid w:val="0071789A"/>
    <w:rsid w:val="00717C06"/>
    <w:rsid w:val="00717E4F"/>
    <w:rsid w:val="00717F0B"/>
    <w:rsid w:val="00717F9F"/>
    <w:rsid w:val="007200EA"/>
    <w:rsid w:val="00720196"/>
    <w:rsid w:val="00720398"/>
    <w:rsid w:val="00720502"/>
    <w:rsid w:val="00720526"/>
    <w:rsid w:val="007206D2"/>
    <w:rsid w:val="007207BE"/>
    <w:rsid w:val="00720836"/>
    <w:rsid w:val="0072083E"/>
    <w:rsid w:val="007208DF"/>
    <w:rsid w:val="00720DB7"/>
    <w:rsid w:val="00720F85"/>
    <w:rsid w:val="0072108B"/>
    <w:rsid w:val="007212FE"/>
    <w:rsid w:val="007214FA"/>
    <w:rsid w:val="007217E7"/>
    <w:rsid w:val="0072182A"/>
    <w:rsid w:val="00721AAA"/>
    <w:rsid w:val="00721D6B"/>
    <w:rsid w:val="00721F02"/>
    <w:rsid w:val="00721FC5"/>
    <w:rsid w:val="0072200B"/>
    <w:rsid w:val="007221C8"/>
    <w:rsid w:val="007222F1"/>
    <w:rsid w:val="007223EB"/>
    <w:rsid w:val="007224A0"/>
    <w:rsid w:val="00722540"/>
    <w:rsid w:val="00722651"/>
    <w:rsid w:val="0072286F"/>
    <w:rsid w:val="00722879"/>
    <w:rsid w:val="007228F5"/>
    <w:rsid w:val="00722C74"/>
    <w:rsid w:val="00722E12"/>
    <w:rsid w:val="00722FD8"/>
    <w:rsid w:val="007230C6"/>
    <w:rsid w:val="00723333"/>
    <w:rsid w:val="00723509"/>
    <w:rsid w:val="007235D4"/>
    <w:rsid w:val="0072399C"/>
    <w:rsid w:val="007239B7"/>
    <w:rsid w:val="00723CED"/>
    <w:rsid w:val="00723FFB"/>
    <w:rsid w:val="0072405D"/>
    <w:rsid w:val="00724315"/>
    <w:rsid w:val="007243A0"/>
    <w:rsid w:val="0072446D"/>
    <w:rsid w:val="00724491"/>
    <w:rsid w:val="007245F7"/>
    <w:rsid w:val="007246E2"/>
    <w:rsid w:val="007247B4"/>
    <w:rsid w:val="007249AC"/>
    <w:rsid w:val="00724A62"/>
    <w:rsid w:val="00724ABB"/>
    <w:rsid w:val="00724B4E"/>
    <w:rsid w:val="00724DCD"/>
    <w:rsid w:val="00724EAD"/>
    <w:rsid w:val="0072507A"/>
    <w:rsid w:val="0072519F"/>
    <w:rsid w:val="00725389"/>
    <w:rsid w:val="00725446"/>
    <w:rsid w:val="00725463"/>
    <w:rsid w:val="007254A2"/>
    <w:rsid w:val="007254C5"/>
    <w:rsid w:val="0072553A"/>
    <w:rsid w:val="00725921"/>
    <w:rsid w:val="00725AA1"/>
    <w:rsid w:val="00725ACE"/>
    <w:rsid w:val="00725AF7"/>
    <w:rsid w:val="00725D48"/>
    <w:rsid w:val="00725D66"/>
    <w:rsid w:val="00725E76"/>
    <w:rsid w:val="00725EC9"/>
    <w:rsid w:val="00725FEF"/>
    <w:rsid w:val="0072629F"/>
    <w:rsid w:val="00726348"/>
    <w:rsid w:val="0072639C"/>
    <w:rsid w:val="0072646E"/>
    <w:rsid w:val="007264B4"/>
    <w:rsid w:val="007266A5"/>
    <w:rsid w:val="007266F3"/>
    <w:rsid w:val="00726719"/>
    <w:rsid w:val="0072677C"/>
    <w:rsid w:val="0072683A"/>
    <w:rsid w:val="007268D6"/>
    <w:rsid w:val="00726C0F"/>
    <w:rsid w:val="00726E00"/>
    <w:rsid w:val="00726FEF"/>
    <w:rsid w:val="00727178"/>
    <w:rsid w:val="00727180"/>
    <w:rsid w:val="0072730E"/>
    <w:rsid w:val="0072748A"/>
    <w:rsid w:val="007274AF"/>
    <w:rsid w:val="007274D3"/>
    <w:rsid w:val="007276BE"/>
    <w:rsid w:val="0072772F"/>
    <w:rsid w:val="00727734"/>
    <w:rsid w:val="007277DA"/>
    <w:rsid w:val="00727805"/>
    <w:rsid w:val="007279CB"/>
    <w:rsid w:val="007279F8"/>
    <w:rsid w:val="00727ABF"/>
    <w:rsid w:val="00727B5B"/>
    <w:rsid w:val="00727CBE"/>
    <w:rsid w:val="00727D7F"/>
    <w:rsid w:val="0073005A"/>
    <w:rsid w:val="007301FF"/>
    <w:rsid w:val="00730238"/>
    <w:rsid w:val="00730252"/>
    <w:rsid w:val="007302BF"/>
    <w:rsid w:val="007302CF"/>
    <w:rsid w:val="00730343"/>
    <w:rsid w:val="0073047E"/>
    <w:rsid w:val="0073065A"/>
    <w:rsid w:val="00730845"/>
    <w:rsid w:val="007308E9"/>
    <w:rsid w:val="00730A5B"/>
    <w:rsid w:val="00730BBE"/>
    <w:rsid w:val="00730BD4"/>
    <w:rsid w:val="00730D2C"/>
    <w:rsid w:val="00730E53"/>
    <w:rsid w:val="00730E67"/>
    <w:rsid w:val="00730E7D"/>
    <w:rsid w:val="00730EA6"/>
    <w:rsid w:val="00730EA8"/>
    <w:rsid w:val="00731395"/>
    <w:rsid w:val="007315B6"/>
    <w:rsid w:val="007315E4"/>
    <w:rsid w:val="007317B5"/>
    <w:rsid w:val="00731941"/>
    <w:rsid w:val="007319BD"/>
    <w:rsid w:val="00731A04"/>
    <w:rsid w:val="00731A1C"/>
    <w:rsid w:val="00731AB2"/>
    <w:rsid w:val="00731B93"/>
    <w:rsid w:val="00731C77"/>
    <w:rsid w:val="00731D88"/>
    <w:rsid w:val="00731EDD"/>
    <w:rsid w:val="0073213C"/>
    <w:rsid w:val="00732235"/>
    <w:rsid w:val="0073229A"/>
    <w:rsid w:val="0073229F"/>
    <w:rsid w:val="0073265D"/>
    <w:rsid w:val="00732723"/>
    <w:rsid w:val="00732761"/>
    <w:rsid w:val="0073296F"/>
    <w:rsid w:val="00732A31"/>
    <w:rsid w:val="00732BA5"/>
    <w:rsid w:val="00732BF5"/>
    <w:rsid w:val="0073362B"/>
    <w:rsid w:val="0073395A"/>
    <w:rsid w:val="0073397D"/>
    <w:rsid w:val="00733B73"/>
    <w:rsid w:val="00733B83"/>
    <w:rsid w:val="00733E21"/>
    <w:rsid w:val="0073400D"/>
    <w:rsid w:val="00734015"/>
    <w:rsid w:val="0073412F"/>
    <w:rsid w:val="00734192"/>
    <w:rsid w:val="007341EB"/>
    <w:rsid w:val="0073425E"/>
    <w:rsid w:val="00734332"/>
    <w:rsid w:val="007343C8"/>
    <w:rsid w:val="007345DA"/>
    <w:rsid w:val="00734AF0"/>
    <w:rsid w:val="00734CE2"/>
    <w:rsid w:val="00734E08"/>
    <w:rsid w:val="00734E4F"/>
    <w:rsid w:val="007352F7"/>
    <w:rsid w:val="00735498"/>
    <w:rsid w:val="00735542"/>
    <w:rsid w:val="00735987"/>
    <w:rsid w:val="00735B4F"/>
    <w:rsid w:val="00735BE0"/>
    <w:rsid w:val="00735F42"/>
    <w:rsid w:val="00736084"/>
    <w:rsid w:val="00736132"/>
    <w:rsid w:val="00736172"/>
    <w:rsid w:val="007368C1"/>
    <w:rsid w:val="007369DD"/>
    <w:rsid w:val="00736CF1"/>
    <w:rsid w:val="00736F15"/>
    <w:rsid w:val="00736F45"/>
    <w:rsid w:val="00736F84"/>
    <w:rsid w:val="00736FF8"/>
    <w:rsid w:val="00737102"/>
    <w:rsid w:val="00737245"/>
    <w:rsid w:val="00737246"/>
    <w:rsid w:val="0073724D"/>
    <w:rsid w:val="0073726F"/>
    <w:rsid w:val="00737798"/>
    <w:rsid w:val="00737862"/>
    <w:rsid w:val="007379EF"/>
    <w:rsid w:val="007379FA"/>
    <w:rsid w:val="00737A96"/>
    <w:rsid w:val="00737AF8"/>
    <w:rsid w:val="007400C3"/>
    <w:rsid w:val="007400F0"/>
    <w:rsid w:val="00740333"/>
    <w:rsid w:val="007403DC"/>
    <w:rsid w:val="0074071A"/>
    <w:rsid w:val="00740AB7"/>
    <w:rsid w:val="00740B89"/>
    <w:rsid w:val="00740B90"/>
    <w:rsid w:val="00740CE7"/>
    <w:rsid w:val="00740CF8"/>
    <w:rsid w:val="00740ECE"/>
    <w:rsid w:val="007410CE"/>
    <w:rsid w:val="0074155F"/>
    <w:rsid w:val="00741725"/>
    <w:rsid w:val="00741AC0"/>
    <w:rsid w:val="00741B65"/>
    <w:rsid w:val="00741BCD"/>
    <w:rsid w:val="00741C01"/>
    <w:rsid w:val="00741C4F"/>
    <w:rsid w:val="00741E1E"/>
    <w:rsid w:val="00741F63"/>
    <w:rsid w:val="00742002"/>
    <w:rsid w:val="00742039"/>
    <w:rsid w:val="00742196"/>
    <w:rsid w:val="00742256"/>
    <w:rsid w:val="00742368"/>
    <w:rsid w:val="0074265C"/>
    <w:rsid w:val="00742781"/>
    <w:rsid w:val="00742842"/>
    <w:rsid w:val="00742AE7"/>
    <w:rsid w:val="00742C52"/>
    <w:rsid w:val="00742D6E"/>
    <w:rsid w:val="00742E33"/>
    <w:rsid w:val="00742E66"/>
    <w:rsid w:val="0074306F"/>
    <w:rsid w:val="00743094"/>
    <w:rsid w:val="0074346D"/>
    <w:rsid w:val="00743748"/>
    <w:rsid w:val="00743883"/>
    <w:rsid w:val="007439AF"/>
    <w:rsid w:val="00743D9B"/>
    <w:rsid w:val="00743DD0"/>
    <w:rsid w:val="00743E4C"/>
    <w:rsid w:val="00743FF3"/>
    <w:rsid w:val="00744190"/>
    <w:rsid w:val="0074423E"/>
    <w:rsid w:val="00744334"/>
    <w:rsid w:val="007447DB"/>
    <w:rsid w:val="00744954"/>
    <w:rsid w:val="007449A0"/>
    <w:rsid w:val="00744C04"/>
    <w:rsid w:val="00744C45"/>
    <w:rsid w:val="00744C81"/>
    <w:rsid w:val="00744CE3"/>
    <w:rsid w:val="00744D45"/>
    <w:rsid w:val="00744EB4"/>
    <w:rsid w:val="00745488"/>
    <w:rsid w:val="00745501"/>
    <w:rsid w:val="0074566C"/>
    <w:rsid w:val="00745779"/>
    <w:rsid w:val="0074578E"/>
    <w:rsid w:val="007458B5"/>
    <w:rsid w:val="007459A5"/>
    <w:rsid w:val="00745A3F"/>
    <w:rsid w:val="007460F4"/>
    <w:rsid w:val="0074631D"/>
    <w:rsid w:val="0074649C"/>
    <w:rsid w:val="007464C3"/>
    <w:rsid w:val="007468F1"/>
    <w:rsid w:val="007469FD"/>
    <w:rsid w:val="00746A4C"/>
    <w:rsid w:val="00746B2F"/>
    <w:rsid w:val="00746BB9"/>
    <w:rsid w:val="00746BE7"/>
    <w:rsid w:val="00746CB6"/>
    <w:rsid w:val="00746CD6"/>
    <w:rsid w:val="00746E53"/>
    <w:rsid w:val="00746E88"/>
    <w:rsid w:val="00746F6F"/>
    <w:rsid w:val="00746F8B"/>
    <w:rsid w:val="00747199"/>
    <w:rsid w:val="007471E9"/>
    <w:rsid w:val="007471F1"/>
    <w:rsid w:val="007472E9"/>
    <w:rsid w:val="00747567"/>
    <w:rsid w:val="00747754"/>
    <w:rsid w:val="00747808"/>
    <w:rsid w:val="00747829"/>
    <w:rsid w:val="0074788D"/>
    <w:rsid w:val="00747996"/>
    <w:rsid w:val="007479DD"/>
    <w:rsid w:val="00747B90"/>
    <w:rsid w:val="00747CC3"/>
    <w:rsid w:val="00747E59"/>
    <w:rsid w:val="00747E9F"/>
    <w:rsid w:val="00750114"/>
    <w:rsid w:val="007505C1"/>
    <w:rsid w:val="0075068F"/>
    <w:rsid w:val="00750719"/>
    <w:rsid w:val="00750804"/>
    <w:rsid w:val="007508AB"/>
    <w:rsid w:val="007508D7"/>
    <w:rsid w:val="007509A2"/>
    <w:rsid w:val="00750A66"/>
    <w:rsid w:val="00750A72"/>
    <w:rsid w:val="00750D20"/>
    <w:rsid w:val="00750DB8"/>
    <w:rsid w:val="00750E0D"/>
    <w:rsid w:val="00750E49"/>
    <w:rsid w:val="00750FE4"/>
    <w:rsid w:val="007510F9"/>
    <w:rsid w:val="00751127"/>
    <w:rsid w:val="0075133A"/>
    <w:rsid w:val="00751487"/>
    <w:rsid w:val="00751CE6"/>
    <w:rsid w:val="00751D89"/>
    <w:rsid w:val="00751E0C"/>
    <w:rsid w:val="00751F0D"/>
    <w:rsid w:val="00752182"/>
    <w:rsid w:val="007522F2"/>
    <w:rsid w:val="0075256D"/>
    <w:rsid w:val="007525F1"/>
    <w:rsid w:val="0075261C"/>
    <w:rsid w:val="007527CC"/>
    <w:rsid w:val="00752CB4"/>
    <w:rsid w:val="00752D8B"/>
    <w:rsid w:val="00752E51"/>
    <w:rsid w:val="00752FC9"/>
    <w:rsid w:val="0075327F"/>
    <w:rsid w:val="00753359"/>
    <w:rsid w:val="007533AA"/>
    <w:rsid w:val="00753500"/>
    <w:rsid w:val="007535B2"/>
    <w:rsid w:val="00753876"/>
    <w:rsid w:val="0075387B"/>
    <w:rsid w:val="007538FA"/>
    <w:rsid w:val="00753907"/>
    <w:rsid w:val="00753987"/>
    <w:rsid w:val="00753B06"/>
    <w:rsid w:val="00753C23"/>
    <w:rsid w:val="00753CCF"/>
    <w:rsid w:val="00753DFD"/>
    <w:rsid w:val="00753EC0"/>
    <w:rsid w:val="00753EC6"/>
    <w:rsid w:val="00753F81"/>
    <w:rsid w:val="00754057"/>
    <w:rsid w:val="0075421D"/>
    <w:rsid w:val="007542D1"/>
    <w:rsid w:val="007543D4"/>
    <w:rsid w:val="007546EF"/>
    <w:rsid w:val="00754830"/>
    <w:rsid w:val="00754B43"/>
    <w:rsid w:val="00754C38"/>
    <w:rsid w:val="00754D05"/>
    <w:rsid w:val="00754E7B"/>
    <w:rsid w:val="007550B7"/>
    <w:rsid w:val="007550CE"/>
    <w:rsid w:val="00755721"/>
    <w:rsid w:val="00755C22"/>
    <w:rsid w:val="007563BB"/>
    <w:rsid w:val="007564F8"/>
    <w:rsid w:val="007565EA"/>
    <w:rsid w:val="00756DB5"/>
    <w:rsid w:val="00756ED9"/>
    <w:rsid w:val="00756F94"/>
    <w:rsid w:val="0075708F"/>
    <w:rsid w:val="007570FC"/>
    <w:rsid w:val="007571AE"/>
    <w:rsid w:val="007571F8"/>
    <w:rsid w:val="00757372"/>
    <w:rsid w:val="007573FD"/>
    <w:rsid w:val="007574EB"/>
    <w:rsid w:val="007576FE"/>
    <w:rsid w:val="00757705"/>
    <w:rsid w:val="00757737"/>
    <w:rsid w:val="007577AB"/>
    <w:rsid w:val="007577C3"/>
    <w:rsid w:val="00757812"/>
    <w:rsid w:val="0075792B"/>
    <w:rsid w:val="00757931"/>
    <w:rsid w:val="00757940"/>
    <w:rsid w:val="0075794F"/>
    <w:rsid w:val="00757981"/>
    <w:rsid w:val="007579E3"/>
    <w:rsid w:val="00757B9C"/>
    <w:rsid w:val="00757C08"/>
    <w:rsid w:val="00757E18"/>
    <w:rsid w:val="00757EAE"/>
    <w:rsid w:val="00757FA1"/>
    <w:rsid w:val="0075B759"/>
    <w:rsid w:val="00760342"/>
    <w:rsid w:val="0076045A"/>
    <w:rsid w:val="00760578"/>
    <w:rsid w:val="0076059A"/>
    <w:rsid w:val="007606A5"/>
    <w:rsid w:val="0076098B"/>
    <w:rsid w:val="00760DD6"/>
    <w:rsid w:val="007616CA"/>
    <w:rsid w:val="007617EB"/>
    <w:rsid w:val="0076186B"/>
    <w:rsid w:val="0076192A"/>
    <w:rsid w:val="007619D6"/>
    <w:rsid w:val="00761CAD"/>
    <w:rsid w:val="00761CFE"/>
    <w:rsid w:val="00761E42"/>
    <w:rsid w:val="00761F34"/>
    <w:rsid w:val="00762191"/>
    <w:rsid w:val="007621E9"/>
    <w:rsid w:val="007622DD"/>
    <w:rsid w:val="007626E3"/>
    <w:rsid w:val="00762855"/>
    <w:rsid w:val="00762970"/>
    <w:rsid w:val="00762A95"/>
    <w:rsid w:val="00762F87"/>
    <w:rsid w:val="0076318B"/>
    <w:rsid w:val="007631C1"/>
    <w:rsid w:val="00763309"/>
    <w:rsid w:val="00763323"/>
    <w:rsid w:val="007634F7"/>
    <w:rsid w:val="0076391A"/>
    <w:rsid w:val="007639C5"/>
    <w:rsid w:val="00763C92"/>
    <w:rsid w:val="00763D93"/>
    <w:rsid w:val="00763DB1"/>
    <w:rsid w:val="00763F03"/>
    <w:rsid w:val="00764088"/>
    <w:rsid w:val="00764236"/>
    <w:rsid w:val="00764278"/>
    <w:rsid w:val="00764527"/>
    <w:rsid w:val="007645CA"/>
    <w:rsid w:val="00764657"/>
    <w:rsid w:val="0076475C"/>
    <w:rsid w:val="007648FC"/>
    <w:rsid w:val="00764935"/>
    <w:rsid w:val="00764973"/>
    <w:rsid w:val="007649BF"/>
    <w:rsid w:val="00764BFE"/>
    <w:rsid w:val="00764C23"/>
    <w:rsid w:val="00764C3D"/>
    <w:rsid w:val="00764EF6"/>
    <w:rsid w:val="00764FB8"/>
    <w:rsid w:val="00765176"/>
    <w:rsid w:val="007651B7"/>
    <w:rsid w:val="0076530C"/>
    <w:rsid w:val="007653CE"/>
    <w:rsid w:val="00765758"/>
    <w:rsid w:val="00765766"/>
    <w:rsid w:val="007657E8"/>
    <w:rsid w:val="0076596E"/>
    <w:rsid w:val="00765A80"/>
    <w:rsid w:val="00765C9B"/>
    <w:rsid w:val="00765FD0"/>
    <w:rsid w:val="007660C3"/>
    <w:rsid w:val="0076620F"/>
    <w:rsid w:val="0076660A"/>
    <w:rsid w:val="00766725"/>
    <w:rsid w:val="00766736"/>
    <w:rsid w:val="0076684E"/>
    <w:rsid w:val="00766872"/>
    <w:rsid w:val="00766A27"/>
    <w:rsid w:val="00766A2B"/>
    <w:rsid w:val="00766B4A"/>
    <w:rsid w:val="00766D19"/>
    <w:rsid w:val="00766EC9"/>
    <w:rsid w:val="00767006"/>
    <w:rsid w:val="00767144"/>
    <w:rsid w:val="007671F5"/>
    <w:rsid w:val="00767257"/>
    <w:rsid w:val="0076741E"/>
    <w:rsid w:val="0076743E"/>
    <w:rsid w:val="007675F0"/>
    <w:rsid w:val="00767680"/>
    <w:rsid w:val="007677B9"/>
    <w:rsid w:val="00767813"/>
    <w:rsid w:val="0076784D"/>
    <w:rsid w:val="0076786E"/>
    <w:rsid w:val="007679B5"/>
    <w:rsid w:val="00767C50"/>
    <w:rsid w:val="00767CA4"/>
    <w:rsid w:val="00767CCD"/>
    <w:rsid w:val="00767D68"/>
    <w:rsid w:val="00767DE4"/>
    <w:rsid w:val="00767E42"/>
    <w:rsid w:val="00770131"/>
    <w:rsid w:val="007702DD"/>
    <w:rsid w:val="00770313"/>
    <w:rsid w:val="00770353"/>
    <w:rsid w:val="00770483"/>
    <w:rsid w:val="00770581"/>
    <w:rsid w:val="007707B0"/>
    <w:rsid w:val="007709B2"/>
    <w:rsid w:val="007709C6"/>
    <w:rsid w:val="00770A44"/>
    <w:rsid w:val="00770D15"/>
    <w:rsid w:val="00770F46"/>
    <w:rsid w:val="007710A6"/>
    <w:rsid w:val="007710DB"/>
    <w:rsid w:val="0077129E"/>
    <w:rsid w:val="00771301"/>
    <w:rsid w:val="007713A4"/>
    <w:rsid w:val="00771457"/>
    <w:rsid w:val="007717A6"/>
    <w:rsid w:val="007717E4"/>
    <w:rsid w:val="0077191C"/>
    <w:rsid w:val="00771A1B"/>
    <w:rsid w:val="00771A5E"/>
    <w:rsid w:val="00771B75"/>
    <w:rsid w:val="007720E9"/>
    <w:rsid w:val="007722FB"/>
    <w:rsid w:val="00772484"/>
    <w:rsid w:val="00772578"/>
    <w:rsid w:val="00772C16"/>
    <w:rsid w:val="00772C23"/>
    <w:rsid w:val="00772DB2"/>
    <w:rsid w:val="00772F80"/>
    <w:rsid w:val="007732EE"/>
    <w:rsid w:val="0077331B"/>
    <w:rsid w:val="0077339E"/>
    <w:rsid w:val="00773575"/>
    <w:rsid w:val="007735BF"/>
    <w:rsid w:val="007739D3"/>
    <w:rsid w:val="00773BAD"/>
    <w:rsid w:val="00773BF2"/>
    <w:rsid w:val="00773E5F"/>
    <w:rsid w:val="00774019"/>
    <w:rsid w:val="00774363"/>
    <w:rsid w:val="007743A3"/>
    <w:rsid w:val="007745DD"/>
    <w:rsid w:val="00774A54"/>
    <w:rsid w:val="00774A5E"/>
    <w:rsid w:val="00774AD5"/>
    <w:rsid w:val="00774AFB"/>
    <w:rsid w:val="00774B99"/>
    <w:rsid w:val="00774E83"/>
    <w:rsid w:val="00775196"/>
    <w:rsid w:val="007751BB"/>
    <w:rsid w:val="00775264"/>
    <w:rsid w:val="007752D0"/>
    <w:rsid w:val="007755DF"/>
    <w:rsid w:val="0077563C"/>
    <w:rsid w:val="007756B5"/>
    <w:rsid w:val="00775752"/>
    <w:rsid w:val="007757C5"/>
    <w:rsid w:val="007758F8"/>
    <w:rsid w:val="00775954"/>
    <w:rsid w:val="00775B4F"/>
    <w:rsid w:val="00775BA3"/>
    <w:rsid w:val="00775BD3"/>
    <w:rsid w:val="00775C3C"/>
    <w:rsid w:val="00775ECF"/>
    <w:rsid w:val="007760D5"/>
    <w:rsid w:val="00776579"/>
    <w:rsid w:val="00776730"/>
    <w:rsid w:val="00776755"/>
    <w:rsid w:val="007767CF"/>
    <w:rsid w:val="00776804"/>
    <w:rsid w:val="007768DD"/>
    <w:rsid w:val="00776997"/>
    <w:rsid w:val="00777390"/>
    <w:rsid w:val="007778A2"/>
    <w:rsid w:val="00777A3D"/>
    <w:rsid w:val="00777C45"/>
    <w:rsid w:val="00777C50"/>
    <w:rsid w:val="00780111"/>
    <w:rsid w:val="007801E3"/>
    <w:rsid w:val="00780387"/>
    <w:rsid w:val="0078048D"/>
    <w:rsid w:val="0078049F"/>
    <w:rsid w:val="007805E5"/>
    <w:rsid w:val="00780689"/>
    <w:rsid w:val="00780AC3"/>
    <w:rsid w:val="00781248"/>
    <w:rsid w:val="0078142C"/>
    <w:rsid w:val="00781712"/>
    <w:rsid w:val="0078176C"/>
    <w:rsid w:val="007817A0"/>
    <w:rsid w:val="0078198F"/>
    <w:rsid w:val="00781E39"/>
    <w:rsid w:val="00781E5E"/>
    <w:rsid w:val="0078211F"/>
    <w:rsid w:val="00782397"/>
    <w:rsid w:val="007823B1"/>
    <w:rsid w:val="007823FE"/>
    <w:rsid w:val="00782402"/>
    <w:rsid w:val="00782602"/>
    <w:rsid w:val="00782759"/>
    <w:rsid w:val="0078283E"/>
    <w:rsid w:val="007828E3"/>
    <w:rsid w:val="0078295D"/>
    <w:rsid w:val="007829D7"/>
    <w:rsid w:val="00782CE1"/>
    <w:rsid w:val="00782D02"/>
    <w:rsid w:val="00782D30"/>
    <w:rsid w:val="00782D56"/>
    <w:rsid w:val="00782DD1"/>
    <w:rsid w:val="007831D3"/>
    <w:rsid w:val="0078360B"/>
    <w:rsid w:val="007836D1"/>
    <w:rsid w:val="007838AF"/>
    <w:rsid w:val="00783901"/>
    <w:rsid w:val="00783926"/>
    <w:rsid w:val="00783A8F"/>
    <w:rsid w:val="00783AC8"/>
    <w:rsid w:val="00783DD1"/>
    <w:rsid w:val="00783DF0"/>
    <w:rsid w:val="00783E39"/>
    <w:rsid w:val="00783F76"/>
    <w:rsid w:val="00784063"/>
    <w:rsid w:val="007842E7"/>
    <w:rsid w:val="00784318"/>
    <w:rsid w:val="007844A3"/>
    <w:rsid w:val="007846F7"/>
    <w:rsid w:val="007848D2"/>
    <w:rsid w:val="00784973"/>
    <w:rsid w:val="00784A7C"/>
    <w:rsid w:val="00784B15"/>
    <w:rsid w:val="00784C3F"/>
    <w:rsid w:val="00784E11"/>
    <w:rsid w:val="00784E26"/>
    <w:rsid w:val="00784EC1"/>
    <w:rsid w:val="007852E1"/>
    <w:rsid w:val="0078546C"/>
    <w:rsid w:val="007855ED"/>
    <w:rsid w:val="0078567C"/>
    <w:rsid w:val="007857BC"/>
    <w:rsid w:val="007857C2"/>
    <w:rsid w:val="007857C8"/>
    <w:rsid w:val="00785BDF"/>
    <w:rsid w:val="00785D3D"/>
    <w:rsid w:val="007861D1"/>
    <w:rsid w:val="00786396"/>
    <w:rsid w:val="0078643C"/>
    <w:rsid w:val="007864EC"/>
    <w:rsid w:val="0078663C"/>
    <w:rsid w:val="00786695"/>
    <w:rsid w:val="0078686D"/>
    <w:rsid w:val="00786879"/>
    <w:rsid w:val="0078689B"/>
    <w:rsid w:val="007868AC"/>
    <w:rsid w:val="00786A1C"/>
    <w:rsid w:val="00786AFD"/>
    <w:rsid w:val="00786C6F"/>
    <w:rsid w:val="00786EAF"/>
    <w:rsid w:val="00786FED"/>
    <w:rsid w:val="0078708D"/>
    <w:rsid w:val="00787119"/>
    <w:rsid w:val="00787126"/>
    <w:rsid w:val="0078735B"/>
    <w:rsid w:val="00787395"/>
    <w:rsid w:val="0078752D"/>
    <w:rsid w:val="00787765"/>
    <w:rsid w:val="00787821"/>
    <w:rsid w:val="007879F2"/>
    <w:rsid w:val="00787B8F"/>
    <w:rsid w:val="00787E4A"/>
    <w:rsid w:val="00787FC0"/>
    <w:rsid w:val="00790118"/>
    <w:rsid w:val="007902EB"/>
    <w:rsid w:val="0079037D"/>
    <w:rsid w:val="007903B1"/>
    <w:rsid w:val="007903E6"/>
    <w:rsid w:val="007904BC"/>
    <w:rsid w:val="0079069E"/>
    <w:rsid w:val="007907D7"/>
    <w:rsid w:val="0079090F"/>
    <w:rsid w:val="0079096E"/>
    <w:rsid w:val="00790BF1"/>
    <w:rsid w:val="00790D52"/>
    <w:rsid w:val="00790FF9"/>
    <w:rsid w:val="00791104"/>
    <w:rsid w:val="00791112"/>
    <w:rsid w:val="0079113A"/>
    <w:rsid w:val="00791347"/>
    <w:rsid w:val="00791465"/>
    <w:rsid w:val="00791649"/>
    <w:rsid w:val="0079169D"/>
    <w:rsid w:val="0079174D"/>
    <w:rsid w:val="0079174F"/>
    <w:rsid w:val="0079184E"/>
    <w:rsid w:val="007919E7"/>
    <w:rsid w:val="00791E06"/>
    <w:rsid w:val="00791F3F"/>
    <w:rsid w:val="007920EC"/>
    <w:rsid w:val="007920F7"/>
    <w:rsid w:val="0079223B"/>
    <w:rsid w:val="007922DA"/>
    <w:rsid w:val="00792357"/>
    <w:rsid w:val="0079236B"/>
    <w:rsid w:val="0079246E"/>
    <w:rsid w:val="00792613"/>
    <w:rsid w:val="007927E6"/>
    <w:rsid w:val="00792938"/>
    <w:rsid w:val="007929FE"/>
    <w:rsid w:val="00792A63"/>
    <w:rsid w:val="00792BCD"/>
    <w:rsid w:val="00793162"/>
    <w:rsid w:val="00793190"/>
    <w:rsid w:val="007933E6"/>
    <w:rsid w:val="007935B5"/>
    <w:rsid w:val="007935F9"/>
    <w:rsid w:val="007939FD"/>
    <w:rsid w:val="00793A06"/>
    <w:rsid w:val="00793A69"/>
    <w:rsid w:val="00793E02"/>
    <w:rsid w:val="00793FC3"/>
    <w:rsid w:val="0079408D"/>
    <w:rsid w:val="00794427"/>
    <w:rsid w:val="00794477"/>
    <w:rsid w:val="007944AD"/>
    <w:rsid w:val="00794602"/>
    <w:rsid w:val="007947F0"/>
    <w:rsid w:val="007947F4"/>
    <w:rsid w:val="00794958"/>
    <w:rsid w:val="00794A92"/>
    <w:rsid w:val="00794AAF"/>
    <w:rsid w:val="00794D42"/>
    <w:rsid w:val="00794E8E"/>
    <w:rsid w:val="00794EBF"/>
    <w:rsid w:val="00794F8D"/>
    <w:rsid w:val="007950E4"/>
    <w:rsid w:val="00795165"/>
    <w:rsid w:val="0079580E"/>
    <w:rsid w:val="0079599B"/>
    <w:rsid w:val="00795B19"/>
    <w:rsid w:val="00795E3D"/>
    <w:rsid w:val="00795E8B"/>
    <w:rsid w:val="00795F3C"/>
    <w:rsid w:val="00795F63"/>
    <w:rsid w:val="00796234"/>
    <w:rsid w:val="0079630A"/>
    <w:rsid w:val="007963A1"/>
    <w:rsid w:val="0079640E"/>
    <w:rsid w:val="00796468"/>
    <w:rsid w:val="0079675D"/>
    <w:rsid w:val="007968B4"/>
    <w:rsid w:val="00796A4E"/>
    <w:rsid w:val="00796AF4"/>
    <w:rsid w:val="00796B6A"/>
    <w:rsid w:val="00796C18"/>
    <w:rsid w:val="00796C35"/>
    <w:rsid w:val="00796CCF"/>
    <w:rsid w:val="00796D1D"/>
    <w:rsid w:val="00796D85"/>
    <w:rsid w:val="00797155"/>
    <w:rsid w:val="00797274"/>
    <w:rsid w:val="00797312"/>
    <w:rsid w:val="007973C7"/>
    <w:rsid w:val="007973C8"/>
    <w:rsid w:val="00797457"/>
    <w:rsid w:val="007976D3"/>
    <w:rsid w:val="007977E5"/>
    <w:rsid w:val="00797CFF"/>
    <w:rsid w:val="00797D8B"/>
    <w:rsid w:val="00797ED1"/>
    <w:rsid w:val="00797FC3"/>
    <w:rsid w:val="00799817"/>
    <w:rsid w:val="007A0032"/>
    <w:rsid w:val="007A004B"/>
    <w:rsid w:val="007A00CD"/>
    <w:rsid w:val="007A0146"/>
    <w:rsid w:val="007A053F"/>
    <w:rsid w:val="007A065E"/>
    <w:rsid w:val="007A067E"/>
    <w:rsid w:val="007A091F"/>
    <w:rsid w:val="007A09ED"/>
    <w:rsid w:val="007A0BAB"/>
    <w:rsid w:val="007A0E60"/>
    <w:rsid w:val="007A0E6A"/>
    <w:rsid w:val="007A1023"/>
    <w:rsid w:val="007A10C6"/>
    <w:rsid w:val="007A126A"/>
    <w:rsid w:val="007A133C"/>
    <w:rsid w:val="007A1383"/>
    <w:rsid w:val="007A13B7"/>
    <w:rsid w:val="007A1401"/>
    <w:rsid w:val="007A17B9"/>
    <w:rsid w:val="007A1896"/>
    <w:rsid w:val="007A18CD"/>
    <w:rsid w:val="007A1AC5"/>
    <w:rsid w:val="007A1B2F"/>
    <w:rsid w:val="007A1BE3"/>
    <w:rsid w:val="007A1BE7"/>
    <w:rsid w:val="007A1C72"/>
    <w:rsid w:val="007A1F36"/>
    <w:rsid w:val="007A2076"/>
    <w:rsid w:val="007A2137"/>
    <w:rsid w:val="007A2143"/>
    <w:rsid w:val="007A2550"/>
    <w:rsid w:val="007A2556"/>
    <w:rsid w:val="007A261F"/>
    <w:rsid w:val="007A2642"/>
    <w:rsid w:val="007A2A49"/>
    <w:rsid w:val="007A2B00"/>
    <w:rsid w:val="007A2C17"/>
    <w:rsid w:val="007A2CE1"/>
    <w:rsid w:val="007A2D39"/>
    <w:rsid w:val="007A2E25"/>
    <w:rsid w:val="007A2E2D"/>
    <w:rsid w:val="007A2ED0"/>
    <w:rsid w:val="007A2F37"/>
    <w:rsid w:val="007A3314"/>
    <w:rsid w:val="007A3501"/>
    <w:rsid w:val="007A36F6"/>
    <w:rsid w:val="007A381C"/>
    <w:rsid w:val="007A38A1"/>
    <w:rsid w:val="007A3ABB"/>
    <w:rsid w:val="007A3B54"/>
    <w:rsid w:val="007A3C87"/>
    <w:rsid w:val="007A3C91"/>
    <w:rsid w:val="007A3D18"/>
    <w:rsid w:val="007A3E9F"/>
    <w:rsid w:val="007A3FB0"/>
    <w:rsid w:val="007A4093"/>
    <w:rsid w:val="007A4111"/>
    <w:rsid w:val="007A4482"/>
    <w:rsid w:val="007A4689"/>
    <w:rsid w:val="007A46D5"/>
    <w:rsid w:val="007A4742"/>
    <w:rsid w:val="007A477E"/>
    <w:rsid w:val="007A4B2D"/>
    <w:rsid w:val="007A4C48"/>
    <w:rsid w:val="007A4CE6"/>
    <w:rsid w:val="007A4D3B"/>
    <w:rsid w:val="007A4DBB"/>
    <w:rsid w:val="007A4E3F"/>
    <w:rsid w:val="007A513C"/>
    <w:rsid w:val="007A54CE"/>
    <w:rsid w:val="007A5521"/>
    <w:rsid w:val="007A564C"/>
    <w:rsid w:val="007A57E0"/>
    <w:rsid w:val="007A5882"/>
    <w:rsid w:val="007A5A85"/>
    <w:rsid w:val="007A5C38"/>
    <w:rsid w:val="007A5D71"/>
    <w:rsid w:val="007A5DBF"/>
    <w:rsid w:val="007A5DFC"/>
    <w:rsid w:val="007A5EA5"/>
    <w:rsid w:val="007A608B"/>
    <w:rsid w:val="007A6195"/>
    <w:rsid w:val="007A64DE"/>
    <w:rsid w:val="007A6627"/>
    <w:rsid w:val="007A66DF"/>
    <w:rsid w:val="007A66FB"/>
    <w:rsid w:val="007A676A"/>
    <w:rsid w:val="007A678A"/>
    <w:rsid w:val="007A69FF"/>
    <w:rsid w:val="007A6A21"/>
    <w:rsid w:val="007A6C0F"/>
    <w:rsid w:val="007A703C"/>
    <w:rsid w:val="007A70AB"/>
    <w:rsid w:val="007A729E"/>
    <w:rsid w:val="007A7378"/>
    <w:rsid w:val="007A7412"/>
    <w:rsid w:val="007A7591"/>
    <w:rsid w:val="007A76A5"/>
    <w:rsid w:val="007A77A5"/>
    <w:rsid w:val="007A7963"/>
    <w:rsid w:val="007A79CB"/>
    <w:rsid w:val="007A7A57"/>
    <w:rsid w:val="007A7ADF"/>
    <w:rsid w:val="007A7BD1"/>
    <w:rsid w:val="007A7CE7"/>
    <w:rsid w:val="007A7DC3"/>
    <w:rsid w:val="007A7E58"/>
    <w:rsid w:val="007A7EEE"/>
    <w:rsid w:val="007B006F"/>
    <w:rsid w:val="007B0103"/>
    <w:rsid w:val="007B012D"/>
    <w:rsid w:val="007B020C"/>
    <w:rsid w:val="007B026E"/>
    <w:rsid w:val="007B0285"/>
    <w:rsid w:val="007B0370"/>
    <w:rsid w:val="007B038B"/>
    <w:rsid w:val="007B0432"/>
    <w:rsid w:val="007B0461"/>
    <w:rsid w:val="007B0536"/>
    <w:rsid w:val="007B06BF"/>
    <w:rsid w:val="007B06D5"/>
    <w:rsid w:val="007B06D8"/>
    <w:rsid w:val="007B07A7"/>
    <w:rsid w:val="007B07E6"/>
    <w:rsid w:val="007B09EC"/>
    <w:rsid w:val="007B0A94"/>
    <w:rsid w:val="007B0DA2"/>
    <w:rsid w:val="007B0DF6"/>
    <w:rsid w:val="007B0E12"/>
    <w:rsid w:val="007B0E55"/>
    <w:rsid w:val="007B1096"/>
    <w:rsid w:val="007B1338"/>
    <w:rsid w:val="007B1379"/>
    <w:rsid w:val="007B1734"/>
    <w:rsid w:val="007B1743"/>
    <w:rsid w:val="007B17F8"/>
    <w:rsid w:val="007B188D"/>
    <w:rsid w:val="007B1987"/>
    <w:rsid w:val="007B1A4E"/>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0BA"/>
    <w:rsid w:val="007B313D"/>
    <w:rsid w:val="007B3280"/>
    <w:rsid w:val="007B35AD"/>
    <w:rsid w:val="007B3685"/>
    <w:rsid w:val="007B3711"/>
    <w:rsid w:val="007B3813"/>
    <w:rsid w:val="007B3991"/>
    <w:rsid w:val="007B39A8"/>
    <w:rsid w:val="007B39B3"/>
    <w:rsid w:val="007B3B7F"/>
    <w:rsid w:val="007B3D1F"/>
    <w:rsid w:val="007B3D7F"/>
    <w:rsid w:val="007B41F0"/>
    <w:rsid w:val="007B4267"/>
    <w:rsid w:val="007B42A3"/>
    <w:rsid w:val="007B441F"/>
    <w:rsid w:val="007B4583"/>
    <w:rsid w:val="007B45C9"/>
    <w:rsid w:val="007B47B5"/>
    <w:rsid w:val="007B48D6"/>
    <w:rsid w:val="007B4B88"/>
    <w:rsid w:val="007B4C23"/>
    <w:rsid w:val="007B4C57"/>
    <w:rsid w:val="007B4D29"/>
    <w:rsid w:val="007B4E3D"/>
    <w:rsid w:val="007B4E92"/>
    <w:rsid w:val="007B4FE6"/>
    <w:rsid w:val="007B510E"/>
    <w:rsid w:val="007B523A"/>
    <w:rsid w:val="007B53C1"/>
    <w:rsid w:val="007B5448"/>
    <w:rsid w:val="007B5588"/>
    <w:rsid w:val="007B5685"/>
    <w:rsid w:val="007B579B"/>
    <w:rsid w:val="007B5950"/>
    <w:rsid w:val="007B5A27"/>
    <w:rsid w:val="007B6050"/>
    <w:rsid w:val="007B60A7"/>
    <w:rsid w:val="007B613A"/>
    <w:rsid w:val="007B64A1"/>
    <w:rsid w:val="007B670F"/>
    <w:rsid w:val="007B67E9"/>
    <w:rsid w:val="007B6834"/>
    <w:rsid w:val="007B6A34"/>
    <w:rsid w:val="007B6A56"/>
    <w:rsid w:val="007B6C23"/>
    <w:rsid w:val="007B6D0A"/>
    <w:rsid w:val="007B6D71"/>
    <w:rsid w:val="007B6DCF"/>
    <w:rsid w:val="007B6E47"/>
    <w:rsid w:val="007B6EDD"/>
    <w:rsid w:val="007B6EFC"/>
    <w:rsid w:val="007B6FD7"/>
    <w:rsid w:val="007B7855"/>
    <w:rsid w:val="007B799D"/>
    <w:rsid w:val="007B7BA0"/>
    <w:rsid w:val="007B7C04"/>
    <w:rsid w:val="007B7F02"/>
    <w:rsid w:val="007B7FB2"/>
    <w:rsid w:val="007C0332"/>
    <w:rsid w:val="007C0594"/>
    <w:rsid w:val="007C05E7"/>
    <w:rsid w:val="007C0733"/>
    <w:rsid w:val="007C07C0"/>
    <w:rsid w:val="007C0802"/>
    <w:rsid w:val="007C0857"/>
    <w:rsid w:val="007C09DA"/>
    <w:rsid w:val="007C0C29"/>
    <w:rsid w:val="007C0D43"/>
    <w:rsid w:val="007C0DD2"/>
    <w:rsid w:val="007C0DE3"/>
    <w:rsid w:val="007C0F86"/>
    <w:rsid w:val="007C0F9A"/>
    <w:rsid w:val="007C1017"/>
    <w:rsid w:val="007C12DD"/>
    <w:rsid w:val="007C13F6"/>
    <w:rsid w:val="007C142C"/>
    <w:rsid w:val="007C1452"/>
    <w:rsid w:val="007C18A1"/>
    <w:rsid w:val="007C1913"/>
    <w:rsid w:val="007C1C7F"/>
    <w:rsid w:val="007C1CCC"/>
    <w:rsid w:val="007C1FB2"/>
    <w:rsid w:val="007C211C"/>
    <w:rsid w:val="007C21FE"/>
    <w:rsid w:val="007C22A6"/>
    <w:rsid w:val="007C22CA"/>
    <w:rsid w:val="007C2511"/>
    <w:rsid w:val="007C251E"/>
    <w:rsid w:val="007C25D7"/>
    <w:rsid w:val="007C25FF"/>
    <w:rsid w:val="007C29C4"/>
    <w:rsid w:val="007C2F15"/>
    <w:rsid w:val="007C3047"/>
    <w:rsid w:val="007C306F"/>
    <w:rsid w:val="007C30C7"/>
    <w:rsid w:val="007C32C7"/>
    <w:rsid w:val="007C32CD"/>
    <w:rsid w:val="007C3414"/>
    <w:rsid w:val="007C36F6"/>
    <w:rsid w:val="007C384F"/>
    <w:rsid w:val="007C395D"/>
    <w:rsid w:val="007C3A34"/>
    <w:rsid w:val="007C3C51"/>
    <w:rsid w:val="007C3C5D"/>
    <w:rsid w:val="007C3E83"/>
    <w:rsid w:val="007C3F26"/>
    <w:rsid w:val="007C3F6E"/>
    <w:rsid w:val="007C3F7F"/>
    <w:rsid w:val="007C3FB6"/>
    <w:rsid w:val="007C402F"/>
    <w:rsid w:val="007C4047"/>
    <w:rsid w:val="007C406A"/>
    <w:rsid w:val="007C407A"/>
    <w:rsid w:val="007C41FC"/>
    <w:rsid w:val="007C46AD"/>
    <w:rsid w:val="007C476C"/>
    <w:rsid w:val="007C4803"/>
    <w:rsid w:val="007C4852"/>
    <w:rsid w:val="007C4B57"/>
    <w:rsid w:val="007C4BE3"/>
    <w:rsid w:val="007C4D04"/>
    <w:rsid w:val="007C4F1F"/>
    <w:rsid w:val="007C4F61"/>
    <w:rsid w:val="007C513C"/>
    <w:rsid w:val="007C5155"/>
    <w:rsid w:val="007C515F"/>
    <w:rsid w:val="007C5170"/>
    <w:rsid w:val="007C5391"/>
    <w:rsid w:val="007C53E7"/>
    <w:rsid w:val="007C55A0"/>
    <w:rsid w:val="007C5919"/>
    <w:rsid w:val="007C594F"/>
    <w:rsid w:val="007C59B4"/>
    <w:rsid w:val="007C5AA6"/>
    <w:rsid w:val="007C5B97"/>
    <w:rsid w:val="007C5D33"/>
    <w:rsid w:val="007C5DC9"/>
    <w:rsid w:val="007C5E11"/>
    <w:rsid w:val="007C5F17"/>
    <w:rsid w:val="007C5FDD"/>
    <w:rsid w:val="007C608B"/>
    <w:rsid w:val="007C60D3"/>
    <w:rsid w:val="007C61E6"/>
    <w:rsid w:val="007C626F"/>
    <w:rsid w:val="007C648D"/>
    <w:rsid w:val="007C64EC"/>
    <w:rsid w:val="007C6823"/>
    <w:rsid w:val="007C6C1D"/>
    <w:rsid w:val="007C6D0F"/>
    <w:rsid w:val="007C6EB7"/>
    <w:rsid w:val="007C6ED4"/>
    <w:rsid w:val="007C7090"/>
    <w:rsid w:val="007C7461"/>
    <w:rsid w:val="007C7583"/>
    <w:rsid w:val="007C78C7"/>
    <w:rsid w:val="007C78C8"/>
    <w:rsid w:val="007C79C5"/>
    <w:rsid w:val="007C7AE0"/>
    <w:rsid w:val="007C7B22"/>
    <w:rsid w:val="007C7B77"/>
    <w:rsid w:val="007C7B80"/>
    <w:rsid w:val="007C7C5C"/>
    <w:rsid w:val="007C7D5B"/>
    <w:rsid w:val="007C7EE1"/>
    <w:rsid w:val="007C7EF1"/>
    <w:rsid w:val="007C7FD0"/>
    <w:rsid w:val="007D03B9"/>
    <w:rsid w:val="007D058B"/>
    <w:rsid w:val="007D06E5"/>
    <w:rsid w:val="007D0803"/>
    <w:rsid w:val="007D0A3C"/>
    <w:rsid w:val="007D0AAF"/>
    <w:rsid w:val="007D0BC7"/>
    <w:rsid w:val="007D0DAA"/>
    <w:rsid w:val="007D0E48"/>
    <w:rsid w:val="007D0F2F"/>
    <w:rsid w:val="007D0F9A"/>
    <w:rsid w:val="007D1024"/>
    <w:rsid w:val="007D12CC"/>
    <w:rsid w:val="007D131E"/>
    <w:rsid w:val="007D14B3"/>
    <w:rsid w:val="007D1592"/>
    <w:rsid w:val="007D1A97"/>
    <w:rsid w:val="007D1C74"/>
    <w:rsid w:val="007D1EC2"/>
    <w:rsid w:val="007D1F23"/>
    <w:rsid w:val="007D1F3B"/>
    <w:rsid w:val="007D1F89"/>
    <w:rsid w:val="007D21B7"/>
    <w:rsid w:val="007D22B6"/>
    <w:rsid w:val="007D22F7"/>
    <w:rsid w:val="007D2386"/>
    <w:rsid w:val="007D247E"/>
    <w:rsid w:val="007D259D"/>
    <w:rsid w:val="007D26CD"/>
    <w:rsid w:val="007D275D"/>
    <w:rsid w:val="007D282A"/>
    <w:rsid w:val="007D2844"/>
    <w:rsid w:val="007D286C"/>
    <w:rsid w:val="007D29DA"/>
    <w:rsid w:val="007D2B43"/>
    <w:rsid w:val="007D2B44"/>
    <w:rsid w:val="007D2D74"/>
    <w:rsid w:val="007D2E09"/>
    <w:rsid w:val="007D2E73"/>
    <w:rsid w:val="007D2ECB"/>
    <w:rsid w:val="007D2ECE"/>
    <w:rsid w:val="007D2ED6"/>
    <w:rsid w:val="007D311B"/>
    <w:rsid w:val="007D325D"/>
    <w:rsid w:val="007D346D"/>
    <w:rsid w:val="007D3626"/>
    <w:rsid w:val="007D36DA"/>
    <w:rsid w:val="007D37CA"/>
    <w:rsid w:val="007D37D6"/>
    <w:rsid w:val="007D38E1"/>
    <w:rsid w:val="007D3B5A"/>
    <w:rsid w:val="007D3C61"/>
    <w:rsid w:val="007D3FF4"/>
    <w:rsid w:val="007D404C"/>
    <w:rsid w:val="007D409A"/>
    <w:rsid w:val="007D40C9"/>
    <w:rsid w:val="007D435B"/>
    <w:rsid w:val="007D4600"/>
    <w:rsid w:val="007D466D"/>
    <w:rsid w:val="007D46C1"/>
    <w:rsid w:val="007D48AF"/>
    <w:rsid w:val="007D4AE7"/>
    <w:rsid w:val="007D4BDB"/>
    <w:rsid w:val="007D4BF1"/>
    <w:rsid w:val="007D4E3B"/>
    <w:rsid w:val="007D50CE"/>
    <w:rsid w:val="007D51CA"/>
    <w:rsid w:val="007D5288"/>
    <w:rsid w:val="007D5332"/>
    <w:rsid w:val="007D53DE"/>
    <w:rsid w:val="007D5562"/>
    <w:rsid w:val="007D5750"/>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431"/>
    <w:rsid w:val="007D6D59"/>
    <w:rsid w:val="007D6D99"/>
    <w:rsid w:val="007D6F72"/>
    <w:rsid w:val="007D6FA2"/>
    <w:rsid w:val="007D7479"/>
    <w:rsid w:val="007D7625"/>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8AA"/>
    <w:rsid w:val="007E0A9D"/>
    <w:rsid w:val="007E0AE0"/>
    <w:rsid w:val="007E0CB9"/>
    <w:rsid w:val="007E0E1C"/>
    <w:rsid w:val="007E0E20"/>
    <w:rsid w:val="007E0E2F"/>
    <w:rsid w:val="007E0EA1"/>
    <w:rsid w:val="007E0F1A"/>
    <w:rsid w:val="007E0F40"/>
    <w:rsid w:val="007E1247"/>
    <w:rsid w:val="007E136A"/>
    <w:rsid w:val="007E163E"/>
    <w:rsid w:val="007E1787"/>
    <w:rsid w:val="007E191C"/>
    <w:rsid w:val="007E19AB"/>
    <w:rsid w:val="007E1A3D"/>
    <w:rsid w:val="007E1C0D"/>
    <w:rsid w:val="007E1C5B"/>
    <w:rsid w:val="007E1CDF"/>
    <w:rsid w:val="007E1D25"/>
    <w:rsid w:val="007E1E0B"/>
    <w:rsid w:val="007E20BB"/>
    <w:rsid w:val="007E20E5"/>
    <w:rsid w:val="007E217E"/>
    <w:rsid w:val="007E22B2"/>
    <w:rsid w:val="007E23F6"/>
    <w:rsid w:val="007E24E9"/>
    <w:rsid w:val="007E27F6"/>
    <w:rsid w:val="007E2908"/>
    <w:rsid w:val="007E2951"/>
    <w:rsid w:val="007E29E3"/>
    <w:rsid w:val="007E2B05"/>
    <w:rsid w:val="007E2D0A"/>
    <w:rsid w:val="007E2DFD"/>
    <w:rsid w:val="007E2E51"/>
    <w:rsid w:val="007E333A"/>
    <w:rsid w:val="007E340E"/>
    <w:rsid w:val="007E3422"/>
    <w:rsid w:val="007E34DD"/>
    <w:rsid w:val="007E36E6"/>
    <w:rsid w:val="007E3707"/>
    <w:rsid w:val="007E373A"/>
    <w:rsid w:val="007E3871"/>
    <w:rsid w:val="007E395B"/>
    <w:rsid w:val="007E3974"/>
    <w:rsid w:val="007E3A2A"/>
    <w:rsid w:val="007E3A6F"/>
    <w:rsid w:val="007E3B83"/>
    <w:rsid w:val="007E3C99"/>
    <w:rsid w:val="007E3D55"/>
    <w:rsid w:val="007E3F8E"/>
    <w:rsid w:val="007E400B"/>
    <w:rsid w:val="007E4189"/>
    <w:rsid w:val="007E422A"/>
    <w:rsid w:val="007E4381"/>
    <w:rsid w:val="007E45EA"/>
    <w:rsid w:val="007E467D"/>
    <w:rsid w:val="007E4B1C"/>
    <w:rsid w:val="007E4D8B"/>
    <w:rsid w:val="007E4E3D"/>
    <w:rsid w:val="007E4F0A"/>
    <w:rsid w:val="007E5240"/>
    <w:rsid w:val="007E52C5"/>
    <w:rsid w:val="007E5343"/>
    <w:rsid w:val="007E54B6"/>
    <w:rsid w:val="007E54E4"/>
    <w:rsid w:val="007E5516"/>
    <w:rsid w:val="007E5555"/>
    <w:rsid w:val="007E55E3"/>
    <w:rsid w:val="007E5860"/>
    <w:rsid w:val="007E5984"/>
    <w:rsid w:val="007E59D5"/>
    <w:rsid w:val="007E5A02"/>
    <w:rsid w:val="007E5A0B"/>
    <w:rsid w:val="007E5B30"/>
    <w:rsid w:val="007E5BF5"/>
    <w:rsid w:val="007E5C05"/>
    <w:rsid w:val="007E5C36"/>
    <w:rsid w:val="007E5C7F"/>
    <w:rsid w:val="007E5DAD"/>
    <w:rsid w:val="007E5E60"/>
    <w:rsid w:val="007E5EA7"/>
    <w:rsid w:val="007E621F"/>
    <w:rsid w:val="007E62DD"/>
    <w:rsid w:val="007E6585"/>
    <w:rsid w:val="007E67FB"/>
    <w:rsid w:val="007E6942"/>
    <w:rsid w:val="007E69A2"/>
    <w:rsid w:val="007E6CE0"/>
    <w:rsid w:val="007E704B"/>
    <w:rsid w:val="007E7109"/>
    <w:rsid w:val="007E731A"/>
    <w:rsid w:val="007E733E"/>
    <w:rsid w:val="007E7660"/>
    <w:rsid w:val="007E76E8"/>
    <w:rsid w:val="007E77A6"/>
    <w:rsid w:val="007E7811"/>
    <w:rsid w:val="007E78A9"/>
    <w:rsid w:val="007E7A35"/>
    <w:rsid w:val="007E7A82"/>
    <w:rsid w:val="007E7C7D"/>
    <w:rsid w:val="007E7CCD"/>
    <w:rsid w:val="007E7D77"/>
    <w:rsid w:val="007E7DEB"/>
    <w:rsid w:val="007E7E06"/>
    <w:rsid w:val="007E7FC5"/>
    <w:rsid w:val="007E7FE8"/>
    <w:rsid w:val="007F0049"/>
    <w:rsid w:val="007F00A2"/>
    <w:rsid w:val="007F021B"/>
    <w:rsid w:val="007F0597"/>
    <w:rsid w:val="007F066A"/>
    <w:rsid w:val="007F0791"/>
    <w:rsid w:val="007F07A3"/>
    <w:rsid w:val="007F0895"/>
    <w:rsid w:val="007F08E8"/>
    <w:rsid w:val="007F09B8"/>
    <w:rsid w:val="007F09BB"/>
    <w:rsid w:val="007F09DC"/>
    <w:rsid w:val="007F0DE1"/>
    <w:rsid w:val="007F0DE7"/>
    <w:rsid w:val="007F1126"/>
    <w:rsid w:val="007F1136"/>
    <w:rsid w:val="007F1260"/>
    <w:rsid w:val="007F12D0"/>
    <w:rsid w:val="007F1313"/>
    <w:rsid w:val="007F1424"/>
    <w:rsid w:val="007F1448"/>
    <w:rsid w:val="007F1473"/>
    <w:rsid w:val="007F17E2"/>
    <w:rsid w:val="007F187A"/>
    <w:rsid w:val="007F18D6"/>
    <w:rsid w:val="007F1B0C"/>
    <w:rsid w:val="007F1BC9"/>
    <w:rsid w:val="007F1EBC"/>
    <w:rsid w:val="007F2327"/>
    <w:rsid w:val="007F234B"/>
    <w:rsid w:val="007F23CA"/>
    <w:rsid w:val="007F2856"/>
    <w:rsid w:val="007F2A14"/>
    <w:rsid w:val="007F2BE1"/>
    <w:rsid w:val="007F2CB6"/>
    <w:rsid w:val="007F2CC9"/>
    <w:rsid w:val="007F2D54"/>
    <w:rsid w:val="007F2E65"/>
    <w:rsid w:val="007F2EA5"/>
    <w:rsid w:val="007F2F3A"/>
    <w:rsid w:val="007F2F3E"/>
    <w:rsid w:val="007F2FEC"/>
    <w:rsid w:val="007F30A9"/>
    <w:rsid w:val="007F3162"/>
    <w:rsid w:val="007F3268"/>
    <w:rsid w:val="007F32BA"/>
    <w:rsid w:val="007F3402"/>
    <w:rsid w:val="007F36C2"/>
    <w:rsid w:val="007F3954"/>
    <w:rsid w:val="007F3AA7"/>
    <w:rsid w:val="007F3BC3"/>
    <w:rsid w:val="007F3DA9"/>
    <w:rsid w:val="007F3E5C"/>
    <w:rsid w:val="007F3F92"/>
    <w:rsid w:val="007F41B6"/>
    <w:rsid w:val="007F41F6"/>
    <w:rsid w:val="007F430B"/>
    <w:rsid w:val="007F434D"/>
    <w:rsid w:val="007F45A9"/>
    <w:rsid w:val="007F4731"/>
    <w:rsid w:val="007F4893"/>
    <w:rsid w:val="007F49EE"/>
    <w:rsid w:val="007F4BA9"/>
    <w:rsid w:val="007F4BC9"/>
    <w:rsid w:val="007F4D1B"/>
    <w:rsid w:val="007F4E5D"/>
    <w:rsid w:val="007F50B8"/>
    <w:rsid w:val="007F5266"/>
    <w:rsid w:val="007F540A"/>
    <w:rsid w:val="007F543A"/>
    <w:rsid w:val="007F5698"/>
    <w:rsid w:val="007F5714"/>
    <w:rsid w:val="007F5A28"/>
    <w:rsid w:val="007F5B4E"/>
    <w:rsid w:val="007F5B94"/>
    <w:rsid w:val="007F5BAF"/>
    <w:rsid w:val="007F5DBE"/>
    <w:rsid w:val="007F610E"/>
    <w:rsid w:val="007F61B4"/>
    <w:rsid w:val="007F6282"/>
    <w:rsid w:val="007F62DB"/>
    <w:rsid w:val="007F63BD"/>
    <w:rsid w:val="007F6490"/>
    <w:rsid w:val="007F65A4"/>
    <w:rsid w:val="007F6647"/>
    <w:rsid w:val="007F66C9"/>
    <w:rsid w:val="007F6A1B"/>
    <w:rsid w:val="007F6BE6"/>
    <w:rsid w:val="007F70B5"/>
    <w:rsid w:val="007F71C6"/>
    <w:rsid w:val="007F7417"/>
    <w:rsid w:val="007F7440"/>
    <w:rsid w:val="007F757E"/>
    <w:rsid w:val="007F76F1"/>
    <w:rsid w:val="007F7A19"/>
    <w:rsid w:val="007F7B30"/>
    <w:rsid w:val="007F7BD2"/>
    <w:rsid w:val="007F7DBB"/>
    <w:rsid w:val="007F7F8F"/>
    <w:rsid w:val="007F7FA1"/>
    <w:rsid w:val="00800165"/>
    <w:rsid w:val="0080018C"/>
    <w:rsid w:val="00800389"/>
    <w:rsid w:val="00800465"/>
    <w:rsid w:val="0080069A"/>
    <w:rsid w:val="0080072D"/>
    <w:rsid w:val="00800A0A"/>
    <w:rsid w:val="00800AF3"/>
    <w:rsid w:val="00800B22"/>
    <w:rsid w:val="00800B55"/>
    <w:rsid w:val="00800B80"/>
    <w:rsid w:val="00800B8F"/>
    <w:rsid w:val="00800BEC"/>
    <w:rsid w:val="00800D07"/>
    <w:rsid w:val="00800D91"/>
    <w:rsid w:val="00800F3D"/>
    <w:rsid w:val="008010CD"/>
    <w:rsid w:val="00801190"/>
    <w:rsid w:val="008014F2"/>
    <w:rsid w:val="00801657"/>
    <w:rsid w:val="008016B6"/>
    <w:rsid w:val="0080174B"/>
    <w:rsid w:val="0080179C"/>
    <w:rsid w:val="0080182E"/>
    <w:rsid w:val="008018E8"/>
    <w:rsid w:val="00801920"/>
    <w:rsid w:val="00801A0E"/>
    <w:rsid w:val="00801AAD"/>
    <w:rsid w:val="00801AD2"/>
    <w:rsid w:val="00801C01"/>
    <w:rsid w:val="00801C19"/>
    <w:rsid w:val="00802213"/>
    <w:rsid w:val="00802230"/>
    <w:rsid w:val="0080248A"/>
    <w:rsid w:val="00802589"/>
    <w:rsid w:val="008025D1"/>
    <w:rsid w:val="00802AA6"/>
    <w:rsid w:val="00802AD9"/>
    <w:rsid w:val="00802B3E"/>
    <w:rsid w:val="00802BAD"/>
    <w:rsid w:val="00802C89"/>
    <w:rsid w:val="00802C9C"/>
    <w:rsid w:val="00802F6D"/>
    <w:rsid w:val="008030BA"/>
    <w:rsid w:val="0080312B"/>
    <w:rsid w:val="0080338C"/>
    <w:rsid w:val="00803421"/>
    <w:rsid w:val="00803A05"/>
    <w:rsid w:val="00803A33"/>
    <w:rsid w:val="00803ACC"/>
    <w:rsid w:val="00803ACE"/>
    <w:rsid w:val="00803B52"/>
    <w:rsid w:val="00803C08"/>
    <w:rsid w:val="0080405A"/>
    <w:rsid w:val="008040E7"/>
    <w:rsid w:val="008040FC"/>
    <w:rsid w:val="00804124"/>
    <w:rsid w:val="0080425F"/>
    <w:rsid w:val="008048F2"/>
    <w:rsid w:val="0080492A"/>
    <w:rsid w:val="00804974"/>
    <w:rsid w:val="008049C6"/>
    <w:rsid w:val="00804CF7"/>
    <w:rsid w:val="00804D16"/>
    <w:rsid w:val="00804DCD"/>
    <w:rsid w:val="00804F58"/>
    <w:rsid w:val="00804F8F"/>
    <w:rsid w:val="0080504E"/>
    <w:rsid w:val="008051DA"/>
    <w:rsid w:val="008053DD"/>
    <w:rsid w:val="008057E6"/>
    <w:rsid w:val="00805851"/>
    <w:rsid w:val="00805A23"/>
    <w:rsid w:val="00805A24"/>
    <w:rsid w:val="00805A86"/>
    <w:rsid w:val="00805D0F"/>
    <w:rsid w:val="00805DB9"/>
    <w:rsid w:val="00805E46"/>
    <w:rsid w:val="00805E8C"/>
    <w:rsid w:val="0080612B"/>
    <w:rsid w:val="00806220"/>
    <w:rsid w:val="008062AF"/>
    <w:rsid w:val="008063D6"/>
    <w:rsid w:val="0080655F"/>
    <w:rsid w:val="00806880"/>
    <w:rsid w:val="00806BF3"/>
    <w:rsid w:val="00806CE0"/>
    <w:rsid w:val="008070C3"/>
    <w:rsid w:val="008070F3"/>
    <w:rsid w:val="008073B1"/>
    <w:rsid w:val="00807510"/>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D58"/>
    <w:rsid w:val="00810DEB"/>
    <w:rsid w:val="00810E8E"/>
    <w:rsid w:val="00810EB1"/>
    <w:rsid w:val="00811274"/>
    <w:rsid w:val="008112BD"/>
    <w:rsid w:val="00811399"/>
    <w:rsid w:val="00811446"/>
    <w:rsid w:val="00811448"/>
    <w:rsid w:val="008115C1"/>
    <w:rsid w:val="008116D2"/>
    <w:rsid w:val="008116FB"/>
    <w:rsid w:val="00811C0B"/>
    <w:rsid w:val="00811C70"/>
    <w:rsid w:val="00811CCC"/>
    <w:rsid w:val="00811F33"/>
    <w:rsid w:val="00811F35"/>
    <w:rsid w:val="00812037"/>
    <w:rsid w:val="008120C8"/>
    <w:rsid w:val="0081218C"/>
    <w:rsid w:val="008121E9"/>
    <w:rsid w:val="008124B2"/>
    <w:rsid w:val="008124D7"/>
    <w:rsid w:val="0081283E"/>
    <w:rsid w:val="00812876"/>
    <w:rsid w:val="00812BE4"/>
    <w:rsid w:val="008130AB"/>
    <w:rsid w:val="0081322C"/>
    <w:rsid w:val="008132CF"/>
    <w:rsid w:val="008132E1"/>
    <w:rsid w:val="00813373"/>
    <w:rsid w:val="00813658"/>
    <w:rsid w:val="008136C2"/>
    <w:rsid w:val="008137A9"/>
    <w:rsid w:val="008137C2"/>
    <w:rsid w:val="00813CDC"/>
    <w:rsid w:val="00813D0A"/>
    <w:rsid w:val="00813E24"/>
    <w:rsid w:val="00814090"/>
    <w:rsid w:val="00814243"/>
    <w:rsid w:val="008142A8"/>
    <w:rsid w:val="008143D9"/>
    <w:rsid w:val="008143FE"/>
    <w:rsid w:val="0081442C"/>
    <w:rsid w:val="0081445B"/>
    <w:rsid w:val="0081449E"/>
    <w:rsid w:val="0081467F"/>
    <w:rsid w:val="0081479D"/>
    <w:rsid w:val="008147C7"/>
    <w:rsid w:val="0081486F"/>
    <w:rsid w:val="00814B48"/>
    <w:rsid w:val="00814DFB"/>
    <w:rsid w:val="00814E3E"/>
    <w:rsid w:val="00814E42"/>
    <w:rsid w:val="00814E91"/>
    <w:rsid w:val="00814F35"/>
    <w:rsid w:val="00815067"/>
    <w:rsid w:val="00815382"/>
    <w:rsid w:val="008156EA"/>
    <w:rsid w:val="008158AF"/>
    <w:rsid w:val="00815BC4"/>
    <w:rsid w:val="00815E0F"/>
    <w:rsid w:val="0081618F"/>
    <w:rsid w:val="00816256"/>
    <w:rsid w:val="00816257"/>
    <w:rsid w:val="008162A2"/>
    <w:rsid w:val="0081633F"/>
    <w:rsid w:val="0081642B"/>
    <w:rsid w:val="00816588"/>
    <w:rsid w:val="0081672A"/>
    <w:rsid w:val="0081679D"/>
    <w:rsid w:val="008168AE"/>
    <w:rsid w:val="008168DA"/>
    <w:rsid w:val="008168EB"/>
    <w:rsid w:val="00816953"/>
    <w:rsid w:val="00816B34"/>
    <w:rsid w:val="00816BD5"/>
    <w:rsid w:val="00816BDC"/>
    <w:rsid w:val="00816CF4"/>
    <w:rsid w:val="00816DA7"/>
    <w:rsid w:val="00816EF7"/>
    <w:rsid w:val="00816FCF"/>
    <w:rsid w:val="008170FC"/>
    <w:rsid w:val="00817181"/>
    <w:rsid w:val="00817268"/>
    <w:rsid w:val="00817361"/>
    <w:rsid w:val="008173B1"/>
    <w:rsid w:val="008175EF"/>
    <w:rsid w:val="008176AE"/>
    <w:rsid w:val="00817813"/>
    <w:rsid w:val="008178C3"/>
    <w:rsid w:val="00817A4D"/>
    <w:rsid w:val="00817AC5"/>
    <w:rsid w:val="00817ACD"/>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7C"/>
    <w:rsid w:val="008207BC"/>
    <w:rsid w:val="008207F1"/>
    <w:rsid w:val="008208DE"/>
    <w:rsid w:val="00820990"/>
    <w:rsid w:val="008209AB"/>
    <w:rsid w:val="00820A0E"/>
    <w:rsid w:val="00820ABB"/>
    <w:rsid w:val="00820D80"/>
    <w:rsid w:val="00820DFE"/>
    <w:rsid w:val="00820F54"/>
    <w:rsid w:val="00821224"/>
    <w:rsid w:val="00821625"/>
    <w:rsid w:val="0082179B"/>
    <w:rsid w:val="008219B2"/>
    <w:rsid w:val="00821BED"/>
    <w:rsid w:val="00821C5C"/>
    <w:rsid w:val="00821E8B"/>
    <w:rsid w:val="00821EE7"/>
    <w:rsid w:val="00822246"/>
    <w:rsid w:val="008224D0"/>
    <w:rsid w:val="008225D5"/>
    <w:rsid w:val="0082278F"/>
    <w:rsid w:val="00822852"/>
    <w:rsid w:val="00822861"/>
    <w:rsid w:val="00822982"/>
    <w:rsid w:val="008229AE"/>
    <w:rsid w:val="00822A55"/>
    <w:rsid w:val="00822B61"/>
    <w:rsid w:val="00822E0B"/>
    <w:rsid w:val="00823251"/>
    <w:rsid w:val="008232C8"/>
    <w:rsid w:val="00823752"/>
    <w:rsid w:val="00823993"/>
    <w:rsid w:val="00823B95"/>
    <w:rsid w:val="00823B99"/>
    <w:rsid w:val="00823BAB"/>
    <w:rsid w:val="00823CBF"/>
    <w:rsid w:val="00823FC3"/>
    <w:rsid w:val="008240FB"/>
    <w:rsid w:val="008242A9"/>
    <w:rsid w:val="008243C2"/>
    <w:rsid w:val="00824645"/>
    <w:rsid w:val="00824716"/>
    <w:rsid w:val="00824BE8"/>
    <w:rsid w:val="00824D63"/>
    <w:rsid w:val="00824D7C"/>
    <w:rsid w:val="00824DFD"/>
    <w:rsid w:val="00824E2A"/>
    <w:rsid w:val="00824F6A"/>
    <w:rsid w:val="00825180"/>
    <w:rsid w:val="008251D8"/>
    <w:rsid w:val="008254A1"/>
    <w:rsid w:val="008254ED"/>
    <w:rsid w:val="008255FF"/>
    <w:rsid w:val="00825623"/>
    <w:rsid w:val="008256AD"/>
    <w:rsid w:val="00825880"/>
    <w:rsid w:val="008258F6"/>
    <w:rsid w:val="00825B83"/>
    <w:rsid w:val="00825D37"/>
    <w:rsid w:val="00825D7D"/>
    <w:rsid w:val="00825EF1"/>
    <w:rsid w:val="00825F6E"/>
    <w:rsid w:val="00825FFE"/>
    <w:rsid w:val="00826067"/>
    <w:rsid w:val="0082609C"/>
    <w:rsid w:val="0082610D"/>
    <w:rsid w:val="0082626C"/>
    <w:rsid w:val="00826353"/>
    <w:rsid w:val="00826410"/>
    <w:rsid w:val="0082648A"/>
    <w:rsid w:val="00826557"/>
    <w:rsid w:val="008265DA"/>
    <w:rsid w:val="008265F3"/>
    <w:rsid w:val="00826654"/>
    <w:rsid w:val="008266DF"/>
    <w:rsid w:val="00826762"/>
    <w:rsid w:val="0082690B"/>
    <w:rsid w:val="00826DAD"/>
    <w:rsid w:val="00826E31"/>
    <w:rsid w:val="00826E89"/>
    <w:rsid w:val="00826EB1"/>
    <w:rsid w:val="008270A5"/>
    <w:rsid w:val="008270D5"/>
    <w:rsid w:val="0082716B"/>
    <w:rsid w:val="00827265"/>
    <w:rsid w:val="00827634"/>
    <w:rsid w:val="00827640"/>
    <w:rsid w:val="0082764A"/>
    <w:rsid w:val="0082765A"/>
    <w:rsid w:val="0082778C"/>
    <w:rsid w:val="008279E3"/>
    <w:rsid w:val="00827A66"/>
    <w:rsid w:val="00827B34"/>
    <w:rsid w:val="00827E50"/>
    <w:rsid w:val="00827F39"/>
    <w:rsid w:val="008300E6"/>
    <w:rsid w:val="00830181"/>
    <w:rsid w:val="0083048D"/>
    <w:rsid w:val="00830512"/>
    <w:rsid w:val="00830517"/>
    <w:rsid w:val="00830893"/>
    <w:rsid w:val="008309F4"/>
    <w:rsid w:val="00830A59"/>
    <w:rsid w:val="00830E44"/>
    <w:rsid w:val="00830E48"/>
    <w:rsid w:val="00831003"/>
    <w:rsid w:val="008310BD"/>
    <w:rsid w:val="0083154A"/>
    <w:rsid w:val="0083159A"/>
    <w:rsid w:val="00831645"/>
    <w:rsid w:val="00831936"/>
    <w:rsid w:val="00831B52"/>
    <w:rsid w:val="00831CC5"/>
    <w:rsid w:val="00831D5C"/>
    <w:rsid w:val="00831D99"/>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9F4"/>
    <w:rsid w:val="00832BD6"/>
    <w:rsid w:val="00832E6B"/>
    <w:rsid w:val="00832EFD"/>
    <w:rsid w:val="00833097"/>
    <w:rsid w:val="0083320F"/>
    <w:rsid w:val="00833462"/>
    <w:rsid w:val="0083370E"/>
    <w:rsid w:val="008338F3"/>
    <w:rsid w:val="00833C0B"/>
    <w:rsid w:val="00833D4B"/>
    <w:rsid w:val="00833F9A"/>
    <w:rsid w:val="0083403C"/>
    <w:rsid w:val="00834124"/>
    <w:rsid w:val="0083415D"/>
    <w:rsid w:val="008341E8"/>
    <w:rsid w:val="0083422F"/>
    <w:rsid w:val="00834490"/>
    <w:rsid w:val="008345DE"/>
    <w:rsid w:val="00834679"/>
    <w:rsid w:val="008347F1"/>
    <w:rsid w:val="0083487B"/>
    <w:rsid w:val="00834B2F"/>
    <w:rsid w:val="00834C34"/>
    <w:rsid w:val="00834E9C"/>
    <w:rsid w:val="00834F9D"/>
    <w:rsid w:val="00835011"/>
    <w:rsid w:val="00835169"/>
    <w:rsid w:val="008351A6"/>
    <w:rsid w:val="008352D1"/>
    <w:rsid w:val="008353EB"/>
    <w:rsid w:val="00835719"/>
    <w:rsid w:val="0083582C"/>
    <w:rsid w:val="008359E7"/>
    <w:rsid w:val="00835E40"/>
    <w:rsid w:val="00835F68"/>
    <w:rsid w:val="00835FFB"/>
    <w:rsid w:val="00836105"/>
    <w:rsid w:val="008361B6"/>
    <w:rsid w:val="008361E6"/>
    <w:rsid w:val="008361EF"/>
    <w:rsid w:val="00836215"/>
    <w:rsid w:val="008364AA"/>
    <w:rsid w:val="008368A3"/>
    <w:rsid w:val="008368EA"/>
    <w:rsid w:val="00836BE8"/>
    <w:rsid w:val="00836CA1"/>
    <w:rsid w:val="00836D66"/>
    <w:rsid w:val="0083706A"/>
    <w:rsid w:val="0083773E"/>
    <w:rsid w:val="008377CE"/>
    <w:rsid w:val="008377D9"/>
    <w:rsid w:val="00837847"/>
    <w:rsid w:val="008378DF"/>
    <w:rsid w:val="00837B57"/>
    <w:rsid w:val="00837C40"/>
    <w:rsid w:val="00837FA6"/>
    <w:rsid w:val="008401F2"/>
    <w:rsid w:val="008401FF"/>
    <w:rsid w:val="00840208"/>
    <w:rsid w:val="008402E8"/>
    <w:rsid w:val="0084049B"/>
    <w:rsid w:val="0084072B"/>
    <w:rsid w:val="00840734"/>
    <w:rsid w:val="00840950"/>
    <w:rsid w:val="008409CB"/>
    <w:rsid w:val="00840CAE"/>
    <w:rsid w:val="00841023"/>
    <w:rsid w:val="00841088"/>
    <w:rsid w:val="0084114D"/>
    <w:rsid w:val="00841192"/>
    <w:rsid w:val="00841282"/>
    <w:rsid w:val="00841319"/>
    <w:rsid w:val="00841407"/>
    <w:rsid w:val="00841477"/>
    <w:rsid w:val="0084160B"/>
    <w:rsid w:val="00841618"/>
    <w:rsid w:val="00841757"/>
    <w:rsid w:val="00841808"/>
    <w:rsid w:val="008418C1"/>
    <w:rsid w:val="00841925"/>
    <w:rsid w:val="00841E18"/>
    <w:rsid w:val="0084207E"/>
    <w:rsid w:val="00842261"/>
    <w:rsid w:val="0084229F"/>
    <w:rsid w:val="008422A5"/>
    <w:rsid w:val="00842861"/>
    <w:rsid w:val="0084288F"/>
    <w:rsid w:val="0084290B"/>
    <w:rsid w:val="00842973"/>
    <w:rsid w:val="00842A70"/>
    <w:rsid w:val="00842A84"/>
    <w:rsid w:val="00842C37"/>
    <w:rsid w:val="00842D3C"/>
    <w:rsid w:val="00842D5D"/>
    <w:rsid w:val="00842E26"/>
    <w:rsid w:val="008431C7"/>
    <w:rsid w:val="008438B8"/>
    <w:rsid w:val="00843988"/>
    <w:rsid w:val="00843A09"/>
    <w:rsid w:val="00843A5F"/>
    <w:rsid w:val="00843B0F"/>
    <w:rsid w:val="00843B71"/>
    <w:rsid w:val="00843DE1"/>
    <w:rsid w:val="00843F5C"/>
    <w:rsid w:val="00844040"/>
    <w:rsid w:val="00844146"/>
    <w:rsid w:val="008441DD"/>
    <w:rsid w:val="00844226"/>
    <w:rsid w:val="008443B1"/>
    <w:rsid w:val="008444B6"/>
    <w:rsid w:val="00844551"/>
    <w:rsid w:val="008445CC"/>
    <w:rsid w:val="008446E4"/>
    <w:rsid w:val="0084493F"/>
    <w:rsid w:val="008449AF"/>
    <w:rsid w:val="00844A82"/>
    <w:rsid w:val="00844B02"/>
    <w:rsid w:val="00844C04"/>
    <w:rsid w:val="00844F39"/>
    <w:rsid w:val="0084533C"/>
    <w:rsid w:val="0084589B"/>
    <w:rsid w:val="0084597C"/>
    <w:rsid w:val="008459C3"/>
    <w:rsid w:val="00845BF9"/>
    <w:rsid w:val="00845C23"/>
    <w:rsid w:val="00845CC4"/>
    <w:rsid w:val="00845DA2"/>
    <w:rsid w:val="00845EA1"/>
    <w:rsid w:val="008461B6"/>
    <w:rsid w:val="008464A0"/>
    <w:rsid w:val="008464CB"/>
    <w:rsid w:val="008465BE"/>
    <w:rsid w:val="008467C7"/>
    <w:rsid w:val="00846883"/>
    <w:rsid w:val="0084690C"/>
    <w:rsid w:val="00846C47"/>
    <w:rsid w:val="00846D24"/>
    <w:rsid w:val="00846ED3"/>
    <w:rsid w:val="00846F0A"/>
    <w:rsid w:val="00846F5D"/>
    <w:rsid w:val="00846F76"/>
    <w:rsid w:val="00847042"/>
    <w:rsid w:val="00847165"/>
    <w:rsid w:val="008471C7"/>
    <w:rsid w:val="008472D0"/>
    <w:rsid w:val="008473E0"/>
    <w:rsid w:val="008473F6"/>
    <w:rsid w:val="008474CB"/>
    <w:rsid w:val="008474EA"/>
    <w:rsid w:val="0084761B"/>
    <w:rsid w:val="00847708"/>
    <w:rsid w:val="008478C7"/>
    <w:rsid w:val="008478E9"/>
    <w:rsid w:val="008478F8"/>
    <w:rsid w:val="00847934"/>
    <w:rsid w:val="00847D4D"/>
    <w:rsid w:val="00847F83"/>
    <w:rsid w:val="008501E2"/>
    <w:rsid w:val="00850444"/>
    <w:rsid w:val="008504F9"/>
    <w:rsid w:val="00850824"/>
    <w:rsid w:val="008508CC"/>
    <w:rsid w:val="0085097C"/>
    <w:rsid w:val="00850ACA"/>
    <w:rsid w:val="00850B2C"/>
    <w:rsid w:val="00850D4D"/>
    <w:rsid w:val="00850E80"/>
    <w:rsid w:val="00850F08"/>
    <w:rsid w:val="00851023"/>
    <w:rsid w:val="00851108"/>
    <w:rsid w:val="00851361"/>
    <w:rsid w:val="008513C0"/>
    <w:rsid w:val="00851408"/>
    <w:rsid w:val="00851544"/>
    <w:rsid w:val="0085183C"/>
    <w:rsid w:val="00851976"/>
    <w:rsid w:val="00851A0F"/>
    <w:rsid w:val="00851B67"/>
    <w:rsid w:val="00851B7C"/>
    <w:rsid w:val="00851C8C"/>
    <w:rsid w:val="00851D04"/>
    <w:rsid w:val="00851D3C"/>
    <w:rsid w:val="00851DD1"/>
    <w:rsid w:val="00851F00"/>
    <w:rsid w:val="00851FB0"/>
    <w:rsid w:val="00852244"/>
    <w:rsid w:val="0085254C"/>
    <w:rsid w:val="008525F3"/>
    <w:rsid w:val="00852A70"/>
    <w:rsid w:val="00852C12"/>
    <w:rsid w:val="00852EBF"/>
    <w:rsid w:val="00852EC8"/>
    <w:rsid w:val="00852F89"/>
    <w:rsid w:val="00853317"/>
    <w:rsid w:val="00853471"/>
    <w:rsid w:val="00853525"/>
    <w:rsid w:val="008536E7"/>
    <w:rsid w:val="00853979"/>
    <w:rsid w:val="00853999"/>
    <w:rsid w:val="00853ACB"/>
    <w:rsid w:val="00853F7E"/>
    <w:rsid w:val="00853FB1"/>
    <w:rsid w:val="00853FF5"/>
    <w:rsid w:val="008540F1"/>
    <w:rsid w:val="0085423C"/>
    <w:rsid w:val="0085436C"/>
    <w:rsid w:val="00854450"/>
    <w:rsid w:val="00854600"/>
    <w:rsid w:val="0085492C"/>
    <w:rsid w:val="00854992"/>
    <w:rsid w:val="00854B93"/>
    <w:rsid w:val="00854C74"/>
    <w:rsid w:val="00854D27"/>
    <w:rsid w:val="00854E19"/>
    <w:rsid w:val="0085517D"/>
    <w:rsid w:val="008551D8"/>
    <w:rsid w:val="0085524A"/>
    <w:rsid w:val="008552F5"/>
    <w:rsid w:val="0085535A"/>
    <w:rsid w:val="008554B2"/>
    <w:rsid w:val="008554CC"/>
    <w:rsid w:val="00855568"/>
    <w:rsid w:val="00855765"/>
    <w:rsid w:val="008558F5"/>
    <w:rsid w:val="008559F3"/>
    <w:rsid w:val="00855A4A"/>
    <w:rsid w:val="00855B4D"/>
    <w:rsid w:val="00855C36"/>
    <w:rsid w:val="00855D6A"/>
    <w:rsid w:val="00855DAF"/>
    <w:rsid w:val="00855DCC"/>
    <w:rsid w:val="00855F3C"/>
    <w:rsid w:val="008560A9"/>
    <w:rsid w:val="0085613C"/>
    <w:rsid w:val="00856286"/>
    <w:rsid w:val="008562E3"/>
    <w:rsid w:val="008562FC"/>
    <w:rsid w:val="00856343"/>
    <w:rsid w:val="00856715"/>
    <w:rsid w:val="008567C9"/>
    <w:rsid w:val="008567F1"/>
    <w:rsid w:val="0085689D"/>
    <w:rsid w:val="008569EA"/>
    <w:rsid w:val="008569EC"/>
    <w:rsid w:val="00856B41"/>
    <w:rsid w:val="00856C3B"/>
    <w:rsid w:val="00856C93"/>
    <w:rsid w:val="00856CA3"/>
    <w:rsid w:val="00856F51"/>
    <w:rsid w:val="00856FAD"/>
    <w:rsid w:val="00857021"/>
    <w:rsid w:val="00857170"/>
    <w:rsid w:val="008572C7"/>
    <w:rsid w:val="008574AE"/>
    <w:rsid w:val="008576A5"/>
    <w:rsid w:val="008576BE"/>
    <w:rsid w:val="00857773"/>
    <w:rsid w:val="00857AA5"/>
    <w:rsid w:val="00857BFE"/>
    <w:rsid w:val="00857D9F"/>
    <w:rsid w:val="00857EB4"/>
    <w:rsid w:val="00860084"/>
    <w:rsid w:val="00860312"/>
    <w:rsid w:val="00860520"/>
    <w:rsid w:val="00860649"/>
    <w:rsid w:val="008607DF"/>
    <w:rsid w:val="00860810"/>
    <w:rsid w:val="008608A5"/>
    <w:rsid w:val="008608BB"/>
    <w:rsid w:val="0086091D"/>
    <w:rsid w:val="00860A4E"/>
    <w:rsid w:val="00860A57"/>
    <w:rsid w:val="00860AB7"/>
    <w:rsid w:val="00860BA4"/>
    <w:rsid w:val="00860C99"/>
    <w:rsid w:val="00860EEC"/>
    <w:rsid w:val="00860F6E"/>
    <w:rsid w:val="008611A1"/>
    <w:rsid w:val="008614FE"/>
    <w:rsid w:val="00861558"/>
    <w:rsid w:val="0086173C"/>
    <w:rsid w:val="008619C5"/>
    <w:rsid w:val="00861A8C"/>
    <w:rsid w:val="00861B7E"/>
    <w:rsid w:val="00861C5E"/>
    <w:rsid w:val="00861DD7"/>
    <w:rsid w:val="00861E3B"/>
    <w:rsid w:val="00861F41"/>
    <w:rsid w:val="00861FEB"/>
    <w:rsid w:val="00862384"/>
    <w:rsid w:val="0086270B"/>
    <w:rsid w:val="00862D3D"/>
    <w:rsid w:val="00863327"/>
    <w:rsid w:val="008636C0"/>
    <w:rsid w:val="00863A88"/>
    <w:rsid w:val="00863AE7"/>
    <w:rsid w:val="00863C3C"/>
    <w:rsid w:val="00863C69"/>
    <w:rsid w:val="00863C7F"/>
    <w:rsid w:val="00863CAB"/>
    <w:rsid w:val="00863E92"/>
    <w:rsid w:val="00863FE5"/>
    <w:rsid w:val="008640D9"/>
    <w:rsid w:val="008642B0"/>
    <w:rsid w:val="008643CE"/>
    <w:rsid w:val="008645F5"/>
    <w:rsid w:val="00864636"/>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A9F"/>
    <w:rsid w:val="00865AE5"/>
    <w:rsid w:val="00865B72"/>
    <w:rsid w:val="00865BC1"/>
    <w:rsid w:val="00865C79"/>
    <w:rsid w:val="00865C98"/>
    <w:rsid w:val="00865D01"/>
    <w:rsid w:val="00865D4E"/>
    <w:rsid w:val="00865F2C"/>
    <w:rsid w:val="0086604A"/>
    <w:rsid w:val="00866160"/>
    <w:rsid w:val="00866355"/>
    <w:rsid w:val="00866451"/>
    <w:rsid w:val="00866503"/>
    <w:rsid w:val="008669DD"/>
    <w:rsid w:val="00866A0D"/>
    <w:rsid w:val="00866A68"/>
    <w:rsid w:val="00866AC1"/>
    <w:rsid w:val="00866B1B"/>
    <w:rsid w:val="00866B46"/>
    <w:rsid w:val="00866CC3"/>
    <w:rsid w:val="00866D01"/>
    <w:rsid w:val="00866D62"/>
    <w:rsid w:val="00866D66"/>
    <w:rsid w:val="00866F5E"/>
    <w:rsid w:val="00866FE1"/>
    <w:rsid w:val="00866FEC"/>
    <w:rsid w:val="0086723B"/>
    <w:rsid w:val="008675A3"/>
    <w:rsid w:val="008676FC"/>
    <w:rsid w:val="00867870"/>
    <w:rsid w:val="00867DCA"/>
    <w:rsid w:val="00867E1E"/>
    <w:rsid w:val="00867FC9"/>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1EF"/>
    <w:rsid w:val="008713B0"/>
    <w:rsid w:val="008713F2"/>
    <w:rsid w:val="00871513"/>
    <w:rsid w:val="0087158F"/>
    <w:rsid w:val="00871642"/>
    <w:rsid w:val="008716CA"/>
    <w:rsid w:val="00871748"/>
    <w:rsid w:val="00871A9F"/>
    <w:rsid w:val="008720C3"/>
    <w:rsid w:val="008720F7"/>
    <w:rsid w:val="008725DC"/>
    <w:rsid w:val="008725DE"/>
    <w:rsid w:val="00872A56"/>
    <w:rsid w:val="00872E1A"/>
    <w:rsid w:val="00872E22"/>
    <w:rsid w:val="00872F04"/>
    <w:rsid w:val="00872F0C"/>
    <w:rsid w:val="0087342F"/>
    <w:rsid w:val="008739FF"/>
    <w:rsid w:val="00873B49"/>
    <w:rsid w:val="00873B82"/>
    <w:rsid w:val="00873CDA"/>
    <w:rsid w:val="00873CE4"/>
    <w:rsid w:val="00873D04"/>
    <w:rsid w:val="00873D55"/>
    <w:rsid w:val="00873D7B"/>
    <w:rsid w:val="00873EB3"/>
    <w:rsid w:val="00873F23"/>
    <w:rsid w:val="00873F70"/>
    <w:rsid w:val="00874029"/>
    <w:rsid w:val="00874070"/>
    <w:rsid w:val="00874134"/>
    <w:rsid w:val="00874185"/>
    <w:rsid w:val="0087437B"/>
    <w:rsid w:val="0087444A"/>
    <w:rsid w:val="008744DC"/>
    <w:rsid w:val="00874544"/>
    <w:rsid w:val="0087454E"/>
    <w:rsid w:val="0087460D"/>
    <w:rsid w:val="0087483C"/>
    <w:rsid w:val="008748E5"/>
    <w:rsid w:val="0087496A"/>
    <w:rsid w:val="00874975"/>
    <w:rsid w:val="008749EF"/>
    <w:rsid w:val="00874AB3"/>
    <w:rsid w:val="00874D76"/>
    <w:rsid w:val="00874E3E"/>
    <w:rsid w:val="00874EFF"/>
    <w:rsid w:val="00874F3F"/>
    <w:rsid w:val="00874FB0"/>
    <w:rsid w:val="0087503C"/>
    <w:rsid w:val="0087539B"/>
    <w:rsid w:val="0087559F"/>
    <w:rsid w:val="008755CD"/>
    <w:rsid w:val="0087564B"/>
    <w:rsid w:val="00875692"/>
    <w:rsid w:val="008756E8"/>
    <w:rsid w:val="00875772"/>
    <w:rsid w:val="00875AD1"/>
    <w:rsid w:val="00875AF5"/>
    <w:rsid w:val="00875C8D"/>
    <w:rsid w:val="00875CD0"/>
    <w:rsid w:val="00875E03"/>
    <w:rsid w:val="00875E5E"/>
    <w:rsid w:val="00875F47"/>
    <w:rsid w:val="00876000"/>
    <w:rsid w:val="008763A3"/>
    <w:rsid w:val="0087654E"/>
    <w:rsid w:val="0087659F"/>
    <w:rsid w:val="0087663B"/>
    <w:rsid w:val="008766C7"/>
    <w:rsid w:val="008769A3"/>
    <w:rsid w:val="008769E2"/>
    <w:rsid w:val="008769E5"/>
    <w:rsid w:val="00876B69"/>
    <w:rsid w:val="00876C34"/>
    <w:rsid w:val="00876D49"/>
    <w:rsid w:val="00876F96"/>
    <w:rsid w:val="00877033"/>
    <w:rsid w:val="00877063"/>
    <w:rsid w:val="008771E1"/>
    <w:rsid w:val="008773F1"/>
    <w:rsid w:val="008775E2"/>
    <w:rsid w:val="00877652"/>
    <w:rsid w:val="00877706"/>
    <w:rsid w:val="00877796"/>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DB8"/>
    <w:rsid w:val="00880E4D"/>
    <w:rsid w:val="00880F37"/>
    <w:rsid w:val="0088106F"/>
    <w:rsid w:val="008810CF"/>
    <w:rsid w:val="00881279"/>
    <w:rsid w:val="00881391"/>
    <w:rsid w:val="00881395"/>
    <w:rsid w:val="008813E3"/>
    <w:rsid w:val="008813EE"/>
    <w:rsid w:val="00881871"/>
    <w:rsid w:val="00881996"/>
    <w:rsid w:val="00881CDF"/>
    <w:rsid w:val="00881E10"/>
    <w:rsid w:val="00881FDF"/>
    <w:rsid w:val="0088212A"/>
    <w:rsid w:val="008821A1"/>
    <w:rsid w:val="008821A4"/>
    <w:rsid w:val="0088228E"/>
    <w:rsid w:val="008822A2"/>
    <w:rsid w:val="00882417"/>
    <w:rsid w:val="0088246B"/>
    <w:rsid w:val="008824AF"/>
    <w:rsid w:val="00882567"/>
    <w:rsid w:val="00882653"/>
    <w:rsid w:val="00882717"/>
    <w:rsid w:val="00882AC5"/>
    <w:rsid w:val="00882AFB"/>
    <w:rsid w:val="00882B52"/>
    <w:rsid w:val="00882CD7"/>
    <w:rsid w:val="00882DB4"/>
    <w:rsid w:val="00882F23"/>
    <w:rsid w:val="00882FF5"/>
    <w:rsid w:val="00883472"/>
    <w:rsid w:val="0088347B"/>
    <w:rsid w:val="0088361D"/>
    <w:rsid w:val="0088378A"/>
    <w:rsid w:val="008838FD"/>
    <w:rsid w:val="008839E8"/>
    <w:rsid w:val="008839EC"/>
    <w:rsid w:val="00883C41"/>
    <w:rsid w:val="00883CD5"/>
    <w:rsid w:val="00883E64"/>
    <w:rsid w:val="00883F10"/>
    <w:rsid w:val="00884153"/>
    <w:rsid w:val="00884168"/>
    <w:rsid w:val="00884185"/>
    <w:rsid w:val="008843F1"/>
    <w:rsid w:val="00884419"/>
    <w:rsid w:val="0088449F"/>
    <w:rsid w:val="008846D7"/>
    <w:rsid w:val="008847BE"/>
    <w:rsid w:val="008847C3"/>
    <w:rsid w:val="008848F1"/>
    <w:rsid w:val="0088491C"/>
    <w:rsid w:val="00884A8B"/>
    <w:rsid w:val="00884B72"/>
    <w:rsid w:val="00884DC7"/>
    <w:rsid w:val="00884E72"/>
    <w:rsid w:val="008856F4"/>
    <w:rsid w:val="00885815"/>
    <w:rsid w:val="0088582B"/>
    <w:rsid w:val="008858ED"/>
    <w:rsid w:val="00885994"/>
    <w:rsid w:val="00885A27"/>
    <w:rsid w:val="00885AE1"/>
    <w:rsid w:val="00885C23"/>
    <w:rsid w:val="00885D50"/>
    <w:rsid w:val="00885EA9"/>
    <w:rsid w:val="00885FB5"/>
    <w:rsid w:val="00886071"/>
    <w:rsid w:val="0088630A"/>
    <w:rsid w:val="00886340"/>
    <w:rsid w:val="00886472"/>
    <w:rsid w:val="00886669"/>
    <w:rsid w:val="00886771"/>
    <w:rsid w:val="00886A71"/>
    <w:rsid w:val="00886BF9"/>
    <w:rsid w:val="00886C29"/>
    <w:rsid w:val="00886D80"/>
    <w:rsid w:val="00886D8C"/>
    <w:rsid w:val="00886E94"/>
    <w:rsid w:val="00886F2E"/>
    <w:rsid w:val="00886F4E"/>
    <w:rsid w:val="00886F63"/>
    <w:rsid w:val="008870D5"/>
    <w:rsid w:val="00887172"/>
    <w:rsid w:val="0088743A"/>
    <w:rsid w:val="00887467"/>
    <w:rsid w:val="0088749C"/>
    <w:rsid w:val="00887512"/>
    <w:rsid w:val="0088752D"/>
    <w:rsid w:val="008875BF"/>
    <w:rsid w:val="00887717"/>
    <w:rsid w:val="0088799E"/>
    <w:rsid w:val="00887B8C"/>
    <w:rsid w:val="00890206"/>
    <w:rsid w:val="008902BC"/>
    <w:rsid w:val="008902F3"/>
    <w:rsid w:val="0089047B"/>
    <w:rsid w:val="008904C0"/>
    <w:rsid w:val="00890528"/>
    <w:rsid w:val="00890758"/>
    <w:rsid w:val="00890791"/>
    <w:rsid w:val="008907B8"/>
    <w:rsid w:val="0089086B"/>
    <w:rsid w:val="008909F1"/>
    <w:rsid w:val="00890B82"/>
    <w:rsid w:val="00890E95"/>
    <w:rsid w:val="00890EEE"/>
    <w:rsid w:val="00891107"/>
    <w:rsid w:val="008911D7"/>
    <w:rsid w:val="0089153F"/>
    <w:rsid w:val="00891A6D"/>
    <w:rsid w:val="00891EE9"/>
    <w:rsid w:val="008922C7"/>
    <w:rsid w:val="008924D7"/>
    <w:rsid w:val="008926E2"/>
    <w:rsid w:val="0089273C"/>
    <w:rsid w:val="0089299B"/>
    <w:rsid w:val="00892A61"/>
    <w:rsid w:val="00892D0D"/>
    <w:rsid w:val="00892D23"/>
    <w:rsid w:val="00892F2C"/>
    <w:rsid w:val="0089306A"/>
    <w:rsid w:val="0089316E"/>
    <w:rsid w:val="00893175"/>
    <w:rsid w:val="008932F5"/>
    <w:rsid w:val="008932FF"/>
    <w:rsid w:val="00893550"/>
    <w:rsid w:val="00893557"/>
    <w:rsid w:val="00893650"/>
    <w:rsid w:val="00893A31"/>
    <w:rsid w:val="00893B42"/>
    <w:rsid w:val="00893D6A"/>
    <w:rsid w:val="00893D7C"/>
    <w:rsid w:val="00894139"/>
    <w:rsid w:val="00894148"/>
    <w:rsid w:val="00894195"/>
    <w:rsid w:val="0089432D"/>
    <w:rsid w:val="008946AF"/>
    <w:rsid w:val="00894740"/>
    <w:rsid w:val="008949EF"/>
    <w:rsid w:val="00894A78"/>
    <w:rsid w:val="00894A86"/>
    <w:rsid w:val="00894AA3"/>
    <w:rsid w:val="00894B4E"/>
    <w:rsid w:val="00894B9A"/>
    <w:rsid w:val="00894C19"/>
    <w:rsid w:val="00894D94"/>
    <w:rsid w:val="00894E38"/>
    <w:rsid w:val="00895034"/>
    <w:rsid w:val="0089551B"/>
    <w:rsid w:val="0089555F"/>
    <w:rsid w:val="008956B5"/>
    <w:rsid w:val="008957AA"/>
    <w:rsid w:val="0089586E"/>
    <w:rsid w:val="00895A9E"/>
    <w:rsid w:val="00895AB5"/>
    <w:rsid w:val="00895C2A"/>
    <w:rsid w:val="00895DBC"/>
    <w:rsid w:val="00895F59"/>
    <w:rsid w:val="008961FF"/>
    <w:rsid w:val="008962CD"/>
    <w:rsid w:val="008963C5"/>
    <w:rsid w:val="008963D6"/>
    <w:rsid w:val="008965A8"/>
    <w:rsid w:val="0089689E"/>
    <w:rsid w:val="00896B03"/>
    <w:rsid w:val="00896B6A"/>
    <w:rsid w:val="00896C02"/>
    <w:rsid w:val="00896C16"/>
    <w:rsid w:val="00896DA5"/>
    <w:rsid w:val="00897004"/>
    <w:rsid w:val="008971A7"/>
    <w:rsid w:val="008971AF"/>
    <w:rsid w:val="008971B2"/>
    <w:rsid w:val="008971DA"/>
    <w:rsid w:val="00897219"/>
    <w:rsid w:val="0089723D"/>
    <w:rsid w:val="0089742B"/>
    <w:rsid w:val="00897579"/>
    <w:rsid w:val="008975C4"/>
    <w:rsid w:val="0089782C"/>
    <w:rsid w:val="00897923"/>
    <w:rsid w:val="00897A07"/>
    <w:rsid w:val="00897ADD"/>
    <w:rsid w:val="00897C21"/>
    <w:rsid w:val="00897E49"/>
    <w:rsid w:val="00897E55"/>
    <w:rsid w:val="00897EF9"/>
    <w:rsid w:val="00897F56"/>
    <w:rsid w:val="00897F80"/>
    <w:rsid w:val="008A01ED"/>
    <w:rsid w:val="008A01F5"/>
    <w:rsid w:val="008A0315"/>
    <w:rsid w:val="008A0662"/>
    <w:rsid w:val="008A073D"/>
    <w:rsid w:val="008A0869"/>
    <w:rsid w:val="008A0905"/>
    <w:rsid w:val="008A0A19"/>
    <w:rsid w:val="008A0B10"/>
    <w:rsid w:val="008A0B1A"/>
    <w:rsid w:val="008A0B53"/>
    <w:rsid w:val="008A0CBD"/>
    <w:rsid w:val="008A0F2A"/>
    <w:rsid w:val="008A0FFF"/>
    <w:rsid w:val="008A1049"/>
    <w:rsid w:val="008A10BB"/>
    <w:rsid w:val="008A1193"/>
    <w:rsid w:val="008A11C4"/>
    <w:rsid w:val="008A1209"/>
    <w:rsid w:val="008A1233"/>
    <w:rsid w:val="008A13E4"/>
    <w:rsid w:val="008A14F6"/>
    <w:rsid w:val="008A16FA"/>
    <w:rsid w:val="008A17DE"/>
    <w:rsid w:val="008A182D"/>
    <w:rsid w:val="008A1A82"/>
    <w:rsid w:val="008A1A92"/>
    <w:rsid w:val="008A1B8B"/>
    <w:rsid w:val="008A1D04"/>
    <w:rsid w:val="008A1FF9"/>
    <w:rsid w:val="008A2304"/>
    <w:rsid w:val="008A23F0"/>
    <w:rsid w:val="008A24A2"/>
    <w:rsid w:val="008A25E2"/>
    <w:rsid w:val="008A2621"/>
    <w:rsid w:val="008A26A2"/>
    <w:rsid w:val="008A28F8"/>
    <w:rsid w:val="008A29A7"/>
    <w:rsid w:val="008A2A7F"/>
    <w:rsid w:val="008A2BC4"/>
    <w:rsid w:val="008A2BD1"/>
    <w:rsid w:val="008A2DD9"/>
    <w:rsid w:val="008A2F49"/>
    <w:rsid w:val="008A2F5F"/>
    <w:rsid w:val="008A317D"/>
    <w:rsid w:val="008A3396"/>
    <w:rsid w:val="008A3451"/>
    <w:rsid w:val="008A34E5"/>
    <w:rsid w:val="008A353E"/>
    <w:rsid w:val="008A38DD"/>
    <w:rsid w:val="008A3964"/>
    <w:rsid w:val="008A39E1"/>
    <w:rsid w:val="008A3B75"/>
    <w:rsid w:val="008A3B9F"/>
    <w:rsid w:val="008A3BDD"/>
    <w:rsid w:val="008A3D21"/>
    <w:rsid w:val="008A3F4F"/>
    <w:rsid w:val="008A4524"/>
    <w:rsid w:val="008A4569"/>
    <w:rsid w:val="008A47CC"/>
    <w:rsid w:val="008A4913"/>
    <w:rsid w:val="008A4A5A"/>
    <w:rsid w:val="008A4A84"/>
    <w:rsid w:val="008A4AEE"/>
    <w:rsid w:val="008A4BDF"/>
    <w:rsid w:val="008A4BE8"/>
    <w:rsid w:val="008A4C64"/>
    <w:rsid w:val="008A4CF6"/>
    <w:rsid w:val="008A4DA4"/>
    <w:rsid w:val="008A4E5A"/>
    <w:rsid w:val="008A4F36"/>
    <w:rsid w:val="008A4F91"/>
    <w:rsid w:val="008A525A"/>
    <w:rsid w:val="008A56B3"/>
    <w:rsid w:val="008A5783"/>
    <w:rsid w:val="008A5A51"/>
    <w:rsid w:val="008A5B40"/>
    <w:rsid w:val="008A5B68"/>
    <w:rsid w:val="008A5EDC"/>
    <w:rsid w:val="008A61D2"/>
    <w:rsid w:val="008A62F8"/>
    <w:rsid w:val="008A6369"/>
    <w:rsid w:val="008A63AC"/>
    <w:rsid w:val="008A6441"/>
    <w:rsid w:val="008A65E3"/>
    <w:rsid w:val="008A667E"/>
    <w:rsid w:val="008A67D0"/>
    <w:rsid w:val="008A692B"/>
    <w:rsid w:val="008A6B8B"/>
    <w:rsid w:val="008A6CCC"/>
    <w:rsid w:val="008A6D6D"/>
    <w:rsid w:val="008A7216"/>
    <w:rsid w:val="008A72EC"/>
    <w:rsid w:val="008A733E"/>
    <w:rsid w:val="008A73C6"/>
    <w:rsid w:val="008A748D"/>
    <w:rsid w:val="008A75CC"/>
    <w:rsid w:val="008A75E3"/>
    <w:rsid w:val="008A7825"/>
    <w:rsid w:val="008A7C7B"/>
    <w:rsid w:val="008A7D90"/>
    <w:rsid w:val="008A7E2D"/>
    <w:rsid w:val="008A7EA5"/>
    <w:rsid w:val="008A7F48"/>
    <w:rsid w:val="008A7FC6"/>
    <w:rsid w:val="008B00F6"/>
    <w:rsid w:val="008B02E7"/>
    <w:rsid w:val="008B02F8"/>
    <w:rsid w:val="008B063B"/>
    <w:rsid w:val="008B0663"/>
    <w:rsid w:val="008B0974"/>
    <w:rsid w:val="008B0A3E"/>
    <w:rsid w:val="008B0CA4"/>
    <w:rsid w:val="008B0CBA"/>
    <w:rsid w:val="008B0D55"/>
    <w:rsid w:val="008B0F07"/>
    <w:rsid w:val="008B0F16"/>
    <w:rsid w:val="008B0F44"/>
    <w:rsid w:val="008B0FFD"/>
    <w:rsid w:val="008B10EA"/>
    <w:rsid w:val="008B13D1"/>
    <w:rsid w:val="008B1822"/>
    <w:rsid w:val="008B1C18"/>
    <w:rsid w:val="008B1CEC"/>
    <w:rsid w:val="008B1D4A"/>
    <w:rsid w:val="008B1D74"/>
    <w:rsid w:val="008B1DA8"/>
    <w:rsid w:val="008B1E7E"/>
    <w:rsid w:val="008B1F10"/>
    <w:rsid w:val="008B1F91"/>
    <w:rsid w:val="008B2027"/>
    <w:rsid w:val="008B20BA"/>
    <w:rsid w:val="008B22D1"/>
    <w:rsid w:val="008B2326"/>
    <w:rsid w:val="008B2617"/>
    <w:rsid w:val="008B2636"/>
    <w:rsid w:val="008B28AC"/>
    <w:rsid w:val="008B2990"/>
    <w:rsid w:val="008B2A87"/>
    <w:rsid w:val="008B2D45"/>
    <w:rsid w:val="008B30E4"/>
    <w:rsid w:val="008B33B8"/>
    <w:rsid w:val="008B3449"/>
    <w:rsid w:val="008B34A9"/>
    <w:rsid w:val="008B34AD"/>
    <w:rsid w:val="008B3766"/>
    <w:rsid w:val="008B3A17"/>
    <w:rsid w:val="008B3A74"/>
    <w:rsid w:val="008B3B83"/>
    <w:rsid w:val="008B3BC5"/>
    <w:rsid w:val="008B3C4A"/>
    <w:rsid w:val="008B3CD9"/>
    <w:rsid w:val="008B407E"/>
    <w:rsid w:val="008B4290"/>
    <w:rsid w:val="008B4364"/>
    <w:rsid w:val="008B46F5"/>
    <w:rsid w:val="008B4939"/>
    <w:rsid w:val="008B4B0E"/>
    <w:rsid w:val="008B4EAD"/>
    <w:rsid w:val="008B4FBB"/>
    <w:rsid w:val="008B50BF"/>
    <w:rsid w:val="008B5108"/>
    <w:rsid w:val="008B52B9"/>
    <w:rsid w:val="008B54A6"/>
    <w:rsid w:val="008B54E0"/>
    <w:rsid w:val="008B5552"/>
    <w:rsid w:val="008B561E"/>
    <w:rsid w:val="008B5657"/>
    <w:rsid w:val="008B56F8"/>
    <w:rsid w:val="008B58FE"/>
    <w:rsid w:val="008B5975"/>
    <w:rsid w:val="008B5A98"/>
    <w:rsid w:val="008B5C2B"/>
    <w:rsid w:val="008B5D01"/>
    <w:rsid w:val="008B5D80"/>
    <w:rsid w:val="008B5DB6"/>
    <w:rsid w:val="008B5DD9"/>
    <w:rsid w:val="008B5E67"/>
    <w:rsid w:val="008B5F80"/>
    <w:rsid w:val="008B60E3"/>
    <w:rsid w:val="008B628E"/>
    <w:rsid w:val="008B6359"/>
    <w:rsid w:val="008B6770"/>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3C4"/>
    <w:rsid w:val="008B73C6"/>
    <w:rsid w:val="008B7412"/>
    <w:rsid w:val="008B7439"/>
    <w:rsid w:val="008B7574"/>
    <w:rsid w:val="008B7646"/>
    <w:rsid w:val="008B768F"/>
    <w:rsid w:val="008B79CF"/>
    <w:rsid w:val="008B7B2B"/>
    <w:rsid w:val="008B7F71"/>
    <w:rsid w:val="008C02CF"/>
    <w:rsid w:val="008C0336"/>
    <w:rsid w:val="008C04BD"/>
    <w:rsid w:val="008C05DD"/>
    <w:rsid w:val="008C086B"/>
    <w:rsid w:val="008C09CB"/>
    <w:rsid w:val="008C0F99"/>
    <w:rsid w:val="008C1084"/>
    <w:rsid w:val="008C1181"/>
    <w:rsid w:val="008C12F3"/>
    <w:rsid w:val="008C142F"/>
    <w:rsid w:val="008C1548"/>
    <w:rsid w:val="008C15B9"/>
    <w:rsid w:val="008C1704"/>
    <w:rsid w:val="008C19BB"/>
    <w:rsid w:val="008C19E7"/>
    <w:rsid w:val="008C2039"/>
    <w:rsid w:val="008C2494"/>
    <w:rsid w:val="008C24AF"/>
    <w:rsid w:val="008C24B9"/>
    <w:rsid w:val="008C24FF"/>
    <w:rsid w:val="008C2933"/>
    <w:rsid w:val="008C29D7"/>
    <w:rsid w:val="008C2A8A"/>
    <w:rsid w:val="008C2B41"/>
    <w:rsid w:val="008C2C28"/>
    <w:rsid w:val="008C2E90"/>
    <w:rsid w:val="008C2F99"/>
    <w:rsid w:val="008C31FF"/>
    <w:rsid w:val="008C3557"/>
    <w:rsid w:val="008C3726"/>
    <w:rsid w:val="008C3741"/>
    <w:rsid w:val="008C384D"/>
    <w:rsid w:val="008C38DB"/>
    <w:rsid w:val="008C3923"/>
    <w:rsid w:val="008C3931"/>
    <w:rsid w:val="008C3974"/>
    <w:rsid w:val="008C3A22"/>
    <w:rsid w:val="008C3B0C"/>
    <w:rsid w:val="008C3BF1"/>
    <w:rsid w:val="008C3D9A"/>
    <w:rsid w:val="008C3E5D"/>
    <w:rsid w:val="008C409C"/>
    <w:rsid w:val="008C40A3"/>
    <w:rsid w:val="008C41C2"/>
    <w:rsid w:val="008C4241"/>
    <w:rsid w:val="008C425B"/>
    <w:rsid w:val="008C42D6"/>
    <w:rsid w:val="008C4354"/>
    <w:rsid w:val="008C45C0"/>
    <w:rsid w:val="008C45DA"/>
    <w:rsid w:val="008C460C"/>
    <w:rsid w:val="008C467E"/>
    <w:rsid w:val="008C46AE"/>
    <w:rsid w:val="008C46D9"/>
    <w:rsid w:val="008C47D6"/>
    <w:rsid w:val="008C483F"/>
    <w:rsid w:val="008C4923"/>
    <w:rsid w:val="008C498A"/>
    <w:rsid w:val="008C4B53"/>
    <w:rsid w:val="008C4B6F"/>
    <w:rsid w:val="008C4C09"/>
    <w:rsid w:val="008C5188"/>
    <w:rsid w:val="008C5291"/>
    <w:rsid w:val="008C532F"/>
    <w:rsid w:val="008C53CA"/>
    <w:rsid w:val="008C5479"/>
    <w:rsid w:val="008C54D2"/>
    <w:rsid w:val="008C55D5"/>
    <w:rsid w:val="008C56A8"/>
    <w:rsid w:val="008C58D9"/>
    <w:rsid w:val="008C5A16"/>
    <w:rsid w:val="008C5AF5"/>
    <w:rsid w:val="008C5D06"/>
    <w:rsid w:val="008C5F91"/>
    <w:rsid w:val="008C61E6"/>
    <w:rsid w:val="008C623C"/>
    <w:rsid w:val="008C624E"/>
    <w:rsid w:val="008C62A7"/>
    <w:rsid w:val="008C66FE"/>
    <w:rsid w:val="008C671B"/>
    <w:rsid w:val="008C6725"/>
    <w:rsid w:val="008C6748"/>
    <w:rsid w:val="008C6761"/>
    <w:rsid w:val="008C6781"/>
    <w:rsid w:val="008C6830"/>
    <w:rsid w:val="008C68DB"/>
    <w:rsid w:val="008C693D"/>
    <w:rsid w:val="008C69AF"/>
    <w:rsid w:val="008C69D1"/>
    <w:rsid w:val="008C6A5C"/>
    <w:rsid w:val="008C6D96"/>
    <w:rsid w:val="008C6E51"/>
    <w:rsid w:val="008C6E82"/>
    <w:rsid w:val="008C7070"/>
    <w:rsid w:val="008C70AF"/>
    <w:rsid w:val="008C7182"/>
    <w:rsid w:val="008C72C2"/>
    <w:rsid w:val="008C74F4"/>
    <w:rsid w:val="008C75CA"/>
    <w:rsid w:val="008C7677"/>
    <w:rsid w:val="008C772F"/>
    <w:rsid w:val="008C7F94"/>
    <w:rsid w:val="008D00CF"/>
    <w:rsid w:val="008D011E"/>
    <w:rsid w:val="008D01FC"/>
    <w:rsid w:val="008D0462"/>
    <w:rsid w:val="008D04EB"/>
    <w:rsid w:val="008D053D"/>
    <w:rsid w:val="008D0611"/>
    <w:rsid w:val="008D0651"/>
    <w:rsid w:val="008D0861"/>
    <w:rsid w:val="008D09A9"/>
    <w:rsid w:val="008D0E23"/>
    <w:rsid w:val="008D0FA0"/>
    <w:rsid w:val="008D105C"/>
    <w:rsid w:val="008D1076"/>
    <w:rsid w:val="008D10A0"/>
    <w:rsid w:val="008D1184"/>
    <w:rsid w:val="008D11C1"/>
    <w:rsid w:val="008D1269"/>
    <w:rsid w:val="008D1413"/>
    <w:rsid w:val="008D146D"/>
    <w:rsid w:val="008D154F"/>
    <w:rsid w:val="008D16E6"/>
    <w:rsid w:val="008D17EB"/>
    <w:rsid w:val="008D1AD9"/>
    <w:rsid w:val="008D1C6B"/>
    <w:rsid w:val="008D1EA7"/>
    <w:rsid w:val="008D2277"/>
    <w:rsid w:val="008D2376"/>
    <w:rsid w:val="008D23F7"/>
    <w:rsid w:val="008D2A46"/>
    <w:rsid w:val="008D2E4F"/>
    <w:rsid w:val="008D31E9"/>
    <w:rsid w:val="008D337B"/>
    <w:rsid w:val="008D33CC"/>
    <w:rsid w:val="008D33CE"/>
    <w:rsid w:val="008D35BB"/>
    <w:rsid w:val="008D36F6"/>
    <w:rsid w:val="008D3815"/>
    <w:rsid w:val="008D3998"/>
    <w:rsid w:val="008D3A88"/>
    <w:rsid w:val="008D3DE5"/>
    <w:rsid w:val="008D3E77"/>
    <w:rsid w:val="008D3F50"/>
    <w:rsid w:val="008D3FD5"/>
    <w:rsid w:val="008D404F"/>
    <w:rsid w:val="008D414C"/>
    <w:rsid w:val="008D4177"/>
    <w:rsid w:val="008D4201"/>
    <w:rsid w:val="008D42AA"/>
    <w:rsid w:val="008D4438"/>
    <w:rsid w:val="008D44A6"/>
    <w:rsid w:val="008D46AB"/>
    <w:rsid w:val="008D46E7"/>
    <w:rsid w:val="008D4710"/>
    <w:rsid w:val="008D4839"/>
    <w:rsid w:val="008D4995"/>
    <w:rsid w:val="008D4C62"/>
    <w:rsid w:val="008D4C90"/>
    <w:rsid w:val="008D4ED8"/>
    <w:rsid w:val="008D4F4E"/>
    <w:rsid w:val="008D50C3"/>
    <w:rsid w:val="008D515E"/>
    <w:rsid w:val="008D520F"/>
    <w:rsid w:val="008D53FC"/>
    <w:rsid w:val="008D549A"/>
    <w:rsid w:val="008D5536"/>
    <w:rsid w:val="008D5698"/>
    <w:rsid w:val="008D580D"/>
    <w:rsid w:val="008D5820"/>
    <w:rsid w:val="008D5B69"/>
    <w:rsid w:val="008D5C37"/>
    <w:rsid w:val="008D5E76"/>
    <w:rsid w:val="008D5F58"/>
    <w:rsid w:val="008D5FA4"/>
    <w:rsid w:val="008D6189"/>
    <w:rsid w:val="008D6195"/>
    <w:rsid w:val="008D62C8"/>
    <w:rsid w:val="008D6514"/>
    <w:rsid w:val="008D6651"/>
    <w:rsid w:val="008D6832"/>
    <w:rsid w:val="008D6A20"/>
    <w:rsid w:val="008D6E92"/>
    <w:rsid w:val="008D6FD8"/>
    <w:rsid w:val="008D725E"/>
    <w:rsid w:val="008D72CD"/>
    <w:rsid w:val="008D776C"/>
    <w:rsid w:val="008D779E"/>
    <w:rsid w:val="008D7974"/>
    <w:rsid w:val="008D7A54"/>
    <w:rsid w:val="008D7C90"/>
    <w:rsid w:val="008D7DD5"/>
    <w:rsid w:val="008D7E72"/>
    <w:rsid w:val="008E013F"/>
    <w:rsid w:val="008E03DC"/>
    <w:rsid w:val="008E03E4"/>
    <w:rsid w:val="008E05ED"/>
    <w:rsid w:val="008E06FA"/>
    <w:rsid w:val="008E086C"/>
    <w:rsid w:val="008E09DA"/>
    <w:rsid w:val="008E0A37"/>
    <w:rsid w:val="008E0AC6"/>
    <w:rsid w:val="008E0BB7"/>
    <w:rsid w:val="008E0BBD"/>
    <w:rsid w:val="008E0CFC"/>
    <w:rsid w:val="008E113C"/>
    <w:rsid w:val="008E116E"/>
    <w:rsid w:val="008E126D"/>
    <w:rsid w:val="008E129B"/>
    <w:rsid w:val="008E1485"/>
    <w:rsid w:val="008E14CB"/>
    <w:rsid w:val="008E1869"/>
    <w:rsid w:val="008E1A84"/>
    <w:rsid w:val="008E1AAE"/>
    <w:rsid w:val="008E1AFD"/>
    <w:rsid w:val="008E1BAC"/>
    <w:rsid w:val="008E1D10"/>
    <w:rsid w:val="008E1E47"/>
    <w:rsid w:val="008E1F90"/>
    <w:rsid w:val="008E1FE4"/>
    <w:rsid w:val="008E20C0"/>
    <w:rsid w:val="008E2503"/>
    <w:rsid w:val="008E2671"/>
    <w:rsid w:val="008E295B"/>
    <w:rsid w:val="008E295D"/>
    <w:rsid w:val="008E2A7A"/>
    <w:rsid w:val="008E2B10"/>
    <w:rsid w:val="008E2B43"/>
    <w:rsid w:val="008E2C14"/>
    <w:rsid w:val="008E2E96"/>
    <w:rsid w:val="008E2EDC"/>
    <w:rsid w:val="008E30BC"/>
    <w:rsid w:val="008E32A9"/>
    <w:rsid w:val="008E34BE"/>
    <w:rsid w:val="008E356B"/>
    <w:rsid w:val="008E356E"/>
    <w:rsid w:val="008E3598"/>
    <w:rsid w:val="008E36A9"/>
    <w:rsid w:val="008E36BA"/>
    <w:rsid w:val="008E3935"/>
    <w:rsid w:val="008E39B9"/>
    <w:rsid w:val="008E39F1"/>
    <w:rsid w:val="008E3A52"/>
    <w:rsid w:val="008E3B5C"/>
    <w:rsid w:val="008E3BBF"/>
    <w:rsid w:val="008E3C88"/>
    <w:rsid w:val="008E3D3A"/>
    <w:rsid w:val="008E3DE9"/>
    <w:rsid w:val="008E4084"/>
    <w:rsid w:val="008E44F5"/>
    <w:rsid w:val="008E49AE"/>
    <w:rsid w:val="008E4B46"/>
    <w:rsid w:val="008E4C1C"/>
    <w:rsid w:val="008E4D10"/>
    <w:rsid w:val="008E4E66"/>
    <w:rsid w:val="008E4E71"/>
    <w:rsid w:val="008E4FC6"/>
    <w:rsid w:val="008E553B"/>
    <w:rsid w:val="008E58C7"/>
    <w:rsid w:val="008E5A20"/>
    <w:rsid w:val="008E5B43"/>
    <w:rsid w:val="008E5B65"/>
    <w:rsid w:val="008E5E8D"/>
    <w:rsid w:val="008E5E9F"/>
    <w:rsid w:val="008E6020"/>
    <w:rsid w:val="008E6022"/>
    <w:rsid w:val="008E61A9"/>
    <w:rsid w:val="008E627E"/>
    <w:rsid w:val="008E67B4"/>
    <w:rsid w:val="008E68F0"/>
    <w:rsid w:val="008E6AFB"/>
    <w:rsid w:val="008E6B46"/>
    <w:rsid w:val="008E6CC1"/>
    <w:rsid w:val="008E6CF8"/>
    <w:rsid w:val="008E6FA2"/>
    <w:rsid w:val="008E708D"/>
    <w:rsid w:val="008E72DE"/>
    <w:rsid w:val="008E7509"/>
    <w:rsid w:val="008E75A0"/>
    <w:rsid w:val="008E7705"/>
    <w:rsid w:val="008E77ED"/>
    <w:rsid w:val="008E7BF8"/>
    <w:rsid w:val="008E7C89"/>
    <w:rsid w:val="008E7E0C"/>
    <w:rsid w:val="008F0113"/>
    <w:rsid w:val="008F0147"/>
    <w:rsid w:val="008F01D7"/>
    <w:rsid w:val="008F0236"/>
    <w:rsid w:val="008F02F1"/>
    <w:rsid w:val="008F041B"/>
    <w:rsid w:val="008F0438"/>
    <w:rsid w:val="008F0472"/>
    <w:rsid w:val="008F054D"/>
    <w:rsid w:val="008F054E"/>
    <w:rsid w:val="008F07A2"/>
    <w:rsid w:val="008F0830"/>
    <w:rsid w:val="008F09D6"/>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09"/>
    <w:rsid w:val="008F1B15"/>
    <w:rsid w:val="008F1CC1"/>
    <w:rsid w:val="008F1D38"/>
    <w:rsid w:val="008F1DE0"/>
    <w:rsid w:val="008F1E47"/>
    <w:rsid w:val="008F20C7"/>
    <w:rsid w:val="008F221E"/>
    <w:rsid w:val="008F239B"/>
    <w:rsid w:val="008F2420"/>
    <w:rsid w:val="008F249C"/>
    <w:rsid w:val="008F2AA9"/>
    <w:rsid w:val="008F2AC7"/>
    <w:rsid w:val="008F2B2A"/>
    <w:rsid w:val="008F2B85"/>
    <w:rsid w:val="008F2BED"/>
    <w:rsid w:val="008F2CDD"/>
    <w:rsid w:val="008F2DF3"/>
    <w:rsid w:val="008F2F89"/>
    <w:rsid w:val="008F2F9B"/>
    <w:rsid w:val="008F30B1"/>
    <w:rsid w:val="008F3695"/>
    <w:rsid w:val="008F3827"/>
    <w:rsid w:val="008F38EA"/>
    <w:rsid w:val="008F3BB2"/>
    <w:rsid w:val="008F3DF4"/>
    <w:rsid w:val="008F3F81"/>
    <w:rsid w:val="008F3FE1"/>
    <w:rsid w:val="008F404A"/>
    <w:rsid w:val="008F4095"/>
    <w:rsid w:val="008F40A3"/>
    <w:rsid w:val="008F40B5"/>
    <w:rsid w:val="008F4305"/>
    <w:rsid w:val="008F447B"/>
    <w:rsid w:val="008F4556"/>
    <w:rsid w:val="008F4560"/>
    <w:rsid w:val="008F47B3"/>
    <w:rsid w:val="008F47F9"/>
    <w:rsid w:val="008F4C44"/>
    <w:rsid w:val="008F4E9B"/>
    <w:rsid w:val="008F4F43"/>
    <w:rsid w:val="008F5443"/>
    <w:rsid w:val="008F54FB"/>
    <w:rsid w:val="008F552D"/>
    <w:rsid w:val="008F55C4"/>
    <w:rsid w:val="008F55DC"/>
    <w:rsid w:val="008F5911"/>
    <w:rsid w:val="008F5B7B"/>
    <w:rsid w:val="008F5CF2"/>
    <w:rsid w:val="008F5D56"/>
    <w:rsid w:val="008F5D5F"/>
    <w:rsid w:val="008F5F9B"/>
    <w:rsid w:val="008F5FC6"/>
    <w:rsid w:val="008F6207"/>
    <w:rsid w:val="008F62CE"/>
    <w:rsid w:val="008F6362"/>
    <w:rsid w:val="008F645B"/>
    <w:rsid w:val="008F65BE"/>
    <w:rsid w:val="008F66E6"/>
    <w:rsid w:val="008F6B04"/>
    <w:rsid w:val="008F6BC1"/>
    <w:rsid w:val="008F6C07"/>
    <w:rsid w:val="008F6D49"/>
    <w:rsid w:val="008F6D70"/>
    <w:rsid w:val="008F6FBB"/>
    <w:rsid w:val="008F7513"/>
    <w:rsid w:val="008F7653"/>
    <w:rsid w:val="008F77A3"/>
    <w:rsid w:val="008F7911"/>
    <w:rsid w:val="008F7AEB"/>
    <w:rsid w:val="009001B5"/>
    <w:rsid w:val="0090025A"/>
    <w:rsid w:val="00900606"/>
    <w:rsid w:val="009006A0"/>
    <w:rsid w:val="0090087D"/>
    <w:rsid w:val="009009C9"/>
    <w:rsid w:val="00900A27"/>
    <w:rsid w:val="00900BBA"/>
    <w:rsid w:val="00900DEB"/>
    <w:rsid w:val="00900E67"/>
    <w:rsid w:val="00900F37"/>
    <w:rsid w:val="0090102C"/>
    <w:rsid w:val="0090128F"/>
    <w:rsid w:val="009012EC"/>
    <w:rsid w:val="0090150E"/>
    <w:rsid w:val="00901628"/>
    <w:rsid w:val="009016D0"/>
    <w:rsid w:val="0090175D"/>
    <w:rsid w:val="00901AE8"/>
    <w:rsid w:val="00901B1A"/>
    <w:rsid w:val="00901E6A"/>
    <w:rsid w:val="00901EDC"/>
    <w:rsid w:val="00902176"/>
    <w:rsid w:val="009021D2"/>
    <w:rsid w:val="009021F9"/>
    <w:rsid w:val="0090225F"/>
    <w:rsid w:val="009022AD"/>
    <w:rsid w:val="0090239D"/>
    <w:rsid w:val="009026F1"/>
    <w:rsid w:val="00902842"/>
    <w:rsid w:val="00902854"/>
    <w:rsid w:val="00902892"/>
    <w:rsid w:val="009028BE"/>
    <w:rsid w:val="00902998"/>
    <w:rsid w:val="009029E6"/>
    <w:rsid w:val="00902A12"/>
    <w:rsid w:val="00902BAD"/>
    <w:rsid w:val="00902D98"/>
    <w:rsid w:val="00902E6A"/>
    <w:rsid w:val="00902F03"/>
    <w:rsid w:val="00902FBB"/>
    <w:rsid w:val="009030FE"/>
    <w:rsid w:val="00903148"/>
    <w:rsid w:val="0090318F"/>
    <w:rsid w:val="00903329"/>
    <w:rsid w:val="00903390"/>
    <w:rsid w:val="009033E5"/>
    <w:rsid w:val="00903432"/>
    <w:rsid w:val="009034FD"/>
    <w:rsid w:val="00903589"/>
    <w:rsid w:val="0090364B"/>
    <w:rsid w:val="00903728"/>
    <w:rsid w:val="00903773"/>
    <w:rsid w:val="00903A3D"/>
    <w:rsid w:val="00903A4F"/>
    <w:rsid w:val="00903B4D"/>
    <w:rsid w:val="00903C7B"/>
    <w:rsid w:val="00903DC7"/>
    <w:rsid w:val="00903EFF"/>
    <w:rsid w:val="00903F7E"/>
    <w:rsid w:val="00903FD3"/>
    <w:rsid w:val="009041ED"/>
    <w:rsid w:val="0090421B"/>
    <w:rsid w:val="009042CA"/>
    <w:rsid w:val="009042D8"/>
    <w:rsid w:val="0090445D"/>
    <w:rsid w:val="00904478"/>
    <w:rsid w:val="00904557"/>
    <w:rsid w:val="00904645"/>
    <w:rsid w:val="009048FE"/>
    <w:rsid w:val="009049FF"/>
    <w:rsid w:val="00904A93"/>
    <w:rsid w:val="00904B17"/>
    <w:rsid w:val="00904BAD"/>
    <w:rsid w:val="00904D42"/>
    <w:rsid w:val="00904DA5"/>
    <w:rsid w:val="00904EA7"/>
    <w:rsid w:val="00904F75"/>
    <w:rsid w:val="009050D2"/>
    <w:rsid w:val="00905550"/>
    <w:rsid w:val="00905612"/>
    <w:rsid w:val="00905616"/>
    <w:rsid w:val="0090561D"/>
    <w:rsid w:val="0090565C"/>
    <w:rsid w:val="009056CE"/>
    <w:rsid w:val="00905782"/>
    <w:rsid w:val="00905877"/>
    <w:rsid w:val="00905B03"/>
    <w:rsid w:val="00905B11"/>
    <w:rsid w:val="00905E74"/>
    <w:rsid w:val="00905F04"/>
    <w:rsid w:val="009060E8"/>
    <w:rsid w:val="00906276"/>
    <w:rsid w:val="009063E8"/>
    <w:rsid w:val="00906541"/>
    <w:rsid w:val="009067F4"/>
    <w:rsid w:val="009069A5"/>
    <w:rsid w:val="009069BA"/>
    <w:rsid w:val="00906D3E"/>
    <w:rsid w:val="00906FBC"/>
    <w:rsid w:val="009070EB"/>
    <w:rsid w:val="00907222"/>
    <w:rsid w:val="0090735D"/>
    <w:rsid w:val="0090739B"/>
    <w:rsid w:val="0090740F"/>
    <w:rsid w:val="009074A1"/>
    <w:rsid w:val="009074C1"/>
    <w:rsid w:val="0090755A"/>
    <w:rsid w:val="0090765B"/>
    <w:rsid w:val="009076CD"/>
    <w:rsid w:val="009076DB"/>
    <w:rsid w:val="009077C6"/>
    <w:rsid w:val="00907805"/>
    <w:rsid w:val="00907809"/>
    <w:rsid w:val="00907944"/>
    <w:rsid w:val="00907A88"/>
    <w:rsid w:val="00907B91"/>
    <w:rsid w:val="00907D76"/>
    <w:rsid w:val="00907D7C"/>
    <w:rsid w:val="00907EE2"/>
    <w:rsid w:val="00907EFA"/>
    <w:rsid w:val="00907F45"/>
    <w:rsid w:val="00910061"/>
    <w:rsid w:val="009100A9"/>
    <w:rsid w:val="009100E6"/>
    <w:rsid w:val="00910109"/>
    <w:rsid w:val="00910387"/>
    <w:rsid w:val="009106F9"/>
    <w:rsid w:val="009106FE"/>
    <w:rsid w:val="009107ED"/>
    <w:rsid w:val="00910A5F"/>
    <w:rsid w:val="00910C15"/>
    <w:rsid w:val="00910E37"/>
    <w:rsid w:val="00910F3A"/>
    <w:rsid w:val="009111CD"/>
    <w:rsid w:val="009111E4"/>
    <w:rsid w:val="00911331"/>
    <w:rsid w:val="00911594"/>
    <w:rsid w:val="00911625"/>
    <w:rsid w:val="00911721"/>
    <w:rsid w:val="009118E8"/>
    <w:rsid w:val="0091195A"/>
    <w:rsid w:val="00911A3C"/>
    <w:rsid w:val="00911BAB"/>
    <w:rsid w:val="00911C04"/>
    <w:rsid w:val="00911F15"/>
    <w:rsid w:val="00912055"/>
    <w:rsid w:val="00912122"/>
    <w:rsid w:val="00912150"/>
    <w:rsid w:val="00912157"/>
    <w:rsid w:val="009121EF"/>
    <w:rsid w:val="009123AE"/>
    <w:rsid w:val="009124C6"/>
    <w:rsid w:val="009127AB"/>
    <w:rsid w:val="009127CA"/>
    <w:rsid w:val="009127E4"/>
    <w:rsid w:val="00912B4E"/>
    <w:rsid w:val="00912B6C"/>
    <w:rsid w:val="00912BD2"/>
    <w:rsid w:val="00912CBD"/>
    <w:rsid w:val="00912CE0"/>
    <w:rsid w:val="00913282"/>
    <w:rsid w:val="0091328C"/>
    <w:rsid w:val="009133E3"/>
    <w:rsid w:val="009134E5"/>
    <w:rsid w:val="009135AB"/>
    <w:rsid w:val="0091370C"/>
    <w:rsid w:val="009138BF"/>
    <w:rsid w:val="0091396B"/>
    <w:rsid w:val="00913AB4"/>
    <w:rsid w:val="00913C60"/>
    <w:rsid w:val="00913C7B"/>
    <w:rsid w:val="00913CAD"/>
    <w:rsid w:val="00914106"/>
    <w:rsid w:val="009141AC"/>
    <w:rsid w:val="00914240"/>
    <w:rsid w:val="009142A1"/>
    <w:rsid w:val="00914595"/>
    <w:rsid w:val="00914892"/>
    <w:rsid w:val="009148BE"/>
    <w:rsid w:val="009148CE"/>
    <w:rsid w:val="0091495E"/>
    <w:rsid w:val="009149E1"/>
    <w:rsid w:val="00914B68"/>
    <w:rsid w:val="00914C13"/>
    <w:rsid w:val="00914DD5"/>
    <w:rsid w:val="00914E14"/>
    <w:rsid w:val="00914E46"/>
    <w:rsid w:val="00914FA9"/>
    <w:rsid w:val="0091502E"/>
    <w:rsid w:val="009150FB"/>
    <w:rsid w:val="0091512D"/>
    <w:rsid w:val="0091523F"/>
    <w:rsid w:val="0091556A"/>
    <w:rsid w:val="0091572B"/>
    <w:rsid w:val="00915773"/>
    <w:rsid w:val="009157FD"/>
    <w:rsid w:val="009157FE"/>
    <w:rsid w:val="00915B4D"/>
    <w:rsid w:val="0091606A"/>
    <w:rsid w:val="009161C9"/>
    <w:rsid w:val="009164BE"/>
    <w:rsid w:val="009168A8"/>
    <w:rsid w:val="00916C9D"/>
    <w:rsid w:val="00916E99"/>
    <w:rsid w:val="00916F8F"/>
    <w:rsid w:val="00916FFF"/>
    <w:rsid w:val="0091711D"/>
    <w:rsid w:val="00917125"/>
    <w:rsid w:val="009171AC"/>
    <w:rsid w:val="009171DE"/>
    <w:rsid w:val="00917433"/>
    <w:rsid w:val="00917450"/>
    <w:rsid w:val="00917525"/>
    <w:rsid w:val="00917788"/>
    <w:rsid w:val="00917AD3"/>
    <w:rsid w:val="00917ADD"/>
    <w:rsid w:val="00917AF8"/>
    <w:rsid w:val="00917AFD"/>
    <w:rsid w:val="00917C6E"/>
    <w:rsid w:val="00917CEB"/>
    <w:rsid w:val="00917FA9"/>
    <w:rsid w:val="009201C2"/>
    <w:rsid w:val="00920397"/>
    <w:rsid w:val="009205E7"/>
    <w:rsid w:val="009207BE"/>
    <w:rsid w:val="0092083D"/>
    <w:rsid w:val="0092087A"/>
    <w:rsid w:val="009208E4"/>
    <w:rsid w:val="00920A68"/>
    <w:rsid w:val="00920DD8"/>
    <w:rsid w:val="00920F0E"/>
    <w:rsid w:val="00920F32"/>
    <w:rsid w:val="0092149D"/>
    <w:rsid w:val="0092155A"/>
    <w:rsid w:val="009215A0"/>
    <w:rsid w:val="009215AD"/>
    <w:rsid w:val="00921617"/>
    <w:rsid w:val="0092167D"/>
    <w:rsid w:val="0092175C"/>
    <w:rsid w:val="009218AD"/>
    <w:rsid w:val="00921953"/>
    <w:rsid w:val="009219A5"/>
    <w:rsid w:val="009219A6"/>
    <w:rsid w:val="009219E8"/>
    <w:rsid w:val="00921AE1"/>
    <w:rsid w:val="00921D3D"/>
    <w:rsid w:val="00921D8E"/>
    <w:rsid w:val="00921E77"/>
    <w:rsid w:val="00921EAA"/>
    <w:rsid w:val="00921F1C"/>
    <w:rsid w:val="00921FDC"/>
    <w:rsid w:val="00922048"/>
    <w:rsid w:val="009221E7"/>
    <w:rsid w:val="00922230"/>
    <w:rsid w:val="00922329"/>
    <w:rsid w:val="00922F79"/>
    <w:rsid w:val="0092311A"/>
    <w:rsid w:val="00923489"/>
    <w:rsid w:val="00923568"/>
    <w:rsid w:val="00923649"/>
    <w:rsid w:val="00923711"/>
    <w:rsid w:val="009237B9"/>
    <w:rsid w:val="00923944"/>
    <w:rsid w:val="00923C3C"/>
    <w:rsid w:val="00923C64"/>
    <w:rsid w:val="00923D56"/>
    <w:rsid w:val="00923EC4"/>
    <w:rsid w:val="00923FB8"/>
    <w:rsid w:val="00923FD0"/>
    <w:rsid w:val="00924145"/>
    <w:rsid w:val="0092424B"/>
    <w:rsid w:val="00924266"/>
    <w:rsid w:val="0092454A"/>
    <w:rsid w:val="00924766"/>
    <w:rsid w:val="0092476D"/>
    <w:rsid w:val="00924AF9"/>
    <w:rsid w:val="00925188"/>
    <w:rsid w:val="0092538D"/>
    <w:rsid w:val="00925507"/>
    <w:rsid w:val="0092566D"/>
    <w:rsid w:val="0092587C"/>
    <w:rsid w:val="00925A25"/>
    <w:rsid w:val="00925BC4"/>
    <w:rsid w:val="00925D28"/>
    <w:rsid w:val="00925E73"/>
    <w:rsid w:val="00925F5F"/>
    <w:rsid w:val="009260B2"/>
    <w:rsid w:val="009261DF"/>
    <w:rsid w:val="0092624D"/>
    <w:rsid w:val="00926255"/>
    <w:rsid w:val="00926362"/>
    <w:rsid w:val="00926433"/>
    <w:rsid w:val="0092651D"/>
    <w:rsid w:val="00926561"/>
    <w:rsid w:val="0092658F"/>
    <w:rsid w:val="00926599"/>
    <w:rsid w:val="009265AB"/>
    <w:rsid w:val="00926712"/>
    <w:rsid w:val="00926911"/>
    <w:rsid w:val="00926A96"/>
    <w:rsid w:val="00926C43"/>
    <w:rsid w:val="00926C68"/>
    <w:rsid w:val="00926CA0"/>
    <w:rsid w:val="00926D6D"/>
    <w:rsid w:val="00926F2C"/>
    <w:rsid w:val="00926F3A"/>
    <w:rsid w:val="00926FFE"/>
    <w:rsid w:val="009270DB"/>
    <w:rsid w:val="009271C8"/>
    <w:rsid w:val="00927438"/>
    <w:rsid w:val="0092743D"/>
    <w:rsid w:val="009274E4"/>
    <w:rsid w:val="00927870"/>
    <w:rsid w:val="00927A8F"/>
    <w:rsid w:val="00927AF8"/>
    <w:rsid w:val="00927DCC"/>
    <w:rsid w:val="00927F21"/>
    <w:rsid w:val="00927F40"/>
    <w:rsid w:val="00930028"/>
    <w:rsid w:val="0093024C"/>
    <w:rsid w:val="00930304"/>
    <w:rsid w:val="00930506"/>
    <w:rsid w:val="00930909"/>
    <w:rsid w:val="00930941"/>
    <w:rsid w:val="009309B8"/>
    <w:rsid w:val="00930CB3"/>
    <w:rsid w:val="00930CFF"/>
    <w:rsid w:val="00930D6A"/>
    <w:rsid w:val="00930D72"/>
    <w:rsid w:val="00930D93"/>
    <w:rsid w:val="00930E42"/>
    <w:rsid w:val="00930F36"/>
    <w:rsid w:val="00931117"/>
    <w:rsid w:val="009311C7"/>
    <w:rsid w:val="00931367"/>
    <w:rsid w:val="00931638"/>
    <w:rsid w:val="00931678"/>
    <w:rsid w:val="0093167A"/>
    <w:rsid w:val="00931811"/>
    <w:rsid w:val="009318FB"/>
    <w:rsid w:val="009319DA"/>
    <w:rsid w:val="00931B04"/>
    <w:rsid w:val="00931E83"/>
    <w:rsid w:val="0093216F"/>
    <w:rsid w:val="0093226E"/>
    <w:rsid w:val="00932703"/>
    <w:rsid w:val="00932723"/>
    <w:rsid w:val="00932799"/>
    <w:rsid w:val="009327FA"/>
    <w:rsid w:val="00932838"/>
    <w:rsid w:val="00932919"/>
    <w:rsid w:val="00932D0E"/>
    <w:rsid w:val="00932F45"/>
    <w:rsid w:val="00933027"/>
    <w:rsid w:val="00933138"/>
    <w:rsid w:val="00933270"/>
    <w:rsid w:val="009334E1"/>
    <w:rsid w:val="009334FF"/>
    <w:rsid w:val="00933549"/>
    <w:rsid w:val="0093356C"/>
    <w:rsid w:val="009336F9"/>
    <w:rsid w:val="0093370D"/>
    <w:rsid w:val="009337A0"/>
    <w:rsid w:val="00933804"/>
    <w:rsid w:val="009338EE"/>
    <w:rsid w:val="00933C30"/>
    <w:rsid w:val="00933CC2"/>
    <w:rsid w:val="00933CE1"/>
    <w:rsid w:val="00933D04"/>
    <w:rsid w:val="00933ED0"/>
    <w:rsid w:val="00933F32"/>
    <w:rsid w:val="00934230"/>
    <w:rsid w:val="00934297"/>
    <w:rsid w:val="009342B8"/>
    <w:rsid w:val="009342EB"/>
    <w:rsid w:val="009344D1"/>
    <w:rsid w:val="009345CC"/>
    <w:rsid w:val="00934631"/>
    <w:rsid w:val="00934645"/>
    <w:rsid w:val="00934648"/>
    <w:rsid w:val="009346C5"/>
    <w:rsid w:val="00934801"/>
    <w:rsid w:val="00934BD0"/>
    <w:rsid w:val="00934E29"/>
    <w:rsid w:val="00935039"/>
    <w:rsid w:val="0093512F"/>
    <w:rsid w:val="00935316"/>
    <w:rsid w:val="009356AE"/>
    <w:rsid w:val="00935AC7"/>
    <w:rsid w:val="00935D2C"/>
    <w:rsid w:val="00935E6C"/>
    <w:rsid w:val="00935E92"/>
    <w:rsid w:val="009362C5"/>
    <w:rsid w:val="009363B5"/>
    <w:rsid w:val="009363D1"/>
    <w:rsid w:val="009363D6"/>
    <w:rsid w:val="00936437"/>
    <w:rsid w:val="0093651D"/>
    <w:rsid w:val="0093679E"/>
    <w:rsid w:val="009367E3"/>
    <w:rsid w:val="009368F8"/>
    <w:rsid w:val="00936955"/>
    <w:rsid w:val="009369D0"/>
    <w:rsid w:val="00936D56"/>
    <w:rsid w:val="0093710F"/>
    <w:rsid w:val="009371B1"/>
    <w:rsid w:val="009371F5"/>
    <w:rsid w:val="00937422"/>
    <w:rsid w:val="0093761A"/>
    <w:rsid w:val="009376A8"/>
    <w:rsid w:val="0093783B"/>
    <w:rsid w:val="00937892"/>
    <w:rsid w:val="00937C73"/>
    <w:rsid w:val="00937DFD"/>
    <w:rsid w:val="00937FAF"/>
    <w:rsid w:val="00940089"/>
    <w:rsid w:val="00940248"/>
    <w:rsid w:val="00940562"/>
    <w:rsid w:val="00940848"/>
    <w:rsid w:val="009408F1"/>
    <w:rsid w:val="00940AD2"/>
    <w:rsid w:val="00940AD5"/>
    <w:rsid w:val="00940B68"/>
    <w:rsid w:val="00940BF4"/>
    <w:rsid w:val="00940F06"/>
    <w:rsid w:val="00940F41"/>
    <w:rsid w:val="00940FC0"/>
    <w:rsid w:val="00941015"/>
    <w:rsid w:val="009410DF"/>
    <w:rsid w:val="009411C3"/>
    <w:rsid w:val="0094124B"/>
    <w:rsid w:val="009412CE"/>
    <w:rsid w:val="009412FC"/>
    <w:rsid w:val="0094138D"/>
    <w:rsid w:val="00941558"/>
    <w:rsid w:val="009417C1"/>
    <w:rsid w:val="00941947"/>
    <w:rsid w:val="00941AAA"/>
    <w:rsid w:val="00941ADC"/>
    <w:rsid w:val="00941C70"/>
    <w:rsid w:val="00941DB3"/>
    <w:rsid w:val="00941F57"/>
    <w:rsid w:val="00941F60"/>
    <w:rsid w:val="00942023"/>
    <w:rsid w:val="009420B0"/>
    <w:rsid w:val="00942169"/>
    <w:rsid w:val="00942449"/>
    <w:rsid w:val="009424A0"/>
    <w:rsid w:val="009425B1"/>
    <w:rsid w:val="009425DC"/>
    <w:rsid w:val="00942667"/>
    <w:rsid w:val="00942693"/>
    <w:rsid w:val="00942756"/>
    <w:rsid w:val="0094279D"/>
    <w:rsid w:val="009427E1"/>
    <w:rsid w:val="00942830"/>
    <w:rsid w:val="00942A9E"/>
    <w:rsid w:val="00942D12"/>
    <w:rsid w:val="00942D96"/>
    <w:rsid w:val="00942DE0"/>
    <w:rsid w:val="00942EFD"/>
    <w:rsid w:val="0094340D"/>
    <w:rsid w:val="00943586"/>
    <w:rsid w:val="00943633"/>
    <w:rsid w:val="009437EA"/>
    <w:rsid w:val="00943BAE"/>
    <w:rsid w:val="00943EFB"/>
    <w:rsid w:val="00943FB1"/>
    <w:rsid w:val="00943FEB"/>
    <w:rsid w:val="00943FED"/>
    <w:rsid w:val="0094406A"/>
    <w:rsid w:val="009440BB"/>
    <w:rsid w:val="009440DD"/>
    <w:rsid w:val="00944213"/>
    <w:rsid w:val="00944253"/>
    <w:rsid w:val="009442E6"/>
    <w:rsid w:val="0094443E"/>
    <w:rsid w:val="00944589"/>
    <w:rsid w:val="0094471B"/>
    <w:rsid w:val="009447AE"/>
    <w:rsid w:val="00944912"/>
    <w:rsid w:val="00944CC8"/>
    <w:rsid w:val="00944E21"/>
    <w:rsid w:val="0094511B"/>
    <w:rsid w:val="00945372"/>
    <w:rsid w:val="0094557C"/>
    <w:rsid w:val="009457BB"/>
    <w:rsid w:val="009459B6"/>
    <w:rsid w:val="00945B60"/>
    <w:rsid w:val="00945B90"/>
    <w:rsid w:val="00945C63"/>
    <w:rsid w:val="00945F71"/>
    <w:rsid w:val="00946032"/>
    <w:rsid w:val="00946051"/>
    <w:rsid w:val="009460CC"/>
    <w:rsid w:val="00946150"/>
    <w:rsid w:val="00946290"/>
    <w:rsid w:val="00946312"/>
    <w:rsid w:val="00946355"/>
    <w:rsid w:val="0094639F"/>
    <w:rsid w:val="00946491"/>
    <w:rsid w:val="0094651C"/>
    <w:rsid w:val="009465A9"/>
    <w:rsid w:val="0094660A"/>
    <w:rsid w:val="00946A17"/>
    <w:rsid w:val="00946AE7"/>
    <w:rsid w:val="00946C59"/>
    <w:rsid w:val="00946D81"/>
    <w:rsid w:val="00946D9E"/>
    <w:rsid w:val="00946E0D"/>
    <w:rsid w:val="00946E9B"/>
    <w:rsid w:val="00947008"/>
    <w:rsid w:val="0094725E"/>
    <w:rsid w:val="00947330"/>
    <w:rsid w:val="00947546"/>
    <w:rsid w:val="00947583"/>
    <w:rsid w:val="009476B9"/>
    <w:rsid w:val="00947859"/>
    <w:rsid w:val="00947FB5"/>
    <w:rsid w:val="0095010D"/>
    <w:rsid w:val="00950436"/>
    <w:rsid w:val="00950655"/>
    <w:rsid w:val="0095070E"/>
    <w:rsid w:val="00950779"/>
    <w:rsid w:val="00950ABF"/>
    <w:rsid w:val="00950BE7"/>
    <w:rsid w:val="00950C03"/>
    <w:rsid w:val="00950C7E"/>
    <w:rsid w:val="00950D16"/>
    <w:rsid w:val="00950E3B"/>
    <w:rsid w:val="00950FEF"/>
    <w:rsid w:val="00951007"/>
    <w:rsid w:val="009510BD"/>
    <w:rsid w:val="00951125"/>
    <w:rsid w:val="00951128"/>
    <w:rsid w:val="009511F6"/>
    <w:rsid w:val="0095134A"/>
    <w:rsid w:val="00951606"/>
    <w:rsid w:val="00951791"/>
    <w:rsid w:val="00951869"/>
    <w:rsid w:val="00951BA2"/>
    <w:rsid w:val="00951CEC"/>
    <w:rsid w:val="00951DD0"/>
    <w:rsid w:val="009521FC"/>
    <w:rsid w:val="0095223B"/>
    <w:rsid w:val="0095266B"/>
    <w:rsid w:val="009527E8"/>
    <w:rsid w:val="0095290A"/>
    <w:rsid w:val="00952ABB"/>
    <w:rsid w:val="00952B4F"/>
    <w:rsid w:val="00952BB7"/>
    <w:rsid w:val="00952BD6"/>
    <w:rsid w:val="00952C04"/>
    <w:rsid w:val="00952D1C"/>
    <w:rsid w:val="00952F42"/>
    <w:rsid w:val="00952FE7"/>
    <w:rsid w:val="009530A1"/>
    <w:rsid w:val="009530F3"/>
    <w:rsid w:val="009531B4"/>
    <w:rsid w:val="0095366F"/>
    <w:rsid w:val="00953780"/>
    <w:rsid w:val="00953BEF"/>
    <w:rsid w:val="00953C98"/>
    <w:rsid w:val="00953ED9"/>
    <w:rsid w:val="00953EEA"/>
    <w:rsid w:val="00953F1F"/>
    <w:rsid w:val="00954053"/>
    <w:rsid w:val="00954070"/>
    <w:rsid w:val="009540BB"/>
    <w:rsid w:val="00954108"/>
    <w:rsid w:val="0095421D"/>
    <w:rsid w:val="00954370"/>
    <w:rsid w:val="0095471D"/>
    <w:rsid w:val="00954729"/>
    <w:rsid w:val="0095486C"/>
    <w:rsid w:val="0095490E"/>
    <w:rsid w:val="00954A52"/>
    <w:rsid w:val="00954CD1"/>
    <w:rsid w:val="00954F45"/>
    <w:rsid w:val="00954F8B"/>
    <w:rsid w:val="00955091"/>
    <w:rsid w:val="00955275"/>
    <w:rsid w:val="00955444"/>
    <w:rsid w:val="0095564D"/>
    <w:rsid w:val="0095566D"/>
    <w:rsid w:val="00955A57"/>
    <w:rsid w:val="00955A78"/>
    <w:rsid w:val="00955A89"/>
    <w:rsid w:val="00955DA1"/>
    <w:rsid w:val="00955DAD"/>
    <w:rsid w:val="00955ECB"/>
    <w:rsid w:val="00955EDD"/>
    <w:rsid w:val="00955F39"/>
    <w:rsid w:val="00955F4B"/>
    <w:rsid w:val="00955FEA"/>
    <w:rsid w:val="009561B3"/>
    <w:rsid w:val="00956457"/>
    <w:rsid w:val="0095646A"/>
    <w:rsid w:val="0095654D"/>
    <w:rsid w:val="0095669A"/>
    <w:rsid w:val="00956872"/>
    <w:rsid w:val="0095698D"/>
    <w:rsid w:val="00956A08"/>
    <w:rsid w:val="00956AA3"/>
    <w:rsid w:val="00956B2B"/>
    <w:rsid w:val="00956B64"/>
    <w:rsid w:val="00956C04"/>
    <w:rsid w:val="00956C74"/>
    <w:rsid w:val="00956D01"/>
    <w:rsid w:val="00956D6F"/>
    <w:rsid w:val="009571B2"/>
    <w:rsid w:val="0095722A"/>
    <w:rsid w:val="009574E7"/>
    <w:rsid w:val="0095770A"/>
    <w:rsid w:val="00957B85"/>
    <w:rsid w:val="00957C95"/>
    <w:rsid w:val="00957F52"/>
    <w:rsid w:val="00960020"/>
    <w:rsid w:val="00960055"/>
    <w:rsid w:val="0096008E"/>
    <w:rsid w:val="0096013B"/>
    <w:rsid w:val="009601AC"/>
    <w:rsid w:val="00960326"/>
    <w:rsid w:val="009604A0"/>
    <w:rsid w:val="0096064B"/>
    <w:rsid w:val="00960821"/>
    <w:rsid w:val="00960863"/>
    <w:rsid w:val="00960927"/>
    <w:rsid w:val="00960934"/>
    <w:rsid w:val="00960957"/>
    <w:rsid w:val="0096097D"/>
    <w:rsid w:val="00960CF0"/>
    <w:rsid w:val="00960D44"/>
    <w:rsid w:val="00960D52"/>
    <w:rsid w:val="00960E01"/>
    <w:rsid w:val="00960E49"/>
    <w:rsid w:val="009611E9"/>
    <w:rsid w:val="009611F4"/>
    <w:rsid w:val="009612A2"/>
    <w:rsid w:val="009612BC"/>
    <w:rsid w:val="009614A4"/>
    <w:rsid w:val="009614DC"/>
    <w:rsid w:val="009614E7"/>
    <w:rsid w:val="0096165E"/>
    <w:rsid w:val="0096196B"/>
    <w:rsid w:val="00961A39"/>
    <w:rsid w:val="00961A8D"/>
    <w:rsid w:val="00961BA2"/>
    <w:rsid w:val="00961BDA"/>
    <w:rsid w:val="00961D01"/>
    <w:rsid w:val="00961DDB"/>
    <w:rsid w:val="00961E19"/>
    <w:rsid w:val="00961F97"/>
    <w:rsid w:val="0096231A"/>
    <w:rsid w:val="009623D4"/>
    <w:rsid w:val="00962415"/>
    <w:rsid w:val="009624A2"/>
    <w:rsid w:val="00962544"/>
    <w:rsid w:val="009625BC"/>
    <w:rsid w:val="00962688"/>
    <w:rsid w:val="009627CB"/>
    <w:rsid w:val="009627E9"/>
    <w:rsid w:val="00962A7B"/>
    <w:rsid w:val="00962B3B"/>
    <w:rsid w:val="00962CD1"/>
    <w:rsid w:val="00962E9F"/>
    <w:rsid w:val="00962F0D"/>
    <w:rsid w:val="009631DD"/>
    <w:rsid w:val="00963268"/>
    <w:rsid w:val="0096328A"/>
    <w:rsid w:val="009632EC"/>
    <w:rsid w:val="0096363C"/>
    <w:rsid w:val="00963A99"/>
    <w:rsid w:val="00963B4C"/>
    <w:rsid w:val="00963BD2"/>
    <w:rsid w:val="00963C3A"/>
    <w:rsid w:val="00963CA5"/>
    <w:rsid w:val="00963DDD"/>
    <w:rsid w:val="00963EBB"/>
    <w:rsid w:val="00963EC9"/>
    <w:rsid w:val="009640F2"/>
    <w:rsid w:val="0096439A"/>
    <w:rsid w:val="00964707"/>
    <w:rsid w:val="009648D7"/>
    <w:rsid w:val="00964AC4"/>
    <w:rsid w:val="00964FB7"/>
    <w:rsid w:val="00965251"/>
    <w:rsid w:val="00965365"/>
    <w:rsid w:val="009653D2"/>
    <w:rsid w:val="00965407"/>
    <w:rsid w:val="009657A2"/>
    <w:rsid w:val="00965AB1"/>
    <w:rsid w:val="00965ABA"/>
    <w:rsid w:val="00965B24"/>
    <w:rsid w:val="00965BC3"/>
    <w:rsid w:val="00965D66"/>
    <w:rsid w:val="00965E55"/>
    <w:rsid w:val="00966057"/>
    <w:rsid w:val="0096608C"/>
    <w:rsid w:val="0096614D"/>
    <w:rsid w:val="009662F7"/>
    <w:rsid w:val="009667B7"/>
    <w:rsid w:val="009668EA"/>
    <w:rsid w:val="00966A08"/>
    <w:rsid w:val="00966D2B"/>
    <w:rsid w:val="00966F56"/>
    <w:rsid w:val="00966F64"/>
    <w:rsid w:val="00966F7F"/>
    <w:rsid w:val="00966F9D"/>
    <w:rsid w:val="00967068"/>
    <w:rsid w:val="0096708C"/>
    <w:rsid w:val="009671C1"/>
    <w:rsid w:val="009672C2"/>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87"/>
    <w:rsid w:val="009709A1"/>
    <w:rsid w:val="00970A41"/>
    <w:rsid w:val="00970BEA"/>
    <w:rsid w:val="00970C7F"/>
    <w:rsid w:val="00970D3E"/>
    <w:rsid w:val="00970D8D"/>
    <w:rsid w:val="00970DC6"/>
    <w:rsid w:val="00970E30"/>
    <w:rsid w:val="00970F22"/>
    <w:rsid w:val="00970FE4"/>
    <w:rsid w:val="00971067"/>
    <w:rsid w:val="009710A8"/>
    <w:rsid w:val="009710F0"/>
    <w:rsid w:val="009717B1"/>
    <w:rsid w:val="0097184B"/>
    <w:rsid w:val="00971A99"/>
    <w:rsid w:val="00971B7A"/>
    <w:rsid w:val="00972052"/>
    <w:rsid w:val="00972096"/>
    <w:rsid w:val="009722A1"/>
    <w:rsid w:val="00972342"/>
    <w:rsid w:val="009724B5"/>
    <w:rsid w:val="00972799"/>
    <w:rsid w:val="009729F8"/>
    <w:rsid w:val="00972B0E"/>
    <w:rsid w:val="00972E4F"/>
    <w:rsid w:val="00972E57"/>
    <w:rsid w:val="00972ED1"/>
    <w:rsid w:val="00972F92"/>
    <w:rsid w:val="00972FCA"/>
    <w:rsid w:val="00973234"/>
    <w:rsid w:val="009732E8"/>
    <w:rsid w:val="009733E7"/>
    <w:rsid w:val="009733FB"/>
    <w:rsid w:val="009734A8"/>
    <w:rsid w:val="00973525"/>
    <w:rsid w:val="009736D5"/>
    <w:rsid w:val="0097377E"/>
    <w:rsid w:val="009739C8"/>
    <w:rsid w:val="00973AE5"/>
    <w:rsid w:val="00973B2C"/>
    <w:rsid w:val="00973BFA"/>
    <w:rsid w:val="00973EB6"/>
    <w:rsid w:val="00973EF5"/>
    <w:rsid w:val="00973EF8"/>
    <w:rsid w:val="00973F1A"/>
    <w:rsid w:val="00973F1B"/>
    <w:rsid w:val="00973FBC"/>
    <w:rsid w:val="0097424C"/>
    <w:rsid w:val="009742D1"/>
    <w:rsid w:val="009743A2"/>
    <w:rsid w:val="009748C7"/>
    <w:rsid w:val="0097496C"/>
    <w:rsid w:val="00974A61"/>
    <w:rsid w:val="00974C76"/>
    <w:rsid w:val="00974D27"/>
    <w:rsid w:val="00974F20"/>
    <w:rsid w:val="009750B2"/>
    <w:rsid w:val="00975574"/>
    <w:rsid w:val="00975619"/>
    <w:rsid w:val="00975698"/>
    <w:rsid w:val="0097574C"/>
    <w:rsid w:val="009758D1"/>
    <w:rsid w:val="00975999"/>
    <w:rsid w:val="009759F5"/>
    <w:rsid w:val="00975B04"/>
    <w:rsid w:val="00975CE2"/>
    <w:rsid w:val="00975D03"/>
    <w:rsid w:val="00976029"/>
    <w:rsid w:val="0097606C"/>
    <w:rsid w:val="0097616F"/>
    <w:rsid w:val="00976279"/>
    <w:rsid w:val="00976538"/>
    <w:rsid w:val="009769C1"/>
    <w:rsid w:val="00976AC1"/>
    <w:rsid w:val="00976AEC"/>
    <w:rsid w:val="00976CA0"/>
    <w:rsid w:val="00976DD0"/>
    <w:rsid w:val="00976EFF"/>
    <w:rsid w:val="0097704E"/>
    <w:rsid w:val="0097705C"/>
    <w:rsid w:val="009771AA"/>
    <w:rsid w:val="0097721F"/>
    <w:rsid w:val="00977472"/>
    <w:rsid w:val="009777C3"/>
    <w:rsid w:val="009778C1"/>
    <w:rsid w:val="00977B0E"/>
    <w:rsid w:val="00977BAF"/>
    <w:rsid w:val="00977D34"/>
    <w:rsid w:val="00977DA0"/>
    <w:rsid w:val="00980063"/>
    <w:rsid w:val="0098015F"/>
    <w:rsid w:val="00980185"/>
    <w:rsid w:val="009801A4"/>
    <w:rsid w:val="009802E6"/>
    <w:rsid w:val="00980309"/>
    <w:rsid w:val="009805F5"/>
    <w:rsid w:val="00980632"/>
    <w:rsid w:val="009806EF"/>
    <w:rsid w:val="009806FD"/>
    <w:rsid w:val="0098078C"/>
    <w:rsid w:val="00980922"/>
    <w:rsid w:val="00980A11"/>
    <w:rsid w:val="00980BC5"/>
    <w:rsid w:val="009814E7"/>
    <w:rsid w:val="00981550"/>
    <w:rsid w:val="00981703"/>
    <w:rsid w:val="009817BC"/>
    <w:rsid w:val="009818BE"/>
    <w:rsid w:val="00981958"/>
    <w:rsid w:val="00981B44"/>
    <w:rsid w:val="00981C38"/>
    <w:rsid w:val="00981D12"/>
    <w:rsid w:val="00981E4B"/>
    <w:rsid w:val="00982005"/>
    <w:rsid w:val="00982157"/>
    <w:rsid w:val="00982423"/>
    <w:rsid w:val="00982515"/>
    <w:rsid w:val="00982549"/>
    <w:rsid w:val="0098261B"/>
    <w:rsid w:val="009828C4"/>
    <w:rsid w:val="0098312B"/>
    <w:rsid w:val="009831AC"/>
    <w:rsid w:val="009833B8"/>
    <w:rsid w:val="00983512"/>
    <w:rsid w:val="0098355D"/>
    <w:rsid w:val="009836CF"/>
    <w:rsid w:val="009837DA"/>
    <w:rsid w:val="00983857"/>
    <w:rsid w:val="00983946"/>
    <w:rsid w:val="0098399E"/>
    <w:rsid w:val="00983B3C"/>
    <w:rsid w:val="00983B96"/>
    <w:rsid w:val="00983C79"/>
    <w:rsid w:val="00983E02"/>
    <w:rsid w:val="00983EEB"/>
    <w:rsid w:val="00983FB7"/>
    <w:rsid w:val="00983FBB"/>
    <w:rsid w:val="00983FDB"/>
    <w:rsid w:val="009840B9"/>
    <w:rsid w:val="00984151"/>
    <w:rsid w:val="0098417F"/>
    <w:rsid w:val="0098428E"/>
    <w:rsid w:val="00984674"/>
    <w:rsid w:val="009848DF"/>
    <w:rsid w:val="0098490F"/>
    <w:rsid w:val="009849B6"/>
    <w:rsid w:val="00984E6C"/>
    <w:rsid w:val="00984F09"/>
    <w:rsid w:val="00985010"/>
    <w:rsid w:val="009852C1"/>
    <w:rsid w:val="009853B3"/>
    <w:rsid w:val="00985408"/>
    <w:rsid w:val="00985478"/>
    <w:rsid w:val="009854D6"/>
    <w:rsid w:val="009855CC"/>
    <w:rsid w:val="009856D9"/>
    <w:rsid w:val="00985805"/>
    <w:rsid w:val="00985812"/>
    <w:rsid w:val="00985963"/>
    <w:rsid w:val="0098599B"/>
    <w:rsid w:val="00985A3F"/>
    <w:rsid w:val="00985CCD"/>
    <w:rsid w:val="00985D0B"/>
    <w:rsid w:val="00985D50"/>
    <w:rsid w:val="00985E2B"/>
    <w:rsid w:val="00985EE1"/>
    <w:rsid w:val="00986050"/>
    <w:rsid w:val="00986059"/>
    <w:rsid w:val="0098611C"/>
    <w:rsid w:val="00986125"/>
    <w:rsid w:val="00986242"/>
    <w:rsid w:val="00986267"/>
    <w:rsid w:val="0098649E"/>
    <w:rsid w:val="00986577"/>
    <w:rsid w:val="009865BD"/>
    <w:rsid w:val="00986669"/>
    <w:rsid w:val="009866FC"/>
    <w:rsid w:val="00986869"/>
    <w:rsid w:val="0098689D"/>
    <w:rsid w:val="00986A46"/>
    <w:rsid w:val="00986B04"/>
    <w:rsid w:val="00986C75"/>
    <w:rsid w:val="00986E70"/>
    <w:rsid w:val="00986E73"/>
    <w:rsid w:val="00986F3F"/>
    <w:rsid w:val="00987004"/>
    <w:rsid w:val="00987399"/>
    <w:rsid w:val="0098744F"/>
    <w:rsid w:val="0098765F"/>
    <w:rsid w:val="00987665"/>
    <w:rsid w:val="009876FE"/>
    <w:rsid w:val="0098771B"/>
    <w:rsid w:val="009878D5"/>
    <w:rsid w:val="00987D61"/>
    <w:rsid w:val="00987EEE"/>
    <w:rsid w:val="0099027D"/>
    <w:rsid w:val="00990370"/>
    <w:rsid w:val="0099040B"/>
    <w:rsid w:val="00990461"/>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6D6"/>
    <w:rsid w:val="009916E4"/>
    <w:rsid w:val="00991937"/>
    <w:rsid w:val="00991964"/>
    <w:rsid w:val="00991CF8"/>
    <w:rsid w:val="00991CF9"/>
    <w:rsid w:val="00991D68"/>
    <w:rsid w:val="00991DE7"/>
    <w:rsid w:val="00991F25"/>
    <w:rsid w:val="009921CB"/>
    <w:rsid w:val="00992493"/>
    <w:rsid w:val="00992701"/>
    <w:rsid w:val="00992818"/>
    <w:rsid w:val="00992940"/>
    <w:rsid w:val="00992982"/>
    <w:rsid w:val="00992B2F"/>
    <w:rsid w:val="00992B64"/>
    <w:rsid w:val="00992C6A"/>
    <w:rsid w:val="00992E65"/>
    <w:rsid w:val="00992F11"/>
    <w:rsid w:val="00993078"/>
    <w:rsid w:val="00993080"/>
    <w:rsid w:val="0099333E"/>
    <w:rsid w:val="009933A5"/>
    <w:rsid w:val="009935E6"/>
    <w:rsid w:val="00993682"/>
    <w:rsid w:val="0099377C"/>
    <w:rsid w:val="009939D8"/>
    <w:rsid w:val="00993A8A"/>
    <w:rsid w:val="00993ACD"/>
    <w:rsid w:val="00993AFF"/>
    <w:rsid w:val="00993BA8"/>
    <w:rsid w:val="00993D0E"/>
    <w:rsid w:val="00993D19"/>
    <w:rsid w:val="00993DD1"/>
    <w:rsid w:val="00994232"/>
    <w:rsid w:val="00994255"/>
    <w:rsid w:val="009945E2"/>
    <w:rsid w:val="0099461F"/>
    <w:rsid w:val="00994834"/>
    <w:rsid w:val="00994C7F"/>
    <w:rsid w:val="00994D79"/>
    <w:rsid w:val="00994D8D"/>
    <w:rsid w:val="00994FCC"/>
    <w:rsid w:val="00995060"/>
    <w:rsid w:val="009950FF"/>
    <w:rsid w:val="009951A3"/>
    <w:rsid w:val="009951E3"/>
    <w:rsid w:val="00995232"/>
    <w:rsid w:val="00995268"/>
    <w:rsid w:val="00995396"/>
    <w:rsid w:val="009953A7"/>
    <w:rsid w:val="009953AE"/>
    <w:rsid w:val="009953FF"/>
    <w:rsid w:val="00995547"/>
    <w:rsid w:val="0099554B"/>
    <w:rsid w:val="009955F4"/>
    <w:rsid w:val="0099573B"/>
    <w:rsid w:val="0099599D"/>
    <w:rsid w:val="00995B87"/>
    <w:rsid w:val="00995BA5"/>
    <w:rsid w:val="00995BCB"/>
    <w:rsid w:val="00995BF9"/>
    <w:rsid w:val="00995FBF"/>
    <w:rsid w:val="00996004"/>
    <w:rsid w:val="00996156"/>
    <w:rsid w:val="00996202"/>
    <w:rsid w:val="00996470"/>
    <w:rsid w:val="0099683A"/>
    <w:rsid w:val="0099697A"/>
    <w:rsid w:val="009969FF"/>
    <w:rsid w:val="00996ADD"/>
    <w:rsid w:val="00996AE2"/>
    <w:rsid w:val="00996E46"/>
    <w:rsid w:val="00996E72"/>
    <w:rsid w:val="009970D5"/>
    <w:rsid w:val="00997266"/>
    <w:rsid w:val="009972E0"/>
    <w:rsid w:val="0099734C"/>
    <w:rsid w:val="009976D7"/>
    <w:rsid w:val="009977F6"/>
    <w:rsid w:val="00997A9B"/>
    <w:rsid w:val="00997BFB"/>
    <w:rsid w:val="00997C54"/>
    <w:rsid w:val="00997CBA"/>
    <w:rsid w:val="00997D18"/>
    <w:rsid w:val="00997F88"/>
    <w:rsid w:val="009A00DD"/>
    <w:rsid w:val="009A04E9"/>
    <w:rsid w:val="009A055A"/>
    <w:rsid w:val="009A05BF"/>
    <w:rsid w:val="009A06BE"/>
    <w:rsid w:val="009A07C3"/>
    <w:rsid w:val="009A0F70"/>
    <w:rsid w:val="009A0FA0"/>
    <w:rsid w:val="009A1081"/>
    <w:rsid w:val="009A10C7"/>
    <w:rsid w:val="009A1106"/>
    <w:rsid w:val="009A1285"/>
    <w:rsid w:val="009A12A4"/>
    <w:rsid w:val="009A12F9"/>
    <w:rsid w:val="009A1374"/>
    <w:rsid w:val="009A158C"/>
    <w:rsid w:val="009A16E2"/>
    <w:rsid w:val="009A170B"/>
    <w:rsid w:val="009A1A4F"/>
    <w:rsid w:val="009A1DB7"/>
    <w:rsid w:val="009A1E3C"/>
    <w:rsid w:val="009A208A"/>
    <w:rsid w:val="009A2277"/>
    <w:rsid w:val="009A233C"/>
    <w:rsid w:val="009A2375"/>
    <w:rsid w:val="009A23AD"/>
    <w:rsid w:val="009A2725"/>
    <w:rsid w:val="009A275D"/>
    <w:rsid w:val="009A2996"/>
    <w:rsid w:val="009A2B74"/>
    <w:rsid w:val="009A2C72"/>
    <w:rsid w:val="009A2D29"/>
    <w:rsid w:val="009A2E72"/>
    <w:rsid w:val="009A2F63"/>
    <w:rsid w:val="009A3083"/>
    <w:rsid w:val="009A3097"/>
    <w:rsid w:val="009A30B9"/>
    <w:rsid w:val="009A31BC"/>
    <w:rsid w:val="009A32ED"/>
    <w:rsid w:val="009A335B"/>
    <w:rsid w:val="009A33FA"/>
    <w:rsid w:val="009A34E6"/>
    <w:rsid w:val="009A34EE"/>
    <w:rsid w:val="009A35B8"/>
    <w:rsid w:val="009A37DC"/>
    <w:rsid w:val="009A384D"/>
    <w:rsid w:val="009A3C12"/>
    <w:rsid w:val="009A3D17"/>
    <w:rsid w:val="009A3E30"/>
    <w:rsid w:val="009A4201"/>
    <w:rsid w:val="009A4359"/>
    <w:rsid w:val="009A438F"/>
    <w:rsid w:val="009A43E2"/>
    <w:rsid w:val="009A4408"/>
    <w:rsid w:val="009A4467"/>
    <w:rsid w:val="009A460D"/>
    <w:rsid w:val="009A48C1"/>
    <w:rsid w:val="009A4A79"/>
    <w:rsid w:val="009A4C6C"/>
    <w:rsid w:val="009A4CD4"/>
    <w:rsid w:val="009A4DAC"/>
    <w:rsid w:val="009A4E4C"/>
    <w:rsid w:val="009A4F40"/>
    <w:rsid w:val="009A5044"/>
    <w:rsid w:val="009A5150"/>
    <w:rsid w:val="009A515D"/>
    <w:rsid w:val="009A51CA"/>
    <w:rsid w:val="009A5246"/>
    <w:rsid w:val="009A52F7"/>
    <w:rsid w:val="009A5302"/>
    <w:rsid w:val="009A5330"/>
    <w:rsid w:val="009A55BF"/>
    <w:rsid w:val="009A55D0"/>
    <w:rsid w:val="009A55DB"/>
    <w:rsid w:val="009A560B"/>
    <w:rsid w:val="009A56F0"/>
    <w:rsid w:val="009A5799"/>
    <w:rsid w:val="009A57AB"/>
    <w:rsid w:val="009A57C6"/>
    <w:rsid w:val="009A5A13"/>
    <w:rsid w:val="009A5D3A"/>
    <w:rsid w:val="009A5FB3"/>
    <w:rsid w:val="009A6177"/>
    <w:rsid w:val="009A633A"/>
    <w:rsid w:val="009A6433"/>
    <w:rsid w:val="009A6725"/>
    <w:rsid w:val="009A681E"/>
    <w:rsid w:val="009A692E"/>
    <w:rsid w:val="009A6A6F"/>
    <w:rsid w:val="009A6D39"/>
    <w:rsid w:val="009A6FEB"/>
    <w:rsid w:val="009A71E3"/>
    <w:rsid w:val="009A7256"/>
    <w:rsid w:val="009A739B"/>
    <w:rsid w:val="009A7494"/>
    <w:rsid w:val="009A74EC"/>
    <w:rsid w:val="009A76FA"/>
    <w:rsid w:val="009A79A7"/>
    <w:rsid w:val="009A7AC9"/>
    <w:rsid w:val="009A7B31"/>
    <w:rsid w:val="009A7B4C"/>
    <w:rsid w:val="009A7C54"/>
    <w:rsid w:val="009A7EDE"/>
    <w:rsid w:val="009A7F2A"/>
    <w:rsid w:val="009B0048"/>
    <w:rsid w:val="009B00B4"/>
    <w:rsid w:val="009B013A"/>
    <w:rsid w:val="009B019D"/>
    <w:rsid w:val="009B01ED"/>
    <w:rsid w:val="009B024F"/>
    <w:rsid w:val="009B0967"/>
    <w:rsid w:val="009B0C7B"/>
    <w:rsid w:val="009B0DDB"/>
    <w:rsid w:val="009B0E5B"/>
    <w:rsid w:val="009B0EA3"/>
    <w:rsid w:val="009B1280"/>
    <w:rsid w:val="009B12D5"/>
    <w:rsid w:val="009B1351"/>
    <w:rsid w:val="009B1639"/>
    <w:rsid w:val="009B1655"/>
    <w:rsid w:val="009B17D9"/>
    <w:rsid w:val="009B18A5"/>
    <w:rsid w:val="009B18CF"/>
    <w:rsid w:val="009B1965"/>
    <w:rsid w:val="009B1990"/>
    <w:rsid w:val="009B1CB9"/>
    <w:rsid w:val="009B1D49"/>
    <w:rsid w:val="009B1D5B"/>
    <w:rsid w:val="009B1DE8"/>
    <w:rsid w:val="009B1EFA"/>
    <w:rsid w:val="009B21A3"/>
    <w:rsid w:val="009B224C"/>
    <w:rsid w:val="009B2268"/>
    <w:rsid w:val="009B22E2"/>
    <w:rsid w:val="009B2608"/>
    <w:rsid w:val="009B2666"/>
    <w:rsid w:val="009B2749"/>
    <w:rsid w:val="009B275E"/>
    <w:rsid w:val="009B2877"/>
    <w:rsid w:val="009B28B9"/>
    <w:rsid w:val="009B2A4F"/>
    <w:rsid w:val="009B2AA9"/>
    <w:rsid w:val="009B2DB2"/>
    <w:rsid w:val="009B2F63"/>
    <w:rsid w:val="009B3240"/>
    <w:rsid w:val="009B35BA"/>
    <w:rsid w:val="009B3635"/>
    <w:rsid w:val="009B39F1"/>
    <w:rsid w:val="009B3A25"/>
    <w:rsid w:val="009B3CB7"/>
    <w:rsid w:val="009B3CF8"/>
    <w:rsid w:val="009B3F28"/>
    <w:rsid w:val="009B3FAB"/>
    <w:rsid w:val="009B4039"/>
    <w:rsid w:val="009B40D8"/>
    <w:rsid w:val="009B43DB"/>
    <w:rsid w:val="009B4531"/>
    <w:rsid w:val="009B4583"/>
    <w:rsid w:val="009B461D"/>
    <w:rsid w:val="009B48CA"/>
    <w:rsid w:val="009B4C6D"/>
    <w:rsid w:val="009B4E4F"/>
    <w:rsid w:val="009B4E97"/>
    <w:rsid w:val="009B4ECD"/>
    <w:rsid w:val="009B4F04"/>
    <w:rsid w:val="009B5246"/>
    <w:rsid w:val="009B534E"/>
    <w:rsid w:val="009B5543"/>
    <w:rsid w:val="009B55E6"/>
    <w:rsid w:val="009B5833"/>
    <w:rsid w:val="009B5920"/>
    <w:rsid w:val="009B5C5E"/>
    <w:rsid w:val="009B5E56"/>
    <w:rsid w:val="009B5EB7"/>
    <w:rsid w:val="009B5F50"/>
    <w:rsid w:val="009B5F56"/>
    <w:rsid w:val="009B60CB"/>
    <w:rsid w:val="009B60F6"/>
    <w:rsid w:val="009B61CF"/>
    <w:rsid w:val="009B640C"/>
    <w:rsid w:val="009B65AF"/>
    <w:rsid w:val="009B6671"/>
    <w:rsid w:val="009B6731"/>
    <w:rsid w:val="009B68BE"/>
    <w:rsid w:val="009B68C9"/>
    <w:rsid w:val="009B6A1F"/>
    <w:rsid w:val="009B6A87"/>
    <w:rsid w:val="009B6C91"/>
    <w:rsid w:val="009B6E4E"/>
    <w:rsid w:val="009B6E69"/>
    <w:rsid w:val="009B710D"/>
    <w:rsid w:val="009B7139"/>
    <w:rsid w:val="009B719D"/>
    <w:rsid w:val="009B72D6"/>
    <w:rsid w:val="009B730E"/>
    <w:rsid w:val="009B7361"/>
    <w:rsid w:val="009B751D"/>
    <w:rsid w:val="009B75BA"/>
    <w:rsid w:val="009B75E2"/>
    <w:rsid w:val="009B7669"/>
    <w:rsid w:val="009B77EE"/>
    <w:rsid w:val="009B79BA"/>
    <w:rsid w:val="009B79F1"/>
    <w:rsid w:val="009B7A26"/>
    <w:rsid w:val="009B7A4D"/>
    <w:rsid w:val="009B7AC1"/>
    <w:rsid w:val="009B7B21"/>
    <w:rsid w:val="009B7B91"/>
    <w:rsid w:val="009B7CA2"/>
    <w:rsid w:val="009B7E08"/>
    <w:rsid w:val="009BF6EC"/>
    <w:rsid w:val="009C00BF"/>
    <w:rsid w:val="009C01FF"/>
    <w:rsid w:val="009C0285"/>
    <w:rsid w:val="009C03CC"/>
    <w:rsid w:val="009C04B1"/>
    <w:rsid w:val="009C060B"/>
    <w:rsid w:val="009C086A"/>
    <w:rsid w:val="009C0A53"/>
    <w:rsid w:val="009C0C23"/>
    <w:rsid w:val="009C0C43"/>
    <w:rsid w:val="009C0CCC"/>
    <w:rsid w:val="009C0D0A"/>
    <w:rsid w:val="009C0E91"/>
    <w:rsid w:val="009C116E"/>
    <w:rsid w:val="009C11F3"/>
    <w:rsid w:val="009C1317"/>
    <w:rsid w:val="009C17F5"/>
    <w:rsid w:val="009C184A"/>
    <w:rsid w:val="009C1973"/>
    <w:rsid w:val="009C197C"/>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1E"/>
    <w:rsid w:val="009C2F3C"/>
    <w:rsid w:val="009C2FE4"/>
    <w:rsid w:val="009C307A"/>
    <w:rsid w:val="009C33B3"/>
    <w:rsid w:val="009C3409"/>
    <w:rsid w:val="009C343E"/>
    <w:rsid w:val="009C35BC"/>
    <w:rsid w:val="009C386A"/>
    <w:rsid w:val="009C3875"/>
    <w:rsid w:val="009C3A88"/>
    <w:rsid w:val="009C3D3F"/>
    <w:rsid w:val="009C3F8B"/>
    <w:rsid w:val="009C4147"/>
    <w:rsid w:val="009C416E"/>
    <w:rsid w:val="009C4260"/>
    <w:rsid w:val="009C43C8"/>
    <w:rsid w:val="009C4407"/>
    <w:rsid w:val="009C4551"/>
    <w:rsid w:val="009C4581"/>
    <w:rsid w:val="009C45EB"/>
    <w:rsid w:val="009C4753"/>
    <w:rsid w:val="009C4810"/>
    <w:rsid w:val="009C4A26"/>
    <w:rsid w:val="009C4DB3"/>
    <w:rsid w:val="009C4F07"/>
    <w:rsid w:val="009C4FB3"/>
    <w:rsid w:val="009C5048"/>
    <w:rsid w:val="009C532C"/>
    <w:rsid w:val="009C5ADA"/>
    <w:rsid w:val="009C5B0E"/>
    <w:rsid w:val="009C5B9D"/>
    <w:rsid w:val="009C5D09"/>
    <w:rsid w:val="009C5EA7"/>
    <w:rsid w:val="009C6496"/>
    <w:rsid w:val="009C64A7"/>
    <w:rsid w:val="009C65FB"/>
    <w:rsid w:val="009C6886"/>
    <w:rsid w:val="009C6BB6"/>
    <w:rsid w:val="009C6CBD"/>
    <w:rsid w:val="009C70E7"/>
    <w:rsid w:val="009C72EA"/>
    <w:rsid w:val="009C7314"/>
    <w:rsid w:val="009C7446"/>
    <w:rsid w:val="009C74CE"/>
    <w:rsid w:val="009C760E"/>
    <w:rsid w:val="009C7C3B"/>
    <w:rsid w:val="009C7FA6"/>
    <w:rsid w:val="009CC509"/>
    <w:rsid w:val="009D0029"/>
    <w:rsid w:val="009D0165"/>
    <w:rsid w:val="009D026A"/>
    <w:rsid w:val="009D036A"/>
    <w:rsid w:val="009D0476"/>
    <w:rsid w:val="009D0514"/>
    <w:rsid w:val="009D053D"/>
    <w:rsid w:val="009D068C"/>
    <w:rsid w:val="009D06DF"/>
    <w:rsid w:val="009D0861"/>
    <w:rsid w:val="009D0A4B"/>
    <w:rsid w:val="009D0F56"/>
    <w:rsid w:val="009D116A"/>
    <w:rsid w:val="009D11E6"/>
    <w:rsid w:val="009D12AF"/>
    <w:rsid w:val="009D12DE"/>
    <w:rsid w:val="009D132F"/>
    <w:rsid w:val="009D1337"/>
    <w:rsid w:val="009D13AA"/>
    <w:rsid w:val="009D15A0"/>
    <w:rsid w:val="009D1642"/>
    <w:rsid w:val="009D169C"/>
    <w:rsid w:val="009D1730"/>
    <w:rsid w:val="009D190F"/>
    <w:rsid w:val="009D1A9E"/>
    <w:rsid w:val="009D1B0C"/>
    <w:rsid w:val="009D1B43"/>
    <w:rsid w:val="009D1BBF"/>
    <w:rsid w:val="009D2071"/>
    <w:rsid w:val="009D20A9"/>
    <w:rsid w:val="009D219A"/>
    <w:rsid w:val="009D219E"/>
    <w:rsid w:val="009D22C6"/>
    <w:rsid w:val="009D24C8"/>
    <w:rsid w:val="009D2654"/>
    <w:rsid w:val="009D26C9"/>
    <w:rsid w:val="009D276D"/>
    <w:rsid w:val="009D278E"/>
    <w:rsid w:val="009D2836"/>
    <w:rsid w:val="009D28AC"/>
    <w:rsid w:val="009D2AEA"/>
    <w:rsid w:val="009D2B09"/>
    <w:rsid w:val="009D2CEE"/>
    <w:rsid w:val="009D2D67"/>
    <w:rsid w:val="009D2EAD"/>
    <w:rsid w:val="009D2F0B"/>
    <w:rsid w:val="009D3142"/>
    <w:rsid w:val="009D321A"/>
    <w:rsid w:val="009D365C"/>
    <w:rsid w:val="009D37D8"/>
    <w:rsid w:val="009D3931"/>
    <w:rsid w:val="009D39B9"/>
    <w:rsid w:val="009D3ADA"/>
    <w:rsid w:val="009D3B11"/>
    <w:rsid w:val="009D3CF6"/>
    <w:rsid w:val="009D3D96"/>
    <w:rsid w:val="009D3E81"/>
    <w:rsid w:val="009D3F19"/>
    <w:rsid w:val="009D401C"/>
    <w:rsid w:val="009D41C8"/>
    <w:rsid w:val="009D4581"/>
    <w:rsid w:val="009D4598"/>
    <w:rsid w:val="009D45B2"/>
    <w:rsid w:val="009D45FC"/>
    <w:rsid w:val="009D461B"/>
    <w:rsid w:val="009D4861"/>
    <w:rsid w:val="009D4DE4"/>
    <w:rsid w:val="009D5094"/>
    <w:rsid w:val="009D51CA"/>
    <w:rsid w:val="009D521B"/>
    <w:rsid w:val="009D52A1"/>
    <w:rsid w:val="009D54BA"/>
    <w:rsid w:val="009D55AC"/>
    <w:rsid w:val="009D5830"/>
    <w:rsid w:val="009D585C"/>
    <w:rsid w:val="009D59E1"/>
    <w:rsid w:val="009D59E2"/>
    <w:rsid w:val="009D5A0C"/>
    <w:rsid w:val="009D5A10"/>
    <w:rsid w:val="009D5C93"/>
    <w:rsid w:val="009D5EAC"/>
    <w:rsid w:val="009D5F33"/>
    <w:rsid w:val="009D60AD"/>
    <w:rsid w:val="009D60C2"/>
    <w:rsid w:val="009D6134"/>
    <w:rsid w:val="009D61EB"/>
    <w:rsid w:val="009D6390"/>
    <w:rsid w:val="009D6558"/>
    <w:rsid w:val="009D6808"/>
    <w:rsid w:val="009D6C88"/>
    <w:rsid w:val="009D6E12"/>
    <w:rsid w:val="009D6EDA"/>
    <w:rsid w:val="009D6F12"/>
    <w:rsid w:val="009D6FB3"/>
    <w:rsid w:val="009D7152"/>
    <w:rsid w:val="009D7158"/>
    <w:rsid w:val="009D735D"/>
    <w:rsid w:val="009D7624"/>
    <w:rsid w:val="009D765E"/>
    <w:rsid w:val="009D76AE"/>
    <w:rsid w:val="009D77C4"/>
    <w:rsid w:val="009D7878"/>
    <w:rsid w:val="009D793C"/>
    <w:rsid w:val="009D7B9E"/>
    <w:rsid w:val="009D7DE9"/>
    <w:rsid w:val="009E0327"/>
    <w:rsid w:val="009E0398"/>
    <w:rsid w:val="009E05A0"/>
    <w:rsid w:val="009E0629"/>
    <w:rsid w:val="009E07FB"/>
    <w:rsid w:val="009E081B"/>
    <w:rsid w:val="009E0858"/>
    <w:rsid w:val="009E09C4"/>
    <w:rsid w:val="009E09E4"/>
    <w:rsid w:val="009E0ED4"/>
    <w:rsid w:val="009E10BE"/>
    <w:rsid w:val="009E1248"/>
    <w:rsid w:val="009E12FA"/>
    <w:rsid w:val="009E1306"/>
    <w:rsid w:val="009E14A8"/>
    <w:rsid w:val="009E158F"/>
    <w:rsid w:val="009E16A1"/>
    <w:rsid w:val="009E1781"/>
    <w:rsid w:val="009E17BB"/>
    <w:rsid w:val="009E187C"/>
    <w:rsid w:val="009E18BF"/>
    <w:rsid w:val="009E1983"/>
    <w:rsid w:val="009E1AAF"/>
    <w:rsid w:val="009E1ADD"/>
    <w:rsid w:val="009E1B8B"/>
    <w:rsid w:val="009E1FE8"/>
    <w:rsid w:val="009E2066"/>
    <w:rsid w:val="009E2179"/>
    <w:rsid w:val="009E21A4"/>
    <w:rsid w:val="009E220A"/>
    <w:rsid w:val="009E22AC"/>
    <w:rsid w:val="009E233B"/>
    <w:rsid w:val="009E234F"/>
    <w:rsid w:val="009E2403"/>
    <w:rsid w:val="009E245E"/>
    <w:rsid w:val="009E2504"/>
    <w:rsid w:val="009E2603"/>
    <w:rsid w:val="009E2605"/>
    <w:rsid w:val="009E266D"/>
    <w:rsid w:val="009E26AF"/>
    <w:rsid w:val="009E2873"/>
    <w:rsid w:val="009E29AF"/>
    <w:rsid w:val="009E2B4E"/>
    <w:rsid w:val="009E2BA1"/>
    <w:rsid w:val="009E2C27"/>
    <w:rsid w:val="009E2C7A"/>
    <w:rsid w:val="009E3186"/>
    <w:rsid w:val="009E31B6"/>
    <w:rsid w:val="009E320D"/>
    <w:rsid w:val="009E3222"/>
    <w:rsid w:val="009E3281"/>
    <w:rsid w:val="009E32D7"/>
    <w:rsid w:val="009E34B7"/>
    <w:rsid w:val="009E34BC"/>
    <w:rsid w:val="009E3709"/>
    <w:rsid w:val="009E3735"/>
    <w:rsid w:val="009E3745"/>
    <w:rsid w:val="009E37AB"/>
    <w:rsid w:val="009E37B5"/>
    <w:rsid w:val="009E3927"/>
    <w:rsid w:val="009E3A78"/>
    <w:rsid w:val="009E3D10"/>
    <w:rsid w:val="009E3DC6"/>
    <w:rsid w:val="009E3F35"/>
    <w:rsid w:val="009E3F6A"/>
    <w:rsid w:val="009E40F5"/>
    <w:rsid w:val="009E4190"/>
    <w:rsid w:val="009E41B4"/>
    <w:rsid w:val="009E459E"/>
    <w:rsid w:val="009E4653"/>
    <w:rsid w:val="009E4705"/>
    <w:rsid w:val="009E47D5"/>
    <w:rsid w:val="009E4853"/>
    <w:rsid w:val="009E48B4"/>
    <w:rsid w:val="009E48EA"/>
    <w:rsid w:val="009E4922"/>
    <w:rsid w:val="009E4B5F"/>
    <w:rsid w:val="009E4CAF"/>
    <w:rsid w:val="009E4D16"/>
    <w:rsid w:val="009E4DC0"/>
    <w:rsid w:val="009E4E73"/>
    <w:rsid w:val="009E4FB6"/>
    <w:rsid w:val="009E5094"/>
    <w:rsid w:val="009E51D8"/>
    <w:rsid w:val="009E52EE"/>
    <w:rsid w:val="009E53F2"/>
    <w:rsid w:val="009E55CE"/>
    <w:rsid w:val="009E57C8"/>
    <w:rsid w:val="009E57DF"/>
    <w:rsid w:val="009E5857"/>
    <w:rsid w:val="009E5891"/>
    <w:rsid w:val="009E5928"/>
    <w:rsid w:val="009E5BCA"/>
    <w:rsid w:val="009E5BFB"/>
    <w:rsid w:val="009E5C71"/>
    <w:rsid w:val="009E5E5A"/>
    <w:rsid w:val="009E5EF9"/>
    <w:rsid w:val="009E60BD"/>
    <w:rsid w:val="009E61C2"/>
    <w:rsid w:val="009E630C"/>
    <w:rsid w:val="009E64B9"/>
    <w:rsid w:val="009E64E5"/>
    <w:rsid w:val="009E64FB"/>
    <w:rsid w:val="009E65F6"/>
    <w:rsid w:val="009E665F"/>
    <w:rsid w:val="009E67FC"/>
    <w:rsid w:val="009E685C"/>
    <w:rsid w:val="009E689C"/>
    <w:rsid w:val="009E68FB"/>
    <w:rsid w:val="009E6936"/>
    <w:rsid w:val="009E6945"/>
    <w:rsid w:val="009E6B7A"/>
    <w:rsid w:val="009E6F7C"/>
    <w:rsid w:val="009E6FBE"/>
    <w:rsid w:val="009E6FDF"/>
    <w:rsid w:val="009E7006"/>
    <w:rsid w:val="009E7582"/>
    <w:rsid w:val="009E77F0"/>
    <w:rsid w:val="009E79B6"/>
    <w:rsid w:val="009E7A6E"/>
    <w:rsid w:val="009E7A74"/>
    <w:rsid w:val="009E7D08"/>
    <w:rsid w:val="009E7D7E"/>
    <w:rsid w:val="009E7F66"/>
    <w:rsid w:val="009F030C"/>
    <w:rsid w:val="009F0485"/>
    <w:rsid w:val="009F07D6"/>
    <w:rsid w:val="009F08F2"/>
    <w:rsid w:val="009F0936"/>
    <w:rsid w:val="009F09C3"/>
    <w:rsid w:val="009F0A93"/>
    <w:rsid w:val="009F0B0E"/>
    <w:rsid w:val="009F0F6C"/>
    <w:rsid w:val="009F11EC"/>
    <w:rsid w:val="009F139E"/>
    <w:rsid w:val="009F1545"/>
    <w:rsid w:val="009F15F5"/>
    <w:rsid w:val="009F178F"/>
    <w:rsid w:val="009F1BE1"/>
    <w:rsid w:val="009F201C"/>
    <w:rsid w:val="009F20B5"/>
    <w:rsid w:val="009F24C6"/>
    <w:rsid w:val="009F26CD"/>
    <w:rsid w:val="009F290D"/>
    <w:rsid w:val="009F2A93"/>
    <w:rsid w:val="009F2E44"/>
    <w:rsid w:val="009F32FA"/>
    <w:rsid w:val="009F33BC"/>
    <w:rsid w:val="009F347B"/>
    <w:rsid w:val="009F3484"/>
    <w:rsid w:val="009F348F"/>
    <w:rsid w:val="009F3527"/>
    <w:rsid w:val="009F36C4"/>
    <w:rsid w:val="009F37A7"/>
    <w:rsid w:val="009F3B31"/>
    <w:rsid w:val="009F3D7D"/>
    <w:rsid w:val="009F4261"/>
    <w:rsid w:val="009F4305"/>
    <w:rsid w:val="009F479D"/>
    <w:rsid w:val="009F4900"/>
    <w:rsid w:val="009F4BC0"/>
    <w:rsid w:val="009F4DA3"/>
    <w:rsid w:val="009F4DB7"/>
    <w:rsid w:val="009F4DF3"/>
    <w:rsid w:val="009F4EEA"/>
    <w:rsid w:val="009F4F2D"/>
    <w:rsid w:val="009F5211"/>
    <w:rsid w:val="009F5311"/>
    <w:rsid w:val="009F54AA"/>
    <w:rsid w:val="009F556C"/>
    <w:rsid w:val="009F5713"/>
    <w:rsid w:val="009F5856"/>
    <w:rsid w:val="009F5881"/>
    <w:rsid w:val="009F58D5"/>
    <w:rsid w:val="009F59CA"/>
    <w:rsid w:val="009F5B57"/>
    <w:rsid w:val="009F5C2D"/>
    <w:rsid w:val="009F5C58"/>
    <w:rsid w:val="009F5EC9"/>
    <w:rsid w:val="009F5F25"/>
    <w:rsid w:val="009F6193"/>
    <w:rsid w:val="009F62EE"/>
    <w:rsid w:val="009F633D"/>
    <w:rsid w:val="009F63C9"/>
    <w:rsid w:val="009F6433"/>
    <w:rsid w:val="009F6486"/>
    <w:rsid w:val="009F65F0"/>
    <w:rsid w:val="009F6AF8"/>
    <w:rsid w:val="009F6CA0"/>
    <w:rsid w:val="009F6D04"/>
    <w:rsid w:val="009F6E70"/>
    <w:rsid w:val="009F6FA4"/>
    <w:rsid w:val="009F7067"/>
    <w:rsid w:val="009F715F"/>
    <w:rsid w:val="009F71C3"/>
    <w:rsid w:val="009F72DC"/>
    <w:rsid w:val="009F73DB"/>
    <w:rsid w:val="009F747F"/>
    <w:rsid w:val="009F7685"/>
    <w:rsid w:val="009F77DF"/>
    <w:rsid w:val="009F7BB2"/>
    <w:rsid w:val="009F7DA5"/>
    <w:rsid w:val="009F7F2E"/>
    <w:rsid w:val="00A000DE"/>
    <w:rsid w:val="00A000E1"/>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8A"/>
    <w:rsid w:val="00A013C3"/>
    <w:rsid w:val="00A01404"/>
    <w:rsid w:val="00A014F4"/>
    <w:rsid w:val="00A01526"/>
    <w:rsid w:val="00A01740"/>
    <w:rsid w:val="00A017B5"/>
    <w:rsid w:val="00A017B6"/>
    <w:rsid w:val="00A017EE"/>
    <w:rsid w:val="00A01B1B"/>
    <w:rsid w:val="00A01B31"/>
    <w:rsid w:val="00A01D86"/>
    <w:rsid w:val="00A01E9B"/>
    <w:rsid w:val="00A01F2E"/>
    <w:rsid w:val="00A01F6D"/>
    <w:rsid w:val="00A02021"/>
    <w:rsid w:val="00A0211E"/>
    <w:rsid w:val="00A022E4"/>
    <w:rsid w:val="00A02308"/>
    <w:rsid w:val="00A02858"/>
    <w:rsid w:val="00A028DE"/>
    <w:rsid w:val="00A02989"/>
    <w:rsid w:val="00A033A7"/>
    <w:rsid w:val="00A0342C"/>
    <w:rsid w:val="00A03666"/>
    <w:rsid w:val="00A036C3"/>
    <w:rsid w:val="00A03C83"/>
    <w:rsid w:val="00A03DAB"/>
    <w:rsid w:val="00A03EC6"/>
    <w:rsid w:val="00A040F3"/>
    <w:rsid w:val="00A041E0"/>
    <w:rsid w:val="00A042AC"/>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1CC"/>
    <w:rsid w:val="00A056B5"/>
    <w:rsid w:val="00A05728"/>
    <w:rsid w:val="00A05779"/>
    <w:rsid w:val="00A05B27"/>
    <w:rsid w:val="00A05BED"/>
    <w:rsid w:val="00A05BF4"/>
    <w:rsid w:val="00A05C62"/>
    <w:rsid w:val="00A05ECA"/>
    <w:rsid w:val="00A060FD"/>
    <w:rsid w:val="00A0621C"/>
    <w:rsid w:val="00A062E9"/>
    <w:rsid w:val="00A0640D"/>
    <w:rsid w:val="00A064EE"/>
    <w:rsid w:val="00A06877"/>
    <w:rsid w:val="00A068E5"/>
    <w:rsid w:val="00A06A20"/>
    <w:rsid w:val="00A06D36"/>
    <w:rsid w:val="00A06E1E"/>
    <w:rsid w:val="00A06E2A"/>
    <w:rsid w:val="00A06E6A"/>
    <w:rsid w:val="00A06EFA"/>
    <w:rsid w:val="00A07161"/>
    <w:rsid w:val="00A07225"/>
    <w:rsid w:val="00A073A8"/>
    <w:rsid w:val="00A07500"/>
    <w:rsid w:val="00A07817"/>
    <w:rsid w:val="00A07CCF"/>
    <w:rsid w:val="00A07CF4"/>
    <w:rsid w:val="00A07D6B"/>
    <w:rsid w:val="00A1010A"/>
    <w:rsid w:val="00A102CC"/>
    <w:rsid w:val="00A1030E"/>
    <w:rsid w:val="00A103FB"/>
    <w:rsid w:val="00A10528"/>
    <w:rsid w:val="00A106EB"/>
    <w:rsid w:val="00A10732"/>
    <w:rsid w:val="00A10837"/>
    <w:rsid w:val="00A10861"/>
    <w:rsid w:val="00A108F0"/>
    <w:rsid w:val="00A108FF"/>
    <w:rsid w:val="00A10B4D"/>
    <w:rsid w:val="00A11036"/>
    <w:rsid w:val="00A110B0"/>
    <w:rsid w:val="00A11224"/>
    <w:rsid w:val="00A114FF"/>
    <w:rsid w:val="00A115FF"/>
    <w:rsid w:val="00A1169A"/>
    <w:rsid w:val="00A119B4"/>
    <w:rsid w:val="00A11F57"/>
    <w:rsid w:val="00A1206A"/>
    <w:rsid w:val="00A120A5"/>
    <w:rsid w:val="00A12143"/>
    <w:rsid w:val="00A12149"/>
    <w:rsid w:val="00A12169"/>
    <w:rsid w:val="00A122EA"/>
    <w:rsid w:val="00A1238C"/>
    <w:rsid w:val="00A123F4"/>
    <w:rsid w:val="00A12634"/>
    <w:rsid w:val="00A12639"/>
    <w:rsid w:val="00A127F1"/>
    <w:rsid w:val="00A129A8"/>
    <w:rsid w:val="00A12A8B"/>
    <w:rsid w:val="00A12B09"/>
    <w:rsid w:val="00A12C58"/>
    <w:rsid w:val="00A12EC3"/>
    <w:rsid w:val="00A12EC5"/>
    <w:rsid w:val="00A12FF9"/>
    <w:rsid w:val="00A1305C"/>
    <w:rsid w:val="00A130E4"/>
    <w:rsid w:val="00A131D2"/>
    <w:rsid w:val="00A133F2"/>
    <w:rsid w:val="00A1399F"/>
    <w:rsid w:val="00A13B2A"/>
    <w:rsid w:val="00A13B3B"/>
    <w:rsid w:val="00A13BB3"/>
    <w:rsid w:val="00A13DF8"/>
    <w:rsid w:val="00A13E19"/>
    <w:rsid w:val="00A13F8B"/>
    <w:rsid w:val="00A1404B"/>
    <w:rsid w:val="00A1443F"/>
    <w:rsid w:val="00A146D0"/>
    <w:rsid w:val="00A149E3"/>
    <w:rsid w:val="00A14A65"/>
    <w:rsid w:val="00A14B56"/>
    <w:rsid w:val="00A14CE2"/>
    <w:rsid w:val="00A14D0A"/>
    <w:rsid w:val="00A14E0D"/>
    <w:rsid w:val="00A14F36"/>
    <w:rsid w:val="00A15107"/>
    <w:rsid w:val="00A1542A"/>
    <w:rsid w:val="00A154E3"/>
    <w:rsid w:val="00A15519"/>
    <w:rsid w:val="00A15668"/>
    <w:rsid w:val="00A156E8"/>
    <w:rsid w:val="00A15856"/>
    <w:rsid w:val="00A1598C"/>
    <w:rsid w:val="00A15D35"/>
    <w:rsid w:val="00A15DEE"/>
    <w:rsid w:val="00A1603C"/>
    <w:rsid w:val="00A1612B"/>
    <w:rsid w:val="00A161A0"/>
    <w:rsid w:val="00A162DB"/>
    <w:rsid w:val="00A16380"/>
    <w:rsid w:val="00A163BD"/>
    <w:rsid w:val="00A165E7"/>
    <w:rsid w:val="00A16646"/>
    <w:rsid w:val="00A1693F"/>
    <w:rsid w:val="00A16AD9"/>
    <w:rsid w:val="00A16B49"/>
    <w:rsid w:val="00A16BF4"/>
    <w:rsid w:val="00A16EC2"/>
    <w:rsid w:val="00A170A2"/>
    <w:rsid w:val="00A1718A"/>
    <w:rsid w:val="00A171FC"/>
    <w:rsid w:val="00A172B0"/>
    <w:rsid w:val="00A173B5"/>
    <w:rsid w:val="00A1742E"/>
    <w:rsid w:val="00A1753F"/>
    <w:rsid w:val="00A17545"/>
    <w:rsid w:val="00A17670"/>
    <w:rsid w:val="00A17680"/>
    <w:rsid w:val="00A1782E"/>
    <w:rsid w:val="00A178F1"/>
    <w:rsid w:val="00A17C59"/>
    <w:rsid w:val="00A17D46"/>
    <w:rsid w:val="00A17E9E"/>
    <w:rsid w:val="00A17F3A"/>
    <w:rsid w:val="00A200F4"/>
    <w:rsid w:val="00A2018E"/>
    <w:rsid w:val="00A20201"/>
    <w:rsid w:val="00A20255"/>
    <w:rsid w:val="00A20427"/>
    <w:rsid w:val="00A20766"/>
    <w:rsid w:val="00A208B8"/>
    <w:rsid w:val="00A20C93"/>
    <w:rsid w:val="00A20CA3"/>
    <w:rsid w:val="00A20FE9"/>
    <w:rsid w:val="00A2131F"/>
    <w:rsid w:val="00A213E3"/>
    <w:rsid w:val="00A2190F"/>
    <w:rsid w:val="00A21A36"/>
    <w:rsid w:val="00A21A57"/>
    <w:rsid w:val="00A21A5E"/>
    <w:rsid w:val="00A21ACA"/>
    <w:rsid w:val="00A21B6D"/>
    <w:rsid w:val="00A21DF9"/>
    <w:rsid w:val="00A220EE"/>
    <w:rsid w:val="00A220F3"/>
    <w:rsid w:val="00A221C2"/>
    <w:rsid w:val="00A22321"/>
    <w:rsid w:val="00A22406"/>
    <w:rsid w:val="00A22456"/>
    <w:rsid w:val="00A2248D"/>
    <w:rsid w:val="00A22493"/>
    <w:rsid w:val="00A224F7"/>
    <w:rsid w:val="00A22742"/>
    <w:rsid w:val="00A228DB"/>
    <w:rsid w:val="00A22B9C"/>
    <w:rsid w:val="00A22C91"/>
    <w:rsid w:val="00A22D50"/>
    <w:rsid w:val="00A22EB1"/>
    <w:rsid w:val="00A22ECA"/>
    <w:rsid w:val="00A22F40"/>
    <w:rsid w:val="00A23057"/>
    <w:rsid w:val="00A23119"/>
    <w:rsid w:val="00A23147"/>
    <w:rsid w:val="00A23325"/>
    <w:rsid w:val="00A2340E"/>
    <w:rsid w:val="00A2356F"/>
    <w:rsid w:val="00A23570"/>
    <w:rsid w:val="00A23703"/>
    <w:rsid w:val="00A23793"/>
    <w:rsid w:val="00A23A49"/>
    <w:rsid w:val="00A23ACF"/>
    <w:rsid w:val="00A23B20"/>
    <w:rsid w:val="00A23C7B"/>
    <w:rsid w:val="00A23D44"/>
    <w:rsid w:val="00A2417D"/>
    <w:rsid w:val="00A24211"/>
    <w:rsid w:val="00A2454D"/>
    <w:rsid w:val="00A24626"/>
    <w:rsid w:val="00A2469C"/>
    <w:rsid w:val="00A247FB"/>
    <w:rsid w:val="00A24A66"/>
    <w:rsid w:val="00A24CCA"/>
    <w:rsid w:val="00A24D6B"/>
    <w:rsid w:val="00A24DD3"/>
    <w:rsid w:val="00A25052"/>
    <w:rsid w:val="00A250DC"/>
    <w:rsid w:val="00A251E8"/>
    <w:rsid w:val="00A2526A"/>
    <w:rsid w:val="00A25375"/>
    <w:rsid w:val="00A2537F"/>
    <w:rsid w:val="00A254AD"/>
    <w:rsid w:val="00A2561B"/>
    <w:rsid w:val="00A256D4"/>
    <w:rsid w:val="00A25701"/>
    <w:rsid w:val="00A2577E"/>
    <w:rsid w:val="00A25803"/>
    <w:rsid w:val="00A2583F"/>
    <w:rsid w:val="00A2587A"/>
    <w:rsid w:val="00A259B7"/>
    <w:rsid w:val="00A25D42"/>
    <w:rsid w:val="00A25DD0"/>
    <w:rsid w:val="00A2615F"/>
    <w:rsid w:val="00A26246"/>
    <w:rsid w:val="00A262A8"/>
    <w:rsid w:val="00A26418"/>
    <w:rsid w:val="00A26478"/>
    <w:rsid w:val="00A264CB"/>
    <w:rsid w:val="00A264CF"/>
    <w:rsid w:val="00A266A9"/>
    <w:rsid w:val="00A26A5B"/>
    <w:rsid w:val="00A26C1E"/>
    <w:rsid w:val="00A26D4E"/>
    <w:rsid w:val="00A26D61"/>
    <w:rsid w:val="00A26DF5"/>
    <w:rsid w:val="00A26DF9"/>
    <w:rsid w:val="00A27063"/>
    <w:rsid w:val="00A27245"/>
    <w:rsid w:val="00A27431"/>
    <w:rsid w:val="00A275CD"/>
    <w:rsid w:val="00A277DF"/>
    <w:rsid w:val="00A27820"/>
    <w:rsid w:val="00A27860"/>
    <w:rsid w:val="00A2787A"/>
    <w:rsid w:val="00A27BA1"/>
    <w:rsid w:val="00A27C8B"/>
    <w:rsid w:val="00A27C95"/>
    <w:rsid w:val="00A27DB3"/>
    <w:rsid w:val="00A30027"/>
    <w:rsid w:val="00A3005F"/>
    <w:rsid w:val="00A300E6"/>
    <w:rsid w:val="00A301B2"/>
    <w:rsid w:val="00A301F6"/>
    <w:rsid w:val="00A30349"/>
    <w:rsid w:val="00A303DD"/>
    <w:rsid w:val="00A3041C"/>
    <w:rsid w:val="00A30643"/>
    <w:rsid w:val="00A30777"/>
    <w:rsid w:val="00A30848"/>
    <w:rsid w:val="00A30956"/>
    <w:rsid w:val="00A30A3D"/>
    <w:rsid w:val="00A30C29"/>
    <w:rsid w:val="00A313A6"/>
    <w:rsid w:val="00A31533"/>
    <w:rsid w:val="00A31712"/>
    <w:rsid w:val="00A31771"/>
    <w:rsid w:val="00A317E1"/>
    <w:rsid w:val="00A31869"/>
    <w:rsid w:val="00A318E0"/>
    <w:rsid w:val="00A31922"/>
    <w:rsid w:val="00A3197A"/>
    <w:rsid w:val="00A31B6A"/>
    <w:rsid w:val="00A31DA3"/>
    <w:rsid w:val="00A31EE2"/>
    <w:rsid w:val="00A31F34"/>
    <w:rsid w:val="00A3208B"/>
    <w:rsid w:val="00A320D0"/>
    <w:rsid w:val="00A3210B"/>
    <w:rsid w:val="00A322E1"/>
    <w:rsid w:val="00A3248F"/>
    <w:rsid w:val="00A32595"/>
    <w:rsid w:val="00A32CC2"/>
    <w:rsid w:val="00A32E0A"/>
    <w:rsid w:val="00A32F95"/>
    <w:rsid w:val="00A33052"/>
    <w:rsid w:val="00A330F6"/>
    <w:rsid w:val="00A33107"/>
    <w:rsid w:val="00A33728"/>
    <w:rsid w:val="00A3372C"/>
    <w:rsid w:val="00A3378A"/>
    <w:rsid w:val="00A33825"/>
    <w:rsid w:val="00A338E2"/>
    <w:rsid w:val="00A33B48"/>
    <w:rsid w:val="00A33B4A"/>
    <w:rsid w:val="00A33CC2"/>
    <w:rsid w:val="00A33DC5"/>
    <w:rsid w:val="00A33DF0"/>
    <w:rsid w:val="00A34016"/>
    <w:rsid w:val="00A34111"/>
    <w:rsid w:val="00A341F0"/>
    <w:rsid w:val="00A34321"/>
    <w:rsid w:val="00A3441F"/>
    <w:rsid w:val="00A345A2"/>
    <w:rsid w:val="00A345AA"/>
    <w:rsid w:val="00A3464B"/>
    <w:rsid w:val="00A34725"/>
    <w:rsid w:val="00A347C8"/>
    <w:rsid w:val="00A34837"/>
    <w:rsid w:val="00A3485B"/>
    <w:rsid w:val="00A34AA6"/>
    <w:rsid w:val="00A34AF3"/>
    <w:rsid w:val="00A34B13"/>
    <w:rsid w:val="00A34B57"/>
    <w:rsid w:val="00A34C83"/>
    <w:rsid w:val="00A34C89"/>
    <w:rsid w:val="00A34CEB"/>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B44"/>
    <w:rsid w:val="00A35DBB"/>
    <w:rsid w:val="00A360FB"/>
    <w:rsid w:val="00A36105"/>
    <w:rsid w:val="00A36147"/>
    <w:rsid w:val="00A36163"/>
    <w:rsid w:val="00A3620C"/>
    <w:rsid w:val="00A364C6"/>
    <w:rsid w:val="00A36634"/>
    <w:rsid w:val="00A367DB"/>
    <w:rsid w:val="00A36832"/>
    <w:rsid w:val="00A36C49"/>
    <w:rsid w:val="00A36DBF"/>
    <w:rsid w:val="00A36E05"/>
    <w:rsid w:val="00A36E5E"/>
    <w:rsid w:val="00A36E7C"/>
    <w:rsid w:val="00A36F53"/>
    <w:rsid w:val="00A371CF"/>
    <w:rsid w:val="00A37210"/>
    <w:rsid w:val="00A372B5"/>
    <w:rsid w:val="00A37412"/>
    <w:rsid w:val="00A377DC"/>
    <w:rsid w:val="00A3798E"/>
    <w:rsid w:val="00A37BB9"/>
    <w:rsid w:val="00A37C12"/>
    <w:rsid w:val="00A37E74"/>
    <w:rsid w:val="00A37EB0"/>
    <w:rsid w:val="00A37FF4"/>
    <w:rsid w:val="00A400EC"/>
    <w:rsid w:val="00A40303"/>
    <w:rsid w:val="00A4036C"/>
    <w:rsid w:val="00A4039B"/>
    <w:rsid w:val="00A403A7"/>
    <w:rsid w:val="00A403C6"/>
    <w:rsid w:val="00A40518"/>
    <w:rsid w:val="00A405DD"/>
    <w:rsid w:val="00A40684"/>
    <w:rsid w:val="00A4070D"/>
    <w:rsid w:val="00A4077A"/>
    <w:rsid w:val="00A40839"/>
    <w:rsid w:val="00A408A6"/>
    <w:rsid w:val="00A408B1"/>
    <w:rsid w:val="00A40A26"/>
    <w:rsid w:val="00A40BA3"/>
    <w:rsid w:val="00A40E02"/>
    <w:rsid w:val="00A40E9D"/>
    <w:rsid w:val="00A40EE8"/>
    <w:rsid w:val="00A40FF9"/>
    <w:rsid w:val="00A410A6"/>
    <w:rsid w:val="00A410B9"/>
    <w:rsid w:val="00A410C6"/>
    <w:rsid w:val="00A4110C"/>
    <w:rsid w:val="00A41116"/>
    <w:rsid w:val="00A41137"/>
    <w:rsid w:val="00A413B6"/>
    <w:rsid w:val="00A415E0"/>
    <w:rsid w:val="00A417FE"/>
    <w:rsid w:val="00A41829"/>
    <w:rsid w:val="00A4193F"/>
    <w:rsid w:val="00A419A4"/>
    <w:rsid w:val="00A41BC4"/>
    <w:rsid w:val="00A41CF2"/>
    <w:rsid w:val="00A41D6F"/>
    <w:rsid w:val="00A41DC2"/>
    <w:rsid w:val="00A41E1F"/>
    <w:rsid w:val="00A423B1"/>
    <w:rsid w:val="00A42659"/>
    <w:rsid w:val="00A4271F"/>
    <w:rsid w:val="00A4272C"/>
    <w:rsid w:val="00A427B0"/>
    <w:rsid w:val="00A429CB"/>
    <w:rsid w:val="00A42B4B"/>
    <w:rsid w:val="00A42B78"/>
    <w:rsid w:val="00A42B90"/>
    <w:rsid w:val="00A42BF5"/>
    <w:rsid w:val="00A42D12"/>
    <w:rsid w:val="00A42D2B"/>
    <w:rsid w:val="00A42E51"/>
    <w:rsid w:val="00A42F72"/>
    <w:rsid w:val="00A43058"/>
    <w:rsid w:val="00A43111"/>
    <w:rsid w:val="00A431F4"/>
    <w:rsid w:val="00A432A0"/>
    <w:rsid w:val="00A43464"/>
    <w:rsid w:val="00A43486"/>
    <w:rsid w:val="00A4350A"/>
    <w:rsid w:val="00A4366E"/>
    <w:rsid w:val="00A436A1"/>
    <w:rsid w:val="00A437A9"/>
    <w:rsid w:val="00A439B8"/>
    <w:rsid w:val="00A43D4D"/>
    <w:rsid w:val="00A43DF0"/>
    <w:rsid w:val="00A44307"/>
    <w:rsid w:val="00A443B5"/>
    <w:rsid w:val="00A4445D"/>
    <w:rsid w:val="00A444AC"/>
    <w:rsid w:val="00A44648"/>
    <w:rsid w:val="00A44650"/>
    <w:rsid w:val="00A44808"/>
    <w:rsid w:val="00A4485D"/>
    <w:rsid w:val="00A4565F"/>
    <w:rsid w:val="00A45869"/>
    <w:rsid w:val="00A4586D"/>
    <w:rsid w:val="00A45A3C"/>
    <w:rsid w:val="00A45EB8"/>
    <w:rsid w:val="00A46137"/>
    <w:rsid w:val="00A461EB"/>
    <w:rsid w:val="00A46309"/>
    <w:rsid w:val="00A46319"/>
    <w:rsid w:val="00A46332"/>
    <w:rsid w:val="00A46420"/>
    <w:rsid w:val="00A46434"/>
    <w:rsid w:val="00A465D5"/>
    <w:rsid w:val="00A466D1"/>
    <w:rsid w:val="00A468B5"/>
    <w:rsid w:val="00A46A46"/>
    <w:rsid w:val="00A46C99"/>
    <w:rsid w:val="00A46CB4"/>
    <w:rsid w:val="00A46DB6"/>
    <w:rsid w:val="00A47203"/>
    <w:rsid w:val="00A47258"/>
    <w:rsid w:val="00A47391"/>
    <w:rsid w:val="00A473AC"/>
    <w:rsid w:val="00A4744A"/>
    <w:rsid w:val="00A47481"/>
    <w:rsid w:val="00A47491"/>
    <w:rsid w:val="00A474EE"/>
    <w:rsid w:val="00A4772C"/>
    <w:rsid w:val="00A478D4"/>
    <w:rsid w:val="00A47AB6"/>
    <w:rsid w:val="00A47CC0"/>
    <w:rsid w:val="00A501B7"/>
    <w:rsid w:val="00A5023B"/>
    <w:rsid w:val="00A503B8"/>
    <w:rsid w:val="00A5049A"/>
    <w:rsid w:val="00A5066D"/>
    <w:rsid w:val="00A507F3"/>
    <w:rsid w:val="00A507F6"/>
    <w:rsid w:val="00A5092D"/>
    <w:rsid w:val="00A50BC7"/>
    <w:rsid w:val="00A50C50"/>
    <w:rsid w:val="00A50C6D"/>
    <w:rsid w:val="00A50D6D"/>
    <w:rsid w:val="00A50EA6"/>
    <w:rsid w:val="00A51177"/>
    <w:rsid w:val="00A511A8"/>
    <w:rsid w:val="00A5141E"/>
    <w:rsid w:val="00A51582"/>
    <w:rsid w:val="00A515BB"/>
    <w:rsid w:val="00A5173F"/>
    <w:rsid w:val="00A5181D"/>
    <w:rsid w:val="00A519B3"/>
    <w:rsid w:val="00A51AA6"/>
    <w:rsid w:val="00A51F96"/>
    <w:rsid w:val="00A5202E"/>
    <w:rsid w:val="00A52176"/>
    <w:rsid w:val="00A52260"/>
    <w:rsid w:val="00A52495"/>
    <w:rsid w:val="00A5272C"/>
    <w:rsid w:val="00A52AAD"/>
    <w:rsid w:val="00A52B57"/>
    <w:rsid w:val="00A52B6D"/>
    <w:rsid w:val="00A52B8E"/>
    <w:rsid w:val="00A52BC5"/>
    <w:rsid w:val="00A52C29"/>
    <w:rsid w:val="00A52D01"/>
    <w:rsid w:val="00A52EE1"/>
    <w:rsid w:val="00A52F21"/>
    <w:rsid w:val="00A52FB5"/>
    <w:rsid w:val="00A53021"/>
    <w:rsid w:val="00A53038"/>
    <w:rsid w:val="00A530D9"/>
    <w:rsid w:val="00A532CB"/>
    <w:rsid w:val="00A532DB"/>
    <w:rsid w:val="00A534B8"/>
    <w:rsid w:val="00A534D4"/>
    <w:rsid w:val="00A53582"/>
    <w:rsid w:val="00A535AE"/>
    <w:rsid w:val="00A5362E"/>
    <w:rsid w:val="00A5375A"/>
    <w:rsid w:val="00A537E7"/>
    <w:rsid w:val="00A5393D"/>
    <w:rsid w:val="00A53A0D"/>
    <w:rsid w:val="00A53AF4"/>
    <w:rsid w:val="00A53BD0"/>
    <w:rsid w:val="00A53F03"/>
    <w:rsid w:val="00A53FD6"/>
    <w:rsid w:val="00A54063"/>
    <w:rsid w:val="00A5409F"/>
    <w:rsid w:val="00A54307"/>
    <w:rsid w:val="00A54312"/>
    <w:rsid w:val="00A54404"/>
    <w:rsid w:val="00A5459F"/>
    <w:rsid w:val="00A5461E"/>
    <w:rsid w:val="00A54749"/>
    <w:rsid w:val="00A54936"/>
    <w:rsid w:val="00A5494B"/>
    <w:rsid w:val="00A549F3"/>
    <w:rsid w:val="00A54B57"/>
    <w:rsid w:val="00A54CBE"/>
    <w:rsid w:val="00A54DB8"/>
    <w:rsid w:val="00A54EBC"/>
    <w:rsid w:val="00A54F84"/>
    <w:rsid w:val="00A550FE"/>
    <w:rsid w:val="00A55184"/>
    <w:rsid w:val="00A55187"/>
    <w:rsid w:val="00A5520B"/>
    <w:rsid w:val="00A552C8"/>
    <w:rsid w:val="00A553EC"/>
    <w:rsid w:val="00A554AB"/>
    <w:rsid w:val="00A55750"/>
    <w:rsid w:val="00A557B5"/>
    <w:rsid w:val="00A55D94"/>
    <w:rsid w:val="00A55EAC"/>
    <w:rsid w:val="00A55F57"/>
    <w:rsid w:val="00A55FC2"/>
    <w:rsid w:val="00A5605D"/>
    <w:rsid w:val="00A56174"/>
    <w:rsid w:val="00A56206"/>
    <w:rsid w:val="00A56228"/>
    <w:rsid w:val="00A563C0"/>
    <w:rsid w:val="00A5666B"/>
    <w:rsid w:val="00A56850"/>
    <w:rsid w:val="00A569EC"/>
    <w:rsid w:val="00A569ED"/>
    <w:rsid w:val="00A56BEC"/>
    <w:rsid w:val="00A56ED0"/>
    <w:rsid w:val="00A56F1B"/>
    <w:rsid w:val="00A57009"/>
    <w:rsid w:val="00A57447"/>
    <w:rsid w:val="00A57460"/>
    <w:rsid w:val="00A5757A"/>
    <w:rsid w:val="00A5769D"/>
    <w:rsid w:val="00A5780F"/>
    <w:rsid w:val="00A57B5D"/>
    <w:rsid w:val="00A57DE5"/>
    <w:rsid w:val="00A57DF7"/>
    <w:rsid w:val="00A57E16"/>
    <w:rsid w:val="00A60150"/>
    <w:rsid w:val="00A6019D"/>
    <w:rsid w:val="00A601EA"/>
    <w:rsid w:val="00A60220"/>
    <w:rsid w:val="00A6048D"/>
    <w:rsid w:val="00A605C5"/>
    <w:rsid w:val="00A605C7"/>
    <w:rsid w:val="00A60679"/>
    <w:rsid w:val="00A6088A"/>
    <w:rsid w:val="00A60896"/>
    <w:rsid w:val="00A608B3"/>
    <w:rsid w:val="00A608EF"/>
    <w:rsid w:val="00A60D60"/>
    <w:rsid w:val="00A60E59"/>
    <w:rsid w:val="00A6107E"/>
    <w:rsid w:val="00A610FD"/>
    <w:rsid w:val="00A612F5"/>
    <w:rsid w:val="00A6144D"/>
    <w:rsid w:val="00A6168A"/>
    <w:rsid w:val="00A617DD"/>
    <w:rsid w:val="00A6181E"/>
    <w:rsid w:val="00A61AF5"/>
    <w:rsid w:val="00A61B9D"/>
    <w:rsid w:val="00A61C46"/>
    <w:rsid w:val="00A61C4D"/>
    <w:rsid w:val="00A61D6F"/>
    <w:rsid w:val="00A61E12"/>
    <w:rsid w:val="00A61EFB"/>
    <w:rsid w:val="00A62080"/>
    <w:rsid w:val="00A6227D"/>
    <w:rsid w:val="00A624B1"/>
    <w:rsid w:val="00A62687"/>
    <w:rsid w:val="00A626A8"/>
    <w:rsid w:val="00A6286C"/>
    <w:rsid w:val="00A62A03"/>
    <w:rsid w:val="00A62BBC"/>
    <w:rsid w:val="00A62C90"/>
    <w:rsid w:val="00A62DD0"/>
    <w:rsid w:val="00A6301F"/>
    <w:rsid w:val="00A63054"/>
    <w:rsid w:val="00A63177"/>
    <w:rsid w:val="00A63229"/>
    <w:rsid w:val="00A63273"/>
    <w:rsid w:val="00A63313"/>
    <w:rsid w:val="00A6338C"/>
    <w:rsid w:val="00A6355A"/>
    <w:rsid w:val="00A635FF"/>
    <w:rsid w:val="00A63721"/>
    <w:rsid w:val="00A6378B"/>
    <w:rsid w:val="00A637F8"/>
    <w:rsid w:val="00A638E2"/>
    <w:rsid w:val="00A63905"/>
    <w:rsid w:val="00A639BC"/>
    <w:rsid w:val="00A63BB8"/>
    <w:rsid w:val="00A63CE6"/>
    <w:rsid w:val="00A63D70"/>
    <w:rsid w:val="00A63E4A"/>
    <w:rsid w:val="00A63F35"/>
    <w:rsid w:val="00A642D6"/>
    <w:rsid w:val="00A6448C"/>
    <w:rsid w:val="00A644D8"/>
    <w:rsid w:val="00A644F6"/>
    <w:rsid w:val="00A646F0"/>
    <w:rsid w:val="00A64737"/>
    <w:rsid w:val="00A64788"/>
    <w:rsid w:val="00A6481B"/>
    <w:rsid w:val="00A64DB3"/>
    <w:rsid w:val="00A64E65"/>
    <w:rsid w:val="00A6513F"/>
    <w:rsid w:val="00A65229"/>
    <w:rsid w:val="00A6529E"/>
    <w:rsid w:val="00A6532C"/>
    <w:rsid w:val="00A6548E"/>
    <w:rsid w:val="00A6549A"/>
    <w:rsid w:val="00A655AF"/>
    <w:rsid w:val="00A655B1"/>
    <w:rsid w:val="00A6591A"/>
    <w:rsid w:val="00A65934"/>
    <w:rsid w:val="00A6595E"/>
    <w:rsid w:val="00A65B79"/>
    <w:rsid w:val="00A65C75"/>
    <w:rsid w:val="00A65DE7"/>
    <w:rsid w:val="00A66091"/>
    <w:rsid w:val="00A6622E"/>
    <w:rsid w:val="00A664FD"/>
    <w:rsid w:val="00A66697"/>
    <w:rsid w:val="00A666C4"/>
    <w:rsid w:val="00A66ED6"/>
    <w:rsid w:val="00A66F94"/>
    <w:rsid w:val="00A67412"/>
    <w:rsid w:val="00A67502"/>
    <w:rsid w:val="00A67566"/>
    <w:rsid w:val="00A675DB"/>
    <w:rsid w:val="00A67603"/>
    <w:rsid w:val="00A67BD5"/>
    <w:rsid w:val="00A67D5C"/>
    <w:rsid w:val="00A67EFE"/>
    <w:rsid w:val="00A67F58"/>
    <w:rsid w:val="00A70069"/>
    <w:rsid w:val="00A7015F"/>
    <w:rsid w:val="00A7020C"/>
    <w:rsid w:val="00A7025C"/>
    <w:rsid w:val="00A70370"/>
    <w:rsid w:val="00A703F6"/>
    <w:rsid w:val="00A7059A"/>
    <w:rsid w:val="00A70740"/>
    <w:rsid w:val="00A70AB5"/>
    <w:rsid w:val="00A70ABE"/>
    <w:rsid w:val="00A70AC3"/>
    <w:rsid w:val="00A70B9D"/>
    <w:rsid w:val="00A70F09"/>
    <w:rsid w:val="00A70FCA"/>
    <w:rsid w:val="00A70FCE"/>
    <w:rsid w:val="00A71253"/>
    <w:rsid w:val="00A7129D"/>
    <w:rsid w:val="00A71310"/>
    <w:rsid w:val="00A713F6"/>
    <w:rsid w:val="00A71435"/>
    <w:rsid w:val="00A7146B"/>
    <w:rsid w:val="00A717A0"/>
    <w:rsid w:val="00A718DE"/>
    <w:rsid w:val="00A71917"/>
    <w:rsid w:val="00A71C2B"/>
    <w:rsid w:val="00A71C96"/>
    <w:rsid w:val="00A71D03"/>
    <w:rsid w:val="00A71D4A"/>
    <w:rsid w:val="00A71DEA"/>
    <w:rsid w:val="00A720DC"/>
    <w:rsid w:val="00A722C5"/>
    <w:rsid w:val="00A723F0"/>
    <w:rsid w:val="00A724B4"/>
    <w:rsid w:val="00A72564"/>
    <w:rsid w:val="00A72798"/>
    <w:rsid w:val="00A72989"/>
    <w:rsid w:val="00A72B14"/>
    <w:rsid w:val="00A72B78"/>
    <w:rsid w:val="00A72F23"/>
    <w:rsid w:val="00A72F96"/>
    <w:rsid w:val="00A7304F"/>
    <w:rsid w:val="00A730C0"/>
    <w:rsid w:val="00A73247"/>
    <w:rsid w:val="00A732D4"/>
    <w:rsid w:val="00A733F9"/>
    <w:rsid w:val="00A73543"/>
    <w:rsid w:val="00A73648"/>
    <w:rsid w:val="00A73839"/>
    <w:rsid w:val="00A7385F"/>
    <w:rsid w:val="00A739A4"/>
    <w:rsid w:val="00A739B1"/>
    <w:rsid w:val="00A73BB7"/>
    <w:rsid w:val="00A73C55"/>
    <w:rsid w:val="00A73C6A"/>
    <w:rsid w:val="00A73CD7"/>
    <w:rsid w:val="00A73DC7"/>
    <w:rsid w:val="00A74026"/>
    <w:rsid w:val="00A74116"/>
    <w:rsid w:val="00A74143"/>
    <w:rsid w:val="00A7429E"/>
    <w:rsid w:val="00A7440E"/>
    <w:rsid w:val="00A74779"/>
    <w:rsid w:val="00A747BD"/>
    <w:rsid w:val="00A748F9"/>
    <w:rsid w:val="00A74FC4"/>
    <w:rsid w:val="00A750F6"/>
    <w:rsid w:val="00A75376"/>
    <w:rsid w:val="00A7567E"/>
    <w:rsid w:val="00A756C3"/>
    <w:rsid w:val="00A756E2"/>
    <w:rsid w:val="00A757B6"/>
    <w:rsid w:val="00A75868"/>
    <w:rsid w:val="00A759FA"/>
    <w:rsid w:val="00A75BD6"/>
    <w:rsid w:val="00A75E04"/>
    <w:rsid w:val="00A75E1D"/>
    <w:rsid w:val="00A75F1F"/>
    <w:rsid w:val="00A75FFD"/>
    <w:rsid w:val="00A76218"/>
    <w:rsid w:val="00A76227"/>
    <w:rsid w:val="00A76316"/>
    <w:rsid w:val="00A7654D"/>
    <w:rsid w:val="00A767B0"/>
    <w:rsid w:val="00A76CE2"/>
    <w:rsid w:val="00A76CEC"/>
    <w:rsid w:val="00A76D1F"/>
    <w:rsid w:val="00A76F49"/>
    <w:rsid w:val="00A76F63"/>
    <w:rsid w:val="00A77011"/>
    <w:rsid w:val="00A7722F"/>
    <w:rsid w:val="00A7732F"/>
    <w:rsid w:val="00A775D7"/>
    <w:rsid w:val="00A77814"/>
    <w:rsid w:val="00A7784D"/>
    <w:rsid w:val="00A77A18"/>
    <w:rsid w:val="00A77AF9"/>
    <w:rsid w:val="00A77C02"/>
    <w:rsid w:val="00A77C3D"/>
    <w:rsid w:val="00A77D48"/>
    <w:rsid w:val="00A77F11"/>
    <w:rsid w:val="00A77F26"/>
    <w:rsid w:val="00A80706"/>
    <w:rsid w:val="00A80792"/>
    <w:rsid w:val="00A8079A"/>
    <w:rsid w:val="00A80806"/>
    <w:rsid w:val="00A80971"/>
    <w:rsid w:val="00A809B6"/>
    <w:rsid w:val="00A809C8"/>
    <w:rsid w:val="00A80B8A"/>
    <w:rsid w:val="00A80C23"/>
    <w:rsid w:val="00A80C5B"/>
    <w:rsid w:val="00A80DAA"/>
    <w:rsid w:val="00A81077"/>
    <w:rsid w:val="00A810B1"/>
    <w:rsid w:val="00A81132"/>
    <w:rsid w:val="00A811F8"/>
    <w:rsid w:val="00A812E7"/>
    <w:rsid w:val="00A81698"/>
    <w:rsid w:val="00A816E3"/>
    <w:rsid w:val="00A8171A"/>
    <w:rsid w:val="00A81762"/>
    <w:rsid w:val="00A81801"/>
    <w:rsid w:val="00A81BF0"/>
    <w:rsid w:val="00A81EDE"/>
    <w:rsid w:val="00A82021"/>
    <w:rsid w:val="00A820D2"/>
    <w:rsid w:val="00A821A3"/>
    <w:rsid w:val="00A8237A"/>
    <w:rsid w:val="00A823A6"/>
    <w:rsid w:val="00A825F5"/>
    <w:rsid w:val="00A825FD"/>
    <w:rsid w:val="00A8285C"/>
    <w:rsid w:val="00A82895"/>
    <w:rsid w:val="00A8289A"/>
    <w:rsid w:val="00A828CF"/>
    <w:rsid w:val="00A8296C"/>
    <w:rsid w:val="00A82C4C"/>
    <w:rsid w:val="00A82C7A"/>
    <w:rsid w:val="00A82FD1"/>
    <w:rsid w:val="00A831C1"/>
    <w:rsid w:val="00A833CD"/>
    <w:rsid w:val="00A833FC"/>
    <w:rsid w:val="00A835BC"/>
    <w:rsid w:val="00A836A3"/>
    <w:rsid w:val="00A83746"/>
    <w:rsid w:val="00A83868"/>
    <w:rsid w:val="00A838B6"/>
    <w:rsid w:val="00A83A7C"/>
    <w:rsid w:val="00A83A98"/>
    <w:rsid w:val="00A83B7E"/>
    <w:rsid w:val="00A83CC2"/>
    <w:rsid w:val="00A83D20"/>
    <w:rsid w:val="00A83D22"/>
    <w:rsid w:val="00A83D82"/>
    <w:rsid w:val="00A83DB5"/>
    <w:rsid w:val="00A83F00"/>
    <w:rsid w:val="00A84025"/>
    <w:rsid w:val="00A840D3"/>
    <w:rsid w:val="00A840E0"/>
    <w:rsid w:val="00A841BD"/>
    <w:rsid w:val="00A84559"/>
    <w:rsid w:val="00A84A72"/>
    <w:rsid w:val="00A84B10"/>
    <w:rsid w:val="00A84D49"/>
    <w:rsid w:val="00A84F16"/>
    <w:rsid w:val="00A84FB4"/>
    <w:rsid w:val="00A853D5"/>
    <w:rsid w:val="00A853E2"/>
    <w:rsid w:val="00A85673"/>
    <w:rsid w:val="00A8569A"/>
    <w:rsid w:val="00A858F0"/>
    <w:rsid w:val="00A85900"/>
    <w:rsid w:val="00A859FA"/>
    <w:rsid w:val="00A85A4C"/>
    <w:rsid w:val="00A85B8D"/>
    <w:rsid w:val="00A860D1"/>
    <w:rsid w:val="00A861CE"/>
    <w:rsid w:val="00A86322"/>
    <w:rsid w:val="00A86332"/>
    <w:rsid w:val="00A86397"/>
    <w:rsid w:val="00A863ED"/>
    <w:rsid w:val="00A8655D"/>
    <w:rsid w:val="00A865D1"/>
    <w:rsid w:val="00A867A9"/>
    <w:rsid w:val="00A868DF"/>
    <w:rsid w:val="00A86981"/>
    <w:rsid w:val="00A869B2"/>
    <w:rsid w:val="00A86BA8"/>
    <w:rsid w:val="00A86BFB"/>
    <w:rsid w:val="00A86D28"/>
    <w:rsid w:val="00A86D3B"/>
    <w:rsid w:val="00A86EB3"/>
    <w:rsid w:val="00A8728E"/>
    <w:rsid w:val="00A87294"/>
    <w:rsid w:val="00A873E9"/>
    <w:rsid w:val="00A8744C"/>
    <w:rsid w:val="00A874E8"/>
    <w:rsid w:val="00A875F7"/>
    <w:rsid w:val="00A8781B"/>
    <w:rsid w:val="00A87A6E"/>
    <w:rsid w:val="00A87CC5"/>
    <w:rsid w:val="00A87FDE"/>
    <w:rsid w:val="00A900BA"/>
    <w:rsid w:val="00A9026C"/>
    <w:rsid w:val="00A9027F"/>
    <w:rsid w:val="00A9037C"/>
    <w:rsid w:val="00A90422"/>
    <w:rsid w:val="00A906A1"/>
    <w:rsid w:val="00A90964"/>
    <w:rsid w:val="00A90A53"/>
    <w:rsid w:val="00A90C86"/>
    <w:rsid w:val="00A90C99"/>
    <w:rsid w:val="00A90CA8"/>
    <w:rsid w:val="00A90CBD"/>
    <w:rsid w:val="00A90D57"/>
    <w:rsid w:val="00A90DE3"/>
    <w:rsid w:val="00A90E17"/>
    <w:rsid w:val="00A90F5E"/>
    <w:rsid w:val="00A91028"/>
    <w:rsid w:val="00A9114E"/>
    <w:rsid w:val="00A9164A"/>
    <w:rsid w:val="00A91761"/>
    <w:rsid w:val="00A917A2"/>
    <w:rsid w:val="00A91809"/>
    <w:rsid w:val="00A91870"/>
    <w:rsid w:val="00A91A96"/>
    <w:rsid w:val="00A91BE6"/>
    <w:rsid w:val="00A91C0A"/>
    <w:rsid w:val="00A91C1E"/>
    <w:rsid w:val="00A91D31"/>
    <w:rsid w:val="00A91F3F"/>
    <w:rsid w:val="00A92087"/>
    <w:rsid w:val="00A921AD"/>
    <w:rsid w:val="00A921FC"/>
    <w:rsid w:val="00A9220F"/>
    <w:rsid w:val="00A9227C"/>
    <w:rsid w:val="00A923A3"/>
    <w:rsid w:val="00A924CB"/>
    <w:rsid w:val="00A92645"/>
    <w:rsid w:val="00A92A33"/>
    <w:rsid w:val="00A92A5F"/>
    <w:rsid w:val="00A92C35"/>
    <w:rsid w:val="00A92CF1"/>
    <w:rsid w:val="00A92EED"/>
    <w:rsid w:val="00A92FEC"/>
    <w:rsid w:val="00A9302C"/>
    <w:rsid w:val="00A93044"/>
    <w:rsid w:val="00A930B5"/>
    <w:rsid w:val="00A934DD"/>
    <w:rsid w:val="00A93524"/>
    <w:rsid w:val="00A93591"/>
    <w:rsid w:val="00A935F6"/>
    <w:rsid w:val="00A93779"/>
    <w:rsid w:val="00A93780"/>
    <w:rsid w:val="00A93B64"/>
    <w:rsid w:val="00A93C98"/>
    <w:rsid w:val="00A93F45"/>
    <w:rsid w:val="00A93F7C"/>
    <w:rsid w:val="00A93FBC"/>
    <w:rsid w:val="00A9402F"/>
    <w:rsid w:val="00A94069"/>
    <w:rsid w:val="00A94280"/>
    <w:rsid w:val="00A94494"/>
    <w:rsid w:val="00A94533"/>
    <w:rsid w:val="00A9459F"/>
    <w:rsid w:val="00A945D1"/>
    <w:rsid w:val="00A94891"/>
    <w:rsid w:val="00A94997"/>
    <w:rsid w:val="00A94999"/>
    <w:rsid w:val="00A94EA2"/>
    <w:rsid w:val="00A94EA9"/>
    <w:rsid w:val="00A950EF"/>
    <w:rsid w:val="00A95110"/>
    <w:rsid w:val="00A95123"/>
    <w:rsid w:val="00A95348"/>
    <w:rsid w:val="00A953BC"/>
    <w:rsid w:val="00A954AD"/>
    <w:rsid w:val="00A957AB"/>
    <w:rsid w:val="00A958FF"/>
    <w:rsid w:val="00A95905"/>
    <w:rsid w:val="00A95C08"/>
    <w:rsid w:val="00A95C7E"/>
    <w:rsid w:val="00A95D51"/>
    <w:rsid w:val="00A95F0E"/>
    <w:rsid w:val="00A96020"/>
    <w:rsid w:val="00A960DE"/>
    <w:rsid w:val="00A96493"/>
    <w:rsid w:val="00A964F0"/>
    <w:rsid w:val="00A965E3"/>
    <w:rsid w:val="00A96725"/>
    <w:rsid w:val="00A967D8"/>
    <w:rsid w:val="00A96C9B"/>
    <w:rsid w:val="00A96E5C"/>
    <w:rsid w:val="00A97081"/>
    <w:rsid w:val="00A9730B"/>
    <w:rsid w:val="00A97415"/>
    <w:rsid w:val="00A97697"/>
    <w:rsid w:val="00A976B8"/>
    <w:rsid w:val="00A97848"/>
    <w:rsid w:val="00A97851"/>
    <w:rsid w:val="00A97AE7"/>
    <w:rsid w:val="00A97AEA"/>
    <w:rsid w:val="00A97B8F"/>
    <w:rsid w:val="00A97D59"/>
    <w:rsid w:val="00A97F46"/>
    <w:rsid w:val="00A97FB7"/>
    <w:rsid w:val="00AA0163"/>
    <w:rsid w:val="00AA02FE"/>
    <w:rsid w:val="00AA04FB"/>
    <w:rsid w:val="00AA07C1"/>
    <w:rsid w:val="00AA09E6"/>
    <w:rsid w:val="00AA0A42"/>
    <w:rsid w:val="00AA0DDA"/>
    <w:rsid w:val="00AA0EA3"/>
    <w:rsid w:val="00AA0FB4"/>
    <w:rsid w:val="00AA1044"/>
    <w:rsid w:val="00AA121C"/>
    <w:rsid w:val="00AA14EF"/>
    <w:rsid w:val="00AA170B"/>
    <w:rsid w:val="00AA17B4"/>
    <w:rsid w:val="00AA1A3F"/>
    <w:rsid w:val="00AA1ACB"/>
    <w:rsid w:val="00AA1B2B"/>
    <w:rsid w:val="00AA1BB9"/>
    <w:rsid w:val="00AA1CC8"/>
    <w:rsid w:val="00AA1D36"/>
    <w:rsid w:val="00AA1F77"/>
    <w:rsid w:val="00AA1F7A"/>
    <w:rsid w:val="00AA2007"/>
    <w:rsid w:val="00AA20CF"/>
    <w:rsid w:val="00AA22D4"/>
    <w:rsid w:val="00AA2412"/>
    <w:rsid w:val="00AA2D51"/>
    <w:rsid w:val="00AA2F61"/>
    <w:rsid w:val="00AA30CF"/>
    <w:rsid w:val="00AA31FB"/>
    <w:rsid w:val="00AA345F"/>
    <w:rsid w:val="00AA3501"/>
    <w:rsid w:val="00AA35C4"/>
    <w:rsid w:val="00AA365F"/>
    <w:rsid w:val="00AA38BB"/>
    <w:rsid w:val="00AA394A"/>
    <w:rsid w:val="00AA3983"/>
    <w:rsid w:val="00AA39B7"/>
    <w:rsid w:val="00AA3F26"/>
    <w:rsid w:val="00AA4028"/>
    <w:rsid w:val="00AA41BB"/>
    <w:rsid w:val="00AA4359"/>
    <w:rsid w:val="00AA449F"/>
    <w:rsid w:val="00AA44BB"/>
    <w:rsid w:val="00AA4767"/>
    <w:rsid w:val="00AA4784"/>
    <w:rsid w:val="00AA486F"/>
    <w:rsid w:val="00AA49BC"/>
    <w:rsid w:val="00AA537F"/>
    <w:rsid w:val="00AA5436"/>
    <w:rsid w:val="00AA5462"/>
    <w:rsid w:val="00AA5572"/>
    <w:rsid w:val="00AA55FB"/>
    <w:rsid w:val="00AA5607"/>
    <w:rsid w:val="00AA56AF"/>
    <w:rsid w:val="00AA56B0"/>
    <w:rsid w:val="00AA5CBA"/>
    <w:rsid w:val="00AA5EB2"/>
    <w:rsid w:val="00AA5EDB"/>
    <w:rsid w:val="00AA5FC0"/>
    <w:rsid w:val="00AA6003"/>
    <w:rsid w:val="00AA60CC"/>
    <w:rsid w:val="00AA6133"/>
    <w:rsid w:val="00AA6141"/>
    <w:rsid w:val="00AA62A6"/>
    <w:rsid w:val="00AA64C6"/>
    <w:rsid w:val="00AA64CF"/>
    <w:rsid w:val="00AA65B3"/>
    <w:rsid w:val="00AA65D1"/>
    <w:rsid w:val="00AA661D"/>
    <w:rsid w:val="00AA6736"/>
    <w:rsid w:val="00AA67A8"/>
    <w:rsid w:val="00AA6870"/>
    <w:rsid w:val="00AA6AE0"/>
    <w:rsid w:val="00AA6C2F"/>
    <w:rsid w:val="00AA6CDC"/>
    <w:rsid w:val="00AA6D66"/>
    <w:rsid w:val="00AA6D76"/>
    <w:rsid w:val="00AA6F2A"/>
    <w:rsid w:val="00AA6F5B"/>
    <w:rsid w:val="00AA77D2"/>
    <w:rsid w:val="00AA781E"/>
    <w:rsid w:val="00AA78D5"/>
    <w:rsid w:val="00AA7A85"/>
    <w:rsid w:val="00AA7B8A"/>
    <w:rsid w:val="00AA7C93"/>
    <w:rsid w:val="00AA7CBA"/>
    <w:rsid w:val="00AA7E1E"/>
    <w:rsid w:val="00AA7F3F"/>
    <w:rsid w:val="00AB004D"/>
    <w:rsid w:val="00AB0142"/>
    <w:rsid w:val="00AB0210"/>
    <w:rsid w:val="00AB0211"/>
    <w:rsid w:val="00AB0235"/>
    <w:rsid w:val="00AB0368"/>
    <w:rsid w:val="00AB0639"/>
    <w:rsid w:val="00AB0674"/>
    <w:rsid w:val="00AB0703"/>
    <w:rsid w:val="00AB0899"/>
    <w:rsid w:val="00AB0904"/>
    <w:rsid w:val="00AB0910"/>
    <w:rsid w:val="00AB099B"/>
    <w:rsid w:val="00AB0E8F"/>
    <w:rsid w:val="00AB0ED6"/>
    <w:rsid w:val="00AB0FC9"/>
    <w:rsid w:val="00AB1237"/>
    <w:rsid w:val="00AB1380"/>
    <w:rsid w:val="00AB13E6"/>
    <w:rsid w:val="00AB1881"/>
    <w:rsid w:val="00AB18D6"/>
    <w:rsid w:val="00AB19A4"/>
    <w:rsid w:val="00AB19D3"/>
    <w:rsid w:val="00AB1AB2"/>
    <w:rsid w:val="00AB1E0A"/>
    <w:rsid w:val="00AB1FDD"/>
    <w:rsid w:val="00AB215D"/>
    <w:rsid w:val="00AB23BE"/>
    <w:rsid w:val="00AB2438"/>
    <w:rsid w:val="00AB281A"/>
    <w:rsid w:val="00AB2938"/>
    <w:rsid w:val="00AB29D8"/>
    <w:rsid w:val="00AB2C2B"/>
    <w:rsid w:val="00AB2CAC"/>
    <w:rsid w:val="00AB2D24"/>
    <w:rsid w:val="00AB2E23"/>
    <w:rsid w:val="00AB3021"/>
    <w:rsid w:val="00AB30A6"/>
    <w:rsid w:val="00AB3153"/>
    <w:rsid w:val="00AB3229"/>
    <w:rsid w:val="00AB32A4"/>
    <w:rsid w:val="00AB32EF"/>
    <w:rsid w:val="00AB32FB"/>
    <w:rsid w:val="00AB3333"/>
    <w:rsid w:val="00AB36ED"/>
    <w:rsid w:val="00AB3741"/>
    <w:rsid w:val="00AB37DF"/>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17"/>
    <w:rsid w:val="00AB4929"/>
    <w:rsid w:val="00AB495D"/>
    <w:rsid w:val="00AB499E"/>
    <w:rsid w:val="00AB4B9B"/>
    <w:rsid w:val="00AB4BDE"/>
    <w:rsid w:val="00AB4C1A"/>
    <w:rsid w:val="00AB4D8B"/>
    <w:rsid w:val="00AB504C"/>
    <w:rsid w:val="00AB504D"/>
    <w:rsid w:val="00AB5096"/>
    <w:rsid w:val="00AB509B"/>
    <w:rsid w:val="00AB5195"/>
    <w:rsid w:val="00AB5438"/>
    <w:rsid w:val="00AB54A2"/>
    <w:rsid w:val="00AB55C6"/>
    <w:rsid w:val="00AB5A12"/>
    <w:rsid w:val="00AB5A45"/>
    <w:rsid w:val="00AB5B48"/>
    <w:rsid w:val="00AB5D89"/>
    <w:rsid w:val="00AB5F1E"/>
    <w:rsid w:val="00AB5F31"/>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82F"/>
    <w:rsid w:val="00AB7830"/>
    <w:rsid w:val="00AB78F9"/>
    <w:rsid w:val="00AB7907"/>
    <w:rsid w:val="00AB7A88"/>
    <w:rsid w:val="00AB7BC8"/>
    <w:rsid w:val="00AB7C55"/>
    <w:rsid w:val="00AC001A"/>
    <w:rsid w:val="00AC0376"/>
    <w:rsid w:val="00AC0396"/>
    <w:rsid w:val="00AC069E"/>
    <w:rsid w:val="00AC07BB"/>
    <w:rsid w:val="00AC0913"/>
    <w:rsid w:val="00AC0A1E"/>
    <w:rsid w:val="00AC0CAF"/>
    <w:rsid w:val="00AC1092"/>
    <w:rsid w:val="00AC12B4"/>
    <w:rsid w:val="00AC12B7"/>
    <w:rsid w:val="00AC1315"/>
    <w:rsid w:val="00AC1405"/>
    <w:rsid w:val="00AC160B"/>
    <w:rsid w:val="00AC1805"/>
    <w:rsid w:val="00AC1882"/>
    <w:rsid w:val="00AC1B76"/>
    <w:rsid w:val="00AC1C0B"/>
    <w:rsid w:val="00AC1E41"/>
    <w:rsid w:val="00AC1E73"/>
    <w:rsid w:val="00AC2059"/>
    <w:rsid w:val="00AC21C6"/>
    <w:rsid w:val="00AC22A5"/>
    <w:rsid w:val="00AC23E7"/>
    <w:rsid w:val="00AC262D"/>
    <w:rsid w:val="00AC27D7"/>
    <w:rsid w:val="00AC28D2"/>
    <w:rsid w:val="00AC2C05"/>
    <w:rsid w:val="00AC2CCA"/>
    <w:rsid w:val="00AC2D81"/>
    <w:rsid w:val="00AC3035"/>
    <w:rsid w:val="00AC3156"/>
    <w:rsid w:val="00AC34AC"/>
    <w:rsid w:val="00AC34AF"/>
    <w:rsid w:val="00AC353F"/>
    <w:rsid w:val="00AC3575"/>
    <w:rsid w:val="00AC3882"/>
    <w:rsid w:val="00AC38D0"/>
    <w:rsid w:val="00AC38FE"/>
    <w:rsid w:val="00AC39D8"/>
    <w:rsid w:val="00AC3EB6"/>
    <w:rsid w:val="00AC3FD5"/>
    <w:rsid w:val="00AC3FF8"/>
    <w:rsid w:val="00AC405A"/>
    <w:rsid w:val="00AC4063"/>
    <w:rsid w:val="00AC424A"/>
    <w:rsid w:val="00AC44B7"/>
    <w:rsid w:val="00AC4565"/>
    <w:rsid w:val="00AC45A0"/>
    <w:rsid w:val="00AC464D"/>
    <w:rsid w:val="00AC46F2"/>
    <w:rsid w:val="00AC47AA"/>
    <w:rsid w:val="00AC47CF"/>
    <w:rsid w:val="00AC4A58"/>
    <w:rsid w:val="00AC4A9A"/>
    <w:rsid w:val="00AC4A9D"/>
    <w:rsid w:val="00AC4C18"/>
    <w:rsid w:val="00AC4CCA"/>
    <w:rsid w:val="00AC4DFA"/>
    <w:rsid w:val="00AC4E77"/>
    <w:rsid w:val="00AC5127"/>
    <w:rsid w:val="00AC5353"/>
    <w:rsid w:val="00AC53CA"/>
    <w:rsid w:val="00AC540C"/>
    <w:rsid w:val="00AC57FE"/>
    <w:rsid w:val="00AC5B83"/>
    <w:rsid w:val="00AC5E1E"/>
    <w:rsid w:val="00AC5F03"/>
    <w:rsid w:val="00AC6142"/>
    <w:rsid w:val="00AC637F"/>
    <w:rsid w:val="00AC65A5"/>
    <w:rsid w:val="00AC66F8"/>
    <w:rsid w:val="00AC6923"/>
    <w:rsid w:val="00AC6928"/>
    <w:rsid w:val="00AC69A0"/>
    <w:rsid w:val="00AC6D3F"/>
    <w:rsid w:val="00AC6F92"/>
    <w:rsid w:val="00AC712E"/>
    <w:rsid w:val="00AC71E8"/>
    <w:rsid w:val="00AC76E7"/>
    <w:rsid w:val="00AC782E"/>
    <w:rsid w:val="00AC79B7"/>
    <w:rsid w:val="00AC79E8"/>
    <w:rsid w:val="00AC7ACE"/>
    <w:rsid w:val="00AC7C21"/>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45D"/>
    <w:rsid w:val="00AD14DC"/>
    <w:rsid w:val="00AD156A"/>
    <w:rsid w:val="00AD174D"/>
    <w:rsid w:val="00AD19A1"/>
    <w:rsid w:val="00AD1B29"/>
    <w:rsid w:val="00AD1BFF"/>
    <w:rsid w:val="00AD1E95"/>
    <w:rsid w:val="00AD213E"/>
    <w:rsid w:val="00AD217E"/>
    <w:rsid w:val="00AD224E"/>
    <w:rsid w:val="00AD2287"/>
    <w:rsid w:val="00AD24C5"/>
    <w:rsid w:val="00AD25C9"/>
    <w:rsid w:val="00AD271D"/>
    <w:rsid w:val="00AD27E3"/>
    <w:rsid w:val="00AD2980"/>
    <w:rsid w:val="00AD29F8"/>
    <w:rsid w:val="00AD3037"/>
    <w:rsid w:val="00AD345C"/>
    <w:rsid w:val="00AD3553"/>
    <w:rsid w:val="00AD38CE"/>
    <w:rsid w:val="00AD39AE"/>
    <w:rsid w:val="00AD3A54"/>
    <w:rsid w:val="00AD3A7D"/>
    <w:rsid w:val="00AD3B94"/>
    <w:rsid w:val="00AD3BC2"/>
    <w:rsid w:val="00AD3C5D"/>
    <w:rsid w:val="00AD3E5D"/>
    <w:rsid w:val="00AD3E9C"/>
    <w:rsid w:val="00AD3F91"/>
    <w:rsid w:val="00AD4008"/>
    <w:rsid w:val="00AD4014"/>
    <w:rsid w:val="00AD431B"/>
    <w:rsid w:val="00AD4446"/>
    <w:rsid w:val="00AD4455"/>
    <w:rsid w:val="00AD4B3B"/>
    <w:rsid w:val="00AD4B55"/>
    <w:rsid w:val="00AD4DCB"/>
    <w:rsid w:val="00AD4E08"/>
    <w:rsid w:val="00AD4E99"/>
    <w:rsid w:val="00AD4F13"/>
    <w:rsid w:val="00AD5075"/>
    <w:rsid w:val="00AD5318"/>
    <w:rsid w:val="00AD5383"/>
    <w:rsid w:val="00AD53F9"/>
    <w:rsid w:val="00AD559C"/>
    <w:rsid w:val="00AD5666"/>
    <w:rsid w:val="00AD5712"/>
    <w:rsid w:val="00AD5744"/>
    <w:rsid w:val="00AD5795"/>
    <w:rsid w:val="00AD57A3"/>
    <w:rsid w:val="00AD5874"/>
    <w:rsid w:val="00AD5B52"/>
    <w:rsid w:val="00AD5C78"/>
    <w:rsid w:val="00AD5C8A"/>
    <w:rsid w:val="00AD5FBE"/>
    <w:rsid w:val="00AD61EA"/>
    <w:rsid w:val="00AD62D2"/>
    <w:rsid w:val="00AD6353"/>
    <w:rsid w:val="00AD643C"/>
    <w:rsid w:val="00AD6442"/>
    <w:rsid w:val="00AD65BD"/>
    <w:rsid w:val="00AD6719"/>
    <w:rsid w:val="00AD69AE"/>
    <w:rsid w:val="00AD6AE1"/>
    <w:rsid w:val="00AD6B99"/>
    <w:rsid w:val="00AD6BA4"/>
    <w:rsid w:val="00AD6D31"/>
    <w:rsid w:val="00AD6D4F"/>
    <w:rsid w:val="00AD6EDB"/>
    <w:rsid w:val="00AD70FC"/>
    <w:rsid w:val="00AD728A"/>
    <w:rsid w:val="00AD734F"/>
    <w:rsid w:val="00AD7609"/>
    <w:rsid w:val="00AD7785"/>
    <w:rsid w:val="00AD7996"/>
    <w:rsid w:val="00AD79CA"/>
    <w:rsid w:val="00AD7A45"/>
    <w:rsid w:val="00AD7B5F"/>
    <w:rsid w:val="00AD7CB8"/>
    <w:rsid w:val="00AD7CF9"/>
    <w:rsid w:val="00AD7D1C"/>
    <w:rsid w:val="00AD7FDC"/>
    <w:rsid w:val="00AE007E"/>
    <w:rsid w:val="00AE036C"/>
    <w:rsid w:val="00AE03B7"/>
    <w:rsid w:val="00AE03DE"/>
    <w:rsid w:val="00AE0486"/>
    <w:rsid w:val="00AE048E"/>
    <w:rsid w:val="00AE04EB"/>
    <w:rsid w:val="00AE070F"/>
    <w:rsid w:val="00AE0B6E"/>
    <w:rsid w:val="00AE0DE0"/>
    <w:rsid w:val="00AE0E50"/>
    <w:rsid w:val="00AE104B"/>
    <w:rsid w:val="00AE10DF"/>
    <w:rsid w:val="00AE1239"/>
    <w:rsid w:val="00AE138B"/>
    <w:rsid w:val="00AE145F"/>
    <w:rsid w:val="00AE147C"/>
    <w:rsid w:val="00AE14F6"/>
    <w:rsid w:val="00AE1653"/>
    <w:rsid w:val="00AE16BF"/>
    <w:rsid w:val="00AE1910"/>
    <w:rsid w:val="00AE1B12"/>
    <w:rsid w:val="00AE1CC2"/>
    <w:rsid w:val="00AE1CEF"/>
    <w:rsid w:val="00AE1E24"/>
    <w:rsid w:val="00AE1F97"/>
    <w:rsid w:val="00AE2025"/>
    <w:rsid w:val="00AE23B0"/>
    <w:rsid w:val="00AE25F8"/>
    <w:rsid w:val="00AE2810"/>
    <w:rsid w:val="00AE2916"/>
    <w:rsid w:val="00AE2C30"/>
    <w:rsid w:val="00AE2C86"/>
    <w:rsid w:val="00AE2C96"/>
    <w:rsid w:val="00AE2CD5"/>
    <w:rsid w:val="00AE2E12"/>
    <w:rsid w:val="00AE3172"/>
    <w:rsid w:val="00AE31B2"/>
    <w:rsid w:val="00AE32BC"/>
    <w:rsid w:val="00AE33B9"/>
    <w:rsid w:val="00AE340F"/>
    <w:rsid w:val="00AE352D"/>
    <w:rsid w:val="00AE36C2"/>
    <w:rsid w:val="00AE3727"/>
    <w:rsid w:val="00AE382F"/>
    <w:rsid w:val="00AE398D"/>
    <w:rsid w:val="00AE3A89"/>
    <w:rsid w:val="00AE3AF4"/>
    <w:rsid w:val="00AE3E8F"/>
    <w:rsid w:val="00AE4151"/>
    <w:rsid w:val="00AE41BF"/>
    <w:rsid w:val="00AE41CB"/>
    <w:rsid w:val="00AE4233"/>
    <w:rsid w:val="00AE426E"/>
    <w:rsid w:val="00AE43D4"/>
    <w:rsid w:val="00AE4424"/>
    <w:rsid w:val="00AE4495"/>
    <w:rsid w:val="00AE4515"/>
    <w:rsid w:val="00AE4760"/>
    <w:rsid w:val="00AE4C25"/>
    <w:rsid w:val="00AE4CD9"/>
    <w:rsid w:val="00AE4D7C"/>
    <w:rsid w:val="00AE4D8E"/>
    <w:rsid w:val="00AE4E6E"/>
    <w:rsid w:val="00AE4F73"/>
    <w:rsid w:val="00AE509A"/>
    <w:rsid w:val="00AE5191"/>
    <w:rsid w:val="00AE51C8"/>
    <w:rsid w:val="00AE52DA"/>
    <w:rsid w:val="00AE52F0"/>
    <w:rsid w:val="00AE5327"/>
    <w:rsid w:val="00AE56E9"/>
    <w:rsid w:val="00AE573B"/>
    <w:rsid w:val="00AE5870"/>
    <w:rsid w:val="00AE5CE1"/>
    <w:rsid w:val="00AE5D0B"/>
    <w:rsid w:val="00AE6200"/>
    <w:rsid w:val="00AE62F7"/>
    <w:rsid w:val="00AE6331"/>
    <w:rsid w:val="00AE63EB"/>
    <w:rsid w:val="00AE6456"/>
    <w:rsid w:val="00AE653F"/>
    <w:rsid w:val="00AE66BA"/>
    <w:rsid w:val="00AE66DB"/>
    <w:rsid w:val="00AE66E1"/>
    <w:rsid w:val="00AE6820"/>
    <w:rsid w:val="00AE6979"/>
    <w:rsid w:val="00AE6A78"/>
    <w:rsid w:val="00AE6ABF"/>
    <w:rsid w:val="00AE6B72"/>
    <w:rsid w:val="00AE6C29"/>
    <w:rsid w:val="00AE6D8C"/>
    <w:rsid w:val="00AE6D99"/>
    <w:rsid w:val="00AE6FE9"/>
    <w:rsid w:val="00AE706A"/>
    <w:rsid w:val="00AE71BC"/>
    <w:rsid w:val="00AE71D2"/>
    <w:rsid w:val="00AE72B3"/>
    <w:rsid w:val="00AE741F"/>
    <w:rsid w:val="00AE75DE"/>
    <w:rsid w:val="00AE7789"/>
    <w:rsid w:val="00AE77A8"/>
    <w:rsid w:val="00AE78FE"/>
    <w:rsid w:val="00AE7916"/>
    <w:rsid w:val="00AE7A49"/>
    <w:rsid w:val="00AE7B0A"/>
    <w:rsid w:val="00AE7F57"/>
    <w:rsid w:val="00AE7FB9"/>
    <w:rsid w:val="00AE92B3"/>
    <w:rsid w:val="00AF00EA"/>
    <w:rsid w:val="00AF01DB"/>
    <w:rsid w:val="00AF023B"/>
    <w:rsid w:val="00AF0450"/>
    <w:rsid w:val="00AF0773"/>
    <w:rsid w:val="00AF080C"/>
    <w:rsid w:val="00AF08FF"/>
    <w:rsid w:val="00AF090E"/>
    <w:rsid w:val="00AF0936"/>
    <w:rsid w:val="00AF0A79"/>
    <w:rsid w:val="00AF0B71"/>
    <w:rsid w:val="00AF0C10"/>
    <w:rsid w:val="00AF0EEE"/>
    <w:rsid w:val="00AF10D4"/>
    <w:rsid w:val="00AF120C"/>
    <w:rsid w:val="00AF12CB"/>
    <w:rsid w:val="00AF136F"/>
    <w:rsid w:val="00AF1384"/>
    <w:rsid w:val="00AF1442"/>
    <w:rsid w:val="00AF1524"/>
    <w:rsid w:val="00AF15BD"/>
    <w:rsid w:val="00AF168D"/>
    <w:rsid w:val="00AF18D7"/>
    <w:rsid w:val="00AF1A48"/>
    <w:rsid w:val="00AF1A76"/>
    <w:rsid w:val="00AF1B87"/>
    <w:rsid w:val="00AF1FBF"/>
    <w:rsid w:val="00AF1FF1"/>
    <w:rsid w:val="00AF2333"/>
    <w:rsid w:val="00AF23D5"/>
    <w:rsid w:val="00AF2770"/>
    <w:rsid w:val="00AF28D6"/>
    <w:rsid w:val="00AF297F"/>
    <w:rsid w:val="00AF2A0D"/>
    <w:rsid w:val="00AF2B25"/>
    <w:rsid w:val="00AF2DCA"/>
    <w:rsid w:val="00AF2E7B"/>
    <w:rsid w:val="00AF2FC4"/>
    <w:rsid w:val="00AF330C"/>
    <w:rsid w:val="00AF337E"/>
    <w:rsid w:val="00AF33F7"/>
    <w:rsid w:val="00AF3785"/>
    <w:rsid w:val="00AF383B"/>
    <w:rsid w:val="00AF390D"/>
    <w:rsid w:val="00AF3910"/>
    <w:rsid w:val="00AF39E1"/>
    <w:rsid w:val="00AF3BB9"/>
    <w:rsid w:val="00AF3ED0"/>
    <w:rsid w:val="00AF3F7A"/>
    <w:rsid w:val="00AF4092"/>
    <w:rsid w:val="00AF4139"/>
    <w:rsid w:val="00AF422D"/>
    <w:rsid w:val="00AF4315"/>
    <w:rsid w:val="00AF4325"/>
    <w:rsid w:val="00AF44AE"/>
    <w:rsid w:val="00AF45CE"/>
    <w:rsid w:val="00AF47BC"/>
    <w:rsid w:val="00AF4BEF"/>
    <w:rsid w:val="00AF4C55"/>
    <w:rsid w:val="00AF4D24"/>
    <w:rsid w:val="00AF4DEC"/>
    <w:rsid w:val="00AF4EF9"/>
    <w:rsid w:val="00AF4F4E"/>
    <w:rsid w:val="00AF4FEC"/>
    <w:rsid w:val="00AF5002"/>
    <w:rsid w:val="00AF5111"/>
    <w:rsid w:val="00AF5410"/>
    <w:rsid w:val="00AF5882"/>
    <w:rsid w:val="00AF58EB"/>
    <w:rsid w:val="00AF58FE"/>
    <w:rsid w:val="00AF59A2"/>
    <w:rsid w:val="00AF5A78"/>
    <w:rsid w:val="00AF5ABD"/>
    <w:rsid w:val="00AF5B35"/>
    <w:rsid w:val="00AF5C23"/>
    <w:rsid w:val="00AF5F51"/>
    <w:rsid w:val="00AF60C8"/>
    <w:rsid w:val="00AF618F"/>
    <w:rsid w:val="00AF6271"/>
    <w:rsid w:val="00AF644F"/>
    <w:rsid w:val="00AF64AB"/>
    <w:rsid w:val="00AF6504"/>
    <w:rsid w:val="00AF658B"/>
    <w:rsid w:val="00AF65B8"/>
    <w:rsid w:val="00AF65E9"/>
    <w:rsid w:val="00AF65FC"/>
    <w:rsid w:val="00AF6A31"/>
    <w:rsid w:val="00AF6A6E"/>
    <w:rsid w:val="00AF6B09"/>
    <w:rsid w:val="00AF6B93"/>
    <w:rsid w:val="00AF6BF6"/>
    <w:rsid w:val="00AF6EB6"/>
    <w:rsid w:val="00AF7198"/>
    <w:rsid w:val="00AF71BE"/>
    <w:rsid w:val="00AF7622"/>
    <w:rsid w:val="00AF7712"/>
    <w:rsid w:val="00AF77A1"/>
    <w:rsid w:val="00AF77BA"/>
    <w:rsid w:val="00AF79A8"/>
    <w:rsid w:val="00AF79B5"/>
    <w:rsid w:val="00AF79FD"/>
    <w:rsid w:val="00AF7A1F"/>
    <w:rsid w:val="00AF7A28"/>
    <w:rsid w:val="00AF7A47"/>
    <w:rsid w:val="00AF7B7C"/>
    <w:rsid w:val="00B0001E"/>
    <w:rsid w:val="00B000E0"/>
    <w:rsid w:val="00B0022E"/>
    <w:rsid w:val="00B00371"/>
    <w:rsid w:val="00B004AD"/>
    <w:rsid w:val="00B00651"/>
    <w:rsid w:val="00B00B49"/>
    <w:rsid w:val="00B00CCF"/>
    <w:rsid w:val="00B00F3C"/>
    <w:rsid w:val="00B0126E"/>
    <w:rsid w:val="00B01295"/>
    <w:rsid w:val="00B01296"/>
    <w:rsid w:val="00B012A8"/>
    <w:rsid w:val="00B014E1"/>
    <w:rsid w:val="00B0164E"/>
    <w:rsid w:val="00B01699"/>
    <w:rsid w:val="00B01798"/>
    <w:rsid w:val="00B017CD"/>
    <w:rsid w:val="00B019BD"/>
    <w:rsid w:val="00B01AD9"/>
    <w:rsid w:val="00B01AFC"/>
    <w:rsid w:val="00B01D86"/>
    <w:rsid w:val="00B01DA7"/>
    <w:rsid w:val="00B01DC9"/>
    <w:rsid w:val="00B01EF0"/>
    <w:rsid w:val="00B01F70"/>
    <w:rsid w:val="00B0205D"/>
    <w:rsid w:val="00B0211F"/>
    <w:rsid w:val="00B0219F"/>
    <w:rsid w:val="00B025AF"/>
    <w:rsid w:val="00B02608"/>
    <w:rsid w:val="00B026C0"/>
    <w:rsid w:val="00B026E1"/>
    <w:rsid w:val="00B027DB"/>
    <w:rsid w:val="00B02917"/>
    <w:rsid w:val="00B02D42"/>
    <w:rsid w:val="00B02F49"/>
    <w:rsid w:val="00B02F4E"/>
    <w:rsid w:val="00B02FD1"/>
    <w:rsid w:val="00B03143"/>
    <w:rsid w:val="00B0314C"/>
    <w:rsid w:val="00B03152"/>
    <w:rsid w:val="00B03276"/>
    <w:rsid w:val="00B032DB"/>
    <w:rsid w:val="00B0338C"/>
    <w:rsid w:val="00B03A68"/>
    <w:rsid w:val="00B03BE7"/>
    <w:rsid w:val="00B03C0E"/>
    <w:rsid w:val="00B03C90"/>
    <w:rsid w:val="00B03D4D"/>
    <w:rsid w:val="00B03DFA"/>
    <w:rsid w:val="00B04307"/>
    <w:rsid w:val="00B043F6"/>
    <w:rsid w:val="00B044D4"/>
    <w:rsid w:val="00B045C7"/>
    <w:rsid w:val="00B045D0"/>
    <w:rsid w:val="00B0473D"/>
    <w:rsid w:val="00B04781"/>
    <w:rsid w:val="00B047A8"/>
    <w:rsid w:val="00B04975"/>
    <w:rsid w:val="00B0498E"/>
    <w:rsid w:val="00B04999"/>
    <w:rsid w:val="00B0499D"/>
    <w:rsid w:val="00B04A04"/>
    <w:rsid w:val="00B04C62"/>
    <w:rsid w:val="00B04CE3"/>
    <w:rsid w:val="00B04EC1"/>
    <w:rsid w:val="00B05043"/>
    <w:rsid w:val="00B05144"/>
    <w:rsid w:val="00B05189"/>
    <w:rsid w:val="00B05263"/>
    <w:rsid w:val="00B056BD"/>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7F4"/>
    <w:rsid w:val="00B07890"/>
    <w:rsid w:val="00B078F3"/>
    <w:rsid w:val="00B079A0"/>
    <w:rsid w:val="00B07A2C"/>
    <w:rsid w:val="00B07AFF"/>
    <w:rsid w:val="00B07B35"/>
    <w:rsid w:val="00B07F25"/>
    <w:rsid w:val="00B07FA7"/>
    <w:rsid w:val="00B10207"/>
    <w:rsid w:val="00B103C7"/>
    <w:rsid w:val="00B106AD"/>
    <w:rsid w:val="00B1097D"/>
    <w:rsid w:val="00B109A5"/>
    <w:rsid w:val="00B10A21"/>
    <w:rsid w:val="00B10B16"/>
    <w:rsid w:val="00B10B9B"/>
    <w:rsid w:val="00B10CDC"/>
    <w:rsid w:val="00B1102E"/>
    <w:rsid w:val="00B11218"/>
    <w:rsid w:val="00B11356"/>
    <w:rsid w:val="00B1138A"/>
    <w:rsid w:val="00B11523"/>
    <w:rsid w:val="00B115C4"/>
    <w:rsid w:val="00B11B04"/>
    <w:rsid w:val="00B11B2E"/>
    <w:rsid w:val="00B11C1C"/>
    <w:rsid w:val="00B11C2B"/>
    <w:rsid w:val="00B11D79"/>
    <w:rsid w:val="00B11F34"/>
    <w:rsid w:val="00B12110"/>
    <w:rsid w:val="00B122CC"/>
    <w:rsid w:val="00B1233A"/>
    <w:rsid w:val="00B1241E"/>
    <w:rsid w:val="00B12487"/>
    <w:rsid w:val="00B125E8"/>
    <w:rsid w:val="00B12748"/>
    <w:rsid w:val="00B1282A"/>
    <w:rsid w:val="00B1294E"/>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976"/>
    <w:rsid w:val="00B13E31"/>
    <w:rsid w:val="00B13EFC"/>
    <w:rsid w:val="00B141E4"/>
    <w:rsid w:val="00B14498"/>
    <w:rsid w:val="00B1455E"/>
    <w:rsid w:val="00B14587"/>
    <w:rsid w:val="00B14717"/>
    <w:rsid w:val="00B148DA"/>
    <w:rsid w:val="00B14985"/>
    <w:rsid w:val="00B149FE"/>
    <w:rsid w:val="00B14C1F"/>
    <w:rsid w:val="00B14D9B"/>
    <w:rsid w:val="00B1517B"/>
    <w:rsid w:val="00B1524A"/>
    <w:rsid w:val="00B1524F"/>
    <w:rsid w:val="00B152CB"/>
    <w:rsid w:val="00B154DC"/>
    <w:rsid w:val="00B1559D"/>
    <w:rsid w:val="00B15650"/>
    <w:rsid w:val="00B1581B"/>
    <w:rsid w:val="00B15870"/>
    <w:rsid w:val="00B15909"/>
    <w:rsid w:val="00B15949"/>
    <w:rsid w:val="00B15AA0"/>
    <w:rsid w:val="00B15C94"/>
    <w:rsid w:val="00B15EE0"/>
    <w:rsid w:val="00B1617D"/>
    <w:rsid w:val="00B161C0"/>
    <w:rsid w:val="00B16456"/>
    <w:rsid w:val="00B164AE"/>
    <w:rsid w:val="00B166EB"/>
    <w:rsid w:val="00B16E44"/>
    <w:rsid w:val="00B16E92"/>
    <w:rsid w:val="00B170BD"/>
    <w:rsid w:val="00B170CC"/>
    <w:rsid w:val="00B17140"/>
    <w:rsid w:val="00B17154"/>
    <w:rsid w:val="00B171A9"/>
    <w:rsid w:val="00B17481"/>
    <w:rsid w:val="00B17532"/>
    <w:rsid w:val="00B176CB"/>
    <w:rsid w:val="00B17876"/>
    <w:rsid w:val="00B178CF"/>
    <w:rsid w:val="00B17A6D"/>
    <w:rsid w:val="00B17B5A"/>
    <w:rsid w:val="00B17D91"/>
    <w:rsid w:val="00B17EC3"/>
    <w:rsid w:val="00B17F10"/>
    <w:rsid w:val="00B20000"/>
    <w:rsid w:val="00B20094"/>
    <w:rsid w:val="00B2016B"/>
    <w:rsid w:val="00B20217"/>
    <w:rsid w:val="00B202B7"/>
    <w:rsid w:val="00B2036D"/>
    <w:rsid w:val="00B20737"/>
    <w:rsid w:val="00B207C1"/>
    <w:rsid w:val="00B20804"/>
    <w:rsid w:val="00B2080B"/>
    <w:rsid w:val="00B2097A"/>
    <w:rsid w:val="00B209B4"/>
    <w:rsid w:val="00B20C4B"/>
    <w:rsid w:val="00B20D98"/>
    <w:rsid w:val="00B20EC2"/>
    <w:rsid w:val="00B20EE2"/>
    <w:rsid w:val="00B210B0"/>
    <w:rsid w:val="00B2133C"/>
    <w:rsid w:val="00B213C3"/>
    <w:rsid w:val="00B21498"/>
    <w:rsid w:val="00B217C0"/>
    <w:rsid w:val="00B21857"/>
    <w:rsid w:val="00B21859"/>
    <w:rsid w:val="00B2191F"/>
    <w:rsid w:val="00B219EF"/>
    <w:rsid w:val="00B21DC9"/>
    <w:rsid w:val="00B21DE7"/>
    <w:rsid w:val="00B21F47"/>
    <w:rsid w:val="00B220A3"/>
    <w:rsid w:val="00B220D3"/>
    <w:rsid w:val="00B22119"/>
    <w:rsid w:val="00B22156"/>
    <w:rsid w:val="00B22166"/>
    <w:rsid w:val="00B22610"/>
    <w:rsid w:val="00B22631"/>
    <w:rsid w:val="00B22706"/>
    <w:rsid w:val="00B2285A"/>
    <w:rsid w:val="00B22860"/>
    <w:rsid w:val="00B2296D"/>
    <w:rsid w:val="00B229DD"/>
    <w:rsid w:val="00B22A8E"/>
    <w:rsid w:val="00B22B82"/>
    <w:rsid w:val="00B22CEF"/>
    <w:rsid w:val="00B22D86"/>
    <w:rsid w:val="00B230D1"/>
    <w:rsid w:val="00B2314E"/>
    <w:rsid w:val="00B23293"/>
    <w:rsid w:val="00B233AE"/>
    <w:rsid w:val="00B234AB"/>
    <w:rsid w:val="00B235C4"/>
    <w:rsid w:val="00B23648"/>
    <w:rsid w:val="00B23734"/>
    <w:rsid w:val="00B2378F"/>
    <w:rsid w:val="00B23831"/>
    <w:rsid w:val="00B239CC"/>
    <w:rsid w:val="00B23A1F"/>
    <w:rsid w:val="00B23D54"/>
    <w:rsid w:val="00B23DD8"/>
    <w:rsid w:val="00B23F44"/>
    <w:rsid w:val="00B23F58"/>
    <w:rsid w:val="00B2409A"/>
    <w:rsid w:val="00B24104"/>
    <w:rsid w:val="00B242BD"/>
    <w:rsid w:val="00B2433B"/>
    <w:rsid w:val="00B24572"/>
    <w:rsid w:val="00B245B2"/>
    <w:rsid w:val="00B2467F"/>
    <w:rsid w:val="00B24727"/>
    <w:rsid w:val="00B24985"/>
    <w:rsid w:val="00B24AFB"/>
    <w:rsid w:val="00B24E06"/>
    <w:rsid w:val="00B24E0A"/>
    <w:rsid w:val="00B24ED2"/>
    <w:rsid w:val="00B2508D"/>
    <w:rsid w:val="00B251DA"/>
    <w:rsid w:val="00B2563C"/>
    <w:rsid w:val="00B256CA"/>
    <w:rsid w:val="00B256EE"/>
    <w:rsid w:val="00B25807"/>
    <w:rsid w:val="00B25941"/>
    <w:rsid w:val="00B25A0B"/>
    <w:rsid w:val="00B25AD9"/>
    <w:rsid w:val="00B25B9B"/>
    <w:rsid w:val="00B25BF7"/>
    <w:rsid w:val="00B25FCB"/>
    <w:rsid w:val="00B26098"/>
    <w:rsid w:val="00B263A1"/>
    <w:rsid w:val="00B263AE"/>
    <w:rsid w:val="00B2649D"/>
    <w:rsid w:val="00B266A8"/>
    <w:rsid w:val="00B266D1"/>
    <w:rsid w:val="00B26AA4"/>
    <w:rsid w:val="00B26AE6"/>
    <w:rsid w:val="00B26B42"/>
    <w:rsid w:val="00B26C50"/>
    <w:rsid w:val="00B26CE0"/>
    <w:rsid w:val="00B26DFD"/>
    <w:rsid w:val="00B26F11"/>
    <w:rsid w:val="00B2707B"/>
    <w:rsid w:val="00B278B6"/>
    <w:rsid w:val="00B278E5"/>
    <w:rsid w:val="00B2792F"/>
    <w:rsid w:val="00B27962"/>
    <w:rsid w:val="00B27A08"/>
    <w:rsid w:val="00B27B69"/>
    <w:rsid w:val="00B27C49"/>
    <w:rsid w:val="00B27D2A"/>
    <w:rsid w:val="00B27EE0"/>
    <w:rsid w:val="00B30066"/>
    <w:rsid w:val="00B300C0"/>
    <w:rsid w:val="00B30289"/>
    <w:rsid w:val="00B30336"/>
    <w:rsid w:val="00B303D2"/>
    <w:rsid w:val="00B30537"/>
    <w:rsid w:val="00B3058F"/>
    <w:rsid w:val="00B30723"/>
    <w:rsid w:val="00B307A1"/>
    <w:rsid w:val="00B309A2"/>
    <w:rsid w:val="00B30A4A"/>
    <w:rsid w:val="00B30B78"/>
    <w:rsid w:val="00B30FBD"/>
    <w:rsid w:val="00B31011"/>
    <w:rsid w:val="00B3114B"/>
    <w:rsid w:val="00B311E9"/>
    <w:rsid w:val="00B31679"/>
    <w:rsid w:val="00B3172A"/>
    <w:rsid w:val="00B3173D"/>
    <w:rsid w:val="00B3174E"/>
    <w:rsid w:val="00B31758"/>
    <w:rsid w:val="00B31798"/>
    <w:rsid w:val="00B319A8"/>
    <w:rsid w:val="00B31A3C"/>
    <w:rsid w:val="00B31CE6"/>
    <w:rsid w:val="00B31D3D"/>
    <w:rsid w:val="00B31D6E"/>
    <w:rsid w:val="00B31F1D"/>
    <w:rsid w:val="00B320DF"/>
    <w:rsid w:val="00B320FF"/>
    <w:rsid w:val="00B3211E"/>
    <w:rsid w:val="00B322E5"/>
    <w:rsid w:val="00B32304"/>
    <w:rsid w:val="00B324BE"/>
    <w:rsid w:val="00B3271E"/>
    <w:rsid w:val="00B32860"/>
    <w:rsid w:val="00B32A49"/>
    <w:rsid w:val="00B32CEA"/>
    <w:rsid w:val="00B32D35"/>
    <w:rsid w:val="00B32DC5"/>
    <w:rsid w:val="00B32F42"/>
    <w:rsid w:val="00B33037"/>
    <w:rsid w:val="00B331A9"/>
    <w:rsid w:val="00B331D1"/>
    <w:rsid w:val="00B333D4"/>
    <w:rsid w:val="00B338EB"/>
    <w:rsid w:val="00B33A87"/>
    <w:rsid w:val="00B33B57"/>
    <w:rsid w:val="00B340DD"/>
    <w:rsid w:val="00B340F5"/>
    <w:rsid w:val="00B34264"/>
    <w:rsid w:val="00B34585"/>
    <w:rsid w:val="00B345F2"/>
    <w:rsid w:val="00B345F5"/>
    <w:rsid w:val="00B347CA"/>
    <w:rsid w:val="00B34895"/>
    <w:rsid w:val="00B348A0"/>
    <w:rsid w:val="00B34956"/>
    <w:rsid w:val="00B34AFD"/>
    <w:rsid w:val="00B34B8D"/>
    <w:rsid w:val="00B34C42"/>
    <w:rsid w:val="00B34EDD"/>
    <w:rsid w:val="00B35438"/>
    <w:rsid w:val="00B3563C"/>
    <w:rsid w:val="00B3568B"/>
    <w:rsid w:val="00B357ED"/>
    <w:rsid w:val="00B35B1D"/>
    <w:rsid w:val="00B35C0A"/>
    <w:rsid w:val="00B35E11"/>
    <w:rsid w:val="00B35E52"/>
    <w:rsid w:val="00B36057"/>
    <w:rsid w:val="00B361AE"/>
    <w:rsid w:val="00B36380"/>
    <w:rsid w:val="00B36408"/>
    <w:rsid w:val="00B36792"/>
    <w:rsid w:val="00B3683B"/>
    <w:rsid w:val="00B3685E"/>
    <w:rsid w:val="00B36978"/>
    <w:rsid w:val="00B36B37"/>
    <w:rsid w:val="00B36CB4"/>
    <w:rsid w:val="00B36D58"/>
    <w:rsid w:val="00B36D77"/>
    <w:rsid w:val="00B36F17"/>
    <w:rsid w:val="00B36FBA"/>
    <w:rsid w:val="00B37083"/>
    <w:rsid w:val="00B3710E"/>
    <w:rsid w:val="00B372E8"/>
    <w:rsid w:val="00B37335"/>
    <w:rsid w:val="00B373D5"/>
    <w:rsid w:val="00B3749A"/>
    <w:rsid w:val="00B376B3"/>
    <w:rsid w:val="00B377C7"/>
    <w:rsid w:val="00B377FF"/>
    <w:rsid w:val="00B37897"/>
    <w:rsid w:val="00B378DC"/>
    <w:rsid w:val="00B378DD"/>
    <w:rsid w:val="00B379A5"/>
    <w:rsid w:val="00B37A24"/>
    <w:rsid w:val="00B37A90"/>
    <w:rsid w:val="00B37B0B"/>
    <w:rsid w:val="00B37CC1"/>
    <w:rsid w:val="00B37DE5"/>
    <w:rsid w:val="00B37EBC"/>
    <w:rsid w:val="00B37F42"/>
    <w:rsid w:val="00B40027"/>
    <w:rsid w:val="00B40130"/>
    <w:rsid w:val="00B4018A"/>
    <w:rsid w:val="00B40225"/>
    <w:rsid w:val="00B40450"/>
    <w:rsid w:val="00B40473"/>
    <w:rsid w:val="00B40776"/>
    <w:rsid w:val="00B40855"/>
    <w:rsid w:val="00B40881"/>
    <w:rsid w:val="00B408DF"/>
    <w:rsid w:val="00B409E1"/>
    <w:rsid w:val="00B40A64"/>
    <w:rsid w:val="00B40A77"/>
    <w:rsid w:val="00B40BE5"/>
    <w:rsid w:val="00B40CD2"/>
    <w:rsid w:val="00B40DED"/>
    <w:rsid w:val="00B41074"/>
    <w:rsid w:val="00B411F3"/>
    <w:rsid w:val="00B41289"/>
    <w:rsid w:val="00B41481"/>
    <w:rsid w:val="00B415B6"/>
    <w:rsid w:val="00B417FF"/>
    <w:rsid w:val="00B41823"/>
    <w:rsid w:val="00B41B9F"/>
    <w:rsid w:val="00B41BAE"/>
    <w:rsid w:val="00B41F28"/>
    <w:rsid w:val="00B41F89"/>
    <w:rsid w:val="00B4213F"/>
    <w:rsid w:val="00B421FB"/>
    <w:rsid w:val="00B4221F"/>
    <w:rsid w:val="00B4225B"/>
    <w:rsid w:val="00B422D1"/>
    <w:rsid w:val="00B42425"/>
    <w:rsid w:val="00B42428"/>
    <w:rsid w:val="00B424E9"/>
    <w:rsid w:val="00B424F7"/>
    <w:rsid w:val="00B42B12"/>
    <w:rsid w:val="00B42BD1"/>
    <w:rsid w:val="00B42BE1"/>
    <w:rsid w:val="00B430D1"/>
    <w:rsid w:val="00B43123"/>
    <w:rsid w:val="00B433C3"/>
    <w:rsid w:val="00B434C7"/>
    <w:rsid w:val="00B43600"/>
    <w:rsid w:val="00B43752"/>
    <w:rsid w:val="00B438E4"/>
    <w:rsid w:val="00B43A41"/>
    <w:rsid w:val="00B43C2B"/>
    <w:rsid w:val="00B43C46"/>
    <w:rsid w:val="00B43CF1"/>
    <w:rsid w:val="00B43E0C"/>
    <w:rsid w:val="00B43EC5"/>
    <w:rsid w:val="00B440C9"/>
    <w:rsid w:val="00B44303"/>
    <w:rsid w:val="00B44338"/>
    <w:rsid w:val="00B44481"/>
    <w:rsid w:val="00B4468A"/>
    <w:rsid w:val="00B446DA"/>
    <w:rsid w:val="00B449E6"/>
    <w:rsid w:val="00B449F8"/>
    <w:rsid w:val="00B44A19"/>
    <w:rsid w:val="00B44DB1"/>
    <w:rsid w:val="00B44DEF"/>
    <w:rsid w:val="00B44F64"/>
    <w:rsid w:val="00B44F78"/>
    <w:rsid w:val="00B4527D"/>
    <w:rsid w:val="00B4538D"/>
    <w:rsid w:val="00B4544A"/>
    <w:rsid w:val="00B4550E"/>
    <w:rsid w:val="00B455A3"/>
    <w:rsid w:val="00B45946"/>
    <w:rsid w:val="00B45BC0"/>
    <w:rsid w:val="00B45BEA"/>
    <w:rsid w:val="00B45D73"/>
    <w:rsid w:val="00B45D97"/>
    <w:rsid w:val="00B45F49"/>
    <w:rsid w:val="00B46033"/>
    <w:rsid w:val="00B46238"/>
    <w:rsid w:val="00B46280"/>
    <w:rsid w:val="00B463DC"/>
    <w:rsid w:val="00B46462"/>
    <w:rsid w:val="00B466B4"/>
    <w:rsid w:val="00B466D3"/>
    <w:rsid w:val="00B4672C"/>
    <w:rsid w:val="00B4689D"/>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541"/>
    <w:rsid w:val="00B47719"/>
    <w:rsid w:val="00B47720"/>
    <w:rsid w:val="00B47811"/>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55C"/>
    <w:rsid w:val="00B51679"/>
    <w:rsid w:val="00B51687"/>
    <w:rsid w:val="00B51C63"/>
    <w:rsid w:val="00B51CB8"/>
    <w:rsid w:val="00B51DD3"/>
    <w:rsid w:val="00B51DFA"/>
    <w:rsid w:val="00B51F1E"/>
    <w:rsid w:val="00B52065"/>
    <w:rsid w:val="00B520EE"/>
    <w:rsid w:val="00B521AB"/>
    <w:rsid w:val="00B52AA7"/>
    <w:rsid w:val="00B52D81"/>
    <w:rsid w:val="00B52E81"/>
    <w:rsid w:val="00B52FA3"/>
    <w:rsid w:val="00B5317A"/>
    <w:rsid w:val="00B5320C"/>
    <w:rsid w:val="00B532EB"/>
    <w:rsid w:val="00B5331B"/>
    <w:rsid w:val="00B5354F"/>
    <w:rsid w:val="00B535D7"/>
    <w:rsid w:val="00B53704"/>
    <w:rsid w:val="00B53922"/>
    <w:rsid w:val="00B53A68"/>
    <w:rsid w:val="00B53B7D"/>
    <w:rsid w:val="00B53BFF"/>
    <w:rsid w:val="00B53E04"/>
    <w:rsid w:val="00B53FCE"/>
    <w:rsid w:val="00B53FFE"/>
    <w:rsid w:val="00B541FE"/>
    <w:rsid w:val="00B543F0"/>
    <w:rsid w:val="00B5448E"/>
    <w:rsid w:val="00B5452F"/>
    <w:rsid w:val="00B54585"/>
    <w:rsid w:val="00B545AF"/>
    <w:rsid w:val="00B54662"/>
    <w:rsid w:val="00B54768"/>
    <w:rsid w:val="00B547F2"/>
    <w:rsid w:val="00B54991"/>
    <w:rsid w:val="00B549B1"/>
    <w:rsid w:val="00B549D0"/>
    <w:rsid w:val="00B54A79"/>
    <w:rsid w:val="00B54A96"/>
    <w:rsid w:val="00B54CFA"/>
    <w:rsid w:val="00B55078"/>
    <w:rsid w:val="00B5522E"/>
    <w:rsid w:val="00B55287"/>
    <w:rsid w:val="00B555E2"/>
    <w:rsid w:val="00B55663"/>
    <w:rsid w:val="00B556A0"/>
    <w:rsid w:val="00B55976"/>
    <w:rsid w:val="00B55986"/>
    <w:rsid w:val="00B55A0F"/>
    <w:rsid w:val="00B55E36"/>
    <w:rsid w:val="00B55FAE"/>
    <w:rsid w:val="00B5647A"/>
    <w:rsid w:val="00B56529"/>
    <w:rsid w:val="00B5669F"/>
    <w:rsid w:val="00B5696A"/>
    <w:rsid w:val="00B5699F"/>
    <w:rsid w:val="00B56B11"/>
    <w:rsid w:val="00B56BA3"/>
    <w:rsid w:val="00B56DAA"/>
    <w:rsid w:val="00B56DD3"/>
    <w:rsid w:val="00B56F5B"/>
    <w:rsid w:val="00B570C8"/>
    <w:rsid w:val="00B572AB"/>
    <w:rsid w:val="00B57380"/>
    <w:rsid w:val="00B574A5"/>
    <w:rsid w:val="00B5761B"/>
    <w:rsid w:val="00B577B6"/>
    <w:rsid w:val="00B577F1"/>
    <w:rsid w:val="00B579D0"/>
    <w:rsid w:val="00B57D74"/>
    <w:rsid w:val="00B57DEB"/>
    <w:rsid w:val="00B57F47"/>
    <w:rsid w:val="00B60045"/>
    <w:rsid w:val="00B603BE"/>
    <w:rsid w:val="00B60464"/>
    <w:rsid w:val="00B604C8"/>
    <w:rsid w:val="00B60776"/>
    <w:rsid w:val="00B60853"/>
    <w:rsid w:val="00B608E3"/>
    <w:rsid w:val="00B609B3"/>
    <w:rsid w:val="00B60C84"/>
    <w:rsid w:val="00B60DE3"/>
    <w:rsid w:val="00B60E0A"/>
    <w:rsid w:val="00B60FE9"/>
    <w:rsid w:val="00B610B8"/>
    <w:rsid w:val="00B61128"/>
    <w:rsid w:val="00B61409"/>
    <w:rsid w:val="00B61556"/>
    <w:rsid w:val="00B61677"/>
    <w:rsid w:val="00B61760"/>
    <w:rsid w:val="00B6177A"/>
    <w:rsid w:val="00B61AE1"/>
    <w:rsid w:val="00B61B30"/>
    <w:rsid w:val="00B61B50"/>
    <w:rsid w:val="00B61C1B"/>
    <w:rsid w:val="00B61C45"/>
    <w:rsid w:val="00B61D2D"/>
    <w:rsid w:val="00B61FE0"/>
    <w:rsid w:val="00B6221D"/>
    <w:rsid w:val="00B6234A"/>
    <w:rsid w:val="00B62504"/>
    <w:rsid w:val="00B6255E"/>
    <w:rsid w:val="00B62607"/>
    <w:rsid w:val="00B627D0"/>
    <w:rsid w:val="00B62A0E"/>
    <w:rsid w:val="00B62AB7"/>
    <w:rsid w:val="00B62ABF"/>
    <w:rsid w:val="00B62D2D"/>
    <w:rsid w:val="00B62FC7"/>
    <w:rsid w:val="00B62FC9"/>
    <w:rsid w:val="00B634AB"/>
    <w:rsid w:val="00B6355A"/>
    <w:rsid w:val="00B63605"/>
    <w:rsid w:val="00B636DD"/>
    <w:rsid w:val="00B63705"/>
    <w:rsid w:val="00B6395C"/>
    <w:rsid w:val="00B639E2"/>
    <w:rsid w:val="00B63AAB"/>
    <w:rsid w:val="00B63D72"/>
    <w:rsid w:val="00B63DAA"/>
    <w:rsid w:val="00B6407C"/>
    <w:rsid w:val="00B644EB"/>
    <w:rsid w:val="00B64530"/>
    <w:rsid w:val="00B64679"/>
    <w:rsid w:val="00B64A09"/>
    <w:rsid w:val="00B64BF6"/>
    <w:rsid w:val="00B64CB4"/>
    <w:rsid w:val="00B64E92"/>
    <w:rsid w:val="00B64F6E"/>
    <w:rsid w:val="00B651DA"/>
    <w:rsid w:val="00B65452"/>
    <w:rsid w:val="00B656CE"/>
    <w:rsid w:val="00B65850"/>
    <w:rsid w:val="00B658B1"/>
    <w:rsid w:val="00B65974"/>
    <w:rsid w:val="00B65A9D"/>
    <w:rsid w:val="00B65B96"/>
    <w:rsid w:val="00B65C06"/>
    <w:rsid w:val="00B65C47"/>
    <w:rsid w:val="00B65D0D"/>
    <w:rsid w:val="00B65D65"/>
    <w:rsid w:val="00B65D83"/>
    <w:rsid w:val="00B65DB1"/>
    <w:rsid w:val="00B65E43"/>
    <w:rsid w:val="00B66081"/>
    <w:rsid w:val="00B660DD"/>
    <w:rsid w:val="00B662A5"/>
    <w:rsid w:val="00B662AB"/>
    <w:rsid w:val="00B6633E"/>
    <w:rsid w:val="00B663EA"/>
    <w:rsid w:val="00B66421"/>
    <w:rsid w:val="00B665DD"/>
    <w:rsid w:val="00B66780"/>
    <w:rsid w:val="00B66939"/>
    <w:rsid w:val="00B66AAC"/>
    <w:rsid w:val="00B66BC0"/>
    <w:rsid w:val="00B66D1C"/>
    <w:rsid w:val="00B66E9D"/>
    <w:rsid w:val="00B66F28"/>
    <w:rsid w:val="00B66F9A"/>
    <w:rsid w:val="00B66FEF"/>
    <w:rsid w:val="00B67089"/>
    <w:rsid w:val="00B670DD"/>
    <w:rsid w:val="00B6736C"/>
    <w:rsid w:val="00B6750A"/>
    <w:rsid w:val="00B675D2"/>
    <w:rsid w:val="00B67679"/>
    <w:rsid w:val="00B67753"/>
    <w:rsid w:val="00B67792"/>
    <w:rsid w:val="00B677A7"/>
    <w:rsid w:val="00B67821"/>
    <w:rsid w:val="00B6783F"/>
    <w:rsid w:val="00B6790D"/>
    <w:rsid w:val="00B6797A"/>
    <w:rsid w:val="00B6797B"/>
    <w:rsid w:val="00B679A6"/>
    <w:rsid w:val="00B67A98"/>
    <w:rsid w:val="00B67D71"/>
    <w:rsid w:val="00B67DB7"/>
    <w:rsid w:val="00B67E19"/>
    <w:rsid w:val="00B67E40"/>
    <w:rsid w:val="00B67E8B"/>
    <w:rsid w:val="00B67EE4"/>
    <w:rsid w:val="00B701A2"/>
    <w:rsid w:val="00B70371"/>
    <w:rsid w:val="00B703E1"/>
    <w:rsid w:val="00B707B2"/>
    <w:rsid w:val="00B70851"/>
    <w:rsid w:val="00B70A94"/>
    <w:rsid w:val="00B70C27"/>
    <w:rsid w:val="00B70D23"/>
    <w:rsid w:val="00B70D80"/>
    <w:rsid w:val="00B70DD5"/>
    <w:rsid w:val="00B70F00"/>
    <w:rsid w:val="00B70F30"/>
    <w:rsid w:val="00B70FF5"/>
    <w:rsid w:val="00B712AB"/>
    <w:rsid w:val="00B713F9"/>
    <w:rsid w:val="00B71453"/>
    <w:rsid w:val="00B714B9"/>
    <w:rsid w:val="00B71534"/>
    <w:rsid w:val="00B716A2"/>
    <w:rsid w:val="00B7179E"/>
    <w:rsid w:val="00B7181A"/>
    <w:rsid w:val="00B71D38"/>
    <w:rsid w:val="00B71D63"/>
    <w:rsid w:val="00B725F7"/>
    <w:rsid w:val="00B7284F"/>
    <w:rsid w:val="00B728A8"/>
    <w:rsid w:val="00B72931"/>
    <w:rsid w:val="00B72A93"/>
    <w:rsid w:val="00B73021"/>
    <w:rsid w:val="00B732EA"/>
    <w:rsid w:val="00B733AC"/>
    <w:rsid w:val="00B73711"/>
    <w:rsid w:val="00B73881"/>
    <w:rsid w:val="00B739F5"/>
    <w:rsid w:val="00B73BBF"/>
    <w:rsid w:val="00B73DBD"/>
    <w:rsid w:val="00B73FEC"/>
    <w:rsid w:val="00B74072"/>
    <w:rsid w:val="00B7424F"/>
    <w:rsid w:val="00B7436F"/>
    <w:rsid w:val="00B743AE"/>
    <w:rsid w:val="00B74427"/>
    <w:rsid w:val="00B744DF"/>
    <w:rsid w:val="00B74537"/>
    <w:rsid w:val="00B745B1"/>
    <w:rsid w:val="00B7479D"/>
    <w:rsid w:val="00B748E6"/>
    <w:rsid w:val="00B74A87"/>
    <w:rsid w:val="00B74C39"/>
    <w:rsid w:val="00B74F6A"/>
    <w:rsid w:val="00B74FEC"/>
    <w:rsid w:val="00B75074"/>
    <w:rsid w:val="00B75129"/>
    <w:rsid w:val="00B75136"/>
    <w:rsid w:val="00B751E3"/>
    <w:rsid w:val="00B755F1"/>
    <w:rsid w:val="00B759A7"/>
    <w:rsid w:val="00B75A38"/>
    <w:rsid w:val="00B75A58"/>
    <w:rsid w:val="00B75AFE"/>
    <w:rsid w:val="00B75C1F"/>
    <w:rsid w:val="00B75C63"/>
    <w:rsid w:val="00B75E9F"/>
    <w:rsid w:val="00B75EB7"/>
    <w:rsid w:val="00B7605D"/>
    <w:rsid w:val="00B760BA"/>
    <w:rsid w:val="00B760DB"/>
    <w:rsid w:val="00B76332"/>
    <w:rsid w:val="00B7639E"/>
    <w:rsid w:val="00B76495"/>
    <w:rsid w:val="00B76504"/>
    <w:rsid w:val="00B765C9"/>
    <w:rsid w:val="00B7674A"/>
    <w:rsid w:val="00B76803"/>
    <w:rsid w:val="00B76A2A"/>
    <w:rsid w:val="00B76B5D"/>
    <w:rsid w:val="00B76C02"/>
    <w:rsid w:val="00B76D0C"/>
    <w:rsid w:val="00B76EA7"/>
    <w:rsid w:val="00B77149"/>
    <w:rsid w:val="00B77183"/>
    <w:rsid w:val="00B7739A"/>
    <w:rsid w:val="00B7749D"/>
    <w:rsid w:val="00B774EC"/>
    <w:rsid w:val="00B77568"/>
    <w:rsid w:val="00B77652"/>
    <w:rsid w:val="00B7772D"/>
    <w:rsid w:val="00B777E7"/>
    <w:rsid w:val="00B77814"/>
    <w:rsid w:val="00B77878"/>
    <w:rsid w:val="00B778D7"/>
    <w:rsid w:val="00B779AC"/>
    <w:rsid w:val="00B77DA1"/>
    <w:rsid w:val="00B77DFB"/>
    <w:rsid w:val="00B77E8E"/>
    <w:rsid w:val="00B77F26"/>
    <w:rsid w:val="00B80046"/>
    <w:rsid w:val="00B80071"/>
    <w:rsid w:val="00B800EC"/>
    <w:rsid w:val="00B8061D"/>
    <w:rsid w:val="00B808C0"/>
    <w:rsid w:val="00B808D1"/>
    <w:rsid w:val="00B80AAD"/>
    <w:rsid w:val="00B80ADE"/>
    <w:rsid w:val="00B80BB8"/>
    <w:rsid w:val="00B80C07"/>
    <w:rsid w:val="00B80D1A"/>
    <w:rsid w:val="00B80E45"/>
    <w:rsid w:val="00B80E96"/>
    <w:rsid w:val="00B80EB6"/>
    <w:rsid w:val="00B812C7"/>
    <w:rsid w:val="00B812F2"/>
    <w:rsid w:val="00B814AA"/>
    <w:rsid w:val="00B817E4"/>
    <w:rsid w:val="00B81829"/>
    <w:rsid w:val="00B81864"/>
    <w:rsid w:val="00B818E3"/>
    <w:rsid w:val="00B819A7"/>
    <w:rsid w:val="00B81B91"/>
    <w:rsid w:val="00B81C54"/>
    <w:rsid w:val="00B81CF4"/>
    <w:rsid w:val="00B81D76"/>
    <w:rsid w:val="00B81DB6"/>
    <w:rsid w:val="00B81E33"/>
    <w:rsid w:val="00B81E7A"/>
    <w:rsid w:val="00B81ED0"/>
    <w:rsid w:val="00B81F57"/>
    <w:rsid w:val="00B81FDF"/>
    <w:rsid w:val="00B82089"/>
    <w:rsid w:val="00B8214F"/>
    <w:rsid w:val="00B821FF"/>
    <w:rsid w:val="00B82201"/>
    <w:rsid w:val="00B82336"/>
    <w:rsid w:val="00B8234B"/>
    <w:rsid w:val="00B8244B"/>
    <w:rsid w:val="00B82465"/>
    <w:rsid w:val="00B82764"/>
    <w:rsid w:val="00B82805"/>
    <w:rsid w:val="00B82814"/>
    <w:rsid w:val="00B82882"/>
    <w:rsid w:val="00B82898"/>
    <w:rsid w:val="00B82B55"/>
    <w:rsid w:val="00B82BBC"/>
    <w:rsid w:val="00B82C1D"/>
    <w:rsid w:val="00B82E55"/>
    <w:rsid w:val="00B82F7B"/>
    <w:rsid w:val="00B830A7"/>
    <w:rsid w:val="00B833E4"/>
    <w:rsid w:val="00B83421"/>
    <w:rsid w:val="00B8346A"/>
    <w:rsid w:val="00B8358C"/>
    <w:rsid w:val="00B8362D"/>
    <w:rsid w:val="00B8366C"/>
    <w:rsid w:val="00B836E8"/>
    <w:rsid w:val="00B838AB"/>
    <w:rsid w:val="00B838AE"/>
    <w:rsid w:val="00B83914"/>
    <w:rsid w:val="00B83982"/>
    <w:rsid w:val="00B83986"/>
    <w:rsid w:val="00B83CB5"/>
    <w:rsid w:val="00B83CF1"/>
    <w:rsid w:val="00B83D1C"/>
    <w:rsid w:val="00B840E7"/>
    <w:rsid w:val="00B841D5"/>
    <w:rsid w:val="00B8420D"/>
    <w:rsid w:val="00B842FC"/>
    <w:rsid w:val="00B844B7"/>
    <w:rsid w:val="00B84556"/>
    <w:rsid w:val="00B846C8"/>
    <w:rsid w:val="00B8479C"/>
    <w:rsid w:val="00B84803"/>
    <w:rsid w:val="00B848E4"/>
    <w:rsid w:val="00B848FA"/>
    <w:rsid w:val="00B84E7A"/>
    <w:rsid w:val="00B84F9E"/>
    <w:rsid w:val="00B84FF8"/>
    <w:rsid w:val="00B85078"/>
    <w:rsid w:val="00B8507F"/>
    <w:rsid w:val="00B85159"/>
    <w:rsid w:val="00B851A6"/>
    <w:rsid w:val="00B8532D"/>
    <w:rsid w:val="00B854C6"/>
    <w:rsid w:val="00B8574B"/>
    <w:rsid w:val="00B857F8"/>
    <w:rsid w:val="00B85A0C"/>
    <w:rsid w:val="00B85A54"/>
    <w:rsid w:val="00B85AD9"/>
    <w:rsid w:val="00B85B50"/>
    <w:rsid w:val="00B85D1E"/>
    <w:rsid w:val="00B85E70"/>
    <w:rsid w:val="00B85EB8"/>
    <w:rsid w:val="00B85EEB"/>
    <w:rsid w:val="00B85F3E"/>
    <w:rsid w:val="00B85F44"/>
    <w:rsid w:val="00B85F94"/>
    <w:rsid w:val="00B85FE3"/>
    <w:rsid w:val="00B8624A"/>
    <w:rsid w:val="00B862FA"/>
    <w:rsid w:val="00B865A9"/>
    <w:rsid w:val="00B865F0"/>
    <w:rsid w:val="00B86651"/>
    <w:rsid w:val="00B86676"/>
    <w:rsid w:val="00B869A5"/>
    <w:rsid w:val="00B86A43"/>
    <w:rsid w:val="00B86B2A"/>
    <w:rsid w:val="00B86BC2"/>
    <w:rsid w:val="00B86D48"/>
    <w:rsid w:val="00B86E28"/>
    <w:rsid w:val="00B8700B"/>
    <w:rsid w:val="00B87160"/>
    <w:rsid w:val="00B8720E"/>
    <w:rsid w:val="00B872B6"/>
    <w:rsid w:val="00B8738E"/>
    <w:rsid w:val="00B874F3"/>
    <w:rsid w:val="00B87568"/>
    <w:rsid w:val="00B87700"/>
    <w:rsid w:val="00B87A1F"/>
    <w:rsid w:val="00B87A83"/>
    <w:rsid w:val="00B87A94"/>
    <w:rsid w:val="00B87D1F"/>
    <w:rsid w:val="00B87D28"/>
    <w:rsid w:val="00B90031"/>
    <w:rsid w:val="00B90051"/>
    <w:rsid w:val="00B9005B"/>
    <w:rsid w:val="00B9010B"/>
    <w:rsid w:val="00B9016A"/>
    <w:rsid w:val="00B90208"/>
    <w:rsid w:val="00B9020B"/>
    <w:rsid w:val="00B902E9"/>
    <w:rsid w:val="00B90364"/>
    <w:rsid w:val="00B90397"/>
    <w:rsid w:val="00B905BE"/>
    <w:rsid w:val="00B90785"/>
    <w:rsid w:val="00B907CE"/>
    <w:rsid w:val="00B90813"/>
    <w:rsid w:val="00B90C6A"/>
    <w:rsid w:val="00B90E2C"/>
    <w:rsid w:val="00B90EDB"/>
    <w:rsid w:val="00B90F9B"/>
    <w:rsid w:val="00B90FE1"/>
    <w:rsid w:val="00B91033"/>
    <w:rsid w:val="00B9108E"/>
    <w:rsid w:val="00B91138"/>
    <w:rsid w:val="00B91215"/>
    <w:rsid w:val="00B91294"/>
    <w:rsid w:val="00B91295"/>
    <w:rsid w:val="00B915FD"/>
    <w:rsid w:val="00B91614"/>
    <w:rsid w:val="00B9185E"/>
    <w:rsid w:val="00B9198D"/>
    <w:rsid w:val="00B919C7"/>
    <w:rsid w:val="00B91B8B"/>
    <w:rsid w:val="00B91CD7"/>
    <w:rsid w:val="00B91D39"/>
    <w:rsid w:val="00B91D4A"/>
    <w:rsid w:val="00B91E02"/>
    <w:rsid w:val="00B91E99"/>
    <w:rsid w:val="00B921FB"/>
    <w:rsid w:val="00B92356"/>
    <w:rsid w:val="00B9251C"/>
    <w:rsid w:val="00B9271E"/>
    <w:rsid w:val="00B927FB"/>
    <w:rsid w:val="00B92948"/>
    <w:rsid w:val="00B92A9E"/>
    <w:rsid w:val="00B92AE2"/>
    <w:rsid w:val="00B92E41"/>
    <w:rsid w:val="00B92F62"/>
    <w:rsid w:val="00B93034"/>
    <w:rsid w:val="00B932F2"/>
    <w:rsid w:val="00B93309"/>
    <w:rsid w:val="00B93405"/>
    <w:rsid w:val="00B93527"/>
    <w:rsid w:val="00B9371E"/>
    <w:rsid w:val="00B9372A"/>
    <w:rsid w:val="00B93881"/>
    <w:rsid w:val="00B939EE"/>
    <w:rsid w:val="00B93AC0"/>
    <w:rsid w:val="00B93C0D"/>
    <w:rsid w:val="00B93C5C"/>
    <w:rsid w:val="00B93D61"/>
    <w:rsid w:val="00B93DB3"/>
    <w:rsid w:val="00B93F0D"/>
    <w:rsid w:val="00B93F26"/>
    <w:rsid w:val="00B93F6C"/>
    <w:rsid w:val="00B9427C"/>
    <w:rsid w:val="00B943ED"/>
    <w:rsid w:val="00B943FA"/>
    <w:rsid w:val="00B94455"/>
    <w:rsid w:val="00B94539"/>
    <w:rsid w:val="00B94643"/>
    <w:rsid w:val="00B94818"/>
    <w:rsid w:val="00B9490A"/>
    <w:rsid w:val="00B949E0"/>
    <w:rsid w:val="00B94A4A"/>
    <w:rsid w:val="00B94C1D"/>
    <w:rsid w:val="00B94C37"/>
    <w:rsid w:val="00B94E1E"/>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FCD"/>
    <w:rsid w:val="00B96299"/>
    <w:rsid w:val="00B96408"/>
    <w:rsid w:val="00B965CD"/>
    <w:rsid w:val="00B9664E"/>
    <w:rsid w:val="00B96909"/>
    <w:rsid w:val="00B969B6"/>
    <w:rsid w:val="00B96A2E"/>
    <w:rsid w:val="00B96A2F"/>
    <w:rsid w:val="00B96CC8"/>
    <w:rsid w:val="00B96DA7"/>
    <w:rsid w:val="00B96DC1"/>
    <w:rsid w:val="00B96E02"/>
    <w:rsid w:val="00B96F2F"/>
    <w:rsid w:val="00B96FE8"/>
    <w:rsid w:val="00B97176"/>
    <w:rsid w:val="00B972A6"/>
    <w:rsid w:val="00B97653"/>
    <w:rsid w:val="00B97A7E"/>
    <w:rsid w:val="00B97C56"/>
    <w:rsid w:val="00B97C71"/>
    <w:rsid w:val="00B97D97"/>
    <w:rsid w:val="00B97F2D"/>
    <w:rsid w:val="00BA013D"/>
    <w:rsid w:val="00BA028D"/>
    <w:rsid w:val="00BA039C"/>
    <w:rsid w:val="00BA06F6"/>
    <w:rsid w:val="00BA079C"/>
    <w:rsid w:val="00BA08D4"/>
    <w:rsid w:val="00BA0915"/>
    <w:rsid w:val="00BA09EC"/>
    <w:rsid w:val="00BA0B19"/>
    <w:rsid w:val="00BA0FE3"/>
    <w:rsid w:val="00BA1001"/>
    <w:rsid w:val="00BA1123"/>
    <w:rsid w:val="00BA1844"/>
    <w:rsid w:val="00BA19D6"/>
    <w:rsid w:val="00BA1A68"/>
    <w:rsid w:val="00BA1BFE"/>
    <w:rsid w:val="00BA1DD6"/>
    <w:rsid w:val="00BA1DF8"/>
    <w:rsid w:val="00BA2100"/>
    <w:rsid w:val="00BA2149"/>
    <w:rsid w:val="00BA2215"/>
    <w:rsid w:val="00BA22E7"/>
    <w:rsid w:val="00BA22EE"/>
    <w:rsid w:val="00BA2358"/>
    <w:rsid w:val="00BA2373"/>
    <w:rsid w:val="00BA2484"/>
    <w:rsid w:val="00BA252A"/>
    <w:rsid w:val="00BA25A2"/>
    <w:rsid w:val="00BA2671"/>
    <w:rsid w:val="00BA26C2"/>
    <w:rsid w:val="00BA2733"/>
    <w:rsid w:val="00BA2770"/>
    <w:rsid w:val="00BA2884"/>
    <w:rsid w:val="00BA2ABF"/>
    <w:rsid w:val="00BA2B38"/>
    <w:rsid w:val="00BA2C32"/>
    <w:rsid w:val="00BA2D53"/>
    <w:rsid w:val="00BA2D58"/>
    <w:rsid w:val="00BA2E06"/>
    <w:rsid w:val="00BA300F"/>
    <w:rsid w:val="00BA3216"/>
    <w:rsid w:val="00BA365E"/>
    <w:rsid w:val="00BA3986"/>
    <w:rsid w:val="00BA39A0"/>
    <w:rsid w:val="00BA39CA"/>
    <w:rsid w:val="00BA3A65"/>
    <w:rsid w:val="00BA3B3D"/>
    <w:rsid w:val="00BA3E2A"/>
    <w:rsid w:val="00BA405D"/>
    <w:rsid w:val="00BA42E2"/>
    <w:rsid w:val="00BA43C8"/>
    <w:rsid w:val="00BA4688"/>
    <w:rsid w:val="00BA49A2"/>
    <w:rsid w:val="00BA4A47"/>
    <w:rsid w:val="00BA4AC6"/>
    <w:rsid w:val="00BA4F18"/>
    <w:rsid w:val="00BA4F4F"/>
    <w:rsid w:val="00BA5201"/>
    <w:rsid w:val="00BA52FF"/>
    <w:rsid w:val="00BA559B"/>
    <w:rsid w:val="00BA55D3"/>
    <w:rsid w:val="00BA56F2"/>
    <w:rsid w:val="00BA5775"/>
    <w:rsid w:val="00BA59F8"/>
    <w:rsid w:val="00BA5C16"/>
    <w:rsid w:val="00BA5DF4"/>
    <w:rsid w:val="00BA60B6"/>
    <w:rsid w:val="00BA60BA"/>
    <w:rsid w:val="00BA6277"/>
    <w:rsid w:val="00BA635E"/>
    <w:rsid w:val="00BA641A"/>
    <w:rsid w:val="00BA6476"/>
    <w:rsid w:val="00BA668B"/>
    <w:rsid w:val="00BA6716"/>
    <w:rsid w:val="00BA671D"/>
    <w:rsid w:val="00BA68D3"/>
    <w:rsid w:val="00BA6A5A"/>
    <w:rsid w:val="00BA6A96"/>
    <w:rsid w:val="00BA6B38"/>
    <w:rsid w:val="00BA6B94"/>
    <w:rsid w:val="00BA6E56"/>
    <w:rsid w:val="00BA70F9"/>
    <w:rsid w:val="00BA71A4"/>
    <w:rsid w:val="00BA71E6"/>
    <w:rsid w:val="00BA7230"/>
    <w:rsid w:val="00BA7277"/>
    <w:rsid w:val="00BA7314"/>
    <w:rsid w:val="00BA7597"/>
    <w:rsid w:val="00BA76B1"/>
    <w:rsid w:val="00BA7709"/>
    <w:rsid w:val="00BA771B"/>
    <w:rsid w:val="00BA790A"/>
    <w:rsid w:val="00BA7A3D"/>
    <w:rsid w:val="00BA7AAB"/>
    <w:rsid w:val="00BA7D29"/>
    <w:rsid w:val="00BA7F78"/>
    <w:rsid w:val="00BA7F7D"/>
    <w:rsid w:val="00BB02D6"/>
    <w:rsid w:val="00BB0543"/>
    <w:rsid w:val="00BB05A9"/>
    <w:rsid w:val="00BB05FF"/>
    <w:rsid w:val="00BB079B"/>
    <w:rsid w:val="00BB08DA"/>
    <w:rsid w:val="00BB0917"/>
    <w:rsid w:val="00BB0970"/>
    <w:rsid w:val="00BB0DDA"/>
    <w:rsid w:val="00BB1036"/>
    <w:rsid w:val="00BB104F"/>
    <w:rsid w:val="00BB11A6"/>
    <w:rsid w:val="00BB13EA"/>
    <w:rsid w:val="00BB1653"/>
    <w:rsid w:val="00BB17BA"/>
    <w:rsid w:val="00BB1AD5"/>
    <w:rsid w:val="00BB1DEF"/>
    <w:rsid w:val="00BB1FC1"/>
    <w:rsid w:val="00BB2059"/>
    <w:rsid w:val="00BB2127"/>
    <w:rsid w:val="00BB2156"/>
    <w:rsid w:val="00BB21DC"/>
    <w:rsid w:val="00BB2313"/>
    <w:rsid w:val="00BB23C1"/>
    <w:rsid w:val="00BB25DE"/>
    <w:rsid w:val="00BB265A"/>
    <w:rsid w:val="00BB27DC"/>
    <w:rsid w:val="00BB2925"/>
    <w:rsid w:val="00BB292D"/>
    <w:rsid w:val="00BB2A7F"/>
    <w:rsid w:val="00BB2B34"/>
    <w:rsid w:val="00BB2D42"/>
    <w:rsid w:val="00BB2D6D"/>
    <w:rsid w:val="00BB2ED7"/>
    <w:rsid w:val="00BB3094"/>
    <w:rsid w:val="00BB3145"/>
    <w:rsid w:val="00BB3190"/>
    <w:rsid w:val="00BB319A"/>
    <w:rsid w:val="00BB33AB"/>
    <w:rsid w:val="00BB354F"/>
    <w:rsid w:val="00BB3699"/>
    <w:rsid w:val="00BB36EB"/>
    <w:rsid w:val="00BB378E"/>
    <w:rsid w:val="00BB3856"/>
    <w:rsid w:val="00BB3AFA"/>
    <w:rsid w:val="00BB3BF6"/>
    <w:rsid w:val="00BB3C2B"/>
    <w:rsid w:val="00BB416A"/>
    <w:rsid w:val="00BB4334"/>
    <w:rsid w:val="00BB4388"/>
    <w:rsid w:val="00BB4492"/>
    <w:rsid w:val="00BB44B6"/>
    <w:rsid w:val="00BB4508"/>
    <w:rsid w:val="00BB4606"/>
    <w:rsid w:val="00BB47D5"/>
    <w:rsid w:val="00BB47F7"/>
    <w:rsid w:val="00BB4812"/>
    <w:rsid w:val="00BB4814"/>
    <w:rsid w:val="00BB482C"/>
    <w:rsid w:val="00BB49AB"/>
    <w:rsid w:val="00BB4B4C"/>
    <w:rsid w:val="00BB4CEB"/>
    <w:rsid w:val="00BB4D56"/>
    <w:rsid w:val="00BB4DDE"/>
    <w:rsid w:val="00BB4DE7"/>
    <w:rsid w:val="00BB4E1C"/>
    <w:rsid w:val="00BB4E6F"/>
    <w:rsid w:val="00BB4E8C"/>
    <w:rsid w:val="00BB502A"/>
    <w:rsid w:val="00BB5077"/>
    <w:rsid w:val="00BB50A5"/>
    <w:rsid w:val="00BB513A"/>
    <w:rsid w:val="00BB5283"/>
    <w:rsid w:val="00BB572C"/>
    <w:rsid w:val="00BB5778"/>
    <w:rsid w:val="00BB58B9"/>
    <w:rsid w:val="00BB5D48"/>
    <w:rsid w:val="00BB60F9"/>
    <w:rsid w:val="00BB6194"/>
    <w:rsid w:val="00BB61A9"/>
    <w:rsid w:val="00BB61B0"/>
    <w:rsid w:val="00BB6318"/>
    <w:rsid w:val="00BB66E8"/>
    <w:rsid w:val="00BB6831"/>
    <w:rsid w:val="00BB6BB3"/>
    <w:rsid w:val="00BB6CE6"/>
    <w:rsid w:val="00BB6E1C"/>
    <w:rsid w:val="00BB6E57"/>
    <w:rsid w:val="00BB6F60"/>
    <w:rsid w:val="00BB6F80"/>
    <w:rsid w:val="00BB6F9D"/>
    <w:rsid w:val="00BB70B1"/>
    <w:rsid w:val="00BB71F7"/>
    <w:rsid w:val="00BB72F6"/>
    <w:rsid w:val="00BB7417"/>
    <w:rsid w:val="00BB752E"/>
    <w:rsid w:val="00BB758B"/>
    <w:rsid w:val="00BB75CD"/>
    <w:rsid w:val="00BB7607"/>
    <w:rsid w:val="00BB7895"/>
    <w:rsid w:val="00BB7AAC"/>
    <w:rsid w:val="00BB7F5A"/>
    <w:rsid w:val="00BB7F64"/>
    <w:rsid w:val="00BBAF46"/>
    <w:rsid w:val="00BC023B"/>
    <w:rsid w:val="00BC0478"/>
    <w:rsid w:val="00BC0700"/>
    <w:rsid w:val="00BC0731"/>
    <w:rsid w:val="00BC085E"/>
    <w:rsid w:val="00BC0875"/>
    <w:rsid w:val="00BC0930"/>
    <w:rsid w:val="00BC0AE0"/>
    <w:rsid w:val="00BC0DCD"/>
    <w:rsid w:val="00BC10BF"/>
    <w:rsid w:val="00BC1123"/>
    <w:rsid w:val="00BC137E"/>
    <w:rsid w:val="00BC1473"/>
    <w:rsid w:val="00BC1670"/>
    <w:rsid w:val="00BC17C9"/>
    <w:rsid w:val="00BC184D"/>
    <w:rsid w:val="00BC18FB"/>
    <w:rsid w:val="00BC1939"/>
    <w:rsid w:val="00BC1A05"/>
    <w:rsid w:val="00BC1A43"/>
    <w:rsid w:val="00BC1C20"/>
    <w:rsid w:val="00BC1CD7"/>
    <w:rsid w:val="00BC1D25"/>
    <w:rsid w:val="00BC2088"/>
    <w:rsid w:val="00BC21A3"/>
    <w:rsid w:val="00BC21F4"/>
    <w:rsid w:val="00BC23AE"/>
    <w:rsid w:val="00BC2810"/>
    <w:rsid w:val="00BC2D8A"/>
    <w:rsid w:val="00BC2D96"/>
    <w:rsid w:val="00BC2EF1"/>
    <w:rsid w:val="00BC3079"/>
    <w:rsid w:val="00BC307A"/>
    <w:rsid w:val="00BC31E5"/>
    <w:rsid w:val="00BC3421"/>
    <w:rsid w:val="00BC365A"/>
    <w:rsid w:val="00BC388B"/>
    <w:rsid w:val="00BC3B21"/>
    <w:rsid w:val="00BC3CEA"/>
    <w:rsid w:val="00BC3D2C"/>
    <w:rsid w:val="00BC40EB"/>
    <w:rsid w:val="00BC425F"/>
    <w:rsid w:val="00BC4433"/>
    <w:rsid w:val="00BC443F"/>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318"/>
    <w:rsid w:val="00BC5764"/>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1"/>
    <w:rsid w:val="00BC73A9"/>
    <w:rsid w:val="00BC7596"/>
    <w:rsid w:val="00BC76C6"/>
    <w:rsid w:val="00BC795B"/>
    <w:rsid w:val="00BC7A05"/>
    <w:rsid w:val="00BC7A6E"/>
    <w:rsid w:val="00BC7AC2"/>
    <w:rsid w:val="00BC7CC1"/>
    <w:rsid w:val="00BC7E87"/>
    <w:rsid w:val="00BC7EBC"/>
    <w:rsid w:val="00BD0008"/>
    <w:rsid w:val="00BD02C8"/>
    <w:rsid w:val="00BD04EF"/>
    <w:rsid w:val="00BD078B"/>
    <w:rsid w:val="00BD0972"/>
    <w:rsid w:val="00BD0B70"/>
    <w:rsid w:val="00BD0BBD"/>
    <w:rsid w:val="00BD0C49"/>
    <w:rsid w:val="00BD0CF8"/>
    <w:rsid w:val="00BD0E43"/>
    <w:rsid w:val="00BD0F4D"/>
    <w:rsid w:val="00BD0FDE"/>
    <w:rsid w:val="00BD11B3"/>
    <w:rsid w:val="00BD132E"/>
    <w:rsid w:val="00BD143C"/>
    <w:rsid w:val="00BD14D3"/>
    <w:rsid w:val="00BD1522"/>
    <w:rsid w:val="00BD185E"/>
    <w:rsid w:val="00BD188F"/>
    <w:rsid w:val="00BD1929"/>
    <w:rsid w:val="00BD19A9"/>
    <w:rsid w:val="00BD1F2E"/>
    <w:rsid w:val="00BD203D"/>
    <w:rsid w:val="00BD2303"/>
    <w:rsid w:val="00BD2305"/>
    <w:rsid w:val="00BD2426"/>
    <w:rsid w:val="00BD261B"/>
    <w:rsid w:val="00BD2697"/>
    <w:rsid w:val="00BD2B6E"/>
    <w:rsid w:val="00BD2B97"/>
    <w:rsid w:val="00BD2CCB"/>
    <w:rsid w:val="00BD2CFC"/>
    <w:rsid w:val="00BD2D3E"/>
    <w:rsid w:val="00BD2ECC"/>
    <w:rsid w:val="00BD3041"/>
    <w:rsid w:val="00BD32AB"/>
    <w:rsid w:val="00BD3321"/>
    <w:rsid w:val="00BD34FE"/>
    <w:rsid w:val="00BD35D4"/>
    <w:rsid w:val="00BD374D"/>
    <w:rsid w:val="00BD3784"/>
    <w:rsid w:val="00BD3791"/>
    <w:rsid w:val="00BD3948"/>
    <w:rsid w:val="00BD3B3B"/>
    <w:rsid w:val="00BD3BD4"/>
    <w:rsid w:val="00BD3DC8"/>
    <w:rsid w:val="00BD3F68"/>
    <w:rsid w:val="00BD4023"/>
    <w:rsid w:val="00BD428D"/>
    <w:rsid w:val="00BD430B"/>
    <w:rsid w:val="00BD4A2F"/>
    <w:rsid w:val="00BD4B05"/>
    <w:rsid w:val="00BD4C03"/>
    <w:rsid w:val="00BD4D0A"/>
    <w:rsid w:val="00BD4D13"/>
    <w:rsid w:val="00BD5333"/>
    <w:rsid w:val="00BD5337"/>
    <w:rsid w:val="00BD5398"/>
    <w:rsid w:val="00BD55F7"/>
    <w:rsid w:val="00BD56B0"/>
    <w:rsid w:val="00BD56E4"/>
    <w:rsid w:val="00BD5AB1"/>
    <w:rsid w:val="00BD5AE5"/>
    <w:rsid w:val="00BD5AF2"/>
    <w:rsid w:val="00BD5B0A"/>
    <w:rsid w:val="00BD5E84"/>
    <w:rsid w:val="00BD5EA2"/>
    <w:rsid w:val="00BD5F74"/>
    <w:rsid w:val="00BD5FF1"/>
    <w:rsid w:val="00BD62BE"/>
    <w:rsid w:val="00BD6484"/>
    <w:rsid w:val="00BD65A9"/>
    <w:rsid w:val="00BD6710"/>
    <w:rsid w:val="00BD6955"/>
    <w:rsid w:val="00BD6C7F"/>
    <w:rsid w:val="00BD6DA8"/>
    <w:rsid w:val="00BD7101"/>
    <w:rsid w:val="00BD737F"/>
    <w:rsid w:val="00BD7392"/>
    <w:rsid w:val="00BD7539"/>
    <w:rsid w:val="00BD761A"/>
    <w:rsid w:val="00BD78D6"/>
    <w:rsid w:val="00BD7A28"/>
    <w:rsid w:val="00BD7DFD"/>
    <w:rsid w:val="00BD7F20"/>
    <w:rsid w:val="00BD7F48"/>
    <w:rsid w:val="00BE0388"/>
    <w:rsid w:val="00BE0492"/>
    <w:rsid w:val="00BE0616"/>
    <w:rsid w:val="00BE07F4"/>
    <w:rsid w:val="00BE0819"/>
    <w:rsid w:val="00BE0A8E"/>
    <w:rsid w:val="00BE0D0F"/>
    <w:rsid w:val="00BE0F1B"/>
    <w:rsid w:val="00BE1106"/>
    <w:rsid w:val="00BE1528"/>
    <w:rsid w:val="00BE1531"/>
    <w:rsid w:val="00BE15A0"/>
    <w:rsid w:val="00BE15B4"/>
    <w:rsid w:val="00BE17D9"/>
    <w:rsid w:val="00BE1862"/>
    <w:rsid w:val="00BE18DC"/>
    <w:rsid w:val="00BE195B"/>
    <w:rsid w:val="00BE19FF"/>
    <w:rsid w:val="00BE1B43"/>
    <w:rsid w:val="00BE1CB0"/>
    <w:rsid w:val="00BE1EFD"/>
    <w:rsid w:val="00BE2146"/>
    <w:rsid w:val="00BE21B3"/>
    <w:rsid w:val="00BE24C5"/>
    <w:rsid w:val="00BE251D"/>
    <w:rsid w:val="00BE2660"/>
    <w:rsid w:val="00BE2840"/>
    <w:rsid w:val="00BE2AAE"/>
    <w:rsid w:val="00BE2B5C"/>
    <w:rsid w:val="00BE2BA3"/>
    <w:rsid w:val="00BE2C49"/>
    <w:rsid w:val="00BE2EE1"/>
    <w:rsid w:val="00BE300E"/>
    <w:rsid w:val="00BE30E3"/>
    <w:rsid w:val="00BE3641"/>
    <w:rsid w:val="00BE3668"/>
    <w:rsid w:val="00BE36F5"/>
    <w:rsid w:val="00BE3751"/>
    <w:rsid w:val="00BE3881"/>
    <w:rsid w:val="00BE3945"/>
    <w:rsid w:val="00BE39B7"/>
    <w:rsid w:val="00BE39ED"/>
    <w:rsid w:val="00BE3A48"/>
    <w:rsid w:val="00BE3AD8"/>
    <w:rsid w:val="00BE3C71"/>
    <w:rsid w:val="00BE3D55"/>
    <w:rsid w:val="00BE447B"/>
    <w:rsid w:val="00BE461F"/>
    <w:rsid w:val="00BE469D"/>
    <w:rsid w:val="00BE46ED"/>
    <w:rsid w:val="00BE4780"/>
    <w:rsid w:val="00BE4B6F"/>
    <w:rsid w:val="00BE4B78"/>
    <w:rsid w:val="00BE4C32"/>
    <w:rsid w:val="00BE4C89"/>
    <w:rsid w:val="00BE4CA4"/>
    <w:rsid w:val="00BE4D0D"/>
    <w:rsid w:val="00BE4E21"/>
    <w:rsid w:val="00BE4F82"/>
    <w:rsid w:val="00BE52A2"/>
    <w:rsid w:val="00BE52EE"/>
    <w:rsid w:val="00BE534A"/>
    <w:rsid w:val="00BE53F0"/>
    <w:rsid w:val="00BE5606"/>
    <w:rsid w:val="00BE5902"/>
    <w:rsid w:val="00BE5C54"/>
    <w:rsid w:val="00BE5DC4"/>
    <w:rsid w:val="00BE5ECD"/>
    <w:rsid w:val="00BE5EDE"/>
    <w:rsid w:val="00BE5FF0"/>
    <w:rsid w:val="00BE6048"/>
    <w:rsid w:val="00BE6090"/>
    <w:rsid w:val="00BE60A6"/>
    <w:rsid w:val="00BE60EC"/>
    <w:rsid w:val="00BE6280"/>
    <w:rsid w:val="00BE642F"/>
    <w:rsid w:val="00BE64BD"/>
    <w:rsid w:val="00BE6517"/>
    <w:rsid w:val="00BE65F9"/>
    <w:rsid w:val="00BE670E"/>
    <w:rsid w:val="00BE697A"/>
    <w:rsid w:val="00BE6A1D"/>
    <w:rsid w:val="00BE6A22"/>
    <w:rsid w:val="00BE6AFB"/>
    <w:rsid w:val="00BE6C87"/>
    <w:rsid w:val="00BE6DD6"/>
    <w:rsid w:val="00BE6EBB"/>
    <w:rsid w:val="00BE6FA2"/>
    <w:rsid w:val="00BE722B"/>
    <w:rsid w:val="00BE730A"/>
    <w:rsid w:val="00BE7390"/>
    <w:rsid w:val="00BE756E"/>
    <w:rsid w:val="00BE7670"/>
    <w:rsid w:val="00BE777B"/>
    <w:rsid w:val="00BE780A"/>
    <w:rsid w:val="00BE7BCD"/>
    <w:rsid w:val="00BE7D37"/>
    <w:rsid w:val="00BE7DAC"/>
    <w:rsid w:val="00BE7E3C"/>
    <w:rsid w:val="00BF008D"/>
    <w:rsid w:val="00BF02A7"/>
    <w:rsid w:val="00BF0306"/>
    <w:rsid w:val="00BF0482"/>
    <w:rsid w:val="00BF0528"/>
    <w:rsid w:val="00BF05CD"/>
    <w:rsid w:val="00BF0677"/>
    <w:rsid w:val="00BF0809"/>
    <w:rsid w:val="00BF084D"/>
    <w:rsid w:val="00BF0897"/>
    <w:rsid w:val="00BF0940"/>
    <w:rsid w:val="00BF0D17"/>
    <w:rsid w:val="00BF0DC0"/>
    <w:rsid w:val="00BF0E33"/>
    <w:rsid w:val="00BF0F20"/>
    <w:rsid w:val="00BF0F49"/>
    <w:rsid w:val="00BF128F"/>
    <w:rsid w:val="00BF12BA"/>
    <w:rsid w:val="00BF14FF"/>
    <w:rsid w:val="00BF18A7"/>
    <w:rsid w:val="00BF18E2"/>
    <w:rsid w:val="00BF19C6"/>
    <w:rsid w:val="00BF1A92"/>
    <w:rsid w:val="00BF1CFD"/>
    <w:rsid w:val="00BF1D23"/>
    <w:rsid w:val="00BF1EE0"/>
    <w:rsid w:val="00BF211A"/>
    <w:rsid w:val="00BF2249"/>
    <w:rsid w:val="00BF2396"/>
    <w:rsid w:val="00BF2405"/>
    <w:rsid w:val="00BF2685"/>
    <w:rsid w:val="00BF2813"/>
    <w:rsid w:val="00BF28B8"/>
    <w:rsid w:val="00BF28E0"/>
    <w:rsid w:val="00BF2900"/>
    <w:rsid w:val="00BF2955"/>
    <w:rsid w:val="00BF29BC"/>
    <w:rsid w:val="00BF29F3"/>
    <w:rsid w:val="00BF2A39"/>
    <w:rsid w:val="00BF2A70"/>
    <w:rsid w:val="00BF2BF8"/>
    <w:rsid w:val="00BF2DBE"/>
    <w:rsid w:val="00BF2E10"/>
    <w:rsid w:val="00BF2E43"/>
    <w:rsid w:val="00BF2FC5"/>
    <w:rsid w:val="00BF33DC"/>
    <w:rsid w:val="00BF3500"/>
    <w:rsid w:val="00BF35D4"/>
    <w:rsid w:val="00BF36E5"/>
    <w:rsid w:val="00BF37F8"/>
    <w:rsid w:val="00BF3880"/>
    <w:rsid w:val="00BF39A9"/>
    <w:rsid w:val="00BF3A44"/>
    <w:rsid w:val="00BF3B3C"/>
    <w:rsid w:val="00BF3C0D"/>
    <w:rsid w:val="00BF3D25"/>
    <w:rsid w:val="00BF3D59"/>
    <w:rsid w:val="00BF3F2D"/>
    <w:rsid w:val="00BF410F"/>
    <w:rsid w:val="00BF428D"/>
    <w:rsid w:val="00BF441B"/>
    <w:rsid w:val="00BF450F"/>
    <w:rsid w:val="00BF46C2"/>
    <w:rsid w:val="00BF4781"/>
    <w:rsid w:val="00BF47F4"/>
    <w:rsid w:val="00BF4867"/>
    <w:rsid w:val="00BF4A72"/>
    <w:rsid w:val="00BF4BC1"/>
    <w:rsid w:val="00BF4D14"/>
    <w:rsid w:val="00BF4F3D"/>
    <w:rsid w:val="00BF508D"/>
    <w:rsid w:val="00BF5672"/>
    <w:rsid w:val="00BF56AF"/>
    <w:rsid w:val="00BF5782"/>
    <w:rsid w:val="00BF5841"/>
    <w:rsid w:val="00BF584C"/>
    <w:rsid w:val="00BF594C"/>
    <w:rsid w:val="00BF5C94"/>
    <w:rsid w:val="00BF5D2E"/>
    <w:rsid w:val="00BF6004"/>
    <w:rsid w:val="00BF6340"/>
    <w:rsid w:val="00BF6404"/>
    <w:rsid w:val="00BF640E"/>
    <w:rsid w:val="00BF6417"/>
    <w:rsid w:val="00BF64B6"/>
    <w:rsid w:val="00BF6517"/>
    <w:rsid w:val="00BF67DB"/>
    <w:rsid w:val="00BF67E3"/>
    <w:rsid w:val="00BF6877"/>
    <w:rsid w:val="00BF689C"/>
    <w:rsid w:val="00BF6BD2"/>
    <w:rsid w:val="00BF6F07"/>
    <w:rsid w:val="00BF716A"/>
    <w:rsid w:val="00BF732E"/>
    <w:rsid w:val="00BF735D"/>
    <w:rsid w:val="00BF74A6"/>
    <w:rsid w:val="00BF76BD"/>
    <w:rsid w:val="00BF76D2"/>
    <w:rsid w:val="00BF772C"/>
    <w:rsid w:val="00BF77A4"/>
    <w:rsid w:val="00BF7931"/>
    <w:rsid w:val="00BF794F"/>
    <w:rsid w:val="00BF7DB5"/>
    <w:rsid w:val="00BF7E6B"/>
    <w:rsid w:val="00BF7F8D"/>
    <w:rsid w:val="00C001FF"/>
    <w:rsid w:val="00C00312"/>
    <w:rsid w:val="00C00580"/>
    <w:rsid w:val="00C006B1"/>
    <w:rsid w:val="00C008E9"/>
    <w:rsid w:val="00C009A2"/>
    <w:rsid w:val="00C00A3F"/>
    <w:rsid w:val="00C00A76"/>
    <w:rsid w:val="00C00AA9"/>
    <w:rsid w:val="00C00AD4"/>
    <w:rsid w:val="00C00AEE"/>
    <w:rsid w:val="00C00B2F"/>
    <w:rsid w:val="00C00B36"/>
    <w:rsid w:val="00C00BE4"/>
    <w:rsid w:val="00C00C0E"/>
    <w:rsid w:val="00C00D0E"/>
    <w:rsid w:val="00C00D38"/>
    <w:rsid w:val="00C00DC9"/>
    <w:rsid w:val="00C00E01"/>
    <w:rsid w:val="00C00EF6"/>
    <w:rsid w:val="00C01041"/>
    <w:rsid w:val="00C01157"/>
    <w:rsid w:val="00C0119A"/>
    <w:rsid w:val="00C01546"/>
    <w:rsid w:val="00C01693"/>
    <w:rsid w:val="00C01701"/>
    <w:rsid w:val="00C017F5"/>
    <w:rsid w:val="00C0181D"/>
    <w:rsid w:val="00C01864"/>
    <w:rsid w:val="00C018FF"/>
    <w:rsid w:val="00C019A0"/>
    <w:rsid w:val="00C019E2"/>
    <w:rsid w:val="00C01B6C"/>
    <w:rsid w:val="00C01B7D"/>
    <w:rsid w:val="00C01BC5"/>
    <w:rsid w:val="00C01BE4"/>
    <w:rsid w:val="00C01BFE"/>
    <w:rsid w:val="00C01CFF"/>
    <w:rsid w:val="00C01E88"/>
    <w:rsid w:val="00C01FA6"/>
    <w:rsid w:val="00C02156"/>
    <w:rsid w:val="00C02161"/>
    <w:rsid w:val="00C02449"/>
    <w:rsid w:val="00C026C1"/>
    <w:rsid w:val="00C026D4"/>
    <w:rsid w:val="00C02718"/>
    <w:rsid w:val="00C027BE"/>
    <w:rsid w:val="00C02C2F"/>
    <w:rsid w:val="00C02CB2"/>
    <w:rsid w:val="00C02CD0"/>
    <w:rsid w:val="00C02D8D"/>
    <w:rsid w:val="00C030B5"/>
    <w:rsid w:val="00C03170"/>
    <w:rsid w:val="00C03189"/>
    <w:rsid w:val="00C034A3"/>
    <w:rsid w:val="00C03775"/>
    <w:rsid w:val="00C03791"/>
    <w:rsid w:val="00C037C1"/>
    <w:rsid w:val="00C03840"/>
    <w:rsid w:val="00C038D1"/>
    <w:rsid w:val="00C038DC"/>
    <w:rsid w:val="00C03990"/>
    <w:rsid w:val="00C03B6A"/>
    <w:rsid w:val="00C03F2C"/>
    <w:rsid w:val="00C03FC5"/>
    <w:rsid w:val="00C03FF3"/>
    <w:rsid w:val="00C04277"/>
    <w:rsid w:val="00C043D2"/>
    <w:rsid w:val="00C04517"/>
    <w:rsid w:val="00C0486B"/>
    <w:rsid w:val="00C048FC"/>
    <w:rsid w:val="00C04A32"/>
    <w:rsid w:val="00C04B71"/>
    <w:rsid w:val="00C04BD6"/>
    <w:rsid w:val="00C04F41"/>
    <w:rsid w:val="00C04F85"/>
    <w:rsid w:val="00C05048"/>
    <w:rsid w:val="00C0507A"/>
    <w:rsid w:val="00C05260"/>
    <w:rsid w:val="00C052D6"/>
    <w:rsid w:val="00C053D3"/>
    <w:rsid w:val="00C05579"/>
    <w:rsid w:val="00C05675"/>
    <w:rsid w:val="00C05738"/>
    <w:rsid w:val="00C0597B"/>
    <w:rsid w:val="00C05A0B"/>
    <w:rsid w:val="00C05AB0"/>
    <w:rsid w:val="00C05BB5"/>
    <w:rsid w:val="00C05DC8"/>
    <w:rsid w:val="00C06045"/>
    <w:rsid w:val="00C061FD"/>
    <w:rsid w:val="00C06204"/>
    <w:rsid w:val="00C06255"/>
    <w:rsid w:val="00C06335"/>
    <w:rsid w:val="00C06445"/>
    <w:rsid w:val="00C06453"/>
    <w:rsid w:val="00C0654A"/>
    <w:rsid w:val="00C06AF6"/>
    <w:rsid w:val="00C06BF2"/>
    <w:rsid w:val="00C06BF3"/>
    <w:rsid w:val="00C06CC4"/>
    <w:rsid w:val="00C06E31"/>
    <w:rsid w:val="00C07357"/>
    <w:rsid w:val="00C07400"/>
    <w:rsid w:val="00C074F3"/>
    <w:rsid w:val="00C07562"/>
    <w:rsid w:val="00C07785"/>
    <w:rsid w:val="00C077D7"/>
    <w:rsid w:val="00C0784D"/>
    <w:rsid w:val="00C0785E"/>
    <w:rsid w:val="00C07C62"/>
    <w:rsid w:val="00C1027E"/>
    <w:rsid w:val="00C102F3"/>
    <w:rsid w:val="00C10320"/>
    <w:rsid w:val="00C1035D"/>
    <w:rsid w:val="00C1045C"/>
    <w:rsid w:val="00C109A6"/>
    <w:rsid w:val="00C10FD8"/>
    <w:rsid w:val="00C11298"/>
    <w:rsid w:val="00C113D0"/>
    <w:rsid w:val="00C113F4"/>
    <w:rsid w:val="00C11460"/>
    <w:rsid w:val="00C114B4"/>
    <w:rsid w:val="00C114F3"/>
    <w:rsid w:val="00C11982"/>
    <w:rsid w:val="00C11A68"/>
    <w:rsid w:val="00C11B33"/>
    <w:rsid w:val="00C11CCC"/>
    <w:rsid w:val="00C11F15"/>
    <w:rsid w:val="00C11FB2"/>
    <w:rsid w:val="00C120B1"/>
    <w:rsid w:val="00C122E9"/>
    <w:rsid w:val="00C1239A"/>
    <w:rsid w:val="00C1242C"/>
    <w:rsid w:val="00C124B7"/>
    <w:rsid w:val="00C125DC"/>
    <w:rsid w:val="00C12745"/>
    <w:rsid w:val="00C128A2"/>
    <w:rsid w:val="00C1293A"/>
    <w:rsid w:val="00C12A67"/>
    <w:rsid w:val="00C12A8A"/>
    <w:rsid w:val="00C12D9D"/>
    <w:rsid w:val="00C12F6B"/>
    <w:rsid w:val="00C12F80"/>
    <w:rsid w:val="00C13393"/>
    <w:rsid w:val="00C1359B"/>
    <w:rsid w:val="00C137AF"/>
    <w:rsid w:val="00C137CD"/>
    <w:rsid w:val="00C13979"/>
    <w:rsid w:val="00C13BE8"/>
    <w:rsid w:val="00C13F3B"/>
    <w:rsid w:val="00C13F8C"/>
    <w:rsid w:val="00C1434C"/>
    <w:rsid w:val="00C143B6"/>
    <w:rsid w:val="00C1448D"/>
    <w:rsid w:val="00C1450C"/>
    <w:rsid w:val="00C1451F"/>
    <w:rsid w:val="00C1461F"/>
    <w:rsid w:val="00C1473F"/>
    <w:rsid w:val="00C14752"/>
    <w:rsid w:val="00C14824"/>
    <w:rsid w:val="00C1487B"/>
    <w:rsid w:val="00C14A49"/>
    <w:rsid w:val="00C14AA0"/>
    <w:rsid w:val="00C150B0"/>
    <w:rsid w:val="00C15227"/>
    <w:rsid w:val="00C155A4"/>
    <w:rsid w:val="00C15734"/>
    <w:rsid w:val="00C158CC"/>
    <w:rsid w:val="00C15939"/>
    <w:rsid w:val="00C15B9E"/>
    <w:rsid w:val="00C15CAF"/>
    <w:rsid w:val="00C15D33"/>
    <w:rsid w:val="00C15E2F"/>
    <w:rsid w:val="00C15E5F"/>
    <w:rsid w:val="00C160F5"/>
    <w:rsid w:val="00C16593"/>
    <w:rsid w:val="00C165FA"/>
    <w:rsid w:val="00C16681"/>
    <w:rsid w:val="00C166C4"/>
    <w:rsid w:val="00C1676B"/>
    <w:rsid w:val="00C167AA"/>
    <w:rsid w:val="00C1698B"/>
    <w:rsid w:val="00C169C1"/>
    <w:rsid w:val="00C16A7E"/>
    <w:rsid w:val="00C16BC0"/>
    <w:rsid w:val="00C172A3"/>
    <w:rsid w:val="00C17642"/>
    <w:rsid w:val="00C17691"/>
    <w:rsid w:val="00C17755"/>
    <w:rsid w:val="00C17A6D"/>
    <w:rsid w:val="00C17BFB"/>
    <w:rsid w:val="00C17C01"/>
    <w:rsid w:val="00C17C78"/>
    <w:rsid w:val="00C17D8D"/>
    <w:rsid w:val="00C17E51"/>
    <w:rsid w:val="00C17F2E"/>
    <w:rsid w:val="00C17FDE"/>
    <w:rsid w:val="00C20070"/>
    <w:rsid w:val="00C2009A"/>
    <w:rsid w:val="00C20120"/>
    <w:rsid w:val="00C20450"/>
    <w:rsid w:val="00C20670"/>
    <w:rsid w:val="00C20673"/>
    <w:rsid w:val="00C20679"/>
    <w:rsid w:val="00C206C5"/>
    <w:rsid w:val="00C2092B"/>
    <w:rsid w:val="00C20A80"/>
    <w:rsid w:val="00C20B36"/>
    <w:rsid w:val="00C20E05"/>
    <w:rsid w:val="00C212A1"/>
    <w:rsid w:val="00C214D2"/>
    <w:rsid w:val="00C21567"/>
    <w:rsid w:val="00C2173B"/>
    <w:rsid w:val="00C21768"/>
    <w:rsid w:val="00C21958"/>
    <w:rsid w:val="00C21992"/>
    <w:rsid w:val="00C219B0"/>
    <w:rsid w:val="00C219DC"/>
    <w:rsid w:val="00C21C1E"/>
    <w:rsid w:val="00C21C6F"/>
    <w:rsid w:val="00C21D00"/>
    <w:rsid w:val="00C21FBA"/>
    <w:rsid w:val="00C2207B"/>
    <w:rsid w:val="00C2232C"/>
    <w:rsid w:val="00C223F9"/>
    <w:rsid w:val="00C228DD"/>
    <w:rsid w:val="00C22917"/>
    <w:rsid w:val="00C22A86"/>
    <w:rsid w:val="00C22CD3"/>
    <w:rsid w:val="00C22DAE"/>
    <w:rsid w:val="00C22E64"/>
    <w:rsid w:val="00C2302C"/>
    <w:rsid w:val="00C23057"/>
    <w:rsid w:val="00C23119"/>
    <w:rsid w:val="00C231CC"/>
    <w:rsid w:val="00C23355"/>
    <w:rsid w:val="00C2340B"/>
    <w:rsid w:val="00C23704"/>
    <w:rsid w:val="00C2371A"/>
    <w:rsid w:val="00C23D30"/>
    <w:rsid w:val="00C23D71"/>
    <w:rsid w:val="00C23E81"/>
    <w:rsid w:val="00C23F79"/>
    <w:rsid w:val="00C23FBC"/>
    <w:rsid w:val="00C2411F"/>
    <w:rsid w:val="00C24240"/>
    <w:rsid w:val="00C243A2"/>
    <w:rsid w:val="00C243A9"/>
    <w:rsid w:val="00C243B2"/>
    <w:rsid w:val="00C243E8"/>
    <w:rsid w:val="00C245D4"/>
    <w:rsid w:val="00C24669"/>
    <w:rsid w:val="00C249B9"/>
    <w:rsid w:val="00C24BC3"/>
    <w:rsid w:val="00C24CB1"/>
    <w:rsid w:val="00C24E78"/>
    <w:rsid w:val="00C252E1"/>
    <w:rsid w:val="00C2584B"/>
    <w:rsid w:val="00C2588A"/>
    <w:rsid w:val="00C259DA"/>
    <w:rsid w:val="00C259DC"/>
    <w:rsid w:val="00C259F9"/>
    <w:rsid w:val="00C25B06"/>
    <w:rsid w:val="00C25C24"/>
    <w:rsid w:val="00C25D24"/>
    <w:rsid w:val="00C25EFB"/>
    <w:rsid w:val="00C25F08"/>
    <w:rsid w:val="00C26029"/>
    <w:rsid w:val="00C2604B"/>
    <w:rsid w:val="00C2616C"/>
    <w:rsid w:val="00C26258"/>
    <w:rsid w:val="00C262B3"/>
    <w:rsid w:val="00C2630C"/>
    <w:rsid w:val="00C268CC"/>
    <w:rsid w:val="00C26A64"/>
    <w:rsid w:val="00C26BD9"/>
    <w:rsid w:val="00C26BF8"/>
    <w:rsid w:val="00C26D73"/>
    <w:rsid w:val="00C26E67"/>
    <w:rsid w:val="00C26F9B"/>
    <w:rsid w:val="00C27149"/>
    <w:rsid w:val="00C27647"/>
    <w:rsid w:val="00C277DB"/>
    <w:rsid w:val="00C2784A"/>
    <w:rsid w:val="00C2786C"/>
    <w:rsid w:val="00C27C1C"/>
    <w:rsid w:val="00C27D08"/>
    <w:rsid w:val="00C27D3B"/>
    <w:rsid w:val="00C27E3B"/>
    <w:rsid w:val="00C27E3D"/>
    <w:rsid w:val="00C300B6"/>
    <w:rsid w:val="00C301C1"/>
    <w:rsid w:val="00C3022A"/>
    <w:rsid w:val="00C303D6"/>
    <w:rsid w:val="00C304CB"/>
    <w:rsid w:val="00C3050B"/>
    <w:rsid w:val="00C3054B"/>
    <w:rsid w:val="00C30596"/>
    <w:rsid w:val="00C30804"/>
    <w:rsid w:val="00C30916"/>
    <w:rsid w:val="00C30969"/>
    <w:rsid w:val="00C30A25"/>
    <w:rsid w:val="00C30A3B"/>
    <w:rsid w:val="00C30A5F"/>
    <w:rsid w:val="00C30C1E"/>
    <w:rsid w:val="00C30E62"/>
    <w:rsid w:val="00C30E6F"/>
    <w:rsid w:val="00C30E7B"/>
    <w:rsid w:val="00C3106F"/>
    <w:rsid w:val="00C3111A"/>
    <w:rsid w:val="00C3121B"/>
    <w:rsid w:val="00C312AB"/>
    <w:rsid w:val="00C3131C"/>
    <w:rsid w:val="00C31457"/>
    <w:rsid w:val="00C31522"/>
    <w:rsid w:val="00C315FD"/>
    <w:rsid w:val="00C3161F"/>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DA5"/>
    <w:rsid w:val="00C32DD6"/>
    <w:rsid w:val="00C32ECA"/>
    <w:rsid w:val="00C32F0A"/>
    <w:rsid w:val="00C32F7D"/>
    <w:rsid w:val="00C33496"/>
    <w:rsid w:val="00C334DB"/>
    <w:rsid w:val="00C3390F"/>
    <w:rsid w:val="00C33981"/>
    <w:rsid w:val="00C33A05"/>
    <w:rsid w:val="00C33A52"/>
    <w:rsid w:val="00C33A78"/>
    <w:rsid w:val="00C33A84"/>
    <w:rsid w:val="00C33B30"/>
    <w:rsid w:val="00C33B4F"/>
    <w:rsid w:val="00C33D96"/>
    <w:rsid w:val="00C33F0D"/>
    <w:rsid w:val="00C33F64"/>
    <w:rsid w:val="00C33F82"/>
    <w:rsid w:val="00C340D3"/>
    <w:rsid w:val="00C34338"/>
    <w:rsid w:val="00C343B8"/>
    <w:rsid w:val="00C34619"/>
    <w:rsid w:val="00C34759"/>
    <w:rsid w:val="00C347CB"/>
    <w:rsid w:val="00C349E8"/>
    <w:rsid w:val="00C34B2C"/>
    <w:rsid w:val="00C34C41"/>
    <w:rsid w:val="00C34CBF"/>
    <w:rsid w:val="00C34D2B"/>
    <w:rsid w:val="00C34D71"/>
    <w:rsid w:val="00C35147"/>
    <w:rsid w:val="00C35256"/>
    <w:rsid w:val="00C352DC"/>
    <w:rsid w:val="00C354BC"/>
    <w:rsid w:val="00C354F7"/>
    <w:rsid w:val="00C35538"/>
    <w:rsid w:val="00C355FF"/>
    <w:rsid w:val="00C35693"/>
    <w:rsid w:val="00C3574C"/>
    <w:rsid w:val="00C357B0"/>
    <w:rsid w:val="00C35885"/>
    <w:rsid w:val="00C358B0"/>
    <w:rsid w:val="00C35A6A"/>
    <w:rsid w:val="00C36644"/>
    <w:rsid w:val="00C36667"/>
    <w:rsid w:val="00C367E3"/>
    <w:rsid w:val="00C3680F"/>
    <w:rsid w:val="00C369AD"/>
    <w:rsid w:val="00C36EF7"/>
    <w:rsid w:val="00C370B5"/>
    <w:rsid w:val="00C37116"/>
    <w:rsid w:val="00C371A2"/>
    <w:rsid w:val="00C3722A"/>
    <w:rsid w:val="00C37240"/>
    <w:rsid w:val="00C372F7"/>
    <w:rsid w:val="00C377C7"/>
    <w:rsid w:val="00C3783A"/>
    <w:rsid w:val="00C378C1"/>
    <w:rsid w:val="00C37C4E"/>
    <w:rsid w:val="00C37E96"/>
    <w:rsid w:val="00C37F1A"/>
    <w:rsid w:val="00C37FA6"/>
    <w:rsid w:val="00C37FC9"/>
    <w:rsid w:val="00C4006C"/>
    <w:rsid w:val="00C40142"/>
    <w:rsid w:val="00C40143"/>
    <w:rsid w:val="00C403C5"/>
    <w:rsid w:val="00C40448"/>
    <w:rsid w:val="00C40459"/>
    <w:rsid w:val="00C40463"/>
    <w:rsid w:val="00C40617"/>
    <w:rsid w:val="00C40756"/>
    <w:rsid w:val="00C40766"/>
    <w:rsid w:val="00C408B5"/>
    <w:rsid w:val="00C408E9"/>
    <w:rsid w:val="00C40958"/>
    <w:rsid w:val="00C409FE"/>
    <w:rsid w:val="00C40B1A"/>
    <w:rsid w:val="00C40CB1"/>
    <w:rsid w:val="00C410C1"/>
    <w:rsid w:val="00C4157C"/>
    <w:rsid w:val="00C415BD"/>
    <w:rsid w:val="00C418B5"/>
    <w:rsid w:val="00C41A9D"/>
    <w:rsid w:val="00C41ABD"/>
    <w:rsid w:val="00C41D74"/>
    <w:rsid w:val="00C41DCE"/>
    <w:rsid w:val="00C41DE5"/>
    <w:rsid w:val="00C41FC2"/>
    <w:rsid w:val="00C41FC8"/>
    <w:rsid w:val="00C420B9"/>
    <w:rsid w:val="00C420CC"/>
    <w:rsid w:val="00C420E7"/>
    <w:rsid w:val="00C42144"/>
    <w:rsid w:val="00C42238"/>
    <w:rsid w:val="00C424E8"/>
    <w:rsid w:val="00C4263D"/>
    <w:rsid w:val="00C42960"/>
    <w:rsid w:val="00C42A97"/>
    <w:rsid w:val="00C42AA2"/>
    <w:rsid w:val="00C42AD1"/>
    <w:rsid w:val="00C42B92"/>
    <w:rsid w:val="00C42BF5"/>
    <w:rsid w:val="00C42D1C"/>
    <w:rsid w:val="00C430C9"/>
    <w:rsid w:val="00C431B2"/>
    <w:rsid w:val="00C43229"/>
    <w:rsid w:val="00C4326B"/>
    <w:rsid w:val="00C4326E"/>
    <w:rsid w:val="00C432E4"/>
    <w:rsid w:val="00C435EB"/>
    <w:rsid w:val="00C436AB"/>
    <w:rsid w:val="00C43B1E"/>
    <w:rsid w:val="00C43B89"/>
    <w:rsid w:val="00C43B96"/>
    <w:rsid w:val="00C43BC9"/>
    <w:rsid w:val="00C43BF5"/>
    <w:rsid w:val="00C43C68"/>
    <w:rsid w:val="00C43D63"/>
    <w:rsid w:val="00C43ECD"/>
    <w:rsid w:val="00C440FC"/>
    <w:rsid w:val="00C44153"/>
    <w:rsid w:val="00C4421D"/>
    <w:rsid w:val="00C44547"/>
    <w:rsid w:val="00C44575"/>
    <w:rsid w:val="00C44824"/>
    <w:rsid w:val="00C4498F"/>
    <w:rsid w:val="00C449F8"/>
    <w:rsid w:val="00C44B3C"/>
    <w:rsid w:val="00C44BC7"/>
    <w:rsid w:val="00C44BCB"/>
    <w:rsid w:val="00C44BE5"/>
    <w:rsid w:val="00C44C3F"/>
    <w:rsid w:val="00C44CA9"/>
    <w:rsid w:val="00C44E19"/>
    <w:rsid w:val="00C45110"/>
    <w:rsid w:val="00C4527B"/>
    <w:rsid w:val="00C45588"/>
    <w:rsid w:val="00C45631"/>
    <w:rsid w:val="00C456FA"/>
    <w:rsid w:val="00C458AD"/>
    <w:rsid w:val="00C459C1"/>
    <w:rsid w:val="00C45AAD"/>
    <w:rsid w:val="00C45AC4"/>
    <w:rsid w:val="00C45BEF"/>
    <w:rsid w:val="00C45C40"/>
    <w:rsid w:val="00C45E91"/>
    <w:rsid w:val="00C46087"/>
    <w:rsid w:val="00C46111"/>
    <w:rsid w:val="00C461DF"/>
    <w:rsid w:val="00C4622C"/>
    <w:rsid w:val="00C4628D"/>
    <w:rsid w:val="00C46303"/>
    <w:rsid w:val="00C465FF"/>
    <w:rsid w:val="00C46697"/>
    <w:rsid w:val="00C46B41"/>
    <w:rsid w:val="00C46DFA"/>
    <w:rsid w:val="00C46F21"/>
    <w:rsid w:val="00C46FEA"/>
    <w:rsid w:val="00C47015"/>
    <w:rsid w:val="00C47028"/>
    <w:rsid w:val="00C47155"/>
    <w:rsid w:val="00C4726B"/>
    <w:rsid w:val="00C473D3"/>
    <w:rsid w:val="00C47503"/>
    <w:rsid w:val="00C475BA"/>
    <w:rsid w:val="00C47618"/>
    <w:rsid w:val="00C4765A"/>
    <w:rsid w:val="00C47667"/>
    <w:rsid w:val="00C476F3"/>
    <w:rsid w:val="00C479F1"/>
    <w:rsid w:val="00C479FA"/>
    <w:rsid w:val="00C47AD5"/>
    <w:rsid w:val="00C47E01"/>
    <w:rsid w:val="00C47F9D"/>
    <w:rsid w:val="00C503BE"/>
    <w:rsid w:val="00C504D2"/>
    <w:rsid w:val="00C504E6"/>
    <w:rsid w:val="00C505D7"/>
    <w:rsid w:val="00C50894"/>
    <w:rsid w:val="00C508BE"/>
    <w:rsid w:val="00C509F7"/>
    <w:rsid w:val="00C50B19"/>
    <w:rsid w:val="00C50D17"/>
    <w:rsid w:val="00C5123E"/>
    <w:rsid w:val="00C51274"/>
    <w:rsid w:val="00C51424"/>
    <w:rsid w:val="00C516B2"/>
    <w:rsid w:val="00C51710"/>
    <w:rsid w:val="00C517DA"/>
    <w:rsid w:val="00C518FD"/>
    <w:rsid w:val="00C51B1C"/>
    <w:rsid w:val="00C51ECF"/>
    <w:rsid w:val="00C52001"/>
    <w:rsid w:val="00C520A4"/>
    <w:rsid w:val="00C5213A"/>
    <w:rsid w:val="00C5213F"/>
    <w:rsid w:val="00C52237"/>
    <w:rsid w:val="00C52251"/>
    <w:rsid w:val="00C522F1"/>
    <w:rsid w:val="00C525C5"/>
    <w:rsid w:val="00C5261D"/>
    <w:rsid w:val="00C52811"/>
    <w:rsid w:val="00C52837"/>
    <w:rsid w:val="00C52B61"/>
    <w:rsid w:val="00C52CD0"/>
    <w:rsid w:val="00C52DA8"/>
    <w:rsid w:val="00C52DAA"/>
    <w:rsid w:val="00C52DC7"/>
    <w:rsid w:val="00C52E3B"/>
    <w:rsid w:val="00C53020"/>
    <w:rsid w:val="00C532F6"/>
    <w:rsid w:val="00C53476"/>
    <w:rsid w:val="00C53910"/>
    <w:rsid w:val="00C53A00"/>
    <w:rsid w:val="00C53CFC"/>
    <w:rsid w:val="00C53D06"/>
    <w:rsid w:val="00C53FDE"/>
    <w:rsid w:val="00C53FF2"/>
    <w:rsid w:val="00C54038"/>
    <w:rsid w:val="00C54071"/>
    <w:rsid w:val="00C54353"/>
    <w:rsid w:val="00C543A5"/>
    <w:rsid w:val="00C54407"/>
    <w:rsid w:val="00C5446E"/>
    <w:rsid w:val="00C544AF"/>
    <w:rsid w:val="00C5463A"/>
    <w:rsid w:val="00C5483F"/>
    <w:rsid w:val="00C548AA"/>
    <w:rsid w:val="00C549CA"/>
    <w:rsid w:val="00C54AC8"/>
    <w:rsid w:val="00C55002"/>
    <w:rsid w:val="00C5505D"/>
    <w:rsid w:val="00C550FF"/>
    <w:rsid w:val="00C5526F"/>
    <w:rsid w:val="00C5536B"/>
    <w:rsid w:val="00C5545F"/>
    <w:rsid w:val="00C554C1"/>
    <w:rsid w:val="00C5550B"/>
    <w:rsid w:val="00C55526"/>
    <w:rsid w:val="00C55539"/>
    <w:rsid w:val="00C55571"/>
    <w:rsid w:val="00C555E0"/>
    <w:rsid w:val="00C55767"/>
    <w:rsid w:val="00C55C39"/>
    <w:rsid w:val="00C55D74"/>
    <w:rsid w:val="00C55E03"/>
    <w:rsid w:val="00C5612A"/>
    <w:rsid w:val="00C56131"/>
    <w:rsid w:val="00C561A9"/>
    <w:rsid w:val="00C561CE"/>
    <w:rsid w:val="00C563EF"/>
    <w:rsid w:val="00C56574"/>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A2"/>
    <w:rsid w:val="00C57985"/>
    <w:rsid w:val="00C579E8"/>
    <w:rsid w:val="00C57A9F"/>
    <w:rsid w:val="00C57EA6"/>
    <w:rsid w:val="00C57F4A"/>
    <w:rsid w:val="00C57FE1"/>
    <w:rsid w:val="00C6009D"/>
    <w:rsid w:val="00C60182"/>
    <w:rsid w:val="00C6022F"/>
    <w:rsid w:val="00C6039D"/>
    <w:rsid w:val="00C605EE"/>
    <w:rsid w:val="00C608B3"/>
    <w:rsid w:val="00C60ACF"/>
    <w:rsid w:val="00C60C0D"/>
    <w:rsid w:val="00C60C2D"/>
    <w:rsid w:val="00C60E0F"/>
    <w:rsid w:val="00C60F91"/>
    <w:rsid w:val="00C6104B"/>
    <w:rsid w:val="00C611D6"/>
    <w:rsid w:val="00C61475"/>
    <w:rsid w:val="00C614DD"/>
    <w:rsid w:val="00C615DE"/>
    <w:rsid w:val="00C61691"/>
    <w:rsid w:val="00C61ACD"/>
    <w:rsid w:val="00C61B43"/>
    <w:rsid w:val="00C61D55"/>
    <w:rsid w:val="00C61E24"/>
    <w:rsid w:val="00C61E7A"/>
    <w:rsid w:val="00C6227C"/>
    <w:rsid w:val="00C623FA"/>
    <w:rsid w:val="00C624D7"/>
    <w:rsid w:val="00C6257D"/>
    <w:rsid w:val="00C62795"/>
    <w:rsid w:val="00C62821"/>
    <w:rsid w:val="00C62B29"/>
    <w:rsid w:val="00C62BEE"/>
    <w:rsid w:val="00C62D75"/>
    <w:rsid w:val="00C62ED7"/>
    <w:rsid w:val="00C62FAB"/>
    <w:rsid w:val="00C63057"/>
    <w:rsid w:val="00C63461"/>
    <w:rsid w:val="00C63494"/>
    <w:rsid w:val="00C634E4"/>
    <w:rsid w:val="00C63546"/>
    <w:rsid w:val="00C635FC"/>
    <w:rsid w:val="00C63692"/>
    <w:rsid w:val="00C63769"/>
    <w:rsid w:val="00C637BF"/>
    <w:rsid w:val="00C638BB"/>
    <w:rsid w:val="00C63998"/>
    <w:rsid w:val="00C63DC2"/>
    <w:rsid w:val="00C63F2E"/>
    <w:rsid w:val="00C640F0"/>
    <w:rsid w:val="00C641DC"/>
    <w:rsid w:val="00C64240"/>
    <w:rsid w:val="00C642E7"/>
    <w:rsid w:val="00C645DA"/>
    <w:rsid w:val="00C64759"/>
    <w:rsid w:val="00C64844"/>
    <w:rsid w:val="00C648B8"/>
    <w:rsid w:val="00C649A7"/>
    <w:rsid w:val="00C64A1F"/>
    <w:rsid w:val="00C64ABA"/>
    <w:rsid w:val="00C64C14"/>
    <w:rsid w:val="00C64D5F"/>
    <w:rsid w:val="00C64D8C"/>
    <w:rsid w:val="00C64F14"/>
    <w:rsid w:val="00C650E6"/>
    <w:rsid w:val="00C652E7"/>
    <w:rsid w:val="00C652F0"/>
    <w:rsid w:val="00C65387"/>
    <w:rsid w:val="00C65921"/>
    <w:rsid w:val="00C65A71"/>
    <w:rsid w:val="00C65E6B"/>
    <w:rsid w:val="00C6619E"/>
    <w:rsid w:val="00C6622B"/>
    <w:rsid w:val="00C6622C"/>
    <w:rsid w:val="00C662D5"/>
    <w:rsid w:val="00C663C5"/>
    <w:rsid w:val="00C664FC"/>
    <w:rsid w:val="00C66672"/>
    <w:rsid w:val="00C66982"/>
    <w:rsid w:val="00C66A10"/>
    <w:rsid w:val="00C66B33"/>
    <w:rsid w:val="00C66B46"/>
    <w:rsid w:val="00C66BA4"/>
    <w:rsid w:val="00C66C2B"/>
    <w:rsid w:val="00C66C2F"/>
    <w:rsid w:val="00C66D3B"/>
    <w:rsid w:val="00C66D53"/>
    <w:rsid w:val="00C66DF8"/>
    <w:rsid w:val="00C66F88"/>
    <w:rsid w:val="00C6736B"/>
    <w:rsid w:val="00C6740F"/>
    <w:rsid w:val="00C67475"/>
    <w:rsid w:val="00C67519"/>
    <w:rsid w:val="00C676F0"/>
    <w:rsid w:val="00C6783F"/>
    <w:rsid w:val="00C679D7"/>
    <w:rsid w:val="00C67C2B"/>
    <w:rsid w:val="00C67D2E"/>
    <w:rsid w:val="00C67DCC"/>
    <w:rsid w:val="00C67E3B"/>
    <w:rsid w:val="00C67FD7"/>
    <w:rsid w:val="00C7034F"/>
    <w:rsid w:val="00C70396"/>
    <w:rsid w:val="00C7047C"/>
    <w:rsid w:val="00C704C5"/>
    <w:rsid w:val="00C70552"/>
    <w:rsid w:val="00C70631"/>
    <w:rsid w:val="00C7069F"/>
    <w:rsid w:val="00C7078E"/>
    <w:rsid w:val="00C70818"/>
    <w:rsid w:val="00C70B3D"/>
    <w:rsid w:val="00C70C44"/>
    <w:rsid w:val="00C70C48"/>
    <w:rsid w:val="00C70DF5"/>
    <w:rsid w:val="00C70F57"/>
    <w:rsid w:val="00C71101"/>
    <w:rsid w:val="00C712E5"/>
    <w:rsid w:val="00C71795"/>
    <w:rsid w:val="00C7179C"/>
    <w:rsid w:val="00C719BE"/>
    <w:rsid w:val="00C719E4"/>
    <w:rsid w:val="00C71A17"/>
    <w:rsid w:val="00C71B19"/>
    <w:rsid w:val="00C71C50"/>
    <w:rsid w:val="00C71C9F"/>
    <w:rsid w:val="00C72640"/>
    <w:rsid w:val="00C72817"/>
    <w:rsid w:val="00C7298F"/>
    <w:rsid w:val="00C72C79"/>
    <w:rsid w:val="00C72CA5"/>
    <w:rsid w:val="00C72CB1"/>
    <w:rsid w:val="00C72F5B"/>
    <w:rsid w:val="00C73066"/>
    <w:rsid w:val="00C73096"/>
    <w:rsid w:val="00C730A4"/>
    <w:rsid w:val="00C7331C"/>
    <w:rsid w:val="00C73384"/>
    <w:rsid w:val="00C733F4"/>
    <w:rsid w:val="00C734C4"/>
    <w:rsid w:val="00C738B0"/>
    <w:rsid w:val="00C738BC"/>
    <w:rsid w:val="00C73B4E"/>
    <w:rsid w:val="00C73E34"/>
    <w:rsid w:val="00C73F9D"/>
    <w:rsid w:val="00C741C8"/>
    <w:rsid w:val="00C74209"/>
    <w:rsid w:val="00C74434"/>
    <w:rsid w:val="00C7456B"/>
    <w:rsid w:val="00C745F3"/>
    <w:rsid w:val="00C746E5"/>
    <w:rsid w:val="00C74727"/>
    <w:rsid w:val="00C74767"/>
    <w:rsid w:val="00C747BA"/>
    <w:rsid w:val="00C747DA"/>
    <w:rsid w:val="00C75009"/>
    <w:rsid w:val="00C752D4"/>
    <w:rsid w:val="00C7547A"/>
    <w:rsid w:val="00C756E3"/>
    <w:rsid w:val="00C7574E"/>
    <w:rsid w:val="00C75A3B"/>
    <w:rsid w:val="00C75A82"/>
    <w:rsid w:val="00C75AAD"/>
    <w:rsid w:val="00C75B04"/>
    <w:rsid w:val="00C75B2F"/>
    <w:rsid w:val="00C75F6F"/>
    <w:rsid w:val="00C760EF"/>
    <w:rsid w:val="00C761DD"/>
    <w:rsid w:val="00C762CA"/>
    <w:rsid w:val="00C76747"/>
    <w:rsid w:val="00C76784"/>
    <w:rsid w:val="00C768A6"/>
    <w:rsid w:val="00C76B36"/>
    <w:rsid w:val="00C76B6C"/>
    <w:rsid w:val="00C76F31"/>
    <w:rsid w:val="00C76F8D"/>
    <w:rsid w:val="00C76FAD"/>
    <w:rsid w:val="00C77302"/>
    <w:rsid w:val="00C7737C"/>
    <w:rsid w:val="00C774E5"/>
    <w:rsid w:val="00C77993"/>
    <w:rsid w:val="00C77AD4"/>
    <w:rsid w:val="00C80113"/>
    <w:rsid w:val="00C801B6"/>
    <w:rsid w:val="00C801FF"/>
    <w:rsid w:val="00C802BC"/>
    <w:rsid w:val="00C80467"/>
    <w:rsid w:val="00C804B5"/>
    <w:rsid w:val="00C805EC"/>
    <w:rsid w:val="00C80696"/>
    <w:rsid w:val="00C806B5"/>
    <w:rsid w:val="00C8076B"/>
    <w:rsid w:val="00C8092F"/>
    <w:rsid w:val="00C809B1"/>
    <w:rsid w:val="00C80B8D"/>
    <w:rsid w:val="00C80C5D"/>
    <w:rsid w:val="00C80D85"/>
    <w:rsid w:val="00C80F8A"/>
    <w:rsid w:val="00C81044"/>
    <w:rsid w:val="00C810F6"/>
    <w:rsid w:val="00C812D2"/>
    <w:rsid w:val="00C813C6"/>
    <w:rsid w:val="00C8142A"/>
    <w:rsid w:val="00C815DE"/>
    <w:rsid w:val="00C816C4"/>
    <w:rsid w:val="00C81830"/>
    <w:rsid w:val="00C81873"/>
    <w:rsid w:val="00C8195B"/>
    <w:rsid w:val="00C81A5F"/>
    <w:rsid w:val="00C81A8F"/>
    <w:rsid w:val="00C81CA3"/>
    <w:rsid w:val="00C81CE8"/>
    <w:rsid w:val="00C8216A"/>
    <w:rsid w:val="00C82491"/>
    <w:rsid w:val="00C82547"/>
    <w:rsid w:val="00C82554"/>
    <w:rsid w:val="00C82575"/>
    <w:rsid w:val="00C82810"/>
    <w:rsid w:val="00C82B79"/>
    <w:rsid w:val="00C82C52"/>
    <w:rsid w:val="00C82C66"/>
    <w:rsid w:val="00C82F10"/>
    <w:rsid w:val="00C8317A"/>
    <w:rsid w:val="00C831FE"/>
    <w:rsid w:val="00C832DB"/>
    <w:rsid w:val="00C83362"/>
    <w:rsid w:val="00C834A4"/>
    <w:rsid w:val="00C83552"/>
    <w:rsid w:val="00C83605"/>
    <w:rsid w:val="00C8363B"/>
    <w:rsid w:val="00C8384E"/>
    <w:rsid w:val="00C839D8"/>
    <w:rsid w:val="00C83C56"/>
    <w:rsid w:val="00C83FFA"/>
    <w:rsid w:val="00C8413A"/>
    <w:rsid w:val="00C84203"/>
    <w:rsid w:val="00C84422"/>
    <w:rsid w:val="00C844D5"/>
    <w:rsid w:val="00C8470A"/>
    <w:rsid w:val="00C84753"/>
    <w:rsid w:val="00C84ABE"/>
    <w:rsid w:val="00C84B97"/>
    <w:rsid w:val="00C84D0C"/>
    <w:rsid w:val="00C84D50"/>
    <w:rsid w:val="00C84DD0"/>
    <w:rsid w:val="00C84F16"/>
    <w:rsid w:val="00C85070"/>
    <w:rsid w:val="00C8543D"/>
    <w:rsid w:val="00C8585C"/>
    <w:rsid w:val="00C85A62"/>
    <w:rsid w:val="00C85A68"/>
    <w:rsid w:val="00C85D1C"/>
    <w:rsid w:val="00C85DB6"/>
    <w:rsid w:val="00C86007"/>
    <w:rsid w:val="00C86177"/>
    <w:rsid w:val="00C863D9"/>
    <w:rsid w:val="00C86515"/>
    <w:rsid w:val="00C865A1"/>
    <w:rsid w:val="00C86673"/>
    <w:rsid w:val="00C868CC"/>
    <w:rsid w:val="00C8696A"/>
    <w:rsid w:val="00C86B49"/>
    <w:rsid w:val="00C86C34"/>
    <w:rsid w:val="00C86C4A"/>
    <w:rsid w:val="00C86E48"/>
    <w:rsid w:val="00C86F98"/>
    <w:rsid w:val="00C86FA0"/>
    <w:rsid w:val="00C8725A"/>
    <w:rsid w:val="00C87294"/>
    <w:rsid w:val="00C872E1"/>
    <w:rsid w:val="00C8738A"/>
    <w:rsid w:val="00C874E1"/>
    <w:rsid w:val="00C875F9"/>
    <w:rsid w:val="00C876FA"/>
    <w:rsid w:val="00C87A98"/>
    <w:rsid w:val="00C87C93"/>
    <w:rsid w:val="00C87E1E"/>
    <w:rsid w:val="00C87E79"/>
    <w:rsid w:val="00C90144"/>
    <w:rsid w:val="00C90216"/>
    <w:rsid w:val="00C90297"/>
    <w:rsid w:val="00C90382"/>
    <w:rsid w:val="00C903BA"/>
    <w:rsid w:val="00C903E4"/>
    <w:rsid w:val="00C905E6"/>
    <w:rsid w:val="00C90A6E"/>
    <w:rsid w:val="00C90C28"/>
    <w:rsid w:val="00C90D0B"/>
    <w:rsid w:val="00C90EA1"/>
    <w:rsid w:val="00C90FF6"/>
    <w:rsid w:val="00C9110A"/>
    <w:rsid w:val="00C91290"/>
    <w:rsid w:val="00C9136A"/>
    <w:rsid w:val="00C913F7"/>
    <w:rsid w:val="00C91476"/>
    <w:rsid w:val="00C91831"/>
    <w:rsid w:val="00C918B8"/>
    <w:rsid w:val="00C920DC"/>
    <w:rsid w:val="00C92230"/>
    <w:rsid w:val="00C922FE"/>
    <w:rsid w:val="00C9237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4A2"/>
    <w:rsid w:val="00C93739"/>
    <w:rsid w:val="00C937EA"/>
    <w:rsid w:val="00C93832"/>
    <w:rsid w:val="00C938A4"/>
    <w:rsid w:val="00C93930"/>
    <w:rsid w:val="00C9395A"/>
    <w:rsid w:val="00C939B3"/>
    <w:rsid w:val="00C93C60"/>
    <w:rsid w:val="00C93D66"/>
    <w:rsid w:val="00C9408C"/>
    <w:rsid w:val="00C94096"/>
    <w:rsid w:val="00C940A8"/>
    <w:rsid w:val="00C9429E"/>
    <w:rsid w:val="00C94396"/>
    <w:rsid w:val="00C944DA"/>
    <w:rsid w:val="00C947A5"/>
    <w:rsid w:val="00C947F8"/>
    <w:rsid w:val="00C94985"/>
    <w:rsid w:val="00C94BEA"/>
    <w:rsid w:val="00C94C19"/>
    <w:rsid w:val="00C94C80"/>
    <w:rsid w:val="00C94DB8"/>
    <w:rsid w:val="00C94E29"/>
    <w:rsid w:val="00C94E36"/>
    <w:rsid w:val="00C94E56"/>
    <w:rsid w:val="00C95042"/>
    <w:rsid w:val="00C952BD"/>
    <w:rsid w:val="00C9532A"/>
    <w:rsid w:val="00C9542A"/>
    <w:rsid w:val="00C9552E"/>
    <w:rsid w:val="00C95688"/>
    <w:rsid w:val="00C956C6"/>
    <w:rsid w:val="00C957A4"/>
    <w:rsid w:val="00C9595A"/>
    <w:rsid w:val="00C95B8D"/>
    <w:rsid w:val="00C95C81"/>
    <w:rsid w:val="00C95E17"/>
    <w:rsid w:val="00C95E49"/>
    <w:rsid w:val="00C96046"/>
    <w:rsid w:val="00C967AE"/>
    <w:rsid w:val="00C967E0"/>
    <w:rsid w:val="00C96929"/>
    <w:rsid w:val="00C9696F"/>
    <w:rsid w:val="00C96F0F"/>
    <w:rsid w:val="00C96FDC"/>
    <w:rsid w:val="00C9748A"/>
    <w:rsid w:val="00C97543"/>
    <w:rsid w:val="00C97754"/>
    <w:rsid w:val="00C97B90"/>
    <w:rsid w:val="00C97B91"/>
    <w:rsid w:val="00C97D82"/>
    <w:rsid w:val="00C97EFA"/>
    <w:rsid w:val="00C97F4B"/>
    <w:rsid w:val="00C97F51"/>
    <w:rsid w:val="00CA021C"/>
    <w:rsid w:val="00CA0226"/>
    <w:rsid w:val="00CA0386"/>
    <w:rsid w:val="00CA03EA"/>
    <w:rsid w:val="00CA05A1"/>
    <w:rsid w:val="00CA06BA"/>
    <w:rsid w:val="00CA086B"/>
    <w:rsid w:val="00CA0879"/>
    <w:rsid w:val="00CA094B"/>
    <w:rsid w:val="00CA0964"/>
    <w:rsid w:val="00CA0B3E"/>
    <w:rsid w:val="00CA0E37"/>
    <w:rsid w:val="00CA1050"/>
    <w:rsid w:val="00CA10B3"/>
    <w:rsid w:val="00CA1132"/>
    <w:rsid w:val="00CA116A"/>
    <w:rsid w:val="00CA123B"/>
    <w:rsid w:val="00CA129F"/>
    <w:rsid w:val="00CA12D0"/>
    <w:rsid w:val="00CA148F"/>
    <w:rsid w:val="00CA1560"/>
    <w:rsid w:val="00CA158F"/>
    <w:rsid w:val="00CA1646"/>
    <w:rsid w:val="00CA16A6"/>
    <w:rsid w:val="00CA16AE"/>
    <w:rsid w:val="00CA181E"/>
    <w:rsid w:val="00CA18C2"/>
    <w:rsid w:val="00CA1A44"/>
    <w:rsid w:val="00CA1A69"/>
    <w:rsid w:val="00CA1E48"/>
    <w:rsid w:val="00CA1E85"/>
    <w:rsid w:val="00CA1F89"/>
    <w:rsid w:val="00CA20FA"/>
    <w:rsid w:val="00CA225F"/>
    <w:rsid w:val="00CA241B"/>
    <w:rsid w:val="00CA2680"/>
    <w:rsid w:val="00CA2B1B"/>
    <w:rsid w:val="00CA2F3F"/>
    <w:rsid w:val="00CA2F53"/>
    <w:rsid w:val="00CA3034"/>
    <w:rsid w:val="00CA304D"/>
    <w:rsid w:val="00CA339D"/>
    <w:rsid w:val="00CA36DE"/>
    <w:rsid w:val="00CA38E9"/>
    <w:rsid w:val="00CA3A99"/>
    <w:rsid w:val="00CA3CA9"/>
    <w:rsid w:val="00CA3E52"/>
    <w:rsid w:val="00CA3E56"/>
    <w:rsid w:val="00CA3E5A"/>
    <w:rsid w:val="00CA3EE9"/>
    <w:rsid w:val="00CA400A"/>
    <w:rsid w:val="00CA4156"/>
    <w:rsid w:val="00CA419B"/>
    <w:rsid w:val="00CA43B8"/>
    <w:rsid w:val="00CA4493"/>
    <w:rsid w:val="00CA45C5"/>
    <w:rsid w:val="00CA4C24"/>
    <w:rsid w:val="00CA4C4F"/>
    <w:rsid w:val="00CA4CB4"/>
    <w:rsid w:val="00CA4CB8"/>
    <w:rsid w:val="00CA5161"/>
    <w:rsid w:val="00CA518E"/>
    <w:rsid w:val="00CA5261"/>
    <w:rsid w:val="00CA5323"/>
    <w:rsid w:val="00CA5352"/>
    <w:rsid w:val="00CA5461"/>
    <w:rsid w:val="00CA567F"/>
    <w:rsid w:val="00CA5684"/>
    <w:rsid w:val="00CA56E6"/>
    <w:rsid w:val="00CA570E"/>
    <w:rsid w:val="00CA573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746"/>
    <w:rsid w:val="00CA7B9A"/>
    <w:rsid w:val="00CA7D49"/>
    <w:rsid w:val="00CA7F1F"/>
    <w:rsid w:val="00CA7F80"/>
    <w:rsid w:val="00CB00DD"/>
    <w:rsid w:val="00CB01B7"/>
    <w:rsid w:val="00CB04EE"/>
    <w:rsid w:val="00CB05F5"/>
    <w:rsid w:val="00CB0ABE"/>
    <w:rsid w:val="00CB0D7A"/>
    <w:rsid w:val="00CB0ED9"/>
    <w:rsid w:val="00CB0EE4"/>
    <w:rsid w:val="00CB0F38"/>
    <w:rsid w:val="00CB0FD7"/>
    <w:rsid w:val="00CB1154"/>
    <w:rsid w:val="00CB1159"/>
    <w:rsid w:val="00CB12B7"/>
    <w:rsid w:val="00CB1453"/>
    <w:rsid w:val="00CB155B"/>
    <w:rsid w:val="00CB16E6"/>
    <w:rsid w:val="00CB1749"/>
    <w:rsid w:val="00CB18D2"/>
    <w:rsid w:val="00CB1BCE"/>
    <w:rsid w:val="00CB1BFD"/>
    <w:rsid w:val="00CB205B"/>
    <w:rsid w:val="00CB206F"/>
    <w:rsid w:val="00CB2145"/>
    <w:rsid w:val="00CB2287"/>
    <w:rsid w:val="00CB22E9"/>
    <w:rsid w:val="00CB22F1"/>
    <w:rsid w:val="00CB240B"/>
    <w:rsid w:val="00CB259A"/>
    <w:rsid w:val="00CB2661"/>
    <w:rsid w:val="00CB275C"/>
    <w:rsid w:val="00CB28A1"/>
    <w:rsid w:val="00CB2A0E"/>
    <w:rsid w:val="00CB2A14"/>
    <w:rsid w:val="00CB2AC7"/>
    <w:rsid w:val="00CB2EA1"/>
    <w:rsid w:val="00CB2FE1"/>
    <w:rsid w:val="00CB303A"/>
    <w:rsid w:val="00CB305C"/>
    <w:rsid w:val="00CB30C3"/>
    <w:rsid w:val="00CB3145"/>
    <w:rsid w:val="00CB3296"/>
    <w:rsid w:val="00CB32A7"/>
    <w:rsid w:val="00CB32F0"/>
    <w:rsid w:val="00CB330B"/>
    <w:rsid w:val="00CB3556"/>
    <w:rsid w:val="00CB36A2"/>
    <w:rsid w:val="00CB36E2"/>
    <w:rsid w:val="00CB3714"/>
    <w:rsid w:val="00CB3887"/>
    <w:rsid w:val="00CB3911"/>
    <w:rsid w:val="00CB3959"/>
    <w:rsid w:val="00CB39F7"/>
    <w:rsid w:val="00CB3A92"/>
    <w:rsid w:val="00CB3BF9"/>
    <w:rsid w:val="00CB4050"/>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330"/>
    <w:rsid w:val="00CB57A4"/>
    <w:rsid w:val="00CB5903"/>
    <w:rsid w:val="00CB59E7"/>
    <w:rsid w:val="00CB5BAF"/>
    <w:rsid w:val="00CB5C11"/>
    <w:rsid w:val="00CB5C4D"/>
    <w:rsid w:val="00CB5F87"/>
    <w:rsid w:val="00CB6005"/>
    <w:rsid w:val="00CB6039"/>
    <w:rsid w:val="00CB6080"/>
    <w:rsid w:val="00CB6190"/>
    <w:rsid w:val="00CB638C"/>
    <w:rsid w:val="00CB65BC"/>
    <w:rsid w:val="00CB66A2"/>
    <w:rsid w:val="00CB66B0"/>
    <w:rsid w:val="00CB6BCD"/>
    <w:rsid w:val="00CB6C8E"/>
    <w:rsid w:val="00CB6DED"/>
    <w:rsid w:val="00CB73A7"/>
    <w:rsid w:val="00CB73E8"/>
    <w:rsid w:val="00CB73F7"/>
    <w:rsid w:val="00CB75D9"/>
    <w:rsid w:val="00CB75FD"/>
    <w:rsid w:val="00CB787B"/>
    <w:rsid w:val="00CB7BF0"/>
    <w:rsid w:val="00CC0027"/>
    <w:rsid w:val="00CC008C"/>
    <w:rsid w:val="00CC00CC"/>
    <w:rsid w:val="00CC00EF"/>
    <w:rsid w:val="00CC0100"/>
    <w:rsid w:val="00CC012B"/>
    <w:rsid w:val="00CC042B"/>
    <w:rsid w:val="00CC0505"/>
    <w:rsid w:val="00CC0792"/>
    <w:rsid w:val="00CC092F"/>
    <w:rsid w:val="00CC096C"/>
    <w:rsid w:val="00CC096E"/>
    <w:rsid w:val="00CC0E9C"/>
    <w:rsid w:val="00CC12BA"/>
    <w:rsid w:val="00CC13AA"/>
    <w:rsid w:val="00CC14AA"/>
    <w:rsid w:val="00CC14B3"/>
    <w:rsid w:val="00CC156D"/>
    <w:rsid w:val="00CC170D"/>
    <w:rsid w:val="00CC17CE"/>
    <w:rsid w:val="00CC1913"/>
    <w:rsid w:val="00CC1B3B"/>
    <w:rsid w:val="00CC1B77"/>
    <w:rsid w:val="00CC1D80"/>
    <w:rsid w:val="00CC1E2E"/>
    <w:rsid w:val="00CC1EAC"/>
    <w:rsid w:val="00CC24CB"/>
    <w:rsid w:val="00CC25AD"/>
    <w:rsid w:val="00CC25BE"/>
    <w:rsid w:val="00CC283D"/>
    <w:rsid w:val="00CC2927"/>
    <w:rsid w:val="00CC29C4"/>
    <w:rsid w:val="00CC29C9"/>
    <w:rsid w:val="00CC2B11"/>
    <w:rsid w:val="00CC2B9C"/>
    <w:rsid w:val="00CC2BB5"/>
    <w:rsid w:val="00CC2BFD"/>
    <w:rsid w:val="00CC2DE0"/>
    <w:rsid w:val="00CC2E30"/>
    <w:rsid w:val="00CC2E7F"/>
    <w:rsid w:val="00CC2F1E"/>
    <w:rsid w:val="00CC2F23"/>
    <w:rsid w:val="00CC3004"/>
    <w:rsid w:val="00CC3065"/>
    <w:rsid w:val="00CC3133"/>
    <w:rsid w:val="00CC31B9"/>
    <w:rsid w:val="00CC3290"/>
    <w:rsid w:val="00CC3532"/>
    <w:rsid w:val="00CC3599"/>
    <w:rsid w:val="00CC3868"/>
    <w:rsid w:val="00CC3880"/>
    <w:rsid w:val="00CC38AB"/>
    <w:rsid w:val="00CC3912"/>
    <w:rsid w:val="00CC392F"/>
    <w:rsid w:val="00CC3997"/>
    <w:rsid w:val="00CC3E20"/>
    <w:rsid w:val="00CC3F2F"/>
    <w:rsid w:val="00CC3F44"/>
    <w:rsid w:val="00CC3F81"/>
    <w:rsid w:val="00CC4206"/>
    <w:rsid w:val="00CC4367"/>
    <w:rsid w:val="00CC45CE"/>
    <w:rsid w:val="00CC45DB"/>
    <w:rsid w:val="00CC4652"/>
    <w:rsid w:val="00CC46C0"/>
    <w:rsid w:val="00CC4AFF"/>
    <w:rsid w:val="00CC4D7D"/>
    <w:rsid w:val="00CC4E05"/>
    <w:rsid w:val="00CC4F37"/>
    <w:rsid w:val="00CC51E9"/>
    <w:rsid w:val="00CC5493"/>
    <w:rsid w:val="00CC54C2"/>
    <w:rsid w:val="00CC55C2"/>
    <w:rsid w:val="00CC564F"/>
    <w:rsid w:val="00CC5BEC"/>
    <w:rsid w:val="00CC5DA4"/>
    <w:rsid w:val="00CC5FAE"/>
    <w:rsid w:val="00CC5FE3"/>
    <w:rsid w:val="00CC6106"/>
    <w:rsid w:val="00CC6197"/>
    <w:rsid w:val="00CC61C9"/>
    <w:rsid w:val="00CC61DC"/>
    <w:rsid w:val="00CC62C3"/>
    <w:rsid w:val="00CC6517"/>
    <w:rsid w:val="00CC66D3"/>
    <w:rsid w:val="00CC67BE"/>
    <w:rsid w:val="00CC6B50"/>
    <w:rsid w:val="00CC6E23"/>
    <w:rsid w:val="00CC6EA0"/>
    <w:rsid w:val="00CC6F2D"/>
    <w:rsid w:val="00CC714F"/>
    <w:rsid w:val="00CC7320"/>
    <w:rsid w:val="00CC73D3"/>
    <w:rsid w:val="00CC73FB"/>
    <w:rsid w:val="00CC744E"/>
    <w:rsid w:val="00CC76D6"/>
    <w:rsid w:val="00CC781E"/>
    <w:rsid w:val="00CC7858"/>
    <w:rsid w:val="00CC7B6C"/>
    <w:rsid w:val="00CC7B94"/>
    <w:rsid w:val="00CC7DCD"/>
    <w:rsid w:val="00CD013F"/>
    <w:rsid w:val="00CD020E"/>
    <w:rsid w:val="00CD02A2"/>
    <w:rsid w:val="00CD03DA"/>
    <w:rsid w:val="00CD062C"/>
    <w:rsid w:val="00CD0871"/>
    <w:rsid w:val="00CD08A1"/>
    <w:rsid w:val="00CD08C5"/>
    <w:rsid w:val="00CD0AE0"/>
    <w:rsid w:val="00CD0BE8"/>
    <w:rsid w:val="00CD0C86"/>
    <w:rsid w:val="00CD0EBF"/>
    <w:rsid w:val="00CD0FF3"/>
    <w:rsid w:val="00CD1314"/>
    <w:rsid w:val="00CD13AD"/>
    <w:rsid w:val="00CD14A4"/>
    <w:rsid w:val="00CD1552"/>
    <w:rsid w:val="00CD1556"/>
    <w:rsid w:val="00CD17D3"/>
    <w:rsid w:val="00CD1889"/>
    <w:rsid w:val="00CD1C8B"/>
    <w:rsid w:val="00CD1E1A"/>
    <w:rsid w:val="00CD1E6F"/>
    <w:rsid w:val="00CD1F99"/>
    <w:rsid w:val="00CD20FF"/>
    <w:rsid w:val="00CD2330"/>
    <w:rsid w:val="00CD2573"/>
    <w:rsid w:val="00CD263E"/>
    <w:rsid w:val="00CD26C1"/>
    <w:rsid w:val="00CD2AA2"/>
    <w:rsid w:val="00CD2DAF"/>
    <w:rsid w:val="00CD2E03"/>
    <w:rsid w:val="00CD2ED3"/>
    <w:rsid w:val="00CD315D"/>
    <w:rsid w:val="00CD375B"/>
    <w:rsid w:val="00CD3D88"/>
    <w:rsid w:val="00CD3E4A"/>
    <w:rsid w:val="00CD4163"/>
    <w:rsid w:val="00CD473C"/>
    <w:rsid w:val="00CD47D1"/>
    <w:rsid w:val="00CD47E1"/>
    <w:rsid w:val="00CD4961"/>
    <w:rsid w:val="00CD49E4"/>
    <w:rsid w:val="00CD49FC"/>
    <w:rsid w:val="00CD4A68"/>
    <w:rsid w:val="00CD4BB9"/>
    <w:rsid w:val="00CD4C73"/>
    <w:rsid w:val="00CD4F69"/>
    <w:rsid w:val="00CD4FEC"/>
    <w:rsid w:val="00CD5008"/>
    <w:rsid w:val="00CD50A8"/>
    <w:rsid w:val="00CD5149"/>
    <w:rsid w:val="00CD52A4"/>
    <w:rsid w:val="00CD53D6"/>
    <w:rsid w:val="00CD55E0"/>
    <w:rsid w:val="00CD572D"/>
    <w:rsid w:val="00CD579E"/>
    <w:rsid w:val="00CD5B4F"/>
    <w:rsid w:val="00CD5B6D"/>
    <w:rsid w:val="00CD5B75"/>
    <w:rsid w:val="00CD5D03"/>
    <w:rsid w:val="00CD5DAE"/>
    <w:rsid w:val="00CD5EFF"/>
    <w:rsid w:val="00CD60E1"/>
    <w:rsid w:val="00CD6287"/>
    <w:rsid w:val="00CD65B6"/>
    <w:rsid w:val="00CD6609"/>
    <w:rsid w:val="00CD6723"/>
    <w:rsid w:val="00CD6806"/>
    <w:rsid w:val="00CD69C0"/>
    <w:rsid w:val="00CD6A95"/>
    <w:rsid w:val="00CD6C3A"/>
    <w:rsid w:val="00CD6F77"/>
    <w:rsid w:val="00CD7120"/>
    <w:rsid w:val="00CD716F"/>
    <w:rsid w:val="00CD766F"/>
    <w:rsid w:val="00CD76A2"/>
    <w:rsid w:val="00CD7792"/>
    <w:rsid w:val="00CD781F"/>
    <w:rsid w:val="00CD792D"/>
    <w:rsid w:val="00CD7B6A"/>
    <w:rsid w:val="00CD7BF4"/>
    <w:rsid w:val="00CD7DC7"/>
    <w:rsid w:val="00CE013B"/>
    <w:rsid w:val="00CE01D1"/>
    <w:rsid w:val="00CE0261"/>
    <w:rsid w:val="00CE02E3"/>
    <w:rsid w:val="00CE0494"/>
    <w:rsid w:val="00CE056C"/>
    <w:rsid w:val="00CE0693"/>
    <w:rsid w:val="00CE0C6A"/>
    <w:rsid w:val="00CE0DE0"/>
    <w:rsid w:val="00CE0DF1"/>
    <w:rsid w:val="00CE0ED3"/>
    <w:rsid w:val="00CE0FE0"/>
    <w:rsid w:val="00CE10D1"/>
    <w:rsid w:val="00CE11F5"/>
    <w:rsid w:val="00CE1270"/>
    <w:rsid w:val="00CE12E8"/>
    <w:rsid w:val="00CE15A1"/>
    <w:rsid w:val="00CE15E0"/>
    <w:rsid w:val="00CE1628"/>
    <w:rsid w:val="00CE1821"/>
    <w:rsid w:val="00CE185A"/>
    <w:rsid w:val="00CE1C97"/>
    <w:rsid w:val="00CE1E09"/>
    <w:rsid w:val="00CE1EB8"/>
    <w:rsid w:val="00CE2283"/>
    <w:rsid w:val="00CE2571"/>
    <w:rsid w:val="00CE26BA"/>
    <w:rsid w:val="00CE27E5"/>
    <w:rsid w:val="00CE2895"/>
    <w:rsid w:val="00CE28D1"/>
    <w:rsid w:val="00CE29EA"/>
    <w:rsid w:val="00CE2A9B"/>
    <w:rsid w:val="00CE2CFB"/>
    <w:rsid w:val="00CE2D4C"/>
    <w:rsid w:val="00CE2EA5"/>
    <w:rsid w:val="00CE2F68"/>
    <w:rsid w:val="00CE3369"/>
    <w:rsid w:val="00CE33F5"/>
    <w:rsid w:val="00CE3506"/>
    <w:rsid w:val="00CE35D7"/>
    <w:rsid w:val="00CE384F"/>
    <w:rsid w:val="00CE3882"/>
    <w:rsid w:val="00CE3982"/>
    <w:rsid w:val="00CE3A32"/>
    <w:rsid w:val="00CE3ACB"/>
    <w:rsid w:val="00CE3ADB"/>
    <w:rsid w:val="00CE3B88"/>
    <w:rsid w:val="00CE3CC7"/>
    <w:rsid w:val="00CE3DC5"/>
    <w:rsid w:val="00CE3E38"/>
    <w:rsid w:val="00CE4193"/>
    <w:rsid w:val="00CE419B"/>
    <w:rsid w:val="00CE429C"/>
    <w:rsid w:val="00CE4435"/>
    <w:rsid w:val="00CE44F1"/>
    <w:rsid w:val="00CE4710"/>
    <w:rsid w:val="00CE4719"/>
    <w:rsid w:val="00CE471D"/>
    <w:rsid w:val="00CE498E"/>
    <w:rsid w:val="00CE4A6C"/>
    <w:rsid w:val="00CE4E4F"/>
    <w:rsid w:val="00CE5174"/>
    <w:rsid w:val="00CE5226"/>
    <w:rsid w:val="00CE5247"/>
    <w:rsid w:val="00CE5351"/>
    <w:rsid w:val="00CE54C4"/>
    <w:rsid w:val="00CE5502"/>
    <w:rsid w:val="00CE5728"/>
    <w:rsid w:val="00CE585A"/>
    <w:rsid w:val="00CE5951"/>
    <w:rsid w:val="00CE5AE9"/>
    <w:rsid w:val="00CE5C31"/>
    <w:rsid w:val="00CE5CC3"/>
    <w:rsid w:val="00CE5D8B"/>
    <w:rsid w:val="00CE5DD5"/>
    <w:rsid w:val="00CE5E54"/>
    <w:rsid w:val="00CE5F45"/>
    <w:rsid w:val="00CE60A7"/>
    <w:rsid w:val="00CE6510"/>
    <w:rsid w:val="00CE65D3"/>
    <w:rsid w:val="00CE68D5"/>
    <w:rsid w:val="00CE6A29"/>
    <w:rsid w:val="00CE6A38"/>
    <w:rsid w:val="00CE6A4A"/>
    <w:rsid w:val="00CE6D5A"/>
    <w:rsid w:val="00CE6EAD"/>
    <w:rsid w:val="00CE7054"/>
    <w:rsid w:val="00CE7179"/>
    <w:rsid w:val="00CE71A5"/>
    <w:rsid w:val="00CE720C"/>
    <w:rsid w:val="00CE7593"/>
    <w:rsid w:val="00CE75B4"/>
    <w:rsid w:val="00CE78D7"/>
    <w:rsid w:val="00CE7B07"/>
    <w:rsid w:val="00CE7C9E"/>
    <w:rsid w:val="00CE7DD5"/>
    <w:rsid w:val="00CE7EF2"/>
    <w:rsid w:val="00CF0148"/>
    <w:rsid w:val="00CF02D7"/>
    <w:rsid w:val="00CF037C"/>
    <w:rsid w:val="00CF040B"/>
    <w:rsid w:val="00CF043C"/>
    <w:rsid w:val="00CF064B"/>
    <w:rsid w:val="00CF0655"/>
    <w:rsid w:val="00CF06CB"/>
    <w:rsid w:val="00CF0A01"/>
    <w:rsid w:val="00CF0B2E"/>
    <w:rsid w:val="00CF0B40"/>
    <w:rsid w:val="00CF0C52"/>
    <w:rsid w:val="00CF0D2C"/>
    <w:rsid w:val="00CF0E3E"/>
    <w:rsid w:val="00CF106A"/>
    <w:rsid w:val="00CF10C3"/>
    <w:rsid w:val="00CF113B"/>
    <w:rsid w:val="00CF1250"/>
    <w:rsid w:val="00CF1751"/>
    <w:rsid w:val="00CF17E3"/>
    <w:rsid w:val="00CF182B"/>
    <w:rsid w:val="00CF184B"/>
    <w:rsid w:val="00CF1871"/>
    <w:rsid w:val="00CF18E7"/>
    <w:rsid w:val="00CF1D44"/>
    <w:rsid w:val="00CF1F30"/>
    <w:rsid w:val="00CF1F52"/>
    <w:rsid w:val="00CF1F53"/>
    <w:rsid w:val="00CF231F"/>
    <w:rsid w:val="00CF2369"/>
    <w:rsid w:val="00CF24D0"/>
    <w:rsid w:val="00CF2517"/>
    <w:rsid w:val="00CF2698"/>
    <w:rsid w:val="00CF279D"/>
    <w:rsid w:val="00CF2858"/>
    <w:rsid w:val="00CF28B5"/>
    <w:rsid w:val="00CF29BF"/>
    <w:rsid w:val="00CF2B59"/>
    <w:rsid w:val="00CF2BD0"/>
    <w:rsid w:val="00CF2FD2"/>
    <w:rsid w:val="00CF3100"/>
    <w:rsid w:val="00CF31A1"/>
    <w:rsid w:val="00CF3377"/>
    <w:rsid w:val="00CF3587"/>
    <w:rsid w:val="00CF361D"/>
    <w:rsid w:val="00CF39E2"/>
    <w:rsid w:val="00CF3A9C"/>
    <w:rsid w:val="00CF3D6D"/>
    <w:rsid w:val="00CF4015"/>
    <w:rsid w:val="00CF41C4"/>
    <w:rsid w:val="00CF4489"/>
    <w:rsid w:val="00CF47CC"/>
    <w:rsid w:val="00CF47EF"/>
    <w:rsid w:val="00CF4866"/>
    <w:rsid w:val="00CF4980"/>
    <w:rsid w:val="00CF498B"/>
    <w:rsid w:val="00CF4B73"/>
    <w:rsid w:val="00CF4D7D"/>
    <w:rsid w:val="00CF50A1"/>
    <w:rsid w:val="00CF516E"/>
    <w:rsid w:val="00CF5203"/>
    <w:rsid w:val="00CF5400"/>
    <w:rsid w:val="00CF5494"/>
    <w:rsid w:val="00CF5557"/>
    <w:rsid w:val="00CF55A8"/>
    <w:rsid w:val="00CF569E"/>
    <w:rsid w:val="00CF5BFF"/>
    <w:rsid w:val="00CF5D15"/>
    <w:rsid w:val="00CF5D53"/>
    <w:rsid w:val="00CF5E7E"/>
    <w:rsid w:val="00CF5F7D"/>
    <w:rsid w:val="00CF5F96"/>
    <w:rsid w:val="00CF5FD1"/>
    <w:rsid w:val="00CF6012"/>
    <w:rsid w:val="00CF604B"/>
    <w:rsid w:val="00CF62FF"/>
    <w:rsid w:val="00CF64E8"/>
    <w:rsid w:val="00CF64EB"/>
    <w:rsid w:val="00CF6609"/>
    <w:rsid w:val="00CF67A3"/>
    <w:rsid w:val="00CF67CA"/>
    <w:rsid w:val="00CF6857"/>
    <w:rsid w:val="00CF689C"/>
    <w:rsid w:val="00CF6926"/>
    <w:rsid w:val="00CF694C"/>
    <w:rsid w:val="00CF6BD8"/>
    <w:rsid w:val="00CF6C2C"/>
    <w:rsid w:val="00CF6D0A"/>
    <w:rsid w:val="00CF7210"/>
    <w:rsid w:val="00CF73D9"/>
    <w:rsid w:val="00CF73E9"/>
    <w:rsid w:val="00CF7436"/>
    <w:rsid w:val="00CF76D8"/>
    <w:rsid w:val="00CF77FE"/>
    <w:rsid w:val="00CF7B12"/>
    <w:rsid w:val="00CF7C06"/>
    <w:rsid w:val="00CF7C46"/>
    <w:rsid w:val="00CF7C8B"/>
    <w:rsid w:val="00CF7D4D"/>
    <w:rsid w:val="00CF7DF2"/>
    <w:rsid w:val="00CF7E9C"/>
    <w:rsid w:val="00CF7EE6"/>
    <w:rsid w:val="00CF7F79"/>
    <w:rsid w:val="00D00362"/>
    <w:rsid w:val="00D0044F"/>
    <w:rsid w:val="00D00564"/>
    <w:rsid w:val="00D00714"/>
    <w:rsid w:val="00D00716"/>
    <w:rsid w:val="00D00B82"/>
    <w:rsid w:val="00D00BA0"/>
    <w:rsid w:val="00D00C1D"/>
    <w:rsid w:val="00D00F40"/>
    <w:rsid w:val="00D010FF"/>
    <w:rsid w:val="00D01172"/>
    <w:rsid w:val="00D012F8"/>
    <w:rsid w:val="00D01321"/>
    <w:rsid w:val="00D013E8"/>
    <w:rsid w:val="00D013EB"/>
    <w:rsid w:val="00D01444"/>
    <w:rsid w:val="00D01533"/>
    <w:rsid w:val="00D016D7"/>
    <w:rsid w:val="00D018A7"/>
    <w:rsid w:val="00D01C9C"/>
    <w:rsid w:val="00D01EBC"/>
    <w:rsid w:val="00D01F7D"/>
    <w:rsid w:val="00D020C1"/>
    <w:rsid w:val="00D02103"/>
    <w:rsid w:val="00D022C8"/>
    <w:rsid w:val="00D027C6"/>
    <w:rsid w:val="00D02814"/>
    <w:rsid w:val="00D02816"/>
    <w:rsid w:val="00D02859"/>
    <w:rsid w:val="00D0292E"/>
    <w:rsid w:val="00D02951"/>
    <w:rsid w:val="00D029DF"/>
    <w:rsid w:val="00D02A21"/>
    <w:rsid w:val="00D02B55"/>
    <w:rsid w:val="00D02E7C"/>
    <w:rsid w:val="00D02FE4"/>
    <w:rsid w:val="00D031A9"/>
    <w:rsid w:val="00D03281"/>
    <w:rsid w:val="00D032AE"/>
    <w:rsid w:val="00D0330C"/>
    <w:rsid w:val="00D0335A"/>
    <w:rsid w:val="00D03402"/>
    <w:rsid w:val="00D0350F"/>
    <w:rsid w:val="00D03551"/>
    <w:rsid w:val="00D038BD"/>
    <w:rsid w:val="00D0395F"/>
    <w:rsid w:val="00D03A56"/>
    <w:rsid w:val="00D03AD2"/>
    <w:rsid w:val="00D03C5B"/>
    <w:rsid w:val="00D03CEC"/>
    <w:rsid w:val="00D04360"/>
    <w:rsid w:val="00D047A4"/>
    <w:rsid w:val="00D0497A"/>
    <w:rsid w:val="00D049C9"/>
    <w:rsid w:val="00D04A41"/>
    <w:rsid w:val="00D0516E"/>
    <w:rsid w:val="00D05331"/>
    <w:rsid w:val="00D054A0"/>
    <w:rsid w:val="00D056C5"/>
    <w:rsid w:val="00D0578E"/>
    <w:rsid w:val="00D0584F"/>
    <w:rsid w:val="00D0595B"/>
    <w:rsid w:val="00D059F0"/>
    <w:rsid w:val="00D05A55"/>
    <w:rsid w:val="00D05BDE"/>
    <w:rsid w:val="00D05BFD"/>
    <w:rsid w:val="00D05CB5"/>
    <w:rsid w:val="00D05E8C"/>
    <w:rsid w:val="00D05EE5"/>
    <w:rsid w:val="00D05EF4"/>
    <w:rsid w:val="00D06011"/>
    <w:rsid w:val="00D06038"/>
    <w:rsid w:val="00D06163"/>
    <w:rsid w:val="00D062AD"/>
    <w:rsid w:val="00D066FE"/>
    <w:rsid w:val="00D067A1"/>
    <w:rsid w:val="00D069C8"/>
    <w:rsid w:val="00D069EB"/>
    <w:rsid w:val="00D06C6A"/>
    <w:rsid w:val="00D06E93"/>
    <w:rsid w:val="00D06EA1"/>
    <w:rsid w:val="00D06F46"/>
    <w:rsid w:val="00D06FDB"/>
    <w:rsid w:val="00D06FFE"/>
    <w:rsid w:val="00D071A5"/>
    <w:rsid w:val="00D072D0"/>
    <w:rsid w:val="00D07363"/>
    <w:rsid w:val="00D07726"/>
    <w:rsid w:val="00D0772A"/>
    <w:rsid w:val="00D079C0"/>
    <w:rsid w:val="00D07B02"/>
    <w:rsid w:val="00D07C28"/>
    <w:rsid w:val="00D07E16"/>
    <w:rsid w:val="00D07EDD"/>
    <w:rsid w:val="00D07FC2"/>
    <w:rsid w:val="00D100E5"/>
    <w:rsid w:val="00D10245"/>
    <w:rsid w:val="00D10335"/>
    <w:rsid w:val="00D103D5"/>
    <w:rsid w:val="00D1077D"/>
    <w:rsid w:val="00D10AE0"/>
    <w:rsid w:val="00D10D64"/>
    <w:rsid w:val="00D10DF3"/>
    <w:rsid w:val="00D10DFC"/>
    <w:rsid w:val="00D10E44"/>
    <w:rsid w:val="00D1112F"/>
    <w:rsid w:val="00D1118C"/>
    <w:rsid w:val="00D115B4"/>
    <w:rsid w:val="00D11754"/>
    <w:rsid w:val="00D1187F"/>
    <w:rsid w:val="00D11A65"/>
    <w:rsid w:val="00D11CEC"/>
    <w:rsid w:val="00D11FB7"/>
    <w:rsid w:val="00D120D7"/>
    <w:rsid w:val="00D1230C"/>
    <w:rsid w:val="00D126AD"/>
    <w:rsid w:val="00D127C0"/>
    <w:rsid w:val="00D127D2"/>
    <w:rsid w:val="00D1284F"/>
    <w:rsid w:val="00D128CA"/>
    <w:rsid w:val="00D12AF8"/>
    <w:rsid w:val="00D12C54"/>
    <w:rsid w:val="00D12F28"/>
    <w:rsid w:val="00D13098"/>
    <w:rsid w:val="00D13446"/>
    <w:rsid w:val="00D134EA"/>
    <w:rsid w:val="00D1367C"/>
    <w:rsid w:val="00D136D0"/>
    <w:rsid w:val="00D136E3"/>
    <w:rsid w:val="00D13858"/>
    <w:rsid w:val="00D138D8"/>
    <w:rsid w:val="00D13980"/>
    <w:rsid w:val="00D13C25"/>
    <w:rsid w:val="00D13D81"/>
    <w:rsid w:val="00D13FA9"/>
    <w:rsid w:val="00D140A6"/>
    <w:rsid w:val="00D142BB"/>
    <w:rsid w:val="00D143DA"/>
    <w:rsid w:val="00D14478"/>
    <w:rsid w:val="00D144C2"/>
    <w:rsid w:val="00D145B2"/>
    <w:rsid w:val="00D14632"/>
    <w:rsid w:val="00D14886"/>
    <w:rsid w:val="00D148A2"/>
    <w:rsid w:val="00D148FA"/>
    <w:rsid w:val="00D14D89"/>
    <w:rsid w:val="00D14DCB"/>
    <w:rsid w:val="00D14F66"/>
    <w:rsid w:val="00D15222"/>
    <w:rsid w:val="00D15250"/>
    <w:rsid w:val="00D1527F"/>
    <w:rsid w:val="00D153A4"/>
    <w:rsid w:val="00D155A9"/>
    <w:rsid w:val="00D1578B"/>
    <w:rsid w:val="00D15A50"/>
    <w:rsid w:val="00D15A52"/>
    <w:rsid w:val="00D15A70"/>
    <w:rsid w:val="00D15E87"/>
    <w:rsid w:val="00D15EB4"/>
    <w:rsid w:val="00D15F36"/>
    <w:rsid w:val="00D15F47"/>
    <w:rsid w:val="00D15F61"/>
    <w:rsid w:val="00D160D7"/>
    <w:rsid w:val="00D163B7"/>
    <w:rsid w:val="00D16581"/>
    <w:rsid w:val="00D1672B"/>
    <w:rsid w:val="00D16746"/>
    <w:rsid w:val="00D16777"/>
    <w:rsid w:val="00D167C2"/>
    <w:rsid w:val="00D16BDD"/>
    <w:rsid w:val="00D16C19"/>
    <w:rsid w:val="00D16DFB"/>
    <w:rsid w:val="00D16F9C"/>
    <w:rsid w:val="00D16FEA"/>
    <w:rsid w:val="00D172FB"/>
    <w:rsid w:val="00D1738E"/>
    <w:rsid w:val="00D173E2"/>
    <w:rsid w:val="00D17440"/>
    <w:rsid w:val="00D175D9"/>
    <w:rsid w:val="00D17656"/>
    <w:rsid w:val="00D17AD1"/>
    <w:rsid w:val="00D17AEB"/>
    <w:rsid w:val="00D17B71"/>
    <w:rsid w:val="00D17BC0"/>
    <w:rsid w:val="00D17CEF"/>
    <w:rsid w:val="00D17D91"/>
    <w:rsid w:val="00D17DB7"/>
    <w:rsid w:val="00D17EB7"/>
    <w:rsid w:val="00D200AF"/>
    <w:rsid w:val="00D20177"/>
    <w:rsid w:val="00D20390"/>
    <w:rsid w:val="00D2051C"/>
    <w:rsid w:val="00D20619"/>
    <w:rsid w:val="00D206D2"/>
    <w:rsid w:val="00D2074E"/>
    <w:rsid w:val="00D20858"/>
    <w:rsid w:val="00D20A8C"/>
    <w:rsid w:val="00D20B5E"/>
    <w:rsid w:val="00D20BE9"/>
    <w:rsid w:val="00D20CA9"/>
    <w:rsid w:val="00D20D72"/>
    <w:rsid w:val="00D210C7"/>
    <w:rsid w:val="00D213CB"/>
    <w:rsid w:val="00D2141E"/>
    <w:rsid w:val="00D214A7"/>
    <w:rsid w:val="00D21650"/>
    <w:rsid w:val="00D2175F"/>
    <w:rsid w:val="00D21766"/>
    <w:rsid w:val="00D217AA"/>
    <w:rsid w:val="00D21897"/>
    <w:rsid w:val="00D21B71"/>
    <w:rsid w:val="00D21D9C"/>
    <w:rsid w:val="00D21E7C"/>
    <w:rsid w:val="00D21F1D"/>
    <w:rsid w:val="00D22050"/>
    <w:rsid w:val="00D2239D"/>
    <w:rsid w:val="00D22485"/>
    <w:rsid w:val="00D224AC"/>
    <w:rsid w:val="00D22649"/>
    <w:rsid w:val="00D22A0C"/>
    <w:rsid w:val="00D22CE0"/>
    <w:rsid w:val="00D22D84"/>
    <w:rsid w:val="00D22DA1"/>
    <w:rsid w:val="00D23203"/>
    <w:rsid w:val="00D2321E"/>
    <w:rsid w:val="00D2324A"/>
    <w:rsid w:val="00D23489"/>
    <w:rsid w:val="00D23527"/>
    <w:rsid w:val="00D236AE"/>
    <w:rsid w:val="00D23AFC"/>
    <w:rsid w:val="00D23D1C"/>
    <w:rsid w:val="00D2403C"/>
    <w:rsid w:val="00D2411B"/>
    <w:rsid w:val="00D241C2"/>
    <w:rsid w:val="00D241F3"/>
    <w:rsid w:val="00D24354"/>
    <w:rsid w:val="00D2445B"/>
    <w:rsid w:val="00D24461"/>
    <w:rsid w:val="00D244E9"/>
    <w:rsid w:val="00D245E1"/>
    <w:rsid w:val="00D24695"/>
    <w:rsid w:val="00D246F5"/>
    <w:rsid w:val="00D24905"/>
    <w:rsid w:val="00D24A08"/>
    <w:rsid w:val="00D24A8D"/>
    <w:rsid w:val="00D24CFE"/>
    <w:rsid w:val="00D24E27"/>
    <w:rsid w:val="00D24EC5"/>
    <w:rsid w:val="00D24EFC"/>
    <w:rsid w:val="00D24F09"/>
    <w:rsid w:val="00D24FD6"/>
    <w:rsid w:val="00D25017"/>
    <w:rsid w:val="00D251D7"/>
    <w:rsid w:val="00D251FA"/>
    <w:rsid w:val="00D257EC"/>
    <w:rsid w:val="00D25A40"/>
    <w:rsid w:val="00D25BAB"/>
    <w:rsid w:val="00D25D2E"/>
    <w:rsid w:val="00D25D50"/>
    <w:rsid w:val="00D25F01"/>
    <w:rsid w:val="00D25F25"/>
    <w:rsid w:val="00D25F2B"/>
    <w:rsid w:val="00D26112"/>
    <w:rsid w:val="00D26148"/>
    <w:rsid w:val="00D2617E"/>
    <w:rsid w:val="00D26311"/>
    <w:rsid w:val="00D26680"/>
    <w:rsid w:val="00D26698"/>
    <w:rsid w:val="00D266CF"/>
    <w:rsid w:val="00D2696F"/>
    <w:rsid w:val="00D26A26"/>
    <w:rsid w:val="00D26A5C"/>
    <w:rsid w:val="00D26BD2"/>
    <w:rsid w:val="00D26C1C"/>
    <w:rsid w:val="00D26F46"/>
    <w:rsid w:val="00D275BA"/>
    <w:rsid w:val="00D27602"/>
    <w:rsid w:val="00D27A1E"/>
    <w:rsid w:val="00D27A3F"/>
    <w:rsid w:val="00D27A5E"/>
    <w:rsid w:val="00D27A61"/>
    <w:rsid w:val="00D27DCC"/>
    <w:rsid w:val="00D3008D"/>
    <w:rsid w:val="00D300C2"/>
    <w:rsid w:val="00D3019F"/>
    <w:rsid w:val="00D302B0"/>
    <w:rsid w:val="00D30359"/>
    <w:rsid w:val="00D30439"/>
    <w:rsid w:val="00D305D0"/>
    <w:rsid w:val="00D30742"/>
    <w:rsid w:val="00D3090A"/>
    <w:rsid w:val="00D30AD3"/>
    <w:rsid w:val="00D30B02"/>
    <w:rsid w:val="00D30B61"/>
    <w:rsid w:val="00D30E0D"/>
    <w:rsid w:val="00D30F0B"/>
    <w:rsid w:val="00D31154"/>
    <w:rsid w:val="00D31237"/>
    <w:rsid w:val="00D312C9"/>
    <w:rsid w:val="00D312D5"/>
    <w:rsid w:val="00D317FD"/>
    <w:rsid w:val="00D31816"/>
    <w:rsid w:val="00D3192D"/>
    <w:rsid w:val="00D31AF9"/>
    <w:rsid w:val="00D31B43"/>
    <w:rsid w:val="00D31B4F"/>
    <w:rsid w:val="00D31BE4"/>
    <w:rsid w:val="00D31D81"/>
    <w:rsid w:val="00D31E35"/>
    <w:rsid w:val="00D3220E"/>
    <w:rsid w:val="00D32347"/>
    <w:rsid w:val="00D32467"/>
    <w:rsid w:val="00D326F7"/>
    <w:rsid w:val="00D327B6"/>
    <w:rsid w:val="00D328F8"/>
    <w:rsid w:val="00D32CED"/>
    <w:rsid w:val="00D32DC6"/>
    <w:rsid w:val="00D32E36"/>
    <w:rsid w:val="00D33081"/>
    <w:rsid w:val="00D3330B"/>
    <w:rsid w:val="00D33430"/>
    <w:rsid w:val="00D3350E"/>
    <w:rsid w:val="00D335C1"/>
    <w:rsid w:val="00D33786"/>
    <w:rsid w:val="00D339ED"/>
    <w:rsid w:val="00D33A27"/>
    <w:rsid w:val="00D34000"/>
    <w:rsid w:val="00D3404C"/>
    <w:rsid w:val="00D342DE"/>
    <w:rsid w:val="00D345F0"/>
    <w:rsid w:val="00D34654"/>
    <w:rsid w:val="00D347E2"/>
    <w:rsid w:val="00D34868"/>
    <w:rsid w:val="00D3491F"/>
    <w:rsid w:val="00D3495F"/>
    <w:rsid w:val="00D34AFE"/>
    <w:rsid w:val="00D34B01"/>
    <w:rsid w:val="00D34DB3"/>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5F8B"/>
    <w:rsid w:val="00D36085"/>
    <w:rsid w:val="00D36121"/>
    <w:rsid w:val="00D3672A"/>
    <w:rsid w:val="00D367F4"/>
    <w:rsid w:val="00D3680D"/>
    <w:rsid w:val="00D369F8"/>
    <w:rsid w:val="00D36A98"/>
    <w:rsid w:val="00D36AF5"/>
    <w:rsid w:val="00D36CE0"/>
    <w:rsid w:val="00D36EFE"/>
    <w:rsid w:val="00D36FC0"/>
    <w:rsid w:val="00D370BF"/>
    <w:rsid w:val="00D3738C"/>
    <w:rsid w:val="00D37435"/>
    <w:rsid w:val="00D3761E"/>
    <w:rsid w:val="00D376D1"/>
    <w:rsid w:val="00D37854"/>
    <w:rsid w:val="00D37966"/>
    <w:rsid w:val="00D37A28"/>
    <w:rsid w:val="00D37AF6"/>
    <w:rsid w:val="00D37BFB"/>
    <w:rsid w:val="00D37C5C"/>
    <w:rsid w:val="00D37D57"/>
    <w:rsid w:val="00D37F42"/>
    <w:rsid w:val="00D400EA"/>
    <w:rsid w:val="00D4034C"/>
    <w:rsid w:val="00D40361"/>
    <w:rsid w:val="00D403C5"/>
    <w:rsid w:val="00D40409"/>
    <w:rsid w:val="00D404AC"/>
    <w:rsid w:val="00D404F4"/>
    <w:rsid w:val="00D40664"/>
    <w:rsid w:val="00D40739"/>
    <w:rsid w:val="00D4077B"/>
    <w:rsid w:val="00D40787"/>
    <w:rsid w:val="00D40844"/>
    <w:rsid w:val="00D408A6"/>
    <w:rsid w:val="00D4094E"/>
    <w:rsid w:val="00D40AF8"/>
    <w:rsid w:val="00D40B62"/>
    <w:rsid w:val="00D40CFB"/>
    <w:rsid w:val="00D40FF8"/>
    <w:rsid w:val="00D410F7"/>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36A"/>
    <w:rsid w:val="00D42460"/>
    <w:rsid w:val="00D425B4"/>
    <w:rsid w:val="00D42940"/>
    <w:rsid w:val="00D42A54"/>
    <w:rsid w:val="00D42B6C"/>
    <w:rsid w:val="00D42CF8"/>
    <w:rsid w:val="00D42E0A"/>
    <w:rsid w:val="00D42F3A"/>
    <w:rsid w:val="00D43035"/>
    <w:rsid w:val="00D43145"/>
    <w:rsid w:val="00D431DF"/>
    <w:rsid w:val="00D432C4"/>
    <w:rsid w:val="00D4359B"/>
    <w:rsid w:val="00D438A8"/>
    <w:rsid w:val="00D439A5"/>
    <w:rsid w:val="00D439DD"/>
    <w:rsid w:val="00D43A35"/>
    <w:rsid w:val="00D43AA5"/>
    <w:rsid w:val="00D43DFB"/>
    <w:rsid w:val="00D43EEC"/>
    <w:rsid w:val="00D43F75"/>
    <w:rsid w:val="00D44060"/>
    <w:rsid w:val="00D4434E"/>
    <w:rsid w:val="00D444A2"/>
    <w:rsid w:val="00D444A4"/>
    <w:rsid w:val="00D448D7"/>
    <w:rsid w:val="00D44983"/>
    <w:rsid w:val="00D44A2A"/>
    <w:rsid w:val="00D44ABE"/>
    <w:rsid w:val="00D44B29"/>
    <w:rsid w:val="00D44B4A"/>
    <w:rsid w:val="00D44B4F"/>
    <w:rsid w:val="00D44D0D"/>
    <w:rsid w:val="00D44ECB"/>
    <w:rsid w:val="00D4508A"/>
    <w:rsid w:val="00D45363"/>
    <w:rsid w:val="00D456EA"/>
    <w:rsid w:val="00D45785"/>
    <w:rsid w:val="00D45B16"/>
    <w:rsid w:val="00D45CF1"/>
    <w:rsid w:val="00D46399"/>
    <w:rsid w:val="00D463D0"/>
    <w:rsid w:val="00D463F4"/>
    <w:rsid w:val="00D46664"/>
    <w:rsid w:val="00D46751"/>
    <w:rsid w:val="00D46758"/>
    <w:rsid w:val="00D4692B"/>
    <w:rsid w:val="00D46BC8"/>
    <w:rsid w:val="00D46D56"/>
    <w:rsid w:val="00D46DCC"/>
    <w:rsid w:val="00D46F5C"/>
    <w:rsid w:val="00D46FC6"/>
    <w:rsid w:val="00D4705A"/>
    <w:rsid w:val="00D47199"/>
    <w:rsid w:val="00D4720D"/>
    <w:rsid w:val="00D47261"/>
    <w:rsid w:val="00D47414"/>
    <w:rsid w:val="00D474E7"/>
    <w:rsid w:val="00D47616"/>
    <w:rsid w:val="00D4775B"/>
    <w:rsid w:val="00D4781D"/>
    <w:rsid w:val="00D47850"/>
    <w:rsid w:val="00D47975"/>
    <w:rsid w:val="00D479D5"/>
    <w:rsid w:val="00D479E1"/>
    <w:rsid w:val="00D47A46"/>
    <w:rsid w:val="00D47AE8"/>
    <w:rsid w:val="00D47BCF"/>
    <w:rsid w:val="00D47D88"/>
    <w:rsid w:val="00D47EC2"/>
    <w:rsid w:val="00D5004A"/>
    <w:rsid w:val="00D500FD"/>
    <w:rsid w:val="00D501C3"/>
    <w:rsid w:val="00D50271"/>
    <w:rsid w:val="00D50459"/>
    <w:rsid w:val="00D507D2"/>
    <w:rsid w:val="00D507E2"/>
    <w:rsid w:val="00D50940"/>
    <w:rsid w:val="00D50A64"/>
    <w:rsid w:val="00D50B5F"/>
    <w:rsid w:val="00D50DFE"/>
    <w:rsid w:val="00D50E25"/>
    <w:rsid w:val="00D50EBA"/>
    <w:rsid w:val="00D50EBC"/>
    <w:rsid w:val="00D51425"/>
    <w:rsid w:val="00D515FB"/>
    <w:rsid w:val="00D5161B"/>
    <w:rsid w:val="00D51845"/>
    <w:rsid w:val="00D51856"/>
    <w:rsid w:val="00D518D9"/>
    <w:rsid w:val="00D51A88"/>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CE1"/>
    <w:rsid w:val="00D52EC6"/>
    <w:rsid w:val="00D52FA2"/>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401D"/>
    <w:rsid w:val="00D54269"/>
    <w:rsid w:val="00D54925"/>
    <w:rsid w:val="00D54952"/>
    <w:rsid w:val="00D54A7D"/>
    <w:rsid w:val="00D54B70"/>
    <w:rsid w:val="00D54D10"/>
    <w:rsid w:val="00D54E0D"/>
    <w:rsid w:val="00D5507B"/>
    <w:rsid w:val="00D5510C"/>
    <w:rsid w:val="00D55404"/>
    <w:rsid w:val="00D555C4"/>
    <w:rsid w:val="00D5576D"/>
    <w:rsid w:val="00D55A6D"/>
    <w:rsid w:val="00D55B0C"/>
    <w:rsid w:val="00D55BAA"/>
    <w:rsid w:val="00D55C4E"/>
    <w:rsid w:val="00D55F55"/>
    <w:rsid w:val="00D55F6F"/>
    <w:rsid w:val="00D56049"/>
    <w:rsid w:val="00D56056"/>
    <w:rsid w:val="00D56145"/>
    <w:rsid w:val="00D56215"/>
    <w:rsid w:val="00D5655F"/>
    <w:rsid w:val="00D56618"/>
    <w:rsid w:val="00D5667E"/>
    <w:rsid w:val="00D567C9"/>
    <w:rsid w:val="00D56883"/>
    <w:rsid w:val="00D56990"/>
    <w:rsid w:val="00D56A88"/>
    <w:rsid w:val="00D570CD"/>
    <w:rsid w:val="00D57135"/>
    <w:rsid w:val="00D571FE"/>
    <w:rsid w:val="00D5720E"/>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A66"/>
    <w:rsid w:val="00D60BBF"/>
    <w:rsid w:val="00D60D0A"/>
    <w:rsid w:val="00D60E00"/>
    <w:rsid w:val="00D60E49"/>
    <w:rsid w:val="00D60ED6"/>
    <w:rsid w:val="00D610AF"/>
    <w:rsid w:val="00D6115C"/>
    <w:rsid w:val="00D6117E"/>
    <w:rsid w:val="00D61441"/>
    <w:rsid w:val="00D614D9"/>
    <w:rsid w:val="00D619DF"/>
    <w:rsid w:val="00D61A1D"/>
    <w:rsid w:val="00D61A63"/>
    <w:rsid w:val="00D61C20"/>
    <w:rsid w:val="00D61CE0"/>
    <w:rsid w:val="00D61E88"/>
    <w:rsid w:val="00D62033"/>
    <w:rsid w:val="00D622B4"/>
    <w:rsid w:val="00D62389"/>
    <w:rsid w:val="00D6241D"/>
    <w:rsid w:val="00D6258C"/>
    <w:rsid w:val="00D6265F"/>
    <w:rsid w:val="00D62788"/>
    <w:rsid w:val="00D628A1"/>
    <w:rsid w:val="00D62B80"/>
    <w:rsid w:val="00D62CA8"/>
    <w:rsid w:val="00D62FD9"/>
    <w:rsid w:val="00D6334C"/>
    <w:rsid w:val="00D634B9"/>
    <w:rsid w:val="00D636E0"/>
    <w:rsid w:val="00D63767"/>
    <w:rsid w:val="00D6383F"/>
    <w:rsid w:val="00D6396D"/>
    <w:rsid w:val="00D63B5E"/>
    <w:rsid w:val="00D63CA0"/>
    <w:rsid w:val="00D63D79"/>
    <w:rsid w:val="00D64134"/>
    <w:rsid w:val="00D64180"/>
    <w:rsid w:val="00D6426E"/>
    <w:rsid w:val="00D642F3"/>
    <w:rsid w:val="00D6444C"/>
    <w:rsid w:val="00D644B2"/>
    <w:rsid w:val="00D64500"/>
    <w:rsid w:val="00D646EA"/>
    <w:rsid w:val="00D64703"/>
    <w:rsid w:val="00D64859"/>
    <w:rsid w:val="00D649D8"/>
    <w:rsid w:val="00D64A2F"/>
    <w:rsid w:val="00D64A3C"/>
    <w:rsid w:val="00D64A88"/>
    <w:rsid w:val="00D64B0C"/>
    <w:rsid w:val="00D64B5C"/>
    <w:rsid w:val="00D64B6F"/>
    <w:rsid w:val="00D64C47"/>
    <w:rsid w:val="00D64C8C"/>
    <w:rsid w:val="00D64E7B"/>
    <w:rsid w:val="00D64F0A"/>
    <w:rsid w:val="00D64F15"/>
    <w:rsid w:val="00D6503D"/>
    <w:rsid w:val="00D65088"/>
    <w:rsid w:val="00D650B5"/>
    <w:rsid w:val="00D65154"/>
    <w:rsid w:val="00D65400"/>
    <w:rsid w:val="00D654A0"/>
    <w:rsid w:val="00D654F3"/>
    <w:rsid w:val="00D6568E"/>
    <w:rsid w:val="00D656D9"/>
    <w:rsid w:val="00D65865"/>
    <w:rsid w:val="00D65966"/>
    <w:rsid w:val="00D659A6"/>
    <w:rsid w:val="00D659E5"/>
    <w:rsid w:val="00D65AC5"/>
    <w:rsid w:val="00D65B49"/>
    <w:rsid w:val="00D65BBA"/>
    <w:rsid w:val="00D65E39"/>
    <w:rsid w:val="00D65E8C"/>
    <w:rsid w:val="00D66266"/>
    <w:rsid w:val="00D667C7"/>
    <w:rsid w:val="00D66BA8"/>
    <w:rsid w:val="00D66CF1"/>
    <w:rsid w:val="00D66D1E"/>
    <w:rsid w:val="00D66E74"/>
    <w:rsid w:val="00D66EED"/>
    <w:rsid w:val="00D67047"/>
    <w:rsid w:val="00D67062"/>
    <w:rsid w:val="00D672F6"/>
    <w:rsid w:val="00D67382"/>
    <w:rsid w:val="00D6738A"/>
    <w:rsid w:val="00D675D3"/>
    <w:rsid w:val="00D6760E"/>
    <w:rsid w:val="00D67734"/>
    <w:rsid w:val="00D678DB"/>
    <w:rsid w:val="00D6799E"/>
    <w:rsid w:val="00D67A4A"/>
    <w:rsid w:val="00D67C1C"/>
    <w:rsid w:val="00D67C9A"/>
    <w:rsid w:val="00D67F12"/>
    <w:rsid w:val="00D700BA"/>
    <w:rsid w:val="00D701BA"/>
    <w:rsid w:val="00D7035E"/>
    <w:rsid w:val="00D705EC"/>
    <w:rsid w:val="00D7067D"/>
    <w:rsid w:val="00D70764"/>
    <w:rsid w:val="00D70791"/>
    <w:rsid w:val="00D70971"/>
    <w:rsid w:val="00D70A44"/>
    <w:rsid w:val="00D70ABB"/>
    <w:rsid w:val="00D70AE8"/>
    <w:rsid w:val="00D70E01"/>
    <w:rsid w:val="00D70ED4"/>
    <w:rsid w:val="00D7108D"/>
    <w:rsid w:val="00D7112F"/>
    <w:rsid w:val="00D71145"/>
    <w:rsid w:val="00D7117C"/>
    <w:rsid w:val="00D711D6"/>
    <w:rsid w:val="00D71652"/>
    <w:rsid w:val="00D716DD"/>
    <w:rsid w:val="00D7178C"/>
    <w:rsid w:val="00D7198B"/>
    <w:rsid w:val="00D71AD4"/>
    <w:rsid w:val="00D71EEE"/>
    <w:rsid w:val="00D720D4"/>
    <w:rsid w:val="00D721E6"/>
    <w:rsid w:val="00D72281"/>
    <w:rsid w:val="00D7241C"/>
    <w:rsid w:val="00D72420"/>
    <w:rsid w:val="00D7287F"/>
    <w:rsid w:val="00D72AFF"/>
    <w:rsid w:val="00D72BC1"/>
    <w:rsid w:val="00D72C17"/>
    <w:rsid w:val="00D72E05"/>
    <w:rsid w:val="00D7315D"/>
    <w:rsid w:val="00D7337A"/>
    <w:rsid w:val="00D7363D"/>
    <w:rsid w:val="00D7377C"/>
    <w:rsid w:val="00D738A0"/>
    <w:rsid w:val="00D738B2"/>
    <w:rsid w:val="00D738CF"/>
    <w:rsid w:val="00D73A64"/>
    <w:rsid w:val="00D73B6F"/>
    <w:rsid w:val="00D73BAB"/>
    <w:rsid w:val="00D73CAC"/>
    <w:rsid w:val="00D73D06"/>
    <w:rsid w:val="00D73E5F"/>
    <w:rsid w:val="00D7402D"/>
    <w:rsid w:val="00D740DB"/>
    <w:rsid w:val="00D74285"/>
    <w:rsid w:val="00D7446C"/>
    <w:rsid w:val="00D74531"/>
    <w:rsid w:val="00D745F4"/>
    <w:rsid w:val="00D74632"/>
    <w:rsid w:val="00D74653"/>
    <w:rsid w:val="00D7467F"/>
    <w:rsid w:val="00D7473F"/>
    <w:rsid w:val="00D74803"/>
    <w:rsid w:val="00D74810"/>
    <w:rsid w:val="00D74856"/>
    <w:rsid w:val="00D74C0E"/>
    <w:rsid w:val="00D74CF0"/>
    <w:rsid w:val="00D74F39"/>
    <w:rsid w:val="00D74FCC"/>
    <w:rsid w:val="00D75188"/>
    <w:rsid w:val="00D75448"/>
    <w:rsid w:val="00D754E9"/>
    <w:rsid w:val="00D75521"/>
    <w:rsid w:val="00D75561"/>
    <w:rsid w:val="00D7577F"/>
    <w:rsid w:val="00D758BA"/>
    <w:rsid w:val="00D7598E"/>
    <w:rsid w:val="00D75CEF"/>
    <w:rsid w:val="00D75D49"/>
    <w:rsid w:val="00D75E22"/>
    <w:rsid w:val="00D75F18"/>
    <w:rsid w:val="00D7607E"/>
    <w:rsid w:val="00D76404"/>
    <w:rsid w:val="00D765AE"/>
    <w:rsid w:val="00D76685"/>
    <w:rsid w:val="00D76B7B"/>
    <w:rsid w:val="00D76CCA"/>
    <w:rsid w:val="00D772A8"/>
    <w:rsid w:val="00D77391"/>
    <w:rsid w:val="00D77417"/>
    <w:rsid w:val="00D77507"/>
    <w:rsid w:val="00D7756D"/>
    <w:rsid w:val="00D77578"/>
    <w:rsid w:val="00D7761C"/>
    <w:rsid w:val="00D778F6"/>
    <w:rsid w:val="00D77981"/>
    <w:rsid w:val="00D779B4"/>
    <w:rsid w:val="00D77A91"/>
    <w:rsid w:val="00D77B09"/>
    <w:rsid w:val="00D77D51"/>
    <w:rsid w:val="00D77F52"/>
    <w:rsid w:val="00D800F9"/>
    <w:rsid w:val="00D80122"/>
    <w:rsid w:val="00D80534"/>
    <w:rsid w:val="00D8077B"/>
    <w:rsid w:val="00D80ED5"/>
    <w:rsid w:val="00D80F32"/>
    <w:rsid w:val="00D81010"/>
    <w:rsid w:val="00D81470"/>
    <w:rsid w:val="00D814EF"/>
    <w:rsid w:val="00D81688"/>
    <w:rsid w:val="00D816D2"/>
    <w:rsid w:val="00D81721"/>
    <w:rsid w:val="00D8194B"/>
    <w:rsid w:val="00D819B9"/>
    <w:rsid w:val="00D81A5D"/>
    <w:rsid w:val="00D81A9D"/>
    <w:rsid w:val="00D81C82"/>
    <w:rsid w:val="00D81D03"/>
    <w:rsid w:val="00D820F3"/>
    <w:rsid w:val="00D82100"/>
    <w:rsid w:val="00D821E2"/>
    <w:rsid w:val="00D82332"/>
    <w:rsid w:val="00D82342"/>
    <w:rsid w:val="00D8234D"/>
    <w:rsid w:val="00D823B0"/>
    <w:rsid w:val="00D82A13"/>
    <w:rsid w:val="00D82B43"/>
    <w:rsid w:val="00D82CE4"/>
    <w:rsid w:val="00D82D5A"/>
    <w:rsid w:val="00D82E71"/>
    <w:rsid w:val="00D82EC9"/>
    <w:rsid w:val="00D82ED1"/>
    <w:rsid w:val="00D831A6"/>
    <w:rsid w:val="00D83230"/>
    <w:rsid w:val="00D83310"/>
    <w:rsid w:val="00D835A0"/>
    <w:rsid w:val="00D8371A"/>
    <w:rsid w:val="00D838BD"/>
    <w:rsid w:val="00D83945"/>
    <w:rsid w:val="00D83BB1"/>
    <w:rsid w:val="00D83C18"/>
    <w:rsid w:val="00D83D9E"/>
    <w:rsid w:val="00D840C7"/>
    <w:rsid w:val="00D84215"/>
    <w:rsid w:val="00D8423A"/>
    <w:rsid w:val="00D8426F"/>
    <w:rsid w:val="00D842AB"/>
    <w:rsid w:val="00D84315"/>
    <w:rsid w:val="00D8468D"/>
    <w:rsid w:val="00D84692"/>
    <w:rsid w:val="00D846F6"/>
    <w:rsid w:val="00D84878"/>
    <w:rsid w:val="00D84AEB"/>
    <w:rsid w:val="00D84DF8"/>
    <w:rsid w:val="00D84E5A"/>
    <w:rsid w:val="00D84ECB"/>
    <w:rsid w:val="00D84FAF"/>
    <w:rsid w:val="00D8507C"/>
    <w:rsid w:val="00D853F7"/>
    <w:rsid w:val="00D8542C"/>
    <w:rsid w:val="00D85874"/>
    <w:rsid w:val="00D8594B"/>
    <w:rsid w:val="00D85AC8"/>
    <w:rsid w:val="00D85C7A"/>
    <w:rsid w:val="00D85EBC"/>
    <w:rsid w:val="00D85EBE"/>
    <w:rsid w:val="00D86086"/>
    <w:rsid w:val="00D861B4"/>
    <w:rsid w:val="00D864A1"/>
    <w:rsid w:val="00D865FA"/>
    <w:rsid w:val="00D86722"/>
    <w:rsid w:val="00D867DD"/>
    <w:rsid w:val="00D86A27"/>
    <w:rsid w:val="00D86AFA"/>
    <w:rsid w:val="00D86BFF"/>
    <w:rsid w:val="00D872B7"/>
    <w:rsid w:val="00D87307"/>
    <w:rsid w:val="00D87342"/>
    <w:rsid w:val="00D87550"/>
    <w:rsid w:val="00D8758E"/>
    <w:rsid w:val="00D8762C"/>
    <w:rsid w:val="00D877B5"/>
    <w:rsid w:val="00D877CE"/>
    <w:rsid w:val="00D87860"/>
    <w:rsid w:val="00D87863"/>
    <w:rsid w:val="00D87B1A"/>
    <w:rsid w:val="00D87C5C"/>
    <w:rsid w:val="00D87DF2"/>
    <w:rsid w:val="00D90127"/>
    <w:rsid w:val="00D9021B"/>
    <w:rsid w:val="00D906AB"/>
    <w:rsid w:val="00D907E0"/>
    <w:rsid w:val="00D9089F"/>
    <w:rsid w:val="00D90B86"/>
    <w:rsid w:val="00D90BA5"/>
    <w:rsid w:val="00D90D9D"/>
    <w:rsid w:val="00D90E35"/>
    <w:rsid w:val="00D9115B"/>
    <w:rsid w:val="00D9127B"/>
    <w:rsid w:val="00D91380"/>
    <w:rsid w:val="00D913B3"/>
    <w:rsid w:val="00D913B5"/>
    <w:rsid w:val="00D913F5"/>
    <w:rsid w:val="00D91459"/>
    <w:rsid w:val="00D914C2"/>
    <w:rsid w:val="00D9169F"/>
    <w:rsid w:val="00D918D7"/>
    <w:rsid w:val="00D91B8C"/>
    <w:rsid w:val="00D91D81"/>
    <w:rsid w:val="00D91E49"/>
    <w:rsid w:val="00D91F3B"/>
    <w:rsid w:val="00D91F83"/>
    <w:rsid w:val="00D920BA"/>
    <w:rsid w:val="00D92103"/>
    <w:rsid w:val="00D9231F"/>
    <w:rsid w:val="00D925B7"/>
    <w:rsid w:val="00D92743"/>
    <w:rsid w:val="00D9278F"/>
    <w:rsid w:val="00D929B0"/>
    <w:rsid w:val="00D92B7D"/>
    <w:rsid w:val="00D92E7D"/>
    <w:rsid w:val="00D93055"/>
    <w:rsid w:val="00D93292"/>
    <w:rsid w:val="00D93415"/>
    <w:rsid w:val="00D9355F"/>
    <w:rsid w:val="00D9365C"/>
    <w:rsid w:val="00D936AE"/>
    <w:rsid w:val="00D936F2"/>
    <w:rsid w:val="00D937BF"/>
    <w:rsid w:val="00D93859"/>
    <w:rsid w:val="00D939C5"/>
    <w:rsid w:val="00D93A39"/>
    <w:rsid w:val="00D93A54"/>
    <w:rsid w:val="00D93AED"/>
    <w:rsid w:val="00D93C33"/>
    <w:rsid w:val="00D93FE3"/>
    <w:rsid w:val="00D9409F"/>
    <w:rsid w:val="00D940BD"/>
    <w:rsid w:val="00D940D6"/>
    <w:rsid w:val="00D94225"/>
    <w:rsid w:val="00D94305"/>
    <w:rsid w:val="00D94766"/>
    <w:rsid w:val="00D948C6"/>
    <w:rsid w:val="00D94912"/>
    <w:rsid w:val="00D94B4B"/>
    <w:rsid w:val="00D94BFE"/>
    <w:rsid w:val="00D94D28"/>
    <w:rsid w:val="00D94D73"/>
    <w:rsid w:val="00D94DDF"/>
    <w:rsid w:val="00D94DE1"/>
    <w:rsid w:val="00D94E32"/>
    <w:rsid w:val="00D95039"/>
    <w:rsid w:val="00D9506C"/>
    <w:rsid w:val="00D9506D"/>
    <w:rsid w:val="00D9512E"/>
    <w:rsid w:val="00D9516A"/>
    <w:rsid w:val="00D9522F"/>
    <w:rsid w:val="00D95243"/>
    <w:rsid w:val="00D95244"/>
    <w:rsid w:val="00D95245"/>
    <w:rsid w:val="00D95325"/>
    <w:rsid w:val="00D9548B"/>
    <w:rsid w:val="00D95B21"/>
    <w:rsid w:val="00D95C94"/>
    <w:rsid w:val="00D95E4B"/>
    <w:rsid w:val="00D9608B"/>
    <w:rsid w:val="00D9622C"/>
    <w:rsid w:val="00D962C0"/>
    <w:rsid w:val="00D96488"/>
    <w:rsid w:val="00D9648A"/>
    <w:rsid w:val="00D9662E"/>
    <w:rsid w:val="00D96749"/>
    <w:rsid w:val="00D96901"/>
    <w:rsid w:val="00D96A7B"/>
    <w:rsid w:val="00D96B58"/>
    <w:rsid w:val="00D96F4C"/>
    <w:rsid w:val="00D9705B"/>
    <w:rsid w:val="00D9713B"/>
    <w:rsid w:val="00D97141"/>
    <w:rsid w:val="00D97144"/>
    <w:rsid w:val="00D97694"/>
    <w:rsid w:val="00D977E6"/>
    <w:rsid w:val="00D97968"/>
    <w:rsid w:val="00D97B95"/>
    <w:rsid w:val="00D97CF1"/>
    <w:rsid w:val="00D97E31"/>
    <w:rsid w:val="00D97E60"/>
    <w:rsid w:val="00D97E70"/>
    <w:rsid w:val="00D97E83"/>
    <w:rsid w:val="00D97EFF"/>
    <w:rsid w:val="00D9FECA"/>
    <w:rsid w:val="00DA00E5"/>
    <w:rsid w:val="00DA019F"/>
    <w:rsid w:val="00DA0635"/>
    <w:rsid w:val="00DA06B1"/>
    <w:rsid w:val="00DA0AEA"/>
    <w:rsid w:val="00DA0C14"/>
    <w:rsid w:val="00DA0C86"/>
    <w:rsid w:val="00DA0C97"/>
    <w:rsid w:val="00DA0E8A"/>
    <w:rsid w:val="00DA0F9B"/>
    <w:rsid w:val="00DA1204"/>
    <w:rsid w:val="00DA1382"/>
    <w:rsid w:val="00DA1406"/>
    <w:rsid w:val="00DA149C"/>
    <w:rsid w:val="00DA15E6"/>
    <w:rsid w:val="00DA188D"/>
    <w:rsid w:val="00DA1A7E"/>
    <w:rsid w:val="00DA1C36"/>
    <w:rsid w:val="00DA1C4A"/>
    <w:rsid w:val="00DA1CBB"/>
    <w:rsid w:val="00DA1D77"/>
    <w:rsid w:val="00DA2047"/>
    <w:rsid w:val="00DA2123"/>
    <w:rsid w:val="00DA2124"/>
    <w:rsid w:val="00DA223A"/>
    <w:rsid w:val="00DA2418"/>
    <w:rsid w:val="00DA246A"/>
    <w:rsid w:val="00DA2532"/>
    <w:rsid w:val="00DA253B"/>
    <w:rsid w:val="00DA2853"/>
    <w:rsid w:val="00DA28C4"/>
    <w:rsid w:val="00DA2CE4"/>
    <w:rsid w:val="00DA305C"/>
    <w:rsid w:val="00DA30AE"/>
    <w:rsid w:val="00DA32E3"/>
    <w:rsid w:val="00DA3764"/>
    <w:rsid w:val="00DA3863"/>
    <w:rsid w:val="00DA38A0"/>
    <w:rsid w:val="00DA38D1"/>
    <w:rsid w:val="00DA391F"/>
    <w:rsid w:val="00DA3937"/>
    <w:rsid w:val="00DA3B68"/>
    <w:rsid w:val="00DA3BEF"/>
    <w:rsid w:val="00DA3DA3"/>
    <w:rsid w:val="00DA3DA5"/>
    <w:rsid w:val="00DA4197"/>
    <w:rsid w:val="00DA4318"/>
    <w:rsid w:val="00DA4340"/>
    <w:rsid w:val="00DA4353"/>
    <w:rsid w:val="00DA437A"/>
    <w:rsid w:val="00DA46E8"/>
    <w:rsid w:val="00DA4709"/>
    <w:rsid w:val="00DA485C"/>
    <w:rsid w:val="00DA48A7"/>
    <w:rsid w:val="00DA4928"/>
    <w:rsid w:val="00DA493B"/>
    <w:rsid w:val="00DA4ADF"/>
    <w:rsid w:val="00DA4CF9"/>
    <w:rsid w:val="00DA4E9A"/>
    <w:rsid w:val="00DA5010"/>
    <w:rsid w:val="00DA5068"/>
    <w:rsid w:val="00DA5237"/>
    <w:rsid w:val="00DA5427"/>
    <w:rsid w:val="00DA54C3"/>
    <w:rsid w:val="00DA5734"/>
    <w:rsid w:val="00DA5A3B"/>
    <w:rsid w:val="00DA5E2A"/>
    <w:rsid w:val="00DA5E46"/>
    <w:rsid w:val="00DA5F90"/>
    <w:rsid w:val="00DA606B"/>
    <w:rsid w:val="00DA61F5"/>
    <w:rsid w:val="00DA6445"/>
    <w:rsid w:val="00DA6493"/>
    <w:rsid w:val="00DA65CE"/>
    <w:rsid w:val="00DA66F5"/>
    <w:rsid w:val="00DA67E5"/>
    <w:rsid w:val="00DA68C3"/>
    <w:rsid w:val="00DA6A1E"/>
    <w:rsid w:val="00DA6A56"/>
    <w:rsid w:val="00DA6A9A"/>
    <w:rsid w:val="00DA6C8C"/>
    <w:rsid w:val="00DA6DB8"/>
    <w:rsid w:val="00DA7002"/>
    <w:rsid w:val="00DA7134"/>
    <w:rsid w:val="00DA717A"/>
    <w:rsid w:val="00DA72C3"/>
    <w:rsid w:val="00DA74E7"/>
    <w:rsid w:val="00DA77BD"/>
    <w:rsid w:val="00DA7C72"/>
    <w:rsid w:val="00DA7DE9"/>
    <w:rsid w:val="00DA7FAD"/>
    <w:rsid w:val="00DB0056"/>
    <w:rsid w:val="00DB0147"/>
    <w:rsid w:val="00DB0199"/>
    <w:rsid w:val="00DB02DF"/>
    <w:rsid w:val="00DB0505"/>
    <w:rsid w:val="00DB0634"/>
    <w:rsid w:val="00DB069D"/>
    <w:rsid w:val="00DB0783"/>
    <w:rsid w:val="00DB0A40"/>
    <w:rsid w:val="00DB0DE4"/>
    <w:rsid w:val="00DB0E5B"/>
    <w:rsid w:val="00DB10F7"/>
    <w:rsid w:val="00DB11B8"/>
    <w:rsid w:val="00DB1572"/>
    <w:rsid w:val="00DB1580"/>
    <w:rsid w:val="00DB16BD"/>
    <w:rsid w:val="00DB188C"/>
    <w:rsid w:val="00DB1CC3"/>
    <w:rsid w:val="00DB1E9E"/>
    <w:rsid w:val="00DB2060"/>
    <w:rsid w:val="00DB20FF"/>
    <w:rsid w:val="00DB21B2"/>
    <w:rsid w:val="00DB2226"/>
    <w:rsid w:val="00DB223D"/>
    <w:rsid w:val="00DB22C2"/>
    <w:rsid w:val="00DB232B"/>
    <w:rsid w:val="00DB255B"/>
    <w:rsid w:val="00DB2A7A"/>
    <w:rsid w:val="00DB2C5A"/>
    <w:rsid w:val="00DB2CB8"/>
    <w:rsid w:val="00DB2EEB"/>
    <w:rsid w:val="00DB2F11"/>
    <w:rsid w:val="00DB3101"/>
    <w:rsid w:val="00DB3174"/>
    <w:rsid w:val="00DB31BA"/>
    <w:rsid w:val="00DB32D8"/>
    <w:rsid w:val="00DB32E4"/>
    <w:rsid w:val="00DB35CE"/>
    <w:rsid w:val="00DB3625"/>
    <w:rsid w:val="00DB37AB"/>
    <w:rsid w:val="00DB3A6B"/>
    <w:rsid w:val="00DB3AB1"/>
    <w:rsid w:val="00DB3B63"/>
    <w:rsid w:val="00DB3B7C"/>
    <w:rsid w:val="00DB3C38"/>
    <w:rsid w:val="00DB3C75"/>
    <w:rsid w:val="00DB3ECC"/>
    <w:rsid w:val="00DB3FAB"/>
    <w:rsid w:val="00DB402C"/>
    <w:rsid w:val="00DB40B2"/>
    <w:rsid w:val="00DB4163"/>
    <w:rsid w:val="00DB42E4"/>
    <w:rsid w:val="00DB4497"/>
    <w:rsid w:val="00DB46FF"/>
    <w:rsid w:val="00DB48DB"/>
    <w:rsid w:val="00DB4A3D"/>
    <w:rsid w:val="00DB4D62"/>
    <w:rsid w:val="00DB4DEF"/>
    <w:rsid w:val="00DB4E73"/>
    <w:rsid w:val="00DB50FC"/>
    <w:rsid w:val="00DB51B3"/>
    <w:rsid w:val="00DB52ED"/>
    <w:rsid w:val="00DB5452"/>
    <w:rsid w:val="00DB5550"/>
    <w:rsid w:val="00DB55FA"/>
    <w:rsid w:val="00DB5724"/>
    <w:rsid w:val="00DB589E"/>
    <w:rsid w:val="00DB58A1"/>
    <w:rsid w:val="00DB59F2"/>
    <w:rsid w:val="00DB5F69"/>
    <w:rsid w:val="00DB5FCE"/>
    <w:rsid w:val="00DB6021"/>
    <w:rsid w:val="00DB60AB"/>
    <w:rsid w:val="00DB61DC"/>
    <w:rsid w:val="00DB6577"/>
    <w:rsid w:val="00DB6582"/>
    <w:rsid w:val="00DB67B0"/>
    <w:rsid w:val="00DB67D1"/>
    <w:rsid w:val="00DB69AC"/>
    <w:rsid w:val="00DB69C2"/>
    <w:rsid w:val="00DB69E8"/>
    <w:rsid w:val="00DB6A2A"/>
    <w:rsid w:val="00DB6BAA"/>
    <w:rsid w:val="00DB6BAB"/>
    <w:rsid w:val="00DB6C08"/>
    <w:rsid w:val="00DB70F3"/>
    <w:rsid w:val="00DB73C2"/>
    <w:rsid w:val="00DB75C0"/>
    <w:rsid w:val="00DB76ED"/>
    <w:rsid w:val="00DB77E4"/>
    <w:rsid w:val="00DB7B9B"/>
    <w:rsid w:val="00DB7CB1"/>
    <w:rsid w:val="00DB7D42"/>
    <w:rsid w:val="00DB7EBF"/>
    <w:rsid w:val="00DB7F44"/>
    <w:rsid w:val="00DC0191"/>
    <w:rsid w:val="00DC0320"/>
    <w:rsid w:val="00DC050B"/>
    <w:rsid w:val="00DC0633"/>
    <w:rsid w:val="00DC071B"/>
    <w:rsid w:val="00DC0758"/>
    <w:rsid w:val="00DC0A04"/>
    <w:rsid w:val="00DC0A5E"/>
    <w:rsid w:val="00DC0B81"/>
    <w:rsid w:val="00DC0D5E"/>
    <w:rsid w:val="00DC13C9"/>
    <w:rsid w:val="00DC147B"/>
    <w:rsid w:val="00DC14C5"/>
    <w:rsid w:val="00DC15A1"/>
    <w:rsid w:val="00DC164A"/>
    <w:rsid w:val="00DC166A"/>
    <w:rsid w:val="00DC176D"/>
    <w:rsid w:val="00DC1AD2"/>
    <w:rsid w:val="00DC1BAB"/>
    <w:rsid w:val="00DC1F06"/>
    <w:rsid w:val="00DC22A6"/>
    <w:rsid w:val="00DC2392"/>
    <w:rsid w:val="00DC23B9"/>
    <w:rsid w:val="00DC256D"/>
    <w:rsid w:val="00DC25CC"/>
    <w:rsid w:val="00DC2688"/>
    <w:rsid w:val="00DC283B"/>
    <w:rsid w:val="00DC2896"/>
    <w:rsid w:val="00DC2970"/>
    <w:rsid w:val="00DC2993"/>
    <w:rsid w:val="00DC2A25"/>
    <w:rsid w:val="00DC2AC5"/>
    <w:rsid w:val="00DC2AF4"/>
    <w:rsid w:val="00DC2E9B"/>
    <w:rsid w:val="00DC3129"/>
    <w:rsid w:val="00DC3255"/>
    <w:rsid w:val="00DC33EF"/>
    <w:rsid w:val="00DC3650"/>
    <w:rsid w:val="00DC365F"/>
    <w:rsid w:val="00DC37CF"/>
    <w:rsid w:val="00DC3841"/>
    <w:rsid w:val="00DC3902"/>
    <w:rsid w:val="00DC3A39"/>
    <w:rsid w:val="00DC3C31"/>
    <w:rsid w:val="00DC3CBA"/>
    <w:rsid w:val="00DC3CC7"/>
    <w:rsid w:val="00DC3EC1"/>
    <w:rsid w:val="00DC3F4E"/>
    <w:rsid w:val="00DC4051"/>
    <w:rsid w:val="00DC406F"/>
    <w:rsid w:val="00DC4214"/>
    <w:rsid w:val="00DC425A"/>
    <w:rsid w:val="00DC42B5"/>
    <w:rsid w:val="00DC4321"/>
    <w:rsid w:val="00DC433A"/>
    <w:rsid w:val="00DC4544"/>
    <w:rsid w:val="00DC4653"/>
    <w:rsid w:val="00DC4715"/>
    <w:rsid w:val="00DC4A76"/>
    <w:rsid w:val="00DC4AA9"/>
    <w:rsid w:val="00DC4ACA"/>
    <w:rsid w:val="00DC4D2E"/>
    <w:rsid w:val="00DC5765"/>
    <w:rsid w:val="00DC576A"/>
    <w:rsid w:val="00DC57DA"/>
    <w:rsid w:val="00DC5846"/>
    <w:rsid w:val="00DC5A0C"/>
    <w:rsid w:val="00DC6099"/>
    <w:rsid w:val="00DC6318"/>
    <w:rsid w:val="00DC65BE"/>
    <w:rsid w:val="00DC668D"/>
    <w:rsid w:val="00DC6742"/>
    <w:rsid w:val="00DC6967"/>
    <w:rsid w:val="00DC6ADA"/>
    <w:rsid w:val="00DC6F9C"/>
    <w:rsid w:val="00DC706B"/>
    <w:rsid w:val="00DC73DD"/>
    <w:rsid w:val="00DC74E1"/>
    <w:rsid w:val="00DC7989"/>
    <w:rsid w:val="00DC7DAF"/>
    <w:rsid w:val="00DC7E49"/>
    <w:rsid w:val="00DD024D"/>
    <w:rsid w:val="00DD02E3"/>
    <w:rsid w:val="00DD0913"/>
    <w:rsid w:val="00DD0A8C"/>
    <w:rsid w:val="00DD0AF8"/>
    <w:rsid w:val="00DD0B3A"/>
    <w:rsid w:val="00DD0C21"/>
    <w:rsid w:val="00DD0CCD"/>
    <w:rsid w:val="00DD0D45"/>
    <w:rsid w:val="00DD115F"/>
    <w:rsid w:val="00DD13B1"/>
    <w:rsid w:val="00DD157A"/>
    <w:rsid w:val="00DD159D"/>
    <w:rsid w:val="00DD15CF"/>
    <w:rsid w:val="00DD166C"/>
    <w:rsid w:val="00DD1930"/>
    <w:rsid w:val="00DD1974"/>
    <w:rsid w:val="00DD1B78"/>
    <w:rsid w:val="00DD1BF1"/>
    <w:rsid w:val="00DD1EBF"/>
    <w:rsid w:val="00DD214B"/>
    <w:rsid w:val="00DD21B3"/>
    <w:rsid w:val="00DD21D5"/>
    <w:rsid w:val="00DD2306"/>
    <w:rsid w:val="00DD24C3"/>
    <w:rsid w:val="00DD2568"/>
    <w:rsid w:val="00DD25C4"/>
    <w:rsid w:val="00DD2688"/>
    <w:rsid w:val="00DD277F"/>
    <w:rsid w:val="00DD27E5"/>
    <w:rsid w:val="00DD2DAA"/>
    <w:rsid w:val="00DD2EA2"/>
    <w:rsid w:val="00DD2EE6"/>
    <w:rsid w:val="00DD2F4E"/>
    <w:rsid w:val="00DD2FB6"/>
    <w:rsid w:val="00DD30EB"/>
    <w:rsid w:val="00DD31D0"/>
    <w:rsid w:val="00DD33FD"/>
    <w:rsid w:val="00DD34BE"/>
    <w:rsid w:val="00DD3581"/>
    <w:rsid w:val="00DD35F3"/>
    <w:rsid w:val="00DD3629"/>
    <w:rsid w:val="00DD37CA"/>
    <w:rsid w:val="00DD3901"/>
    <w:rsid w:val="00DD39DC"/>
    <w:rsid w:val="00DD3AE2"/>
    <w:rsid w:val="00DD3B07"/>
    <w:rsid w:val="00DD3B8A"/>
    <w:rsid w:val="00DD3BC5"/>
    <w:rsid w:val="00DD3C6F"/>
    <w:rsid w:val="00DD3EFB"/>
    <w:rsid w:val="00DD3FAC"/>
    <w:rsid w:val="00DD403E"/>
    <w:rsid w:val="00DD4422"/>
    <w:rsid w:val="00DD44EC"/>
    <w:rsid w:val="00DD4533"/>
    <w:rsid w:val="00DD4536"/>
    <w:rsid w:val="00DD479F"/>
    <w:rsid w:val="00DD47EB"/>
    <w:rsid w:val="00DD485B"/>
    <w:rsid w:val="00DD485C"/>
    <w:rsid w:val="00DD4B12"/>
    <w:rsid w:val="00DD4B52"/>
    <w:rsid w:val="00DD4BDB"/>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91"/>
    <w:rsid w:val="00DD5BFD"/>
    <w:rsid w:val="00DD5F41"/>
    <w:rsid w:val="00DD5FB4"/>
    <w:rsid w:val="00DD6148"/>
    <w:rsid w:val="00DD621E"/>
    <w:rsid w:val="00DD6603"/>
    <w:rsid w:val="00DD6653"/>
    <w:rsid w:val="00DD6667"/>
    <w:rsid w:val="00DD66FB"/>
    <w:rsid w:val="00DD6809"/>
    <w:rsid w:val="00DD6895"/>
    <w:rsid w:val="00DD68E7"/>
    <w:rsid w:val="00DD6965"/>
    <w:rsid w:val="00DD6C4F"/>
    <w:rsid w:val="00DD6D3F"/>
    <w:rsid w:val="00DD6F32"/>
    <w:rsid w:val="00DD6F3B"/>
    <w:rsid w:val="00DD6F7D"/>
    <w:rsid w:val="00DD6FE0"/>
    <w:rsid w:val="00DD6FEB"/>
    <w:rsid w:val="00DD7084"/>
    <w:rsid w:val="00DD70AF"/>
    <w:rsid w:val="00DD7164"/>
    <w:rsid w:val="00DD71D9"/>
    <w:rsid w:val="00DD7267"/>
    <w:rsid w:val="00DD7477"/>
    <w:rsid w:val="00DD752E"/>
    <w:rsid w:val="00DD76FA"/>
    <w:rsid w:val="00DD7826"/>
    <w:rsid w:val="00DD797D"/>
    <w:rsid w:val="00DD7F3A"/>
    <w:rsid w:val="00DD7F85"/>
    <w:rsid w:val="00DE00F8"/>
    <w:rsid w:val="00DE01DE"/>
    <w:rsid w:val="00DE045D"/>
    <w:rsid w:val="00DE04DA"/>
    <w:rsid w:val="00DE05C8"/>
    <w:rsid w:val="00DE07A5"/>
    <w:rsid w:val="00DE086E"/>
    <w:rsid w:val="00DE0885"/>
    <w:rsid w:val="00DE0A4D"/>
    <w:rsid w:val="00DE0A8E"/>
    <w:rsid w:val="00DE0A8F"/>
    <w:rsid w:val="00DE0B18"/>
    <w:rsid w:val="00DE0B9A"/>
    <w:rsid w:val="00DE0D7C"/>
    <w:rsid w:val="00DE0E27"/>
    <w:rsid w:val="00DE0E7E"/>
    <w:rsid w:val="00DE0EC9"/>
    <w:rsid w:val="00DE0F68"/>
    <w:rsid w:val="00DE11DB"/>
    <w:rsid w:val="00DE11E5"/>
    <w:rsid w:val="00DE136F"/>
    <w:rsid w:val="00DE13EC"/>
    <w:rsid w:val="00DE1734"/>
    <w:rsid w:val="00DE1776"/>
    <w:rsid w:val="00DE1829"/>
    <w:rsid w:val="00DE1B12"/>
    <w:rsid w:val="00DE204F"/>
    <w:rsid w:val="00DE20CB"/>
    <w:rsid w:val="00DE24D4"/>
    <w:rsid w:val="00DE2ADA"/>
    <w:rsid w:val="00DE2B00"/>
    <w:rsid w:val="00DE2C5F"/>
    <w:rsid w:val="00DE2CA4"/>
    <w:rsid w:val="00DE2CD3"/>
    <w:rsid w:val="00DE2CE3"/>
    <w:rsid w:val="00DE2F09"/>
    <w:rsid w:val="00DE2FDA"/>
    <w:rsid w:val="00DE3001"/>
    <w:rsid w:val="00DE32D0"/>
    <w:rsid w:val="00DE338E"/>
    <w:rsid w:val="00DE34E4"/>
    <w:rsid w:val="00DE3534"/>
    <w:rsid w:val="00DE38C4"/>
    <w:rsid w:val="00DE39EC"/>
    <w:rsid w:val="00DE3AAB"/>
    <w:rsid w:val="00DE3B3F"/>
    <w:rsid w:val="00DE3B82"/>
    <w:rsid w:val="00DE3D12"/>
    <w:rsid w:val="00DE3D28"/>
    <w:rsid w:val="00DE3D89"/>
    <w:rsid w:val="00DE3E4C"/>
    <w:rsid w:val="00DE3EB9"/>
    <w:rsid w:val="00DE3F52"/>
    <w:rsid w:val="00DE3FA5"/>
    <w:rsid w:val="00DE3FDA"/>
    <w:rsid w:val="00DE40AA"/>
    <w:rsid w:val="00DE40FE"/>
    <w:rsid w:val="00DE411B"/>
    <w:rsid w:val="00DE414D"/>
    <w:rsid w:val="00DE41A0"/>
    <w:rsid w:val="00DE4241"/>
    <w:rsid w:val="00DE427F"/>
    <w:rsid w:val="00DE429D"/>
    <w:rsid w:val="00DE4406"/>
    <w:rsid w:val="00DE44AA"/>
    <w:rsid w:val="00DE45BA"/>
    <w:rsid w:val="00DE4615"/>
    <w:rsid w:val="00DE4803"/>
    <w:rsid w:val="00DE4863"/>
    <w:rsid w:val="00DE498E"/>
    <w:rsid w:val="00DE49DD"/>
    <w:rsid w:val="00DE4AF3"/>
    <w:rsid w:val="00DE4DEF"/>
    <w:rsid w:val="00DE52FC"/>
    <w:rsid w:val="00DE53C5"/>
    <w:rsid w:val="00DE55B3"/>
    <w:rsid w:val="00DE5809"/>
    <w:rsid w:val="00DE583B"/>
    <w:rsid w:val="00DE5914"/>
    <w:rsid w:val="00DE59B7"/>
    <w:rsid w:val="00DE5AC3"/>
    <w:rsid w:val="00DE5AC7"/>
    <w:rsid w:val="00DE5B7D"/>
    <w:rsid w:val="00DE5D26"/>
    <w:rsid w:val="00DE5D4E"/>
    <w:rsid w:val="00DE5FF3"/>
    <w:rsid w:val="00DE6007"/>
    <w:rsid w:val="00DE618E"/>
    <w:rsid w:val="00DE6253"/>
    <w:rsid w:val="00DE627C"/>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68"/>
    <w:rsid w:val="00DE6CB4"/>
    <w:rsid w:val="00DE6EFF"/>
    <w:rsid w:val="00DE6FD3"/>
    <w:rsid w:val="00DE7142"/>
    <w:rsid w:val="00DE717E"/>
    <w:rsid w:val="00DE71C6"/>
    <w:rsid w:val="00DE71EC"/>
    <w:rsid w:val="00DE73B9"/>
    <w:rsid w:val="00DE73D4"/>
    <w:rsid w:val="00DE73FE"/>
    <w:rsid w:val="00DE761A"/>
    <w:rsid w:val="00DE7903"/>
    <w:rsid w:val="00DE7B94"/>
    <w:rsid w:val="00DE7BB5"/>
    <w:rsid w:val="00DE7C6E"/>
    <w:rsid w:val="00DE7C79"/>
    <w:rsid w:val="00DE7DE6"/>
    <w:rsid w:val="00DE7EC7"/>
    <w:rsid w:val="00DE7ED4"/>
    <w:rsid w:val="00DE7F30"/>
    <w:rsid w:val="00DF01E6"/>
    <w:rsid w:val="00DF0201"/>
    <w:rsid w:val="00DF029C"/>
    <w:rsid w:val="00DF02D0"/>
    <w:rsid w:val="00DF03CA"/>
    <w:rsid w:val="00DF0461"/>
    <w:rsid w:val="00DF04F7"/>
    <w:rsid w:val="00DF07DA"/>
    <w:rsid w:val="00DF089B"/>
    <w:rsid w:val="00DF090D"/>
    <w:rsid w:val="00DF0919"/>
    <w:rsid w:val="00DF0926"/>
    <w:rsid w:val="00DF0A71"/>
    <w:rsid w:val="00DF0A90"/>
    <w:rsid w:val="00DF0C6C"/>
    <w:rsid w:val="00DF0D17"/>
    <w:rsid w:val="00DF0D40"/>
    <w:rsid w:val="00DF0DCD"/>
    <w:rsid w:val="00DF0F67"/>
    <w:rsid w:val="00DF110B"/>
    <w:rsid w:val="00DF112E"/>
    <w:rsid w:val="00DF119D"/>
    <w:rsid w:val="00DF12EA"/>
    <w:rsid w:val="00DF131C"/>
    <w:rsid w:val="00DF1611"/>
    <w:rsid w:val="00DF1976"/>
    <w:rsid w:val="00DF197D"/>
    <w:rsid w:val="00DF19EA"/>
    <w:rsid w:val="00DF1A1C"/>
    <w:rsid w:val="00DF1AEF"/>
    <w:rsid w:val="00DF1BAF"/>
    <w:rsid w:val="00DF1D1A"/>
    <w:rsid w:val="00DF1E44"/>
    <w:rsid w:val="00DF1EFB"/>
    <w:rsid w:val="00DF1F4D"/>
    <w:rsid w:val="00DF21A0"/>
    <w:rsid w:val="00DF21D6"/>
    <w:rsid w:val="00DF2434"/>
    <w:rsid w:val="00DF2590"/>
    <w:rsid w:val="00DF26DE"/>
    <w:rsid w:val="00DF2863"/>
    <w:rsid w:val="00DF2896"/>
    <w:rsid w:val="00DF2A45"/>
    <w:rsid w:val="00DF2BBB"/>
    <w:rsid w:val="00DF2CF8"/>
    <w:rsid w:val="00DF2DF2"/>
    <w:rsid w:val="00DF2FEB"/>
    <w:rsid w:val="00DF2FEC"/>
    <w:rsid w:val="00DF3103"/>
    <w:rsid w:val="00DF31E1"/>
    <w:rsid w:val="00DF32B8"/>
    <w:rsid w:val="00DF3358"/>
    <w:rsid w:val="00DF3654"/>
    <w:rsid w:val="00DF3BD3"/>
    <w:rsid w:val="00DF3FA3"/>
    <w:rsid w:val="00DF4041"/>
    <w:rsid w:val="00DF40AF"/>
    <w:rsid w:val="00DF40FD"/>
    <w:rsid w:val="00DF4217"/>
    <w:rsid w:val="00DF4248"/>
    <w:rsid w:val="00DF42E7"/>
    <w:rsid w:val="00DF449F"/>
    <w:rsid w:val="00DF452D"/>
    <w:rsid w:val="00DF4555"/>
    <w:rsid w:val="00DF463C"/>
    <w:rsid w:val="00DF48F9"/>
    <w:rsid w:val="00DF4948"/>
    <w:rsid w:val="00DF49C7"/>
    <w:rsid w:val="00DF4EE4"/>
    <w:rsid w:val="00DF5081"/>
    <w:rsid w:val="00DF523E"/>
    <w:rsid w:val="00DF5267"/>
    <w:rsid w:val="00DF545E"/>
    <w:rsid w:val="00DF5467"/>
    <w:rsid w:val="00DF547A"/>
    <w:rsid w:val="00DF56D0"/>
    <w:rsid w:val="00DF5B69"/>
    <w:rsid w:val="00DF5C77"/>
    <w:rsid w:val="00DF5C80"/>
    <w:rsid w:val="00DF5D53"/>
    <w:rsid w:val="00DF6089"/>
    <w:rsid w:val="00DF610B"/>
    <w:rsid w:val="00DF61C9"/>
    <w:rsid w:val="00DF61CE"/>
    <w:rsid w:val="00DF641C"/>
    <w:rsid w:val="00DF641D"/>
    <w:rsid w:val="00DF6594"/>
    <w:rsid w:val="00DF65A0"/>
    <w:rsid w:val="00DF65BD"/>
    <w:rsid w:val="00DF65D7"/>
    <w:rsid w:val="00DF6890"/>
    <w:rsid w:val="00DF68E3"/>
    <w:rsid w:val="00DF6B2A"/>
    <w:rsid w:val="00DF6E7C"/>
    <w:rsid w:val="00DF6F40"/>
    <w:rsid w:val="00DF70EE"/>
    <w:rsid w:val="00DF71BF"/>
    <w:rsid w:val="00DF7249"/>
    <w:rsid w:val="00DF7462"/>
    <w:rsid w:val="00DF76D8"/>
    <w:rsid w:val="00DF781B"/>
    <w:rsid w:val="00DF7AF6"/>
    <w:rsid w:val="00DF7B8E"/>
    <w:rsid w:val="00DF7C6D"/>
    <w:rsid w:val="00DF7D7B"/>
    <w:rsid w:val="00E00006"/>
    <w:rsid w:val="00E0019A"/>
    <w:rsid w:val="00E001C5"/>
    <w:rsid w:val="00E00323"/>
    <w:rsid w:val="00E0032B"/>
    <w:rsid w:val="00E005B6"/>
    <w:rsid w:val="00E006D3"/>
    <w:rsid w:val="00E00813"/>
    <w:rsid w:val="00E00898"/>
    <w:rsid w:val="00E008EA"/>
    <w:rsid w:val="00E00C15"/>
    <w:rsid w:val="00E00C3D"/>
    <w:rsid w:val="00E00D1D"/>
    <w:rsid w:val="00E00DD7"/>
    <w:rsid w:val="00E0126E"/>
    <w:rsid w:val="00E01298"/>
    <w:rsid w:val="00E014A4"/>
    <w:rsid w:val="00E017D9"/>
    <w:rsid w:val="00E01ABC"/>
    <w:rsid w:val="00E01C4E"/>
    <w:rsid w:val="00E01E56"/>
    <w:rsid w:val="00E021E9"/>
    <w:rsid w:val="00E02237"/>
    <w:rsid w:val="00E02547"/>
    <w:rsid w:val="00E02603"/>
    <w:rsid w:val="00E02832"/>
    <w:rsid w:val="00E02A0B"/>
    <w:rsid w:val="00E02B13"/>
    <w:rsid w:val="00E02C1F"/>
    <w:rsid w:val="00E02E30"/>
    <w:rsid w:val="00E02FDF"/>
    <w:rsid w:val="00E03138"/>
    <w:rsid w:val="00E03218"/>
    <w:rsid w:val="00E03360"/>
    <w:rsid w:val="00E036AD"/>
    <w:rsid w:val="00E0372F"/>
    <w:rsid w:val="00E039AE"/>
    <w:rsid w:val="00E039D6"/>
    <w:rsid w:val="00E03A36"/>
    <w:rsid w:val="00E03A9A"/>
    <w:rsid w:val="00E03E67"/>
    <w:rsid w:val="00E03ED2"/>
    <w:rsid w:val="00E04045"/>
    <w:rsid w:val="00E04061"/>
    <w:rsid w:val="00E040ED"/>
    <w:rsid w:val="00E0420B"/>
    <w:rsid w:val="00E04369"/>
    <w:rsid w:val="00E0445A"/>
    <w:rsid w:val="00E04474"/>
    <w:rsid w:val="00E044C8"/>
    <w:rsid w:val="00E04508"/>
    <w:rsid w:val="00E04848"/>
    <w:rsid w:val="00E04DAF"/>
    <w:rsid w:val="00E04E28"/>
    <w:rsid w:val="00E04E3C"/>
    <w:rsid w:val="00E05322"/>
    <w:rsid w:val="00E0574C"/>
    <w:rsid w:val="00E05A91"/>
    <w:rsid w:val="00E05C21"/>
    <w:rsid w:val="00E05E6A"/>
    <w:rsid w:val="00E05F0A"/>
    <w:rsid w:val="00E05F46"/>
    <w:rsid w:val="00E05F93"/>
    <w:rsid w:val="00E05FA1"/>
    <w:rsid w:val="00E06025"/>
    <w:rsid w:val="00E06183"/>
    <w:rsid w:val="00E0618F"/>
    <w:rsid w:val="00E0639E"/>
    <w:rsid w:val="00E063A4"/>
    <w:rsid w:val="00E063ED"/>
    <w:rsid w:val="00E06744"/>
    <w:rsid w:val="00E069D8"/>
    <w:rsid w:val="00E06A1A"/>
    <w:rsid w:val="00E06C62"/>
    <w:rsid w:val="00E06CFF"/>
    <w:rsid w:val="00E06F11"/>
    <w:rsid w:val="00E07176"/>
    <w:rsid w:val="00E0736E"/>
    <w:rsid w:val="00E07388"/>
    <w:rsid w:val="00E073DF"/>
    <w:rsid w:val="00E07495"/>
    <w:rsid w:val="00E07636"/>
    <w:rsid w:val="00E07660"/>
    <w:rsid w:val="00E07AC9"/>
    <w:rsid w:val="00E07B49"/>
    <w:rsid w:val="00E07DDB"/>
    <w:rsid w:val="00E07F80"/>
    <w:rsid w:val="00E07FE2"/>
    <w:rsid w:val="00E0EE7E"/>
    <w:rsid w:val="00E1018D"/>
    <w:rsid w:val="00E10263"/>
    <w:rsid w:val="00E104C9"/>
    <w:rsid w:val="00E106DB"/>
    <w:rsid w:val="00E108D5"/>
    <w:rsid w:val="00E109D0"/>
    <w:rsid w:val="00E10BFB"/>
    <w:rsid w:val="00E10D78"/>
    <w:rsid w:val="00E1105C"/>
    <w:rsid w:val="00E11175"/>
    <w:rsid w:val="00E112AC"/>
    <w:rsid w:val="00E112BC"/>
    <w:rsid w:val="00E112C7"/>
    <w:rsid w:val="00E11321"/>
    <w:rsid w:val="00E113B3"/>
    <w:rsid w:val="00E116F3"/>
    <w:rsid w:val="00E11720"/>
    <w:rsid w:val="00E118E8"/>
    <w:rsid w:val="00E11C2B"/>
    <w:rsid w:val="00E11C53"/>
    <w:rsid w:val="00E11D3E"/>
    <w:rsid w:val="00E11D57"/>
    <w:rsid w:val="00E11F7E"/>
    <w:rsid w:val="00E12052"/>
    <w:rsid w:val="00E12124"/>
    <w:rsid w:val="00E12215"/>
    <w:rsid w:val="00E122B0"/>
    <w:rsid w:val="00E12381"/>
    <w:rsid w:val="00E123C9"/>
    <w:rsid w:val="00E1247F"/>
    <w:rsid w:val="00E12501"/>
    <w:rsid w:val="00E12629"/>
    <w:rsid w:val="00E1269B"/>
    <w:rsid w:val="00E12931"/>
    <w:rsid w:val="00E1297A"/>
    <w:rsid w:val="00E12C46"/>
    <w:rsid w:val="00E12D41"/>
    <w:rsid w:val="00E12DAC"/>
    <w:rsid w:val="00E12DDD"/>
    <w:rsid w:val="00E12EC3"/>
    <w:rsid w:val="00E130FF"/>
    <w:rsid w:val="00E13221"/>
    <w:rsid w:val="00E1325C"/>
    <w:rsid w:val="00E13283"/>
    <w:rsid w:val="00E132F2"/>
    <w:rsid w:val="00E1343E"/>
    <w:rsid w:val="00E134A9"/>
    <w:rsid w:val="00E1365F"/>
    <w:rsid w:val="00E138DD"/>
    <w:rsid w:val="00E13AFA"/>
    <w:rsid w:val="00E13E3F"/>
    <w:rsid w:val="00E14401"/>
    <w:rsid w:val="00E1448C"/>
    <w:rsid w:val="00E14574"/>
    <w:rsid w:val="00E145E5"/>
    <w:rsid w:val="00E146F2"/>
    <w:rsid w:val="00E14741"/>
    <w:rsid w:val="00E148E7"/>
    <w:rsid w:val="00E14AAC"/>
    <w:rsid w:val="00E14CF0"/>
    <w:rsid w:val="00E15244"/>
    <w:rsid w:val="00E15477"/>
    <w:rsid w:val="00E15488"/>
    <w:rsid w:val="00E15973"/>
    <w:rsid w:val="00E15C55"/>
    <w:rsid w:val="00E15E57"/>
    <w:rsid w:val="00E15EEB"/>
    <w:rsid w:val="00E15F0F"/>
    <w:rsid w:val="00E15F1C"/>
    <w:rsid w:val="00E15F8F"/>
    <w:rsid w:val="00E161FE"/>
    <w:rsid w:val="00E16310"/>
    <w:rsid w:val="00E164E2"/>
    <w:rsid w:val="00E16598"/>
    <w:rsid w:val="00E16A2B"/>
    <w:rsid w:val="00E16A46"/>
    <w:rsid w:val="00E16C24"/>
    <w:rsid w:val="00E16C46"/>
    <w:rsid w:val="00E16D04"/>
    <w:rsid w:val="00E16D10"/>
    <w:rsid w:val="00E16EA2"/>
    <w:rsid w:val="00E16EEA"/>
    <w:rsid w:val="00E1749F"/>
    <w:rsid w:val="00E1751F"/>
    <w:rsid w:val="00E17690"/>
    <w:rsid w:val="00E176E7"/>
    <w:rsid w:val="00E17722"/>
    <w:rsid w:val="00E17B88"/>
    <w:rsid w:val="00E17DAB"/>
    <w:rsid w:val="00E17DF9"/>
    <w:rsid w:val="00E20015"/>
    <w:rsid w:val="00E20053"/>
    <w:rsid w:val="00E200C1"/>
    <w:rsid w:val="00E20179"/>
    <w:rsid w:val="00E202D0"/>
    <w:rsid w:val="00E203AB"/>
    <w:rsid w:val="00E203E7"/>
    <w:rsid w:val="00E20477"/>
    <w:rsid w:val="00E205B4"/>
    <w:rsid w:val="00E205C9"/>
    <w:rsid w:val="00E2076F"/>
    <w:rsid w:val="00E209D3"/>
    <w:rsid w:val="00E20D15"/>
    <w:rsid w:val="00E20FEC"/>
    <w:rsid w:val="00E21387"/>
    <w:rsid w:val="00E2139C"/>
    <w:rsid w:val="00E216EE"/>
    <w:rsid w:val="00E21A1D"/>
    <w:rsid w:val="00E21DD0"/>
    <w:rsid w:val="00E22048"/>
    <w:rsid w:val="00E22446"/>
    <w:rsid w:val="00E22702"/>
    <w:rsid w:val="00E22762"/>
    <w:rsid w:val="00E22C4F"/>
    <w:rsid w:val="00E22F6B"/>
    <w:rsid w:val="00E2310D"/>
    <w:rsid w:val="00E232C1"/>
    <w:rsid w:val="00E235BE"/>
    <w:rsid w:val="00E23685"/>
    <w:rsid w:val="00E2377C"/>
    <w:rsid w:val="00E23789"/>
    <w:rsid w:val="00E2388D"/>
    <w:rsid w:val="00E238C2"/>
    <w:rsid w:val="00E2391C"/>
    <w:rsid w:val="00E23B63"/>
    <w:rsid w:val="00E23DAE"/>
    <w:rsid w:val="00E23EF0"/>
    <w:rsid w:val="00E2403B"/>
    <w:rsid w:val="00E24092"/>
    <w:rsid w:val="00E2415D"/>
    <w:rsid w:val="00E24333"/>
    <w:rsid w:val="00E24363"/>
    <w:rsid w:val="00E2441E"/>
    <w:rsid w:val="00E24649"/>
    <w:rsid w:val="00E246B3"/>
    <w:rsid w:val="00E24814"/>
    <w:rsid w:val="00E24837"/>
    <w:rsid w:val="00E2497A"/>
    <w:rsid w:val="00E249A3"/>
    <w:rsid w:val="00E249E0"/>
    <w:rsid w:val="00E24A55"/>
    <w:rsid w:val="00E24C51"/>
    <w:rsid w:val="00E24CEC"/>
    <w:rsid w:val="00E24D9D"/>
    <w:rsid w:val="00E24DB6"/>
    <w:rsid w:val="00E24E34"/>
    <w:rsid w:val="00E24E56"/>
    <w:rsid w:val="00E24E74"/>
    <w:rsid w:val="00E24F84"/>
    <w:rsid w:val="00E24F87"/>
    <w:rsid w:val="00E24F8D"/>
    <w:rsid w:val="00E2500A"/>
    <w:rsid w:val="00E250DA"/>
    <w:rsid w:val="00E2522B"/>
    <w:rsid w:val="00E252DF"/>
    <w:rsid w:val="00E25343"/>
    <w:rsid w:val="00E25560"/>
    <w:rsid w:val="00E255F2"/>
    <w:rsid w:val="00E25654"/>
    <w:rsid w:val="00E258DB"/>
    <w:rsid w:val="00E25B61"/>
    <w:rsid w:val="00E25B67"/>
    <w:rsid w:val="00E25CB8"/>
    <w:rsid w:val="00E25D6D"/>
    <w:rsid w:val="00E25D72"/>
    <w:rsid w:val="00E25E65"/>
    <w:rsid w:val="00E25EEC"/>
    <w:rsid w:val="00E25F8C"/>
    <w:rsid w:val="00E26043"/>
    <w:rsid w:val="00E261D1"/>
    <w:rsid w:val="00E2622A"/>
    <w:rsid w:val="00E26287"/>
    <w:rsid w:val="00E26773"/>
    <w:rsid w:val="00E26807"/>
    <w:rsid w:val="00E26A7D"/>
    <w:rsid w:val="00E26B15"/>
    <w:rsid w:val="00E26BB9"/>
    <w:rsid w:val="00E26CC7"/>
    <w:rsid w:val="00E26E02"/>
    <w:rsid w:val="00E26EE8"/>
    <w:rsid w:val="00E27042"/>
    <w:rsid w:val="00E27144"/>
    <w:rsid w:val="00E273E0"/>
    <w:rsid w:val="00E27477"/>
    <w:rsid w:val="00E27739"/>
    <w:rsid w:val="00E2783E"/>
    <w:rsid w:val="00E278C2"/>
    <w:rsid w:val="00E27A56"/>
    <w:rsid w:val="00E27D90"/>
    <w:rsid w:val="00E300FD"/>
    <w:rsid w:val="00E30460"/>
    <w:rsid w:val="00E30494"/>
    <w:rsid w:val="00E30498"/>
    <w:rsid w:val="00E304FC"/>
    <w:rsid w:val="00E305D1"/>
    <w:rsid w:val="00E308A7"/>
    <w:rsid w:val="00E30DBA"/>
    <w:rsid w:val="00E310CC"/>
    <w:rsid w:val="00E3114E"/>
    <w:rsid w:val="00E311A6"/>
    <w:rsid w:val="00E31288"/>
    <w:rsid w:val="00E31510"/>
    <w:rsid w:val="00E31598"/>
    <w:rsid w:val="00E315B3"/>
    <w:rsid w:val="00E31767"/>
    <w:rsid w:val="00E3183A"/>
    <w:rsid w:val="00E318BE"/>
    <w:rsid w:val="00E318D0"/>
    <w:rsid w:val="00E31A34"/>
    <w:rsid w:val="00E31B77"/>
    <w:rsid w:val="00E31B98"/>
    <w:rsid w:val="00E31EB7"/>
    <w:rsid w:val="00E3227E"/>
    <w:rsid w:val="00E32394"/>
    <w:rsid w:val="00E323D3"/>
    <w:rsid w:val="00E3266E"/>
    <w:rsid w:val="00E3274B"/>
    <w:rsid w:val="00E327CD"/>
    <w:rsid w:val="00E32B01"/>
    <w:rsid w:val="00E32C16"/>
    <w:rsid w:val="00E32DED"/>
    <w:rsid w:val="00E32ED9"/>
    <w:rsid w:val="00E3305A"/>
    <w:rsid w:val="00E33102"/>
    <w:rsid w:val="00E3324A"/>
    <w:rsid w:val="00E33254"/>
    <w:rsid w:val="00E333DB"/>
    <w:rsid w:val="00E33415"/>
    <w:rsid w:val="00E33466"/>
    <w:rsid w:val="00E3372C"/>
    <w:rsid w:val="00E3376D"/>
    <w:rsid w:val="00E3379A"/>
    <w:rsid w:val="00E33A6D"/>
    <w:rsid w:val="00E33C05"/>
    <w:rsid w:val="00E33CDE"/>
    <w:rsid w:val="00E33D7E"/>
    <w:rsid w:val="00E33FA7"/>
    <w:rsid w:val="00E3402B"/>
    <w:rsid w:val="00E34084"/>
    <w:rsid w:val="00E3408D"/>
    <w:rsid w:val="00E3416C"/>
    <w:rsid w:val="00E341B4"/>
    <w:rsid w:val="00E344D2"/>
    <w:rsid w:val="00E34580"/>
    <w:rsid w:val="00E345EF"/>
    <w:rsid w:val="00E345FD"/>
    <w:rsid w:val="00E34AAD"/>
    <w:rsid w:val="00E34B12"/>
    <w:rsid w:val="00E35191"/>
    <w:rsid w:val="00E3529C"/>
    <w:rsid w:val="00E352A5"/>
    <w:rsid w:val="00E3536D"/>
    <w:rsid w:val="00E35404"/>
    <w:rsid w:val="00E355C7"/>
    <w:rsid w:val="00E357E8"/>
    <w:rsid w:val="00E35820"/>
    <w:rsid w:val="00E35996"/>
    <w:rsid w:val="00E35A9C"/>
    <w:rsid w:val="00E35B27"/>
    <w:rsid w:val="00E35C26"/>
    <w:rsid w:val="00E36096"/>
    <w:rsid w:val="00E362FB"/>
    <w:rsid w:val="00E363A3"/>
    <w:rsid w:val="00E36512"/>
    <w:rsid w:val="00E36619"/>
    <w:rsid w:val="00E36683"/>
    <w:rsid w:val="00E36CDA"/>
    <w:rsid w:val="00E37168"/>
    <w:rsid w:val="00E371A3"/>
    <w:rsid w:val="00E37348"/>
    <w:rsid w:val="00E3737D"/>
    <w:rsid w:val="00E37751"/>
    <w:rsid w:val="00E378A0"/>
    <w:rsid w:val="00E37927"/>
    <w:rsid w:val="00E3797C"/>
    <w:rsid w:val="00E37BD2"/>
    <w:rsid w:val="00E37C3E"/>
    <w:rsid w:val="00E37CA1"/>
    <w:rsid w:val="00E37CF2"/>
    <w:rsid w:val="00E37EAD"/>
    <w:rsid w:val="00E37F1E"/>
    <w:rsid w:val="00E37FC7"/>
    <w:rsid w:val="00E40078"/>
    <w:rsid w:val="00E400A8"/>
    <w:rsid w:val="00E400F3"/>
    <w:rsid w:val="00E40166"/>
    <w:rsid w:val="00E4017C"/>
    <w:rsid w:val="00E402CD"/>
    <w:rsid w:val="00E403EB"/>
    <w:rsid w:val="00E40689"/>
    <w:rsid w:val="00E408C2"/>
    <w:rsid w:val="00E40A6C"/>
    <w:rsid w:val="00E40E5F"/>
    <w:rsid w:val="00E40F65"/>
    <w:rsid w:val="00E40F8D"/>
    <w:rsid w:val="00E40FA6"/>
    <w:rsid w:val="00E4118D"/>
    <w:rsid w:val="00E41444"/>
    <w:rsid w:val="00E416CD"/>
    <w:rsid w:val="00E41757"/>
    <w:rsid w:val="00E417F4"/>
    <w:rsid w:val="00E419DE"/>
    <w:rsid w:val="00E41AAC"/>
    <w:rsid w:val="00E41B1C"/>
    <w:rsid w:val="00E41B30"/>
    <w:rsid w:val="00E41C6C"/>
    <w:rsid w:val="00E41CAE"/>
    <w:rsid w:val="00E41E76"/>
    <w:rsid w:val="00E42481"/>
    <w:rsid w:val="00E42562"/>
    <w:rsid w:val="00E4260C"/>
    <w:rsid w:val="00E4272D"/>
    <w:rsid w:val="00E427A7"/>
    <w:rsid w:val="00E4289D"/>
    <w:rsid w:val="00E428CC"/>
    <w:rsid w:val="00E4293E"/>
    <w:rsid w:val="00E42BD0"/>
    <w:rsid w:val="00E42C4B"/>
    <w:rsid w:val="00E42D34"/>
    <w:rsid w:val="00E431B2"/>
    <w:rsid w:val="00E43231"/>
    <w:rsid w:val="00E43317"/>
    <w:rsid w:val="00E434B0"/>
    <w:rsid w:val="00E43520"/>
    <w:rsid w:val="00E43A55"/>
    <w:rsid w:val="00E43A60"/>
    <w:rsid w:val="00E43A9B"/>
    <w:rsid w:val="00E43ECC"/>
    <w:rsid w:val="00E44080"/>
    <w:rsid w:val="00E440A7"/>
    <w:rsid w:val="00E441BD"/>
    <w:rsid w:val="00E44235"/>
    <w:rsid w:val="00E44343"/>
    <w:rsid w:val="00E444F5"/>
    <w:rsid w:val="00E44637"/>
    <w:rsid w:val="00E446B0"/>
    <w:rsid w:val="00E447EC"/>
    <w:rsid w:val="00E44943"/>
    <w:rsid w:val="00E449FA"/>
    <w:rsid w:val="00E44D9B"/>
    <w:rsid w:val="00E44E12"/>
    <w:rsid w:val="00E44E4E"/>
    <w:rsid w:val="00E44FF8"/>
    <w:rsid w:val="00E45105"/>
    <w:rsid w:val="00E451B0"/>
    <w:rsid w:val="00E45243"/>
    <w:rsid w:val="00E452D5"/>
    <w:rsid w:val="00E455DC"/>
    <w:rsid w:val="00E456F7"/>
    <w:rsid w:val="00E45864"/>
    <w:rsid w:val="00E45A13"/>
    <w:rsid w:val="00E45B5F"/>
    <w:rsid w:val="00E45B88"/>
    <w:rsid w:val="00E45D10"/>
    <w:rsid w:val="00E45D2B"/>
    <w:rsid w:val="00E45D65"/>
    <w:rsid w:val="00E46173"/>
    <w:rsid w:val="00E461B7"/>
    <w:rsid w:val="00E464A1"/>
    <w:rsid w:val="00E46610"/>
    <w:rsid w:val="00E46641"/>
    <w:rsid w:val="00E4671E"/>
    <w:rsid w:val="00E46721"/>
    <w:rsid w:val="00E467B7"/>
    <w:rsid w:val="00E46AE3"/>
    <w:rsid w:val="00E46C2B"/>
    <w:rsid w:val="00E46CB5"/>
    <w:rsid w:val="00E46E17"/>
    <w:rsid w:val="00E46FAB"/>
    <w:rsid w:val="00E4713F"/>
    <w:rsid w:val="00E471CE"/>
    <w:rsid w:val="00E47404"/>
    <w:rsid w:val="00E47457"/>
    <w:rsid w:val="00E47578"/>
    <w:rsid w:val="00E4758D"/>
    <w:rsid w:val="00E475FC"/>
    <w:rsid w:val="00E4791F"/>
    <w:rsid w:val="00E479C6"/>
    <w:rsid w:val="00E47AE6"/>
    <w:rsid w:val="00E47C87"/>
    <w:rsid w:val="00E500D6"/>
    <w:rsid w:val="00E50307"/>
    <w:rsid w:val="00E503CB"/>
    <w:rsid w:val="00E50445"/>
    <w:rsid w:val="00E50559"/>
    <w:rsid w:val="00E5055B"/>
    <w:rsid w:val="00E5058E"/>
    <w:rsid w:val="00E5064E"/>
    <w:rsid w:val="00E50747"/>
    <w:rsid w:val="00E507AD"/>
    <w:rsid w:val="00E50866"/>
    <w:rsid w:val="00E50902"/>
    <w:rsid w:val="00E50926"/>
    <w:rsid w:val="00E50930"/>
    <w:rsid w:val="00E50B0E"/>
    <w:rsid w:val="00E50D47"/>
    <w:rsid w:val="00E50DC4"/>
    <w:rsid w:val="00E50DFD"/>
    <w:rsid w:val="00E50FF9"/>
    <w:rsid w:val="00E510AC"/>
    <w:rsid w:val="00E51204"/>
    <w:rsid w:val="00E512ED"/>
    <w:rsid w:val="00E5137A"/>
    <w:rsid w:val="00E516C2"/>
    <w:rsid w:val="00E51733"/>
    <w:rsid w:val="00E51776"/>
    <w:rsid w:val="00E517C8"/>
    <w:rsid w:val="00E517D6"/>
    <w:rsid w:val="00E5180B"/>
    <w:rsid w:val="00E51919"/>
    <w:rsid w:val="00E51AE4"/>
    <w:rsid w:val="00E51BB6"/>
    <w:rsid w:val="00E51C24"/>
    <w:rsid w:val="00E51E0C"/>
    <w:rsid w:val="00E51EE7"/>
    <w:rsid w:val="00E52028"/>
    <w:rsid w:val="00E520AC"/>
    <w:rsid w:val="00E522EC"/>
    <w:rsid w:val="00E52424"/>
    <w:rsid w:val="00E52560"/>
    <w:rsid w:val="00E525A4"/>
    <w:rsid w:val="00E525E0"/>
    <w:rsid w:val="00E526C4"/>
    <w:rsid w:val="00E528A4"/>
    <w:rsid w:val="00E52A04"/>
    <w:rsid w:val="00E52AAA"/>
    <w:rsid w:val="00E52B72"/>
    <w:rsid w:val="00E52DBB"/>
    <w:rsid w:val="00E52F74"/>
    <w:rsid w:val="00E53132"/>
    <w:rsid w:val="00E531EC"/>
    <w:rsid w:val="00E534A2"/>
    <w:rsid w:val="00E535D4"/>
    <w:rsid w:val="00E5365F"/>
    <w:rsid w:val="00E5381B"/>
    <w:rsid w:val="00E5388B"/>
    <w:rsid w:val="00E5388D"/>
    <w:rsid w:val="00E539D1"/>
    <w:rsid w:val="00E53B5C"/>
    <w:rsid w:val="00E5415F"/>
    <w:rsid w:val="00E5417F"/>
    <w:rsid w:val="00E5418E"/>
    <w:rsid w:val="00E5483D"/>
    <w:rsid w:val="00E54CCF"/>
    <w:rsid w:val="00E54D70"/>
    <w:rsid w:val="00E54D97"/>
    <w:rsid w:val="00E54EA5"/>
    <w:rsid w:val="00E551A7"/>
    <w:rsid w:val="00E55282"/>
    <w:rsid w:val="00E55509"/>
    <w:rsid w:val="00E5561C"/>
    <w:rsid w:val="00E55641"/>
    <w:rsid w:val="00E5574F"/>
    <w:rsid w:val="00E55839"/>
    <w:rsid w:val="00E559A2"/>
    <w:rsid w:val="00E559F1"/>
    <w:rsid w:val="00E55B4D"/>
    <w:rsid w:val="00E55B66"/>
    <w:rsid w:val="00E55C31"/>
    <w:rsid w:val="00E55C78"/>
    <w:rsid w:val="00E55DF0"/>
    <w:rsid w:val="00E56020"/>
    <w:rsid w:val="00E5608C"/>
    <w:rsid w:val="00E560B7"/>
    <w:rsid w:val="00E56264"/>
    <w:rsid w:val="00E56354"/>
    <w:rsid w:val="00E56689"/>
    <w:rsid w:val="00E5685D"/>
    <w:rsid w:val="00E56955"/>
    <w:rsid w:val="00E56A5B"/>
    <w:rsid w:val="00E56C50"/>
    <w:rsid w:val="00E56C90"/>
    <w:rsid w:val="00E56DBF"/>
    <w:rsid w:val="00E56F7E"/>
    <w:rsid w:val="00E56FC6"/>
    <w:rsid w:val="00E570CA"/>
    <w:rsid w:val="00E572E0"/>
    <w:rsid w:val="00E572E4"/>
    <w:rsid w:val="00E57566"/>
    <w:rsid w:val="00E5780B"/>
    <w:rsid w:val="00E57A03"/>
    <w:rsid w:val="00E57AF5"/>
    <w:rsid w:val="00E57CF1"/>
    <w:rsid w:val="00E57D1F"/>
    <w:rsid w:val="00E57D5D"/>
    <w:rsid w:val="00E57E46"/>
    <w:rsid w:val="00E57F4E"/>
    <w:rsid w:val="00E57F62"/>
    <w:rsid w:val="00E60013"/>
    <w:rsid w:val="00E6010A"/>
    <w:rsid w:val="00E6027B"/>
    <w:rsid w:val="00E603D1"/>
    <w:rsid w:val="00E60460"/>
    <w:rsid w:val="00E60498"/>
    <w:rsid w:val="00E604B6"/>
    <w:rsid w:val="00E604B8"/>
    <w:rsid w:val="00E60672"/>
    <w:rsid w:val="00E608AD"/>
    <w:rsid w:val="00E6094F"/>
    <w:rsid w:val="00E60A53"/>
    <w:rsid w:val="00E60C1A"/>
    <w:rsid w:val="00E60DC0"/>
    <w:rsid w:val="00E60E7D"/>
    <w:rsid w:val="00E60EC2"/>
    <w:rsid w:val="00E60FE5"/>
    <w:rsid w:val="00E6105F"/>
    <w:rsid w:val="00E61205"/>
    <w:rsid w:val="00E61382"/>
    <w:rsid w:val="00E613FF"/>
    <w:rsid w:val="00E616A3"/>
    <w:rsid w:val="00E61782"/>
    <w:rsid w:val="00E619BD"/>
    <w:rsid w:val="00E61AE4"/>
    <w:rsid w:val="00E61DA5"/>
    <w:rsid w:val="00E61EE9"/>
    <w:rsid w:val="00E61F7A"/>
    <w:rsid w:val="00E6219F"/>
    <w:rsid w:val="00E62225"/>
    <w:rsid w:val="00E625EC"/>
    <w:rsid w:val="00E626D2"/>
    <w:rsid w:val="00E6278C"/>
    <w:rsid w:val="00E62792"/>
    <w:rsid w:val="00E6282E"/>
    <w:rsid w:val="00E62B7B"/>
    <w:rsid w:val="00E62BB1"/>
    <w:rsid w:val="00E62CD2"/>
    <w:rsid w:val="00E62DC2"/>
    <w:rsid w:val="00E62EE6"/>
    <w:rsid w:val="00E62FBA"/>
    <w:rsid w:val="00E63D5A"/>
    <w:rsid w:val="00E63D9C"/>
    <w:rsid w:val="00E643CF"/>
    <w:rsid w:val="00E64620"/>
    <w:rsid w:val="00E64641"/>
    <w:rsid w:val="00E64715"/>
    <w:rsid w:val="00E648BE"/>
    <w:rsid w:val="00E64CF9"/>
    <w:rsid w:val="00E64E4C"/>
    <w:rsid w:val="00E650F1"/>
    <w:rsid w:val="00E651D1"/>
    <w:rsid w:val="00E65225"/>
    <w:rsid w:val="00E652B6"/>
    <w:rsid w:val="00E6542A"/>
    <w:rsid w:val="00E65719"/>
    <w:rsid w:val="00E65802"/>
    <w:rsid w:val="00E65812"/>
    <w:rsid w:val="00E658A5"/>
    <w:rsid w:val="00E65A62"/>
    <w:rsid w:val="00E65BFA"/>
    <w:rsid w:val="00E65E99"/>
    <w:rsid w:val="00E65ECF"/>
    <w:rsid w:val="00E66016"/>
    <w:rsid w:val="00E66165"/>
    <w:rsid w:val="00E6623B"/>
    <w:rsid w:val="00E66504"/>
    <w:rsid w:val="00E66508"/>
    <w:rsid w:val="00E665ED"/>
    <w:rsid w:val="00E66876"/>
    <w:rsid w:val="00E66C4E"/>
    <w:rsid w:val="00E66CA0"/>
    <w:rsid w:val="00E671BF"/>
    <w:rsid w:val="00E674D2"/>
    <w:rsid w:val="00E67644"/>
    <w:rsid w:val="00E67887"/>
    <w:rsid w:val="00E679B2"/>
    <w:rsid w:val="00E679D8"/>
    <w:rsid w:val="00E67A88"/>
    <w:rsid w:val="00E67C9F"/>
    <w:rsid w:val="00E67DD2"/>
    <w:rsid w:val="00E7015F"/>
    <w:rsid w:val="00E7048E"/>
    <w:rsid w:val="00E704D6"/>
    <w:rsid w:val="00E704EA"/>
    <w:rsid w:val="00E705C5"/>
    <w:rsid w:val="00E705DE"/>
    <w:rsid w:val="00E70669"/>
    <w:rsid w:val="00E70693"/>
    <w:rsid w:val="00E708EA"/>
    <w:rsid w:val="00E70962"/>
    <w:rsid w:val="00E70AE3"/>
    <w:rsid w:val="00E70B75"/>
    <w:rsid w:val="00E70CFA"/>
    <w:rsid w:val="00E70F04"/>
    <w:rsid w:val="00E71116"/>
    <w:rsid w:val="00E71295"/>
    <w:rsid w:val="00E71653"/>
    <w:rsid w:val="00E7171E"/>
    <w:rsid w:val="00E7176F"/>
    <w:rsid w:val="00E71AEB"/>
    <w:rsid w:val="00E71B05"/>
    <w:rsid w:val="00E71F85"/>
    <w:rsid w:val="00E7213B"/>
    <w:rsid w:val="00E72195"/>
    <w:rsid w:val="00E72215"/>
    <w:rsid w:val="00E7238A"/>
    <w:rsid w:val="00E723BB"/>
    <w:rsid w:val="00E727E7"/>
    <w:rsid w:val="00E72942"/>
    <w:rsid w:val="00E729B4"/>
    <w:rsid w:val="00E72A9D"/>
    <w:rsid w:val="00E72FB6"/>
    <w:rsid w:val="00E73022"/>
    <w:rsid w:val="00E73265"/>
    <w:rsid w:val="00E7363E"/>
    <w:rsid w:val="00E73746"/>
    <w:rsid w:val="00E73995"/>
    <w:rsid w:val="00E739B3"/>
    <w:rsid w:val="00E73AC8"/>
    <w:rsid w:val="00E73B51"/>
    <w:rsid w:val="00E73BCF"/>
    <w:rsid w:val="00E73BD6"/>
    <w:rsid w:val="00E73DFA"/>
    <w:rsid w:val="00E74152"/>
    <w:rsid w:val="00E741CC"/>
    <w:rsid w:val="00E7421B"/>
    <w:rsid w:val="00E74491"/>
    <w:rsid w:val="00E744D9"/>
    <w:rsid w:val="00E74688"/>
    <w:rsid w:val="00E7489A"/>
    <w:rsid w:val="00E74A27"/>
    <w:rsid w:val="00E74AA9"/>
    <w:rsid w:val="00E74C3F"/>
    <w:rsid w:val="00E74F31"/>
    <w:rsid w:val="00E74F5B"/>
    <w:rsid w:val="00E751AB"/>
    <w:rsid w:val="00E7534C"/>
    <w:rsid w:val="00E75465"/>
    <w:rsid w:val="00E757D7"/>
    <w:rsid w:val="00E7584D"/>
    <w:rsid w:val="00E758BD"/>
    <w:rsid w:val="00E7592A"/>
    <w:rsid w:val="00E75A56"/>
    <w:rsid w:val="00E75C76"/>
    <w:rsid w:val="00E75FD4"/>
    <w:rsid w:val="00E760A7"/>
    <w:rsid w:val="00E760D4"/>
    <w:rsid w:val="00E760E3"/>
    <w:rsid w:val="00E76223"/>
    <w:rsid w:val="00E764E1"/>
    <w:rsid w:val="00E7665C"/>
    <w:rsid w:val="00E766EA"/>
    <w:rsid w:val="00E7685B"/>
    <w:rsid w:val="00E7695E"/>
    <w:rsid w:val="00E76C82"/>
    <w:rsid w:val="00E76CF5"/>
    <w:rsid w:val="00E770AC"/>
    <w:rsid w:val="00E77233"/>
    <w:rsid w:val="00E772A1"/>
    <w:rsid w:val="00E772F6"/>
    <w:rsid w:val="00E7759E"/>
    <w:rsid w:val="00E7779D"/>
    <w:rsid w:val="00E77846"/>
    <w:rsid w:val="00E778B6"/>
    <w:rsid w:val="00E778B7"/>
    <w:rsid w:val="00E77C33"/>
    <w:rsid w:val="00E77CB5"/>
    <w:rsid w:val="00E77F7F"/>
    <w:rsid w:val="00E80185"/>
    <w:rsid w:val="00E8028B"/>
    <w:rsid w:val="00E80429"/>
    <w:rsid w:val="00E80BE7"/>
    <w:rsid w:val="00E80D1D"/>
    <w:rsid w:val="00E81038"/>
    <w:rsid w:val="00E8137F"/>
    <w:rsid w:val="00E81515"/>
    <w:rsid w:val="00E818B0"/>
    <w:rsid w:val="00E81924"/>
    <w:rsid w:val="00E81A37"/>
    <w:rsid w:val="00E81A56"/>
    <w:rsid w:val="00E81EBC"/>
    <w:rsid w:val="00E82044"/>
    <w:rsid w:val="00E820F2"/>
    <w:rsid w:val="00E82100"/>
    <w:rsid w:val="00E82181"/>
    <w:rsid w:val="00E821C1"/>
    <w:rsid w:val="00E82230"/>
    <w:rsid w:val="00E823D3"/>
    <w:rsid w:val="00E82460"/>
    <w:rsid w:val="00E824CD"/>
    <w:rsid w:val="00E8268D"/>
    <w:rsid w:val="00E82724"/>
    <w:rsid w:val="00E82808"/>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49"/>
    <w:rsid w:val="00E83BB0"/>
    <w:rsid w:val="00E83D2F"/>
    <w:rsid w:val="00E83ECE"/>
    <w:rsid w:val="00E84044"/>
    <w:rsid w:val="00E8418A"/>
    <w:rsid w:val="00E84199"/>
    <w:rsid w:val="00E843E0"/>
    <w:rsid w:val="00E84505"/>
    <w:rsid w:val="00E8463F"/>
    <w:rsid w:val="00E846B1"/>
    <w:rsid w:val="00E8476F"/>
    <w:rsid w:val="00E849B3"/>
    <w:rsid w:val="00E84A91"/>
    <w:rsid w:val="00E84C3D"/>
    <w:rsid w:val="00E84C5C"/>
    <w:rsid w:val="00E84E6A"/>
    <w:rsid w:val="00E85063"/>
    <w:rsid w:val="00E853B7"/>
    <w:rsid w:val="00E853F8"/>
    <w:rsid w:val="00E85483"/>
    <w:rsid w:val="00E85720"/>
    <w:rsid w:val="00E85753"/>
    <w:rsid w:val="00E859F5"/>
    <w:rsid w:val="00E85A4D"/>
    <w:rsid w:val="00E85D8E"/>
    <w:rsid w:val="00E85D9E"/>
    <w:rsid w:val="00E85FEC"/>
    <w:rsid w:val="00E85FEF"/>
    <w:rsid w:val="00E86166"/>
    <w:rsid w:val="00E8622E"/>
    <w:rsid w:val="00E863DC"/>
    <w:rsid w:val="00E8648E"/>
    <w:rsid w:val="00E864CE"/>
    <w:rsid w:val="00E864D4"/>
    <w:rsid w:val="00E86580"/>
    <w:rsid w:val="00E8659F"/>
    <w:rsid w:val="00E86764"/>
    <w:rsid w:val="00E867A5"/>
    <w:rsid w:val="00E867EB"/>
    <w:rsid w:val="00E86D15"/>
    <w:rsid w:val="00E87185"/>
    <w:rsid w:val="00E8731E"/>
    <w:rsid w:val="00E875B8"/>
    <w:rsid w:val="00E87926"/>
    <w:rsid w:val="00E87976"/>
    <w:rsid w:val="00E879EB"/>
    <w:rsid w:val="00E87A0A"/>
    <w:rsid w:val="00E87B08"/>
    <w:rsid w:val="00E87C96"/>
    <w:rsid w:val="00E87D0A"/>
    <w:rsid w:val="00E87D27"/>
    <w:rsid w:val="00E87D91"/>
    <w:rsid w:val="00E87DDF"/>
    <w:rsid w:val="00E87F5B"/>
    <w:rsid w:val="00E90003"/>
    <w:rsid w:val="00E900A6"/>
    <w:rsid w:val="00E900F0"/>
    <w:rsid w:val="00E90391"/>
    <w:rsid w:val="00E904E5"/>
    <w:rsid w:val="00E90584"/>
    <w:rsid w:val="00E90685"/>
    <w:rsid w:val="00E907A5"/>
    <w:rsid w:val="00E90894"/>
    <w:rsid w:val="00E9099E"/>
    <w:rsid w:val="00E90BF2"/>
    <w:rsid w:val="00E90C15"/>
    <w:rsid w:val="00E90F60"/>
    <w:rsid w:val="00E90FE0"/>
    <w:rsid w:val="00E913EF"/>
    <w:rsid w:val="00E913FF"/>
    <w:rsid w:val="00E91748"/>
    <w:rsid w:val="00E918E1"/>
    <w:rsid w:val="00E918ED"/>
    <w:rsid w:val="00E91926"/>
    <w:rsid w:val="00E9201A"/>
    <w:rsid w:val="00E92064"/>
    <w:rsid w:val="00E9218B"/>
    <w:rsid w:val="00E92203"/>
    <w:rsid w:val="00E92250"/>
    <w:rsid w:val="00E92300"/>
    <w:rsid w:val="00E9242E"/>
    <w:rsid w:val="00E9254D"/>
    <w:rsid w:val="00E928DE"/>
    <w:rsid w:val="00E92B25"/>
    <w:rsid w:val="00E92D00"/>
    <w:rsid w:val="00E92DE9"/>
    <w:rsid w:val="00E9325C"/>
    <w:rsid w:val="00E934E1"/>
    <w:rsid w:val="00E93869"/>
    <w:rsid w:val="00E93989"/>
    <w:rsid w:val="00E93B62"/>
    <w:rsid w:val="00E93D41"/>
    <w:rsid w:val="00E93F60"/>
    <w:rsid w:val="00E941D2"/>
    <w:rsid w:val="00E94275"/>
    <w:rsid w:val="00E94309"/>
    <w:rsid w:val="00E9447B"/>
    <w:rsid w:val="00E948D7"/>
    <w:rsid w:val="00E94B0A"/>
    <w:rsid w:val="00E94B75"/>
    <w:rsid w:val="00E94D2D"/>
    <w:rsid w:val="00E94DBD"/>
    <w:rsid w:val="00E94F0A"/>
    <w:rsid w:val="00E95081"/>
    <w:rsid w:val="00E950D9"/>
    <w:rsid w:val="00E95263"/>
    <w:rsid w:val="00E9538B"/>
    <w:rsid w:val="00E956A9"/>
    <w:rsid w:val="00E95922"/>
    <w:rsid w:val="00E95AFF"/>
    <w:rsid w:val="00E95BC0"/>
    <w:rsid w:val="00E95C58"/>
    <w:rsid w:val="00E95C63"/>
    <w:rsid w:val="00E95E17"/>
    <w:rsid w:val="00E95EB6"/>
    <w:rsid w:val="00E95F00"/>
    <w:rsid w:val="00E95F2E"/>
    <w:rsid w:val="00E95F7A"/>
    <w:rsid w:val="00E96019"/>
    <w:rsid w:val="00E96075"/>
    <w:rsid w:val="00E961B5"/>
    <w:rsid w:val="00E96470"/>
    <w:rsid w:val="00E966B0"/>
    <w:rsid w:val="00E967BE"/>
    <w:rsid w:val="00E967F8"/>
    <w:rsid w:val="00E9681C"/>
    <w:rsid w:val="00E96902"/>
    <w:rsid w:val="00E96A4E"/>
    <w:rsid w:val="00E96C38"/>
    <w:rsid w:val="00E97190"/>
    <w:rsid w:val="00E9741F"/>
    <w:rsid w:val="00E975A5"/>
    <w:rsid w:val="00E97817"/>
    <w:rsid w:val="00E978BB"/>
    <w:rsid w:val="00E97BE0"/>
    <w:rsid w:val="00E97EBD"/>
    <w:rsid w:val="00EA0030"/>
    <w:rsid w:val="00EA0068"/>
    <w:rsid w:val="00EA00FA"/>
    <w:rsid w:val="00EA0422"/>
    <w:rsid w:val="00EA042D"/>
    <w:rsid w:val="00EA04CE"/>
    <w:rsid w:val="00EA060F"/>
    <w:rsid w:val="00EA068C"/>
    <w:rsid w:val="00EA073F"/>
    <w:rsid w:val="00EA0776"/>
    <w:rsid w:val="00EA07CA"/>
    <w:rsid w:val="00EA08BF"/>
    <w:rsid w:val="00EA090A"/>
    <w:rsid w:val="00EA09AC"/>
    <w:rsid w:val="00EA09B8"/>
    <w:rsid w:val="00EA0A84"/>
    <w:rsid w:val="00EA0B9D"/>
    <w:rsid w:val="00EA0C0A"/>
    <w:rsid w:val="00EA0C47"/>
    <w:rsid w:val="00EA0EE4"/>
    <w:rsid w:val="00EA10C5"/>
    <w:rsid w:val="00EA1343"/>
    <w:rsid w:val="00EA157F"/>
    <w:rsid w:val="00EA17ED"/>
    <w:rsid w:val="00EA1895"/>
    <w:rsid w:val="00EA18D6"/>
    <w:rsid w:val="00EA199E"/>
    <w:rsid w:val="00EA1ACC"/>
    <w:rsid w:val="00EA1B27"/>
    <w:rsid w:val="00EA1D14"/>
    <w:rsid w:val="00EA1E59"/>
    <w:rsid w:val="00EA1F4C"/>
    <w:rsid w:val="00EA1F6A"/>
    <w:rsid w:val="00EA21F8"/>
    <w:rsid w:val="00EA22E0"/>
    <w:rsid w:val="00EA231B"/>
    <w:rsid w:val="00EA2365"/>
    <w:rsid w:val="00EA237C"/>
    <w:rsid w:val="00EA2427"/>
    <w:rsid w:val="00EA255C"/>
    <w:rsid w:val="00EA25AB"/>
    <w:rsid w:val="00EA266F"/>
    <w:rsid w:val="00EA26C3"/>
    <w:rsid w:val="00EA26DB"/>
    <w:rsid w:val="00EA299A"/>
    <w:rsid w:val="00EA29CB"/>
    <w:rsid w:val="00EA2A1C"/>
    <w:rsid w:val="00EA2A7F"/>
    <w:rsid w:val="00EA2AFE"/>
    <w:rsid w:val="00EA2B5E"/>
    <w:rsid w:val="00EA2C25"/>
    <w:rsid w:val="00EA2D02"/>
    <w:rsid w:val="00EA2E99"/>
    <w:rsid w:val="00EA3128"/>
    <w:rsid w:val="00EA3160"/>
    <w:rsid w:val="00EA32CF"/>
    <w:rsid w:val="00EA32DD"/>
    <w:rsid w:val="00EA334C"/>
    <w:rsid w:val="00EA335B"/>
    <w:rsid w:val="00EA34BF"/>
    <w:rsid w:val="00EA355F"/>
    <w:rsid w:val="00EA35E7"/>
    <w:rsid w:val="00EA36EC"/>
    <w:rsid w:val="00EA3872"/>
    <w:rsid w:val="00EA38C7"/>
    <w:rsid w:val="00EA3941"/>
    <w:rsid w:val="00EA3A17"/>
    <w:rsid w:val="00EA3BC0"/>
    <w:rsid w:val="00EA3E0B"/>
    <w:rsid w:val="00EA3FC2"/>
    <w:rsid w:val="00EA4022"/>
    <w:rsid w:val="00EA432B"/>
    <w:rsid w:val="00EA441E"/>
    <w:rsid w:val="00EA446D"/>
    <w:rsid w:val="00EA44B3"/>
    <w:rsid w:val="00EA44FE"/>
    <w:rsid w:val="00EA4824"/>
    <w:rsid w:val="00EA4979"/>
    <w:rsid w:val="00EA4A9E"/>
    <w:rsid w:val="00EA4B9C"/>
    <w:rsid w:val="00EA4F4D"/>
    <w:rsid w:val="00EA50F3"/>
    <w:rsid w:val="00EA52AB"/>
    <w:rsid w:val="00EA52D1"/>
    <w:rsid w:val="00EA5560"/>
    <w:rsid w:val="00EA58F7"/>
    <w:rsid w:val="00EA5B58"/>
    <w:rsid w:val="00EA5E20"/>
    <w:rsid w:val="00EA5EE8"/>
    <w:rsid w:val="00EA60BD"/>
    <w:rsid w:val="00EA6170"/>
    <w:rsid w:val="00EA626C"/>
    <w:rsid w:val="00EA637F"/>
    <w:rsid w:val="00EA64C8"/>
    <w:rsid w:val="00EA6AF6"/>
    <w:rsid w:val="00EA6C4F"/>
    <w:rsid w:val="00EA6D92"/>
    <w:rsid w:val="00EA6F65"/>
    <w:rsid w:val="00EA7133"/>
    <w:rsid w:val="00EA7354"/>
    <w:rsid w:val="00EA73C0"/>
    <w:rsid w:val="00EA74DA"/>
    <w:rsid w:val="00EA74DE"/>
    <w:rsid w:val="00EA7508"/>
    <w:rsid w:val="00EA77C7"/>
    <w:rsid w:val="00EA79A4"/>
    <w:rsid w:val="00EA7A5A"/>
    <w:rsid w:val="00EA7DC6"/>
    <w:rsid w:val="00EA7E37"/>
    <w:rsid w:val="00EA7EE6"/>
    <w:rsid w:val="00EB0127"/>
    <w:rsid w:val="00EB013B"/>
    <w:rsid w:val="00EB01C8"/>
    <w:rsid w:val="00EB0250"/>
    <w:rsid w:val="00EB0318"/>
    <w:rsid w:val="00EB0325"/>
    <w:rsid w:val="00EB0491"/>
    <w:rsid w:val="00EB04F4"/>
    <w:rsid w:val="00EB05EE"/>
    <w:rsid w:val="00EB061C"/>
    <w:rsid w:val="00EB06C1"/>
    <w:rsid w:val="00EB072B"/>
    <w:rsid w:val="00EB0823"/>
    <w:rsid w:val="00EB089D"/>
    <w:rsid w:val="00EB089F"/>
    <w:rsid w:val="00EB0BED"/>
    <w:rsid w:val="00EB0C8F"/>
    <w:rsid w:val="00EB1459"/>
    <w:rsid w:val="00EB1484"/>
    <w:rsid w:val="00EB16D5"/>
    <w:rsid w:val="00EB172C"/>
    <w:rsid w:val="00EB17C3"/>
    <w:rsid w:val="00EB18B6"/>
    <w:rsid w:val="00EB18DA"/>
    <w:rsid w:val="00EB1A82"/>
    <w:rsid w:val="00EB1DE0"/>
    <w:rsid w:val="00EB1E2E"/>
    <w:rsid w:val="00EB20C0"/>
    <w:rsid w:val="00EB2317"/>
    <w:rsid w:val="00EB2322"/>
    <w:rsid w:val="00EB2514"/>
    <w:rsid w:val="00EB2595"/>
    <w:rsid w:val="00EB266B"/>
    <w:rsid w:val="00EB2886"/>
    <w:rsid w:val="00EB28E8"/>
    <w:rsid w:val="00EB28F7"/>
    <w:rsid w:val="00EB2923"/>
    <w:rsid w:val="00EB2974"/>
    <w:rsid w:val="00EB2A69"/>
    <w:rsid w:val="00EB2D0A"/>
    <w:rsid w:val="00EB2FD4"/>
    <w:rsid w:val="00EB3010"/>
    <w:rsid w:val="00EB324D"/>
    <w:rsid w:val="00EB329F"/>
    <w:rsid w:val="00EB338B"/>
    <w:rsid w:val="00EB340E"/>
    <w:rsid w:val="00EB34D6"/>
    <w:rsid w:val="00EB380E"/>
    <w:rsid w:val="00EB386E"/>
    <w:rsid w:val="00EB3953"/>
    <w:rsid w:val="00EB3B3A"/>
    <w:rsid w:val="00EB3CB2"/>
    <w:rsid w:val="00EB3E64"/>
    <w:rsid w:val="00EB3F7A"/>
    <w:rsid w:val="00EB3FD6"/>
    <w:rsid w:val="00EB4001"/>
    <w:rsid w:val="00EB4456"/>
    <w:rsid w:val="00EB44A6"/>
    <w:rsid w:val="00EB4A27"/>
    <w:rsid w:val="00EB4CF3"/>
    <w:rsid w:val="00EB4F63"/>
    <w:rsid w:val="00EB531D"/>
    <w:rsid w:val="00EB5321"/>
    <w:rsid w:val="00EB58AC"/>
    <w:rsid w:val="00EB5CAE"/>
    <w:rsid w:val="00EB5D42"/>
    <w:rsid w:val="00EB5DCD"/>
    <w:rsid w:val="00EB5E39"/>
    <w:rsid w:val="00EB6288"/>
    <w:rsid w:val="00EB62C9"/>
    <w:rsid w:val="00EB69C0"/>
    <w:rsid w:val="00EB6A4F"/>
    <w:rsid w:val="00EB6AAB"/>
    <w:rsid w:val="00EB6DE4"/>
    <w:rsid w:val="00EB6EF4"/>
    <w:rsid w:val="00EB6F9F"/>
    <w:rsid w:val="00EB730D"/>
    <w:rsid w:val="00EB74AE"/>
    <w:rsid w:val="00EB7678"/>
    <w:rsid w:val="00EB7856"/>
    <w:rsid w:val="00EB78D2"/>
    <w:rsid w:val="00EB7F1B"/>
    <w:rsid w:val="00EC0041"/>
    <w:rsid w:val="00EC00E1"/>
    <w:rsid w:val="00EC0154"/>
    <w:rsid w:val="00EC01AC"/>
    <w:rsid w:val="00EC026C"/>
    <w:rsid w:val="00EC02A1"/>
    <w:rsid w:val="00EC0357"/>
    <w:rsid w:val="00EC052F"/>
    <w:rsid w:val="00EC05B8"/>
    <w:rsid w:val="00EC05CA"/>
    <w:rsid w:val="00EC066F"/>
    <w:rsid w:val="00EC07FE"/>
    <w:rsid w:val="00EC0B53"/>
    <w:rsid w:val="00EC0C3D"/>
    <w:rsid w:val="00EC0CBF"/>
    <w:rsid w:val="00EC0D71"/>
    <w:rsid w:val="00EC0DE5"/>
    <w:rsid w:val="00EC0E7D"/>
    <w:rsid w:val="00EC0EDA"/>
    <w:rsid w:val="00EC1094"/>
    <w:rsid w:val="00EC10EC"/>
    <w:rsid w:val="00EC118D"/>
    <w:rsid w:val="00EC137F"/>
    <w:rsid w:val="00EC1526"/>
    <w:rsid w:val="00EC1625"/>
    <w:rsid w:val="00EC1A15"/>
    <w:rsid w:val="00EC1C82"/>
    <w:rsid w:val="00EC1CA2"/>
    <w:rsid w:val="00EC1DC2"/>
    <w:rsid w:val="00EC1E74"/>
    <w:rsid w:val="00EC2128"/>
    <w:rsid w:val="00EC21E5"/>
    <w:rsid w:val="00EC229D"/>
    <w:rsid w:val="00EC275A"/>
    <w:rsid w:val="00EC2893"/>
    <w:rsid w:val="00EC2BCD"/>
    <w:rsid w:val="00EC2CE0"/>
    <w:rsid w:val="00EC2E3D"/>
    <w:rsid w:val="00EC302A"/>
    <w:rsid w:val="00EC328E"/>
    <w:rsid w:val="00EC3499"/>
    <w:rsid w:val="00EC3544"/>
    <w:rsid w:val="00EC3551"/>
    <w:rsid w:val="00EC3849"/>
    <w:rsid w:val="00EC3904"/>
    <w:rsid w:val="00EC3928"/>
    <w:rsid w:val="00EC39BB"/>
    <w:rsid w:val="00EC3AB1"/>
    <w:rsid w:val="00EC3FDE"/>
    <w:rsid w:val="00EC4134"/>
    <w:rsid w:val="00EC4199"/>
    <w:rsid w:val="00EC41E1"/>
    <w:rsid w:val="00EC41F0"/>
    <w:rsid w:val="00EC4468"/>
    <w:rsid w:val="00EC456B"/>
    <w:rsid w:val="00EC45EB"/>
    <w:rsid w:val="00EC468E"/>
    <w:rsid w:val="00EC46E5"/>
    <w:rsid w:val="00EC4881"/>
    <w:rsid w:val="00EC48FB"/>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1D1"/>
    <w:rsid w:val="00EC54D7"/>
    <w:rsid w:val="00EC54E8"/>
    <w:rsid w:val="00EC563E"/>
    <w:rsid w:val="00EC579E"/>
    <w:rsid w:val="00EC5853"/>
    <w:rsid w:val="00EC59D7"/>
    <w:rsid w:val="00EC5AE3"/>
    <w:rsid w:val="00EC612C"/>
    <w:rsid w:val="00EC6209"/>
    <w:rsid w:val="00EC620D"/>
    <w:rsid w:val="00EC630B"/>
    <w:rsid w:val="00EC649E"/>
    <w:rsid w:val="00EC653B"/>
    <w:rsid w:val="00EC653C"/>
    <w:rsid w:val="00EC657E"/>
    <w:rsid w:val="00EC66AE"/>
    <w:rsid w:val="00EC6819"/>
    <w:rsid w:val="00EC68DD"/>
    <w:rsid w:val="00EC6C07"/>
    <w:rsid w:val="00EC6C32"/>
    <w:rsid w:val="00EC6D2C"/>
    <w:rsid w:val="00EC6ECE"/>
    <w:rsid w:val="00EC6F91"/>
    <w:rsid w:val="00EC701B"/>
    <w:rsid w:val="00EC710C"/>
    <w:rsid w:val="00EC76C3"/>
    <w:rsid w:val="00EC7906"/>
    <w:rsid w:val="00EC7978"/>
    <w:rsid w:val="00EC7A1C"/>
    <w:rsid w:val="00EC7ACF"/>
    <w:rsid w:val="00EC7D18"/>
    <w:rsid w:val="00EC7E01"/>
    <w:rsid w:val="00EC7ECE"/>
    <w:rsid w:val="00EC7F5A"/>
    <w:rsid w:val="00ED039A"/>
    <w:rsid w:val="00ED03DC"/>
    <w:rsid w:val="00ED0432"/>
    <w:rsid w:val="00ED06B3"/>
    <w:rsid w:val="00ED0B78"/>
    <w:rsid w:val="00ED0C7F"/>
    <w:rsid w:val="00ED0CBC"/>
    <w:rsid w:val="00ED0CC4"/>
    <w:rsid w:val="00ED0CC7"/>
    <w:rsid w:val="00ED0D87"/>
    <w:rsid w:val="00ED0E89"/>
    <w:rsid w:val="00ED0F16"/>
    <w:rsid w:val="00ED1326"/>
    <w:rsid w:val="00ED1392"/>
    <w:rsid w:val="00ED13C1"/>
    <w:rsid w:val="00ED155A"/>
    <w:rsid w:val="00ED1570"/>
    <w:rsid w:val="00ED1639"/>
    <w:rsid w:val="00ED16C6"/>
    <w:rsid w:val="00ED188B"/>
    <w:rsid w:val="00ED197D"/>
    <w:rsid w:val="00ED1A49"/>
    <w:rsid w:val="00ED1AA5"/>
    <w:rsid w:val="00ED1AC3"/>
    <w:rsid w:val="00ED1CD7"/>
    <w:rsid w:val="00ED1EDE"/>
    <w:rsid w:val="00ED206C"/>
    <w:rsid w:val="00ED2070"/>
    <w:rsid w:val="00ED21F9"/>
    <w:rsid w:val="00ED2440"/>
    <w:rsid w:val="00ED24B8"/>
    <w:rsid w:val="00ED24E6"/>
    <w:rsid w:val="00ED2512"/>
    <w:rsid w:val="00ED258B"/>
    <w:rsid w:val="00ED2709"/>
    <w:rsid w:val="00ED29A9"/>
    <w:rsid w:val="00ED2C9E"/>
    <w:rsid w:val="00ED316A"/>
    <w:rsid w:val="00ED31C3"/>
    <w:rsid w:val="00ED3246"/>
    <w:rsid w:val="00ED3697"/>
    <w:rsid w:val="00ED3B0E"/>
    <w:rsid w:val="00ED3B35"/>
    <w:rsid w:val="00ED3E19"/>
    <w:rsid w:val="00ED3EC0"/>
    <w:rsid w:val="00ED4008"/>
    <w:rsid w:val="00ED427A"/>
    <w:rsid w:val="00ED4320"/>
    <w:rsid w:val="00ED4536"/>
    <w:rsid w:val="00ED4701"/>
    <w:rsid w:val="00ED4735"/>
    <w:rsid w:val="00ED485F"/>
    <w:rsid w:val="00ED4871"/>
    <w:rsid w:val="00ED48D2"/>
    <w:rsid w:val="00ED4C4C"/>
    <w:rsid w:val="00ED4CA5"/>
    <w:rsid w:val="00ED4DAA"/>
    <w:rsid w:val="00ED4E5C"/>
    <w:rsid w:val="00ED542E"/>
    <w:rsid w:val="00ED560E"/>
    <w:rsid w:val="00ED561B"/>
    <w:rsid w:val="00ED5B76"/>
    <w:rsid w:val="00ED5DAC"/>
    <w:rsid w:val="00ED5F70"/>
    <w:rsid w:val="00ED6378"/>
    <w:rsid w:val="00ED63D6"/>
    <w:rsid w:val="00ED6403"/>
    <w:rsid w:val="00ED64CA"/>
    <w:rsid w:val="00ED6508"/>
    <w:rsid w:val="00ED6528"/>
    <w:rsid w:val="00ED65C0"/>
    <w:rsid w:val="00ED65C5"/>
    <w:rsid w:val="00ED669C"/>
    <w:rsid w:val="00ED67E0"/>
    <w:rsid w:val="00ED6A3C"/>
    <w:rsid w:val="00ED6B96"/>
    <w:rsid w:val="00ED6D55"/>
    <w:rsid w:val="00ED70C2"/>
    <w:rsid w:val="00ED714F"/>
    <w:rsid w:val="00ED7199"/>
    <w:rsid w:val="00ED7242"/>
    <w:rsid w:val="00ED729A"/>
    <w:rsid w:val="00ED7311"/>
    <w:rsid w:val="00ED737C"/>
    <w:rsid w:val="00ED7390"/>
    <w:rsid w:val="00ED7494"/>
    <w:rsid w:val="00ED7672"/>
    <w:rsid w:val="00ED77EB"/>
    <w:rsid w:val="00ED78EB"/>
    <w:rsid w:val="00ED7978"/>
    <w:rsid w:val="00ED7A46"/>
    <w:rsid w:val="00ED7A6B"/>
    <w:rsid w:val="00ED7DB1"/>
    <w:rsid w:val="00ED7E5A"/>
    <w:rsid w:val="00ED7F54"/>
    <w:rsid w:val="00EE011F"/>
    <w:rsid w:val="00EE01C9"/>
    <w:rsid w:val="00EE02AC"/>
    <w:rsid w:val="00EE0308"/>
    <w:rsid w:val="00EE03E8"/>
    <w:rsid w:val="00EE05DF"/>
    <w:rsid w:val="00EE073B"/>
    <w:rsid w:val="00EE0A3D"/>
    <w:rsid w:val="00EE0C0B"/>
    <w:rsid w:val="00EE0C77"/>
    <w:rsid w:val="00EE0D67"/>
    <w:rsid w:val="00EE0E3B"/>
    <w:rsid w:val="00EE0E5D"/>
    <w:rsid w:val="00EE0F45"/>
    <w:rsid w:val="00EE1126"/>
    <w:rsid w:val="00EE1168"/>
    <w:rsid w:val="00EE13EC"/>
    <w:rsid w:val="00EE1463"/>
    <w:rsid w:val="00EE15B8"/>
    <w:rsid w:val="00EE17F7"/>
    <w:rsid w:val="00EE1801"/>
    <w:rsid w:val="00EE180B"/>
    <w:rsid w:val="00EE18C8"/>
    <w:rsid w:val="00EE1BB6"/>
    <w:rsid w:val="00EE1CCD"/>
    <w:rsid w:val="00EE1CEA"/>
    <w:rsid w:val="00EE1D08"/>
    <w:rsid w:val="00EE2120"/>
    <w:rsid w:val="00EE231F"/>
    <w:rsid w:val="00EE2356"/>
    <w:rsid w:val="00EE2374"/>
    <w:rsid w:val="00EE244D"/>
    <w:rsid w:val="00EE26CD"/>
    <w:rsid w:val="00EE2954"/>
    <w:rsid w:val="00EE2B00"/>
    <w:rsid w:val="00EE2DDE"/>
    <w:rsid w:val="00EE2F05"/>
    <w:rsid w:val="00EE3042"/>
    <w:rsid w:val="00EE308C"/>
    <w:rsid w:val="00EE32F0"/>
    <w:rsid w:val="00EE32F3"/>
    <w:rsid w:val="00EE3366"/>
    <w:rsid w:val="00EE3474"/>
    <w:rsid w:val="00EE35C3"/>
    <w:rsid w:val="00EE35D5"/>
    <w:rsid w:val="00EE35E8"/>
    <w:rsid w:val="00EE3B96"/>
    <w:rsid w:val="00EE3BBF"/>
    <w:rsid w:val="00EE3CFB"/>
    <w:rsid w:val="00EE3DA8"/>
    <w:rsid w:val="00EE3DE1"/>
    <w:rsid w:val="00EE42D9"/>
    <w:rsid w:val="00EE4439"/>
    <w:rsid w:val="00EE4558"/>
    <w:rsid w:val="00EE459F"/>
    <w:rsid w:val="00EE479F"/>
    <w:rsid w:val="00EE4964"/>
    <w:rsid w:val="00EE4A09"/>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345"/>
    <w:rsid w:val="00EE637B"/>
    <w:rsid w:val="00EE63C2"/>
    <w:rsid w:val="00EE65B2"/>
    <w:rsid w:val="00EE6B79"/>
    <w:rsid w:val="00EE6CEB"/>
    <w:rsid w:val="00EE6D3A"/>
    <w:rsid w:val="00EE6D52"/>
    <w:rsid w:val="00EE70B5"/>
    <w:rsid w:val="00EE70E9"/>
    <w:rsid w:val="00EE7206"/>
    <w:rsid w:val="00EE7295"/>
    <w:rsid w:val="00EE730D"/>
    <w:rsid w:val="00EE75BC"/>
    <w:rsid w:val="00EE76F3"/>
    <w:rsid w:val="00EE77D6"/>
    <w:rsid w:val="00EE7806"/>
    <w:rsid w:val="00EE78CD"/>
    <w:rsid w:val="00EE7AA9"/>
    <w:rsid w:val="00EE7B27"/>
    <w:rsid w:val="00EE7B82"/>
    <w:rsid w:val="00EE7D3B"/>
    <w:rsid w:val="00EE7F8F"/>
    <w:rsid w:val="00EF01FB"/>
    <w:rsid w:val="00EF0237"/>
    <w:rsid w:val="00EF026C"/>
    <w:rsid w:val="00EF0380"/>
    <w:rsid w:val="00EF038B"/>
    <w:rsid w:val="00EF05FF"/>
    <w:rsid w:val="00EF0742"/>
    <w:rsid w:val="00EF0799"/>
    <w:rsid w:val="00EF080E"/>
    <w:rsid w:val="00EF0956"/>
    <w:rsid w:val="00EF0986"/>
    <w:rsid w:val="00EF0CF4"/>
    <w:rsid w:val="00EF0EC4"/>
    <w:rsid w:val="00EF0EFA"/>
    <w:rsid w:val="00EF11FC"/>
    <w:rsid w:val="00EF144A"/>
    <w:rsid w:val="00EF1454"/>
    <w:rsid w:val="00EF147E"/>
    <w:rsid w:val="00EF14D5"/>
    <w:rsid w:val="00EF1527"/>
    <w:rsid w:val="00EF154E"/>
    <w:rsid w:val="00EF1580"/>
    <w:rsid w:val="00EF166B"/>
    <w:rsid w:val="00EF1717"/>
    <w:rsid w:val="00EF1744"/>
    <w:rsid w:val="00EF1CCB"/>
    <w:rsid w:val="00EF1F35"/>
    <w:rsid w:val="00EF2187"/>
    <w:rsid w:val="00EF22CC"/>
    <w:rsid w:val="00EF24CA"/>
    <w:rsid w:val="00EF24D7"/>
    <w:rsid w:val="00EF24DE"/>
    <w:rsid w:val="00EF24F4"/>
    <w:rsid w:val="00EF256E"/>
    <w:rsid w:val="00EF25AD"/>
    <w:rsid w:val="00EF265C"/>
    <w:rsid w:val="00EF273C"/>
    <w:rsid w:val="00EF2930"/>
    <w:rsid w:val="00EF2A60"/>
    <w:rsid w:val="00EF2B18"/>
    <w:rsid w:val="00EF2C03"/>
    <w:rsid w:val="00EF2C4D"/>
    <w:rsid w:val="00EF2C8F"/>
    <w:rsid w:val="00EF2CEA"/>
    <w:rsid w:val="00EF2CF7"/>
    <w:rsid w:val="00EF2E33"/>
    <w:rsid w:val="00EF2FB5"/>
    <w:rsid w:val="00EF3141"/>
    <w:rsid w:val="00EF331A"/>
    <w:rsid w:val="00EF358A"/>
    <w:rsid w:val="00EF35C5"/>
    <w:rsid w:val="00EF369F"/>
    <w:rsid w:val="00EF3768"/>
    <w:rsid w:val="00EF3816"/>
    <w:rsid w:val="00EF3BF0"/>
    <w:rsid w:val="00EF3DDF"/>
    <w:rsid w:val="00EF3E12"/>
    <w:rsid w:val="00EF3EDB"/>
    <w:rsid w:val="00EF3F9C"/>
    <w:rsid w:val="00EF4090"/>
    <w:rsid w:val="00EF40C7"/>
    <w:rsid w:val="00EF424B"/>
    <w:rsid w:val="00EF45E5"/>
    <w:rsid w:val="00EF46F8"/>
    <w:rsid w:val="00EF4706"/>
    <w:rsid w:val="00EF47DE"/>
    <w:rsid w:val="00EF4877"/>
    <w:rsid w:val="00EF4A45"/>
    <w:rsid w:val="00EF4B75"/>
    <w:rsid w:val="00EF4BA6"/>
    <w:rsid w:val="00EF4EB8"/>
    <w:rsid w:val="00EF52D5"/>
    <w:rsid w:val="00EF5527"/>
    <w:rsid w:val="00EF55A2"/>
    <w:rsid w:val="00EF55AF"/>
    <w:rsid w:val="00EF56A1"/>
    <w:rsid w:val="00EF577D"/>
    <w:rsid w:val="00EF578A"/>
    <w:rsid w:val="00EF58D8"/>
    <w:rsid w:val="00EF59C2"/>
    <w:rsid w:val="00EF5AF8"/>
    <w:rsid w:val="00EF5B56"/>
    <w:rsid w:val="00EF5BC7"/>
    <w:rsid w:val="00EF5C3A"/>
    <w:rsid w:val="00EF5CE4"/>
    <w:rsid w:val="00EF62DA"/>
    <w:rsid w:val="00EF637A"/>
    <w:rsid w:val="00EF63CB"/>
    <w:rsid w:val="00EF63E3"/>
    <w:rsid w:val="00EF66D6"/>
    <w:rsid w:val="00EF66DD"/>
    <w:rsid w:val="00EF6763"/>
    <w:rsid w:val="00EF68C8"/>
    <w:rsid w:val="00EF6B0D"/>
    <w:rsid w:val="00EF6C70"/>
    <w:rsid w:val="00EF6DD2"/>
    <w:rsid w:val="00EF6EA8"/>
    <w:rsid w:val="00EF6F6F"/>
    <w:rsid w:val="00EF705A"/>
    <w:rsid w:val="00EF70AC"/>
    <w:rsid w:val="00EF7132"/>
    <w:rsid w:val="00EF7261"/>
    <w:rsid w:val="00EF73D7"/>
    <w:rsid w:val="00EF7401"/>
    <w:rsid w:val="00EF746F"/>
    <w:rsid w:val="00EF7494"/>
    <w:rsid w:val="00EF75F5"/>
    <w:rsid w:val="00EF76FA"/>
    <w:rsid w:val="00EF7729"/>
    <w:rsid w:val="00EF7792"/>
    <w:rsid w:val="00EF787E"/>
    <w:rsid w:val="00EF78A6"/>
    <w:rsid w:val="00EF78D5"/>
    <w:rsid w:val="00EF7903"/>
    <w:rsid w:val="00EF7C8C"/>
    <w:rsid w:val="00EF7D34"/>
    <w:rsid w:val="00F0015B"/>
    <w:rsid w:val="00F00397"/>
    <w:rsid w:val="00F00472"/>
    <w:rsid w:val="00F004B0"/>
    <w:rsid w:val="00F005F3"/>
    <w:rsid w:val="00F006FD"/>
    <w:rsid w:val="00F00722"/>
    <w:rsid w:val="00F00756"/>
    <w:rsid w:val="00F00940"/>
    <w:rsid w:val="00F009F6"/>
    <w:rsid w:val="00F00C51"/>
    <w:rsid w:val="00F00DE4"/>
    <w:rsid w:val="00F01046"/>
    <w:rsid w:val="00F010A7"/>
    <w:rsid w:val="00F01429"/>
    <w:rsid w:val="00F01519"/>
    <w:rsid w:val="00F015D2"/>
    <w:rsid w:val="00F01618"/>
    <w:rsid w:val="00F01657"/>
    <w:rsid w:val="00F01BFD"/>
    <w:rsid w:val="00F01C09"/>
    <w:rsid w:val="00F01E05"/>
    <w:rsid w:val="00F01F96"/>
    <w:rsid w:val="00F0223A"/>
    <w:rsid w:val="00F0231C"/>
    <w:rsid w:val="00F023D1"/>
    <w:rsid w:val="00F024CC"/>
    <w:rsid w:val="00F026D8"/>
    <w:rsid w:val="00F0274A"/>
    <w:rsid w:val="00F02AAF"/>
    <w:rsid w:val="00F02AC1"/>
    <w:rsid w:val="00F02B62"/>
    <w:rsid w:val="00F02BA1"/>
    <w:rsid w:val="00F02BA8"/>
    <w:rsid w:val="00F02DDB"/>
    <w:rsid w:val="00F02E2A"/>
    <w:rsid w:val="00F02E41"/>
    <w:rsid w:val="00F02F78"/>
    <w:rsid w:val="00F030CE"/>
    <w:rsid w:val="00F03223"/>
    <w:rsid w:val="00F0326C"/>
    <w:rsid w:val="00F0340E"/>
    <w:rsid w:val="00F0345D"/>
    <w:rsid w:val="00F035BD"/>
    <w:rsid w:val="00F037E0"/>
    <w:rsid w:val="00F03819"/>
    <w:rsid w:val="00F0392C"/>
    <w:rsid w:val="00F039B4"/>
    <w:rsid w:val="00F03B66"/>
    <w:rsid w:val="00F03C8D"/>
    <w:rsid w:val="00F03D72"/>
    <w:rsid w:val="00F03DC6"/>
    <w:rsid w:val="00F03ED9"/>
    <w:rsid w:val="00F03F8A"/>
    <w:rsid w:val="00F0426E"/>
    <w:rsid w:val="00F0428A"/>
    <w:rsid w:val="00F04471"/>
    <w:rsid w:val="00F047FB"/>
    <w:rsid w:val="00F0497D"/>
    <w:rsid w:val="00F04AA9"/>
    <w:rsid w:val="00F04BE6"/>
    <w:rsid w:val="00F04DD6"/>
    <w:rsid w:val="00F04E73"/>
    <w:rsid w:val="00F04FBA"/>
    <w:rsid w:val="00F04FDE"/>
    <w:rsid w:val="00F05176"/>
    <w:rsid w:val="00F0517A"/>
    <w:rsid w:val="00F0533D"/>
    <w:rsid w:val="00F054F5"/>
    <w:rsid w:val="00F05762"/>
    <w:rsid w:val="00F057BB"/>
    <w:rsid w:val="00F058A6"/>
    <w:rsid w:val="00F0598B"/>
    <w:rsid w:val="00F059FE"/>
    <w:rsid w:val="00F05C64"/>
    <w:rsid w:val="00F05CDD"/>
    <w:rsid w:val="00F05EE0"/>
    <w:rsid w:val="00F05EF0"/>
    <w:rsid w:val="00F06358"/>
    <w:rsid w:val="00F06416"/>
    <w:rsid w:val="00F064E1"/>
    <w:rsid w:val="00F066AA"/>
    <w:rsid w:val="00F0673C"/>
    <w:rsid w:val="00F06758"/>
    <w:rsid w:val="00F06800"/>
    <w:rsid w:val="00F06875"/>
    <w:rsid w:val="00F06C81"/>
    <w:rsid w:val="00F06DDC"/>
    <w:rsid w:val="00F07313"/>
    <w:rsid w:val="00F074BE"/>
    <w:rsid w:val="00F075AD"/>
    <w:rsid w:val="00F07627"/>
    <w:rsid w:val="00F077D4"/>
    <w:rsid w:val="00F07BD7"/>
    <w:rsid w:val="00F07CF6"/>
    <w:rsid w:val="00F07D50"/>
    <w:rsid w:val="00F07EBA"/>
    <w:rsid w:val="00F10164"/>
    <w:rsid w:val="00F102A8"/>
    <w:rsid w:val="00F102DE"/>
    <w:rsid w:val="00F1041F"/>
    <w:rsid w:val="00F105C0"/>
    <w:rsid w:val="00F106CE"/>
    <w:rsid w:val="00F109C3"/>
    <w:rsid w:val="00F10C45"/>
    <w:rsid w:val="00F10CAB"/>
    <w:rsid w:val="00F10DD1"/>
    <w:rsid w:val="00F11015"/>
    <w:rsid w:val="00F11034"/>
    <w:rsid w:val="00F11467"/>
    <w:rsid w:val="00F118AB"/>
    <w:rsid w:val="00F119F5"/>
    <w:rsid w:val="00F11AE5"/>
    <w:rsid w:val="00F11B6A"/>
    <w:rsid w:val="00F1240C"/>
    <w:rsid w:val="00F12429"/>
    <w:rsid w:val="00F12526"/>
    <w:rsid w:val="00F12581"/>
    <w:rsid w:val="00F12689"/>
    <w:rsid w:val="00F12889"/>
    <w:rsid w:val="00F12946"/>
    <w:rsid w:val="00F12A45"/>
    <w:rsid w:val="00F12B32"/>
    <w:rsid w:val="00F12BA5"/>
    <w:rsid w:val="00F12FE9"/>
    <w:rsid w:val="00F130EA"/>
    <w:rsid w:val="00F1331B"/>
    <w:rsid w:val="00F13439"/>
    <w:rsid w:val="00F134B2"/>
    <w:rsid w:val="00F13676"/>
    <w:rsid w:val="00F137E4"/>
    <w:rsid w:val="00F138F9"/>
    <w:rsid w:val="00F13977"/>
    <w:rsid w:val="00F13C08"/>
    <w:rsid w:val="00F13C52"/>
    <w:rsid w:val="00F13D02"/>
    <w:rsid w:val="00F13D2C"/>
    <w:rsid w:val="00F13D68"/>
    <w:rsid w:val="00F13F0C"/>
    <w:rsid w:val="00F13FD9"/>
    <w:rsid w:val="00F14261"/>
    <w:rsid w:val="00F14296"/>
    <w:rsid w:val="00F143C6"/>
    <w:rsid w:val="00F143CF"/>
    <w:rsid w:val="00F147F3"/>
    <w:rsid w:val="00F14C83"/>
    <w:rsid w:val="00F14D33"/>
    <w:rsid w:val="00F14D7F"/>
    <w:rsid w:val="00F15138"/>
    <w:rsid w:val="00F15161"/>
    <w:rsid w:val="00F15317"/>
    <w:rsid w:val="00F15399"/>
    <w:rsid w:val="00F153DC"/>
    <w:rsid w:val="00F1541B"/>
    <w:rsid w:val="00F1546F"/>
    <w:rsid w:val="00F1552E"/>
    <w:rsid w:val="00F159D8"/>
    <w:rsid w:val="00F15AE3"/>
    <w:rsid w:val="00F15B1D"/>
    <w:rsid w:val="00F15D18"/>
    <w:rsid w:val="00F15D7C"/>
    <w:rsid w:val="00F15D80"/>
    <w:rsid w:val="00F16007"/>
    <w:rsid w:val="00F160C9"/>
    <w:rsid w:val="00F16379"/>
    <w:rsid w:val="00F166D8"/>
    <w:rsid w:val="00F16704"/>
    <w:rsid w:val="00F16A1E"/>
    <w:rsid w:val="00F16A7C"/>
    <w:rsid w:val="00F16B04"/>
    <w:rsid w:val="00F16C01"/>
    <w:rsid w:val="00F16C9D"/>
    <w:rsid w:val="00F16E58"/>
    <w:rsid w:val="00F16E70"/>
    <w:rsid w:val="00F170B8"/>
    <w:rsid w:val="00F1738D"/>
    <w:rsid w:val="00F17396"/>
    <w:rsid w:val="00F174B3"/>
    <w:rsid w:val="00F174B4"/>
    <w:rsid w:val="00F17649"/>
    <w:rsid w:val="00F17A97"/>
    <w:rsid w:val="00F17E4A"/>
    <w:rsid w:val="00F17F02"/>
    <w:rsid w:val="00F2004D"/>
    <w:rsid w:val="00F200FC"/>
    <w:rsid w:val="00F2088C"/>
    <w:rsid w:val="00F208AF"/>
    <w:rsid w:val="00F20ABD"/>
    <w:rsid w:val="00F20AC8"/>
    <w:rsid w:val="00F20C41"/>
    <w:rsid w:val="00F20D84"/>
    <w:rsid w:val="00F20FC5"/>
    <w:rsid w:val="00F2105D"/>
    <w:rsid w:val="00F211DD"/>
    <w:rsid w:val="00F21414"/>
    <w:rsid w:val="00F2166C"/>
    <w:rsid w:val="00F216E6"/>
    <w:rsid w:val="00F217AA"/>
    <w:rsid w:val="00F217B2"/>
    <w:rsid w:val="00F218E7"/>
    <w:rsid w:val="00F2196F"/>
    <w:rsid w:val="00F219D8"/>
    <w:rsid w:val="00F21AF2"/>
    <w:rsid w:val="00F21BDD"/>
    <w:rsid w:val="00F21C00"/>
    <w:rsid w:val="00F21D1A"/>
    <w:rsid w:val="00F21EEE"/>
    <w:rsid w:val="00F21F80"/>
    <w:rsid w:val="00F22215"/>
    <w:rsid w:val="00F22234"/>
    <w:rsid w:val="00F22460"/>
    <w:rsid w:val="00F226C4"/>
    <w:rsid w:val="00F2274A"/>
    <w:rsid w:val="00F2285D"/>
    <w:rsid w:val="00F2296D"/>
    <w:rsid w:val="00F22A70"/>
    <w:rsid w:val="00F22D6C"/>
    <w:rsid w:val="00F230AA"/>
    <w:rsid w:val="00F23188"/>
    <w:rsid w:val="00F2343E"/>
    <w:rsid w:val="00F23505"/>
    <w:rsid w:val="00F23647"/>
    <w:rsid w:val="00F23757"/>
    <w:rsid w:val="00F238B7"/>
    <w:rsid w:val="00F239B5"/>
    <w:rsid w:val="00F23A01"/>
    <w:rsid w:val="00F23D13"/>
    <w:rsid w:val="00F23DEA"/>
    <w:rsid w:val="00F240F4"/>
    <w:rsid w:val="00F24182"/>
    <w:rsid w:val="00F241FF"/>
    <w:rsid w:val="00F2427D"/>
    <w:rsid w:val="00F24316"/>
    <w:rsid w:val="00F2435F"/>
    <w:rsid w:val="00F24527"/>
    <w:rsid w:val="00F24718"/>
    <w:rsid w:val="00F24832"/>
    <w:rsid w:val="00F2491B"/>
    <w:rsid w:val="00F24970"/>
    <w:rsid w:val="00F24AF5"/>
    <w:rsid w:val="00F24EF3"/>
    <w:rsid w:val="00F25160"/>
    <w:rsid w:val="00F25235"/>
    <w:rsid w:val="00F2523D"/>
    <w:rsid w:val="00F25533"/>
    <w:rsid w:val="00F2553B"/>
    <w:rsid w:val="00F25639"/>
    <w:rsid w:val="00F256A5"/>
    <w:rsid w:val="00F2572D"/>
    <w:rsid w:val="00F257F2"/>
    <w:rsid w:val="00F258B6"/>
    <w:rsid w:val="00F25AC0"/>
    <w:rsid w:val="00F25BAE"/>
    <w:rsid w:val="00F25D6B"/>
    <w:rsid w:val="00F25D8C"/>
    <w:rsid w:val="00F25F82"/>
    <w:rsid w:val="00F25FEB"/>
    <w:rsid w:val="00F2603C"/>
    <w:rsid w:val="00F2626F"/>
    <w:rsid w:val="00F2631C"/>
    <w:rsid w:val="00F26422"/>
    <w:rsid w:val="00F26460"/>
    <w:rsid w:val="00F26463"/>
    <w:rsid w:val="00F264F0"/>
    <w:rsid w:val="00F26640"/>
    <w:rsid w:val="00F2666C"/>
    <w:rsid w:val="00F269D8"/>
    <w:rsid w:val="00F26A1A"/>
    <w:rsid w:val="00F26A51"/>
    <w:rsid w:val="00F26AD3"/>
    <w:rsid w:val="00F26B84"/>
    <w:rsid w:val="00F26C8D"/>
    <w:rsid w:val="00F26DD3"/>
    <w:rsid w:val="00F26E72"/>
    <w:rsid w:val="00F26F07"/>
    <w:rsid w:val="00F27122"/>
    <w:rsid w:val="00F2718E"/>
    <w:rsid w:val="00F27338"/>
    <w:rsid w:val="00F27361"/>
    <w:rsid w:val="00F275C6"/>
    <w:rsid w:val="00F27921"/>
    <w:rsid w:val="00F279DC"/>
    <w:rsid w:val="00F27A65"/>
    <w:rsid w:val="00F27B6C"/>
    <w:rsid w:val="00F3023D"/>
    <w:rsid w:val="00F30277"/>
    <w:rsid w:val="00F303F0"/>
    <w:rsid w:val="00F30521"/>
    <w:rsid w:val="00F30BA5"/>
    <w:rsid w:val="00F30F73"/>
    <w:rsid w:val="00F3130F"/>
    <w:rsid w:val="00F31459"/>
    <w:rsid w:val="00F3164E"/>
    <w:rsid w:val="00F317BE"/>
    <w:rsid w:val="00F317E5"/>
    <w:rsid w:val="00F3188F"/>
    <w:rsid w:val="00F318B6"/>
    <w:rsid w:val="00F31941"/>
    <w:rsid w:val="00F31A2E"/>
    <w:rsid w:val="00F31B59"/>
    <w:rsid w:val="00F31E8F"/>
    <w:rsid w:val="00F321B0"/>
    <w:rsid w:val="00F3227B"/>
    <w:rsid w:val="00F32356"/>
    <w:rsid w:val="00F323A2"/>
    <w:rsid w:val="00F3250A"/>
    <w:rsid w:val="00F326FA"/>
    <w:rsid w:val="00F327CE"/>
    <w:rsid w:val="00F3291C"/>
    <w:rsid w:val="00F32DD7"/>
    <w:rsid w:val="00F33014"/>
    <w:rsid w:val="00F3301F"/>
    <w:rsid w:val="00F330BD"/>
    <w:rsid w:val="00F33155"/>
    <w:rsid w:val="00F332B2"/>
    <w:rsid w:val="00F33368"/>
    <w:rsid w:val="00F333C7"/>
    <w:rsid w:val="00F33504"/>
    <w:rsid w:val="00F33825"/>
    <w:rsid w:val="00F3387C"/>
    <w:rsid w:val="00F33946"/>
    <w:rsid w:val="00F339BD"/>
    <w:rsid w:val="00F33A9E"/>
    <w:rsid w:val="00F33B1B"/>
    <w:rsid w:val="00F33BE2"/>
    <w:rsid w:val="00F33C0E"/>
    <w:rsid w:val="00F33DB0"/>
    <w:rsid w:val="00F33F17"/>
    <w:rsid w:val="00F33F42"/>
    <w:rsid w:val="00F33FA3"/>
    <w:rsid w:val="00F3409F"/>
    <w:rsid w:val="00F3417A"/>
    <w:rsid w:val="00F341DF"/>
    <w:rsid w:val="00F341F2"/>
    <w:rsid w:val="00F3420C"/>
    <w:rsid w:val="00F34320"/>
    <w:rsid w:val="00F3454B"/>
    <w:rsid w:val="00F3456E"/>
    <w:rsid w:val="00F346D2"/>
    <w:rsid w:val="00F346EA"/>
    <w:rsid w:val="00F34777"/>
    <w:rsid w:val="00F3497C"/>
    <w:rsid w:val="00F34A02"/>
    <w:rsid w:val="00F34A3A"/>
    <w:rsid w:val="00F34DCD"/>
    <w:rsid w:val="00F34FA5"/>
    <w:rsid w:val="00F350DB"/>
    <w:rsid w:val="00F35232"/>
    <w:rsid w:val="00F3529D"/>
    <w:rsid w:val="00F352A3"/>
    <w:rsid w:val="00F35382"/>
    <w:rsid w:val="00F353B7"/>
    <w:rsid w:val="00F354EE"/>
    <w:rsid w:val="00F35AB8"/>
    <w:rsid w:val="00F35BAE"/>
    <w:rsid w:val="00F35D4B"/>
    <w:rsid w:val="00F35D8D"/>
    <w:rsid w:val="00F3601D"/>
    <w:rsid w:val="00F361CB"/>
    <w:rsid w:val="00F362CF"/>
    <w:rsid w:val="00F36327"/>
    <w:rsid w:val="00F3652C"/>
    <w:rsid w:val="00F366FD"/>
    <w:rsid w:val="00F3693B"/>
    <w:rsid w:val="00F36BF3"/>
    <w:rsid w:val="00F36C67"/>
    <w:rsid w:val="00F36CFC"/>
    <w:rsid w:val="00F36EBB"/>
    <w:rsid w:val="00F36EC6"/>
    <w:rsid w:val="00F36EF0"/>
    <w:rsid w:val="00F3712B"/>
    <w:rsid w:val="00F37367"/>
    <w:rsid w:val="00F37374"/>
    <w:rsid w:val="00F373D1"/>
    <w:rsid w:val="00F37631"/>
    <w:rsid w:val="00F3763D"/>
    <w:rsid w:val="00F376B4"/>
    <w:rsid w:val="00F376C2"/>
    <w:rsid w:val="00F3785E"/>
    <w:rsid w:val="00F37965"/>
    <w:rsid w:val="00F379DA"/>
    <w:rsid w:val="00F379DE"/>
    <w:rsid w:val="00F37AA2"/>
    <w:rsid w:val="00F37BD4"/>
    <w:rsid w:val="00F37C44"/>
    <w:rsid w:val="00F37D15"/>
    <w:rsid w:val="00F37D8B"/>
    <w:rsid w:val="00F37D9B"/>
    <w:rsid w:val="00F37E3B"/>
    <w:rsid w:val="00F37F3B"/>
    <w:rsid w:val="00F37FF6"/>
    <w:rsid w:val="00F4034D"/>
    <w:rsid w:val="00F4042F"/>
    <w:rsid w:val="00F40701"/>
    <w:rsid w:val="00F40A2D"/>
    <w:rsid w:val="00F40B8F"/>
    <w:rsid w:val="00F40BB5"/>
    <w:rsid w:val="00F40D8B"/>
    <w:rsid w:val="00F40DE3"/>
    <w:rsid w:val="00F40FCD"/>
    <w:rsid w:val="00F40FD8"/>
    <w:rsid w:val="00F41089"/>
    <w:rsid w:val="00F41225"/>
    <w:rsid w:val="00F413AF"/>
    <w:rsid w:val="00F41570"/>
    <w:rsid w:val="00F416AA"/>
    <w:rsid w:val="00F417A5"/>
    <w:rsid w:val="00F41891"/>
    <w:rsid w:val="00F41974"/>
    <w:rsid w:val="00F41B44"/>
    <w:rsid w:val="00F41B52"/>
    <w:rsid w:val="00F41B85"/>
    <w:rsid w:val="00F41CCA"/>
    <w:rsid w:val="00F42190"/>
    <w:rsid w:val="00F421DC"/>
    <w:rsid w:val="00F4232E"/>
    <w:rsid w:val="00F42333"/>
    <w:rsid w:val="00F423E4"/>
    <w:rsid w:val="00F4243E"/>
    <w:rsid w:val="00F426DB"/>
    <w:rsid w:val="00F4291E"/>
    <w:rsid w:val="00F42AEA"/>
    <w:rsid w:val="00F42CF9"/>
    <w:rsid w:val="00F42EB3"/>
    <w:rsid w:val="00F42F7D"/>
    <w:rsid w:val="00F43020"/>
    <w:rsid w:val="00F431CF"/>
    <w:rsid w:val="00F432B6"/>
    <w:rsid w:val="00F432C5"/>
    <w:rsid w:val="00F433EB"/>
    <w:rsid w:val="00F43445"/>
    <w:rsid w:val="00F434FD"/>
    <w:rsid w:val="00F4364F"/>
    <w:rsid w:val="00F436C4"/>
    <w:rsid w:val="00F438F0"/>
    <w:rsid w:val="00F43924"/>
    <w:rsid w:val="00F43C3B"/>
    <w:rsid w:val="00F43C78"/>
    <w:rsid w:val="00F43E31"/>
    <w:rsid w:val="00F43EE5"/>
    <w:rsid w:val="00F440B8"/>
    <w:rsid w:val="00F44339"/>
    <w:rsid w:val="00F44391"/>
    <w:rsid w:val="00F4445C"/>
    <w:rsid w:val="00F44522"/>
    <w:rsid w:val="00F44646"/>
    <w:rsid w:val="00F44740"/>
    <w:rsid w:val="00F44AA2"/>
    <w:rsid w:val="00F44ABB"/>
    <w:rsid w:val="00F44C35"/>
    <w:rsid w:val="00F44C68"/>
    <w:rsid w:val="00F44CFE"/>
    <w:rsid w:val="00F44DEB"/>
    <w:rsid w:val="00F44F0E"/>
    <w:rsid w:val="00F452EF"/>
    <w:rsid w:val="00F457B9"/>
    <w:rsid w:val="00F4594B"/>
    <w:rsid w:val="00F4597E"/>
    <w:rsid w:val="00F4598D"/>
    <w:rsid w:val="00F45C59"/>
    <w:rsid w:val="00F45DAF"/>
    <w:rsid w:val="00F45E9A"/>
    <w:rsid w:val="00F45F72"/>
    <w:rsid w:val="00F45FAC"/>
    <w:rsid w:val="00F461AD"/>
    <w:rsid w:val="00F46214"/>
    <w:rsid w:val="00F463DD"/>
    <w:rsid w:val="00F465F6"/>
    <w:rsid w:val="00F468E7"/>
    <w:rsid w:val="00F46B6A"/>
    <w:rsid w:val="00F46BED"/>
    <w:rsid w:val="00F46BF9"/>
    <w:rsid w:val="00F46D10"/>
    <w:rsid w:val="00F46E4C"/>
    <w:rsid w:val="00F46E9B"/>
    <w:rsid w:val="00F46E9F"/>
    <w:rsid w:val="00F47214"/>
    <w:rsid w:val="00F4723F"/>
    <w:rsid w:val="00F472C8"/>
    <w:rsid w:val="00F473FD"/>
    <w:rsid w:val="00F474FE"/>
    <w:rsid w:val="00F477AF"/>
    <w:rsid w:val="00F47861"/>
    <w:rsid w:val="00F47A19"/>
    <w:rsid w:val="00F47A69"/>
    <w:rsid w:val="00F47BCD"/>
    <w:rsid w:val="00F47E9C"/>
    <w:rsid w:val="00F47F34"/>
    <w:rsid w:val="00F47F39"/>
    <w:rsid w:val="00F47F9E"/>
    <w:rsid w:val="00F50325"/>
    <w:rsid w:val="00F5032C"/>
    <w:rsid w:val="00F50360"/>
    <w:rsid w:val="00F50A91"/>
    <w:rsid w:val="00F50A9F"/>
    <w:rsid w:val="00F50AE5"/>
    <w:rsid w:val="00F50F99"/>
    <w:rsid w:val="00F5101E"/>
    <w:rsid w:val="00F51029"/>
    <w:rsid w:val="00F510C9"/>
    <w:rsid w:val="00F511E6"/>
    <w:rsid w:val="00F513CF"/>
    <w:rsid w:val="00F514F5"/>
    <w:rsid w:val="00F51736"/>
    <w:rsid w:val="00F5185D"/>
    <w:rsid w:val="00F518C5"/>
    <w:rsid w:val="00F51A11"/>
    <w:rsid w:val="00F51ADF"/>
    <w:rsid w:val="00F51BBF"/>
    <w:rsid w:val="00F51C47"/>
    <w:rsid w:val="00F51E63"/>
    <w:rsid w:val="00F51F4A"/>
    <w:rsid w:val="00F51F6C"/>
    <w:rsid w:val="00F52026"/>
    <w:rsid w:val="00F52076"/>
    <w:rsid w:val="00F52088"/>
    <w:rsid w:val="00F52134"/>
    <w:rsid w:val="00F521FD"/>
    <w:rsid w:val="00F522E3"/>
    <w:rsid w:val="00F5236F"/>
    <w:rsid w:val="00F524C5"/>
    <w:rsid w:val="00F52574"/>
    <w:rsid w:val="00F52591"/>
    <w:rsid w:val="00F5260F"/>
    <w:rsid w:val="00F527A1"/>
    <w:rsid w:val="00F527D8"/>
    <w:rsid w:val="00F52C5B"/>
    <w:rsid w:val="00F52EDB"/>
    <w:rsid w:val="00F52F0E"/>
    <w:rsid w:val="00F52F63"/>
    <w:rsid w:val="00F52FBA"/>
    <w:rsid w:val="00F52FEF"/>
    <w:rsid w:val="00F5303F"/>
    <w:rsid w:val="00F530EA"/>
    <w:rsid w:val="00F53174"/>
    <w:rsid w:val="00F53252"/>
    <w:rsid w:val="00F534AC"/>
    <w:rsid w:val="00F53572"/>
    <w:rsid w:val="00F5371C"/>
    <w:rsid w:val="00F53909"/>
    <w:rsid w:val="00F539A7"/>
    <w:rsid w:val="00F539CF"/>
    <w:rsid w:val="00F53BAA"/>
    <w:rsid w:val="00F53C64"/>
    <w:rsid w:val="00F53D90"/>
    <w:rsid w:val="00F53E8C"/>
    <w:rsid w:val="00F54130"/>
    <w:rsid w:val="00F54252"/>
    <w:rsid w:val="00F542BE"/>
    <w:rsid w:val="00F543A6"/>
    <w:rsid w:val="00F544CD"/>
    <w:rsid w:val="00F5450E"/>
    <w:rsid w:val="00F54536"/>
    <w:rsid w:val="00F54590"/>
    <w:rsid w:val="00F547FF"/>
    <w:rsid w:val="00F5487D"/>
    <w:rsid w:val="00F5488F"/>
    <w:rsid w:val="00F54B5E"/>
    <w:rsid w:val="00F54B70"/>
    <w:rsid w:val="00F54C49"/>
    <w:rsid w:val="00F54D06"/>
    <w:rsid w:val="00F54DBF"/>
    <w:rsid w:val="00F54DCC"/>
    <w:rsid w:val="00F54F06"/>
    <w:rsid w:val="00F54FCF"/>
    <w:rsid w:val="00F5512E"/>
    <w:rsid w:val="00F5549B"/>
    <w:rsid w:val="00F554C9"/>
    <w:rsid w:val="00F55827"/>
    <w:rsid w:val="00F55AA8"/>
    <w:rsid w:val="00F55ADE"/>
    <w:rsid w:val="00F55B69"/>
    <w:rsid w:val="00F55DA7"/>
    <w:rsid w:val="00F55E1A"/>
    <w:rsid w:val="00F560EB"/>
    <w:rsid w:val="00F561D4"/>
    <w:rsid w:val="00F56344"/>
    <w:rsid w:val="00F563DF"/>
    <w:rsid w:val="00F5645E"/>
    <w:rsid w:val="00F566DD"/>
    <w:rsid w:val="00F5688A"/>
    <w:rsid w:val="00F569D0"/>
    <w:rsid w:val="00F56B3A"/>
    <w:rsid w:val="00F56B52"/>
    <w:rsid w:val="00F56C0B"/>
    <w:rsid w:val="00F56D77"/>
    <w:rsid w:val="00F56DAE"/>
    <w:rsid w:val="00F56DCD"/>
    <w:rsid w:val="00F57044"/>
    <w:rsid w:val="00F57226"/>
    <w:rsid w:val="00F57271"/>
    <w:rsid w:val="00F57307"/>
    <w:rsid w:val="00F573F9"/>
    <w:rsid w:val="00F57584"/>
    <w:rsid w:val="00F576A3"/>
    <w:rsid w:val="00F57997"/>
    <w:rsid w:val="00F57A46"/>
    <w:rsid w:val="00F57A6A"/>
    <w:rsid w:val="00F57AA9"/>
    <w:rsid w:val="00F57B23"/>
    <w:rsid w:val="00F57C6F"/>
    <w:rsid w:val="00F57DB9"/>
    <w:rsid w:val="00F57E58"/>
    <w:rsid w:val="00F57F12"/>
    <w:rsid w:val="00F60092"/>
    <w:rsid w:val="00F603AC"/>
    <w:rsid w:val="00F60447"/>
    <w:rsid w:val="00F6058D"/>
    <w:rsid w:val="00F605E9"/>
    <w:rsid w:val="00F606D1"/>
    <w:rsid w:val="00F6074B"/>
    <w:rsid w:val="00F60777"/>
    <w:rsid w:val="00F60988"/>
    <w:rsid w:val="00F60A1A"/>
    <w:rsid w:val="00F60BFB"/>
    <w:rsid w:val="00F60CD5"/>
    <w:rsid w:val="00F60D10"/>
    <w:rsid w:val="00F60E48"/>
    <w:rsid w:val="00F6101C"/>
    <w:rsid w:val="00F6107F"/>
    <w:rsid w:val="00F612F9"/>
    <w:rsid w:val="00F61356"/>
    <w:rsid w:val="00F61506"/>
    <w:rsid w:val="00F615E1"/>
    <w:rsid w:val="00F616FC"/>
    <w:rsid w:val="00F61704"/>
    <w:rsid w:val="00F6170F"/>
    <w:rsid w:val="00F61801"/>
    <w:rsid w:val="00F6195C"/>
    <w:rsid w:val="00F6199E"/>
    <w:rsid w:val="00F61B52"/>
    <w:rsid w:val="00F62036"/>
    <w:rsid w:val="00F620BD"/>
    <w:rsid w:val="00F6213E"/>
    <w:rsid w:val="00F62286"/>
    <w:rsid w:val="00F6242F"/>
    <w:rsid w:val="00F62467"/>
    <w:rsid w:val="00F6271E"/>
    <w:rsid w:val="00F6279D"/>
    <w:rsid w:val="00F627F2"/>
    <w:rsid w:val="00F627FE"/>
    <w:rsid w:val="00F62864"/>
    <w:rsid w:val="00F629AD"/>
    <w:rsid w:val="00F62AC8"/>
    <w:rsid w:val="00F62DEA"/>
    <w:rsid w:val="00F62E12"/>
    <w:rsid w:val="00F62F3F"/>
    <w:rsid w:val="00F62FB2"/>
    <w:rsid w:val="00F63204"/>
    <w:rsid w:val="00F63432"/>
    <w:rsid w:val="00F634EF"/>
    <w:rsid w:val="00F634FF"/>
    <w:rsid w:val="00F6364E"/>
    <w:rsid w:val="00F6390F"/>
    <w:rsid w:val="00F639B4"/>
    <w:rsid w:val="00F63B11"/>
    <w:rsid w:val="00F64105"/>
    <w:rsid w:val="00F64112"/>
    <w:rsid w:val="00F642AD"/>
    <w:rsid w:val="00F64592"/>
    <w:rsid w:val="00F648F0"/>
    <w:rsid w:val="00F64B5D"/>
    <w:rsid w:val="00F64E01"/>
    <w:rsid w:val="00F64F56"/>
    <w:rsid w:val="00F65021"/>
    <w:rsid w:val="00F65132"/>
    <w:rsid w:val="00F65312"/>
    <w:rsid w:val="00F65315"/>
    <w:rsid w:val="00F653A5"/>
    <w:rsid w:val="00F656C4"/>
    <w:rsid w:val="00F65787"/>
    <w:rsid w:val="00F65878"/>
    <w:rsid w:val="00F6587F"/>
    <w:rsid w:val="00F658FE"/>
    <w:rsid w:val="00F659F9"/>
    <w:rsid w:val="00F65A60"/>
    <w:rsid w:val="00F65B7A"/>
    <w:rsid w:val="00F65B7F"/>
    <w:rsid w:val="00F65BA7"/>
    <w:rsid w:val="00F65E46"/>
    <w:rsid w:val="00F66145"/>
    <w:rsid w:val="00F66318"/>
    <w:rsid w:val="00F664C5"/>
    <w:rsid w:val="00F664E3"/>
    <w:rsid w:val="00F66558"/>
    <w:rsid w:val="00F6655C"/>
    <w:rsid w:val="00F66737"/>
    <w:rsid w:val="00F667FF"/>
    <w:rsid w:val="00F66A0E"/>
    <w:rsid w:val="00F66E8A"/>
    <w:rsid w:val="00F66ECD"/>
    <w:rsid w:val="00F66F8F"/>
    <w:rsid w:val="00F66FB7"/>
    <w:rsid w:val="00F67079"/>
    <w:rsid w:val="00F67239"/>
    <w:rsid w:val="00F674C6"/>
    <w:rsid w:val="00F675FF"/>
    <w:rsid w:val="00F676F6"/>
    <w:rsid w:val="00F67719"/>
    <w:rsid w:val="00F67810"/>
    <w:rsid w:val="00F6790F"/>
    <w:rsid w:val="00F67A5C"/>
    <w:rsid w:val="00F67C89"/>
    <w:rsid w:val="00F67FAC"/>
    <w:rsid w:val="00F6D355"/>
    <w:rsid w:val="00F7002C"/>
    <w:rsid w:val="00F700AC"/>
    <w:rsid w:val="00F7022C"/>
    <w:rsid w:val="00F7027F"/>
    <w:rsid w:val="00F702A4"/>
    <w:rsid w:val="00F70438"/>
    <w:rsid w:val="00F70680"/>
    <w:rsid w:val="00F707EE"/>
    <w:rsid w:val="00F7080E"/>
    <w:rsid w:val="00F708CB"/>
    <w:rsid w:val="00F70986"/>
    <w:rsid w:val="00F709B4"/>
    <w:rsid w:val="00F70B26"/>
    <w:rsid w:val="00F70BA7"/>
    <w:rsid w:val="00F70C0E"/>
    <w:rsid w:val="00F70D08"/>
    <w:rsid w:val="00F70D82"/>
    <w:rsid w:val="00F7109E"/>
    <w:rsid w:val="00F710EE"/>
    <w:rsid w:val="00F71112"/>
    <w:rsid w:val="00F71557"/>
    <w:rsid w:val="00F7159D"/>
    <w:rsid w:val="00F715FC"/>
    <w:rsid w:val="00F71853"/>
    <w:rsid w:val="00F718AC"/>
    <w:rsid w:val="00F718DA"/>
    <w:rsid w:val="00F718E9"/>
    <w:rsid w:val="00F7194A"/>
    <w:rsid w:val="00F719D3"/>
    <w:rsid w:val="00F71AA7"/>
    <w:rsid w:val="00F71C52"/>
    <w:rsid w:val="00F71CCC"/>
    <w:rsid w:val="00F71CDA"/>
    <w:rsid w:val="00F71E76"/>
    <w:rsid w:val="00F71EDD"/>
    <w:rsid w:val="00F72062"/>
    <w:rsid w:val="00F725C8"/>
    <w:rsid w:val="00F72673"/>
    <w:rsid w:val="00F727EF"/>
    <w:rsid w:val="00F72816"/>
    <w:rsid w:val="00F72A06"/>
    <w:rsid w:val="00F72BF1"/>
    <w:rsid w:val="00F731CB"/>
    <w:rsid w:val="00F735D2"/>
    <w:rsid w:val="00F737E3"/>
    <w:rsid w:val="00F73AC8"/>
    <w:rsid w:val="00F73D05"/>
    <w:rsid w:val="00F73D8E"/>
    <w:rsid w:val="00F73EC4"/>
    <w:rsid w:val="00F73F97"/>
    <w:rsid w:val="00F74285"/>
    <w:rsid w:val="00F742F4"/>
    <w:rsid w:val="00F742FB"/>
    <w:rsid w:val="00F7464C"/>
    <w:rsid w:val="00F74664"/>
    <w:rsid w:val="00F74872"/>
    <w:rsid w:val="00F748BB"/>
    <w:rsid w:val="00F748E9"/>
    <w:rsid w:val="00F74928"/>
    <w:rsid w:val="00F74B2C"/>
    <w:rsid w:val="00F74D63"/>
    <w:rsid w:val="00F74F67"/>
    <w:rsid w:val="00F74F8E"/>
    <w:rsid w:val="00F753F5"/>
    <w:rsid w:val="00F75514"/>
    <w:rsid w:val="00F755CF"/>
    <w:rsid w:val="00F755E6"/>
    <w:rsid w:val="00F75647"/>
    <w:rsid w:val="00F756DB"/>
    <w:rsid w:val="00F757A4"/>
    <w:rsid w:val="00F75943"/>
    <w:rsid w:val="00F75998"/>
    <w:rsid w:val="00F75B0E"/>
    <w:rsid w:val="00F75CAD"/>
    <w:rsid w:val="00F75E2B"/>
    <w:rsid w:val="00F76783"/>
    <w:rsid w:val="00F76869"/>
    <w:rsid w:val="00F768BD"/>
    <w:rsid w:val="00F76B66"/>
    <w:rsid w:val="00F76B71"/>
    <w:rsid w:val="00F76BC1"/>
    <w:rsid w:val="00F76C7D"/>
    <w:rsid w:val="00F76F33"/>
    <w:rsid w:val="00F76FEE"/>
    <w:rsid w:val="00F7707D"/>
    <w:rsid w:val="00F771C9"/>
    <w:rsid w:val="00F77271"/>
    <w:rsid w:val="00F772D2"/>
    <w:rsid w:val="00F772F0"/>
    <w:rsid w:val="00F773B8"/>
    <w:rsid w:val="00F773E3"/>
    <w:rsid w:val="00F77435"/>
    <w:rsid w:val="00F774AF"/>
    <w:rsid w:val="00F77919"/>
    <w:rsid w:val="00F779CD"/>
    <w:rsid w:val="00F77C07"/>
    <w:rsid w:val="00F77D72"/>
    <w:rsid w:val="00F77DC7"/>
    <w:rsid w:val="00F77F6E"/>
    <w:rsid w:val="00F77FF4"/>
    <w:rsid w:val="00F80027"/>
    <w:rsid w:val="00F80413"/>
    <w:rsid w:val="00F80416"/>
    <w:rsid w:val="00F80512"/>
    <w:rsid w:val="00F807AE"/>
    <w:rsid w:val="00F80A7E"/>
    <w:rsid w:val="00F80A9E"/>
    <w:rsid w:val="00F80B27"/>
    <w:rsid w:val="00F80C16"/>
    <w:rsid w:val="00F80E4C"/>
    <w:rsid w:val="00F810F0"/>
    <w:rsid w:val="00F81181"/>
    <w:rsid w:val="00F814CE"/>
    <w:rsid w:val="00F81710"/>
    <w:rsid w:val="00F8173C"/>
    <w:rsid w:val="00F817D0"/>
    <w:rsid w:val="00F81980"/>
    <w:rsid w:val="00F81A67"/>
    <w:rsid w:val="00F81AE3"/>
    <w:rsid w:val="00F81E85"/>
    <w:rsid w:val="00F82022"/>
    <w:rsid w:val="00F8211D"/>
    <w:rsid w:val="00F8222E"/>
    <w:rsid w:val="00F823A1"/>
    <w:rsid w:val="00F82420"/>
    <w:rsid w:val="00F82436"/>
    <w:rsid w:val="00F826C9"/>
    <w:rsid w:val="00F8270B"/>
    <w:rsid w:val="00F8278B"/>
    <w:rsid w:val="00F82BAD"/>
    <w:rsid w:val="00F82C61"/>
    <w:rsid w:val="00F830CA"/>
    <w:rsid w:val="00F831A6"/>
    <w:rsid w:val="00F83228"/>
    <w:rsid w:val="00F833A3"/>
    <w:rsid w:val="00F83428"/>
    <w:rsid w:val="00F83481"/>
    <w:rsid w:val="00F83494"/>
    <w:rsid w:val="00F837B0"/>
    <w:rsid w:val="00F83874"/>
    <w:rsid w:val="00F83B79"/>
    <w:rsid w:val="00F83BD4"/>
    <w:rsid w:val="00F83C51"/>
    <w:rsid w:val="00F83E38"/>
    <w:rsid w:val="00F83F0E"/>
    <w:rsid w:val="00F840B7"/>
    <w:rsid w:val="00F84270"/>
    <w:rsid w:val="00F84572"/>
    <w:rsid w:val="00F8462E"/>
    <w:rsid w:val="00F8470D"/>
    <w:rsid w:val="00F84939"/>
    <w:rsid w:val="00F84D4F"/>
    <w:rsid w:val="00F84DA2"/>
    <w:rsid w:val="00F84DCD"/>
    <w:rsid w:val="00F84EA5"/>
    <w:rsid w:val="00F84FA3"/>
    <w:rsid w:val="00F84FBD"/>
    <w:rsid w:val="00F85250"/>
    <w:rsid w:val="00F8532C"/>
    <w:rsid w:val="00F8537D"/>
    <w:rsid w:val="00F854B6"/>
    <w:rsid w:val="00F8563B"/>
    <w:rsid w:val="00F85692"/>
    <w:rsid w:val="00F856E6"/>
    <w:rsid w:val="00F857E3"/>
    <w:rsid w:val="00F85903"/>
    <w:rsid w:val="00F85984"/>
    <w:rsid w:val="00F85AB0"/>
    <w:rsid w:val="00F85F65"/>
    <w:rsid w:val="00F85F86"/>
    <w:rsid w:val="00F85FCD"/>
    <w:rsid w:val="00F862D9"/>
    <w:rsid w:val="00F8642F"/>
    <w:rsid w:val="00F8648E"/>
    <w:rsid w:val="00F865F8"/>
    <w:rsid w:val="00F86652"/>
    <w:rsid w:val="00F86761"/>
    <w:rsid w:val="00F86785"/>
    <w:rsid w:val="00F868EC"/>
    <w:rsid w:val="00F86C5D"/>
    <w:rsid w:val="00F86D30"/>
    <w:rsid w:val="00F86E3B"/>
    <w:rsid w:val="00F86FB6"/>
    <w:rsid w:val="00F86FE5"/>
    <w:rsid w:val="00F870B3"/>
    <w:rsid w:val="00F8719B"/>
    <w:rsid w:val="00F8789E"/>
    <w:rsid w:val="00F87992"/>
    <w:rsid w:val="00F87A50"/>
    <w:rsid w:val="00F87D21"/>
    <w:rsid w:val="00F87D2C"/>
    <w:rsid w:val="00F87D88"/>
    <w:rsid w:val="00F90049"/>
    <w:rsid w:val="00F901B1"/>
    <w:rsid w:val="00F903A3"/>
    <w:rsid w:val="00F906D8"/>
    <w:rsid w:val="00F90B0B"/>
    <w:rsid w:val="00F90B4F"/>
    <w:rsid w:val="00F90BFC"/>
    <w:rsid w:val="00F90D1D"/>
    <w:rsid w:val="00F9110C"/>
    <w:rsid w:val="00F9114D"/>
    <w:rsid w:val="00F91177"/>
    <w:rsid w:val="00F911B9"/>
    <w:rsid w:val="00F911F2"/>
    <w:rsid w:val="00F9126E"/>
    <w:rsid w:val="00F9195F"/>
    <w:rsid w:val="00F919BC"/>
    <w:rsid w:val="00F91A71"/>
    <w:rsid w:val="00F91BA0"/>
    <w:rsid w:val="00F9205F"/>
    <w:rsid w:val="00F92094"/>
    <w:rsid w:val="00F9213C"/>
    <w:rsid w:val="00F92689"/>
    <w:rsid w:val="00F9280B"/>
    <w:rsid w:val="00F928E6"/>
    <w:rsid w:val="00F92911"/>
    <w:rsid w:val="00F929BF"/>
    <w:rsid w:val="00F92CFA"/>
    <w:rsid w:val="00F92CFB"/>
    <w:rsid w:val="00F92D2D"/>
    <w:rsid w:val="00F92F0F"/>
    <w:rsid w:val="00F93011"/>
    <w:rsid w:val="00F93073"/>
    <w:rsid w:val="00F93075"/>
    <w:rsid w:val="00F9309C"/>
    <w:rsid w:val="00F932DC"/>
    <w:rsid w:val="00F9337A"/>
    <w:rsid w:val="00F9366E"/>
    <w:rsid w:val="00F93C36"/>
    <w:rsid w:val="00F93C68"/>
    <w:rsid w:val="00F93DA4"/>
    <w:rsid w:val="00F93F4E"/>
    <w:rsid w:val="00F9411D"/>
    <w:rsid w:val="00F9425D"/>
    <w:rsid w:val="00F943D6"/>
    <w:rsid w:val="00F945CF"/>
    <w:rsid w:val="00F9465E"/>
    <w:rsid w:val="00F94704"/>
    <w:rsid w:val="00F9473D"/>
    <w:rsid w:val="00F94754"/>
    <w:rsid w:val="00F94AD0"/>
    <w:rsid w:val="00F94B76"/>
    <w:rsid w:val="00F94C96"/>
    <w:rsid w:val="00F95153"/>
    <w:rsid w:val="00F951B7"/>
    <w:rsid w:val="00F9521A"/>
    <w:rsid w:val="00F952B2"/>
    <w:rsid w:val="00F9537E"/>
    <w:rsid w:val="00F9562A"/>
    <w:rsid w:val="00F9564E"/>
    <w:rsid w:val="00F95899"/>
    <w:rsid w:val="00F95A1E"/>
    <w:rsid w:val="00F95BEB"/>
    <w:rsid w:val="00F95E2F"/>
    <w:rsid w:val="00F95EB6"/>
    <w:rsid w:val="00F95FBE"/>
    <w:rsid w:val="00F961CB"/>
    <w:rsid w:val="00F96394"/>
    <w:rsid w:val="00F963D4"/>
    <w:rsid w:val="00F9643C"/>
    <w:rsid w:val="00F96458"/>
    <w:rsid w:val="00F96593"/>
    <w:rsid w:val="00F96B6A"/>
    <w:rsid w:val="00F96B9D"/>
    <w:rsid w:val="00F96D77"/>
    <w:rsid w:val="00F97016"/>
    <w:rsid w:val="00F97249"/>
    <w:rsid w:val="00F97255"/>
    <w:rsid w:val="00F97302"/>
    <w:rsid w:val="00F97369"/>
    <w:rsid w:val="00F9748F"/>
    <w:rsid w:val="00F97539"/>
    <w:rsid w:val="00F97712"/>
    <w:rsid w:val="00F978ED"/>
    <w:rsid w:val="00F979FD"/>
    <w:rsid w:val="00F979FF"/>
    <w:rsid w:val="00F97C62"/>
    <w:rsid w:val="00F97D16"/>
    <w:rsid w:val="00F97E1E"/>
    <w:rsid w:val="00F97E37"/>
    <w:rsid w:val="00F97E84"/>
    <w:rsid w:val="00F97F09"/>
    <w:rsid w:val="00F97F61"/>
    <w:rsid w:val="00F97FE6"/>
    <w:rsid w:val="00FA011B"/>
    <w:rsid w:val="00FA01C5"/>
    <w:rsid w:val="00FA02FE"/>
    <w:rsid w:val="00FA040A"/>
    <w:rsid w:val="00FA070A"/>
    <w:rsid w:val="00FA0895"/>
    <w:rsid w:val="00FA08E5"/>
    <w:rsid w:val="00FA08FD"/>
    <w:rsid w:val="00FA0905"/>
    <w:rsid w:val="00FA0AED"/>
    <w:rsid w:val="00FA0CAD"/>
    <w:rsid w:val="00FA1162"/>
    <w:rsid w:val="00FA1805"/>
    <w:rsid w:val="00FA1896"/>
    <w:rsid w:val="00FA18DD"/>
    <w:rsid w:val="00FA1B99"/>
    <w:rsid w:val="00FA1C51"/>
    <w:rsid w:val="00FA1D92"/>
    <w:rsid w:val="00FA1E2D"/>
    <w:rsid w:val="00FA1F7B"/>
    <w:rsid w:val="00FA2281"/>
    <w:rsid w:val="00FA22D2"/>
    <w:rsid w:val="00FA2337"/>
    <w:rsid w:val="00FA2343"/>
    <w:rsid w:val="00FA2476"/>
    <w:rsid w:val="00FA27FD"/>
    <w:rsid w:val="00FA282D"/>
    <w:rsid w:val="00FA2987"/>
    <w:rsid w:val="00FA2AFE"/>
    <w:rsid w:val="00FA2CD5"/>
    <w:rsid w:val="00FA3555"/>
    <w:rsid w:val="00FA35D5"/>
    <w:rsid w:val="00FA35EE"/>
    <w:rsid w:val="00FA3688"/>
    <w:rsid w:val="00FA3933"/>
    <w:rsid w:val="00FA39D3"/>
    <w:rsid w:val="00FA3C2F"/>
    <w:rsid w:val="00FA3C8F"/>
    <w:rsid w:val="00FA3DB6"/>
    <w:rsid w:val="00FA3E2F"/>
    <w:rsid w:val="00FA4098"/>
    <w:rsid w:val="00FA414C"/>
    <w:rsid w:val="00FA4224"/>
    <w:rsid w:val="00FA432D"/>
    <w:rsid w:val="00FA446B"/>
    <w:rsid w:val="00FA466C"/>
    <w:rsid w:val="00FA4797"/>
    <w:rsid w:val="00FA4A30"/>
    <w:rsid w:val="00FA4A6E"/>
    <w:rsid w:val="00FA4CC2"/>
    <w:rsid w:val="00FA4D58"/>
    <w:rsid w:val="00FA4E34"/>
    <w:rsid w:val="00FA4F70"/>
    <w:rsid w:val="00FA5022"/>
    <w:rsid w:val="00FA5383"/>
    <w:rsid w:val="00FA53EB"/>
    <w:rsid w:val="00FA5769"/>
    <w:rsid w:val="00FA5858"/>
    <w:rsid w:val="00FA5ABA"/>
    <w:rsid w:val="00FA5BE2"/>
    <w:rsid w:val="00FA6076"/>
    <w:rsid w:val="00FA610B"/>
    <w:rsid w:val="00FA61CE"/>
    <w:rsid w:val="00FA620E"/>
    <w:rsid w:val="00FA6301"/>
    <w:rsid w:val="00FA6393"/>
    <w:rsid w:val="00FA6662"/>
    <w:rsid w:val="00FA6759"/>
    <w:rsid w:val="00FA675D"/>
    <w:rsid w:val="00FA6772"/>
    <w:rsid w:val="00FA6887"/>
    <w:rsid w:val="00FA6998"/>
    <w:rsid w:val="00FA69DF"/>
    <w:rsid w:val="00FA6A0C"/>
    <w:rsid w:val="00FA6A13"/>
    <w:rsid w:val="00FA6CD1"/>
    <w:rsid w:val="00FA6EC8"/>
    <w:rsid w:val="00FA6ED9"/>
    <w:rsid w:val="00FA6FFE"/>
    <w:rsid w:val="00FA7057"/>
    <w:rsid w:val="00FA705C"/>
    <w:rsid w:val="00FA71B1"/>
    <w:rsid w:val="00FA73C7"/>
    <w:rsid w:val="00FA741A"/>
    <w:rsid w:val="00FA75E0"/>
    <w:rsid w:val="00FA760E"/>
    <w:rsid w:val="00FA784D"/>
    <w:rsid w:val="00FA78FF"/>
    <w:rsid w:val="00FA792E"/>
    <w:rsid w:val="00FA794D"/>
    <w:rsid w:val="00FA79F6"/>
    <w:rsid w:val="00FA7A91"/>
    <w:rsid w:val="00FA7B2B"/>
    <w:rsid w:val="00FA7B4E"/>
    <w:rsid w:val="00FA7CE2"/>
    <w:rsid w:val="00FA7D21"/>
    <w:rsid w:val="00FA7E3B"/>
    <w:rsid w:val="00FA7EE3"/>
    <w:rsid w:val="00FAB141"/>
    <w:rsid w:val="00FB0100"/>
    <w:rsid w:val="00FB01D9"/>
    <w:rsid w:val="00FB021F"/>
    <w:rsid w:val="00FB05E8"/>
    <w:rsid w:val="00FB06BD"/>
    <w:rsid w:val="00FB07AC"/>
    <w:rsid w:val="00FB0845"/>
    <w:rsid w:val="00FB091E"/>
    <w:rsid w:val="00FB0939"/>
    <w:rsid w:val="00FB0A74"/>
    <w:rsid w:val="00FB0ABE"/>
    <w:rsid w:val="00FB0AE9"/>
    <w:rsid w:val="00FB0CAD"/>
    <w:rsid w:val="00FB0FC0"/>
    <w:rsid w:val="00FB0FD9"/>
    <w:rsid w:val="00FB1257"/>
    <w:rsid w:val="00FB127E"/>
    <w:rsid w:val="00FB140C"/>
    <w:rsid w:val="00FB15B7"/>
    <w:rsid w:val="00FB1757"/>
    <w:rsid w:val="00FB1811"/>
    <w:rsid w:val="00FB1984"/>
    <w:rsid w:val="00FB1AC6"/>
    <w:rsid w:val="00FB1CC8"/>
    <w:rsid w:val="00FB1D55"/>
    <w:rsid w:val="00FB1DE7"/>
    <w:rsid w:val="00FB1EFB"/>
    <w:rsid w:val="00FB1F5F"/>
    <w:rsid w:val="00FB1FE5"/>
    <w:rsid w:val="00FB2179"/>
    <w:rsid w:val="00FB223F"/>
    <w:rsid w:val="00FB2360"/>
    <w:rsid w:val="00FB243C"/>
    <w:rsid w:val="00FB28F9"/>
    <w:rsid w:val="00FB2A2C"/>
    <w:rsid w:val="00FB2A33"/>
    <w:rsid w:val="00FB2C04"/>
    <w:rsid w:val="00FB3517"/>
    <w:rsid w:val="00FB36AD"/>
    <w:rsid w:val="00FB377A"/>
    <w:rsid w:val="00FB387B"/>
    <w:rsid w:val="00FB3909"/>
    <w:rsid w:val="00FB3A4D"/>
    <w:rsid w:val="00FB3A87"/>
    <w:rsid w:val="00FB3BBE"/>
    <w:rsid w:val="00FB3D11"/>
    <w:rsid w:val="00FB3F50"/>
    <w:rsid w:val="00FB41E6"/>
    <w:rsid w:val="00FB424E"/>
    <w:rsid w:val="00FB4495"/>
    <w:rsid w:val="00FB4932"/>
    <w:rsid w:val="00FB49E8"/>
    <w:rsid w:val="00FB4A5A"/>
    <w:rsid w:val="00FB4B3A"/>
    <w:rsid w:val="00FB4C87"/>
    <w:rsid w:val="00FB4DBD"/>
    <w:rsid w:val="00FB4EAC"/>
    <w:rsid w:val="00FB4FBA"/>
    <w:rsid w:val="00FB50FF"/>
    <w:rsid w:val="00FB5231"/>
    <w:rsid w:val="00FB52F0"/>
    <w:rsid w:val="00FB5513"/>
    <w:rsid w:val="00FB5663"/>
    <w:rsid w:val="00FB5704"/>
    <w:rsid w:val="00FB59EC"/>
    <w:rsid w:val="00FB5A56"/>
    <w:rsid w:val="00FB5D90"/>
    <w:rsid w:val="00FB605A"/>
    <w:rsid w:val="00FB615E"/>
    <w:rsid w:val="00FB624F"/>
    <w:rsid w:val="00FB65B5"/>
    <w:rsid w:val="00FB66CC"/>
    <w:rsid w:val="00FB684A"/>
    <w:rsid w:val="00FB6A05"/>
    <w:rsid w:val="00FB6ABE"/>
    <w:rsid w:val="00FB6BD2"/>
    <w:rsid w:val="00FB6C85"/>
    <w:rsid w:val="00FB6E97"/>
    <w:rsid w:val="00FB70FE"/>
    <w:rsid w:val="00FB735A"/>
    <w:rsid w:val="00FB73A0"/>
    <w:rsid w:val="00FB73AD"/>
    <w:rsid w:val="00FB755C"/>
    <w:rsid w:val="00FB7631"/>
    <w:rsid w:val="00FB7713"/>
    <w:rsid w:val="00FB7789"/>
    <w:rsid w:val="00FB77CE"/>
    <w:rsid w:val="00FB780E"/>
    <w:rsid w:val="00FB7845"/>
    <w:rsid w:val="00FB7A52"/>
    <w:rsid w:val="00FB7BF6"/>
    <w:rsid w:val="00FB7C3A"/>
    <w:rsid w:val="00FB7E70"/>
    <w:rsid w:val="00FC00C8"/>
    <w:rsid w:val="00FC0105"/>
    <w:rsid w:val="00FC0152"/>
    <w:rsid w:val="00FC058F"/>
    <w:rsid w:val="00FC0686"/>
    <w:rsid w:val="00FC0742"/>
    <w:rsid w:val="00FC0822"/>
    <w:rsid w:val="00FC094A"/>
    <w:rsid w:val="00FC0A90"/>
    <w:rsid w:val="00FC0B1D"/>
    <w:rsid w:val="00FC0B52"/>
    <w:rsid w:val="00FC0D19"/>
    <w:rsid w:val="00FC0E4A"/>
    <w:rsid w:val="00FC0FEF"/>
    <w:rsid w:val="00FC118C"/>
    <w:rsid w:val="00FC11B7"/>
    <w:rsid w:val="00FC1219"/>
    <w:rsid w:val="00FC1228"/>
    <w:rsid w:val="00FC1375"/>
    <w:rsid w:val="00FC16FF"/>
    <w:rsid w:val="00FC1834"/>
    <w:rsid w:val="00FC1840"/>
    <w:rsid w:val="00FC1983"/>
    <w:rsid w:val="00FC199F"/>
    <w:rsid w:val="00FC1AF3"/>
    <w:rsid w:val="00FC1EFD"/>
    <w:rsid w:val="00FC1F1D"/>
    <w:rsid w:val="00FC211A"/>
    <w:rsid w:val="00FC212B"/>
    <w:rsid w:val="00FC2153"/>
    <w:rsid w:val="00FC21BC"/>
    <w:rsid w:val="00FC27B6"/>
    <w:rsid w:val="00FC27D2"/>
    <w:rsid w:val="00FC2834"/>
    <w:rsid w:val="00FC2850"/>
    <w:rsid w:val="00FC2ABB"/>
    <w:rsid w:val="00FC2ACB"/>
    <w:rsid w:val="00FC2C36"/>
    <w:rsid w:val="00FC2C9A"/>
    <w:rsid w:val="00FC3284"/>
    <w:rsid w:val="00FC32D7"/>
    <w:rsid w:val="00FC3567"/>
    <w:rsid w:val="00FC35D3"/>
    <w:rsid w:val="00FC373F"/>
    <w:rsid w:val="00FC38A5"/>
    <w:rsid w:val="00FC39EB"/>
    <w:rsid w:val="00FC3CA5"/>
    <w:rsid w:val="00FC4031"/>
    <w:rsid w:val="00FC4393"/>
    <w:rsid w:val="00FC4464"/>
    <w:rsid w:val="00FC4722"/>
    <w:rsid w:val="00FC4E19"/>
    <w:rsid w:val="00FC4E71"/>
    <w:rsid w:val="00FC5005"/>
    <w:rsid w:val="00FC548B"/>
    <w:rsid w:val="00FC5509"/>
    <w:rsid w:val="00FC556A"/>
    <w:rsid w:val="00FC5663"/>
    <w:rsid w:val="00FC5682"/>
    <w:rsid w:val="00FC56C6"/>
    <w:rsid w:val="00FC5761"/>
    <w:rsid w:val="00FC5823"/>
    <w:rsid w:val="00FC5916"/>
    <w:rsid w:val="00FC59DF"/>
    <w:rsid w:val="00FC5B64"/>
    <w:rsid w:val="00FC5D9A"/>
    <w:rsid w:val="00FC5EE5"/>
    <w:rsid w:val="00FC611B"/>
    <w:rsid w:val="00FC63CB"/>
    <w:rsid w:val="00FC647C"/>
    <w:rsid w:val="00FC66DA"/>
    <w:rsid w:val="00FC6940"/>
    <w:rsid w:val="00FC6947"/>
    <w:rsid w:val="00FC6A1C"/>
    <w:rsid w:val="00FC6A79"/>
    <w:rsid w:val="00FC6D2E"/>
    <w:rsid w:val="00FC6F6B"/>
    <w:rsid w:val="00FC70B5"/>
    <w:rsid w:val="00FC70FC"/>
    <w:rsid w:val="00FC745D"/>
    <w:rsid w:val="00FC767C"/>
    <w:rsid w:val="00FC78F1"/>
    <w:rsid w:val="00FC796D"/>
    <w:rsid w:val="00FC7B92"/>
    <w:rsid w:val="00FC7C4A"/>
    <w:rsid w:val="00FC7D79"/>
    <w:rsid w:val="00FC7E86"/>
    <w:rsid w:val="00FC7F0F"/>
    <w:rsid w:val="00FD0137"/>
    <w:rsid w:val="00FD0303"/>
    <w:rsid w:val="00FD03C2"/>
    <w:rsid w:val="00FD050D"/>
    <w:rsid w:val="00FD05B0"/>
    <w:rsid w:val="00FD0A93"/>
    <w:rsid w:val="00FD0AB9"/>
    <w:rsid w:val="00FD0AD7"/>
    <w:rsid w:val="00FD0FDE"/>
    <w:rsid w:val="00FD100A"/>
    <w:rsid w:val="00FD102D"/>
    <w:rsid w:val="00FD16EB"/>
    <w:rsid w:val="00FD1732"/>
    <w:rsid w:val="00FD1738"/>
    <w:rsid w:val="00FD1BB6"/>
    <w:rsid w:val="00FD1C5A"/>
    <w:rsid w:val="00FD1C78"/>
    <w:rsid w:val="00FD1CB0"/>
    <w:rsid w:val="00FD1D61"/>
    <w:rsid w:val="00FD1DD3"/>
    <w:rsid w:val="00FD1E07"/>
    <w:rsid w:val="00FD1EAE"/>
    <w:rsid w:val="00FD2071"/>
    <w:rsid w:val="00FD2084"/>
    <w:rsid w:val="00FD24ED"/>
    <w:rsid w:val="00FD2535"/>
    <w:rsid w:val="00FD253D"/>
    <w:rsid w:val="00FD25AC"/>
    <w:rsid w:val="00FD293A"/>
    <w:rsid w:val="00FD2BEE"/>
    <w:rsid w:val="00FD2D50"/>
    <w:rsid w:val="00FD2D53"/>
    <w:rsid w:val="00FD2D6C"/>
    <w:rsid w:val="00FD2E0E"/>
    <w:rsid w:val="00FD2E58"/>
    <w:rsid w:val="00FD3219"/>
    <w:rsid w:val="00FD3912"/>
    <w:rsid w:val="00FD3970"/>
    <w:rsid w:val="00FD39DC"/>
    <w:rsid w:val="00FD3AF0"/>
    <w:rsid w:val="00FD3D41"/>
    <w:rsid w:val="00FD3EFD"/>
    <w:rsid w:val="00FD4504"/>
    <w:rsid w:val="00FD4562"/>
    <w:rsid w:val="00FD45F9"/>
    <w:rsid w:val="00FD46B6"/>
    <w:rsid w:val="00FD4956"/>
    <w:rsid w:val="00FD4B60"/>
    <w:rsid w:val="00FD4BF3"/>
    <w:rsid w:val="00FD4C3C"/>
    <w:rsid w:val="00FD4D74"/>
    <w:rsid w:val="00FD4EC3"/>
    <w:rsid w:val="00FD4F1E"/>
    <w:rsid w:val="00FD5023"/>
    <w:rsid w:val="00FD50DB"/>
    <w:rsid w:val="00FD513C"/>
    <w:rsid w:val="00FD5244"/>
    <w:rsid w:val="00FD52C2"/>
    <w:rsid w:val="00FD53EA"/>
    <w:rsid w:val="00FD54A5"/>
    <w:rsid w:val="00FD55B5"/>
    <w:rsid w:val="00FD5AFD"/>
    <w:rsid w:val="00FD5C0D"/>
    <w:rsid w:val="00FD5C17"/>
    <w:rsid w:val="00FD5CE9"/>
    <w:rsid w:val="00FD5E34"/>
    <w:rsid w:val="00FD5F5C"/>
    <w:rsid w:val="00FD5FBB"/>
    <w:rsid w:val="00FD60C8"/>
    <w:rsid w:val="00FD6128"/>
    <w:rsid w:val="00FD6617"/>
    <w:rsid w:val="00FD667E"/>
    <w:rsid w:val="00FD683E"/>
    <w:rsid w:val="00FD69FB"/>
    <w:rsid w:val="00FD6A6E"/>
    <w:rsid w:val="00FD6AAF"/>
    <w:rsid w:val="00FD6AF6"/>
    <w:rsid w:val="00FD6BEE"/>
    <w:rsid w:val="00FD6C00"/>
    <w:rsid w:val="00FD6CBE"/>
    <w:rsid w:val="00FD6F29"/>
    <w:rsid w:val="00FD7105"/>
    <w:rsid w:val="00FD71DE"/>
    <w:rsid w:val="00FD7220"/>
    <w:rsid w:val="00FD7242"/>
    <w:rsid w:val="00FD72FF"/>
    <w:rsid w:val="00FD73EB"/>
    <w:rsid w:val="00FD760D"/>
    <w:rsid w:val="00FD763E"/>
    <w:rsid w:val="00FD785F"/>
    <w:rsid w:val="00FD79DB"/>
    <w:rsid w:val="00FD7CD5"/>
    <w:rsid w:val="00FD7E6B"/>
    <w:rsid w:val="00FD7E89"/>
    <w:rsid w:val="00FD7EDB"/>
    <w:rsid w:val="00FE0098"/>
    <w:rsid w:val="00FE0160"/>
    <w:rsid w:val="00FE01CB"/>
    <w:rsid w:val="00FE021B"/>
    <w:rsid w:val="00FE0291"/>
    <w:rsid w:val="00FE0492"/>
    <w:rsid w:val="00FE05AC"/>
    <w:rsid w:val="00FE05D4"/>
    <w:rsid w:val="00FE06D2"/>
    <w:rsid w:val="00FE06F4"/>
    <w:rsid w:val="00FE09B0"/>
    <w:rsid w:val="00FE0B7C"/>
    <w:rsid w:val="00FE0BC6"/>
    <w:rsid w:val="00FE0FFC"/>
    <w:rsid w:val="00FE11D7"/>
    <w:rsid w:val="00FE12DE"/>
    <w:rsid w:val="00FE1361"/>
    <w:rsid w:val="00FE1536"/>
    <w:rsid w:val="00FE15EB"/>
    <w:rsid w:val="00FE1674"/>
    <w:rsid w:val="00FE1704"/>
    <w:rsid w:val="00FE1851"/>
    <w:rsid w:val="00FE1938"/>
    <w:rsid w:val="00FE1B53"/>
    <w:rsid w:val="00FE1F92"/>
    <w:rsid w:val="00FE2196"/>
    <w:rsid w:val="00FE24A7"/>
    <w:rsid w:val="00FE24F1"/>
    <w:rsid w:val="00FE25A8"/>
    <w:rsid w:val="00FE265A"/>
    <w:rsid w:val="00FE266E"/>
    <w:rsid w:val="00FE2679"/>
    <w:rsid w:val="00FE2839"/>
    <w:rsid w:val="00FE2869"/>
    <w:rsid w:val="00FE28D5"/>
    <w:rsid w:val="00FE29EF"/>
    <w:rsid w:val="00FE2A1D"/>
    <w:rsid w:val="00FE2BD2"/>
    <w:rsid w:val="00FE2BF4"/>
    <w:rsid w:val="00FE32C3"/>
    <w:rsid w:val="00FE32E8"/>
    <w:rsid w:val="00FE32EF"/>
    <w:rsid w:val="00FE340B"/>
    <w:rsid w:val="00FE34B6"/>
    <w:rsid w:val="00FE34D5"/>
    <w:rsid w:val="00FE3559"/>
    <w:rsid w:val="00FE35A0"/>
    <w:rsid w:val="00FE3949"/>
    <w:rsid w:val="00FE39B0"/>
    <w:rsid w:val="00FE3AAA"/>
    <w:rsid w:val="00FE3C78"/>
    <w:rsid w:val="00FE3D91"/>
    <w:rsid w:val="00FE3E32"/>
    <w:rsid w:val="00FE3F37"/>
    <w:rsid w:val="00FE3F75"/>
    <w:rsid w:val="00FE4156"/>
    <w:rsid w:val="00FE41D3"/>
    <w:rsid w:val="00FE42F5"/>
    <w:rsid w:val="00FE46B0"/>
    <w:rsid w:val="00FE4748"/>
    <w:rsid w:val="00FE47A9"/>
    <w:rsid w:val="00FE48E4"/>
    <w:rsid w:val="00FE4AAB"/>
    <w:rsid w:val="00FE4C00"/>
    <w:rsid w:val="00FE4D73"/>
    <w:rsid w:val="00FE4D8A"/>
    <w:rsid w:val="00FE5084"/>
    <w:rsid w:val="00FE513C"/>
    <w:rsid w:val="00FE51D2"/>
    <w:rsid w:val="00FE5255"/>
    <w:rsid w:val="00FE52BB"/>
    <w:rsid w:val="00FE52CE"/>
    <w:rsid w:val="00FE52DB"/>
    <w:rsid w:val="00FE535F"/>
    <w:rsid w:val="00FE5458"/>
    <w:rsid w:val="00FE56B1"/>
    <w:rsid w:val="00FE5832"/>
    <w:rsid w:val="00FE584B"/>
    <w:rsid w:val="00FE5967"/>
    <w:rsid w:val="00FE5BD8"/>
    <w:rsid w:val="00FE5C7B"/>
    <w:rsid w:val="00FE5DC0"/>
    <w:rsid w:val="00FE5E0B"/>
    <w:rsid w:val="00FE5E0D"/>
    <w:rsid w:val="00FE5E5E"/>
    <w:rsid w:val="00FE5E64"/>
    <w:rsid w:val="00FE5FCF"/>
    <w:rsid w:val="00FE6036"/>
    <w:rsid w:val="00FE60AE"/>
    <w:rsid w:val="00FE6100"/>
    <w:rsid w:val="00FE6440"/>
    <w:rsid w:val="00FE6487"/>
    <w:rsid w:val="00FE673B"/>
    <w:rsid w:val="00FE6757"/>
    <w:rsid w:val="00FE683B"/>
    <w:rsid w:val="00FE68A6"/>
    <w:rsid w:val="00FE6C01"/>
    <w:rsid w:val="00FE6EF3"/>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CE3"/>
    <w:rsid w:val="00FE7D74"/>
    <w:rsid w:val="00FE7E05"/>
    <w:rsid w:val="00FE7E5A"/>
    <w:rsid w:val="00FE7ED8"/>
    <w:rsid w:val="00FECE67"/>
    <w:rsid w:val="00FF004D"/>
    <w:rsid w:val="00FF0115"/>
    <w:rsid w:val="00FF015E"/>
    <w:rsid w:val="00FF0297"/>
    <w:rsid w:val="00FF02C2"/>
    <w:rsid w:val="00FF0342"/>
    <w:rsid w:val="00FF0385"/>
    <w:rsid w:val="00FF07E1"/>
    <w:rsid w:val="00FF0855"/>
    <w:rsid w:val="00FF0A08"/>
    <w:rsid w:val="00FF0D31"/>
    <w:rsid w:val="00FF0D3A"/>
    <w:rsid w:val="00FF0E4E"/>
    <w:rsid w:val="00FF0EC0"/>
    <w:rsid w:val="00FF12A3"/>
    <w:rsid w:val="00FF12C4"/>
    <w:rsid w:val="00FF131D"/>
    <w:rsid w:val="00FF1372"/>
    <w:rsid w:val="00FF141E"/>
    <w:rsid w:val="00FF17DD"/>
    <w:rsid w:val="00FF1889"/>
    <w:rsid w:val="00FF1A12"/>
    <w:rsid w:val="00FF1B62"/>
    <w:rsid w:val="00FF1DC5"/>
    <w:rsid w:val="00FF1DEB"/>
    <w:rsid w:val="00FF1FDD"/>
    <w:rsid w:val="00FF21B0"/>
    <w:rsid w:val="00FF24A5"/>
    <w:rsid w:val="00FF24D0"/>
    <w:rsid w:val="00FF25F0"/>
    <w:rsid w:val="00FF270D"/>
    <w:rsid w:val="00FF2729"/>
    <w:rsid w:val="00FF29E5"/>
    <w:rsid w:val="00FF2AD2"/>
    <w:rsid w:val="00FF2AD8"/>
    <w:rsid w:val="00FF2B12"/>
    <w:rsid w:val="00FF2CEB"/>
    <w:rsid w:val="00FF2CFB"/>
    <w:rsid w:val="00FF2E74"/>
    <w:rsid w:val="00FF2E97"/>
    <w:rsid w:val="00FF2F41"/>
    <w:rsid w:val="00FF34B9"/>
    <w:rsid w:val="00FF36E3"/>
    <w:rsid w:val="00FF36F1"/>
    <w:rsid w:val="00FF3713"/>
    <w:rsid w:val="00FF37F6"/>
    <w:rsid w:val="00FF3B79"/>
    <w:rsid w:val="00FF3E79"/>
    <w:rsid w:val="00FF3FCC"/>
    <w:rsid w:val="00FF42BB"/>
    <w:rsid w:val="00FF439F"/>
    <w:rsid w:val="00FF455B"/>
    <w:rsid w:val="00FF45F6"/>
    <w:rsid w:val="00FF47D2"/>
    <w:rsid w:val="00FF4AA4"/>
    <w:rsid w:val="00FF4ABF"/>
    <w:rsid w:val="00FF4AF0"/>
    <w:rsid w:val="00FF4E97"/>
    <w:rsid w:val="00FF5007"/>
    <w:rsid w:val="00FF50B0"/>
    <w:rsid w:val="00FF51D6"/>
    <w:rsid w:val="00FF521F"/>
    <w:rsid w:val="00FF53D5"/>
    <w:rsid w:val="00FF5484"/>
    <w:rsid w:val="00FF58CB"/>
    <w:rsid w:val="00FF5927"/>
    <w:rsid w:val="00FF5C0B"/>
    <w:rsid w:val="00FF609D"/>
    <w:rsid w:val="00FF60B9"/>
    <w:rsid w:val="00FF6185"/>
    <w:rsid w:val="00FF621F"/>
    <w:rsid w:val="00FF6371"/>
    <w:rsid w:val="00FF6434"/>
    <w:rsid w:val="00FF6459"/>
    <w:rsid w:val="00FF660E"/>
    <w:rsid w:val="00FF667D"/>
    <w:rsid w:val="00FF67B5"/>
    <w:rsid w:val="00FF686B"/>
    <w:rsid w:val="00FF68CD"/>
    <w:rsid w:val="00FF696C"/>
    <w:rsid w:val="00FF6A04"/>
    <w:rsid w:val="00FF6A6F"/>
    <w:rsid w:val="00FF6A88"/>
    <w:rsid w:val="00FF6AEB"/>
    <w:rsid w:val="00FF6BC0"/>
    <w:rsid w:val="00FF6C8C"/>
    <w:rsid w:val="00FF6F3B"/>
    <w:rsid w:val="00FF711C"/>
    <w:rsid w:val="00FF7438"/>
    <w:rsid w:val="00FF7494"/>
    <w:rsid w:val="00FF750A"/>
    <w:rsid w:val="00FF751E"/>
    <w:rsid w:val="00FF7575"/>
    <w:rsid w:val="00FF78EB"/>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7846A1"/>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69B15A"/>
    <w:rsid w:val="038743A5"/>
    <w:rsid w:val="0388A952"/>
    <w:rsid w:val="03917645"/>
    <w:rsid w:val="03978BD9"/>
    <w:rsid w:val="03A9EF20"/>
    <w:rsid w:val="03B7ED4C"/>
    <w:rsid w:val="03BC0374"/>
    <w:rsid w:val="03C40AA4"/>
    <w:rsid w:val="03C68ED3"/>
    <w:rsid w:val="03D3FEF5"/>
    <w:rsid w:val="03D6895A"/>
    <w:rsid w:val="03E59CD3"/>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EC7BEC"/>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0736"/>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C04C5"/>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9689A"/>
    <w:rsid w:val="0BAD6436"/>
    <w:rsid w:val="0BBF70FA"/>
    <w:rsid w:val="0BC2A240"/>
    <w:rsid w:val="0BC34DD9"/>
    <w:rsid w:val="0BC5B913"/>
    <w:rsid w:val="0BCABA91"/>
    <w:rsid w:val="0BD300BB"/>
    <w:rsid w:val="0BDC81B2"/>
    <w:rsid w:val="0BDE387E"/>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12BC8"/>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54B2C"/>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02FD0"/>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50B70"/>
    <w:rsid w:val="114B0E3B"/>
    <w:rsid w:val="114CD1A7"/>
    <w:rsid w:val="1155C4DC"/>
    <w:rsid w:val="115E6154"/>
    <w:rsid w:val="116AD0FA"/>
    <w:rsid w:val="116DDDB3"/>
    <w:rsid w:val="1175D852"/>
    <w:rsid w:val="118703A2"/>
    <w:rsid w:val="1188F636"/>
    <w:rsid w:val="119A3145"/>
    <w:rsid w:val="119B88B3"/>
    <w:rsid w:val="119BA243"/>
    <w:rsid w:val="119CC201"/>
    <w:rsid w:val="119E8E27"/>
    <w:rsid w:val="11A36CD5"/>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30586B9"/>
    <w:rsid w:val="130CCA19"/>
    <w:rsid w:val="131563F1"/>
    <w:rsid w:val="131D6512"/>
    <w:rsid w:val="132B688F"/>
    <w:rsid w:val="13355B86"/>
    <w:rsid w:val="133C1173"/>
    <w:rsid w:val="134EE39C"/>
    <w:rsid w:val="1361A0F6"/>
    <w:rsid w:val="1378F424"/>
    <w:rsid w:val="1379F515"/>
    <w:rsid w:val="137A5FF0"/>
    <w:rsid w:val="137A91C7"/>
    <w:rsid w:val="138242D8"/>
    <w:rsid w:val="138CF1AA"/>
    <w:rsid w:val="138E9271"/>
    <w:rsid w:val="138F8AEF"/>
    <w:rsid w:val="13A1E436"/>
    <w:rsid w:val="13A3E74E"/>
    <w:rsid w:val="13B55A91"/>
    <w:rsid w:val="13B5E543"/>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10D1F"/>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9CA7D"/>
    <w:rsid w:val="17BCA75B"/>
    <w:rsid w:val="17C40DB1"/>
    <w:rsid w:val="17D1CB3D"/>
    <w:rsid w:val="17DB12D2"/>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6C8131"/>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5D402"/>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1CB03D"/>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BC1E7"/>
    <w:rsid w:val="201CAB7B"/>
    <w:rsid w:val="20215025"/>
    <w:rsid w:val="2027ADF6"/>
    <w:rsid w:val="202C3637"/>
    <w:rsid w:val="203D8CD8"/>
    <w:rsid w:val="20458453"/>
    <w:rsid w:val="205D06AF"/>
    <w:rsid w:val="20641D7F"/>
    <w:rsid w:val="20729AF2"/>
    <w:rsid w:val="208C4A11"/>
    <w:rsid w:val="208D57FB"/>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2D7E"/>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C99DC9"/>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90616C"/>
    <w:rsid w:val="2394E43A"/>
    <w:rsid w:val="239BF5E6"/>
    <w:rsid w:val="23B9EDD0"/>
    <w:rsid w:val="23C697E1"/>
    <w:rsid w:val="23D1E3D4"/>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A24CA3"/>
    <w:rsid w:val="27B03DF7"/>
    <w:rsid w:val="27B099FE"/>
    <w:rsid w:val="27B7E03E"/>
    <w:rsid w:val="27BB422D"/>
    <w:rsid w:val="27C91356"/>
    <w:rsid w:val="27C91650"/>
    <w:rsid w:val="27D98B6F"/>
    <w:rsid w:val="27DC460D"/>
    <w:rsid w:val="27E085B5"/>
    <w:rsid w:val="27E57557"/>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7F31F"/>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48264"/>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AF882E1"/>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1C3EB3"/>
    <w:rsid w:val="2C243EC8"/>
    <w:rsid w:val="2C27C521"/>
    <w:rsid w:val="2C2C53C5"/>
    <w:rsid w:val="2C3FE0A6"/>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4D3A4E"/>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95E97D"/>
    <w:rsid w:val="31A40331"/>
    <w:rsid w:val="31B5DF06"/>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5A474"/>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A7FEB"/>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86085"/>
    <w:rsid w:val="34AA0FB7"/>
    <w:rsid w:val="34AAD053"/>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0DC8B8"/>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180D"/>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A1862"/>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C616B2"/>
    <w:rsid w:val="3FD17CEF"/>
    <w:rsid w:val="3FD3C401"/>
    <w:rsid w:val="3FD9717D"/>
    <w:rsid w:val="3FD9AFDC"/>
    <w:rsid w:val="3FDA65E5"/>
    <w:rsid w:val="3FE1B468"/>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A79EDF"/>
    <w:rsid w:val="41A7F861"/>
    <w:rsid w:val="41B54205"/>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4E2D9C"/>
    <w:rsid w:val="42549104"/>
    <w:rsid w:val="425A7718"/>
    <w:rsid w:val="425DFE96"/>
    <w:rsid w:val="426DD2CD"/>
    <w:rsid w:val="426E496C"/>
    <w:rsid w:val="4273A27F"/>
    <w:rsid w:val="42749559"/>
    <w:rsid w:val="42753D4D"/>
    <w:rsid w:val="42891461"/>
    <w:rsid w:val="428D645E"/>
    <w:rsid w:val="429811C0"/>
    <w:rsid w:val="429B3BD1"/>
    <w:rsid w:val="42A68C1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33B3C"/>
    <w:rsid w:val="44152763"/>
    <w:rsid w:val="441F3DCD"/>
    <w:rsid w:val="44209FB7"/>
    <w:rsid w:val="442C8DE5"/>
    <w:rsid w:val="442F77F4"/>
    <w:rsid w:val="4438BAC8"/>
    <w:rsid w:val="4440FA34"/>
    <w:rsid w:val="444DC297"/>
    <w:rsid w:val="4453A9B3"/>
    <w:rsid w:val="44568DB0"/>
    <w:rsid w:val="445B3054"/>
    <w:rsid w:val="446DAD46"/>
    <w:rsid w:val="4475E1C7"/>
    <w:rsid w:val="448089BA"/>
    <w:rsid w:val="44825087"/>
    <w:rsid w:val="44999344"/>
    <w:rsid w:val="44B2EA52"/>
    <w:rsid w:val="44C1C749"/>
    <w:rsid w:val="44C37D22"/>
    <w:rsid w:val="44C3968B"/>
    <w:rsid w:val="44C413BC"/>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1B7BC5"/>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1DFEF"/>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082EA"/>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192B9"/>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6D467F"/>
    <w:rsid w:val="5673A1F8"/>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1811E"/>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63B0C"/>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6B21A"/>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2E4CC"/>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A7EC8"/>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89EA3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448681"/>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98FDB"/>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14656"/>
    <w:rsid w:val="642502BA"/>
    <w:rsid w:val="64281C6E"/>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92BF"/>
    <w:rsid w:val="6584A679"/>
    <w:rsid w:val="658BA565"/>
    <w:rsid w:val="65942D50"/>
    <w:rsid w:val="659664C8"/>
    <w:rsid w:val="65B9838F"/>
    <w:rsid w:val="65BCD2DD"/>
    <w:rsid w:val="65C6872E"/>
    <w:rsid w:val="65CBF22A"/>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C6DA90"/>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7FE4D7"/>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545538"/>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CD2C8"/>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0E7622"/>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8FBC2"/>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14135"/>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79255"/>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1FC775"/>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8FC072D"/>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29F44"/>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D67D7"/>
    <w:rsid w:val="7D7E59C8"/>
    <w:rsid w:val="7D83B4C3"/>
    <w:rsid w:val="7D8C7199"/>
    <w:rsid w:val="7D92473C"/>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CCC32"/>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0C4C1"/>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78F4D"/>
  <w15:chartTrackingRefBased/>
  <w15:docId w15:val="{BE69E12D-E01C-4DB7-BF2B-99189EEA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0C2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0C2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0C2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0C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0C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0C2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0C28"/>
    <w:pPr>
      <w:keepNext/>
      <w:spacing w:after="200" w:line="240" w:lineRule="auto"/>
    </w:pPr>
    <w:rPr>
      <w:iCs/>
      <w:color w:val="002664"/>
      <w:sz w:val="18"/>
      <w:szCs w:val="18"/>
    </w:rPr>
  </w:style>
  <w:style w:type="table" w:customStyle="1" w:styleId="Tableheader">
    <w:name w:val="ŠTable header"/>
    <w:basedOn w:val="TableNormal"/>
    <w:uiPriority w:val="99"/>
    <w:rsid w:val="00190C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0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0C28"/>
    <w:pPr>
      <w:numPr>
        <w:numId w:val="30"/>
      </w:numPr>
    </w:pPr>
  </w:style>
  <w:style w:type="paragraph" w:styleId="ListNumber2">
    <w:name w:val="List Number 2"/>
    <w:aliases w:val="ŠList Number 2"/>
    <w:basedOn w:val="Normal"/>
    <w:uiPriority w:val="8"/>
    <w:qFormat/>
    <w:rsid w:val="00190C28"/>
    <w:pPr>
      <w:numPr>
        <w:numId w:val="29"/>
      </w:numPr>
    </w:pPr>
  </w:style>
  <w:style w:type="paragraph" w:styleId="ListBullet">
    <w:name w:val="List Bullet"/>
    <w:aliases w:val="ŠList Bullet"/>
    <w:basedOn w:val="Normal"/>
    <w:uiPriority w:val="9"/>
    <w:qFormat/>
    <w:rsid w:val="009A5246"/>
    <w:pPr>
      <w:numPr>
        <w:numId w:val="33"/>
      </w:numPr>
      <w:spacing w:before="120"/>
    </w:pPr>
  </w:style>
  <w:style w:type="paragraph" w:styleId="ListBullet2">
    <w:name w:val="List Bullet 2"/>
    <w:aliases w:val="ŠList Bullet 2"/>
    <w:basedOn w:val="Normal"/>
    <w:uiPriority w:val="10"/>
    <w:qFormat/>
    <w:rsid w:val="00811446"/>
    <w:pPr>
      <w:widowControl w:val="0"/>
      <w:numPr>
        <w:numId w:val="31"/>
      </w:numPr>
      <w:spacing w:before="120"/>
      <w:ind w:left="1134" w:hanging="567"/>
      <w:mirrorIndents/>
    </w:pPr>
  </w:style>
  <w:style w:type="paragraph" w:customStyle="1" w:styleId="FeatureBox4">
    <w:name w:val="ŠFeature Box 4"/>
    <w:basedOn w:val="FeatureBox2"/>
    <w:next w:val="Normal"/>
    <w:uiPriority w:val="14"/>
    <w:qFormat/>
    <w:rsid w:val="00190C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190C2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90C28"/>
    <w:pPr>
      <w:spacing w:after="0"/>
    </w:pPr>
    <w:rPr>
      <w:sz w:val="18"/>
      <w:szCs w:val="18"/>
    </w:rPr>
  </w:style>
  <w:style w:type="paragraph" w:customStyle="1" w:styleId="FeatureBox2">
    <w:name w:val="ŠFeature Box 2"/>
    <w:basedOn w:val="Normal"/>
    <w:next w:val="Normal"/>
    <w:uiPriority w:val="12"/>
    <w:qFormat/>
    <w:rsid w:val="00190C2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90C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90C2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0C2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0C2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0C28"/>
    <w:rPr>
      <w:color w:val="2F5496" w:themeColor="accent1" w:themeShade="BF"/>
      <w:u w:val="single"/>
    </w:rPr>
  </w:style>
  <w:style w:type="paragraph" w:customStyle="1" w:styleId="Logo">
    <w:name w:val="ŠLogo"/>
    <w:basedOn w:val="Normal"/>
    <w:uiPriority w:val="18"/>
    <w:qFormat/>
    <w:rsid w:val="00190C2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0C28"/>
    <w:pPr>
      <w:tabs>
        <w:tab w:val="right" w:leader="dot" w:pos="14570"/>
      </w:tabs>
      <w:spacing w:before="0"/>
    </w:pPr>
    <w:rPr>
      <w:b/>
      <w:noProof/>
    </w:rPr>
  </w:style>
  <w:style w:type="paragraph" w:styleId="TOC2">
    <w:name w:val="toc 2"/>
    <w:aliases w:val="ŠTOC 2"/>
    <w:basedOn w:val="Normal"/>
    <w:next w:val="Normal"/>
    <w:uiPriority w:val="39"/>
    <w:unhideWhenUsed/>
    <w:rsid w:val="00190C28"/>
    <w:pPr>
      <w:tabs>
        <w:tab w:val="right" w:leader="dot" w:pos="14570"/>
      </w:tabs>
      <w:spacing w:before="0"/>
    </w:pPr>
    <w:rPr>
      <w:noProof/>
    </w:rPr>
  </w:style>
  <w:style w:type="paragraph" w:styleId="TOC3">
    <w:name w:val="toc 3"/>
    <w:aliases w:val="ŠTOC 3"/>
    <w:basedOn w:val="Normal"/>
    <w:next w:val="Normal"/>
    <w:uiPriority w:val="39"/>
    <w:unhideWhenUsed/>
    <w:rsid w:val="00190C28"/>
    <w:pPr>
      <w:spacing w:before="0"/>
      <w:ind w:left="244"/>
    </w:pPr>
  </w:style>
  <w:style w:type="paragraph" w:styleId="Title">
    <w:name w:val="Title"/>
    <w:aliases w:val="ŠTitle"/>
    <w:basedOn w:val="Normal"/>
    <w:next w:val="Normal"/>
    <w:link w:val="TitleChar"/>
    <w:uiPriority w:val="1"/>
    <w:rsid w:val="00190C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0C2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90C2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0C2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0C28"/>
    <w:pPr>
      <w:spacing w:after="240"/>
      <w:outlineLvl w:val="9"/>
    </w:pPr>
    <w:rPr>
      <w:szCs w:val="40"/>
    </w:rPr>
  </w:style>
  <w:style w:type="paragraph" w:styleId="Footer">
    <w:name w:val="footer"/>
    <w:aliases w:val="ŠFooter"/>
    <w:basedOn w:val="Normal"/>
    <w:link w:val="FooterChar"/>
    <w:uiPriority w:val="19"/>
    <w:rsid w:val="00190C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0C28"/>
    <w:rPr>
      <w:rFonts w:ascii="Arial" w:hAnsi="Arial" w:cs="Arial"/>
      <w:sz w:val="18"/>
      <w:szCs w:val="18"/>
    </w:rPr>
  </w:style>
  <w:style w:type="paragraph" w:styleId="Header">
    <w:name w:val="header"/>
    <w:aliases w:val="ŠHeader"/>
    <w:basedOn w:val="Normal"/>
    <w:link w:val="HeaderChar"/>
    <w:uiPriority w:val="16"/>
    <w:rsid w:val="00190C28"/>
    <w:rPr>
      <w:noProof/>
      <w:color w:val="002664"/>
      <w:sz w:val="28"/>
      <w:szCs w:val="28"/>
    </w:rPr>
  </w:style>
  <w:style w:type="character" w:customStyle="1" w:styleId="HeaderChar">
    <w:name w:val="Header Char"/>
    <w:aliases w:val="ŠHeader Char"/>
    <w:basedOn w:val="DefaultParagraphFont"/>
    <w:link w:val="Header"/>
    <w:uiPriority w:val="16"/>
    <w:rsid w:val="00190C2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0C2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0C2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0C28"/>
    <w:rPr>
      <w:rFonts w:ascii="Arial" w:hAnsi="Arial" w:cs="Arial"/>
      <w:b/>
      <w:szCs w:val="32"/>
    </w:rPr>
  </w:style>
  <w:style w:type="character" w:styleId="SubtleEmphasis">
    <w:name w:val="Subtle Emphasis"/>
    <w:basedOn w:val="DefaultParagraphFont"/>
    <w:uiPriority w:val="19"/>
    <w:semiHidden/>
    <w:qFormat/>
    <w:rsid w:val="00190C28"/>
    <w:rPr>
      <w:i/>
      <w:iCs/>
      <w:color w:val="404040" w:themeColor="text1" w:themeTint="BF"/>
    </w:rPr>
  </w:style>
  <w:style w:type="paragraph" w:styleId="TOC4">
    <w:name w:val="toc 4"/>
    <w:aliases w:val="ŠTOC 4"/>
    <w:basedOn w:val="Normal"/>
    <w:next w:val="Normal"/>
    <w:autoRedefine/>
    <w:uiPriority w:val="39"/>
    <w:unhideWhenUsed/>
    <w:rsid w:val="00190C28"/>
    <w:pPr>
      <w:spacing w:before="0"/>
      <w:ind w:left="488"/>
    </w:pPr>
  </w:style>
  <w:style w:type="character" w:styleId="CommentReference">
    <w:name w:val="annotation reference"/>
    <w:basedOn w:val="DefaultParagraphFont"/>
    <w:uiPriority w:val="99"/>
    <w:semiHidden/>
    <w:unhideWhenUsed/>
    <w:rsid w:val="00190C28"/>
    <w:rPr>
      <w:sz w:val="16"/>
      <w:szCs w:val="16"/>
    </w:rPr>
  </w:style>
  <w:style w:type="paragraph" w:styleId="CommentText">
    <w:name w:val="annotation text"/>
    <w:basedOn w:val="Normal"/>
    <w:link w:val="CommentTextChar"/>
    <w:uiPriority w:val="99"/>
    <w:unhideWhenUsed/>
    <w:rsid w:val="00190C28"/>
    <w:pPr>
      <w:spacing w:line="240" w:lineRule="auto"/>
    </w:pPr>
    <w:rPr>
      <w:sz w:val="20"/>
      <w:szCs w:val="20"/>
    </w:rPr>
  </w:style>
  <w:style w:type="character" w:customStyle="1" w:styleId="CommentTextChar">
    <w:name w:val="Comment Text Char"/>
    <w:basedOn w:val="DefaultParagraphFont"/>
    <w:link w:val="CommentText"/>
    <w:uiPriority w:val="99"/>
    <w:rsid w:val="00190C2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90C28"/>
    <w:rPr>
      <w:b/>
      <w:bCs/>
    </w:rPr>
  </w:style>
  <w:style w:type="character" w:customStyle="1" w:styleId="CommentSubjectChar">
    <w:name w:val="Comment Subject Char"/>
    <w:basedOn w:val="CommentTextChar"/>
    <w:link w:val="CommentSubject"/>
    <w:uiPriority w:val="99"/>
    <w:semiHidden/>
    <w:rsid w:val="00190C28"/>
    <w:rPr>
      <w:rFonts w:ascii="Arial" w:hAnsi="Arial" w:cs="Arial"/>
      <w:b/>
      <w:bCs/>
      <w:sz w:val="20"/>
      <w:szCs w:val="20"/>
    </w:rPr>
  </w:style>
  <w:style w:type="character" w:styleId="Strong">
    <w:name w:val="Strong"/>
    <w:aliases w:val="ŠStrong,Bold"/>
    <w:qFormat/>
    <w:rsid w:val="00190C28"/>
    <w:rPr>
      <w:b/>
      <w:bCs/>
    </w:rPr>
  </w:style>
  <w:style w:type="character" w:styleId="Emphasis">
    <w:name w:val="Emphasis"/>
    <w:aliases w:val="ŠEmphasis,Italic"/>
    <w:qFormat/>
    <w:rsid w:val="00190C28"/>
    <w:rPr>
      <w:i/>
      <w:iCs/>
    </w:rPr>
  </w:style>
  <w:style w:type="character" w:styleId="FollowedHyperlink">
    <w:name w:val="FollowedHyperlink"/>
    <w:basedOn w:val="DefaultParagraphFont"/>
    <w:uiPriority w:val="99"/>
    <w:semiHidden/>
    <w:unhideWhenUsed/>
    <w:rsid w:val="00190C28"/>
    <w:rPr>
      <w:color w:val="954F72" w:themeColor="followedHyperlink"/>
      <w:u w:val="single"/>
    </w:rPr>
  </w:style>
  <w:style w:type="paragraph" w:styleId="ListParagraph">
    <w:name w:val="List Paragraph"/>
    <w:aliases w:val="ŠList Paragraph"/>
    <w:basedOn w:val="Normal"/>
    <w:uiPriority w:val="34"/>
    <w:unhideWhenUsed/>
    <w:qFormat/>
    <w:rsid w:val="00190C28"/>
    <w:pPr>
      <w:ind w:left="567"/>
    </w:pPr>
  </w:style>
  <w:style w:type="character" w:styleId="Mention">
    <w:name w:val="Mention"/>
    <w:basedOn w:val="DefaultParagraphFont"/>
    <w:uiPriority w:val="99"/>
    <w:unhideWhenUsed/>
    <w:rsid w:val="00190C28"/>
    <w:rPr>
      <w:color w:val="2B579A"/>
      <w:shd w:val="clear" w:color="auto" w:fill="E1DFDD"/>
    </w:rPr>
  </w:style>
  <w:style w:type="paragraph" w:styleId="Date">
    <w:name w:val="Date"/>
    <w:aliases w:val="ŠDate"/>
    <w:basedOn w:val="Normal"/>
    <w:next w:val="Normal"/>
    <w:link w:val="DateChar"/>
    <w:uiPriority w:val="99"/>
    <w:rsid w:val="00190C28"/>
    <w:pPr>
      <w:spacing w:before="0" w:after="0" w:line="720" w:lineRule="atLeast"/>
    </w:pPr>
  </w:style>
  <w:style w:type="character" w:customStyle="1" w:styleId="DateChar">
    <w:name w:val="Date Char"/>
    <w:aliases w:val="ŠDate Char"/>
    <w:basedOn w:val="DefaultParagraphFont"/>
    <w:link w:val="Date"/>
    <w:uiPriority w:val="99"/>
    <w:rsid w:val="00190C28"/>
    <w:rPr>
      <w:rFonts w:ascii="Arial" w:hAnsi="Arial" w:cs="Arial"/>
      <w:szCs w:val="24"/>
    </w:rPr>
  </w:style>
  <w:style w:type="paragraph" w:customStyle="1" w:styleId="Featurebox2Bullets">
    <w:name w:val="Feature box 2: Bullets"/>
    <w:basedOn w:val="ListBullet"/>
    <w:link w:val="Featurebox2BulletsChar"/>
    <w:uiPriority w:val="12"/>
    <w:rsid w:val="00B34C4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B34C42"/>
    <w:rPr>
      <w:rFonts w:ascii="Arial" w:hAnsi="Arial" w:cs="Arial"/>
      <w:szCs w:val="24"/>
      <w:shd w:val="clear" w:color="auto" w:fill="CCEDFC"/>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B34C42"/>
    <w:rPr>
      <w:rFonts w:ascii="Arial" w:hAnsi="Arial" w:cs="Arial"/>
      <w:sz w:val="18"/>
      <w:szCs w:val="18"/>
    </w:rPr>
  </w:style>
  <w:style w:type="paragraph" w:styleId="NormalWeb">
    <w:name w:val="Normal (Web)"/>
    <w:basedOn w:val="Normal"/>
    <w:uiPriority w:val="99"/>
    <w:semiHidden/>
    <w:unhideWhenUsed/>
    <w:rsid w:val="00B34C42"/>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B34C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9A5246"/>
    <w:pPr>
      <w:numPr>
        <w:numId w:val="32"/>
      </w:numPr>
    </w:pPr>
  </w:style>
  <w:style w:type="paragraph" w:styleId="ListNumber3">
    <w:name w:val="List Number 3"/>
    <w:aliases w:val="ŠList Number 3"/>
    <w:basedOn w:val="ListBullet3"/>
    <w:uiPriority w:val="8"/>
    <w:rsid w:val="00190C28"/>
    <w:pPr>
      <w:numPr>
        <w:ilvl w:val="2"/>
        <w:numId w:val="29"/>
      </w:numPr>
    </w:pPr>
  </w:style>
  <w:style w:type="character" w:styleId="PlaceholderText">
    <w:name w:val="Placeholder Text"/>
    <w:basedOn w:val="DefaultParagraphFont"/>
    <w:uiPriority w:val="99"/>
    <w:semiHidden/>
    <w:rsid w:val="00190C28"/>
    <w:rPr>
      <w:color w:val="808080"/>
    </w:rPr>
  </w:style>
  <w:style w:type="character" w:customStyle="1" w:styleId="BoldItalic">
    <w:name w:val="ŠBold Italic"/>
    <w:basedOn w:val="DefaultParagraphFont"/>
    <w:uiPriority w:val="1"/>
    <w:qFormat/>
    <w:rsid w:val="00190C28"/>
    <w:rPr>
      <w:b/>
      <w:i/>
      <w:iCs/>
    </w:rPr>
  </w:style>
  <w:style w:type="paragraph" w:customStyle="1" w:styleId="Pulloutquote">
    <w:name w:val="ŠPull out quote"/>
    <w:basedOn w:val="Normal"/>
    <w:next w:val="Normal"/>
    <w:uiPriority w:val="20"/>
    <w:qFormat/>
    <w:rsid w:val="00190C28"/>
    <w:pPr>
      <w:keepNext/>
      <w:ind w:left="567" w:right="57"/>
    </w:pPr>
    <w:rPr>
      <w:szCs w:val="22"/>
    </w:rPr>
  </w:style>
  <w:style w:type="paragraph" w:customStyle="1" w:styleId="Subtitle0">
    <w:name w:val="ŠSubtitle"/>
    <w:basedOn w:val="Normal"/>
    <w:link w:val="SubtitleChar0"/>
    <w:uiPriority w:val="2"/>
    <w:qFormat/>
    <w:rsid w:val="00190C28"/>
    <w:pPr>
      <w:spacing w:before="360"/>
    </w:pPr>
    <w:rPr>
      <w:color w:val="002664"/>
      <w:sz w:val="44"/>
      <w:szCs w:val="48"/>
    </w:rPr>
  </w:style>
  <w:style w:type="character" w:customStyle="1" w:styleId="SubtitleChar0">
    <w:name w:val="ŠSubtitle Char"/>
    <w:basedOn w:val="DefaultParagraphFont"/>
    <w:link w:val="Subtitle0"/>
    <w:uiPriority w:val="2"/>
    <w:rsid w:val="00190C28"/>
    <w:rPr>
      <w:rFonts w:ascii="Arial" w:hAnsi="Arial" w:cs="Arial"/>
      <w:color w:val="002664"/>
      <w:sz w:val="44"/>
      <w:szCs w:val="48"/>
    </w:rPr>
  </w:style>
  <w:style w:type="paragraph" w:customStyle="1" w:styleId="FeatureBox5">
    <w:name w:val="ŠFeature Box 5"/>
    <w:basedOn w:val="FeatureBox4"/>
    <w:uiPriority w:val="14"/>
    <w:qFormat/>
    <w:rsid w:val="00B34C4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unhideWhenUsed/>
    <w:rsid w:val="00190C28"/>
    <w:rPr>
      <w:color w:val="605E5C"/>
      <w:shd w:val="clear" w:color="auto" w:fill="E1DFDD"/>
    </w:rPr>
  </w:style>
  <w:style w:type="table" w:styleId="PlainTable2">
    <w:name w:val="Plain Table 2"/>
    <w:basedOn w:val="TableNormal"/>
    <w:uiPriority w:val="42"/>
    <w:rsid w:val="00B34C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190C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C28"/>
    <w:rPr>
      <w:rFonts w:ascii="Segoe UI" w:hAnsi="Segoe UI" w:cs="Segoe UI"/>
      <w:sz w:val="18"/>
      <w:szCs w:val="18"/>
    </w:rPr>
  </w:style>
  <w:style w:type="paragraph" w:styleId="Signature">
    <w:name w:val="Signature"/>
    <w:aliases w:val="ŠSignature"/>
    <w:basedOn w:val="Normal"/>
    <w:link w:val="SignatureChar"/>
    <w:uiPriority w:val="99"/>
    <w:rsid w:val="00190C28"/>
    <w:pPr>
      <w:spacing w:before="0" w:after="0" w:line="720" w:lineRule="atLeast"/>
    </w:pPr>
  </w:style>
  <w:style w:type="character" w:customStyle="1" w:styleId="SignatureChar">
    <w:name w:val="Signature Char"/>
    <w:aliases w:val="ŠSignature Char"/>
    <w:basedOn w:val="DefaultParagraphFont"/>
    <w:link w:val="Signature"/>
    <w:uiPriority w:val="99"/>
    <w:rsid w:val="00190C28"/>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35994911">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00637038">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34797264">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90053293">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3550217">
      <w:bodyDiv w:val="1"/>
      <w:marLeft w:val="0"/>
      <w:marRight w:val="0"/>
      <w:marTop w:val="0"/>
      <w:marBottom w:val="0"/>
      <w:divBdr>
        <w:top w:val="none" w:sz="0" w:space="0" w:color="auto"/>
        <w:left w:val="none" w:sz="0" w:space="0" w:color="auto"/>
        <w:bottom w:val="none" w:sz="0" w:space="0" w:color="auto"/>
        <w:right w:val="none" w:sz="0" w:space="0" w:color="auto"/>
      </w:divBdr>
      <w:divsChild>
        <w:div w:id="625477047">
          <w:marLeft w:val="0"/>
          <w:marRight w:val="0"/>
          <w:marTop w:val="0"/>
          <w:marBottom w:val="0"/>
          <w:divBdr>
            <w:top w:val="none" w:sz="0" w:space="0" w:color="auto"/>
            <w:left w:val="none" w:sz="0" w:space="0" w:color="auto"/>
            <w:bottom w:val="none" w:sz="0" w:space="0" w:color="auto"/>
            <w:right w:val="none" w:sz="0" w:space="0" w:color="auto"/>
          </w:divBdr>
        </w:div>
        <w:div w:id="975914728">
          <w:marLeft w:val="0"/>
          <w:marRight w:val="0"/>
          <w:marTop w:val="0"/>
          <w:marBottom w:val="0"/>
          <w:divBdr>
            <w:top w:val="none" w:sz="0" w:space="0" w:color="auto"/>
            <w:left w:val="none" w:sz="0" w:space="0" w:color="auto"/>
            <w:bottom w:val="none" w:sz="0" w:space="0" w:color="auto"/>
            <w:right w:val="none" w:sz="0"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4919452">
      <w:bodyDiv w:val="1"/>
      <w:marLeft w:val="0"/>
      <w:marRight w:val="0"/>
      <w:marTop w:val="0"/>
      <w:marBottom w:val="0"/>
      <w:divBdr>
        <w:top w:val="none" w:sz="0" w:space="0" w:color="auto"/>
        <w:left w:val="none" w:sz="0" w:space="0" w:color="auto"/>
        <w:bottom w:val="none" w:sz="0" w:space="0" w:color="auto"/>
        <w:right w:val="none" w:sz="0" w:space="0" w:color="auto"/>
      </w:divBdr>
      <w:divsChild>
        <w:div w:id="336659875">
          <w:marLeft w:val="0"/>
          <w:marRight w:val="0"/>
          <w:marTop w:val="0"/>
          <w:marBottom w:val="0"/>
          <w:divBdr>
            <w:top w:val="none" w:sz="0" w:space="0" w:color="auto"/>
            <w:left w:val="none" w:sz="0" w:space="0" w:color="auto"/>
            <w:bottom w:val="none" w:sz="0" w:space="0" w:color="auto"/>
            <w:right w:val="none" w:sz="0" w:space="0" w:color="auto"/>
          </w:divBdr>
        </w:div>
        <w:div w:id="1892181543">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64226935">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35925286">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21708833">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68840939">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literacy-and-numeracy/teaching-and-learning-resources/literacy/secondary-literacy" TargetMode="External"/><Relationship Id="rId21" Type="http://schemas.openxmlformats.org/officeDocument/2006/relationships/hyperlink" Target="https://www.whitlam.org/what-matters-2022-shortlisted-entries/2022/7/25/nighttime-strolls" TargetMode="External"/><Relationship Id="rId42" Type="http://schemas.openxmlformats.org/officeDocument/2006/relationships/hyperlink" Target="https://curriculum.nsw.edu.au/learning-areas/english/english-k-10-2022?tab=glossary" TargetMode="External"/><Relationship Id="rId63" Type="http://schemas.openxmlformats.org/officeDocument/2006/relationships/hyperlink" Target="https://education.nsw.gov.au/about-us/strategies-and-reports/plan-for-nsw-public-education" TargetMode="External"/><Relationship Id="rId84" Type="http://schemas.openxmlformats.org/officeDocument/2006/relationships/hyperlink" Target="https://australiancurriculum.edu.au/f-10-curriculum/english/Glossary/" TargetMode="External"/><Relationship Id="rId138" Type="http://schemas.openxmlformats.org/officeDocument/2006/relationships/hyperlink" Target="https://creativecommons.org/licenses/by/4.0/" TargetMode="External"/><Relationship Id="rId107" Type="http://schemas.openxmlformats.org/officeDocument/2006/relationships/hyperlink" Target="https://www.aft.org/sites/default/files/Rosenshine.pdf" TargetMode="External"/><Relationship Id="rId11" Type="http://schemas.openxmlformats.org/officeDocument/2006/relationships/hyperlink" Target="https://education.nsw.gov.au/teaching-and-learning/curriculum/english/planning-programming-and-assessing-english-7-10/phases-approach-to-conceptual-programming" TargetMode="External"/><Relationship Id="rId32" Type="http://schemas.openxmlformats.org/officeDocument/2006/relationships/hyperlink" Target="https://app.education.nsw.gov.au/digital-learning-selector/LearningActivity/Card/548" TargetMode="External"/><Relationship Id="rId53" Type="http://schemas.openxmlformats.org/officeDocument/2006/relationships/hyperlink" Target="https://www.whitlam.org/learning-resource-elements/tips-from-past-finalists" TargetMode="External"/><Relationship Id="rId74" Type="http://schemas.openxmlformats.org/officeDocument/2006/relationships/hyperlink" Target="https://education.nsw.gov.au/teaching-and-learning/curriculum/english/planning-programming-and-assessing-english-7-10" TargetMode="External"/><Relationship Id="rId128" Type="http://schemas.openxmlformats.org/officeDocument/2006/relationships/hyperlink" Target="https://www.whitlam.org/wm2022" TargetMode="External"/><Relationship Id="rId5" Type="http://schemas.openxmlformats.org/officeDocument/2006/relationships/webSettings" Target="webSettings.xml"/><Relationship Id="rId90" Type="http://schemas.openxmlformats.org/officeDocument/2006/relationships/hyperlink" Target="https://aso.gov.au/titles/documentaries/bradmans-bats/notes/" TargetMode="External"/><Relationship Id="rId95" Type="http://schemas.openxmlformats.org/officeDocument/2006/relationships/hyperlink" Target="https://www.abc.net.au/news/2022-04-11/into-the-wild-wild-deserts-saving-animals-from-extinction/100967314?fbclid=IwAR21Q6wOBZ3jxU4uNpo0phIP9lSb2_naviVzw28DY0Z5aH-Ux_NStZNGo6M" TargetMode="External"/><Relationship Id="rId22" Type="http://schemas.openxmlformats.org/officeDocument/2006/relationships/hyperlink" Target="https://education.nsw.gov.au/teaching-and-learning/curriculum/literacy-and-numeracy/teaching-and-learning-resources/literacy/effective-reading-in-the-early-years-of-school/fluency" TargetMode="External"/><Relationship Id="rId27" Type="http://schemas.openxmlformats.org/officeDocument/2006/relationships/hyperlink" Target="https://education.nsw.gov.au/teaching-and-learning/curriculum/english/textual-concept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pz.harvard.edu/resources/generate-sort-connect-elaborate" TargetMode="External"/><Relationship Id="rId64" Type="http://schemas.openxmlformats.org/officeDocument/2006/relationships/hyperlink" Target="https://education.nsw.gov.au/teaching-and-learning/curriculum/planning-programming-and-assessing-k-12/about-universal-design-for-learning" TargetMode="External"/><Relationship Id="rId69" Type="http://schemas.openxmlformats.org/officeDocument/2006/relationships/hyperlink" Target="https://education.nsw.gov.au/teaching-and-learning/curriculum/planning-programming-and-assessing-k-12/planning-programming-and-assessing-7-12/classroom-assessment-advice-7-10-" TargetMode="External"/><Relationship Id="rId113" Type="http://schemas.openxmlformats.org/officeDocument/2006/relationships/hyperlink" Target="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 TargetMode="External"/><Relationship Id="rId118" Type="http://schemas.openxmlformats.org/officeDocument/2006/relationships/hyperlink" Target="https://education.nsw.gov.au/policy-library/policies/pd-2004-0051" TargetMode="External"/><Relationship Id="rId134" Type="http://schemas.openxmlformats.org/officeDocument/2006/relationships/footer" Target="footer1.xml"/><Relationship Id="rId139" Type="http://schemas.openxmlformats.org/officeDocument/2006/relationships/image" Target="media/image1.png"/><Relationship Id="rId80" Type="http://schemas.openxmlformats.org/officeDocument/2006/relationships/hyperlink" Target="https://curriculum.nsw.edu.au/learning-areas/english/english-k-10-2022" TargetMode="External"/><Relationship Id="rId85" Type="http://schemas.openxmlformats.org/officeDocument/2006/relationships/hyperlink" Target="https://www.youtube.com/watch?v=v2AC41dglnM" TargetMode="Externa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education.nsw.gov.au/teaching-and-learning/curriculum/english/textual-concepts" TargetMode="External"/><Relationship Id="rId33" Type="http://schemas.openxmlformats.org/officeDocument/2006/relationships/hyperlink" Target="https://education.nsw.gov.au/teaching-and-learning/curriculum/english/planning-programming-and-assessing-english-7-10/how-to-use-sample-english-assessments" TargetMode="External"/><Relationship Id="rId38" Type="http://schemas.openxmlformats.org/officeDocument/2006/relationships/hyperlink" Target="https://app.education.nsw.gov.au/digital-learning-selector/LearningActivity/Card/645?clearCache=27c53e59-7691-7979-673a-b6a24b7fe620" TargetMode="External"/><Relationship Id="rId59" Type="http://schemas.openxmlformats.org/officeDocument/2006/relationships/hyperlink" Target="https://education.nsw.gov.au/teaching-and-learning/curriculum/english/english-curriculum-resources-k-12/english-7-10-resources" TargetMode="External"/><Relationship Id="rId103" Type="http://schemas.openxmlformats.org/officeDocument/2006/relationships/hyperlink" Target="https://curriculum.nsw.edu.au/learning-areas/english/english-k-10-2022?tab=glossary" TargetMode="External"/><Relationship Id="rId108" Type="http://schemas.openxmlformats.org/officeDocument/2006/relationships/hyperlink" Target="https://static1.squarespace.com/static/5979f27e579fb3cca0a88824/t/59a8a29246c3c499b01e1dfa/1504223890254/curatorial_statement.pdf" TargetMode="External"/><Relationship Id="rId124" Type="http://schemas.openxmlformats.org/officeDocument/2006/relationships/hyperlink" Target="https://www.thechildrensbookreview.com/2021/04/how-to-teach-kids-about-writers-voice" TargetMode="External"/><Relationship Id="rId129" Type="http://schemas.openxmlformats.org/officeDocument/2006/relationships/hyperlink" Target="https://www.researchgate.net/publication/258423377_Assessment_The_bridge_between_teaching_and_learning" TargetMode="External"/><Relationship Id="rId54" Type="http://schemas.openxmlformats.org/officeDocument/2006/relationships/hyperlink" Target="https://www.whitlam.org/what-matters-2022-shortlist" TargetMode="External"/><Relationship Id="rId70" Type="http://schemas.openxmlformats.org/officeDocument/2006/relationships/hyperlink" Target="https://education.nsw.gov.au/teaching-and-learning/curriculum/planning-programming-and-assessing-k-12/planning-programming-and-assessing-7-12/assessment-task-advice-7-10" TargetMode="External"/><Relationship Id="rId75"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91" Type="http://schemas.openxmlformats.org/officeDocument/2006/relationships/hyperlink" Target="https://www.abc.net.au/radio/programs/talltalesandtrue/james-parfitt-fejo-the-night-tracey-came-to-town/13820722" TargetMode="External"/><Relationship Id="rId96" Type="http://schemas.openxmlformats.org/officeDocument/2006/relationships/hyperlink" Target="https://museum.wa.gov.au/whats-on/nick-cave/curators-notes" TargetMode="External"/><Relationship Id="rId140" Type="http://schemas.openxmlformats.org/officeDocument/2006/relationships/header" Target="header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9rydKJcHH4M" TargetMode="External"/><Relationship Id="rId28" Type="http://schemas.openxmlformats.org/officeDocument/2006/relationships/hyperlink" Target="https://education.nsw.gov.au/teaching-and-learning/curriculum/literacy-and-numeracy/teaching-and-learning-resources/literacy/effective-reading-in-the-early-years-of-school/phonological-awareness" TargetMode="External"/><Relationship Id="rId49" Type="http://schemas.openxmlformats.org/officeDocument/2006/relationships/hyperlink" Target="https://visuwords.com/thesis" TargetMode="External"/><Relationship Id="rId114" Type="http://schemas.openxmlformats.org/officeDocument/2006/relationships/hyperlink" Target="https://education.nsw.gov.au/teaching-and-learning/learning-remotely/planning-and-programming/assessment/primary-assessment/five-elements-of-effective-assessment-practice/explicit-descriptive-feedback" TargetMode="External"/><Relationship Id="rId119" Type="http://schemas.openxmlformats.org/officeDocument/2006/relationships/hyperlink" Target="https://education.nsw.gov.au/teaching-and-learning/curriculum/literacy-and-numeracy/teaching-and-learning-resources/literacy/teaching-strategies/stage-4/reading/stage-4-vocabulary" TargetMode="External"/><Relationship Id="rId44" Type="http://schemas.openxmlformats.org/officeDocument/2006/relationships/hyperlink" Target="https://app.education.nsw.gov.au/digital-learning-selector/LearningActivity/Card/645?clearCache=27c53e59-7691-7979-673a-b6a24b7fe620" TargetMode="External"/><Relationship Id="rId60" Type="http://schemas.openxmlformats.org/officeDocument/2006/relationships/hyperlink" Target="mailto:English.curriculum@det.nsw.edu.au" TargetMode="External"/><Relationship Id="rId65" Type="http://schemas.openxmlformats.org/officeDocument/2006/relationships/hyperlink" Target="https://education.nsw.gov.au/policy-library/policies/pd-2016-0468"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www.aitsl.edu.au/teach/improve-practice/feedback" TargetMode="External"/><Relationship Id="rId130" Type="http://schemas.openxmlformats.org/officeDocument/2006/relationships/hyperlink" Target="https://doi.org/10.3389/fpsyg.2019.03087" TargetMode="External"/><Relationship Id="rId135" Type="http://schemas.openxmlformats.org/officeDocument/2006/relationships/footer" Target="footer2.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education.nsw.gov.au/teaching-and-learning/curriculum/english/textual-concepts" TargetMode="External"/><Relationship Id="rId39" Type="http://schemas.openxmlformats.org/officeDocument/2006/relationships/hyperlink" Target="https://resources.education.nsw.gov.au/detail/V-13" TargetMode="External"/><Relationship Id="rId109" Type="http://schemas.openxmlformats.org/officeDocument/2006/relationships/hyperlink" Target="https://www.royallifesaving.com.au/research-and-policy/drowning-research/summer-drowning-toll" TargetMode="External"/><Relationship Id="rId34" Type="http://schemas.openxmlformats.org/officeDocument/2006/relationships/hyperlink" Target="https://education.nsw.gov.au/teaching-and-learning/curriculum/english/planning-programming-and-assessing-english-7-10/how-to-use-sample-english-assessments" TargetMode="External"/><Relationship Id="rId50" Type="http://schemas.openxmlformats.org/officeDocument/2006/relationships/hyperlink" Target="ional-literacy-and-numeracy-learning-progressions/version-3-of-national-literacy-and-numeracy-learning-progressions/" TargetMode="External"/><Relationship Id="rId55" Type="http://schemas.openxmlformats.org/officeDocument/2006/relationships/hyperlink" Target="https://www.aitsl.edu.au/teach/improve-practice/feedback" TargetMode="External"/><Relationship Id="rId76" Type="http://schemas.openxmlformats.org/officeDocument/2006/relationships/hyperlink" Target="https://education.nsw.gov.au/teaching-and-learning/curriculum/english/professional-learning-english-k-12" TargetMode="External"/><Relationship Id="rId97" Type="http://schemas.openxmlformats.org/officeDocument/2006/relationships/hyperlink" Target="https://pz.harvard.edu/thinking-routines" TargetMode="External"/><Relationship Id="rId104" Type="http://schemas.openxmlformats.org/officeDocument/2006/relationships/hyperlink" Target="https://publishingcrawl.com/p/literary-voice-developing-it-and-defining-it" TargetMode="External"/><Relationship Id="rId120" Type="http://schemas.openxmlformats.org/officeDocument/2006/relationships/hyperlink" Target="https://education.nsw.gov.au/about-us/strategies-and-reports/plan-for-nsw-public-education" TargetMode="External"/><Relationship Id="rId125" Type="http://schemas.openxmlformats.org/officeDocument/2006/relationships/hyperlink" Target="https://www.theclassroom.com/list-voice-types-literature-8467115.html" TargetMode="External"/><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education.nsw.gov.au/teaching-and-learning/curriculum/planning-programming-and-assessing-k-12/planning-programming-and-assessing-7-12" TargetMode="External"/><Relationship Id="rId92" Type="http://schemas.openxmlformats.org/officeDocument/2006/relationships/hyperlink" Target="https://education.nsw.gov.au/about-us/education-data-and-research/cese/publications/research-reports/what-works-best-2020-update" TargetMode="External"/><Relationship Id="rId2" Type="http://schemas.openxmlformats.org/officeDocument/2006/relationships/numbering" Target="numbering.xml"/><Relationship Id="rId29" Type="http://schemas.openxmlformats.org/officeDocument/2006/relationships/hyperlink" Target="https://resources.education.nsw.gov.au/detail/V-18" TargetMode="External"/><Relationship Id="rId24" Type="http://schemas.openxmlformats.org/officeDocument/2006/relationships/hyperlink" Target="https://app.education.nsw.gov.au/digital-learning-selector/LearningActivity/Card/645?clearCache=27c53e59-7691-7979-673a-b6a24b7fe620" TargetMode="External"/><Relationship Id="rId40" Type="http://schemas.openxmlformats.org/officeDocument/2006/relationships/hyperlink" Target="https://resources.education.nsw.gov.au/api/v1/blob-store/dXJoX3JlYWRpbmdhbmRudW1lcmFjeV9WLTEz=/Vm9jYWJ1bGFyeSBzb3J0IGFzc2Vzc21lbnQgdG9vbC5kb2N4=?versionid=" TargetMode="External"/><Relationship Id="rId45" Type="http://schemas.openxmlformats.org/officeDocument/2006/relationships/hyperlink" Target="https://education.nsw.gov.au/teaching-and-learning/professional-learning/quality-teaching-rounds" TargetMode="External"/><Relationship Id="rId66" Type="http://schemas.openxmlformats.org/officeDocument/2006/relationships/hyperlink" Target="https://education.nsw.gov.au/inside-the-department/directory-a-z/strategic-school-improvement/school-excellence-framework" TargetMode="External"/><Relationship Id="rId87" Type="http://schemas.openxmlformats.org/officeDocument/2006/relationships/hyperlink" Target="https://www.aitsl.edu.au/docs/default-source/feedback/aitsl-learning-intentions-and-success-criteria-strategy.pdf?sfvrsn=382dec3c_2" TargetMode="External"/><Relationship Id="rId110" Type="http://schemas.openxmlformats.org/officeDocument/2006/relationships/hyperlink" Target="https://www.lonelyplanet.com/articles/virtual-tours-travel-destinations" TargetMode="External"/><Relationship Id="rId115" Type="http://schemas.openxmlformats.org/officeDocument/2006/relationships/hyperlink" Target="https://education.nsw.gov.au/inside-the-department/directory-a-z/strategic-school-improvement/school-excellence-framework" TargetMode="External"/><Relationship Id="rId131" Type="http://schemas.openxmlformats.org/officeDocument/2006/relationships/hyperlink" Target="https://www.youtube.com/watch?v=e8PN9vSE16w" TargetMode="External"/><Relationship Id="rId136" Type="http://schemas.openxmlformats.org/officeDocument/2006/relationships/header" Target="header3.xml"/><Relationship Id="rId61" Type="http://schemas.openxmlformats.org/officeDocument/2006/relationships/hyperlink" Target="mailto:englishcurriculum@det.nsw.edu.au" TargetMode="External"/><Relationship Id="rId82" Type="http://schemas.openxmlformats.org/officeDocument/2006/relationships/hyperlink" Target="http://www.australiancurriculum.edu.au/" TargetMode="External"/><Relationship Id="rId19" Type="http://schemas.openxmlformats.org/officeDocument/2006/relationships/hyperlink" Target="https://education.nsw.gov.au/teaching-and-learning/curriculum/english/textual-concepts" TargetMode="External"/><Relationship Id="rId14" Type="http://schemas.openxmlformats.org/officeDocument/2006/relationships/hyperlink" Target="https://education.nsw.gov.au/teaching-and-learning/curriculum/english/english-curriculum-resources-k-12/english-7-10-resources/english-s4-5-quality-texts" TargetMode="External"/><Relationship Id="rId30" Type="http://schemas.openxmlformats.org/officeDocument/2006/relationships/hyperlink" Target="https://pz.harvard.edu/resources/same-different-connect-engage" TargetMode="External"/><Relationship Id="rId35" Type="http://schemas.openxmlformats.org/officeDocument/2006/relationships/hyperlink" Target="https://www.youtube.com/watch?v=9rydKJcHH4M" TargetMode="External"/><Relationship Id="rId56" Type="http://schemas.openxmlformats.org/officeDocument/2006/relationships/hyperlink" Target="https://app.education.nsw.gov.au/digital-learning-selector/LearningActivity/Card/645?clearCache=27c53e59-7691-7979-673a-b6a24b7fe620" TargetMode="External"/><Relationship Id="rId77" Type="http://schemas.openxmlformats.org/officeDocument/2006/relationships/hyperlink" Target="https://educationstandards.nsw.edu.au/wps/portal/nesa/mini-footer/copyright" TargetMode="External"/><Relationship Id="rId100" Type="http://schemas.openxmlformats.org/officeDocument/2006/relationships/hyperlink" Target="https://www.whitlam.org/what-matters-2022-shortlisted-entries/2022/7/25/children-should-be-seen-and-heard" TargetMode="External"/><Relationship Id="rId105" Type="http://schemas.openxmlformats.org/officeDocument/2006/relationships/hyperlink" Target="https://www.youtube.com/watch?v=O8eVlvDHLSU" TargetMode="External"/><Relationship Id="rId126" Type="http://schemas.openxmlformats.org/officeDocument/2006/relationships/hyperlink" Target="https://www.sbs.com.au/whats-on/article/true-stories-podcast-s2-ep5-diary-of-a-tumbleweed/r49dfv9yw"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literacy/teaching-strategies/stage-4/reading/stage-4-literal-comprehension" TargetMode="External"/><Relationship Id="rId72" Type="http://schemas.openxmlformats.org/officeDocument/2006/relationships/hyperlink" Target="https://education.nsw.gov.au/teaching-and-learning/curriculum/planning-programming-and-assessing-k-12/planning-programming-and-assessing-7-12/inclusion-and-differentiation-advice-7-10" TargetMode="External"/><Relationship Id="rId93" Type="http://schemas.openxmlformats.org/officeDocument/2006/relationships/hyperlink" Target="https://education.nsw.gov.au/about-us/education-data-and-research/cese/publications/practical-guides-for-educators-/what-works-best-in-practice" TargetMode="External"/><Relationship Id="rId98" Type="http://schemas.openxmlformats.org/officeDocument/2006/relationships/hyperlink" Target="https://www.healthdirect.gov.au/health-benefits-of-swimming" TargetMode="External"/><Relationship Id="rId121" Type="http://schemas.openxmlformats.org/officeDocument/2006/relationships/hyperlink" Target="https://education.nsw.gov.au/teaching-and-learning/curriculum/english/planning-programming-and-assessing-english-7-10" TargetMode="External"/><Relationship Id="rId142"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pz.harvard.edu/resources/claim-support-question" TargetMode="External"/><Relationship Id="rId46" Type="http://schemas.openxmlformats.org/officeDocument/2006/relationships/hyperlink" Target="https://app.education.nsw.gov.au/digital-learning-selector/LearningActivity/Card/645?clearCache=27c53e59-7691-7979-673a-b6a24b7fe620" TargetMode="External"/><Relationship Id="rId67" Type="http://schemas.openxmlformats.org/officeDocument/2006/relationships/hyperlink" Target="https://educationstandards.nsw.edu.au/wps/portal/nesa/teacher-accreditation/meeting-requirements/the-standards/proficient-teacher" TargetMode="External"/><Relationship Id="rId116"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137" Type="http://schemas.openxmlformats.org/officeDocument/2006/relationships/footer" Target="footer3.xml"/><Relationship Id="rId20" Type="http://schemas.openxmlformats.org/officeDocument/2006/relationships/hyperlink" Target="https://education.nsw.gov.au/teaching-and-learning/curriculum/english/english-curriculum-resources-k-12/english-k-6-resources/textual-concepts-visual-representation-posters" TargetMode="External"/><Relationship Id="rId41" Type="http://schemas.openxmlformats.org/officeDocument/2006/relationships/hyperlink" Target="https://resources.education.nsw.gov.au/detail/V-15" TargetMode="External"/><Relationship Id="rId62" Type="http://schemas.openxmlformats.org/officeDocument/2006/relationships/hyperlink" Target="https://education.nsw.gov.au/teaching-and-learning/curriculum/explicit-teaching/explicit-teaching-strategies"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www.youtube.com/watch?v=nQkz_X1Rg60" TargetMode="External"/><Relationship Id="rId111" Type="http://schemas.openxmlformats.org/officeDocument/2006/relationships/hyperlink" Target="https://app.education.nsw.gov.au/digital-learning-selector/LearningActivity/Browser?clearCache=4bcadcf2-abcb-dfd6-7e80-f1c8d9252b74" TargetMode="External"/><Relationship Id="rId132" Type="http://schemas.openxmlformats.org/officeDocument/2006/relationships/header" Target="header1.xml"/><Relationship Id="rId15" Type="http://schemas.openxmlformats.org/officeDocument/2006/relationships/hyperlink" Target="https://education.nsw.gov.au/teaching-and-learning/curriculum/english/textual-concepts" TargetMode="External"/><Relationship Id="rId36" Type="http://schemas.openxmlformats.org/officeDocument/2006/relationships/hyperlink" Target="https://app.education.nsw.gov.au/digital-learning-selector/LearningActivity/Card/645?clearCache=27c53e59-7691-7979-673a-b6a24b7fe620" TargetMode="External"/><Relationship Id="rId57" Type="http://schemas.openxmlformats.org/officeDocument/2006/relationships/hyperlink" Target="https://educationstandards.nsw.edu.au/wps/portal/nesa/k-10/understanding-the-curriculum/programming/advice-on-units" TargetMode="External"/><Relationship Id="rId106" Type="http://schemas.openxmlformats.org/officeDocument/2006/relationships/hyperlink" Target="https://alexquigley.co.uk/tricky-texts-and-the-arduous-eight/" TargetMode="External"/><Relationship Id="rId127" Type="http://schemas.openxmlformats.org/officeDocument/2006/relationships/hyperlink" Target="https://www.whitlam.org/learning-resource-elements/tips-from-past-finalists"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app.education.nsw.gov.au/digital-learning-selector/LearningActivity/Card/645?clearCache=27c53e59-7691-7979-673a-b6a24b7fe620" TargetMode="External"/><Relationship Id="rId52" Type="http://schemas.openxmlformats.org/officeDocument/2006/relationships/hyperlink" Target="https://www.whitlam.org/what-matters" TargetMode="External"/><Relationship Id="rId73" Type="http://schemas.openxmlformats.org/officeDocument/2006/relationships/hyperlink" Target="https://curriculum.nsw.edu.au/learning-areas/english/english-k-10-2022/overview" TargetMode="External"/><Relationship Id="rId78" Type="http://schemas.openxmlformats.org/officeDocument/2006/relationships/hyperlink" Target="https://educationstandards.nsw.edu.au/" TargetMode="External"/><Relationship Id="rId94" Type="http://schemas.openxmlformats.org/officeDocument/2006/relationships/hyperlink" Target="https://www.youtube.com/watch?v=wEMbmvsAg8U" TargetMode="External"/><Relationship Id="rId99" Type="http://schemas.openxmlformats.org/officeDocument/2006/relationships/hyperlink" Target="https://www.youtube.com/watch?v=oNd2grT0SHg" TargetMode="External"/><Relationship Id="rId101" Type="http://schemas.openxmlformats.org/officeDocument/2006/relationships/hyperlink" Target="https://tasawar.net/what-is-a-curatorial-statement/" TargetMode="External"/><Relationship Id="rId122" Type="http://schemas.openxmlformats.org/officeDocument/2006/relationships/hyperlink" Target="https://education.nsw.gov.au/teaching-and-learning/curriculum/planning-programming-and-assessing-k-12/about-universal-design-for-learning" TargetMode="External"/><Relationship Id="rId14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26" Type="http://schemas.openxmlformats.org/officeDocument/2006/relationships/hyperlink" Target="https://www.bing.com/ck/a?!&amp;&amp;p=9cd734eb4ac1f3fbd8437ce4475881bf27148d509e0b7cfeb081cfbaa0c5f7e8JmltdHM9MTcyOTEyMzIwMA&amp;ptn=3&amp;ver=2&amp;hsh=4&amp;fclid=205d5d6f-b378-6fdf-2490-49e1b2e96e17&amp;psq=wordcloud&amp;u=a1aHR0cHM6Ly93d3cud29yZGNsb3Vkcy5jb20v&amp;ntb=1" TargetMode="External"/><Relationship Id="rId47" Type="http://schemas.openxmlformats.org/officeDocument/2006/relationships/hyperlink" Target="https://www.solliraphael.com/" TargetMode="External"/><Relationship Id="rId68" Type="http://schemas.openxmlformats.org/officeDocument/2006/relationships/hyperlink" Target="https://education.nsw.gov.au/teaching-and-learning/curriculum/planning-programming-and-assessing-k-12/planning-programming-and-assessing-7-12" TargetMode="External"/><Relationship Id="rId89" Type="http://schemas.openxmlformats.org/officeDocument/2006/relationships/hyperlink" Target="https://www.abc.net.au/triplej/like-a-version/odette-covers-acdcs-thunderstruck-for-like-a-version/12903170" TargetMode="External"/><Relationship Id="rId112" Type="http://schemas.openxmlformats.org/officeDocument/2006/relationships/hyperlink" Target="https://education.nsw.gov.au/teaching-and-learning/curriculum/english/english-curriculum-resources-k-12/english-k-6-resources/textual-concepts-visual-representation-posters" TargetMode="External"/><Relationship Id="rId133" Type="http://schemas.openxmlformats.org/officeDocument/2006/relationships/header" Target="header2.xml"/><Relationship Id="rId16" Type="http://schemas.openxmlformats.org/officeDocument/2006/relationships/hyperlink" Target="https://education.nsw.gov.au/teaching-and-learning/curriculum/english/textual-concepts" TargetMode="External"/><Relationship Id="rId37" Type="http://schemas.openxmlformats.org/officeDocument/2006/relationships/hyperlink" Target="https://pz.harvard.edu/resources/see-think-wonder" TargetMode="External"/><Relationship Id="rId58" Type="http://schemas.openxmlformats.org/officeDocument/2006/relationships/hyperlink" Target="https://education.nsw.gov.au/teaching-and-learning/curriculum/english/english-curriculum-resources-k-12/english-7-10-resources/stage-4-5-teaching-and-learning-unit-evaluation-tool" TargetMode="External"/><Relationship Id="rId79" Type="http://schemas.openxmlformats.org/officeDocument/2006/relationships/hyperlink" Target="https://curriculum.nsw.edu.au/" TargetMode="External"/><Relationship Id="rId102" Type="http://schemas.openxmlformats.org/officeDocument/2006/relationships/hyperlink" Target="https://educationstandards.nsw.edu.au/wps/portal/nesa/k-10/understanding-the-curriculum/assessment/assessment-principles" TargetMode="External"/><Relationship Id="rId123" Type="http://schemas.openxmlformats.org/officeDocument/2006/relationships/hyperlink" Target="https://www.museum.qld.gov.au/queensland-museum/whats-on/dinosaurs-of-patagonia" TargetMode="External"/><Relationship Id="rId14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5AC1E-0F89-49D5-9FD0-270FA3A8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24035</Words>
  <Characters>134536</Characters>
  <Application>Microsoft Office Word</Application>
  <DocSecurity>0</DocSecurity>
  <Lines>3571</Lines>
  <Paragraphs>1303</Paragraphs>
  <ScaleCrop>false</ScaleCrop>
  <HeadingPairs>
    <vt:vector size="2" baseType="variant">
      <vt:variant>
        <vt:lpstr>Title</vt:lpstr>
      </vt:variant>
      <vt:variant>
        <vt:i4>1</vt:i4>
      </vt:variant>
    </vt:vector>
  </HeadingPairs>
  <TitlesOfParts>
    <vt:vector size="1" baseType="lpstr">
      <vt:lpstr>English Stage 4 (Year 7) – program – ‘Powerful youth voices’ – 7.1</vt:lpstr>
    </vt:vector>
  </TitlesOfParts>
  <Company/>
  <LinksUpToDate>false</LinksUpToDate>
  <CharactersWithSpaces>158163</CharactersWithSpaces>
  <SharedDoc>false</SharedDoc>
  <HLinks>
    <vt:vector size="948" baseType="variant">
      <vt:variant>
        <vt:i4>5308424</vt:i4>
      </vt:variant>
      <vt:variant>
        <vt:i4>546</vt:i4>
      </vt:variant>
      <vt:variant>
        <vt:i4>0</vt:i4>
      </vt:variant>
      <vt:variant>
        <vt:i4>5</vt:i4>
      </vt:variant>
      <vt:variant>
        <vt:lpwstr>https://creativecommons.org/licenses/by/4.0/</vt:lpwstr>
      </vt:variant>
      <vt:variant>
        <vt:lpwstr/>
      </vt:variant>
      <vt:variant>
        <vt:i4>2883617</vt:i4>
      </vt:variant>
      <vt:variant>
        <vt:i4>543</vt:i4>
      </vt:variant>
      <vt:variant>
        <vt:i4>0</vt:i4>
      </vt:variant>
      <vt:variant>
        <vt:i4>5</vt:i4>
      </vt:variant>
      <vt:variant>
        <vt:lpwstr>https://www.youtube.com/watch?v=e8PN9vSE16w</vt:lpwstr>
      </vt:variant>
      <vt:variant>
        <vt:lpwstr/>
      </vt:variant>
      <vt:variant>
        <vt:i4>4</vt:i4>
      </vt:variant>
      <vt:variant>
        <vt:i4>540</vt:i4>
      </vt:variant>
      <vt:variant>
        <vt:i4>0</vt:i4>
      </vt:variant>
      <vt:variant>
        <vt:i4>5</vt:i4>
      </vt:variant>
      <vt:variant>
        <vt:lpwstr>https://doi.org/10.3389/fpsyg.2019.03087</vt:lpwstr>
      </vt:variant>
      <vt:variant>
        <vt:lpwstr/>
      </vt:variant>
      <vt:variant>
        <vt:i4>7143518</vt:i4>
      </vt:variant>
      <vt:variant>
        <vt:i4>537</vt:i4>
      </vt:variant>
      <vt:variant>
        <vt:i4>0</vt:i4>
      </vt:variant>
      <vt:variant>
        <vt:i4>5</vt:i4>
      </vt:variant>
      <vt:variant>
        <vt:lpwstr>https://www.researchgate.net/publication/258423377_Assessment_The_bridge_between_teaching_and_learning</vt:lpwstr>
      </vt:variant>
      <vt:variant>
        <vt:lpwstr/>
      </vt:variant>
      <vt:variant>
        <vt:i4>2687008</vt:i4>
      </vt:variant>
      <vt:variant>
        <vt:i4>534</vt:i4>
      </vt:variant>
      <vt:variant>
        <vt:i4>0</vt:i4>
      </vt:variant>
      <vt:variant>
        <vt:i4>5</vt:i4>
      </vt:variant>
      <vt:variant>
        <vt:lpwstr>https://www.whitlam.org/wm2022</vt:lpwstr>
      </vt:variant>
      <vt:variant>
        <vt:lpwstr/>
      </vt:variant>
      <vt:variant>
        <vt:i4>7602280</vt:i4>
      </vt:variant>
      <vt:variant>
        <vt:i4>531</vt:i4>
      </vt:variant>
      <vt:variant>
        <vt:i4>0</vt:i4>
      </vt:variant>
      <vt:variant>
        <vt:i4>5</vt:i4>
      </vt:variant>
      <vt:variant>
        <vt:lpwstr>https://www.whitlam.org/learning-resource-elements/tips-from-past-finalists</vt:lpwstr>
      </vt:variant>
      <vt:variant>
        <vt:lpwstr/>
      </vt:variant>
      <vt:variant>
        <vt:i4>5242965</vt:i4>
      </vt:variant>
      <vt:variant>
        <vt:i4>528</vt:i4>
      </vt:variant>
      <vt:variant>
        <vt:i4>0</vt:i4>
      </vt:variant>
      <vt:variant>
        <vt:i4>5</vt:i4>
      </vt:variant>
      <vt:variant>
        <vt:lpwstr>https://www.sbs.com.au/programs/true-stories/podcast/season-2/episode-5/diary-tumbleweed</vt:lpwstr>
      </vt:variant>
      <vt:variant>
        <vt:lpwstr/>
      </vt:variant>
      <vt:variant>
        <vt:i4>851972</vt:i4>
      </vt:variant>
      <vt:variant>
        <vt:i4>525</vt:i4>
      </vt:variant>
      <vt:variant>
        <vt:i4>0</vt:i4>
      </vt:variant>
      <vt:variant>
        <vt:i4>5</vt:i4>
      </vt:variant>
      <vt:variant>
        <vt:lpwstr>https://www.theclassroom.com/list-voice-types-literature-8467115.html</vt:lpwstr>
      </vt:variant>
      <vt:variant>
        <vt:lpwstr/>
      </vt:variant>
      <vt:variant>
        <vt:i4>5046344</vt:i4>
      </vt:variant>
      <vt:variant>
        <vt:i4>522</vt:i4>
      </vt:variant>
      <vt:variant>
        <vt:i4>0</vt:i4>
      </vt:variant>
      <vt:variant>
        <vt:i4>5</vt:i4>
      </vt:variant>
      <vt:variant>
        <vt:lpwstr>https://www.thechildrensbookreview.com/2021/04/how-to-teach-kids-about-writers-voice</vt:lpwstr>
      </vt:variant>
      <vt:variant>
        <vt:lpwstr/>
      </vt:variant>
      <vt:variant>
        <vt:i4>3735597</vt:i4>
      </vt:variant>
      <vt:variant>
        <vt:i4>519</vt:i4>
      </vt:variant>
      <vt:variant>
        <vt:i4>0</vt:i4>
      </vt:variant>
      <vt:variant>
        <vt:i4>5</vt:i4>
      </vt:variant>
      <vt:variant>
        <vt:lpwstr>https://www.museum.qld.gov.au/queensland-museum/whats-on/dinosaurs-of-patagonia</vt:lpwstr>
      </vt:variant>
      <vt:variant>
        <vt:lpwstr/>
      </vt:variant>
      <vt:variant>
        <vt:i4>196699</vt:i4>
      </vt:variant>
      <vt:variant>
        <vt:i4>516</vt:i4>
      </vt:variant>
      <vt:variant>
        <vt:i4>0</vt:i4>
      </vt:variant>
      <vt:variant>
        <vt:i4>5</vt:i4>
      </vt:variant>
      <vt:variant>
        <vt:lpwstr>https://education.nsw.gov.au/teaching-and-learning/curriculum/planning-programming-and-assessing-k-12/about-universal-design-for-learning</vt:lpwstr>
      </vt:variant>
      <vt:variant>
        <vt:lpwstr/>
      </vt:variant>
      <vt:variant>
        <vt:i4>4849739</vt:i4>
      </vt:variant>
      <vt:variant>
        <vt:i4>513</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510</vt:i4>
      </vt:variant>
      <vt:variant>
        <vt:i4>0</vt:i4>
      </vt:variant>
      <vt:variant>
        <vt:i4>5</vt:i4>
      </vt:variant>
      <vt:variant>
        <vt:lpwstr>https://education.nsw.gov.au/about-us/strategies-and-reports/plan-for-nsw-public-education</vt:lpwstr>
      </vt:variant>
      <vt:variant>
        <vt:lpwstr/>
      </vt:variant>
      <vt:variant>
        <vt:i4>393241</vt:i4>
      </vt:variant>
      <vt:variant>
        <vt:i4>507</vt:i4>
      </vt:variant>
      <vt:variant>
        <vt:i4>0</vt:i4>
      </vt:variant>
      <vt:variant>
        <vt:i4>5</vt:i4>
      </vt:variant>
      <vt:variant>
        <vt:lpwstr>https://curriculum.nsw.edu.au/resources/glossary</vt:lpwstr>
      </vt:variant>
      <vt:variant>
        <vt:lpwstr/>
      </vt:variant>
      <vt:variant>
        <vt:i4>2031619</vt:i4>
      </vt:variant>
      <vt:variant>
        <vt:i4>504</vt:i4>
      </vt:variant>
      <vt:variant>
        <vt:i4>0</vt:i4>
      </vt:variant>
      <vt:variant>
        <vt:i4>5</vt:i4>
      </vt:variant>
      <vt:variant>
        <vt:lpwstr>https://education.nsw.gov.au/teaching-and-learning/student-assessment/smart-teaching-strategies/literacy/reading</vt:lpwstr>
      </vt:variant>
      <vt:variant>
        <vt:lpwstr/>
      </vt:variant>
      <vt:variant>
        <vt:i4>1966167</vt:i4>
      </vt:variant>
      <vt:variant>
        <vt:i4>501</vt:i4>
      </vt:variant>
      <vt:variant>
        <vt:i4>0</vt:i4>
      </vt:variant>
      <vt:variant>
        <vt:i4>5</vt:i4>
      </vt:variant>
      <vt:variant>
        <vt:lpwstr>https://education.nsw.gov.au/policy-library/policies/pd-2004-0051</vt:lpwstr>
      </vt:variant>
      <vt:variant>
        <vt:lpwstr/>
      </vt:variant>
      <vt:variant>
        <vt:i4>2031619</vt:i4>
      </vt:variant>
      <vt:variant>
        <vt:i4>498</vt:i4>
      </vt:variant>
      <vt:variant>
        <vt:i4>0</vt:i4>
      </vt:variant>
      <vt:variant>
        <vt:i4>5</vt:i4>
      </vt:variant>
      <vt:variant>
        <vt:lpwstr>https://education.nsw.gov.au/teaching-and-learning/student-assessment/smart-teaching-strategies/literacy/reading</vt:lpwstr>
      </vt:variant>
      <vt:variant>
        <vt:lpwstr/>
      </vt:variant>
      <vt:variant>
        <vt:i4>7012450</vt:i4>
      </vt:variant>
      <vt:variant>
        <vt:i4>495</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:~:text=can%20try%20tomorrow-,Student%20self-assessment,-When%20teachers%20explicitly</vt:lpwstr>
      </vt:variant>
      <vt:variant>
        <vt:i4>3211311</vt:i4>
      </vt:variant>
      <vt:variant>
        <vt:i4>492</vt:i4>
      </vt:variant>
      <vt:variant>
        <vt:i4>0</vt:i4>
      </vt:variant>
      <vt:variant>
        <vt:i4>5</vt:i4>
      </vt:variant>
      <vt:variant>
        <vt:lpwstr>https://education.nsw.gov.au/teaching-and-learning/curriculum/literacy-and-numeracy/teaching-and-learning-resources/literacy/secondary-literacy</vt:lpwstr>
      </vt:variant>
      <vt:variant>
        <vt:lpwstr/>
      </vt:variant>
      <vt:variant>
        <vt:i4>1245204</vt:i4>
      </vt:variant>
      <vt:variant>
        <vt:i4>489</vt:i4>
      </vt:variant>
      <vt:variant>
        <vt:i4>0</vt:i4>
      </vt:variant>
      <vt:variant>
        <vt:i4>5</vt:i4>
      </vt:variant>
      <vt:variant>
        <vt:lpwstr>https://education.nsw.gov.au/inside-the-department/directory-a-z/strategic-school-improvement/school-excellence-framework</vt:lpwstr>
      </vt:variant>
      <vt:variant>
        <vt:lpwstr/>
      </vt:variant>
      <vt:variant>
        <vt:i4>5963859</vt:i4>
      </vt:variant>
      <vt:variant>
        <vt:i4>486</vt:i4>
      </vt:variant>
      <vt:variant>
        <vt:i4>0</vt:i4>
      </vt:variant>
      <vt:variant>
        <vt:i4>5</vt:i4>
      </vt:variant>
      <vt:variant>
        <vt:lpwstr>https://education.nsw.gov.au/teaching-and-learning/learning-remotely/teaching-at-home/assessment/primary-assessment/five-elements-of-effective-assessment-practice/explicit-descriptive-feedback</vt:lpwstr>
      </vt:variant>
      <vt:variant>
        <vt:lpwstr/>
      </vt:variant>
      <vt:variant>
        <vt:i4>3014762</vt:i4>
      </vt:variant>
      <vt:variant>
        <vt:i4>483</vt:i4>
      </vt:variant>
      <vt:variant>
        <vt:i4>0</vt:i4>
      </vt:variant>
      <vt:variant>
        <vt:i4>5</vt:i4>
      </vt:variant>
      <vt:variant>
        <vt:lpwstr>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vt:lpwstr>
      </vt:variant>
      <vt:variant>
        <vt:lpwstr/>
      </vt:variant>
      <vt:variant>
        <vt:i4>196615</vt:i4>
      </vt:variant>
      <vt:variant>
        <vt:i4>480</vt:i4>
      </vt:variant>
      <vt:variant>
        <vt:i4>0</vt:i4>
      </vt:variant>
      <vt:variant>
        <vt:i4>5</vt:i4>
      </vt:variant>
      <vt:variant>
        <vt:lpwstr>https://education.nsw.gov.au/teaching-and-learning/curriculum/english/english-curriculum-resources-k-12/english-k-6-resources/textual-concepts-visual-representation-posters</vt:lpwstr>
      </vt:variant>
      <vt:variant>
        <vt:lpwstr/>
      </vt:variant>
      <vt:variant>
        <vt:i4>8192047</vt:i4>
      </vt:variant>
      <vt:variant>
        <vt:i4>477</vt:i4>
      </vt:variant>
      <vt:variant>
        <vt:i4>0</vt:i4>
      </vt:variant>
      <vt:variant>
        <vt:i4>5</vt:i4>
      </vt:variant>
      <vt:variant>
        <vt:lpwstr>https://app.education.nsw.gov.au/digital-learning-selector/LearningActivity/Browser?clearCache=4bcadcf2-abcb-dfd6-7e80-f1c8d9252b74</vt:lpwstr>
      </vt:variant>
      <vt:variant>
        <vt:lpwstr/>
      </vt:variant>
      <vt:variant>
        <vt:i4>7209062</vt:i4>
      </vt:variant>
      <vt:variant>
        <vt:i4>474</vt:i4>
      </vt:variant>
      <vt:variant>
        <vt:i4>0</vt:i4>
      </vt:variant>
      <vt:variant>
        <vt:i4>5</vt:i4>
      </vt:variant>
      <vt:variant>
        <vt:lpwstr>https://www.lonelyplanet.com/articles/virtual-tours-travel-destinations</vt:lpwstr>
      </vt:variant>
      <vt:variant>
        <vt:lpwstr/>
      </vt:variant>
      <vt:variant>
        <vt:i4>5636175</vt:i4>
      </vt:variant>
      <vt:variant>
        <vt:i4>471</vt:i4>
      </vt:variant>
      <vt:variant>
        <vt:i4>0</vt:i4>
      </vt:variant>
      <vt:variant>
        <vt:i4>5</vt:i4>
      </vt:variant>
      <vt:variant>
        <vt:lpwstr>https://www.royallifesaving.com.au/research-and-policy/drowning-research/summer-drowning-toll</vt:lpwstr>
      </vt:variant>
      <vt:variant>
        <vt:lpwstr/>
      </vt:variant>
      <vt:variant>
        <vt:i4>6619158</vt:i4>
      </vt:variant>
      <vt:variant>
        <vt:i4>468</vt:i4>
      </vt:variant>
      <vt:variant>
        <vt:i4>0</vt:i4>
      </vt:variant>
      <vt:variant>
        <vt:i4>5</vt:i4>
      </vt:variant>
      <vt:variant>
        <vt:lpwstr>https://static1.squarespace.com/static/5979f27e579fb3cca0a88824/t/59a8a29246c3c499b01e1dfa/1504223890254/curatorial_statement.pdf</vt:lpwstr>
      </vt:variant>
      <vt:variant>
        <vt:lpwstr/>
      </vt:variant>
      <vt:variant>
        <vt:i4>5898313</vt:i4>
      </vt:variant>
      <vt:variant>
        <vt:i4>465</vt:i4>
      </vt:variant>
      <vt:variant>
        <vt:i4>0</vt:i4>
      </vt:variant>
      <vt:variant>
        <vt:i4>5</vt:i4>
      </vt:variant>
      <vt:variant>
        <vt:lpwstr>https://www.aft.org/periodical/american-educator/spring-2012</vt:lpwstr>
      </vt:variant>
      <vt:variant>
        <vt:lpwstr/>
      </vt:variant>
      <vt:variant>
        <vt:i4>2818167</vt:i4>
      </vt:variant>
      <vt:variant>
        <vt:i4>462</vt:i4>
      </vt:variant>
      <vt:variant>
        <vt:i4>0</vt:i4>
      </vt:variant>
      <vt:variant>
        <vt:i4>5</vt:i4>
      </vt:variant>
      <vt:variant>
        <vt:lpwstr>https://www.theconfidentteacher.com/2020/04/tricky-texts-and-the-arduous-eight/</vt:lpwstr>
      </vt:variant>
      <vt:variant>
        <vt:lpwstr/>
      </vt:variant>
      <vt:variant>
        <vt:i4>8126497</vt:i4>
      </vt:variant>
      <vt:variant>
        <vt:i4>459</vt:i4>
      </vt:variant>
      <vt:variant>
        <vt:i4>0</vt:i4>
      </vt:variant>
      <vt:variant>
        <vt:i4>5</vt:i4>
      </vt:variant>
      <vt:variant>
        <vt:lpwstr>https://www.youtube.com/watch?v=O8eVlvDHLSU</vt:lpwstr>
      </vt:variant>
      <vt:variant>
        <vt:lpwstr/>
      </vt:variant>
      <vt:variant>
        <vt:i4>3670068</vt:i4>
      </vt:variant>
      <vt:variant>
        <vt:i4>456</vt:i4>
      </vt:variant>
      <vt:variant>
        <vt:i4>0</vt:i4>
      </vt:variant>
      <vt:variant>
        <vt:i4>5</vt:i4>
      </vt:variant>
      <vt:variant>
        <vt:lpwstr>https://publishingcrawl.com/p/literary-voice-developing-it-and-defining-it</vt:lpwstr>
      </vt:variant>
      <vt:variant>
        <vt:lpwstr/>
      </vt:variant>
      <vt:variant>
        <vt:i4>3604586</vt:i4>
      </vt:variant>
      <vt:variant>
        <vt:i4>453</vt:i4>
      </vt:variant>
      <vt:variant>
        <vt:i4>0</vt:i4>
      </vt:variant>
      <vt:variant>
        <vt:i4>5</vt:i4>
      </vt:variant>
      <vt:variant>
        <vt:lpwstr>https://curriculum.nsw.edu.au/learning-areas/english/english-k-10-2022?tab=glossary</vt:lpwstr>
      </vt:variant>
      <vt:variant>
        <vt:lpwstr/>
      </vt:variant>
      <vt:variant>
        <vt:i4>5898260</vt:i4>
      </vt:variant>
      <vt:variant>
        <vt:i4>450</vt:i4>
      </vt:variant>
      <vt:variant>
        <vt:i4>0</vt:i4>
      </vt:variant>
      <vt:variant>
        <vt:i4>5</vt:i4>
      </vt:variant>
      <vt:variant>
        <vt:lpwstr>https://educationstandards.nsw.edu.au/wps/portal/nesa/k-10/understanding-the-curriculum/assessment/assessment-principles</vt:lpwstr>
      </vt:variant>
      <vt:variant>
        <vt:lpwstr/>
      </vt:variant>
      <vt:variant>
        <vt:i4>786460</vt:i4>
      </vt:variant>
      <vt:variant>
        <vt:i4>447</vt:i4>
      </vt:variant>
      <vt:variant>
        <vt:i4>0</vt:i4>
      </vt:variant>
      <vt:variant>
        <vt:i4>5</vt:i4>
      </vt:variant>
      <vt:variant>
        <vt:lpwstr>https://tasawar.net/what-is-a-curatorial-statement/</vt:lpwstr>
      </vt:variant>
      <vt:variant>
        <vt:lpwstr>:~:text=Is%20a%20text%20written%20by,or%20concept%20of%20the%20exhibition.</vt:lpwstr>
      </vt:variant>
      <vt:variant>
        <vt:i4>262172</vt:i4>
      </vt:variant>
      <vt:variant>
        <vt:i4>444</vt:i4>
      </vt:variant>
      <vt:variant>
        <vt:i4>0</vt:i4>
      </vt:variant>
      <vt:variant>
        <vt:i4>5</vt:i4>
      </vt:variant>
      <vt:variant>
        <vt:lpwstr>https://www.whitlam.org/what-matters-2022-shortlisted-entries/2022/7/25/children-should-be-seen-and-heard</vt:lpwstr>
      </vt:variant>
      <vt:variant>
        <vt:lpwstr/>
      </vt:variant>
      <vt:variant>
        <vt:i4>2687012</vt:i4>
      </vt:variant>
      <vt:variant>
        <vt:i4>441</vt:i4>
      </vt:variant>
      <vt:variant>
        <vt:i4>0</vt:i4>
      </vt:variant>
      <vt:variant>
        <vt:i4>5</vt:i4>
      </vt:variant>
      <vt:variant>
        <vt:lpwstr>https://www.youtube.com/watch?v=oNd2grT0SHg</vt:lpwstr>
      </vt:variant>
      <vt:variant>
        <vt:lpwstr/>
      </vt:variant>
      <vt:variant>
        <vt:i4>2293801</vt:i4>
      </vt:variant>
      <vt:variant>
        <vt:i4>438</vt:i4>
      </vt:variant>
      <vt:variant>
        <vt:i4>0</vt:i4>
      </vt:variant>
      <vt:variant>
        <vt:i4>5</vt:i4>
      </vt:variant>
      <vt:variant>
        <vt:lpwstr>https://www.healthdirect.gov.au/health-benefits-of-swimming</vt:lpwstr>
      </vt:variant>
      <vt:variant>
        <vt:lpwstr/>
      </vt:variant>
      <vt:variant>
        <vt:i4>5701661</vt:i4>
      </vt:variant>
      <vt:variant>
        <vt:i4>435</vt:i4>
      </vt:variant>
      <vt:variant>
        <vt:i4>0</vt:i4>
      </vt:variant>
      <vt:variant>
        <vt:i4>5</vt:i4>
      </vt:variant>
      <vt:variant>
        <vt:lpwstr>https://pz.harvard.edu/thinking-routines</vt:lpwstr>
      </vt:variant>
      <vt:variant>
        <vt:lpwstr/>
      </vt:variant>
      <vt:variant>
        <vt:i4>8192112</vt:i4>
      </vt:variant>
      <vt:variant>
        <vt:i4>432</vt:i4>
      </vt:variant>
      <vt:variant>
        <vt:i4>0</vt:i4>
      </vt:variant>
      <vt:variant>
        <vt:i4>5</vt:i4>
      </vt:variant>
      <vt:variant>
        <vt:lpwstr>https://museum.wa.gov.au/whats-on/nick-cave/curators-notes</vt:lpwstr>
      </vt:variant>
      <vt:variant>
        <vt:lpwstr/>
      </vt:variant>
      <vt:variant>
        <vt:i4>4128892</vt:i4>
      </vt:variant>
      <vt:variant>
        <vt:i4>429</vt:i4>
      </vt:variant>
      <vt:variant>
        <vt:i4>0</vt:i4>
      </vt:variant>
      <vt:variant>
        <vt:i4>5</vt:i4>
      </vt:variant>
      <vt:variant>
        <vt:lpwstr>https://www.abc.net.au/news/2022-04-11/into-the-wild-wild-deserts-saving-animals-from-extinction/100967314?fbclid=IwAR21Q6wOBZ3jxU4uNpo0phIP9lSb2_naviVzw28DY0Z5aH-Ux_NStZNGo6M</vt:lpwstr>
      </vt:variant>
      <vt:variant>
        <vt:lpwstr/>
      </vt:variant>
      <vt:variant>
        <vt:i4>7798828</vt:i4>
      </vt:variant>
      <vt:variant>
        <vt:i4>426</vt:i4>
      </vt:variant>
      <vt:variant>
        <vt:i4>0</vt:i4>
      </vt:variant>
      <vt:variant>
        <vt:i4>5</vt:i4>
      </vt:variant>
      <vt:variant>
        <vt:lpwstr>https://www.youtube.com/watch?v=wEMbmvsAg8U</vt:lpwstr>
      </vt:variant>
      <vt:variant>
        <vt:lpwstr/>
      </vt:variant>
      <vt:variant>
        <vt:i4>8257659</vt:i4>
      </vt:variant>
      <vt:variant>
        <vt:i4>423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420</vt:i4>
      </vt:variant>
      <vt:variant>
        <vt:i4>0</vt:i4>
      </vt:variant>
      <vt:variant>
        <vt:i4>5</vt:i4>
      </vt:variant>
      <vt:variant>
        <vt:lpwstr>https://education.nsw.gov.au/about-us/education-data-and-research/cese/publications/research-reports/what-works-best-2020-update</vt:lpwstr>
      </vt:variant>
      <vt:variant>
        <vt:lpwstr/>
      </vt:variant>
      <vt:variant>
        <vt:i4>5767198</vt:i4>
      </vt:variant>
      <vt:variant>
        <vt:i4>417</vt:i4>
      </vt:variant>
      <vt:variant>
        <vt:i4>0</vt:i4>
      </vt:variant>
      <vt:variant>
        <vt:i4>5</vt:i4>
      </vt:variant>
      <vt:variant>
        <vt:lpwstr>https://www.abc.net.au/radio/programs/talltalesandtrue/james-parfitt-fejo-the-night-tracey-came-to-town/13820722</vt:lpwstr>
      </vt:variant>
      <vt:variant>
        <vt:lpwstr/>
      </vt:variant>
      <vt:variant>
        <vt:i4>1638478</vt:i4>
      </vt:variant>
      <vt:variant>
        <vt:i4>414</vt:i4>
      </vt:variant>
      <vt:variant>
        <vt:i4>0</vt:i4>
      </vt:variant>
      <vt:variant>
        <vt:i4>5</vt:i4>
      </vt:variant>
      <vt:variant>
        <vt:lpwstr>https://aso.gov.au/titles/documentaries/bradmans-bats/notes/</vt:lpwstr>
      </vt:variant>
      <vt:variant>
        <vt:lpwstr/>
      </vt:variant>
      <vt:variant>
        <vt:i4>7209063</vt:i4>
      </vt:variant>
      <vt:variant>
        <vt:i4>411</vt:i4>
      </vt:variant>
      <vt:variant>
        <vt:i4>0</vt:i4>
      </vt:variant>
      <vt:variant>
        <vt:i4>5</vt:i4>
      </vt:variant>
      <vt:variant>
        <vt:lpwstr>https://www.abc.net.au/triplej/like-a-version/odette-covers-acdcs-thunderstruck-for-like-a-version/12903170</vt:lpwstr>
      </vt:variant>
      <vt:variant>
        <vt:lpwstr/>
      </vt:variant>
      <vt:variant>
        <vt:i4>6815811</vt:i4>
      </vt:variant>
      <vt:variant>
        <vt:i4>408</vt:i4>
      </vt:variant>
      <vt:variant>
        <vt:i4>0</vt:i4>
      </vt:variant>
      <vt:variant>
        <vt:i4>5</vt:i4>
      </vt:variant>
      <vt:variant>
        <vt:lpwstr>https://www.youtube.com/watch?v=nQkz_X1Rg60</vt:lpwstr>
      </vt:variant>
      <vt:variant>
        <vt:lpwstr/>
      </vt:variant>
      <vt:variant>
        <vt:i4>4391019</vt:i4>
      </vt:variant>
      <vt:variant>
        <vt:i4>405</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1310724</vt:i4>
      </vt:variant>
      <vt:variant>
        <vt:i4>402</vt:i4>
      </vt:variant>
      <vt:variant>
        <vt:i4>0</vt:i4>
      </vt:variant>
      <vt:variant>
        <vt:i4>5</vt:i4>
      </vt:variant>
      <vt:variant>
        <vt:lpwstr>https://www.aitsl.edu.au/teach/improve-practice/feedback</vt:lpwstr>
      </vt:variant>
      <vt:variant>
        <vt:lpwstr>tab-panel-2:~:text=Strategy%3A%20Peer%20feedback</vt:lpwstr>
      </vt:variant>
      <vt:variant>
        <vt:i4>3539044</vt:i4>
      </vt:variant>
      <vt:variant>
        <vt:i4>399</vt:i4>
      </vt:variant>
      <vt:variant>
        <vt:i4>0</vt:i4>
      </vt:variant>
      <vt:variant>
        <vt:i4>5</vt:i4>
      </vt:variant>
      <vt:variant>
        <vt:lpwstr>https://www.youtube.com/watch?v=v2AC41dglnM</vt:lpwstr>
      </vt:variant>
      <vt:variant>
        <vt:lpwstr/>
      </vt:variant>
      <vt:variant>
        <vt:i4>6160465</vt:i4>
      </vt:variant>
      <vt:variant>
        <vt:i4>396</vt:i4>
      </vt:variant>
      <vt:variant>
        <vt:i4>0</vt:i4>
      </vt:variant>
      <vt:variant>
        <vt:i4>5</vt:i4>
      </vt:variant>
      <vt:variant>
        <vt:lpwstr>https://australiancurriculum.edu.au/f-10-curriculum/english/Glossary/</vt:lpwstr>
      </vt:variant>
      <vt:variant>
        <vt:lpwstr/>
      </vt:variant>
      <vt:variant>
        <vt:i4>5963865</vt:i4>
      </vt:variant>
      <vt:variant>
        <vt:i4>393</vt:i4>
      </vt:variant>
      <vt:variant>
        <vt:i4>0</vt:i4>
      </vt:variant>
      <vt:variant>
        <vt:i4>5</vt:i4>
      </vt:variant>
      <vt:variant>
        <vt:lpwstr>https://education.nsw.gov.au/teaching-and-learning/aec/aboriginal-education-consultative-group-partnership-agreement</vt:lpwstr>
      </vt:variant>
      <vt:variant>
        <vt:lpwstr/>
      </vt:variant>
      <vt:variant>
        <vt:i4>3080227</vt:i4>
      </vt:variant>
      <vt:variant>
        <vt:i4>390</vt:i4>
      </vt:variant>
      <vt:variant>
        <vt:i4>0</vt:i4>
      </vt:variant>
      <vt:variant>
        <vt:i4>5</vt:i4>
      </vt:variant>
      <vt:variant>
        <vt:lpwstr>http://www.australiancurriculum.edu.au/</vt:lpwstr>
      </vt:variant>
      <vt:variant>
        <vt:lpwstr/>
      </vt:variant>
      <vt:variant>
        <vt:i4>5505040</vt:i4>
      </vt:variant>
      <vt:variant>
        <vt:i4>387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384</vt:i4>
      </vt:variant>
      <vt:variant>
        <vt:i4>0</vt:i4>
      </vt:variant>
      <vt:variant>
        <vt:i4>5</vt:i4>
      </vt:variant>
      <vt:variant>
        <vt:lpwstr>https://curriculum.nsw.edu.au/learning-areas/english/english-k-10-2022</vt:lpwstr>
      </vt:variant>
      <vt:variant>
        <vt:lpwstr/>
      </vt:variant>
      <vt:variant>
        <vt:i4>3342452</vt:i4>
      </vt:variant>
      <vt:variant>
        <vt:i4>381</vt:i4>
      </vt:variant>
      <vt:variant>
        <vt:i4>0</vt:i4>
      </vt:variant>
      <vt:variant>
        <vt:i4>5</vt:i4>
      </vt:variant>
      <vt:variant>
        <vt:lpwstr>https://curriculum.nsw.edu.au/</vt:lpwstr>
      </vt:variant>
      <vt:variant>
        <vt:lpwstr/>
      </vt:variant>
      <vt:variant>
        <vt:i4>3997797</vt:i4>
      </vt:variant>
      <vt:variant>
        <vt:i4>378</vt:i4>
      </vt:variant>
      <vt:variant>
        <vt:i4>0</vt:i4>
      </vt:variant>
      <vt:variant>
        <vt:i4>5</vt:i4>
      </vt:variant>
      <vt:variant>
        <vt:lpwstr>https://educationstandards.nsw.edu.au/</vt:lpwstr>
      </vt:variant>
      <vt:variant>
        <vt:lpwstr/>
      </vt:variant>
      <vt:variant>
        <vt:i4>7536744</vt:i4>
      </vt:variant>
      <vt:variant>
        <vt:i4>375</vt:i4>
      </vt:variant>
      <vt:variant>
        <vt:i4>0</vt:i4>
      </vt:variant>
      <vt:variant>
        <vt:i4>5</vt:i4>
      </vt:variant>
      <vt:variant>
        <vt:lpwstr>https://educationstandards.nsw.edu.au/wps/portal/nesa/mini-footer/copyright</vt:lpwstr>
      </vt:variant>
      <vt:variant>
        <vt:lpwstr/>
      </vt:variant>
      <vt:variant>
        <vt:i4>4718675</vt:i4>
      </vt:variant>
      <vt:variant>
        <vt:i4>372</vt:i4>
      </vt:variant>
      <vt:variant>
        <vt:i4>0</vt:i4>
      </vt:variant>
      <vt:variant>
        <vt:i4>5</vt:i4>
      </vt:variant>
      <vt:variant>
        <vt:lpwstr>https://education.nsw.gov.au/teaching-and-learning/curriculum/english/professional-learning-english-k-12</vt:lpwstr>
      </vt:variant>
      <vt:variant>
        <vt:lpwstr/>
      </vt:variant>
      <vt:variant>
        <vt:i4>4456452</vt:i4>
      </vt:variant>
      <vt:variant>
        <vt:i4>369</vt:i4>
      </vt:variant>
      <vt:variant>
        <vt:i4>0</vt:i4>
      </vt:variant>
      <vt:variant>
        <vt:i4>5</vt:i4>
      </vt:variant>
      <vt:variant>
        <vt:lpwstr>https://schoolsnsw.sharepoint.com/sites/NSWDoEEnglishCurriculumSupport/SitePages/English-curriculum-7-10-professional-learning.aspx?csf=1&amp;web=1&amp;e=crYzId&amp;CID=410617d3-fe12-40ba-8d37-46e04aa11f7e</vt:lpwstr>
      </vt:variant>
      <vt:variant>
        <vt:lpwstr/>
      </vt:variant>
      <vt:variant>
        <vt:i4>4849739</vt:i4>
      </vt:variant>
      <vt:variant>
        <vt:i4>366</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363</vt:i4>
      </vt:variant>
      <vt:variant>
        <vt:i4>0</vt:i4>
      </vt:variant>
      <vt:variant>
        <vt:i4>5</vt:i4>
      </vt:variant>
      <vt:variant>
        <vt:lpwstr>https://curriculum.nsw.edu.au/learning-areas/english/english-k-10-2022/overview</vt:lpwstr>
      </vt:variant>
      <vt:variant>
        <vt:lpwstr/>
      </vt:variant>
      <vt:variant>
        <vt:i4>7798819</vt:i4>
      </vt:variant>
      <vt:variant>
        <vt:i4>360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357</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354</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351</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348</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345</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342</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339</vt:i4>
      </vt:variant>
      <vt:variant>
        <vt:i4>0</vt:i4>
      </vt:variant>
      <vt:variant>
        <vt:i4>5</vt:i4>
      </vt:variant>
      <vt:variant>
        <vt:lpwstr>https://education.nsw.gov.au/policy-library/policies/pd-2016-0468</vt:lpwstr>
      </vt:variant>
      <vt:variant>
        <vt:lpwstr/>
      </vt:variant>
      <vt:variant>
        <vt:i4>196699</vt:i4>
      </vt:variant>
      <vt:variant>
        <vt:i4>336</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333</vt:i4>
      </vt:variant>
      <vt:variant>
        <vt:i4>0</vt:i4>
      </vt:variant>
      <vt:variant>
        <vt:i4>5</vt:i4>
      </vt:variant>
      <vt:variant>
        <vt:lpwstr>https://education.nsw.gov.au/about-us/strategies-and-reports/plan-for-nsw-public-education</vt:lpwstr>
      </vt:variant>
      <vt:variant>
        <vt:lpwstr/>
      </vt:variant>
      <vt:variant>
        <vt:i4>1114189</vt:i4>
      </vt:variant>
      <vt:variant>
        <vt:i4>330</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327</vt:i4>
      </vt:variant>
      <vt:variant>
        <vt:i4>0</vt:i4>
      </vt:variant>
      <vt:variant>
        <vt:i4>5</vt:i4>
      </vt:variant>
      <vt:variant>
        <vt:lpwstr>mailto:englishcurriculum@det.nsw.edu.au</vt:lpwstr>
      </vt:variant>
      <vt:variant>
        <vt:lpwstr/>
      </vt:variant>
      <vt:variant>
        <vt:i4>7340040</vt:i4>
      </vt:variant>
      <vt:variant>
        <vt:i4>324</vt:i4>
      </vt:variant>
      <vt:variant>
        <vt:i4>0</vt:i4>
      </vt:variant>
      <vt:variant>
        <vt:i4>5</vt:i4>
      </vt:variant>
      <vt:variant>
        <vt:lpwstr>mailto:English.curriculum@det.nsw.edu.au</vt:lpwstr>
      </vt:variant>
      <vt:variant>
        <vt:lpwstr/>
      </vt:variant>
      <vt:variant>
        <vt:i4>4849739</vt:i4>
      </vt:variant>
      <vt:variant>
        <vt:i4>321</vt:i4>
      </vt:variant>
      <vt:variant>
        <vt:i4>0</vt:i4>
      </vt:variant>
      <vt:variant>
        <vt:i4>5</vt:i4>
      </vt:variant>
      <vt:variant>
        <vt:lpwstr>https://education.nsw.gov.au/teaching-and-learning/curriculum/english/planning-programming-and-assessing-english-7-10</vt:lpwstr>
      </vt:variant>
      <vt:variant>
        <vt:lpwstr/>
      </vt:variant>
      <vt:variant>
        <vt:i4>6488167</vt:i4>
      </vt:variant>
      <vt:variant>
        <vt:i4>318</vt:i4>
      </vt:variant>
      <vt:variant>
        <vt:i4>0</vt:i4>
      </vt:variant>
      <vt:variant>
        <vt:i4>5</vt:i4>
      </vt:variant>
      <vt:variant>
        <vt:lpwstr>https://educationstandards.nsw.edu.au/wps/portal/nesa/k-10/understanding-the-curriculum/programming/advice-on-units</vt:lpwstr>
      </vt:variant>
      <vt:variant>
        <vt:lpwstr/>
      </vt:variant>
      <vt:variant>
        <vt:i4>589831</vt:i4>
      </vt:variant>
      <vt:variant>
        <vt:i4>315</vt:i4>
      </vt:variant>
      <vt:variant>
        <vt:i4>0</vt:i4>
      </vt:variant>
      <vt:variant>
        <vt:i4>5</vt:i4>
      </vt:variant>
      <vt:variant>
        <vt:lpwstr>https://app.education.nsw.gov.au/digital-learning-selector/LearningActivity/Card/645?clearCache=27c53e59-7691-7979-673a-b6a24b7fe620</vt:lpwstr>
      </vt:variant>
      <vt:variant>
        <vt:lpwstr/>
      </vt:variant>
      <vt:variant>
        <vt:i4>1310724</vt:i4>
      </vt:variant>
      <vt:variant>
        <vt:i4>312</vt:i4>
      </vt:variant>
      <vt:variant>
        <vt:i4>0</vt:i4>
      </vt:variant>
      <vt:variant>
        <vt:i4>5</vt:i4>
      </vt:variant>
      <vt:variant>
        <vt:lpwstr>https://www.aitsl.edu.au/teach/improve-practice/feedback</vt:lpwstr>
      </vt:variant>
      <vt:variant>
        <vt:lpwstr>tab-panel-2:~:text=Strategy%3A%20Peer%20feedback</vt:lpwstr>
      </vt:variant>
      <vt:variant>
        <vt:i4>8192037</vt:i4>
      </vt:variant>
      <vt:variant>
        <vt:i4>306</vt:i4>
      </vt:variant>
      <vt:variant>
        <vt:i4>0</vt:i4>
      </vt:variant>
      <vt:variant>
        <vt:i4>5</vt:i4>
      </vt:variant>
      <vt:variant>
        <vt:lpwstr>https://www.whitlam.org/what-matters-2022-shortlist</vt:lpwstr>
      </vt:variant>
      <vt:variant>
        <vt:lpwstr/>
      </vt:variant>
      <vt:variant>
        <vt:i4>7602280</vt:i4>
      </vt:variant>
      <vt:variant>
        <vt:i4>303</vt:i4>
      </vt:variant>
      <vt:variant>
        <vt:i4>0</vt:i4>
      </vt:variant>
      <vt:variant>
        <vt:i4>5</vt:i4>
      </vt:variant>
      <vt:variant>
        <vt:lpwstr>https://www.whitlam.org/learning-resource-elements/tips-from-past-finalists</vt:lpwstr>
      </vt:variant>
      <vt:variant>
        <vt:lpwstr/>
      </vt:variant>
      <vt:variant>
        <vt:i4>2687008</vt:i4>
      </vt:variant>
      <vt:variant>
        <vt:i4>300</vt:i4>
      </vt:variant>
      <vt:variant>
        <vt:i4>0</vt:i4>
      </vt:variant>
      <vt:variant>
        <vt:i4>5</vt:i4>
      </vt:variant>
      <vt:variant>
        <vt:lpwstr>https://www.whitlam.org/wm2022</vt:lpwstr>
      </vt:variant>
      <vt:variant>
        <vt:lpwstr/>
      </vt:variant>
      <vt:variant>
        <vt:i4>1900614</vt:i4>
      </vt:variant>
      <vt:variant>
        <vt:i4>297</vt:i4>
      </vt:variant>
      <vt:variant>
        <vt:i4>0</vt:i4>
      </vt:variant>
      <vt:variant>
        <vt:i4>5</vt:i4>
      </vt:variant>
      <vt:variant>
        <vt:lpwstr>https://education.nsw.gov.au/teaching-and-learning/curriculum/literacy-and-numeracy/teaching-and-learning-resources/literacy/teaching-strategies/stage-4/reading/stage-4-literal-comprehension</vt:lpwstr>
      </vt:variant>
      <vt:variant>
        <vt:lpwstr>:~:text=on%20this%20page.-,Skimming%20and%20scanning,-Students%20learn%20to</vt:lpwstr>
      </vt:variant>
      <vt:variant>
        <vt:i4>327699</vt:i4>
      </vt:variant>
      <vt:variant>
        <vt:i4>294</vt:i4>
      </vt:variant>
      <vt:variant>
        <vt:i4>0</vt:i4>
      </vt:variant>
      <vt:variant>
        <vt:i4>5</vt:i4>
      </vt:variant>
      <vt:variant>
        <vt:lpwstr>ional-literacy-and-numeracy-learning-progressions/version-3-of-national-literacy-and-numeracy-learning-progressions/</vt:lpwstr>
      </vt:variant>
      <vt:variant>
        <vt:lpwstr/>
      </vt:variant>
      <vt:variant>
        <vt:i4>69</vt:i4>
      </vt:variant>
      <vt:variant>
        <vt:i4>291</vt:i4>
      </vt:variant>
      <vt:variant>
        <vt:i4>0</vt:i4>
      </vt:variant>
      <vt:variant>
        <vt:i4>5</vt:i4>
      </vt:variant>
      <vt:variant>
        <vt:lpwstr>https://visuwords.com/thesis</vt:lpwstr>
      </vt:variant>
      <vt:variant>
        <vt:lpwstr/>
      </vt:variant>
      <vt:variant>
        <vt:i4>4849731</vt:i4>
      </vt:variant>
      <vt:variant>
        <vt:i4>285</vt:i4>
      </vt:variant>
      <vt:variant>
        <vt:i4>0</vt:i4>
      </vt:variant>
      <vt:variant>
        <vt:i4>5</vt:i4>
      </vt:variant>
      <vt:variant>
        <vt:lpwstr>https://pz.harvard.edu/resources/generate-sort-connect-elaborate</vt:lpwstr>
      </vt:variant>
      <vt:variant>
        <vt:lpwstr/>
      </vt:variant>
      <vt:variant>
        <vt:i4>4849691</vt:i4>
      </vt:variant>
      <vt:variant>
        <vt:i4>282</vt:i4>
      </vt:variant>
      <vt:variant>
        <vt:i4>0</vt:i4>
      </vt:variant>
      <vt:variant>
        <vt:i4>5</vt:i4>
      </vt:variant>
      <vt:variant>
        <vt:lpwstr>https://www.solliraphael.com/</vt:lpwstr>
      </vt:variant>
      <vt:variant>
        <vt:lpwstr/>
      </vt:variant>
      <vt:variant>
        <vt:i4>589831</vt:i4>
      </vt:variant>
      <vt:variant>
        <vt:i4>279</vt:i4>
      </vt:variant>
      <vt:variant>
        <vt:i4>0</vt:i4>
      </vt:variant>
      <vt:variant>
        <vt:i4>5</vt:i4>
      </vt:variant>
      <vt:variant>
        <vt:lpwstr>https://app.education.nsw.gov.au/digital-learning-selector/LearningActivity/Card/645?clearCache=27c53e59-7691-7979-673a-b6a24b7fe620</vt:lpwstr>
      </vt:variant>
      <vt:variant>
        <vt:lpwstr/>
      </vt:variant>
      <vt:variant>
        <vt:i4>5308506</vt:i4>
      </vt:variant>
      <vt:variant>
        <vt:i4>276</vt:i4>
      </vt:variant>
      <vt:variant>
        <vt:i4>0</vt:i4>
      </vt:variant>
      <vt:variant>
        <vt:i4>5</vt:i4>
      </vt:variant>
      <vt:variant>
        <vt:lpwstr>https://education.nsw.gov.au/teaching-and-learning/professional-learning/quality-teaching-rounds</vt:lpwstr>
      </vt:variant>
      <vt:variant>
        <vt:lpwstr/>
      </vt:variant>
      <vt:variant>
        <vt:i4>589831</vt:i4>
      </vt:variant>
      <vt:variant>
        <vt:i4>270</vt:i4>
      </vt:variant>
      <vt:variant>
        <vt:i4>0</vt:i4>
      </vt:variant>
      <vt:variant>
        <vt:i4>5</vt:i4>
      </vt:variant>
      <vt:variant>
        <vt:lpwstr>https://app.education.nsw.gov.au/digital-learning-selector/LearningActivity/Card/645?clearCache=27c53e59-7691-7979-673a-b6a24b7fe620</vt:lpwstr>
      </vt:variant>
      <vt:variant>
        <vt:lpwstr/>
      </vt:variant>
      <vt:variant>
        <vt:i4>5505040</vt:i4>
      </vt:variant>
      <vt:variant>
        <vt:i4>267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3604586</vt:i4>
      </vt:variant>
      <vt:variant>
        <vt:i4>264</vt:i4>
      </vt:variant>
      <vt:variant>
        <vt:i4>0</vt:i4>
      </vt:variant>
      <vt:variant>
        <vt:i4>5</vt:i4>
      </vt:variant>
      <vt:variant>
        <vt:lpwstr>https://curriculum.nsw.edu.au/learning-areas/english/english-k-10-2022?tab=glossary</vt:lpwstr>
      </vt:variant>
      <vt:variant>
        <vt:lpwstr/>
      </vt:variant>
      <vt:variant>
        <vt:i4>7209058</vt:i4>
      </vt:variant>
      <vt:variant>
        <vt:i4>261</vt:i4>
      </vt:variant>
      <vt:variant>
        <vt:i4>0</vt:i4>
      </vt:variant>
      <vt:variant>
        <vt:i4>5</vt:i4>
      </vt:variant>
      <vt:variant>
        <vt:lpwstr>https://resources.education.nsw.gov.au/api/v1/blob-store/dXJoX3JlYWRpbmdhbmRudW1lcmFjeV9WLTE1=/V29yZCBtYXQgdm9jYWJ1bGFyeSByb3V0aW5lLmRvY3g==?versionid=</vt:lpwstr>
      </vt:variant>
      <vt:variant>
        <vt:lpwstr/>
      </vt:variant>
      <vt:variant>
        <vt:i4>3539066</vt:i4>
      </vt:variant>
      <vt:variant>
        <vt:i4>257</vt:i4>
      </vt:variant>
      <vt:variant>
        <vt:i4>0</vt:i4>
      </vt:variant>
      <vt:variant>
        <vt:i4>5</vt:i4>
      </vt:variant>
      <vt:variant>
        <vt:lpwstr>https://resources.education.nsw.gov.au/api/v1/blob-store/dXJoX3JlYWRpbmdhbmRudW1lcmFjeV9WLTEz=/Vm9jYWJ1bGFyeSBzb3J0IGFzc2Vzc21lbnQgdG9vbC5kb2N4=?versionid=</vt:lpwstr>
      </vt:variant>
      <vt:variant>
        <vt:lpwstr/>
      </vt:variant>
      <vt:variant>
        <vt:i4>3539066</vt:i4>
      </vt:variant>
      <vt:variant>
        <vt:i4>255</vt:i4>
      </vt:variant>
      <vt:variant>
        <vt:i4>0</vt:i4>
      </vt:variant>
      <vt:variant>
        <vt:i4>5</vt:i4>
      </vt:variant>
      <vt:variant>
        <vt:lpwstr>https://resources.education.nsw.gov.au/api/v1/blob-store/dXJoX3JlYWRpbmdhbmRudW1lcmFjeV9WLTEz=/Vm9jYWJ1bGFyeSBzb3J0IGFzc2Vzc21lbnQgdG9vbC5kb2N4=?versionid=</vt:lpwstr>
      </vt:variant>
      <vt:variant>
        <vt:lpwstr/>
      </vt:variant>
      <vt:variant>
        <vt:i4>589831</vt:i4>
      </vt:variant>
      <vt:variant>
        <vt:i4>252</vt:i4>
      </vt:variant>
      <vt:variant>
        <vt:i4>0</vt:i4>
      </vt:variant>
      <vt:variant>
        <vt:i4>5</vt:i4>
      </vt:variant>
      <vt:variant>
        <vt:lpwstr>https://app.education.nsw.gov.au/digital-learning-selector/LearningActivity/Card/645?clearCache=27c53e59-7691-7979-673a-b6a24b7fe620</vt:lpwstr>
      </vt:variant>
      <vt:variant>
        <vt:lpwstr/>
      </vt:variant>
      <vt:variant>
        <vt:i4>1835076</vt:i4>
      </vt:variant>
      <vt:variant>
        <vt:i4>249</vt:i4>
      </vt:variant>
      <vt:variant>
        <vt:i4>0</vt:i4>
      </vt:variant>
      <vt:variant>
        <vt:i4>5</vt:i4>
      </vt:variant>
      <vt:variant>
        <vt:lpwstr>https://pz.harvard.edu/resources/see-think-wonder</vt:lpwstr>
      </vt:variant>
      <vt:variant>
        <vt:lpwstr/>
      </vt:variant>
      <vt:variant>
        <vt:i4>589831</vt:i4>
      </vt:variant>
      <vt:variant>
        <vt:i4>243</vt:i4>
      </vt:variant>
      <vt:variant>
        <vt:i4>0</vt:i4>
      </vt:variant>
      <vt:variant>
        <vt:i4>5</vt:i4>
      </vt:variant>
      <vt:variant>
        <vt:lpwstr>https://app.education.nsw.gov.au/digital-learning-selector/LearningActivity/Card/645?clearCache=27c53e59-7691-7979-673a-b6a24b7fe620</vt:lpwstr>
      </vt:variant>
      <vt:variant>
        <vt:lpwstr/>
      </vt:variant>
      <vt:variant>
        <vt:i4>8323183</vt:i4>
      </vt:variant>
      <vt:variant>
        <vt:i4>240</vt:i4>
      </vt:variant>
      <vt:variant>
        <vt:i4>0</vt:i4>
      </vt:variant>
      <vt:variant>
        <vt:i4>5</vt:i4>
      </vt:variant>
      <vt:variant>
        <vt:lpwstr>https://www.youtube.com/watch?v=9rydKJcHH4M</vt:lpwstr>
      </vt:variant>
      <vt:variant>
        <vt:lpwstr/>
      </vt:variant>
      <vt:variant>
        <vt:i4>3080310</vt:i4>
      </vt:variant>
      <vt:variant>
        <vt:i4>237</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3080310</vt:i4>
      </vt:variant>
      <vt:variant>
        <vt:i4>234</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1310721</vt:i4>
      </vt:variant>
      <vt:variant>
        <vt:i4>231</vt:i4>
      </vt:variant>
      <vt:variant>
        <vt:i4>0</vt:i4>
      </vt:variant>
      <vt:variant>
        <vt:i4>5</vt:i4>
      </vt:variant>
      <vt:variant>
        <vt:lpwstr>https://app.education.nsw.gov.au/digital-learning-selector/LearningActivity/Card/548</vt:lpwstr>
      </vt:variant>
      <vt:variant>
        <vt:lpwstr/>
      </vt:variant>
      <vt:variant>
        <vt:i4>589831</vt:i4>
      </vt:variant>
      <vt:variant>
        <vt:i4>228</vt:i4>
      </vt:variant>
      <vt:variant>
        <vt:i4>0</vt:i4>
      </vt:variant>
      <vt:variant>
        <vt:i4>5</vt:i4>
      </vt:variant>
      <vt:variant>
        <vt:lpwstr>https://app.education.nsw.gov.au/digital-learning-selector/LearningActivity/Card/645?clearCache=27c53e59-7691-7979-673a-b6a24b7fe620</vt:lpwstr>
      </vt:variant>
      <vt:variant>
        <vt:lpwstr/>
      </vt:variant>
      <vt:variant>
        <vt:i4>2621479</vt:i4>
      </vt:variant>
      <vt:variant>
        <vt:i4>222</vt:i4>
      </vt:variant>
      <vt:variant>
        <vt:i4>0</vt:i4>
      </vt:variant>
      <vt:variant>
        <vt:i4>5</vt:i4>
      </vt:variant>
      <vt:variant>
        <vt:lpwstr>https://pz.harvard.edu/resources/same-different-connect-engage</vt:lpwstr>
      </vt:variant>
      <vt:variant>
        <vt:lpwstr/>
      </vt:variant>
      <vt:variant>
        <vt:i4>3801147</vt:i4>
      </vt:variant>
      <vt:variant>
        <vt:i4>219</vt:i4>
      </vt:variant>
      <vt:variant>
        <vt:i4>0</vt:i4>
      </vt:variant>
      <vt:variant>
        <vt:i4>5</vt:i4>
      </vt:variant>
      <vt:variant>
        <vt:lpwstr>https://resources.education.nsw.gov.au/detail/V-18</vt:lpwstr>
      </vt:variant>
      <vt:variant>
        <vt:lpwstr/>
      </vt:variant>
      <vt:variant>
        <vt:i4>7864423</vt:i4>
      </vt:variant>
      <vt:variant>
        <vt:i4>216</vt:i4>
      </vt:variant>
      <vt:variant>
        <vt:i4>0</vt:i4>
      </vt:variant>
      <vt:variant>
        <vt:i4>5</vt:i4>
      </vt:variant>
      <vt:variant>
        <vt:lpwstr>https://education.nsw.gov.au/teaching-and-learning/curriculum/literacy-and-numeracy/teaching-and-learning-resources/literacy/effective-reading-in-the-early-years-of-school/phonological-awareness</vt:lpwstr>
      </vt:variant>
      <vt:variant>
        <vt:lpwstr/>
      </vt:variant>
      <vt:variant>
        <vt:i4>1245193</vt:i4>
      </vt:variant>
      <vt:variant>
        <vt:i4>213</vt:i4>
      </vt:variant>
      <vt:variant>
        <vt:i4>0</vt:i4>
      </vt:variant>
      <vt:variant>
        <vt:i4>5</vt:i4>
      </vt:variant>
      <vt:variant>
        <vt:lpwstr>https://education.nsw.gov.au/teaching-and-learning/curriculum/english/textual-concepts</vt:lpwstr>
      </vt:variant>
      <vt:variant>
        <vt:lpwstr>/asset6</vt:lpwstr>
      </vt:variant>
      <vt:variant>
        <vt:i4>3538980</vt:i4>
      </vt:variant>
      <vt:variant>
        <vt:i4>210</vt:i4>
      </vt:variant>
      <vt:variant>
        <vt:i4>0</vt:i4>
      </vt:variant>
      <vt:variant>
        <vt:i4>5</vt:i4>
      </vt:variant>
      <vt:variant>
        <vt:lpwstr>https://www.bing.com/ck/a?!&amp;&amp;p=9cd734eb4ac1f3fbd8437ce4475881bf27148d509e0b7cfeb081cfbaa0c5f7e8JmltdHM9MTcyOTEyMzIwMA&amp;ptn=3&amp;ver=2&amp;hsh=4&amp;fclid=205d5d6f-b378-6fdf-2490-49e1b2e96e17&amp;psq=wordcloud&amp;u=a1aHR0cHM6Ly93d3cud29yZGNsb3Vkcy5jb20v&amp;ntb=1</vt:lpwstr>
      </vt:variant>
      <vt:variant>
        <vt:lpwstr/>
      </vt:variant>
      <vt:variant>
        <vt:i4>7864369</vt:i4>
      </vt:variant>
      <vt:variant>
        <vt:i4>207</vt:i4>
      </vt:variant>
      <vt:variant>
        <vt:i4>0</vt:i4>
      </vt:variant>
      <vt:variant>
        <vt:i4>5</vt:i4>
      </vt:variant>
      <vt:variant>
        <vt:lpwstr>https://pz.harvard.edu/resources/claim-support-question</vt:lpwstr>
      </vt:variant>
      <vt:variant>
        <vt:lpwstr/>
      </vt:variant>
      <vt:variant>
        <vt:i4>589831</vt:i4>
      </vt:variant>
      <vt:variant>
        <vt:i4>204</vt:i4>
      </vt:variant>
      <vt:variant>
        <vt:i4>0</vt:i4>
      </vt:variant>
      <vt:variant>
        <vt:i4>5</vt:i4>
      </vt:variant>
      <vt:variant>
        <vt:lpwstr>https://app.education.nsw.gov.au/digital-learning-selector/LearningActivity/Card/645?clearCache=27c53e59-7691-7979-673a-b6a24b7fe620</vt:lpwstr>
      </vt:variant>
      <vt:variant>
        <vt:lpwstr/>
      </vt:variant>
      <vt:variant>
        <vt:i4>8323183</vt:i4>
      </vt:variant>
      <vt:variant>
        <vt:i4>201</vt:i4>
      </vt:variant>
      <vt:variant>
        <vt:i4>0</vt:i4>
      </vt:variant>
      <vt:variant>
        <vt:i4>5</vt:i4>
      </vt:variant>
      <vt:variant>
        <vt:lpwstr>https://www.youtube.com/watch?v=9rydKJcHH4M</vt:lpwstr>
      </vt:variant>
      <vt:variant>
        <vt:lpwstr/>
      </vt:variant>
      <vt:variant>
        <vt:i4>6488120</vt:i4>
      </vt:variant>
      <vt:variant>
        <vt:i4>195</vt:i4>
      </vt:variant>
      <vt:variant>
        <vt:i4>0</vt:i4>
      </vt:variant>
      <vt:variant>
        <vt:i4>5</vt:i4>
      </vt:variant>
      <vt:variant>
        <vt:lpwstr>https://education.nsw.gov.au/teaching-and-learning/curriculum/literacy-and-numeracy/teaching-and-learning-resources/literacy/effective-reading-in-the-early-years-of-school/fluency</vt:lpwstr>
      </vt:variant>
      <vt:variant>
        <vt:lpwstr/>
      </vt:variant>
      <vt:variant>
        <vt:i4>589847</vt:i4>
      </vt:variant>
      <vt:variant>
        <vt:i4>192</vt:i4>
      </vt:variant>
      <vt:variant>
        <vt:i4>0</vt:i4>
      </vt:variant>
      <vt:variant>
        <vt:i4>5</vt:i4>
      </vt:variant>
      <vt:variant>
        <vt:lpwstr>https://www.whitlam.org/what-matters-2022-shortlisted-entries/2022/7/25/nighttime-strolls</vt:lpwstr>
      </vt:variant>
      <vt:variant>
        <vt:lpwstr/>
      </vt:variant>
      <vt:variant>
        <vt:i4>196615</vt:i4>
      </vt:variant>
      <vt:variant>
        <vt:i4>189</vt:i4>
      </vt:variant>
      <vt:variant>
        <vt:i4>0</vt:i4>
      </vt:variant>
      <vt:variant>
        <vt:i4>5</vt:i4>
      </vt:variant>
      <vt:variant>
        <vt:lpwstr>https://education.nsw.gov.au/teaching-and-learning/curriculum/english/english-curriculum-resources-k-12/english-k-6-resources/textual-concepts-visual-representation-posters</vt:lpwstr>
      </vt:variant>
      <vt:variant>
        <vt:lpwstr/>
      </vt:variant>
      <vt:variant>
        <vt:i4>2162744</vt:i4>
      </vt:variant>
      <vt:variant>
        <vt:i4>186</vt:i4>
      </vt:variant>
      <vt:variant>
        <vt:i4>0</vt:i4>
      </vt:variant>
      <vt:variant>
        <vt:i4>5</vt:i4>
      </vt:variant>
      <vt:variant>
        <vt:lpwstr>https://education.nsw.gov.au/teaching-and-learning/curriculum/english/textual-concepts</vt:lpwstr>
      </vt:variant>
      <vt:variant>
        <vt:lpwstr>/asset12</vt:lpwstr>
      </vt:variant>
      <vt:variant>
        <vt:i4>1245193</vt:i4>
      </vt:variant>
      <vt:variant>
        <vt:i4>183</vt:i4>
      </vt:variant>
      <vt:variant>
        <vt:i4>0</vt:i4>
      </vt:variant>
      <vt:variant>
        <vt:i4>5</vt:i4>
      </vt:variant>
      <vt:variant>
        <vt:lpwstr>https://education.nsw.gov.au/teaching-and-learning/curriculum/english/textual-concepts</vt:lpwstr>
      </vt:variant>
      <vt:variant>
        <vt:lpwstr>/asset1</vt:lpwstr>
      </vt:variant>
      <vt:variant>
        <vt:i4>2097208</vt:i4>
      </vt:variant>
      <vt:variant>
        <vt:i4>180</vt:i4>
      </vt:variant>
      <vt:variant>
        <vt:i4>0</vt:i4>
      </vt:variant>
      <vt:variant>
        <vt:i4>5</vt:i4>
      </vt:variant>
      <vt:variant>
        <vt:lpwstr>https://education.nsw.gov.au/teaching-and-learning/curriculum/english/textual-concepts</vt:lpwstr>
      </vt:variant>
      <vt:variant>
        <vt:lpwstr>/asset13</vt:lpwstr>
      </vt:variant>
      <vt:variant>
        <vt:i4>1245193</vt:i4>
      </vt:variant>
      <vt:variant>
        <vt:i4>177</vt:i4>
      </vt:variant>
      <vt:variant>
        <vt:i4>0</vt:i4>
      </vt:variant>
      <vt:variant>
        <vt:i4>5</vt:i4>
      </vt:variant>
      <vt:variant>
        <vt:lpwstr>https://education.nsw.gov.au/teaching-and-learning/curriculum/english/textual-concepts</vt:lpwstr>
      </vt:variant>
      <vt:variant>
        <vt:lpwstr>/asset6</vt:lpwstr>
      </vt:variant>
      <vt:variant>
        <vt:i4>1245193</vt:i4>
      </vt:variant>
      <vt:variant>
        <vt:i4>174</vt:i4>
      </vt:variant>
      <vt:variant>
        <vt:i4>0</vt:i4>
      </vt:variant>
      <vt:variant>
        <vt:i4>5</vt:i4>
      </vt:variant>
      <vt:variant>
        <vt:lpwstr>https://education.nsw.gov.au/teaching-and-learning/curriculum/english/textual-concepts</vt:lpwstr>
      </vt:variant>
      <vt:variant>
        <vt:lpwstr>/asset8</vt:lpwstr>
      </vt:variant>
      <vt:variant>
        <vt:i4>720907</vt:i4>
      </vt:variant>
      <vt:variant>
        <vt:i4>171</vt:i4>
      </vt:variant>
      <vt:variant>
        <vt:i4>0</vt:i4>
      </vt:variant>
      <vt:variant>
        <vt:i4>5</vt:i4>
      </vt:variant>
      <vt:variant>
        <vt:lpwstr>https://education.nsw.gov.au/teaching-and-learning/curriculum/english/english-curriculum-resources-k-12/english-7-10-resources/english-s4-5-quality-texts</vt:lpwstr>
      </vt:variant>
      <vt:variant>
        <vt:lpwstr/>
      </vt:variant>
      <vt:variant>
        <vt:i4>3211317</vt:i4>
      </vt:variant>
      <vt:variant>
        <vt:i4>168</vt:i4>
      </vt:variant>
      <vt:variant>
        <vt:i4>0</vt:i4>
      </vt:variant>
      <vt:variant>
        <vt:i4>5</vt:i4>
      </vt:variant>
      <vt:variant>
        <vt:lpwstr>https://curriculum.nsw.edu.au/learning-areas/english/english-k-10-2022/overview</vt:lpwstr>
      </vt:variant>
      <vt:variant>
        <vt:lpwstr/>
      </vt:variant>
      <vt:variant>
        <vt:i4>851975</vt:i4>
      </vt:variant>
      <vt:variant>
        <vt:i4>162</vt:i4>
      </vt:variant>
      <vt:variant>
        <vt:i4>0</vt:i4>
      </vt:variant>
      <vt:variant>
        <vt:i4>5</vt:i4>
      </vt:variant>
      <vt:variant>
        <vt:lpwstr>https://education.nsw.gov.au/teaching-and-learning/curriculum/explicit-teaching/explicit-teaching-strategies/sharing-success-criteria</vt:lpwstr>
      </vt:variant>
      <vt:variant>
        <vt:lpwstr/>
      </vt:variant>
      <vt:variant>
        <vt:i4>7667836</vt:i4>
      </vt:variant>
      <vt:variant>
        <vt:i4>159</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3211317</vt:i4>
      </vt:variant>
      <vt:variant>
        <vt:i4>156</vt:i4>
      </vt:variant>
      <vt:variant>
        <vt:i4>0</vt:i4>
      </vt:variant>
      <vt:variant>
        <vt:i4>5</vt:i4>
      </vt:variant>
      <vt:variant>
        <vt:lpwstr>https://curriculum.nsw.edu.au/learning-areas/english/english-k-10-2022/overview</vt:lpwstr>
      </vt:variant>
      <vt:variant>
        <vt:lpwstr/>
      </vt:variant>
      <vt:variant>
        <vt:i4>4849739</vt:i4>
      </vt:variant>
      <vt:variant>
        <vt:i4>153</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150</vt:i4>
      </vt:variant>
      <vt:variant>
        <vt:i4>0</vt:i4>
      </vt:variant>
      <vt:variant>
        <vt:i4>5</vt:i4>
      </vt:variant>
      <vt:variant>
        <vt:lpwstr>https://curriculum.nsw.edu.au/learning-areas/english/english-k-10-2022/overview</vt:lpwstr>
      </vt:variant>
      <vt:variant>
        <vt:lpwstr/>
      </vt:variant>
      <vt:variant>
        <vt:i4>1769534</vt:i4>
      </vt:variant>
      <vt:variant>
        <vt:i4>143</vt:i4>
      </vt:variant>
      <vt:variant>
        <vt:i4>0</vt:i4>
      </vt:variant>
      <vt:variant>
        <vt:i4>5</vt:i4>
      </vt:variant>
      <vt:variant>
        <vt:lpwstr/>
      </vt:variant>
      <vt:variant>
        <vt:lpwstr>_Toc189644265</vt:lpwstr>
      </vt:variant>
      <vt:variant>
        <vt:i4>1769534</vt:i4>
      </vt:variant>
      <vt:variant>
        <vt:i4>137</vt:i4>
      </vt:variant>
      <vt:variant>
        <vt:i4>0</vt:i4>
      </vt:variant>
      <vt:variant>
        <vt:i4>5</vt:i4>
      </vt:variant>
      <vt:variant>
        <vt:lpwstr/>
      </vt:variant>
      <vt:variant>
        <vt:lpwstr>_Toc189644264</vt:lpwstr>
      </vt:variant>
      <vt:variant>
        <vt:i4>1769534</vt:i4>
      </vt:variant>
      <vt:variant>
        <vt:i4>131</vt:i4>
      </vt:variant>
      <vt:variant>
        <vt:i4>0</vt:i4>
      </vt:variant>
      <vt:variant>
        <vt:i4>5</vt:i4>
      </vt:variant>
      <vt:variant>
        <vt:lpwstr/>
      </vt:variant>
      <vt:variant>
        <vt:lpwstr>_Toc189644263</vt:lpwstr>
      </vt:variant>
      <vt:variant>
        <vt:i4>1769534</vt:i4>
      </vt:variant>
      <vt:variant>
        <vt:i4>125</vt:i4>
      </vt:variant>
      <vt:variant>
        <vt:i4>0</vt:i4>
      </vt:variant>
      <vt:variant>
        <vt:i4>5</vt:i4>
      </vt:variant>
      <vt:variant>
        <vt:lpwstr/>
      </vt:variant>
      <vt:variant>
        <vt:lpwstr>_Toc189644262</vt:lpwstr>
      </vt:variant>
      <vt:variant>
        <vt:i4>1769534</vt:i4>
      </vt:variant>
      <vt:variant>
        <vt:i4>119</vt:i4>
      </vt:variant>
      <vt:variant>
        <vt:i4>0</vt:i4>
      </vt:variant>
      <vt:variant>
        <vt:i4>5</vt:i4>
      </vt:variant>
      <vt:variant>
        <vt:lpwstr/>
      </vt:variant>
      <vt:variant>
        <vt:lpwstr>_Toc189644261</vt:lpwstr>
      </vt:variant>
      <vt:variant>
        <vt:i4>1769534</vt:i4>
      </vt:variant>
      <vt:variant>
        <vt:i4>113</vt:i4>
      </vt:variant>
      <vt:variant>
        <vt:i4>0</vt:i4>
      </vt:variant>
      <vt:variant>
        <vt:i4>5</vt:i4>
      </vt:variant>
      <vt:variant>
        <vt:lpwstr/>
      </vt:variant>
      <vt:variant>
        <vt:lpwstr>_Toc189644260</vt:lpwstr>
      </vt:variant>
      <vt:variant>
        <vt:i4>1572926</vt:i4>
      </vt:variant>
      <vt:variant>
        <vt:i4>107</vt:i4>
      </vt:variant>
      <vt:variant>
        <vt:i4>0</vt:i4>
      </vt:variant>
      <vt:variant>
        <vt:i4>5</vt:i4>
      </vt:variant>
      <vt:variant>
        <vt:lpwstr/>
      </vt:variant>
      <vt:variant>
        <vt:lpwstr>_Toc189644259</vt:lpwstr>
      </vt:variant>
      <vt:variant>
        <vt:i4>1572926</vt:i4>
      </vt:variant>
      <vt:variant>
        <vt:i4>101</vt:i4>
      </vt:variant>
      <vt:variant>
        <vt:i4>0</vt:i4>
      </vt:variant>
      <vt:variant>
        <vt:i4>5</vt:i4>
      </vt:variant>
      <vt:variant>
        <vt:lpwstr/>
      </vt:variant>
      <vt:variant>
        <vt:lpwstr>_Toc189644258</vt:lpwstr>
      </vt:variant>
      <vt:variant>
        <vt:i4>1572926</vt:i4>
      </vt:variant>
      <vt:variant>
        <vt:i4>95</vt:i4>
      </vt:variant>
      <vt:variant>
        <vt:i4>0</vt:i4>
      </vt:variant>
      <vt:variant>
        <vt:i4>5</vt:i4>
      </vt:variant>
      <vt:variant>
        <vt:lpwstr/>
      </vt:variant>
      <vt:variant>
        <vt:lpwstr>_Toc189644257</vt:lpwstr>
      </vt:variant>
      <vt:variant>
        <vt:i4>1572926</vt:i4>
      </vt:variant>
      <vt:variant>
        <vt:i4>89</vt:i4>
      </vt:variant>
      <vt:variant>
        <vt:i4>0</vt:i4>
      </vt:variant>
      <vt:variant>
        <vt:i4>5</vt:i4>
      </vt:variant>
      <vt:variant>
        <vt:lpwstr/>
      </vt:variant>
      <vt:variant>
        <vt:lpwstr>_Toc189644256</vt:lpwstr>
      </vt:variant>
      <vt:variant>
        <vt:i4>1572926</vt:i4>
      </vt:variant>
      <vt:variant>
        <vt:i4>83</vt:i4>
      </vt:variant>
      <vt:variant>
        <vt:i4>0</vt:i4>
      </vt:variant>
      <vt:variant>
        <vt:i4>5</vt:i4>
      </vt:variant>
      <vt:variant>
        <vt:lpwstr/>
      </vt:variant>
      <vt:variant>
        <vt:lpwstr>_Toc189644255</vt:lpwstr>
      </vt:variant>
      <vt:variant>
        <vt:i4>1572926</vt:i4>
      </vt:variant>
      <vt:variant>
        <vt:i4>77</vt:i4>
      </vt:variant>
      <vt:variant>
        <vt:i4>0</vt:i4>
      </vt:variant>
      <vt:variant>
        <vt:i4>5</vt:i4>
      </vt:variant>
      <vt:variant>
        <vt:lpwstr/>
      </vt:variant>
      <vt:variant>
        <vt:lpwstr>_Toc189644254</vt:lpwstr>
      </vt:variant>
      <vt:variant>
        <vt:i4>1572926</vt:i4>
      </vt:variant>
      <vt:variant>
        <vt:i4>71</vt:i4>
      </vt:variant>
      <vt:variant>
        <vt:i4>0</vt:i4>
      </vt:variant>
      <vt:variant>
        <vt:i4>5</vt:i4>
      </vt:variant>
      <vt:variant>
        <vt:lpwstr/>
      </vt:variant>
      <vt:variant>
        <vt:lpwstr>_Toc189644253</vt:lpwstr>
      </vt:variant>
      <vt:variant>
        <vt:i4>1572926</vt:i4>
      </vt:variant>
      <vt:variant>
        <vt:i4>65</vt:i4>
      </vt:variant>
      <vt:variant>
        <vt:i4>0</vt:i4>
      </vt:variant>
      <vt:variant>
        <vt:i4>5</vt:i4>
      </vt:variant>
      <vt:variant>
        <vt:lpwstr/>
      </vt:variant>
      <vt:variant>
        <vt:lpwstr>_Toc189644252</vt:lpwstr>
      </vt:variant>
      <vt:variant>
        <vt:i4>1572926</vt:i4>
      </vt:variant>
      <vt:variant>
        <vt:i4>59</vt:i4>
      </vt:variant>
      <vt:variant>
        <vt:i4>0</vt:i4>
      </vt:variant>
      <vt:variant>
        <vt:i4>5</vt:i4>
      </vt:variant>
      <vt:variant>
        <vt:lpwstr/>
      </vt:variant>
      <vt:variant>
        <vt:lpwstr>_Toc189644251</vt:lpwstr>
      </vt:variant>
      <vt:variant>
        <vt:i4>1572926</vt:i4>
      </vt:variant>
      <vt:variant>
        <vt:i4>53</vt:i4>
      </vt:variant>
      <vt:variant>
        <vt:i4>0</vt:i4>
      </vt:variant>
      <vt:variant>
        <vt:i4>5</vt:i4>
      </vt:variant>
      <vt:variant>
        <vt:lpwstr/>
      </vt:variant>
      <vt:variant>
        <vt:lpwstr>_Toc189644250</vt:lpwstr>
      </vt:variant>
      <vt:variant>
        <vt:i4>1638462</vt:i4>
      </vt:variant>
      <vt:variant>
        <vt:i4>47</vt:i4>
      </vt:variant>
      <vt:variant>
        <vt:i4>0</vt:i4>
      </vt:variant>
      <vt:variant>
        <vt:i4>5</vt:i4>
      </vt:variant>
      <vt:variant>
        <vt:lpwstr/>
      </vt:variant>
      <vt:variant>
        <vt:lpwstr>_Toc189644249</vt:lpwstr>
      </vt:variant>
      <vt:variant>
        <vt:i4>1638462</vt:i4>
      </vt:variant>
      <vt:variant>
        <vt:i4>41</vt:i4>
      </vt:variant>
      <vt:variant>
        <vt:i4>0</vt:i4>
      </vt:variant>
      <vt:variant>
        <vt:i4>5</vt:i4>
      </vt:variant>
      <vt:variant>
        <vt:lpwstr/>
      </vt:variant>
      <vt:variant>
        <vt:lpwstr>_Toc189644248</vt:lpwstr>
      </vt:variant>
      <vt:variant>
        <vt:i4>1638462</vt:i4>
      </vt:variant>
      <vt:variant>
        <vt:i4>35</vt:i4>
      </vt:variant>
      <vt:variant>
        <vt:i4>0</vt:i4>
      </vt:variant>
      <vt:variant>
        <vt:i4>5</vt:i4>
      </vt:variant>
      <vt:variant>
        <vt:lpwstr/>
      </vt:variant>
      <vt:variant>
        <vt:lpwstr>_Toc189644247</vt:lpwstr>
      </vt:variant>
      <vt:variant>
        <vt:i4>1638462</vt:i4>
      </vt:variant>
      <vt:variant>
        <vt:i4>29</vt:i4>
      </vt:variant>
      <vt:variant>
        <vt:i4>0</vt:i4>
      </vt:variant>
      <vt:variant>
        <vt:i4>5</vt:i4>
      </vt:variant>
      <vt:variant>
        <vt:lpwstr/>
      </vt:variant>
      <vt:variant>
        <vt:lpwstr>_Toc189644246</vt:lpwstr>
      </vt:variant>
      <vt:variant>
        <vt:i4>1638462</vt:i4>
      </vt:variant>
      <vt:variant>
        <vt:i4>23</vt:i4>
      </vt:variant>
      <vt:variant>
        <vt:i4>0</vt:i4>
      </vt:variant>
      <vt:variant>
        <vt:i4>5</vt:i4>
      </vt:variant>
      <vt:variant>
        <vt:lpwstr/>
      </vt:variant>
      <vt:variant>
        <vt:lpwstr>_Toc189644245</vt:lpwstr>
      </vt:variant>
      <vt:variant>
        <vt:i4>1638462</vt:i4>
      </vt:variant>
      <vt:variant>
        <vt:i4>17</vt:i4>
      </vt:variant>
      <vt:variant>
        <vt:i4>0</vt:i4>
      </vt:variant>
      <vt:variant>
        <vt:i4>5</vt:i4>
      </vt:variant>
      <vt:variant>
        <vt:lpwstr/>
      </vt:variant>
      <vt:variant>
        <vt:lpwstr>_Toc189644244</vt:lpwstr>
      </vt:variant>
      <vt:variant>
        <vt:i4>1638462</vt:i4>
      </vt:variant>
      <vt:variant>
        <vt:i4>11</vt:i4>
      </vt:variant>
      <vt:variant>
        <vt:i4>0</vt:i4>
      </vt:variant>
      <vt:variant>
        <vt:i4>5</vt:i4>
      </vt:variant>
      <vt:variant>
        <vt:lpwstr/>
      </vt:variant>
      <vt:variant>
        <vt:lpwstr>_Toc189644243</vt:lpwstr>
      </vt:variant>
      <vt:variant>
        <vt:i4>1638462</vt:i4>
      </vt:variant>
      <vt:variant>
        <vt:i4>5</vt:i4>
      </vt:variant>
      <vt:variant>
        <vt:i4>0</vt:i4>
      </vt:variant>
      <vt:variant>
        <vt:i4>5</vt:i4>
      </vt:variant>
      <vt:variant>
        <vt:lpwstr/>
      </vt:variant>
      <vt:variant>
        <vt:lpwstr>_Toc189644242</vt:lpwstr>
      </vt:variant>
      <vt:variant>
        <vt:i4>7864426</vt:i4>
      </vt:variant>
      <vt:variant>
        <vt:i4>21</vt:i4>
      </vt:variant>
      <vt:variant>
        <vt:i4>0</vt:i4>
      </vt:variant>
      <vt:variant>
        <vt:i4>5</vt:i4>
      </vt:variant>
      <vt:variant>
        <vt:lpwstr>https://www.sbs.com.au/whats-on/article/true-stories-podcast-s2-ep5-diary-of-a-tumbleweed/r49dfv9yw</vt:lpwstr>
      </vt:variant>
      <vt:variant>
        <vt:lpwstr/>
      </vt:variant>
      <vt:variant>
        <vt:i4>7929968</vt:i4>
      </vt:variant>
      <vt:variant>
        <vt:i4>18</vt:i4>
      </vt:variant>
      <vt:variant>
        <vt:i4>0</vt:i4>
      </vt:variant>
      <vt:variant>
        <vt:i4>5</vt:i4>
      </vt:variant>
      <vt:variant>
        <vt:lpwstr>https://www.aft.org/sites/default/files/Rosenshine.pdf</vt:lpwstr>
      </vt:variant>
      <vt:variant>
        <vt:lpwstr/>
      </vt:variant>
      <vt:variant>
        <vt:i4>327760</vt:i4>
      </vt:variant>
      <vt:variant>
        <vt:i4>15</vt:i4>
      </vt:variant>
      <vt:variant>
        <vt:i4>0</vt:i4>
      </vt:variant>
      <vt:variant>
        <vt:i4>5</vt:i4>
      </vt:variant>
      <vt:variant>
        <vt:lpwstr>https://alexquigley.co.uk/tricky-texts-and-the-arduous-eight/</vt:lpwstr>
      </vt:variant>
      <vt:variant>
        <vt:lpwstr/>
      </vt:variant>
      <vt:variant>
        <vt:i4>5505040</vt:i4>
      </vt:variant>
      <vt:variant>
        <vt:i4>12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7209083</vt:i4>
      </vt:variant>
      <vt:variant>
        <vt:i4>9</vt:i4>
      </vt:variant>
      <vt:variant>
        <vt:i4>0</vt:i4>
      </vt:variant>
      <vt:variant>
        <vt:i4>5</vt:i4>
      </vt:variant>
      <vt:variant>
        <vt:lpwstr>https://education.nsw.gov.au/teaching-and-learning/curriculum/english/english-curriculum-resources-k-12/english-7-10-resources/stage-4-5-teaching-and-learning-unit-evaluation-tool</vt:lpwstr>
      </vt:variant>
      <vt:variant>
        <vt:lpwstr/>
      </vt:variant>
      <vt:variant>
        <vt:i4>7929914</vt:i4>
      </vt:variant>
      <vt:variant>
        <vt:i4>6</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5242981</vt:i4>
      </vt:variant>
      <vt:variant>
        <vt:i4>3</vt:i4>
      </vt:variant>
      <vt:variant>
        <vt:i4>0</vt:i4>
      </vt:variant>
      <vt:variant>
        <vt:i4>5</vt:i4>
      </vt:variant>
      <vt:variant>
        <vt:lpwstr>mailto:Maureen.OKeefe5@det.nsw.edu.au</vt:lpwstr>
      </vt:variant>
      <vt:variant>
        <vt:lpwstr/>
      </vt:variant>
      <vt:variant>
        <vt:i4>4849691</vt:i4>
      </vt:variant>
      <vt:variant>
        <vt:i4>0</vt:i4>
      </vt:variant>
      <vt:variant>
        <vt:i4>0</vt:i4>
      </vt:variant>
      <vt:variant>
        <vt:i4>5</vt:i4>
      </vt:variant>
      <vt:variant>
        <vt:lpwstr>https://www.solliraphael.com/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Powerful youth voices – 7.1 – program – Stage 4</dc:title>
  <dc:subject/>
  <dc:creator>NSW Department of Education</dc:creator>
  <cp:keywords/>
  <dc:description/>
  <dcterms:created xsi:type="dcterms:W3CDTF">2025-02-06T05:55:00Z</dcterms:created>
  <dcterms:modified xsi:type="dcterms:W3CDTF">2025-02-10T21:54:00Z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2025-02-10T21:54:03Z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21df6020-d6a5-4345-a497-a093f6534f12</vt:lpwstr>
  </property>
  <property fmtid="{D5CDD505-2E9C-101B-9397-08002B2CF9AE}" pid="8" name="MSIP_Label_b603dfd7-d93a-4381-a340-2995d8282205_ContentBits">
    <vt:lpwstr>0</vt:lpwstr>
  </property>
</Properties>
</file>