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5309" w14:textId="5A5D2EA0" w:rsidR="009A6433" w:rsidRDefault="007F1136" w:rsidP="001F62A5">
      <w:pPr>
        <w:pStyle w:val="Title"/>
        <w:spacing w:before="720"/>
      </w:pPr>
      <w:bookmarkStart w:id="0" w:name="_Toc151447405"/>
      <w:r>
        <w:t xml:space="preserve">English </w:t>
      </w:r>
      <w:r w:rsidR="005861BB">
        <w:t xml:space="preserve">Stage </w:t>
      </w:r>
      <w:r w:rsidR="00DF61C5">
        <w:t>4</w:t>
      </w:r>
      <w:r w:rsidR="005861BB">
        <w:t xml:space="preserve"> (Year </w:t>
      </w:r>
      <w:r w:rsidR="00DF61C5">
        <w:t>8</w:t>
      </w:r>
      <w:r w:rsidR="005861BB">
        <w:t xml:space="preserve">) – </w:t>
      </w:r>
      <w:r w:rsidR="00980632">
        <w:t>teaching and learning pro</w:t>
      </w:r>
      <w:r w:rsidR="00FA011B">
        <w:t>gram</w:t>
      </w:r>
    </w:p>
    <w:p w14:paraId="1BE06FE7" w14:textId="77B1FEDC" w:rsidR="00A439B8" w:rsidRDefault="00DF61C5" w:rsidP="009A6433">
      <w:pPr>
        <w:pStyle w:val="Subtitle0"/>
      </w:pPr>
      <w:r>
        <w:t xml:space="preserve">Transport me to the </w:t>
      </w:r>
      <w:r w:rsidR="00004A98">
        <w:t>‘</w:t>
      </w:r>
      <w:r>
        <w:t>real</w:t>
      </w:r>
      <w:bookmarkEnd w:id="0"/>
      <w:r w:rsidR="00004A98">
        <w:t>’</w:t>
      </w:r>
    </w:p>
    <w:p w14:paraId="0F13EF0A" w14:textId="35EF7C3F" w:rsidR="002006A0" w:rsidRPr="000A7D08" w:rsidRDefault="002006A0" w:rsidP="002006A0">
      <w:pPr>
        <w:pStyle w:val="FeatureBox2"/>
      </w:pPr>
      <w:r w:rsidRPr="000A7D08">
        <w:t xml:space="preserve">This resource is a sample teaching and learning program for </w:t>
      </w:r>
      <w:r w:rsidRPr="00DF61C5">
        <w:t xml:space="preserve">Year </w:t>
      </w:r>
      <w:r w:rsidR="00DF61C5" w:rsidRPr="00DF61C5">
        <w:t>8</w:t>
      </w:r>
      <w:r w:rsidRPr="00DF61C5">
        <w:t xml:space="preserve">, Term </w:t>
      </w:r>
      <w:r w:rsidR="00DF61C5" w:rsidRPr="00DF61C5">
        <w:t>2</w:t>
      </w:r>
      <w:r w:rsidRPr="00DF61C5">
        <w:t>. It</w:t>
      </w:r>
      <w:r w:rsidRPr="000A7D08">
        <w:t xml:space="preserve"> provides an example of one way to approach programming through a conceptual lens. In this program, students will </w:t>
      </w:r>
      <w:r w:rsidR="006A3B82" w:rsidRPr="006A3B82">
        <w:t xml:space="preserve">explore the ways in which both fiction and non-fiction texts represent the </w:t>
      </w:r>
      <w:r w:rsidR="00A36713">
        <w:t>‘</w:t>
      </w:r>
      <w:r w:rsidR="006A3B82" w:rsidRPr="006A3B82">
        <w:t>real world</w:t>
      </w:r>
      <w:r w:rsidR="0001703B">
        <w:t>’</w:t>
      </w:r>
      <w:r w:rsidR="006A3B82" w:rsidRPr="006A3B82">
        <w:t xml:space="preserve"> in dynamic and engaging ways. They will understand and become critically aware of the constructed nature of representations and how these reflect the composers’ worlds and values. They will develop an informed perspective and demonstrate this through the creation of informative</w:t>
      </w:r>
      <w:r w:rsidR="00623FCF">
        <w:t xml:space="preserve"> and</w:t>
      </w:r>
      <w:r w:rsidR="006A3B82" w:rsidRPr="006A3B82">
        <w:t xml:space="preserve"> analytical texts.</w:t>
      </w:r>
    </w:p>
    <w:p w14:paraId="4EB8C3F4" w14:textId="77777777" w:rsidR="00C027BF" w:rsidRDefault="00C027BF">
      <w:pPr>
        <w:suppressAutoHyphens w:val="0"/>
        <w:spacing w:before="0" w:after="160" w:line="259" w:lineRule="auto"/>
      </w:pPr>
      <w:r>
        <w:br w:type="page"/>
      </w:r>
    </w:p>
    <w:p w14:paraId="4BF53CE6" w14:textId="464E8E60" w:rsidR="00757931" w:rsidRDefault="002006A0" w:rsidP="00623FCF">
      <w:r>
        <w:lastRenderedPageBreak/>
        <w:t xml:space="preserve">Table </w:t>
      </w:r>
      <w:r w:rsidR="003574E4">
        <w:t>1</w:t>
      </w:r>
      <w:r w:rsidR="00980632">
        <w:t xml:space="preserve"> provides</w:t>
      </w:r>
      <w:r w:rsidR="00CF569E">
        <w:t xml:space="preserve"> </w:t>
      </w:r>
      <w:r w:rsidR="00AD12FA" w:rsidRPr="00AD12FA">
        <w:t>a cover page for the teacher and class. Update the table based on the class details and contextual details.</w:t>
      </w:r>
    </w:p>
    <w:p w14:paraId="25BCF22A" w14:textId="41921868" w:rsidR="00EC494F" w:rsidRDefault="00EC494F" w:rsidP="00EC494F">
      <w:pPr>
        <w:pStyle w:val="Caption"/>
      </w:pPr>
      <w:r>
        <w:t xml:space="preserve">Table </w:t>
      </w:r>
      <w:r>
        <w:fldChar w:fldCharType="begin"/>
      </w:r>
      <w:r>
        <w:instrText>SEQ Table \* ARABIC</w:instrText>
      </w:r>
      <w:r>
        <w:fldChar w:fldCharType="separate"/>
      </w:r>
      <w:r w:rsidR="00103D75">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2122"/>
        <w:gridCol w:w="2268"/>
        <w:gridCol w:w="6095"/>
        <w:gridCol w:w="1984"/>
        <w:gridCol w:w="2091"/>
      </w:tblGrid>
      <w:tr w:rsidR="00C300B6" w:rsidRPr="00664778" w14:paraId="593D9304" w14:textId="77777777" w:rsidTr="00793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4DF1D" w14:textId="084D7DA2" w:rsidR="00C300B6" w:rsidRPr="00664778" w:rsidRDefault="00AD12FA" w:rsidP="00664778">
            <w:r w:rsidRPr="00664778">
              <w:t>Teacher</w:t>
            </w:r>
          </w:p>
        </w:tc>
        <w:tc>
          <w:tcPr>
            <w:tcW w:w="2268" w:type="dxa"/>
          </w:tcPr>
          <w:p w14:paraId="09B04291" w14:textId="5A49E7E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Class</w:t>
            </w:r>
          </w:p>
        </w:tc>
        <w:tc>
          <w:tcPr>
            <w:tcW w:w="6095" w:type="dxa"/>
          </w:tcPr>
          <w:p w14:paraId="49F65EC9" w14:textId="7C6B687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Term and duration</w:t>
            </w:r>
          </w:p>
        </w:tc>
        <w:tc>
          <w:tcPr>
            <w:tcW w:w="1984" w:type="dxa"/>
          </w:tcPr>
          <w:p w14:paraId="0B9F2202" w14:textId="24EAA4AA"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Start date</w:t>
            </w:r>
          </w:p>
        </w:tc>
        <w:tc>
          <w:tcPr>
            <w:tcW w:w="2091" w:type="dxa"/>
          </w:tcPr>
          <w:p w14:paraId="72E86A29" w14:textId="586E922D"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Finish date</w:t>
            </w:r>
          </w:p>
        </w:tc>
      </w:tr>
      <w:tr w:rsidR="00C300B6" w14:paraId="2546C333" w14:textId="77777777" w:rsidTr="00793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3DDE7D" w14:textId="5DDF45B4" w:rsidR="00C300B6" w:rsidRDefault="001B4847" w:rsidP="00C300B6">
            <w:r>
              <w:t>[Teacher name]</w:t>
            </w:r>
          </w:p>
        </w:tc>
        <w:tc>
          <w:tcPr>
            <w:tcW w:w="2268" w:type="dxa"/>
          </w:tcPr>
          <w:p w14:paraId="228D39AE" w14:textId="63E4DE92" w:rsidR="00C300B6" w:rsidRDefault="001F4D72" w:rsidP="00C300B6">
            <w:pPr>
              <w:cnfStyle w:val="000000100000" w:firstRow="0" w:lastRow="0" w:firstColumn="0" w:lastColumn="0" w:oddVBand="0" w:evenVBand="0" w:oddHBand="1" w:evenHBand="0" w:firstRowFirstColumn="0" w:firstRowLastColumn="0" w:lastRowFirstColumn="0" w:lastRowLastColumn="0"/>
            </w:pPr>
            <w:r w:rsidRPr="001F4D72">
              <w:t>[Class name and code]</w:t>
            </w:r>
          </w:p>
        </w:tc>
        <w:tc>
          <w:tcPr>
            <w:tcW w:w="6095" w:type="dxa"/>
          </w:tcPr>
          <w:p w14:paraId="1EEA7AA4" w14:textId="61C2927E" w:rsidR="00C300B6" w:rsidRDefault="00597699" w:rsidP="00C300B6">
            <w:pPr>
              <w:cnfStyle w:val="000000100000" w:firstRow="0" w:lastRow="0" w:firstColumn="0" w:lastColumn="0" w:oddVBand="0" w:evenVBand="0" w:oddHBand="1" w:evenHBand="0" w:firstRowFirstColumn="0" w:firstRowLastColumn="0" w:lastRowFirstColumn="0" w:lastRowLastColumn="0"/>
            </w:pPr>
            <w:r w:rsidRPr="00597699">
              <w:t>[Specify hours and make note of known interruptions to timetabled classes]</w:t>
            </w:r>
          </w:p>
        </w:tc>
        <w:tc>
          <w:tcPr>
            <w:tcW w:w="1984" w:type="dxa"/>
          </w:tcPr>
          <w:p w14:paraId="246FA26C" w14:textId="1199F778" w:rsidR="00C300B6" w:rsidRDefault="00247888" w:rsidP="00C300B6">
            <w:pPr>
              <w:cnfStyle w:val="000000100000" w:firstRow="0" w:lastRow="0" w:firstColumn="0" w:lastColumn="0" w:oddVBand="0" w:evenVBand="0" w:oddHBand="1" w:evenHBand="0" w:firstRowFirstColumn="0" w:firstRowLastColumn="0" w:lastRowFirstColumn="0" w:lastRowLastColumn="0"/>
            </w:pPr>
            <w:r w:rsidRPr="00247888">
              <w:t>[Date, Week and Term]</w:t>
            </w:r>
          </w:p>
        </w:tc>
        <w:tc>
          <w:tcPr>
            <w:tcW w:w="2091" w:type="dxa"/>
          </w:tcPr>
          <w:p w14:paraId="69B6CF97" w14:textId="645F0B7D" w:rsidR="00C300B6" w:rsidRDefault="00A31922" w:rsidP="00C300B6">
            <w:pPr>
              <w:cnfStyle w:val="000000100000" w:firstRow="0" w:lastRow="0" w:firstColumn="0" w:lastColumn="0" w:oddVBand="0" w:evenVBand="0" w:oddHBand="1" w:evenHBand="0" w:firstRowFirstColumn="0" w:firstRowLastColumn="0" w:lastRowFirstColumn="0" w:lastRowLastColumn="0"/>
            </w:pPr>
            <w:r w:rsidRPr="00A31922">
              <w:t>[Date, Week and Term]</w:t>
            </w:r>
          </w:p>
        </w:tc>
      </w:tr>
    </w:tbl>
    <w:p w14:paraId="437151BD" w14:textId="77777777" w:rsidR="00556AA9" w:rsidRDefault="00556AA9">
      <w:pPr>
        <w:suppressAutoHyphens w:val="0"/>
        <w:spacing w:before="0" w:after="160" w:line="259" w:lineRule="auto"/>
      </w:pPr>
      <w:r>
        <w:br w:type="page"/>
      </w:r>
    </w:p>
    <w:p w14:paraId="7CFA3E9D" w14:textId="56447949" w:rsidR="00D70A44" w:rsidRDefault="00556AA9" w:rsidP="00E550F7">
      <w:pPr>
        <w:pStyle w:val="TOCHeading"/>
      </w:pPr>
      <w:r>
        <w:lastRenderedPageBreak/>
        <w:t>Contents</w:t>
      </w:r>
    </w:p>
    <w:p w14:paraId="061CD121" w14:textId="35C38DD3" w:rsidR="00DC1B25" w:rsidRDefault="00C548AA">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2122247" w:history="1">
        <w:r w:rsidR="00DC1B25" w:rsidRPr="00EE25A5">
          <w:rPr>
            <w:rStyle w:val="Hyperlink"/>
          </w:rPr>
          <w:t>About this resource</w:t>
        </w:r>
        <w:r w:rsidR="00DC1B25">
          <w:rPr>
            <w:webHidden/>
          </w:rPr>
          <w:tab/>
        </w:r>
        <w:r w:rsidR="00DC1B25">
          <w:rPr>
            <w:webHidden/>
          </w:rPr>
          <w:fldChar w:fldCharType="begin"/>
        </w:r>
        <w:r w:rsidR="00DC1B25">
          <w:rPr>
            <w:webHidden/>
          </w:rPr>
          <w:instrText xml:space="preserve"> PAGEREF _Toc172122247 \h </w:instrText>
        </w:r>
        <w:r w:rsidR="00DC1B25">
          <w:rPr>
            <w:webHidden/>
          </w:rPr>
        </w:r>
        <w:r w:rsidR="00DC1B25">
          <w:rPr>
            <w:webHidden/>
          </w:rPr>
          <w:fldChar w:fldCharType="separate"/>
        </w:r>
        <w:r w:rsidR="00DC1B25">
          <w:rPr>
            <w:webHidden/>
          </w:rPr>
          <w:t>4</w:t>
        </w:r>
        <w:r w:rsidR="00DC1B25">
          <w:rPr>
            <w:webHidden/>
          </w:rPr>
          <w:fldChar w:fldCharType="end"/>
        </w:r>
      </w:hyperlink>
    </w:p>
    <w:p w14:paraId="1A8F8FEB" w14:textId="4729A7D2"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48" w:history="1">
        <w:r w:rsidR="00DC1B25" w:rsidRPr="00EE25A5">
          <w:rPr>
            <w:rStyle w:val="Hyperlink"/>
          </w:rPr>
          <w:t>Purpose of resource</w:t>
        </w:r>
        <w:r w:rsidR="00DC1B25">
          <w:rPr>
            <w:webHidden/>
          </w:rPr>
          <w:tab/>
        </w:r>
        <w:r w:rsidR="00DC1B25">
          <w:rPr>
            <w:webHidden/>
          </w:rPr>
          <w:fldChar w:fldCharType="begin"/>
        </w:r>
        <w:r w:rsidR="00DC1B25">
          <w:rPr>
            <w:webHidden/>
          </w:rPr>
          <w:instrText xml:space="preserve"> PAGEREF _Toc172122248 \h </w:instrText>
        </w:r>
        <w:r w:rsidR="00DC1B25">
          <w:rPr>
            <w:webHidden/>
          </w:rPr>
        </w:r>
        <w:r w:rsidR="00DC1B25">
          <w:rPr>
            <w:webHidden/>
          </w:rPr>
          <w:fldChar w:fldCharType="separate"/>
        </w:r>
        <w:r w:rsidR="00DC1B25">
          <w:rPr>
            <w:webHidden/>
          </w:rPr>
          <w:t>4</w:t>
        </w:r>
        <w:r w:rsidR="00DC1B25">
          <w:rPr>
            <w:webHidden/>
          </w:rPr>
          <w:fldChar w:fldCharType="end"/>
        </w:r>
      </w:hyperlink>
    </w:p>
    <w:p w14:paraId="1090F54D" w14:textId="00E928D1"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49" w:history="1">
        <w:r w:rsidR="00DC1B25" w:rsidRPr="00EE25A5">
          <w:rPr>
            <w:rStyle w:val="Hyperlink"/>
          </w:rPr>
          <w:t>Target audience</w:t>
        </w:r>
        <w:r w:rsidR="00DC1B25">
          <w:rPr>
            <w:webHidden/>
          </w:rPr>
          <w:tab/>
        </w:r>
        <w:r w:rsidR="00DC1B25">
          <w:rPr>
            <w:webHidden/>
          </w:rPr>
          <w:fldChar w:fldCharType="begin"/>
        </w:r>
        <w:r w:rsidR="00DC1B25">
          <w:rPr>
            <w:webHidden/>
          </w:rPr>
          <w:instrText xml:space="preserve"> PAGEREF _Toc172122249 \h </w:instrText>
        </w:r>
        <w:r w:rsidR="00DC1B25">
          <w:rPr>
            <w:webHidden/>
          </w:rPr>
        </w:r>
        <w:r w:rsidR="00DC1B25">
          <w:rPr>
            <w:webHidden/>
          </w:rPr>
          <w:fldChar w:fldCharType="separate"/>
        </w:r>
        <w:r w:rsidR="00DC1B25">
          <w:rPr>
            <w:webHidden/>
          </w:rPr>
          <w:t>5</w:t>
        </w:r>
        <w:r w:rsidR="00DC1B25">
          <w:rPr>
            <w:webHidden/>
          </w:rPr>
          <w:fldChar w:fldCharType="end"/>
        </w:r>
      </w:hyperlink>
    </w:p>
    <w:p w14:paraId="241F5707" w14:textId="36F2D459"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50" w:history="1">
        <w:r w:rsidR="00DC1B25" w:rsidRPr="00EE25A5">
          <w:rPr>
            <w:rStyle w:val="Hyperlink"/>
          </w:rPr>
          <w:t>When and how to use</w:t>
        </w:r>
        <w:r w:rsidR="00DC1B25">
          <w:rPr>
            <w:webHidden/>
          </w:rPr>
          <w:tab/>
        </w:r>
        <w:r w:rsidR="00DC1B25">
          <w:rPr>
            <w:webHidden/>
          </w:rPr>
          <w:fldChar w:fldCharType="begin"/>
        </w:r>
        <w:r w:rsidR="00DC1B25">
          <w:rPr>
            <w:webHidden/>
          </w:rPr>
          <w:instrText xml:space="preserve"> PAGEREF _Toc172122250 \h </w:instrText>
        </w:r>
        <w:r w:rsidR="00DC1B25">
          <w:rPr>
            <w:webHidden/>
          </w:rPr>
        </w:r>
        <w:r w:rsidR="00DC1B25">
          <w:rPr>
            <w:webHidden/>
          </w:rPr>
          <w:fldChar w:fldCharType="separate"/>
        </w:r>
        <w:r w:rsidR="00DC1B25">
          <w:rPr>
            <w:webHidden/>
          </w:rPr>
          <w:t>5</w:t>
        </w:r>
        <w:r w:rsidR="00DC1B25">
          <w:rPr>
            <w:webHidden/>
          </w:rPr>
          <w:fldChar w:fldCharType="end"/>
        </w:r>
      </w:hyperlink>
    </w:p>
    <w:p w14:paraId="615A6907" w14:textId="2086977B"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51" w:history="1">
        <w:r w:rsidR="00DC1B25" w:rsidRPr="00EE25A5">
          <w:rPr>
            <w:rStyle w:val="Hyperlink"/>
          </w:rPr>
          <w:t>The organisation of this teaching and learning program into phases</w:t>
        </w:r>
        <w:r w:rsidR="00DC1B25">
          <w:rPr>
            <w:webHidden/>
          </w:rPr>
          <w:tab/>
        </w:r>
        <w:r w:rsidR="00DC1B25">
          <w:rPr>
            <w:webHidden/>
          </w:rPr>
          <w:fldChar w:fldCharType="begin"/>
        </w:r>
        <w:r w:rsidR="00DC1B25">
          <w:rPr>
            <w:webHidden/>
          </w:rPr>
          <w:instrText xml:space="preserve"> PAGEREF _Toc172122251 \h </w:instrText>
        </w:r>
        <w:r w:rsidR="00DC1B25">
          <w:rPr>
            <w:webHidden/>
          </w:rPr>
        </w:r>
        <w:r w:rsidR="00DC1B25">
          <w:rPr>
            <w:webHidden/>
          </w:rPr>
          <w:fldChar w:fldCharType="separate"/>
        </w:r>
        <w:r w:rsidR="00DC1B25">
          <w:rPr>
            <w:webHidden/>
          </w:rPr>
          <w:t>6</w:t>
        </w:r>
        <w:r w:rsidR="00DC1B25">
          <w:rPr>
            <w:webHidden/>
          </w:rPr>
          <w:fldChar w:fldCharType="end"/>
        </w:r>
      </w:hyperlink>
    </w:p>
    <w:p w14:paraId="647C284D" w14:textId="7D2F6880"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52" w:history="1">
        <w:r w:rsidR="00DC1B25" w:rsidRPr="00EE25A5">
          <w:rPr>
            <w:rStyle w:val="Hyperlink"/>
          </w:rPr>
          <w:t>Transport me to the ‘real’</w:t>
        </w:r>
        <w:r w:rsidR="00DC1B25">
          <w:rPr>
            <w:webHidden/>
          </w:rPr>
          <w:tab/>
        </w:r>
        <w:r w:rsidR="00DC1B25">
          <w:rPr>
            <w:webHidden/>
          </w:rPr>
          <w:fldChar w:fldCharType="begin"/>
        </w:r>
        <w:r w:rsidR="00DC1B25">
          <w:rPr>
            <w:webHidden/>
          </w:rPr>
          <w:instrText xml:space="preserve"> PAGEREF _Toc172122252 \h </w:instrText>
        </w:r>
        <w:r w:rsidR="00DC1B25">
          <w:rPr>
            <w:webHidden/>
          </w:rPr>
        </w:r>
        <w:r w:rsidR="00DC1B25">
          <w:rPr>
            <w:webHidden/>
          </w:rPr>
          <w:fldChar w:fldCharType="separate"/>
        </w:r>
        <w:r w:rsidR="00DC1B25">
          <w:rPr>
            <w:webHidden/>
          </w:rPr>
          <w:t>7</w:t>
        </w:r>
        <w:r w:rsidR="00DC1B25">
          <w:rPr>
            <w:webHidden/>
          </w:rPr>
          <w:fldChar w:fldCharType="end"/>
        </w:r>
      </w:hyperlink>
    </w:p>
    <w:p w14:paraId="0A230E5B" w14:textId="69EF1E59"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53" w:history="1">
        <w:r w:rsidR="00DC1B25" w:rsidRPr="00EE25A5">
          <w:rPr>
            <w:rStyle w:val="Hyperlink"/>
          </w:rPr>
          <w:t>Overview</w:t>
        </w:r>
        <w:r w:rsidR="00DC1B25">
          <w:rPr>
            <w:webHidden/>
          </w:rPr>
          <w:tab/>
        </w:r>
        <w:r w:rsidR="00DC1B25">
          <w:rPr>
            <w:webHidden/>
          </w:rPr>
          <w:fldChar w:fldCharType="begin"/>
        </w:r>
        <w:r w:rsidR="00DC1B25">
          <w:rPr>
            <w:webHidden/>
          </w:rPr>
          <w:instrText xml:space="preserve"> PAGEREF _Toc172122253 \h </w:instrText>
        </w:r>
        <w:r w:rsidR="00DC1B25">
          <w:rPr>
            <w:webHidden/>
          </w:rPr>
        </w:r>
        <w:r w:rsidR="00DC1B25">
          <w:rPr>
            <w:webHidden/>
          </w:rPr>
          <w:fldChar w:fldCharType="separate"/>
        </w:r>
        <w:r w:rsidR="00DC1B25">
          <w:rPr>
            <w:webHidden/>
          </w:rPr>
          <w:t>7</w:t>
        </w:r>
        <w:r w:rsidR="00DC1B25">
          <w:rPr>
            <w:webHidden/>
          </w:rPr>
          <w:fldChar w:fldCharType="end"/>
        </w:r>
      </w:hyperlink>
    </w:p>
    <w:p w14:paraId="7DEA809D" w14:textId="56D86F14"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54" w:history="1">
        <w:r w:rsidR="00DC1B25" w:rsidRPr="00EE25A5">
          <w:rPr>
            <w:rStyle w:val="Hyperlink"/>
          </w:rPr>
          <w:t>Teaching and learning program rationale</w:t>
        </w:r>
        <w:r w:rsidR="00DC1B25">
          <w:rPr>
            <w:webHidden/>
          </w:rPr>
          <w:tab/>
        </w:r>
        <w:r w:rsidR="00DC1B25">
          <w:rPr>
            <w:webHidden/>
          </w:rPr>
          <w:fldChar w:fldCharType="begin"/>
        </w:r>
        <w:r w:rsidR="00DC1B25">
          <w:rPr>
            <w:webHidden/>
          </w:rPr>
          <w:instrText xml:space="preserve"> PAGEREF _Toc172122254 \h </w:instrText>
        </w:r>
        <w:r w:rsidR="00DC1B25">
          <w:rPr>
            <w:webHidden/>
          </w:rPr>
        </w:r>
        <w:r w:rsidR="00DC1B25">
          <w:rPr>
            <w:webHidden/>
          </w:rPr>
          <w:fldChar w:fldCharType="separate"/>
        </w:r>
        <w:r w:rsidR="00DC1B25">
          <w:rPr>
            <w:webHidden/>
          </w:rPr>
          <w:t>7</w:t>
        </w:r>
        <w:r w:rsidR="00DC1B25">
          <w:rPr>
            <w:webHidden/>
          </w:rPr>
          <w:fldChar w:fldCharType="end"/>
        </w:r>
      </w:hyperlink>
    </w:p>
    <w:p w14:paraId="2854F2C9" w14:textId="260E5E35"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55" w:history="1">
        <w:r w:rsidR="00DC1B25" w:rsidRPr="00EE25A5">
          <w:rPr>
            <w:rStyle w:val="Hyperlink"/>
          </w:rPr>
          <w:t>Guiding questions</w:t>
        </w:r>
        <w:r w:rsidR="00DC1B25">
          <w:rPr>
            <w:webHidden/>
          </w:rPr>
          <w:tab/>
        </w:r>
        <w:r w:rsidR="00DC1B25">
          <w:rPr>
            <w:webHidden/>
          </w:rPr>
          <w:fldChar w:fldCharType="begin"/>
        </w:r>
        <w:r w:rsidR="00DC1B25">
          <w:rPr>
            <w:webHidden/>
          </w:rPr>
          <w:instrText xml:space="preserve"> PAGEREF _Toc172122255 \h </w:instrText>
        </w:r>
        <w:r w:rsidR="00DC1B25">
          <w:rPr>
            <w:webHidden/>
          </w:rPr>
        </w:r>
        <w:r w:rsidR="00DC1B25">
          <w:rPr>
            <w:webHidden/>
          </w:rPr>
          <w:fldChar w:fldCharType="separate"/>
        </w:r>
        <w:r w:rsidR="00DC1B25">
          <w:rPr>
            <w:webHidden/>
          </w:rPr>
          <w:t>8</w:t>
        </w:r>
        <w:r w:rsidR="00DC1B25">
          <w:rPr>
            <w:webHidden/>
          </w:rPr>
          <w:fldChar w:fldCharType="end"/>
        </w:r>
      </w:hyperlink>
    </w:p>
    <w:p w14:paraId="5DF2C449" w14:textId="70782946" w:rsidR="00DC1B25" w:rsidRDefault="00EE0B8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2122256" w:history="1">
        <w:r w:rsidR="00DC1B25" w:rsidRPr="00EE25A5">
          <w:rPr>
            <w:rStyle w:val="Hyperlink"/>
            <w:noProof/>
          </w:rPr>
          <w:t>Conceptual programming questions</w:t>
        </w:r>
        <w:r w:rsidR="00DC1B25">
          <w:rPr>
            <w:noProof/>
            <w:webHidden/>
          </w:rPr>
          <w:tab/>
        </w:r>
        <w:r w:rsidR="00DC1B25">
          <w:rPr>
            <w:noProof/>
            <w:webHidden/>
          </w:rPr>
          <w:fldChar w:fldCharType="begin"/>
        </w:r>
        <w:r w:rsidR="00DC1B25">
          <w:rPr>
            <w:noProof/>
            <w:webHidden/>
          </w:rPr>
          <w:instrText xml:space="preserve"> PAGEREF _Toc172122256 \h </w:instrText>
        </w:r>
        <w:r w:rsidR="00DC1B25">
          <w:rPr>
            <w:noProof/>
            <w:webHidden/>
          </w:rPr>
        </w:r>
        <w:r w:rsidR="00DC1B25">
          <w:rPr>
            <w:noProof/>
            <w:webHidden/>
          </w:rPr>
          <w:fldChar w:fldCharType="separate"/>
        </w:r>
        <w:r w:rsidR="00DC1B25">
          <w:rPr>
            <w:noProof/>
            <w:webHidden/>
          </w:rPr>
          <w:t>8</w:t>
        </w:r>
        <w:r w:rsidR="00DC1B25">
          <w:rPr>
            <w:noProof/>
            <w:webHidden/>
          </w:rPr>
          <w:fldChar w:fldCharType="end"/>
        </w:r>
      </w:hyperlink>
    </w:p>
    <w:p w14:paraId="4561185C" w14:textId="71873DC7"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57" w:history="1">
        <w:r w:rsidR="00DC1B25" w:rsidRPr="00EE25A5">
          <w:rPr>
            <w:rStyle w:val="Hyperlink"/>
          </w:rPr>
          <w:t>Assessment overview</w:t>
        </w:r>
        <w:r w:rsidR="00DC1B25">
          <w:rPr>
            <w:webHidden/>
          </w:rPr>
          <w:tab/>
        </w:r>
        <w:r w:rsidR="00DC1B25">
          <w:rPr>
            <w:webHidden/>
          </w:rPr>
          <w:fldChar w:fldCharType="begin"/>
        </w:r>
        <w:r w:rsidR="00DC1B25">
          <w:rPr>
            <w:webHidden/>
          </w:rPr>
          <w:instrText xml:space="preserve"> PAGEREF _Toc172122257 \h </w:instrText>
        </w:r>
        <w:r w:rsidR="00DC1B25">
          <w:rPr>
            <w:webHidden/>
          </w:rPr>
        </w:r>
        <w:r w:rsidR="00DC1B25">
          <w:rPr>
            <w:webHidden/>
          </w:rPr>
          <w:fldChar w:fldCharType="separate"/>
        </w:r>
        <w:r w:rsidR="00DC1B25">
          <w:rPr>
            <w:webHidden/>
          </w:rPr>
          <w:t>10</w:t>
        </w:r>
        <w:r w:rsidR="00DC1B25">
          <w:rPr>
            <w:webHidden/>
          </w:rPr>
          <w:fldChar w:fldCharType="end"/>
        </w:r>
      </w:hyperlink>
    </w:p>
    <w:p w14:paraId="38F05438" w14:textId="35366EB8" w:rsidR="00DC1B25" w:rsidRDefault="00EE0B8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2122258" w:history="1">
        <w:r w:rsidR="00DC1B25" w:rsidRPr="00EE25A5">
          <w:rPr>
            <w:rStyle w:val="Hyperlink"/>
            <w:noProof/>
          </w:rPr>
          <w:t>Outcomes and content groups</w:t>
        </w:r>
        <w:r w:rsidR="00DC1B25">
          <w:rPr>
            <w:noProof/>
            <w:webHidden/>
          </w:rPr>
          <w:tab/>
        </w:r>
        <w:r w:rsidR="00DC1B25">
          <w:rPr>
            <w:noProof/>
            <w:webHidden/>
          </w:rPr>
          <w:fldChar w:fldCharType="begin"/>
        </w:r>
        <w:r w:rsidR="00DC1B25">
          <w:rPr>
            <w:noProof/>
            <w:webHidden/>
          </w:rPr>
          <w:instrText xml:space="preserve"> PAGEREF _Toc172122258 \h </w:instrText>
        </w:r>
        <w:r w:rsidR="00DC1B25">
          <w:rPr>
            <w:noProof/>
            <w:webHidden/>
          </w:rPr>
        </w:r>
        <w:r w:rsidR="00DC1B25">
          <w:rPr>
            <w:noProof/>
            <w:webHidden/>
          </w:rPr>
          <w:fldChar w:fldCharType="separate"/>
        </w:r>
        <w:r w:rsidR="00DC1B25">
          <w:rPr>
            <w:noProof/>
            <w:webHidden/>
          </w:rPr>
          <w:t>10</w:t>
        </w:r>
        <w:r w:rsidR="00DC1B25">
          <w:rPr>
            <w:noProof/>
            <w:webHidden/>
          </w:rPr>
          <w:fldChar w:fldCharType="end"/>
        </w:r>
      </w:hyperlink>
    </w:p>
    <w:p w14:paraId="76DBB72A" w14:textId="1F7B8700"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59" w:history="1">
        <w:r w:rsidR="00DC1B25" w:rsidRPr="00EE25A5">
          <w:rPr>
            <w:rStyle w:val="Hyperlink"/>
          </w:rPr>
          <w:t>Core texts and text requirements</w:t>
        </w:r>
        <w:r w:rsidR="00DC1B25">
          <w:rPr>
            <w:webHidden/>
          </w:rPr>
          <w:tab/>
        </w:r>
        <w:r w:rsidR="00DC1B25">
          <w:rPr>
            <w:webHidden/>
          </w:rPr>
          <w:fldChar w:fldCharType="begin"/>
        </w:r>
        <w:r w:rsidR="00DC1B25">
          <w:rPr>
            <w:webHidden/>
          </w:rPr>
          <w:instrText xml:space="preserve"> PAGEREF _Toc172122259 \h </w:instrText>
        </w:r>
        <w:r w:rsidR="00DC1B25">
          <w:rPr>
            <w:webHidden/>
          </w:rPr>
        </w:r>
        <w:r w:rsidR="00DC1B25">
          <w:rPr>
            <w:webHidden/>
          </w:rPr>
          <w:fldChar w:fldCharType="separate"/>
        </w:r>
        <w:r w:rsidR="00DC1B25">
          <w:rPr>
            <w:webHidden/>
          </w:rPr>
          <w:t>12</w:t>
        </w:r>
        <w:r w:rsidR="00DC1B25">
          <w:rPr>
            <w:webHidden/>
          </w:rPr>
          <w:fldChar w:fldCharType="end"/>
        </w:r>
      </w:hyperlink>
    </w:p>
    <w:p w14:paraId="660EC9C1" w14:textId="7F6BAA4A"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60" w:history="1">
        <w:r w:rsidR="00DC1B25" w:rsidRPr="00EE25A5">
          <w:rPr>
            <w:rStyle w:val="Hyperlink"/>
          </w:rPr>
          <w:t>Prior and future learning</w:t>
        </w:r>
        <w:r w:rsidR="00DC1B25">
          <w:rPr>
            <w:webHidden/>
          </w:rPr>
          <w:tab/>
        </w:r>
        <w:r w:rsidR="00DC1B25">
          <w:rPr>
            <w:webHidden/>
          </w:rPr>
          <w:fldChar w:fldCharType="begin"/>
        </w:r>
        <w:r w:rsidR="00DC1B25">
          <w:rPr>
            <w:webHidden/>
          </w:rPr>
          <w:instrText xml:space="preserve"> PAGEREF _Toc172122260 \h </w:instrText>
        </w:r>
        <w:r w:rsidR="00DC1B25">
          <w:rPr>
            <w:webHidden/>
          </w:rPr>
        </w:r>
        <w:r w:rsidR="00DC1B25">
          <w:rPr>
            <w:webHidden/>
          </w:rPr>
          <w:fldChar w:fldCharType="separate"/>
        </w:r>
        <w:r w:rsidR="00DC1B25">
          <w:rPr>
            <w:webHidden/>
          </w:rPr>
          <w:t>15</w:t>
        </w:r>
        <w:r w:rsidR="00DC1B25">
          <w:rPr>
            <w:webHidden/>
          </w:rPr>
          <w:fldChar w:fldCharType="end"/>
        </w:r>
      </w:hyperlink>
    </w:p>
    <w:p w14:paraId="605EE8EC" w14:textId="37FD15FF"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61" w:history="1">
        <w:r w:rsidR="00DC1B25" w:rsidRPr="00EE25A5">
          <w:rPr>
            <w:rStyle w:val="Hyperlink"/>
          </w:rPr>
          <w:t>Pre-reading for teachers</w:t>
        </w:r>
        <w:r w:rsidR="00DC1B25">
          <w:rPr>
            <w:webHidden/>
          </w:rPr>
          <w:tab/>
        </w:r>
        <w:r w:rsidR="00DC1B25">
          <w:rPr>
            <w:webHidden/>
          </w:rPr>
          <w:fldChar w:fldCharType="begin"/>
        </w:r>
        <w:r w:rsidR="00DC1B25">
          <w:rPr>
            <w:webHidden/>
          </w:rPr>
          <w:instrText xml:space="preserve"> PAGEREF _Toc172122261 \h </w:instrText>
        </w:r>
        <w:r w:rsidR="00DC1B25">
          <w:rPr>
            <w:webHidden/>
          </w:rPr>
        </w:r>
        <w:r w:rsidR="00DC1B25">
          <w:rPr>
            <w:webHidden/>
          </w:rPr>
          <w:fldChar w:fldCharType="separate"/>
        </w:r>
        <w:r w:rsidR="00DC1B25">
          <w:rPr>
            <w:webHidden/>
          </w:rPr>
          <w:t>16</w:t>
        </w:r>
        <w:r w:rsidR="00DC1B25">
          <w:rPr>
            <w:webHidden/>
          </w:rPr>
          <w:fldChar w:fldCharType="end"/>
        </w:r>
      </w:hyperlink>
    </w:p>
    <w:p w14:paraId="341A9095" w14:textId="64576776"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62" w:history="1">
        <w:r w:rsidR="00DC1B25" w:rsidRPr="00EE25A5">
          <w:rPr>
            <w:rStyle w:val="Hyperlink"/>
          </w:rPr>
          <w:t>Phase 1 – engaging with the unit and the learning community</w:t>
        </w:r>
        <w:r w:rsidR="00DC1B25">
          <w:rPr>
            <w:webHidden/>
          </w:rPr>
          <w:tab/>
        </w:r>
        <w:r w:rsidR="00DC1B25">
          <w:rPr>
            <w:webHidden/>
          </w:rPr>
          <w:fldChar w:fldCharType="begin"/>
        </w:r>
        <w:r w:rsidR="00DC1B25">
          <w:rPr>
            <w:webHidden/>
          </w:rPr>
          <w:instrText xml:space="preserve"> PAGEREF _Toc172122262 \h </w:instrText>
        </w:r>
        <w:r w:rsidR="00DC1B25">
          <w:rPr>
            <w:webHidden/>
          </w:rPr>
        </w:r>
        <w:r w:rsidR="00DC1B25">
          <w:rPr>
            <w:webHidden/>
          </w:rPr>
          <w:fldChar w:fldCharType="separate"/>
        </w:r>
        <w:r w:rsidR="00DC1B25">
          <w:rPr>
            <w:webHidden/>
          </w:rPr>
          <w:t>18</w:t>
        </w:r>
        <w:r w:rsidR="00DC1B25">
          <w:rPr>
            <w:webHidden/>
          </w:rPr>
          <w:fldChar w:fldCharType="end"/>
        </w:r>
      </w:hyperlink>
    </w:p>
    <w:p w14:paraId="7A297EB7" w14:textId="79AED440"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63" w:history="1">
        <w:r w:rsidR="00DC1B25" w:rsidRPr="00EE25A5">
          <w:rPr>
            <w:rStyle w:val="Hyperlink"/>
          </w:rPr>
          <w:t>Phase 2 – unpacking and engaging with the conceptual focus</w:t>
        </w:r>
        <w:r w:rsidR="00DC1B25">
          <w:rPr>
            <w:webHidden/>
          </w:rPr>
          <w:tab/>
        </w:r>
        <w:r w:rsidR="00DC1B25">
          <w:rPr>
            <w:webHidden/>
          </w:rPr>
          <w:fldChar w:fldCharType="begin"/>
        </w:r>
        <w:r w:rsidR="00DC1B25">
          <w:rPr>
            <w:webHidden/>
          </w:rPr>
          <w:instrText xml:space="preserve"> PAGEREF _Toc172122263 \h </w:instrText>
        </w:r>
        <w:r w:rsidR="00DC1B25">
          <w:rPr>
            <w:webHidden/>
          </w:rPr>
        </w:r>
        <w:r w:rsidR="00DC1B25">
          <w:rPr>
            <w:webHidden/>
          </w:rPr>
          <w:fldChar w:fldCharType="separate"/>
        </w:r>
        <w:r w:rsidR="00DC1B25">
          <w:rPr>
            <w:webHidden/>
          </w:rPr>
          <w:t>30</w:t>
        </w:r>
        <w:r w:rsidR="00DC1B25">
          <w:rPr>
            <w:webHidden/>
          </w:rPr>
          <w:fldChar w:fldCharType="end"/>
        </w:r>
      </w:hyperlink>
    </w:p>
    <w:p w14:paraId="24EF2379" w14:textId="4486B6E4"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64" w:history="1">
        <w:r w:rsidR="00DC1B25" w:rsidRPr="00EE25A5">
          <w:rPr>
            <w:rStyle w:val="Hyperlink"/>
          </w:rPr>
          <w:t>Phase 3 – discovering and engaging analytically with the core text</w:t>
        </w:r>
        <w:r w:rsidR="00DC1B25">
          <w:rPr>
            <w:webHidden/>
          </w:rPr>
          <w:tab/>
        </w:r>
        <w:r w:rsidR="00DC1B25">
          <w:rPr>
            <w:webHidden/>
          </w:rPr>
          <w:fldChar w:fldCharType="begin"/>
        </w:r>
        <w:r w:rsidR="00DC1B25">
          <w:rPr>
            <w:webHidden/>
          </w:rPr>
          <w:instrText xml:space="preserve"> PAGEREF _Toc172122264 \h </w:instrText>
        </w:r>
        <w:r w:rsidR="00DC1B25">
          <w:rPr>
            <w:webHidden/>
          </w:rPr>
        </w:r>
        <w:r w:rsidR="00DC1B25">
          <w:rPr>
            <w:webHidden/>
          </w:rPr>
          <w:fldChar w:fldCharType="separate"/>
        </w:r>
        <w:r w:rsidR="00DC1B25">
          <w:rPr>
            <w:webHidden/>
          </w:rPr>
          <w:t>41</w:t>
        </w:r>
        <w:r w:rsidR="00DC1B25">
          <w:rPr>
            <w:webHidden/>
          </w:rPr>
          <w:fldChar w:fldCharType="end"/>
        </w:r>
      </w:hyperlink>
    </w:p>
    <w:p w14:paraId="0530AF81" w14:textId="5D0D5EDC"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65" w:history="1">
        <w:r w:rsidR="00DC1B25" w:rsidRPr="00EE25A5">
          <w:rPr>
            <w:rStyle w:val="Hyperlink"/>
          </w:rPr>
          <w:t>Phase 4 – deepening connections between texts and concepts</w:t>
        </w:r>
        <w:r w:rsidR="00DC1B25">
          <w:rPr>
            <w:webHidden/>
          </w:rPr>
          <w:tab/>
        </w:r>
        <w:r w:rsidR="00DC1B25">
          <w:rPr>
            <w:webHidden/>
          </w:rPr>
          <w:fldChar w:fldCharType="begin"/>
        </w:r>
        <w:r w:rsidR="00DC1B25">
          <w:rPr>
            <w:webHidden/>
          </w:rPr>
          <w:instrText xml:space="preserve"> PAGEREF _Toc172122265 \h </w:instrText>
        </w:r>
        <w:r w:rsidR="00DC1B25">
          <w:rPr>
            <w:webHidden/>
          </w:rPr>
        </w:r>
        <w:r w:rsidR="00DC1B25">
          <w:rPr>
            <w:webHidden/>
          </w:rPr>
          <w:fldChar w:fldCharType="separate"/>
        </w:r>
        <w:r w:rsidR="00DC1B25">
          <w:rPr>
            <w:webHidden/>
          </w:rPr>
          <w:t>61</w:t>
        </w:r>
        <w:r w:rsidR="00DC1B25">
          <w:rPr>
            <w:webHidden/>
          </w:rPr>
          <w:fldChar w:fldCharType="end"/>
        </w:r>
      </w:hyperlink>
    </w:p>
    <w:p w14:paraId="37C99379" w14:textId="08AFEC89"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66" w:history="1">
        <w:r w:rsidR="00DC1B25" w:rsidRPr="00EE25A5">
          <w:rPr>
            <w:rStyle w:val="Hyperlink"/>
          </w:rPr>
          <w:t>Phase 5 – engaging critically and creatively with model texts</w:t>
        </w:r>
        <w:r w:rsidR="00DC1B25">
          <w:rPr>
            <w:webHidden/>
          </w:rPr>
          <w:tab/>
        </w:r>
        <w:r w:rsidR="00DC1B25">
          <w:rPr>
            <w:webHidden/>
          </w:rPr>
          <w:fldChar w:fldCharType="begin"/>
        </w:r>
        <w:r w:rsidR="00DC1B25">
          <w:rPr>
            <w:webHidden/>
          </w:rPr>
          <w:instrText xml:space="preserve"> PAGEREF _Toc172122266 \h </w:instrText>
        </w:r>
        <w:r w:rsidR="00DC1B25">
          <w:rPr>
            <w:webHidden/>
          </w:rPr>
        </w:r>
        <w:r w:rsidR="00DC1B25">
          <w:rPr>
            <w:webHidden/>
          </w:rPr>
          <w:fldChar w:fldCharType="separate"/>
        </w:r>
        <w:r w:rsidR="00DC1B25">
          <w:rPr>
            <w:webHidden/>
          </w:rPr>
          <w:t>82</w:t>
        </w:r>
        <w:r w:rsidR="00DC1B25">
          <w:rPr>
            <w:webHidden/>
          </w:rPr>
          <w:fldChar w:fldCharType="end"/>
        </w:r>
      </w:hyperlink>
    </w:p>
    <w:p w14:paraId="4B2B57DB" w14:textId="542CAE06"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67" w:history="1">
        <w:r w:rsidR="00DC1B25" w:rsidRPr="00EE25A5">
          <w:rPr>
            <w:rStyle w:val="Hyperlink"/>
          </w:rPr>
          <w:t>Phase 6 – preparing the assessment task</w:t>
        </w:r>
        <w:r w:rsidR="00DC1B25">
          <w:rPr>
            <w:webHidden/>
          </w:rPr>
          <w:tab/>
        </w:r>
        <w:r w:rsidR="00DC1B25">
          <w:rPr>
            <w:webHidden/>
          </w:rPr>
          <w:fldChar w:fldCharType="begin"/>
        </w:r>
        <w:r w:rsidR="00DC1B25">
          <w:rPr>
            <w:webHidden/>
          </w:rPr>
          <w:instrText xml:space="preserve"> PAGEREF _Toc172122267 \h </w:instrText>
        </w:r>
        <w:r w:rsidR="00DC1B25">
          <w:rPr>
            <w:webHidden/>
          </w:rPr>
        </w:r>
        <w:r w:rsidR="00DC1B25">
          <w:rPr>
            <w:webHidden/>
          </w:rPr>
          <w:fldChar w:fldCharType="separate"/>
        </w:r>
        <w:r w:rsidR="00DC1B25">
          <w:rPr>
            <w:webHidden/>
          </w:rPr>
          <w:t>83</w:t>
        </w:r>
        <w:r w:rsidR="00DC1B25">
          <w:rPr>
            <w:webHidden/>
          </w:rPr>
          <w:fldChar w:fldCharType="end"/>
        </w:r>
      </w:hyperlink>
    </w:p>
    <w:p w14:paraId="58D650A9" w14:textId="569C8731"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68" w:history="1">
        <w:r w:rsidR="00DC1B25" w:rsidRPr="00EE25A5">
          <w:rPr>
            <w:rStyle w:val="Hyperlink"/>
          </w:rPr>
          <w:t>Program evaluation</w:t>
        </w:r>
        <w:r w:rsidR="00DC1B25">
          <w:rPr>
            <w:webHidden/>
          </w:rPr>
          <w:tab/>
        </w:r>
        <w:r w:rsidR="00DC1B25">
          <w:rPr>
            <w:webHidden/>
          </w:rPr>
          <w:fldChar w:fldCharType="begin"/>
        </w:r>
        <w:r w:rsidR="00DC1B25">
          <w:rPr>
            <w:webHidden/>
          </w:rPr>
          <w:instrText xml:space="preserve"> PAGEREF _Toc172122268 \h </w:instrText>
        </w:r>
        <w:r w:rsidR="00DC1B25">
          <w:rPr>
            <w:webHidden/>
          </w:rPr>
        </w:r>
        <w:r w:rsidR="00DC1B25">
          <w:rPr>
            <w:webHidden/>
          </w:rPr>
          <w:fldChar w:fldCharType="separate"/>
        </w:r>
        <w:r w:rsidR="00DC1B25">
          <w:rPr>
            <w:webHidden/>
          </w:rPr>
          <w:t>95</w:t>
        </w:r>
        <w:r w:rsidR="00DC1B25">
          <w:rPr>
            <w:webHidden/>
          </w:rPr>
          <w:fldChar w:fldCharType="end"/>
        </w:r>
      </w:hyperlink>
    </w:p>
    <w:p w14:paraId="30E15703" w14:textId="24FCBD8F"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69" w:history="1">
        <w:r w:rsidR="00DC1B25" w:rsidRPr="00EE25A5">
          <w:rPr>
            <w:rStyle w:val="Hyperlink"/>
          </w:rPr>
          <w:t>The English curriculum 7–12 team</w:t>
        </w:r>
        <w:r w:rsidR="00DC1B25">
          <w:rPr>
            <w:webHidden/>
          </w:rPr>
          <w:tab/>
        </w:r>
        <w:r w:rsidR="00DC1B25">
          <w:rPr>
            <w:webHidden/>
          </w:rPr>
          <w:fldChar w:fldCharType="begin"/>
        </w:r>
        <w:r w:rsidR="00DC1B25">
          <w:rPr>
            <w:webHidden/>
          </w:rPr>
          <w:instrText xml:space="preserve"> PAGEREF _Toc172122269 \h </w:instrText>
        </w:r>
        <w:r w:rsidR="00DC1B25">
          <w:rPr>
            <w:webHidden/>
          </w:rPr>
        </w:r>
        <w:r w:rsidR="00DC1B25">
          <w:rPr>
            <w:webHidden/>
          </w:rPr>
          <w:fldChar w:fldCharType="separate"/>
        </w:r>
        <w:r w:rsidR="00DC1B25">
          <w:rPr>
            <w:webHidden/>
          </w:rPr>
          <w:t>96</w:t>
        </w:r>
        <w:r w:rsidR="00DC1B25">
          <w:rPr>
            <w:webHidden/>
          </w:rPr>
          <w:fldChar w:fldCharType="end"/>
        </w:r>
      </w:hyperlink>
    </w:p>
    <w:p w14:paraId="4FD3CBFB" w14:textId="3EC5C7F5"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70" w:history="1">
        <w:r w:rsidR="00DC1B25" w:rsidRPr="00EE25A5">
          <w:rPr>
            <w:rStyle w:val="Hyperlink"/>
          </w:rPr>
          <w:t>Share your experiences</w:t>
        </w:r>
        <w:r w:rsidR="00DC1B25">
          <w:rPr>
            <w:webHidden/>
          </w:rPr>
          <w:tab/>
        </w:r>
        <w:r w:rsidR="00DC1B25">
          <w:rPr>
            <w:webHidden/>
          </w:rPr>
          <w:fldChar w:fldCharType="begin"/>
        </w:r>
        <w:r w:rsidR="00DC1B25">
          <w:rPr>
            <w:webHidden/>
          </w:rPr>
          <w:instrText xml:space="preserve"> PAGEREF _Toc172122270 \h </w:instrText>
        </w:r>
        <w:r w:rsidR="00DC1B25">
          <w:rPr>
            <w:webHidden/>
          </w:rPr>
        </w:r>
        <w:r w:rsidR="00DC1B25">
          <w:rPr>
            <w:webHidden/>
          </w:rPr>
          <w:fldChar w:fldCharType="separate"/>
        </w:r>
        <w:r w:rsidR="00DC1B25">
          <w:rPr>
            <w:webHidden/>
          </w:rPr>
          <w:t>96</w:t>
        </w:r>
        <w:r w:rsidR="00DC1B25">
          <w:rPr>
            <w:webHidden/>
          </w:rPr>
          <w:fldChar w:fldCharType="end"/>
        </w:r>
      </w:hyperlink>
    </w:p>
    <w:p w14:paraId="0B453760" w14:textId="4CFA80D9" w:rsidR="00DC1B25" w:rsidRDefault="00EE0B80">
      <w:pPr>
        <w:pStyle w:val="TOC2"/>
        <w:rPr>
          <w:rFonts w:asciiTheme="minorHAnsi" w:eastAsiaTheme="minorEastAsia" w:hAnsiTheme="minorHAnsi" w:cstheme="minorBidi"/>
          <w:kern w:val="2"/>
          <w:sz w:val="24"/>
          <w:lang w:eastAsia="en-AU"/>
          <w14:ligatures w14:val="standardContextual"/>
        </w:rPr>
      </w:pPr>
      <w:hyperlink w:anchor="_Toc172122271" w:history="1">
        <w:r w:rsidR="00DC1B25" w:rsidRPr="00EE25A5">
          <w:rPr>
            <w:rStyle w:val="Hyperlink"/>
          </w:rPr>
          <w:t>Support and alignment</w:t>
        </w:r>
        <w:r w:rsidR="00DC1B25">
          <w:rPr>
            <w:webHidden/>
          </w:rPr>
          <w:tab/>
        </w:r>
        <w:r w:rsidR="00DC1B25">
          <w:rPr>
            <w:webHidden/>
          </w:rPr>
          <w:fldChar w:fldCharType="begin"/>
        </w:r>
        <w:r w:rsidR="00DC1B25">
          <w:rPr>
            <w:webHidden/>
          </w:rPr>
          <w:instrText xml:space="preserve"> PAGEREF _Toc172122271 \h </w:instrText>
        </w:r>
        <w:r w:rsidR="00DC1B25">
          <w:rPr>
            <w:webHidden/>
          </w:rPr>
        </w:r>
        <w:r w:rsidR="00DC1B25">
          <w:rPr>
            <w:webHidden/>
          </w:rPr>
          <w:fldChar w:fldCharType="separate"/>
        </w:r>
        <w:r w:rsidR="00DC1B25">
          <w:rPr>
            <w:webHidden/>
          </w:rPr>
          <w:t>96</w:t>
        </w:r>
        <w:r w:rsidR="00DC1B25">
          <w:rPr>
            <w:webHidden/>
          </w:rPr>
          <w:fldChar w:fldCharType="end"/>
        </w:r>
      </w:hyperlink>
    </w:p>
    <w:p w14:paraId="796A1385" w14:textId="6E25D5C0" w:rsidR="00DC1B25" w:rsidRDefault="00EE0B80">
      <w:pPr>
        <w:pStyle w:val="TOC1"/>
        <w:rPr>
          <w:rFonts w:asciiTheme="minorHAnsi" w:eastAsiaTheme="minorEastAsia" w:hAnsiTheme="minorHAnsi" w:cstheme="minorBidi"/>
          <w:b w:val="0"/>
          <w:kern w:val="2"/>
          <w:sz w:val="24"/>
          <w:lang w:eastAsia="en-AU"/>
          <w14:ligatures w14:val="standardContextual"/>
        </w:rPr>
      </w:pPr>
      <w:hyperlink w:anchor="_Toc172122272" w:history="1">
        <w:r w:rsidR="00DC1B25" w:rsidRPr="00EE25A5">
          <w:rPr>
            <w:rStyle w:val="Hyperlink"/>
          </w:rPr>
          <w:t>References</w:t>
        </w:r>
        <w:r w:rsidR="00DC1B25">
          <w:rPr>
            <w:webHidden/>
          </w:rPr>
          <w:tab/>
        </w:r>
        <w:r w:rsidR="00DC1B25">
          <w:rPr>
            <w:webHidden/>
          </w:rPr>
          <w:fldChar w:fldCharType="begin"/>
        </w:r>
        <w:r w:rsidR="00DC1B25">
          <w:rPr>
            <w:webHidden/>
          </w:rPr>
          <w:instrText xml:space="preserve"> PAGEREF _Toc172122272 \h </w:instrText>
        </w:r>
        <w:r w:rsidR="00DC1B25">
          <w:rPr>
            <w:webHidden/>
          </w:rPr>
        </w:r>
        <w:r w:rsidR="00DC1B25">
          <w:rPr>
            <w:webHidden/>
          </w:rPr>
          <w:fldChar w:fldCharType="separate"/>
        </w:r>
        <w:r w:rsidR="00DC1B25">
          <w:rPr>
            <w:webHidden/>
          </w:rPr>
          <w:t>99</w:t>
        </w:r>
        <w:r w:rsidR="00DC1B25">
          <w:rPr>
            <w:webHidden/>
          </w:rPr>
          <w:fldChar w:fldCharType="end"/>
        </w:r>
      </w:hyperlink>
    </w:p>
    <w:p w14:paraId="0AD5DDF8" w14:textId="757BD79D" w:rsidR="00556AA9" w:rsidRPr="00556AA9" w:rsidRDefault="00C548AA" w:rsidP="00A439B8">
      <w:pPr>
        <w:pStyle w:val="TOC1"/>
      </w:pPr>
      <w:r>
        <w:fldChar w:fldCharType="end"/>
      </w:r>
    </w:p>
    <w:p w14:paraId="43AB1A49" w14:textId="77777777" w:rsidR="00556AA9" w:rsidRPr="00282702" w:rsidRDefault="00556AA9" w:rsidP="00556AA9">
      <w:pPr>
        <w:pStyle w:val="FeatureBox2"/>
        <w:rPr>
          <w:rFonts w:eastAsia="Calibri"/>
          <w:bCs/>
        </w:rPr>
      </w:pPr>
      <w:r w:rsidRPr="00282702">
        <w:rPr>
          <w:rFonts w:eastAsia="Calibri"/>
          <w:b/>
          <w:bCs/>
        </w:rPr>
        <w:t>Updating the table of contents</w:t>
      </w:r>
    </w:p>
    <w:p w14:paraId="161C3039" w14:textId="377180F4" w:rsidR="00556AA9" w:rsidRPr="007F234B" w:rsidRDefault="00556AA9" w:rsidP="007F234B">
      <w:pPr>
        <w:pStyle w:val="FeatureBox2"/>
      </w:pPr>
      <w:r w:rsidRPr="00282702">
        <w:t xml:space="preserve">Want to update the table? Have you added content to the document and noticed the page numbers have changed? As you add content to this </w:t>
      </w:r>
      <w:r w:rsidR="00397D29">
        <w:t>document</w:t>
      </w:r>
      <w:r w:rsidRPr="00282702">
        <w:t>, you can update the table of contents to accurately reflect the page numbers within the resource. To update the table:</w:t>
      </w:r>
    </w:p>
    <w:p w14:paraId="5272BC0B" w14:textId="2BE84DC1" w:rsidR="00556AA9" w:rsidRPr="00282702" w:rsidRDefault="00556AA9" w:rsidP="006D0E0C">
      <w:pPr>
        <w:pStyle w:val="FeatureBox2"/>
        <w:numPr>
          <w:ilvl w:val="0"/>
          <w:numId w:val="2"/>
        </w:numPr>
        <w:ind w:left="567" w:hanging="567"/>
      </w:pPr>
      <w:r w:rsidRPr="00282702">
        <w:t>Right click on the table and select ‘Update table of contents’ (in the browser version) or ‘Update field’ (in the desktop app). In the browser version, it will automatically update the entire table.</w:t>
      </w:r>
    </w:p>
    <w:p w14:paraId="11A3EBA3" w14:textId="529B58CD" w:rsidR="002F3AE6" w:rsidRPr="007F234B" w:rsidRDefault="00556AA9" w:rsidP="006D0E0C">
      <w:pPr>
        <w:pStyle w:val="FeatureBox2"/>
        <w:numPr>
          <w:ilvl w:val="0"/>
          <w:numId w:val="2"/>
        </w:numPr>
        <w:ind w:left="567" w:hanging="567"/>
      </w:pPr>
      <w:r w:rsidRPr="00282702">
        <w:t>In the desktop app, you will then need to select ‘Update entire table’. Your table numbers should then update to reflect your changes.</w:t>
      </w:r>
      <w:r w:rsidR="002F3AE6">
        <w:rPr>
          <w:noProof/>
        </w:rPr>
        <w:br w:type="page"/>
      </w:r>
    </w:p>
    <w:p w14:paraId="218CF8EC" w14:textId="5BD19091" w:rsidR="00622C84" w:rsidRDefault="00622C84" w:rsidP="00E550F7">
      <w:pPr>
        <w:pStyle w:val="Heading1"/>
        <w:rPr>
          <w:noProof/>
        </w:rPr>
      </w:pPr>
      <w:bookmarkStart w:id="1" w:name="_Toc145666031"/>
      <w:bookmarkStart w:id="2" w:name="_Toc151447406"/>
      <w:bookmarkStart w:id="3" w:name="_Toc151632386"/>
      <w:bookmarkStart w:id="4" w:name="_Toc172122247"/>
      <w:r>
        <w:rPr>
          <w:noProof/>
        </w:rPr>
        <w:lastRenderedPageBreak/>
        <w:t>About this resource</w:t>
      </w:r>
      <w:bookmarkEnd w:id="1"/>
      <w:bookmarkEnd w:id="2"/>
      <w:bookmarkEnd w:id="3"/>
      <w:bookmarkEnd w:id="4"/>
    </w:p>
    <w:p w14:paraId="76EF421F" w14:textId="77777777" w:rsidR="00F645BC" w:rsidRDefault="00F645BC" w:rsidP="00F645BC">
      <w:pPr>
        <w:rPr>
          <w:noProof/>
        </w:rPr>
      </w:pPr>
      <w:bookmarkStart w:id="5" w:name="_Toc145666032"/>
      <w:bookmarkStart w:id="6" w:name="_Toc151447407"/>
      <w:bookmarkStart w:id="7" w:name="_Toc151632387"/>
      <w:r w:rsidRPr="6D7FDA41">
        <w:rPr>
          <w:noProof/>
        </w:rPr>
        <w:t xml:space="preserve">This sample teaching and learning program has been developed to assist teachers in NSW Department of Education schools to create learning experiences that are contextualised to their students’ needs, interests and abilities for the </w:t>
      </w:r>
      <w:hyperlink r:id="rId7">
        <w:r w:rsidRPr="001E2EA1">
          <w:rPr>
            <w:rStyle w:val="Hyperlink"/>
            <w:noProof/>
          </w:rPr>
          <w:t>English K–10</w:t>
        </w:r>
        <w:r w:rsidRPr="0018097B">
          <w:rPr>
            <w:rStyle w:val="Hyperlink"/>
            <w:noProof/>
          </w:rPr>
          <w:t xml:space="preserve"> Syllabus</w:t>
        </w:r>
      </w:hyperlink>
      <w:r w:rsidRPr="6D7FDA41">
        <w:rPr>
          <w:noProof/>
        </w:rPr>
        <w:t xml:space="preserve"> (NESA 2022). It provides an example of one way to approach programming through a conceptual lens.</w:t>
      </w:r>
    </w:p>
    <w:p w14:paraId="1E8BFD50" w14:textId="77777777" w:rsidR="00742196" w:rsidRDefault="00622C84" w:rsidP="00556AA9">
      <w:pPr>
        <w:pStyle w:val="Heading2"/>
        <w:rPr>
          <w:noProof/>
        </w:rPr>
      </w:pPr>
      <w:bookmarkStart w:id="8" w:name="_Toc172122248"/>
      <w:r>
        <w:rPr>
          <w:noProof/>
        </w:rPr>
        <w:t>Purpose of resource</w:t>
      </w:r>
      <w:bookmarkEnd w:id="5"/>
      <w:bookmarkEnd w:id="6"/>
      <w:bookmarkEnd w:id="7"/>
      <w:bookmarkEnd w:id="8"/>
    </w:p>
    <w:p w14:paraId="44635501" w14:textId="64A50769" w:rsidR="00192B5C" w:rsidRDefault="00F645BC" w:rsidP="00C923FD">
      <w:pPr>
        <w:rPr>
          <w:noProof/>
        </w:rPr>
      </w:pPr>
      <w:bookmarkStart w:id="9" w:name="_Toc145666033"/>
      <w:r w:rsidRPr="00F645BC">
        <w:rPr>
          <w:noProof/>
        </w:rPr>
        <w:t>This sample teaching and learning program is not a standalone resource and aligns with the following support materials</w:t>
      </w:r>
      <w:r w:rsidR="00192B5C">
        <w:rPr>
          <w:noProof/>
        </w:rPr>
        <w:t>:</w:t>
      </w:r>
    </w:p>
    <w:p w14:paraId="7F1738F9" w14:textId="38D4A5BD" w:rsidR="00E25EAB" w:rsidRDefault="00E25EAB" w:rsidP="00E25EAB">
      <w:pPr>
        <w:pStyle w:val="ListBullet"/>
        <w:rPr>
          <w:noProof/>
        </w:rPr>
      </w:pPr>
      <w:r>
        <w:rPr>
          <w:noProof/>
        </w:rPr>
        <w:t>Year 8 – scope and sequence</w:t>
      </w:r>
    </w:p>
    <w:p w14:paraId="5AB48E11" w14:textId="3BB861F7" w:rsidR="00C923FD" w:rsidRPr="00674909" w:rsidRDefault="00B23A8D" w:rsidP="00E25EAB">
      <w:pPr>
        <w:pStyle w:val="ListBullet"/>
        <w:rPr>
          <w:rStyle w:val="Emphasis"/>
          <w:i w:val="0"/>
          <w:iCs w:val="0"/>
          <w:noProof/>
        </w:rPr>
      </w:pPr>
      <w:r>
        <w:rPr>
          <w:noProof/>
        </w:rPr>
        <w:t xml:space="preserve">Resource booklet </w:t>
      </w:r>
      <w:r w:rsidR="00EF1D57">
        <w:rPr>
          <w:noProof/>
        </w:rPr>
        <w:t>–</w:t>
      </w:r>
      <w:r>
        <w:rPr>
          <w:noProof/>
        </w:rPr>
        <w:t xml:space="preserve"> </w:t>
      </w:r>
      <w:r w:rsidRPr="0031148B">
        <w:rPr>
          <w:rStyle w:val="Emphasis"/>
        </w:rPr>
        <w:t>Tra</w:t>
      </w:r>
      <w:r w:rsidR="00EF1D57" w:rsidRPr="0031148B">
        <w:rPr>
          <w:rStyle w:val="Emphasis"/>
        </w:rPr>
        <w:t xml:space="preserve">nsport me to the </w:t>
      </w:r>
      <w:r w:rsidR="0031148B" w:rsidRPr="0031148B">
        <w:rPr>
          <w:rStyle w:val="Emphasis"/>
        </w:rPr>
        <w:t>‘</w:t>
      </w:r>
      <w:r w:rsidR="00EF1D57" w:rsidRPr="0031148B">
        <w:rPr>
          <w:rStyle w:val="Emphasis"/>
        </w:rPr>
        <w:t>rea</w:t>
      </w:r>
      <w:r w:rsidR="00A13356" w:rsidRPr="0031148B">
        <w:rPr>
          <w:rStyle w:val="Emphasis"/>
        </w:rPr>
        <w:t>l</w:t>
      </w:r>
      <w:r w:rsidR="00774E3B" w:rsidRPr="0031148B">
        <w:rPr>
          <w:rStyle w:val="Emphasis"/>
        </w:rPr>
        <w:t>’</w:t>
      </w:r>
    </w:p>
    <w:p w14:paraId="59F1A84E" w14:textId="05F9FE41" w:rsidR="00767237" w:rsidRPr="00767237" w:rsidRDefault="002E7CB5" w:rsidP="00767237">
      <w:pPr>
        <w:pStyle w:val="ListBullet"/>
        <w:rPr>
          <w:rStyle w:val="Emphasis"/>
          <w:i w:val="0"/>
          <w:iCs w:val="0"/>
          <w:noProof/>
        </w:rPr>
      </w:pPr>
      <w:r>
        <w:rPr>
          <w:noProof/>
        </w:rPr>
        <w:t>English St</w:t>
      </w:r>
      <w:r w:rsidR="003B78FF">
        <w:rPr>
          <w:noProof/>
        </w:rPr>
        <w:t>a</w:t>
      </w:r>
      <w:r>
        <w:rPr>
          <w:noProof/>
        </w:rPr>
        <w:t xml:space="preserve">ge 4 (Year 8) – </w:t>
      </w:r>
      <w:r w:rsidR="00F645BC">
        <w:rPr>
          <w:noProof/>
        </w:rPr>
        <w:t xml:space="preserve">sample </w:t>
      </w:r>
      <w:r w:rsidR="00F645BC" w:rsidRPr="00F645BC">
        <w:rPr>
          <w:noProof/>
        </w:rPr>
        <w:t xml:space="preserve">assessment notification – </w:t>
      </w:r>
      <w:r w:rsidR="00F645BC" w:rsidRPr="007E120A">
        <w:rPr>
          <w:i/>
          <w:iCs/>
          <w:noProof/>
        </w:rPr>
        <w:t>Transport me to the ‘real’</w:t>
      </w:r>
      <w:r w:rsidR="00F645BC" w:rsidRPr="00F645BC">
        <w:rPr>
          <w:noProof/>
        </w:rPr>
        <w:t xml:space="preserve"> – podcast transcript – Term 2</w:t>
      </w:r>
      <w:r>
        <w:rPr>
          <w:rStyle w:val="Emphasis"/>
        </w:rPr>
        <w:t>’</w:t>
      </w:r>
    </w:p>
    <w:p w14:paraId="0F93641D" w14:textId="42E8445E" w:rsidR="00767237" w:rsidRDefault="00767237" w:rsidP="00767237">
      <w:pPr>
        <w:pStyle w:val="ListBullet"/>
        <w:rPr>
          <w:noProof/>
        </w:rPr>
      </w:pPr>
      <w:r>
        <w:rPr>
          <w:noProof/>
        </w:rPr>
        <w:t xml:space="preserve">Core formative </w:t>
      </w:r>
      <w:r w:rsidR="000F62BA">
        <w:rPr>
          <w:noProof/>
        </w:rPr>
        <w:t>tasks bo</w:t>
      </w:r>
      <w:r w:rsidR="00950BF2">
        <w:rPr>
          <w:noProof/>
        </w:rPr>
        <w:t>oklet</w:t>
      </w:r>
      <w:r w:rsidR="006727DC">
        <w:rPr>
          <w:noProof/>
        </w:rPr>
        <w:t xml:space="preserve"> – </w:t>
      </w:r>
      <w:r w:rsidR="006727DC" w:rsidRPr="0031148B">
        <w:rPr>
          <w:rStyle w:val="Emphasis"/>
        </w:rPr>
        <w:t>Transport me to the ‘real’</w:t>
      </w:r>
    </w:p>
    <w:p w14:paraId="51F19E1F" w14:textId="7E6847DF" w:rsidR="00950BF2" w:rsidRPr="00F645BC" w:rsidRDefault="00950BF2" w:rsidP="00767237">
      <w:pPr>
        <w:pStyle w:val="ListBullet"/>
        <w:rPr>
          <w:rStyle w:val="Emphasis"/>
          <w:i w:val="0"/>
          <w:iCs w:val="0"/>
          <w:noProof/>
        </w:rPr>
      </w:pPr>
      <w:r>
        <w:rPr>
          <w:noProof/>
        </w:rPr>
        <w:t>Core text</w:t>
      </w:r>
      <w:r w:rsidR="00550B4A">
        <w:rPr>
          <w:noProof/>
        </w:rPr>
        <w:t>s booklet</w:t>
      </w:r>
      <w:r w:rsidR="006727DC">
        <w:rPr>
          <w:noProof/>
        </w:rPr>
        <w:t xml:space="preserve"> – </w:t>
      </w:r>
      <w:r w:rsidR="006727DC" w:rsidRPr="0031148B">
        <w:rPr>
          <w:rStyle w:val="Emphasis"/>
        </w:rPr>
        <w:t>Transport me to the ‘real’</w:t>
      </w:r>
    </w:p>
    <w:p w14:paraId="2092886B" w14:textId="77777777" w:rsidR="00F645BC" w:rsidRDefault="00F645BC" w:rsidP="00F645BC">
      <w:pPr>
        <w:pStyle w:val="ListBullet"/>
      </w:pPr>
      <w:r w:rsidRPr="009D0740">
        <w:t>Phase 1, activity 1 – what does real mean – PowerPoint</w:t>
      </w:r>
    </w:p>
    <w:p w14:paraId="30882758" w14:textId="77777777" w:rsidR="00F645BC" w:rsidRDefault="00F645BC" w:rsidP="00F645BC">
      <w:pPr>
        <w:pStyle w:val="ListBullet"/>
      </w:pPr>
      <w:r>
        <w:t>Phase 1, Core text 1 – Short &amp; Curly podcast – BITE – Family Sacrifices transcript – PowerPoint</w:t>
      </w:r>
    </w:p>
    <w:p w14:paraId="725A36D4" w14:textId="77777777" w:rsidR="00F645BC" w:rsidRDefault="00F645BC" w:rsidP="00F645BC">
      <w:pPr>
        <w:pStyle w:val="ListBullet"/>
      </w:pPr>
      <w:r>
        <w:t>Phase 3, activity 8 – examining point of view in Parvana – PowerPoint</w:t>
      </w:r>
    </w:p>
    <w:p w14:paraId="09F65762" w14:textId="77777777" w:rsidR="00F645BC" w:rsidRDefault="00F645BC" w:rsidP="00F645BC">
      <w:pPr>
        <w:pStyle w:val="ListBullet"/>
      </w:pPr>
      <w:r>
        <w:t>Phase 4, Core formative task 4 – Jennifer Wong podcast – PowerPoint</w:t>
      </w:r>
    </w:p>
    <w:p w14:paraId="4A830186" w14:textId="77777777" w:rsidR="00F645BC" w:rsidRPr="009D0740" w:rsidRDefault="00F645BC" w:rsidP="00F645BC">
      <w:pPr>
        <w:pStyle w:val="ListBullet"/>
      </w:pPr>
      <w:r>
        <w:t xml:space="preserve">Phase 6, activity 1 – structure and features of a podcast – PowerPoint </w:t>
      </w:r>
    </w:p>
    <w:bookmarkEnd w:id="9"/>
    <w:p w14:paraId="02B54403" w14:textId="21E04E89" w:rsidR="72A1621E" w:rsidRDefault="00974002" w:rsidP="00556AA9">
      <w:pPr>
        <w:rPr>
          <w:noProof/>
        </w:rPr>
      </w:pPr>
      <w:r w:rsidRPr="000E53EE">
        <w:rPr>
          <w:rFonts w:eastAsia="Arial"/>
          <w:color w:val="000000" w:themeColor="text1"/>
        </w:rPr>
        <w:lastRenderedPageBreak/>
        <w:t xml:space="preserve">All documents associated with this resource can be found on the </w:t>
      </w:r>
      <w:hyperlink r:id="rId8" w:history="1">
        <w:r w:rsidRPr="000E53EE">
          <w:rPr>
            <w:rStyle w:val="Hyperlink"/>
            <w:rFonts w:eastAsia="Arial"/>
          </w:rPr>
          <w:t>Planning, programming and assessing English 7–10 webpage</w:t>
        </w:r>
      </w:hyperlink>
      <w:r w:rsidRPr="00E974E1">
        <w:rPr>
          <w:rStyle w:val="Hyperlink"/>
          <w:rFonts w:eastAsia="Arial"/>
          <w:u w:val="none"/>
        </w:rPr>
        <w:t>.</w:t>
      </w:r>
    </w:p>
    <w:p w14:paraId="00FAF5F1" w14:textId="6D32B652" w:rsidR="000455C4" w:rsidRDefault="008909F1" w:rsidP="00556AA9">
      <w:pPr>
        <w:pStyle w:val="Heading2"/>
        <w:rPr>
          <w:noProof/>
        </w:rPr>
      </w:pPr>
      <w:bookmarkStart w:id="10" w:name="_Toc145666041"/>
      <w:bookmarkStart w:id="11" w:name="_Toc151447408"/>
      <w:bookmarkStart w:id="12" w:name="_Toc151632388"/>
      <w:bookmarkStart w:id="13" w:name="_Toc172122249"/>
      <w:r>
        <w:rPr>
          <w:noProof/>
        </w:rPr>
        <w:t>Target audience</w:t>
      </w:r>
      <w:bookmarkEnd w:id="10"/>
      <w:bookmarkEnd w:id="11"/>
      <w:bookmarkEnd w:id="12"/>
      <w:bookmarkEnd w:id="13"/>
    </w:p>
    <w:p w14:paraId="48E613B2" w14:textId="728A8357" w:rsidR="00282D00" w:rsidRDefault="00282D00" w:rsidP="00E766A5">
      <w:pPr>
        <w:rPr>
          <w:noProof/>
        </w:rPr>
      </w:pPr>
      <w:bookmarkStart w:id="14" w:name="_Toc145666042"/>
      <w:r w:rsidRPr="00282D00">
        <w:rPr>
          <w:noProof/>
        </w:rPr>
        <w:t xml:space="preserve">This sample is intended to support teachers </w:t>
      </w:r>
      <w:r w:rsidR="00550E3D">
        <w:rPr>
          <w:noProof/>
        </w:rPr>
        <w:t xml:space="preserve">and curriculum leaders </w:t>
      </w:r>
      <w:r w:rsidRPr="00282D00">
        <w:rPr>
          <w:noProof/>
        </w:rPr>
        <w:t>as they develop contextually appropriate teaching and learning resources for the</w:t>
      </w:r>
      <w:r w:rsidR="006B4DD8">
        <w:rPr>
          <w:noProof/>
        </w:rPr>
        <w:t xml:space="preserve"> </w:t>
      </w:r>
      <w:hyperlink r:id="rId9" w:history="1">
        <w:r w:rsidR="006B4DD8" w:rsidRPr="006B3E44">
          <w:rPr>
            <w:rStyle w:val="Hyperlink"/>
            <w:noProof/>
          </w:rPr>
          <w:t xml:space="preserve">English K–10 </w:t>
        </w:r>
        <w:r w:rsidR="006B4DD8" w:rsidRPr="00015684">
          <w:rPr>
            <w:rStyle w:val="Hyperlink"/>
            <w:noProof/>
          </w:rPr>
          <w:t>Syllabus</w:t>
        </w:r>
      </w:hyperlink>
      <w:r w:rsidR="006B4DD8">
        <w:rPr>
          <w:noProof/>
        </w:rPr>
        <w:t xml:space="preserve"> (NESA 2022)</w:t>
      </w:r>
      <w:r w:rsidRPr="00282D00">
        <w:rPr>
          <w:noProof/>
        </w:rPr>
        <w:t>. There are additional support and educative notes for the teacher (blue boxes), specific literacy notes (pink boxes in this program) and notes for the student (pink boxes in the resource booklet).</w:t>
      </w:r>
      <w:bookmarkEnd w:id="14"/>
    </w:p>
    <w:p w14:paraId="6771AC76" w14:textId="2A7440C8" w:rsidR="000455C4" w:rsidRDefault="000455C4" w:rsidP="00556AA9">
      <w:pPr>
        <w:pStyle w:val="Heading2"/>
        <w:rPr>
          <w:noProof/>
        </w:rPr>
      </w:pPr>
      <w:bookmarkStart w:id="15" w:name="_Toc145666043"/>
      <w:bookmarkStart w:id="16" w:name="_Toc151447409"/>
      <w:bookmarkStart w:id="17" w:name="_Toc151632389"/>
      <w:bookmarkStart w:id="18" w:name="_Toc172122250"/>
      <w:r>
        <w:rPr>
          <w:noProof/>
        </w:rPr>
        <w:t>When and how to use</w:t>
      </w:r>
      <w:bookmarkEnd w:id="15"/>
      <w:bookmarkEnd w:id="16"/>
      <w:bookmarkEnd w:id="17"/>
      <w:bookmarkEnd w:id="18"/>
    </w:p>
    <w:p w14:paraId="0D4661E8" w14:textId="77777777" w:rsidR="00F645BC" w:rsidRDefault="007F0597" w:rsidP="00F645BC">
      <w:pPr>
        <w:rPr>
          <w:noProof/>
        </w:rPr>
      </w:pPr>
      <w:r>
        <w:rPr>
          <w:noProof/>
        </w:rPr>
        <w:t xml:space="preserve">This teaching and learning program has been designed for </w:t>
      </w:r>
      <w:r w:rsidRPr="00AC318E">
        <w:t xml:space="preserve">Term </w:t>
      </w:r>
      <w:r w:rsidR="00AC318E" w:rsidRPr="00AC318E">
        <w:rPr>
          <w:noProof/>
        </w:rPr>
        <w:t>2</w:t>
      </w:r>
      <w:r w:rsidRPr="00AC318E">
        <w:t xml:space="preserve"> of Year </w:t>
      </w:r>
      <w:r w:rsidR="00AC318E" w:rsidRPr="00AC318E">
        <w:rPr>
          <w:noProof/>
        </w:rPr>
        <w:t>8</w:t>
      </w:r>
      <w:r w:rsidRPr="00AC318E">
        <w:rPr>
          <w:noProof/>
        </w:rPr>
        <w:t>.</w:t>
      </w:r>
      <w:r w:rsidRPr="00AC318E">
        <w:t xml:space="preserve"> It provides opportunities for the teacher to </w:t>
      </w:r>
      <w:r w:rsidR="00707053">
        <w:t xml:space="preserve">support </w:t>
      </w:r>
      <w:r w:rsidR="00B72295">
        <w:t xml:space="preserve">students to </w:t>
      </w:r>
      <w:r w:rsidR="00477E0D">
        <w:t>develop a broadening understanding of the world around them</w:t>
      </w:r>
      <w:r w:rsidR="009B08CA">
        <w:t xml:space="preserve"> and </w:t>
      </w:r>
      <w:r w:rsidR="00393ABD" w:rsidRPr="00DE5395">
        <w:t xml:space="preserve">explore </w:t>
      </w:r>
      <w:r w:rsidRPr="00DE5395">
        <w:rPr>
          <w:noProof/>
        </w:rPr>
        <w:t>and understand new texts and concepts</w:t>
      </w:r>
      <w:r w:rsidR="00DE5395" w:rsidRPr="00DE5395">
        <w:rPr>
          <w:noProof/>
        </w:rPr>
        <w:t xml:space="preserve">. </w:t>
      </w:r>
      <w:r w:rsidR="00F645BC">
        <w:rPr>
          <w:noProof/>
        </w:rPr>
        <w:t xml:space="preserve">The program and associated materials can be used as a basis for the teacher’s own program, assessment or scope and sequence, or be used as an example of how the </w:t>
      </w:r>
      <w:hyperlink r:id="rId10" w:history="1">
        <w:r w:rsidR="00F645BC" w:rsidRPr="00015684">
          <w:rPr>
            <w:rStyle w:val="Hyperlink"/>
            <w:noProof/>
          </w:rPr>
          <w:t>English K–10 Syllabus</w:t>
        </w:r>
      </w:hyperlink>
      <w:r w:rsidR="00F645BC">
        <w:rPr>
          <w:noProof/>
        </w:rPr>
        <w:t xml:space="preserve"> (NESA 2022) can be implemented. </w:t>
      </w:r>
      <w:r w:rsidR="00F645BC"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sidR="00F645BC">
        <w:rPr>
          <w:noProof/>
        </w:rPr>
        <w:t xml:space="preserve">The resources should be used with timeframes that are created by the teacher to meet the overall assessment schedules. </w:t>
      </w:r>
    </w:p>
    <w:p w14:paraId="2F462177" w14:textId="77777777" w:rsidR="00F645BC" w:rsidRDefault="00F645BC" w:rsidP="00F645BC">
      <w:pPr>
        <w:rPr>
          <w:noProof/>
        </w:rPr>
      </w:pPr>
      <w:r>
        <w:rPr>
          <w:noProof/>
        </w:rPr>
        <w:t xml:space="preserve">This program provides success criteria aligned to each learning sequence. These are suggestions only. While success criteria can be presented to students, evidence based research suggests that it is important to </w:t>
      </w:r>
      <w:hyperlink r:id="rId11" w:history="1">
        <w:r>
          <w:rPr>
            <w:rStyle w:val="Hyperlink"/>
            <w:noProof/>
          </w:rPr>
          <w:t>share success criteria</w:t>
        </w:r>
      </w:hyperlink>
      <w:r>
        <w:rPr>
          <w:noProof/>
        </w:rPr>
        <w:t xml:space="preserve"> with students. It should be discussed and agreed using language the students can understand. The department’s </w:t>
      </w:r>
      <w:hyperlink r:id="rId12" w:history="1">
        <w:r>
          <w:rPr>
            <w:rStyle w:val="Hyperlink"/>
            <w:noProof/>
          </w:rPr>
          <w:t>Explicit teaching</w:t>
        </w:r>
      </w:hyperlink>
      <w:r>
        <w:rPr>
          <w:noProof/>
        </w:rPr>
        <w:t xml:space="preserve"> webpage provides a range of links to support the use of learning intentions and success criteria. It also provides further information and examples of what it could like like in the classroom and suggestions for further reading.</w:t>
      </w:r>
    </w:p>
    <w:p w14:paraId="72633C7E" w14:textId="77777777" w:rsidR="007F0597" w:rsidRDefault="007F0597" w:rsidP="00AC4DFA">
      <w:pPr>
        <w:rPr>
          <w:noProof/>
        </w:rPr>
      </w:pPr>
      <w:r>
        <w:rPr>
          <w:noProof/>
        </w:rPr>
        <w:t>The following is an outline of some of the ways this program can be used. Teachers can:</w:t>
      </w:r>
    </w:p>
    <w:p w14:paraId="6414B2C5" w14:textId="4D99EA7B" w:rsidR="007F0597" w:rsidRPr="00DE5395" w:rsidRDefault="007F0597" w:rsidP="00B84851">
      <w:pPr>
        <w:pStyle w:val="ListBullet"/>
        <w:rPr>
          <w:noProof/>
        </w:rPr>
      </w:pPr>
      <w:r w:rsidRPr="00DE5395">
        <w:rPr>
          <w:noProof/>
        </w:rPr>
        <w:t>use the teaching and learning program as a model and make modifications reflective of contextual needs</w:t>
      </w:r>
    </w:p>
    <w:p w14:paraId="091B194B" w14:textId="3E251B3C" w:rsidR="007F0597" w:rsidRPr="00DE5395" w:rsidRDefault="007F0597" w:rsidP="007C7798">
      <w:pPr>
        <w:pStyle w:val="ListBullet"/>
        <w:rPr>
          <w:noProof/>
        </w:rPr>
      </w:pPr>
      <w:r w:rsidRPr="00DE5395">
        <w:rPr>
          <w:noProof/>
        </w:rPr>
        <w:lastRenderedPageBreak/>
        <w:t>examine the teaching and learning program, assessment notification, core texts booklet and resource booklet during faculty meetings and planning days and collaboratively refine them based on faculty or school goals</w:t>
      </w:r>
    </w:p>
    <w:p w14:paraId="6FA61109" w14:textId="779173CE" w:rsidR="007F0597" w:rsidRPr="00DE5395" w:rsidRDefault="007F0597" w:rsidP="007C7798">
      <w:pPr>
        <w:pStyle w:val="ListBullet"/>
        <w:rPr>
          <w:noProof/>
        </w:rPr>
      </w:pPr>
      <w:r w:rsidRPr="00DE5395">
        <w:rPr>
          <w:noProof/>
        </w:rPr>
        <w:t xml:space="preserve">examine the materials during faculty meetings and planning days and collaboratively plan opportunities for team teaching, collaborative resource development, mentoring, lesson observation and the sharing of student </w:t>
      </w:r>
      <w:r w:rsidR="00E054B3">
        <w:rPr>
          <w:noProof/>
        </w:rPr>
        <w:t xml:space="preserve">work </w:t>
      </w:r>
      <w:r w:rsidRPr="00DE5395">
        <w:rPr>
          <w:noProof/>
        </w:rPr>
        <w:t>samples</w:t>
      </w:r>
    </w:p>
    <w:p w14:paraId="50E8685A" w14:textId="6304628F" w:rsidR="007F0597" w:rsidRPr="00DE5395" w:rsidRDefault="007F0597" w:rsidP="007C7798">
      <w:pPr>
        <w:pStyle w:val="ListBullet"/>
        <w:rPr>
          <w:noProof/>
        </w:rPr>
      </w:pPr>
      <w:r w:rsidRPr="00DE5395">
        <w:rPr>
          <w:noProof/>
        </w:rPr>
        <w:t>use the programming, assessment practices, or syllabus planning detailed in the program as an opportunity to backward map Years 10</w:t>
      </w:r>
      <w:r w:rsidR="00174774">
        <w:rPr>
          <w:noProof/>
        </w:rPr>
        <w:t xml:space="preserve"> to </w:t>
      </w:r>
      <w:r w:rsidRPr="00DE5395">
        <w:rPr>
          <w:noProof/>
        </w:rPr>
        <w:t>7.</w:t>
      </w:r>
    </w:p>
    <w:p w14:paraId="746DAFC0" w14:textId="4BD3B7D5" w:rsidR="005D33E1" w:rsidRDefault="007F0597" w:rsidP="00AC4DFA">
      <w:pPr>
        <w:rPr>
          <w:noProof/>
        </w:rPr>
      </w:pPr>
      <w:bookmarkStart w:id="19" w:name="_Hlk171412910"/>
      <w:r>
        <w:rPr>
          <w:noProof/>
        </w:rPr>
        <w:t xml:space="preserve">This program aligns with the </w:t>
      </w:r>
      <w:r w:rsidR="00832C6E" w:rsidRPr="00155D1F">
        <w:rPr>
          <w:noProof/>
        </w:rPr>
        <w:t>English</w:t>
      </w:r>
      <w:r w:rsidR="00832C6E">
        <w:rPr>
          <w:noProof/>
        </w:rPr>
        <w:t xml:space="preserve"> </w:t>
      </w:r>
      <w:r w:rsidR="005344BF">
        <w:rPr>
          <w:noProof/>
        </w:rPr>
        <w:t>K</w:t>
      </w:r>
      <w:r w:rsidR="00832C6E">
        <w:rPr>
          <w:noProof/>
        </w:rPr>
        <w:t>–</w:t>
      </w:r>
      <w:r w:rsidR="005344BF">
        <w:rPr>
          <w:noProof/>
        </w:rPr>
        <w:t>10</w:t>
      </w:r>
      <w:r w:rsidR="00155D1F" w:rsidRPr="00155D1F">
        <w:rPr>
          <w:noProof/>
        </w:rPr>
        <w:t xml:space="preserve"> </w:t>
      </w:r>
      <w:r w:rsidR="00832C6E">
        <w:rPr>
          <w:noProof/>
        </w:rPr>
        <w:t xml:space="preserve">Syllabus </w:t>
      </w:r>
      <w:r w:rsidR="00456324">
        <w:rPr>
          <w:noProof/>
        </w:rPr>
        <w:t>requirements</w:t>
      </w:r>
      <w:r w:rsidR="00594CE3">
        <w:rPr>
          <w:noProof/>
        </w:rPr>
        <w:t xml:space="preserve"> for Stage 4</w:t>
      </w:r>
      <w:r w:rsidR="00B03BE5">
        <w:rPr>
          <w:noProof/>
        </w:rPr>
        <w:t xml:space="preserve"> as per the </w:t>
      </w:r>
      <w:r w:rsidR="005850C9">
        <w:rPr>
          <w:noProof/>
        </w:rPr>
        <w:t>dep</w:t>
      </w:r>
      <w:r w:rsidR="002565CB">
        <w:rPr>
          <w:noProof/>
        </w:rPr>
        <w:t>a</w:t>
      </w:r>
      <w:r w:rsidR="005850C9">
        <w:rPr>
          <w:noProof/>
        </w:rPr>
        <w:t xml:space="preserve">rtment’s </w:t>
      </w:r>
      <w:hyperlink r:id="rId13" w:history="1">
        <w:r w:rsidR="009356CB" w:rsidRPr="00916EFF">
          <w:rPr>
            <w:rStyle w:val="Hyperlink"/>
            <w:noProof/>
          </w:rPr>
          <w:t>Sample scope and sequence – Year 8</w:t>
        </w:r>
      </w:hyperlink>
      <w:r w:rsidR="009356CB">
        <w:rPr>
          <w:noProof/>
        </w:rPr>
        <w:t>.</w:t>
      </w:r>
    </w:p>
    <w:p w14:paraId="139B9649" w14:textId="77777777" w:rsidR="00F645BC" w:rsidRDefault="00F645BC" w:rsidP="00F645BC">
      <w:pPr>
        <w:pStyle w:val="Heading2"/>
      </w:pPr>
      <w:bookmarkStart w:id="20" w:name="_Toc171679711"/>
      <w:bookmarkStart w:id="21" w:name="_Toc172122251"/>
      <w:r>
        <w:t>The organisation of this teaching and learning program into phases</w:t>
      </w:r>
      <w:bookmarkEnd w:id="20"/>
      <w:bookmarkEnd w:id="21"/>
    </w:p>
    <w:p w14:paraId="52E13CF8" w14:textId="77777777" w:rsidR="00F645BC" w:rsidRPr="00BE1CB0" w:rsidRDefault="00F645BC" w:rsidP="00F645BC">
      <w:r>
        <w:t>This teaching and learning program is organised according to the principles of the Secondary English curriculum team’s ‘</w:t>
      </w:r>
      <w:hyperlink r:id="rId14" w:history="1">
        <w:r w:rsidRPr="006E0F22">
          <w:rPr>
            <w:rStyle w:val="Hyperlink"/>
          </w:rPr>
          <w:t xml:space="preserve">Phases </w:t>
        </w:r>
        <w:r>
          <w:rPr>
            <w:rStyle w:val="Hyperlink"/>
          </w:rPr>
          <w:t>approach to conceptual programming</w:t>
        </w:r>
        <w:r w:rsidRPr="006E0F22">
          <w:rPr>
            <w:rStyle w:val="Hyperlink"/>
          </w:rPr>
          <w:t>’</w:t>
        </w:r>
      </w:hyperlink>
      <w:r>
        <w:t>. The term ‘phase’ helps to organise planning by identifying the specific purpose of each section within a teaching program. Each phase focuses teacher and student attention onto matching learning intentions. These are aligned with appropriate and effective strategies, particularly for the development of deep student conceptual engagement. The Phases Project aims to support the sequencing and progression of learning based on the pedagogical principles of:</w:t>
      </w:r>
    </w:p>
    <w:p w14:paraId="25ECD6C1" w14:textId="77777777" w:rsidR="00F645BC" w:rsidRDefault="00F645BC" w:rsidP="00F645BC">
      <w:pPr>
        <w:pStyle w:val="ListBullet"/>
        <w:numPr>
          <w:ilvl w:val="0"/>
          <w:numId w:val="1"/>
        </w:numPr>
      </w:pPr>
      <w:r>
        <w:t>clear learning intentions and success criteria</w:t>
      </w:r>
    </w:p>
    <w:p w14:paraId="09F769BB" w14:textId="77777777" w:rsidR="00F645BC" w:rsidRDefault="00F645BC" w:rsidP="00F645BC">
      <w:pPr>
        <w:pStyle w:val="ListBullet"/>
        <w:numPr>
          <w:ilvl w:val="0"/>
          <w:numId w:val="1"/>
        </w:numPr>
      </w:pPr>
      <w:r>
        <w:t>specific process verbs linked to outcome content</w:t>
      </w:r>
    </w:p>
    <w:p w14:paraId="739FE693" w14:textId="77777777" w:rsidR="00F645BC" w:rsidRPr="002F041F" w:rsidRDefault="00F645BC" w:rsidP="00F645BC">
      <w:pPr>
        <w:pStyle w:val="ListBullet"/>
        <w:numPr>
          <w:ilvl w:val="0"/>
          <w:numId w:val="1"/>
        </w:numPr>
      </w:pPr>
      <w:r>
        <w:t>the organisation of interactions in the learning environment that extend from teacher-directed, through to collaboration and independent practice.</w:t>
      </w:r>
    </w:p>
    <w:p w14:paraId="6E9EC3D6" w14:textId="77777777" w:rsidR="007337D2" w:rsidRPr="007337D2" w:rsidRDefault="007337D2" w:rsidP="007337D2">
      <w:bookmarkStart w:id="22" w:name="_Toc145666044"/>
      <w:bookmarkStart w:id="23" w:name="_Toc151447410"/>
      <w:bookmarkStart w:id="24" w:name="_Toc151632390"/>
      <w:bookmarkEnd w:id="19"/>
      <w:r w:rsidRPr="007337D2">
        <w:br w:type="page"/>
      </w:r>
    </w:p>
    <w:p w14:paraId="39308438" w14:textId="09AA8AE2" w:rsidR="00935D2C" w:rsidRDefault="000351AF" w:rsidP="00E550F7">
      <w:pPr>
        <w:pStyle w:val="Heading1"/>
        <w:rPr>
          <w:noProof/>
        </w:rPr>
      </w:pPr>
      <w:bookmarkStart w:id="25" w:name="_Toc172122252"/>
      <w:r>
        <w:rPr>
          <w:noProof/>
        </w:rPr>
        <w:lastRenderedPageBreak/>
        <w:t xml:space="preserve">Transport me to the </w:t>
      </w:r>
      <w:r w:rsidR="00004A98">
        <w:rPr>
          <w:noProof/>
        </w:rPr>
        <w:t>‘</w:t>
      </w:r>
      <w:r>
        <w:rPr>
          <w:noProof/>
        </w:rPr>
        <w:t>r</w:t>
      </w:r>
      <w:r w:rsidR="0025182B">
        <w:rPr>
          <w:noProof/>
        </w:rPr>
        <w:t>eal</w:t>
      </w:r>
      <w:bookmarkEnd w:id="22"/>
      <w:bookmarkEnd w:id="23"/>
      <w:bookmarkEnd w:id="24"/>
      <w:r w:rsidR="00004A98">
        <w:rPr>
          <w:noProof/>
        </w:rPr>
        <w:t>’</w:t>
      </w:r>
      <w:bookmarkEnd w:id="25"/>
    </w:p>
    <w:p w14:paraId="66C3B13D" w14:textId="77777777" w:rsidR="00935D2C" w:rsidRDefault="00935D2C" w:rsidP="00556AA9">
      <w:r>
        <w:t>The overview provides a concise description of key information about the teaching and learning program and the assessment.</w:t>
      </w:r>
    </w:p>
    <w:p w14:paraId="7C735004" w14:textId="77777777" w:rsidR="00935D2C" w:rsidRDefault="00935D2C" w:rsidP="00556AA9">
      <w:pPr>
        <w:pStyle w:val="Heading2"/>
      </w:pPr>
      <w:bookmarkStart w:id="26" w:name="_Toc145666045"/>
      <w:bookmarkStart w:id="27" w:name="_Toc151447411"/>
      <w:bookmarkStart w:id="28" w:name="_Toc151632391"/>
      <w:bookmarkStart w:id="29" w:name="_Toc172122253"/>
      <w:r>
        <w:t>Overview</w:t>
      </w:r>
      <w:bookmarkEnd w:id="26"/>
      <w:bookmarkEnd w:id="27"/>
      <w:bookmarkEnd w:id="28"/>
      <w:bookmarkEnd w:id="29"/>
    </w:p>
    <w:p w14:paraId="3D8495C6" w14:textId="212E0DDF" w:rsidR="00115762" w:rsidRPr="0000478A" w:rsidRDefault="00115762" w:rsidP="00556AA9">
      <w:r w:rsidRPr="0000478A">
        <w:t>Students will explore the ways in which both fiction and non-fiction texts represent the</w:t>
      </w:r>
      <w:r w:rsidR="006C3894" w:rsidRPr="0000478A">
        <w:t xml:space="preserve"> ‘</w:t>
      </w:r>
      <w:r w:rsidRPr="0000478A">
        <w:t>real world</w:t>
      </w:r>
      <w:r w:rsidR="006C3894" w:rsidRPr="0000478A">
        <w:t>’</w:t>
      </w:r>
      <w:r w:rsidRPr="0000478A">
        <w:t xml:space="preserve"> in dynamic and engaging ways. They will understand and become critically aware of the constructed nature of representations and how these reflect the composers’ worlds and values. They will develop an informed perspective and demonstrate this through the creation of informative</w:t>
      </w:r>
      <w:r w:rsidR="00623FCF" w:rsidRPr="0000478A">
        <w:t xml:space="preserve"> and </w:t>
      </w:r>
      <w:r w:rsidRPr="0000478A">
        <w:t>analytical texts.</w:t>
      </w:r>
    </w:p>
    <w:p w14:paraId="7C27269F" w14:textId="0F75BD9D" w:rsidR="00935D2C" w:rsidRPr="0000478A" w:rsidRDefault="00935D2C" w:rsidP="00556AA9">
      <w:r w:rsidRPr="0000478A">
        <w:rPr>
          <w:rStyle w:val="Strong"/>
        </w:rPr>
        <w:t>Duration:</w:t>
      </w:r>
      <w:r w:rsidRPr="0000478A">
        <w:t xml:space="preserve"> this program of lesson sequences is designed to be completed over a period of approximately 10 weeks.</w:t>
      </w:r>
    </w:p>
    <w:p w14:paraId="3BD89237" w14:textId="77777777" w:rsidR="002938D6" w:rsidRDefault="002938D6" w:rsidP="007337D2">
      <w:pPr>
        <w:pStyle w:val="Heading2"/>
      </w:pPr>
      <w:bookmarkStart w:id="30" w:name="_Toc172122254"/>
      <w:bookmarkStart w:id="31" w:name="_Toc145666046"/>
      <w:bookmarkStart w:id="32" w:name="_Toc151447412"/>
      <w:bookmarkStart w:id="33" w:name="_Toc151632392"/>
      <w:r>
        <w:t>Teaching and learning program rationale</w:t>
      </w:r>
      <w:bookmarkEnd w:id="30"/>
    </w:p>
    <w:p w14:paraId="7E6E208B" w14:textId="36E72D48" w:rsidR="002938D6" w:rsidRDefault="002938D6" w:rsidP="002938D6">
      <w:pPr>
        <w:pStyle w:val="FeatureBox2"/>
      </w:pPr>
      <w:r>
        <w:rPr>
          <w:b/>
          <w:bCs/>
        </w:rPr>
        <w:t xml:space="preserve">Teacher </w:t>
      </w:r>
      <w:proofErr w:type="gramStart"/>
      <w:r>
        <w:rPr>
          <w:b/>
          <w:bCs/>
        </w:rPr>
        <w:t>note</w:t>
      </w:r>
      <w:proofErr w:type="gramEnd"/>
      <w:r>
        <w:rPr>
          <w:b/>
          <w:bCs/>
        </w:rPr>
        <w:t xml:space="preserve">: </w:t>
      </w:r>
      <w:r>
        <w:t>t</w:t>
      </w:r>
      <w:r w:rsidRPr="003559DF">
        <w:t xml:space="preserve">he rationale expands on the overview. It establishes the learning goals, identifies what is going to be achieved and the reasons for the content and structure of the program. It aligns with the syllabus outcomes and reflects the requirements of the </w:t>
      </w:r>
      <w:hyperlink r:id="rId15" w:history="1">
        <w:r w:rsidR="00035FDF" w:rsidRPr="003F5524">
          <w:rPr>
            <w:rStyle w:val="Hyperlink"/>
          </w:rPr>
          <w:t>Syllabus requirements planner – Stage 4</w:t>
        </w:r>
      </w:hyperlink>
      <w:r w:rsidR="00035FDF" w:rsidRPr="00035FDF">
        <w:t xml:space="preserve"> </w:t>
      </w:r>
      <w:r w:rsidR="00327AEA">
        <w:t>and</w:t>
      </w:r>
      <w:r w:rsidRPr="003559DF">
        <w:t xml:space="preserve"> the scope and sequence. The value of the learning beyond the classroom is established and there is a connection to the wider world and the relevance to students’ futures.</w:t>
      </w:r>
    </w:p>
    <w:p w14:paraId="0E4168CD" w14:textId="7F39D61D" w:rsidR="0009379F" w:rsidRDefault="002938D6" w:rsidP="002938D6">
      <w:pPr>
        <w:spacing w:before="0" w:after="160"/>
      </w:pPr>
      <w:r w:rsidRPr="0000478A">
        <w:t xml:space="preserve">This teaching and learning program </w:t>
      </w:r>
      <w:proofErr w:type="gramStart"/>
      <w:r w:rsidRPr="0000478A">
        <w:t>supports</w:t>
      </w:r>
      <w:proofErr w:type="gramEnd"/>
      <w:r w:rsidR="003F7BC7" w:rsidRPr="0000478A">
        <w:t xml:space="preserve"> students to use a range of personal, creative and critical strategies to read texts </w:t>
      </w:r>
      <w:r w:rsidR="0000478A" w:rsidRPr="0000478A">
        <w:t xml:space="preserve">that </w:t>
      </w:r>
      <w:r w:rsidR="003F7BC7" w:rsidRPr="0000478A">
        <w:t>examine the ways in which readers are invited into</w:t>
      </w:r>
      <w:r w:rsidR="0000478A" w:rsidRPr="0000478A">
        <w:t xml:space="preserve"> ‘real</w:t>
      </w:r>
      <w:r w:rsidR="00695E53">
        <w:t>’</w:t>
      </w:r>
      <w:r w:rsidR="0000478A" w:rsidRPr="0000478A">
        <w:t xml:space="preserve"> world experiences. </w:t>
      </w:r>
      <w:r w:rsidR="003F7BC7" w:rsidRPr="0000478A">
        <w:t xml:space="preserve">Students engage personally with and analyse the chosen novel. They will explore how </w:t>
      </w:r>
      <w:r w:rsidR="0000478A" w:rsidRPr="0000478A">
        <w:t xml:space="preserve">representation, point of view and </w:t>
      </w:r>
      <w:r w:rsidR="003F7BC7" w:rsidRPr="0000478A">
        <w:t>characterisation</w:t>
      </w:r>
      <w:r w:rsidR="0000478A" w:rsidRPr="0000478A">
        <w:t xml:space="preserve"> are represented through narrative structures and codes and conventions.</w:t>
      </w:r>
      <w:r w:rsidR="003F7BC7" w:rsidRPr="0000478A">
        <w:t xml:space="preserve"> Students are guided to </w:t>
      </w:r>
      <w:r w:rsidR="003F7BC7" w:rsidRPr="0000478A">
        <w:lastRenderedPageBreak/>
        <w:t>investigate the purpose of authors writing about real-world contexts and experiment with expressing an author’s perspective. They broaden their understanding of how texts may represent real-world contexts in varying degrees</w:t>
      </w:r>
      <w:r w:rsidR="00B77272" w:rsidRPr="00B77272">
        <w:t>.</w:t>
      </w:r>
      <w:r w:rsidR="002D1A5F">
        <w:t xml:space="preserve"> </w:t>
      </w:r>
    </w:p>
    <w:p w14:paraId="75E2751C" w14:textId="77777777" w:rsidR="00034AC0" w:rsidRDefault="00034AC0" w:rsidP="00034AC0">
      <w:pPr>
        <w:pStyle w:val="Heading2"/>
      </w:pPr>
      <w:bookmarkStart w:id="34" w:name="_Toc172122255"/>
      <w:r>
        <w:t>Guiding questions</w:t>
      </w:r>
      <w:bookmarkEnd w:id="34"/>
    </w:p>
    <w:p w14:paraId="0BB3AD3C" w14:textId="77777777" w:rsidR="00034AC0" w:rsidRDefault="00034AC0" w:rsidP="00034AC0">
      <w:r>
        <w:t>The guiding questions below outline the direction of the learning for the program. They are developed in relation to the syllabus aim and rationale, the relevant syllabus outcomes and the evidence base. They can support class discussion and help students monitor their learning.</w:t>
      </w:r>
    </w:p>
    <w:p w14:paraId="7011AAD5" w14:textId="2FE184C0" w:rsidR="00ED309C" w:rsidRPr="00ED309C" w:rsidRDefault="00ED309C" w:rsidP="00ED309C">
      <w:pPr>
        <w:pStyle w:val="ListBullet"/>
      </w:pPr>
      <w:r w:rsidRPr="00ED309C">
        <w:t xml:space="preserve">What is the relationship between the representation of the </w:t>
      </w:r>
      <w:r w:rsidR="00BA619E">
        <w:t>real</w:t>
      </w:r>
      <w:r w:rsidRPr="00ED309C">
        <w:t xml:space="preserve"> world in a text and the real</w:t>
      </w:r>
      <w:r w:rsidR="00B114AA">
        <w:t>-</w:t>
      </w:r>
      <w:r w:rsidRPr="00ED309C">
        <w:t>world purpose and context of the composer and reader?</w:t>
      </w:r>
    </w:p>
    <w:p w14:paraId="70D3A69C" w14:textId="77777777" w:rsidR="00ED309C" w:rsidRPr="00ED309C" w:rsidRDefault="00ED309C" w:rsidP="00ED309C">
      <w:pPr>
        <w:pStyle w:val="ListBullet"/>
      </w:pPr>
      <w:r w:rsidRPr="00ED309C">
        <w:t>How do composers use narrative conventions to transport readers to a different world?</w:t>
      </w:r>
    </w:p>
    <w:p w14:paraId="0709863B" w14:textId="1627459B" w:rsidR="00034AC0" w:rsidRPr="00ED309C" w:rsidRDefault="00ED309C" w:rsidP="00ED309C">
      <w:pPr>
        <w:pStyle w:val="ListBullet"/>
      </w:pPr>
      <w:r w:rsidRPr="00ED309C">
        <w:t>How can engaging with diverse texts help to develop a broad and balanced understanding of the world?</w:t>
      </w:r>
    </w:p>
    <w:p w14:paraId="795255F5" w14:textId="5BCBCA5F" w:rsidR="00EE3B96" w:rsidRDefault="00EE3B96" w:rsidP="001063C3">
      <w:pPr>
        <w:pStyle w:val="Heading3"/>
      </w:pPr>
      <w:bookmarkStart w:id="35" w:name="_Toc172122256"/>
      <w:r>
        <w:t xml:space="preserve">Conceptual </w:t>
      </w:r>
      <w:r w:rsidR="001063C3">
        <w:t>programming questions</w:t>
      </w:r>
      <w:bookmarkEnd w:id="35"/>
    </w:p>
    <w:p w14:paraId="0CCA4897" w14:textId="7BA60DB1" w:rsidR="002938D6" w:rsidRDefault="00034AC0" w:rsidP="00ED309C">
      <w:r>
        <w:t xml:space="preserve">The conceptual guiding questions are carefully aligned to outcome content points, and they guide teaching and learning. </w:t>
      </w:r>
      <w:r w:rsidR="00200753">
        <w:t>T</w:t>
      </w:r>
      <w:r>
        <w:t>hese provide the teacher and students with further opportunities to consider the conceptual direction of learning.</w:t>
      </w:r>
    </w:p>
    <w:p w14:paraId="474F8ADE" w14:textId="78D02494" w:rsidR="002938D6" w:rsidRDefault="002938D6" w:rsidP="002938D6">
      <w:pPr>
        <w:pStyle w:val="Caption"/>
      </w:pPr>
      <w:r>
        <w:t xml:space="preserve">Table </w:t>
      </w:r>
      <w:r>
        <w:fldChar w:fldCharType="begin"/>
      </w:r>
      <w:r>
        <w:instrText>SEQ Table \* ARABIC</w:instrText>
      </w:r>
      <w:r>
        <w:fldChar w:fldCharType="separate"/>
      </w:r>
      <w:r w:rsidR="00103D75">
        <w:rPr>
          <w:noProof/>
        </w:rPr>
        <w:t>2</w:t>
      </w:r>
      <w:r>
        <w:fldChar w:fldCharType="end"/>
      </w:r>
      <w:r>
        <w:t xml:space="preserve"> – overview 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2938D6" w:rsidRPr="008E3C58" w14:paraId="7FCF2B66" w14:textId="77777777" w:rsidTr="005E7090">
        <w:tc>
          <w:tcPr>
            <w:tcW w:w="5000" w:type="pct"/>
            <w:shd w:val="clear" w:color="auto" w:fill="002664"/>
          </w:tcPr>
          <w:p w14:paraId="518F4176" w14:textId="4A8B2280" w:rsidR="002938D6" w:rsidRPr="008E3C58" w:rsidRDefault="002938D6" w:rsidP="005E7090">
            <w:pPr>
              <w:spacing w:before="120" w:line="240" w:lineRule="auto"/>
              <w:rPr>
                <w:rFonts w:eastAsia="Calibri"/>
                <w:b/>
                <w:bCs/>
              </w:rPr>
            </w:pPr>
            <w:r w:rsidRPr="008E3C58">
              <w:rPr>
                <w:rFonts w:eastAsia="Calibri"/>
                <w:b/>
                <w:bCs/>
              </w:rPr>
              <w:t>Phase 1 – engaging with the unit and the learning community</w:t>
            </w:r>
          </w:p>
        </w:tc>
      </w:tr>
      <w:tr w:rsidR="002938D6" w:rsidRPr="008E3C58" w14:paraId="358AEF4A" w14:textId="77777777" w:rsidTr="005E7090">
        <w:tc>
          <w:tcPr>
            <w:tcW w:w="5000" w:type="pct"/>
          </w:tcPr>
          <w:p w14:paraId="1E91CD76" w14:textId="4A5C8262" w:rsidR="005752A9" w:rsidRDefault="005752A9" w:rsidP="005752A9">
            <w:pPr>
              <w:pStyle w:val="ListBullet"/>
            </w:pPr>
            <w:r>
              <w:t xml:space="preserve">What does </w:t>
            </w:r>
            <w:r w:rsidR="00A2151F">
              <w:t>‘</w:t>
            </w:r>
            <w:r>
              <w:t>real</w:t>
            </w:r>
            <w:r w:rsidR="00A2151F">
              <w:t>’</w:t>
            </w:r>
            <w:r>
              <w:t xml:space="preserve"> mean and why does it matter?</w:t>
            </w:r>
          </w:p>
          <w:p w14:paraId="064238D5" w14:textId="67513550" w:rsidR="002938D6" w:rsidRPr="008E3C58" w:rsidRDefault="005752A9" w:rsidP="005752A9">
            <w:pPr>
              <w:pStyle w:val="ListBullet"/>
            </w:pPr>
            <w:r>
              <w:t xml:space="preserve">How is the real </w:t>
            </w:r>
            <w:r w:rsidR="00A2151F">
              <w:t xml:space="preserve">world </w:t>
            </w:r>
            <w:r>
              <w:t>explored in modern contexts?</w:t>
            </w:r>
          </w:p>
        </w:tc>
      </w:tr>
      <w:tr w:rsidR="002938D6" w:rsidRPr="008E3C58" w14:paraId="6ACD46DD" w14:textId="77777777" w:rsidTr="005E7090">
        <w:tc>
          <w:tcPr>
            <w:tcW w:w="5000" w:type="pct"/>
            <w:shd w:val="clear" w:color="auto" w:fill="002664"/>
          </w:tcPr>
          <w:p w14:paraId="2E0AAE4B" w14:textId="77777777" w:rsidR="002938D6" w:rsidRPr="008E3C58" w:rsidRDefault="002938D6" w:rsidP="005E7090">
            <w:pPr>
              <w:spacing w:before="120" w:line="240" w:lineRule="auto"/>
              <w:rPr>
                <w:rFonts w:eastAsia="Calibri"/>
                <w:b/>
                <w:bCs/>
              </w:rPr>
            </w:pPr>
            <w:r w:rsidRPr="008E3C58">
              <w:rPr>
                <w:rFonts w:eastAsia="Calibri"/>
                <w:b/>
                <w:bCs/>
              </w:rPr>
              <w:lastRenderedPageBreak/>
              <w:t xml:space="preserve">Phase 2 – unpacking and engaging with the </w:t>
            </w:r>
            <w:r>
              <w:rPr>
                <w:rFonts w:eastAsia="Calibri"/>
                <w:b/>
                <w:bCs/>
              </w:rPr>
              <w:t>conceptual focus</w:t>
            </w:r>
          </w:p>
        </w:tc>
      </w:tr>
      <w:tr w:rsidR="002938D6" w:rsidRPr="008E3C58" w14:paraId="71D4AE12" w14:textId="77777777" w:rsidTr="005E7090">
        <w:tc>
          <w:tcPr>
            <w:tcW w:w="5000" w:type="pct"/>
          </w:tcPr>
          <w:p w14:paraId="1BF1C613" w14:textId="57482863" w:rsidR="00CA2390" w:rsidRDefault="00B06479" w:rsidP="00CA2390">
            <w:pPr>
              <w:pStyle w:val="ListBullet"/>
            </w:pPr>
            <w:r w:rsidRPr="00B06479">
              <w:t>What is the connection between reality and representation</w:t>
            </w:r>
            <w:r w:rsidR="00CA2390">
              <w:t>?</w:t>
            </w:r>
          </w:p>
          <w:p w14:paraId="4FCFCC12" w14:textId="7A7C9162" w:rsidR="002938D6" w:rsidRPr="008E3C58" w:rsidRDefault="0052564E" w:rsidP="00CA2390">
            <w:pPr>
              <w:pStyle w:val="ListBullet"/>
            </w:pPr>
            <w:r w:rsidRPr="0052564E">
              <w:t xml:space="preserve">How do composers use a text’s codes and conventions to represent their perspective of the </w:t>
            </w:r>
            <w:r w:rsidR="00585025">
              <w:t>‘</w:t>
            </w:r>
            <w:r w:rsidRPr="0052564E">
              <w:t>real</w:t>
            </w:r>
            <w:r w:rsidR="00585025">
              <w:t>’</w:t>
            </w:r>
            <w:r w:rsidR="00290A66">
              <w:t>?</w:t>
            </w:r>
          </w:p>
        </w:tc>
      </w:tr>
      <w:tr w:rsidR="002938D6" w:rsidRPr="008E3C58" w14:paraId="7862CDDF" w14:textId="77777777" w:rsidTr="005E7090">
        <w:tc>
          <w:tcPr>
            <w:tcW w:w="5000" w:type="pct"/>
            <w:shd w:val="clear" w:color="auto" w:fill="002664"/>
          </w:tcPr>
          <w:p w14:paraId="0726D916" w14:textId="77777777" w:rsidR="002938D6" w:rsidRPr="008E3C58" w:rsidRDefault="002938D6" w:rsidP="005E7090">
            <w:pPr>
              <w:spacing w:before="120" w:line="240" w:lineRule="auto"/>
              <w:rPr>
                <w:rFonts w:eastAsia="Calibri"/>
                <w:b/>
                <w:bCs/>
              </w:rPr>
            </w:pPr>
            <w:r w:rsidRPr="008E3C58">
              <w:rPr>
                <w:rFonts w:eastAsia="Calibri"/>
                <w:b/>
                <w:bCs/>
              </w:rPr>
              <w:t xml:space="preserve">Phase 3 – discovering and engaging analytically with </w:t>
            </w:r>
            <w:r>
              <w:rPr>
                <w:rFonts w:eastAsia="Calibri"/>
                <w:b/>
                <w:bCs/>
              </w:rPr>
              <w:t>the</w:t>
            </w:r>
            <w:r w:rsidRPr="008E3C58">
              <w:rPr>
                <w:rFonts w:eastAsia="Calibri"/>
                <w:b/>
                <w:bCs/>
              </w:rPr>
              <w:t xml:space="preserve"> core text</w:t>
            </w:r>
          </w:p>
        </w:tc>
      </w:tr>
      <w:tr w:rsidR="002938D6" w:rsidRPr="008E3C58" w14:paraId="4CC2E371" w14:textId="77777777" w:rsidTr="005E7090">
        <w:tc>
          <w:tcPr>
            <w:tcW w:w="5000" w:type="pct"/>
          </w:tcPr>
          <w:p w14:paraId="20685489" w14:textId="77777777" w:rsidR="00282841" w:rsidRPr="00AA4FC4" w:rsidRDefault="00282841" w:rsidP="004973E0">
            <w:pPr>
              <w:pStyle w:val="ListBullet"/>
            </w:pPr>
            <w:r w:rsidRPr="00AA4FC4">
              <w:t>How do</w:t>
            </w:r>
            <w:r>
              <w:t xml:space="preserve"> different reading strategies help readers develop an understanding of the purpose and values of an author?</w:t>
            </w:r>
          </w:p>
          <w:p w14:paraId="5D7FC9E2" w14:textId="77777777" w:rsidR="00282841" w:rsidRDefault="00282841" w:rsidP="004973E0">
            <w:pPr>
              <w:pStyle w:val="ListBullet"/>
            </w:pPr>
            <w:r>
              <w:t>How do authors use characterisation and point of view to represent perspectives of the real world in dynamic and engaging ways?</w:t>
            </w:r>
          </w:p>
          <w:p w14:paraId="02CB4FD9" w14:textId="6A736973" w:rsidR="002938D6" w:rsidRPr="008E3C58" w:rsidRDefault="00282841" w:rsidP="00282841">
            <w:pPr>
              <w:pStyle w:val="ListBullet"/>
            </w:pPr>
            <w:r>
              <w:t>How do authors communicate their purpose through linguistic and stylistic choices?</w:t>
            </w:r>
          </w:p>
        </w:tc>
      </w:tr>
      <w:tr w:rsidR="002938D6" w:rsidRPr="008E3C58" w14:paraId="62A84962" w14:textId="77777777" w:rsidTr="005E7090">
        <w:tc>
          <w:tcPr>
            <w:tcW w:w="5000" w:type="pct"/>
            <w:shd w:val="clear" w:color="auto" w:fill="002664"/>
          </w:tcPr>
          <w:p w14:paraId="6B9C34F3" w14:textId="77777777" w:rsidR="002938D6" w:rsidRPr="008E3C58" w:rsidRDefault="002938D6" w:rsidP="005E7090">
            <w:pPr>
              <w:spacing w:before="120" w:line="240" w:lineRule="auto"/>
              <w:rPr>
                <w:rFonts w:eastAsia="Calibri"/>
                <w:b/>
                <w:bCs/>
              </w:rPr>
            </w:pPr>
            <w:r w:rsidRPr="008E3C58">
              <w:rPr>
                <w:rFonts w:eastAsia="Calibri"/>
                <w:b/>
                <w:bCs/>
              </w:rPr>
              <w:t>Phase 4 – deepening connections between texts and concepts</w:t>
            </w:r>
          </w:p>
        </w:tc>
      </w:tr>
      <w:tr w:rsidR="002938D6" w:rsidRPr="008E3C58" w14:paraId="38C8B8F8" w14:textId="77777777" w:rsidTr="005E7090">
        <w:tc>
          <w:tcPr>
            <w:tcW w:w="5000" w:type="pct"/>
          </w:tcPr>
          <w:p w14:paraId="0F3559E6" w14:textId="6569D3F4" w:rsidR="002938D6" w:rsidRDefault="0099332B" w:rsidP="007C7798">
            <w:pPr>
              <w:pStyle w:val="ListBullet"/>
            </w:pPr>
            <w:r>
              <w:t>How and why do composers</w:t>
            </w:r>
            <w:r w:rsidR="00CE6F6C">
              <w:t xml:space="preserve"> seek subjectivity and objectivity when representing the </w:t>
            </w:r>
            <w:r w:rsidR="00585025">
              <w:t>‘</w:t>
            </w:r>
            <w:r w:rsidR="00CE6F6C">
              <w:t>real</w:t>
            </w:r>
            <w:r w:rsidR="00585025">
              <w:t>’</w:t>
            </w:r>
            <w:r w:rsidR="00CE6F6C">
              <w:t>?</w:t>
            </w:r>
          </w:p>
          <w:p w14:paraId="26905FB9" w14:textId="5F345743" w:rsidR="00CE6F6C" w:rsidRDefault="00CE6F6C" w:rsidP="007C7798">
            <w:pPr>
              <w:pStyle w:val="ListBullet"/>
            </w:pPr>
            <w:r>
              <w:t>How do composers embed their perspective</w:t>
            </w:r>
            <w:r w:rsidR="0094093F">
              <w:t xml:space="preserve"> in texts by representing the </w:t>
            </w:r>
            <w:r w:rsidR="00585025">
              <w:t>‘</w:t>
            </w:r>
            <w:r w:rsidR="0094093F">
              <w:t>real</w:t>
            </w:r>
            <w:r w:rsidR="00585025">
              <w:t>’</w:t>
            </w:r>
            <w:r w:rsidR="0094093F">
              <w:t>?</w:t>
            </w:r>
          </w:p>
          <w:p w14:paraId="4228F841" w14:textId="1E09EF23" w:rsidR="0094093F" w:rsidRPr="008E3C58" w:rsidRDefault="0094093F" w:rsidP="007C7798">
            <w:pPr>
              <w:pStyle w:val="ListBullet"/>
            </w:pPr>
            <w:r>
              <w:t>To what extent can both composers and responders exercise authority</w:t>
            </w:r>
            <w:r w:rsidR="00701F80">
              <w:t xml:space="preserve"> through or over a text?</w:t>
            </w:r>
          </w:p>
        </w:tc>
      </w:tr>
      <w:tr w:rsidR="002938D6" w:rsidRPr="008E3C58" w14:paraId="75697B10" w14:textId="77777777" w:rsidTr="005E7090">
        <w:tc>
          <w:tcPr>
            <w:tcW w:w="5000" w:type="pct"/>
            <w:shd w:val="clear" w:color="auto" w:fill="002664"/>
          </w:tcPr>
          <w:p w14:paraId="076CD664" w14:textId="23B8FC3D" w:rsidR="002938D6" w:rsidRPr="008E3C58" w:rsidRDefault="002938D6" w:rsidP="005E7090">
            <w:pPr>
              <w:spacing w:before="120" w:line="240" w:lineRule="auto"/>
              <w:rPr>
                <w:rFonts w:eastAsia="Calibri"/>
                <w:b/>
                <w:bCs/>
              </w:rPr>
            </w:pPr>
            <w:r w:rsidRPr="008E3C58">
              <w:rPr>
                <w:rFonts w:eastAsia="Calibri"/>
                <w:b/>
                <w:bCs/>
              </w:rPr>
              <w:t>Phase 5 – engaging critically and creatively with model texts</w:t>
            </w:r>
            <w:r w:rsidR="00BF518A">
              <w:rPr>
                <w:rFonts w:eastAsia="Calibri"/>
                <w:b/>
                <w:bCs/>
              </w:rPr>
              <w:t xml:space="preserve"> (integrated)</w:t>
            </w:r>
          </w:p>
        </w:tc>
      </w:tr>
      <w:tr w:rsidR="002938D6" w:rsidRPr="008E3C58" w14:paraId="6F95A462" w14:textId="77777777" w:rsidTr="005E7090">
        <w:tc>
          <w:tcPr>
            <w:tcW w:w="5000" w:type="pct"/>
          </w:tcPr>
          <w:p w14:paraId="0574C1C8" w14:textId="36490213" w:rsidR="00BB2AF8" w:rsidRDefault="00BB2AF8" w:rsidP="00BB2AF8">
            <w:pPr>
              <w:pStyle w:val="ListBullet"/>
            </w:pPr>
            <w:r>
              <w:t xml:space="preserve">How can writers apply codes and conventions to represent the </w:t>
            </w:r>
            <w:r w:rsidR="00585025">
              <w:t>‘</w:t>
            </w:r>
            <w:r>
              <w:t>real</w:t>
            </w:r>
            <w:r w:rsidR="00585025">
              <w:t>’</w:t>
            </w:r>
            <w:r>
              <w:t xml:space="preserve"> in fiction and non-fiction texts?</w:t>
            </w:r>
          </w:p>
          <w:p w14:paraId="7A3A8EAC" w14:textId="77777777" w:rsidR="002938D6" w:rsidRDefault="002938D6" w:rsidP="00BB2AF8">
            <w:pPr>
              <w:pStyle w:val="ListBullet"/>
            </w:pPr>
            <w:r>
              <w:t xml:space="preserve">How can the writing process support the development of </w:t>
            </w:r>
            <w:r w:rsidR="00BB2AF8">
              <w:t xml:space="preserve">informative, analytical, reflective and </w:t>
            </w:r>
            <w:r>
              <w:t>imaginative writing skills?</w:t>
            </w:r>
          </w:p>
          <w:p w14:paraId="0D0E1057" w14:textId="02628F3B" w:rsidR="002938D6" w:rsidRPr="008E3C58" w:rsidRDefault="00330214" w:rsidP="00330214">
            <w:pPr>
              <w:pStyle w:val="FeatureBox2"/>
            </w:pPr>
            <w:r w:rsidRPr="00963B4C">
              <w:rPr>
                <w:rStyle w:val="Strong"/>
              </w:rPr>
              <w:t xml:space="preserve">Teacher </w:t>
            </w:r>
            <w:proofErr w:type="gramStart"/>
            <w:r w:rsidRPr="00963B4C">
              <w:rPr>
                <w:rStyle w:val="Strong"/>
              </w:rPr>
              <w:t>note:</w:t>
            </w:r>
            <w:proofErr w:type="gramEnd"/>
            <w:r w:rsidRPr="00963B4C">
              <w:t xml:space="preserve"> in this program, Phase 5 has been integrated into Phases 1</w:t>
            </w:r>
            <w:r w:rsidR="002E2E1A">
              <w:t>, 3 and</w:t>
            </w:r>
            <w:r w:rsidR="000655E2">
              <w:t xml:space="preserve"> </w:t>
            </w:r>
            <w:r w:rsidRPr="00963B4C">
              <w:t>4. The</w:t>
            </w:r>
            <w:r>
              <w:t>s</w:t>
            </w:r>
            <w:r w:rsidRPr="00963B4C">
              <w:t xml:space="preserve">e are dedicated sequences within each </w:t>
            </w:r>
            <w:r>
              <w:t>p</w:t>
            </w:r>
            <w:r w:rsidRPr="00963B4C">
              <w:t>hase.</w:t>
            </w:r>
          </w:p>
        </w:tc>
      </w:tr>
      <w:tr w:rsidR="002938D6" w:rsidRPr="008E3C58" w14:paraId="7E9E776E" w14:textId="77777777" w:rsidTr="005E7090">
        <w:tc>
          <w:tcPr>
            <w:tcW w:w="5000" w:type="pct"/>
            <w:shd w:val="clear" w:color="auto" w:fill="002664"/>
          </w:tcPr>
          <w:p w14:paraId="5AD02814" w14:textId="77777777" w:rsidR="002938D6" w:rsidRPr="008E3C58" w:rsidRDefault="002938D6" w:rsidP="005E7090">
            <w:pPr>
              <w:spacing w:before="120" w:line="240" w:lineRule="auto"/>
              <w:rPr>
                <w:rFonts w:eastAsia="Calibri"/>
                <w:b/>
                <w:bCs/>
              </w:rPr>
            </w:pPr>
            <w:r w:rsidRPr="008E3C58">
              <w:rPr>
                <w:rFonts w:eastAsia="Calibri"/>
                <w:b/>
                <w:bCs/>
              </w:rPr>
              <w:lastRenderedPageBreak/>
              <w:t>Phase 6 – preparing the assessment task</w:t>
            </w:r>
          </w:p>
        </w:tc>
      </w:tr>
      <w:tr w:rsidR="002938D6" w:rsidRPr="008E3C58" w14:paraId="28CE26B4" w14:textId="77777777" w:rsidTr="005E7090">
        <w:tc>
          <w:tcPr>
            <w:tcW w:w="5000" w:type="pct"/>
          </w:tcPr>
          <w:p w14:paraId="4FE07810" w14:textId="77777777" w:rsidR="007B68CF" w:rsidRDefault="007B68CF" w:rsidP="007B68CF">
            <w:pPr>
              <w:pStyle w:val="ListBullet"/>
            </w:pPr>
            <w:r>
              <w:t>How can marking guidelines and sample assessment task responses be used as a support for learning?</w:t>
            </w:r>
          </w:p>
          <w:p w14:paraId="716AEC2E" w14:textId="77777777" w:rsidR="007B68CF" w:rsidRDefault="007B68CF" w:rsidP="007B68CF">
            <w:pPr>
              <w:pStyle w:val="ListBullet"/>
            </w:pPr>
            <w:r>
              <w:t>How can effective research skills help inform the content of the task?</w:t>
            </w:r>
          </w:p>
          <w:p w14:paraId="2F38958E" w14:textId="2DF38FE8" w:rsidR="002938D6" w:rsidRPr="008E3C58" w:rsidRDefault="007B68CF" w:rsidP="007B68CF">
            <w:pPr>
              <w:pStyle w:val="ListBullet"/>
            </w:pPr>
            <w:r>
              <w:t>What are the best strategies for developing and expanding skills in planning, monitoring and refining composition?</w:t>
            </w:r>
          </w:p>
        </w:tc>
      </w:tr>
    </w:tbl>
    <w:p w14:paraId="67054B96" w14:textId="07FF787A" w:rsidR="00A43D4D" w:rsidRDefault="008907B8" w:rsidP="00ED309C">
      <w:pPr>
        <w:pStyle w:val="Heading2"/>
      </w:pPr>
      <w:bookmarkStart w:id="36" w:name="_Toc145666047"/>
      <w:bookmarkStart w:id="37" w:name="_Toc151447413"/>
      <w:bookmarkStart w:id="38" w:name="_Toc151632393"/>
      <w:bookmarkStart w:id="39" w:name="_Toc172122257"/>
      <w:bookmarkEnd w:id="31"/>
      <w:bookmarkEnd w:id="32"/>
      <w:bookmarkEnd w:id="33"/>
      <w:r>
        <w:t>Assessment overview</w:t>
      </w:r>
      <w:bookmarkEnd w:id="36"/>
      <w:bookmarkEnd w:id="37"/>
      <w:bookmarkEnd w:id="38"/>
      <w:bookmarkEnd w:id="39"/>
    </w:p>
    <w:p w14:paraId="216613F1" w14:textId="1FE5B15E" w:rsidR="004B4DC0" w:rsidRDefault="00EA3941" w:rsidP="00556AA9">
      <w:pPr>
        <w:pStyle w:val="FeatureBox2"/>
      </w:pPr>
      <w:r>
        <w:rPr>
          <w:b/>
          <w:bCs/>
        </w:rPr>
        <w:t>T</w:t>
      </w:r>
      <w:r w:rsidRPr="00EA3941">
        <w:rPr>
          <w:b/>
          <w:bCs/>
        </w:rPr>
        <w:t xml:space="preserve">eacher </w:t>
      </w:r>
      <w:proofErr w:type="gramStart"/>
      <w:r w:rsidRPr="00EA3941">
        <w:rPr>
          <w:b/>
          <w:bCs/>
        </w:rPr>
        <w:t>note:</w:t>
      </w:r>
      <w:proofErr w:type="gramEnd"/>
      <w:r>
        <w:t xml:space="preserve"> t</w:t>
      </w:r>
      <w:r w:rsidR="004B4DC0" w:rsidRPr="004B4DC0">
        <w:t>his is a concise overview of the formal assessment aligned with this program and an outline of the formative assessment practices.</w:t>
      </w:r>
    </w:p>
    <w:p w14:paraId="367DD8FD" w14:textId="29AE9811" w:rsidR="00527CAE" w:rsidRDefault="003F18B1" w:rsidP="00556AA9">
      <w:r>
        <w:rPr>
          <w:rStyle w:val="Strong"/>
        </w:rPr>
        <w:t>Formal</w:t>
      </w:r>
      <w:r w:rsidR="00E35C26" w:rsidRPr="009D5EAC">
        <w:rPr>
          <w:rStyle w:val="Strong"/>
        </w:rPr>
        <w:t xml:space="preserve"> assessment:</w:t>
      </w:r>
      <w:r w:rsidR="00E35C26">
        <w:t xml:space="preserve"> </w:t>
      </w:r>
      <w:r w:rsidR="009C66B3" w:rsidRPr="009C66B3">
        <w:t>students will compose an informative and analytical podcast</w:t>
      </w:r>
      <w:r w:rsidR="0025182B">
        <w:t xml:space="preserve"> </w:t>
      </w:r>
      <w:r w:rsidR="0090738C" w:rsidRPr="0090738C">
        <w:t>transcript</w:t>
      </w:r>
      <w:r w:rsidR="000655E2">
        <w:t>.</w:t>
      </w:r>
    </w:p>
    <w:p w14:paraId="16EDAA81" w14:textId="50DBA609" w:rsidR="00465D27" w:rsidRDefault="009D5EAC" w:rsidP="00465D27">
      <w:r w:rsidRPr="009D5EAC">
        <w:rPr>
          <w:rStyle w:val="Strong"/>
        </w:rPr>
        <w:t>Formative assessment</w:t>
      </w:r>
      <w:r w:rsidRPr="00E25339">
        <w:t>:</w:t>
      </w:r>
      <w:r w:rsidR="00E25339" w:rsidRPr="00E25339">
        <w:t xml:space="preserve"> </w:t>
      </w:r>
      <w:r w:rsidR="005A4CCD">
        <w:t>i</w:t>
      </w:r>
      <w:r w:rsidR="005A4CCD" w:rsidRPr="00E25339">
        <w:t xml:space="preserve">n </w:t>
      </w:r>
      <w:r w:rsidR="00E25339" w:rsidRPr="00E25339">
        <w:t xml:space="preserve">this program, students will engage with an extended text that represents the real world. The formal assessment is a podcast </w:t>
      </w:r>
      <w:r w:rsidR="0090738C" w:rsidRPr="0090738C">
        <w:t>transcript</w:t>
      </w:r>
      <w:r w:rsidR="00E25339" w:rsidRPr="00E25339">
        <w:t xml:space="preserve">. Students use the stylistic conventions of a podcast </w:t>
      </w:r>
      <w:r w:rsidR="0090738C" w:rsidRPr="0090738C">
        <w:t>transcript</w:t>
      </w:r>
      <w:r w:rsidR="00E25339" w:rsidRPr="00E25339">
        <w:t xml:space="preserve"> to interview the author of the novel. The core formative tasks build students’ capacity to demonstrate their understanding in the formal assessment task. This includes listening, identifying, exploring, analy</w:t>
      </w:r>
      <w:r w:rsidR="0000478A">
        <w:t>sing,</w:t>
      </w:r>
      <w:r w:rsidR="00E25339" w:rsidRPr="00E25339">
        <w:t xml:space="preserve"> planning and revising.</w:t>
      </w:r>
    </w:p>
    <w:p w14:paraId="593AD620" w14:textId="4BB1840E" w:rsidR="009D5EAC" w:rsidRDefault="009D5EAC" w:rsidP="00556AA9">
      <w:r w:rsidRPr="009D5EAC">
        <w:t xml:space="preserve">See the </w:t>
      </w:r>
      <w:r w:rsidR="005A4CCD">
        <w:t>C</w:t>
      </w:r>
      <w:r w:rsidR="005A4CCD" w:rsidRPr="009D5EAC">
        <w:t xml:space="preserve">ore </w:t>
      </w:r>
      <w:r w:rsidRPr="009D5EAC">
        <w:t xml:space="preserve">formative </w:t>
      </w:r>
      <w:r w:rsidR="00642E67">
        <w:t>tasks booklet</w:t>
      </w:r>
      <w:r w:rsidRPr="009D5EAC">
        <w:t xml:space="preserve"> for an overview of tasks.</w:t>
      </w:r>
    </w:p>
    <w:p w14:paraId="63EC14AB" w14:textId="41FADDCD" w:rsidR="00A43D4D" w:rsidRPr="008E1F90" w:rsidRDefault="00773E5F" w:rsidP="008E1F90">
      <w:pPr>
        <w:pStyle w:val="Heading3"/>
      </w:pPr>
      <w:bookmarkStart w:id="40" w:name="_Toc172122258"/>
      <w:r>
        <w:t>Outcomes and content groups</w:t>
      </w:r>
      <w:bookmarkEnd w:id="40"/>
    </w:p>
    <w:p w14:paraId="7B2B287E" w14:textId="1DD0E0D3" w:rsidR="00F86652" w:rsidRDefault="00F86652" w:rsidP="00556AA9">
      <w:r>
        <w:rPr>
          <w:noProof/>
        </w:rPr>
        <w:t>A student:</w:t>
      </w:r>
    </w:p>
    <w:p w14:paraId="415C7549" w14:textId="5899B028" w:rsidR="00CB087D" w:rsidRPr="00CB087D" w:rsidRDefault="00CB087D" w:rsidP="00CB087D">
      <w:pPr>
        <w:pStyle w:val="ListBullet"/>
        <w:rPr>
          <w:rStyle w:val="Strong"/>
          <w:b w:val="0"/>
          <w:bCs w:val="0"/>
        </w:rPr>
      </w:pPr>
      <w:bookmarkStart w:id="41" w:name="_Hlk172025745"/>
      <w:r w:rsidRPr="00CB087D">
        <w:rPr>
          <w:rStyle w:val="Strong"/>
        </w:rPr>
        <w:lastRenderedPageBreak/>
        <w:t>EN4-RVL-01</w:t>
      </w:r>
      <w:r w:rsidRPr="00CB087D">
        <w:t xml:space="preserve"> uses a range of personal, creative and critical strategies to read texts that are complex in their ideas and construction</w:t>
      </w:r>
    </w:p>
    <w:p w14:paraId="7E730828" w14:textId="77777777" w:rsidR="00CB087D" w:rsidRDefault="00CB087D" w:rsidP="00804C68">
      <w:pPr>
        <w:pStyle w:val="ListBullet2"/>
        <w:ind w:left="1134" w:hanging="567"/>
        <w:rPr>
          <w:rStyle w:val="Strong"/>
          <w:b w:val="0"/>
          <w:bCs w:val="0"/>
        </w:rPr>
      </w:pPr>
      <w:r w:rsidRPr="00CB087D">
        <w:rPr>
          <w:rStyle w:val="Strong"/>
          <w:b w:val="0"/>
          <w:bCs w:val="0"/>
        </w:rPr>
        <w:t>reading, viewing and listening skills</w:t>
      </w:r>
    </w:p>
    <w:p w14:paraId="3F996F55" w14:textId="6FE5A401" w:rsidR="00CB087D" w:rsidRPr="00CB087D" w:rsidRDefault="00CB087D" w:rsidP="00804C68">
      <w:pPr>
        <w:pStyle w:val="ListBullet2"/>
        <w:ind w:left="1134" w:hanging="567"/>
        <w:rPr>
          <w:rStyle w:val="Strong"/>
          <w:b w:val="0"/>
          <w:bCs w:val="0"/>
        </w:rPr>
      </w:pPr>
      <w:r w:rsidRPr="00CB087D">
        <w:rPr>
          <w:rStyle w:val="Strong"/>
          <w:b w:val="0"/>
          <w:bCs w:val="0"/>
        </w:rPr>
        <w:t>reading, viewing and listening for meaning</w:t>
      </w:r>
    </w:p>
    <w:p w14:paraId="35943806" w14:textId="66764799" w:rsidR="00CB087D" w:rsidRPr="008D32E6" w:rsidRDefault="00CB087D" w:rsidP="00CB087D">
      <w:pPr>
        <w:pStyle w:val="ListBullet"/>
        <w:rPr>
          <w:rStyle w:val="Strong"/>
          <w:b w:val="0"/>
          <w:bCs w:val="0"/>
        </w:rPr>
      </w:pPr>
      <w:bookmarkStart w:id="42" w:name="_Hlk172025732"/>
      <w:r w:rsidRPr="00CB087D">
        <w:rPr>
          <w:rStyle w:val="Strong"/>
        </w:rPr>
        <w:t>EN4-URA-01</w:t>
      </w:r>
      <w:r w:rsidR="008D32E6">
        <w:rPr>
          <w:rStyle w:val="Strong"/>
        </w:rPr>
        <w:t xml:space="preserve"> </w:t>
      </w:r>
      <w:r w:rsidR="008D32E6" w:rsidRPr="008D32E6">
        <w:rPr>
          <w:rStyle w:val="Strong"/>
          <w:b w:val="0"/>
          <w:bCs w:val="0"/>
        </w:rPr>
        <w:t xml:space="preserve">analyses how meaning is created </w:t>
      </w:r>
      <w:proofErr w:type="gramStart"/>
      <w:r w:rsidR="008D32E6" w:rsidRPr="008D32E6">
        <w:rPr>
          <w:rStyle w:val="Strong"/>
          <w:b w:val="0"/>
          <w:bCs w:val="0"/>
        </w:rPr>
        <w:t>through the use of</w:t>
      </w:r>
      <w:proofErr w:type="gramEnd"/>
      <w:r w:rsidR="008D32E6" w:rsidRPr="008D32E6">
        <w:rPr>
          <w:rStyle w:val="Strong"/>
          <w:b w:val="0"/>
          <w:bCs w:val="0"/>
        </w:rPr>
        <w:t xml:space="preserve"> and response to language forms, features and structures</w:t>
      </w:r>
    </w:p>
    <w:p w14:paraId="56A9CEBF" w14:textId="5896F652" w:rsidR="008974EC" w:rsidRPr="00A2151F" w:rsidRDefault="008974EC" w:rsidP="00804C68">
      <w:pPr>
        <w:pStyle w:val="ListBullet2"/>
        <w:ind w:left="1134" w:hanging="567"/>
        <w:rPr>
          <w:rStyle w:val="Strong"/>
          <w:b w:val="0"/>
          <w:bCs w:val="0"/>
        </w:rPr>
      </w:pPr>
      <w:r w:rsidRPr="00A2151F">
        <w:rPr>
          <w:rStyle w:val="Strong"/>
          <w:b w:val="0"/>
          <w:bCs w:val="0"/>
        </w:rPr>
        <w:t>representation</w:t>
      </w:r>
    </w:p>
    <w:p w14:paraId="1D2A528E" w14:textId="459D7767" w:rsidR="008974EC" w:rsidRPr="00A2151F" w:rsidRDefault="008974EC" w:rsidP="00804C68">
      <w:pPr>
        <w:pStyle w:val="ListBullet2"/>
        <w:ind w:left="1134" w:hanging="567"/>
        <w:rPr>
          <w:rStyle w:val="Strong"/>
          <w:b w:val="0"/>
          <w:bCs w:val="0"/>
        </w:rPr>
      </w:pPr>
      <w:r w:rsidRPr="00A2151F">
        <w:rPr>
          <w:rStyle w:val="Strong"/>
          <w:b w:val="0"/>
          <w:bCs w:val="0"/>
        </w:rPr>
        <w:t>code and convention</w:t>
      </w:r>
    </w:p>
    <w:p w14:paraId="09B38844" w14:textId="5FD583B3" w:rsidR="00CB087D" w:rsidRPr="00A2151F" w:rsidRDefault="00CB087D" w:rsidP="00804C68">
      <w:pPr>
        <w:pStyle w:val="ListBullet2"/>
        <w:ind w:left="1134" w:hanging="567"/>
        <w:rPr>
          <w:rStyle w:val="Strong"/>
          <w:b w:val="0"/>
        </w:rPr>
      </w:pPr>
      <w:r w:rsidRPr="00A2151F">
        <w:rPr>
          <w:rStyle w:val="Strong"/>
          <w:b w:val="0"/>
        </w:rPr>
        <w:t>point of view</w:t>
      </w:r>
    </w:p>
    <w:p w14:paraId="3FDBB1A0" w14:textId="77777777" w:rsidR="00CB087D" w:rsidRPr="00A2151F" w:rsidRDefault="00CB087D" w:rsidP="00804C68">
      <w:pPr>
        <w:pStyle w:val="ListBullet2"/>
        <w:ind w:left="1134" w:hanging="567"/>
        <w:rPr>
          <w:rStyle w:val="Strong"/>
          <w:b w:val="0"/>
        </w:rPr>
      </w:pPr>
      <w:r w:rsidRPr="00A2151F">
        <w:rPr>
          <w:rStyle w:val="Strong"/>
          <w:b w:val="0"/>
        </w:rPr>
        <w:t>characterisation</w:t>
      </w:r>
    </w:p>
    <w:p w14:paraId="7C50DFE6" w14:textId="54378815" w:rsidR="00CB087D" w:rsidRPr="00A2151F" w:rsidRDefault="00CB087D" w:rsidP="00804C68">
      <w:pPr>
        <w:pStyle w:val="ListBullet2"/>
        <w:ind w:left="1134" w:hanging="567"/>
        <w:rPr>
          <w:rStyle w:val="Strong"/>
          <w:b w:val="0"/>
        </w:rPr>
      </w:pPr>
      <w:r w:rsidRPr="00A2151F">
        <w:rPr>
          <w:rStyle w:val="Strong"/>
          <w:b w:val="0"/>
        </w:rPr>
        <w:t>narrative</w:t>
      </w:r>
    </w:p>
    <w:bookmarkEnd w:id="42"/>
    <w:p w14:paraId="2A23406F" w14:textId="4035E039" w:rsidR="00CB087D" w:rsidRPr="00CB087D" w:rsidRDefault="00CB087D" w:rsidP="00CB087D">
      <w:pPr>
        <w:pStyle w:val="ListBullet"/>
        <w:rPr>
          <w:rStyle w:val="Strong"/>
        </w:rPr>
      </w:pPr>
      <w:r w:rsidRPr="00CB087D">
        <w:rPr>
          <w:rStyle w:val="Strong"/>
        </w:rPr>
        <w:t xml:space="preserve">EN4-URB-01 </w:t>
      </w:r>
      <w:r w:rsidR="003E680A" w:rsidRPr="003E680A">
        <w:rPr>
          <w:rStyle w:val="Strong"/>
          <w:b w:val="0"/>
          <w:bCs w:val="0"/>
        </w:rPr>
        <w:t>examines and explains how texts represent ideas, experiences and values</w:t>
      </w:r>
    </w:p>
    <w:p w14:paraId="75665063" w14:textId="3906225E" w:rsidR="00CB087D" w:rsidRDefault="00A01F53" w:rsidP="00804C68">
      <w:pPr>
        <w:pStyle w:val="ListBullet2"/>
        <w:ind w:left="1134" w:hanging="567"/>
        <w:rPr>
          <w:rStyle w:val="Strong"/>
          <w:b w:val="0"/>
          <w:bCs w:val="0"/>
        </w:rPr>
      </w:pPr>
      <w:r>
        <w:rPr>
          <w:rStyle w:val="Strong"/>
          <w:b w:val="0"/>
          <w:bCs w:val="0"/>
        </w:rPr>
        <w:t>t</w:t>
      </w:r>
      <w:r w:rsidR="00CB087D" w:rsidRPr="00CB087D">
        <w:rPr>
          <w:rStyle w:val="Strong"/>
          <w:b w:val="0"/>
          <w:bCs w:val="0"/>
        </w:rPr>
        <w:t>heme</w:t>
      </w:r>
    </w:p>
    <w:p w14:paraId="3F357BB2" w14:textId="77777777" w:rsidR="00CB087D" w:rsidRDefault="00CB087D" w:rsidP="00804C68">
      <w:pPr>
        <w:pStyle w:val="ListBullet2"/>
        <w:ind w:left="1134" w:hanging="567"/>
        <w:rPr>
          <w:rStyle w:val="Strong"/>
          <w:b w:val="0"/>
          <w:bCs w:val="0"/>
        </w:rPr>
      </w:pPr>
      <w:r w:rsidRPr="00CB087D">
        <w:rPr>
          <w:rStyle w:val="Strong"/>
          <w:b w:val="0"/>
          <w:bCs w:val="0"/>
        </w:rPr>
        <w:t>perspective and context</w:t>
      </w:r>
    </w:p>
    <w:p w14:paraId="42C44F78" w14:textId="77777777" w:rsidR="00CB087D" w:rsidRDefault="00CB087D" w:rsidP="00804C68">
      <w:pPr>
        <w:pStyle w:val="ListBullet2"/>
        <w:ind w:left="1134" w:hanging="567"/>
        <w:rPr>
          <w:rStyle w:val="Strong"/>
          <w:b w:val="0"/>
          <w:bCs w:val="0"/>
        </w:rPr>
      </w:pPr>
      <w:r w:rsidRPr="00CB087D">
        <w:rPr>
          <w:rStyle w:val="Strong"/>
          <w:b w:val="0"/>
          <w:bCs w:val="0"/>
        </w:rPr>
        <w:t>argument and authority</w:t>
      </w:r>
    </w:p>
    <w:p w14:paraId="45AA7A75" w14:textId="53F0E12B" w:rsidR="00CB087D" w:rsidRPr="00CB087D" w:rsidRDefault="00CB087D" w:rsidP="00804C68">
      <w:pPr>
        <w:pStyle w:val="ListBullet2"/>
        <w:ind w:left="1134" w:hanging="567"/>
        <w:rPr>
          <w:rStyle w:val="Strong"/>
          <w:b w:val="0"/>
          <w:bCs w:val="0"/>
        </w:rPr>
      </w:pPr>
      <w:r w:rsidRPr="00CB087D">
        <w:rPr>
          <w:rStyle w:val="Strong"/>
          <w:b w:val="0"/>
          <w:bCs w:val="0"/>
        </w:rPr>
        <w:t>style</w:t>
      </w:r>
    </w:p>
    <w:p w14:paraId="5609958E" w14:textId="4F73F207" w:rsidR="00293611" w:rsidRPr="003E680A" w:rsidRDefault="00CB087D" w:rsidP="0000478A">
      <w:pPr>
        <w:pStyle w:val="ListBullet"/>
        <w:rPr>
          <w:rStyle w:val="Strong"/>
          <w:b w:val="0"/>
          <w:bCs w:val="0"/>
        </w:rPr>
      </w:pPr>
      <w:r w:rsidRPr="00A01F53">
        <w:rPr>
          <w:rStyle w:val="Strong"/>
        </w:rPr>
        <w:t>EN4-ECA-01</w:t>
      </w:r>
      <w:r w:rsidR="003E680A">
        <w:rPr>
          <w:rStyle w:val="Strong"/>
        </w:rPr>
        <w:t xml:space="preserve"> </w:t>
      </w:r>
      <w:r w:rsidR="003E680A" w:rsidRPr="003E680A">
        <w:rPr>
          <w:rStyle w:val="Strong"/>
          <w:b w:val="0"/>
          <w:bCs w:val="0"/>
        </w:rPr>
        <w:t>creates personal, creative and critical texts for a range of audiences by using linguistic and stylistic conventions of language to express ideas</w:t>
      </w:r>
    </w:p>
    <w:p w14:paraId="522375DD" w14:textId="371E2C00" w:rsidR="00293611" w:rsidRDefault="00293611" w:rsidP="00804C68">
      <w:pPr>
        <w:pStyle w:val="ListBullet2"/>
        <w:ind w:left="1134" w:hanging="567"/>
        <w:rPr>
          <w:rStyle w:val="Strong"/>
          <w:b w:val="0"/>
          <w:bCs w:val="0"/>
        </w:rPr>
      </w:pPr>
      <w:r>
        <w:rPr>
          <w:rStyle w:val="Strong"/>
          <w:b w:val="0"/>
          <w:bCs w:val="0"/>
        </w:rPr>
        <w:t>r</w:t>
      </w:r>
      <w:r w:rsidR="00CB087D" w:rsidRPr="00CB087D">
        <w:rPr>
          <w:rStyle w:val="Strong"/>
          <w:b w:val="0"/>
          <w:bCs w:val="0"/>
        </w:rPr>
        <w:t>epresenting</w:t>
      </w:r>
    </w:p>
    <w:p w14:paraId="180C0946" w14:textId="3785679A" w:rsidR="00293611" w:rsidRDefault="00293611" w:rsidP="00804C68">
      <w:pPr>
        <w:pStyle w:val="ListBullet2"/>
        <w:ind w:left="1134" w:hanging="567"/>
        <w:rPr>
          <w:rStyle w:val="Strong"/>
          <w:b w:val="0"/>
          <w:bCs w:val="0"/>
        </w:rPr>
      </w:pPr>
      <w:r>
        <w:rPr>
          <w:rStyle w:val="Strong"/>
          <w:b w:val="0"/>
          <w:bCs w:val="0"/>
        </w:rPr>
        <w:t>s</w:t>
      </w:r>
      <w:r w:rsidR="00CB087D" w:rsidRPr="00CB087D">
        <w:rPr>
          <w:rStyle w:val="Strong"/>
          <w:b w:val="0"/>
          <w:bCs w:val="0"/>
        </w:rPr>
        <w:t>peaking</w:t>
      </w:r>
    </w:p>
    <w:p w14:paraId="3449782C" w14:textId="77777777" w:rsidR="00293611" w:rsidRDefault="00CB087D" w:rsidP="00804C68">
      <w:pPr>
        <w:pStyle w:val="ListBullet2"/>
        <w:ind w:left="1134" w:hanging="567"/>
        <w:rPr>
          <w:rStyle w:val="Strong"/>
          <w:b w:val="0"/>
          <w:bCs w:val="0"/>
        </w:rPr>
      </w:pPr>
      <w:r w:rsidRPr="00CB087D">
        <w:rPr>
          <w:rStyle w:val="Strong"/>
          <w:b w:val="0"/>
          <w:bCs w:val="0"/>
        </w:rPr>
        <w:lastRenderedPageBreak/>
        <w:t>text features: informative and analytical</w:t>
      </w:r>
    </w:p>
    <w:p w14:paraId="069463E1" w14:textId="77777777" w:rsidR="00293611" w:rsidRPr="00293611" w:rsidRDefault="00CB087D" w:rsidP="00804C68">
      <w:pPr>
        <w:pStyle w:val="ListBullet2"/>
        <w:ind w:left="1134" w:hanging="567"/>
        <w:rPr>
          <w:rStyle w:val="Strong"/>
          <w:b w:val="0"/>
          <w:bCs w:val="0"/>
        </w:rPr>
      </w:pPr>
      <w:r w:rsidRPr="00293611">
        <w:rPr>
          <w:rStyle w:val="Strong"/>
          <w:b w:val="0"/>
          <w:bCs w:val="0"/>
        </w:rPr>
        <w:t>sentence-level grammar and punctuation</w:t>
      </w:r>
    </w:p>
    <w:p w14:paraId="43A1D15C" w14:textId="14F6900C" w:rsidR="00293611" w:rsidRPr="008F1062" w:rsidRDefault="00CB087D" w:rsidP="00293611">
      <w:pPr>
        <w:pStyle w:val="ListBullet"/>
        <w:rPr>
          <w:rStyle w:val="Strong"/>
          <w:b w:val="0"/>
          <w:bCs w:val="0"/>
        </w:rPr>
      </w:pPr>
      <w:r w:rsidRPr="00293611">
        <w:rPr>
          <w:rStyle w:val="Strong"/>
        </w:rPr>
        <w:t>EN4-ECB-01</w:t>
      </w:r>
      <w:r w:rsidR="008F1062">
        <w:rPr>
          <w:rStyle w:val="Strong"/>
        </w:rPr>
        <w:t xml:space="preserve"> </w:t>
      </w:r>
      <w:r w:rsidR="008F1062" w:rsidRPr="008F1062">
        <w:rPr>
          <w:rStyle w:val="Strong"/>
          <w:b w:val="0"/>
          <w:bCs w:val="0"/>
        </w:rPr>
        <w:t>uses processes of planning, monitoring, revising and reflecting to support and develop composition of texts</w:t>
      </w:r>
    </w:p>
    <w:p w14:paraId="08135636" w14:textId="31E98A58" w:rsidR="00CB087D" w:rsidRPr="00293611" w:rsidRDefault="00CB087D" w:rsidP="00804C68">
      <w:pPr>
        <w:pStyle w:val="ListBullet2"/>
        <w:ind w:left="1134" w:hanging="567"/>
        <w:rPr>
          <w:rStyle w:val="Strong"/>
          <w:b w:val="0"/>
          <w:bCs w:val="0"/>
        </w:rPr>
      </w:pPr>
      <w:r w:rsidRPr="00293611">
        <w:rPr>
          <w:rStyle w:val="Strong"/>
          <w:b w:val="0"/>
          <w:bCs w:val="0"/>
        </w:rPr>
        <w:t>planning, monitoring and revising</w:t>
      </w:r>
    </w:p>
    <w:bookmarkEnd w:id="41"/>
    <w:p w14:paraId="0ECC31D5" w14:textId="219404A4" w:rsidR="00F86652" w:rsidRPr="00E70676" w:rsidRDefault="00EE0B80" w:rsidP="00556AA9">
      <w:pPr>
        <w:pStyle w:val="Imageattributioncaption"/>
      </w:pPr>
      <w:r>
        <w:fldChar w:fldCharType="begin"/>
      </w:r>
      <w:r>
        <w:instrText>HYPERLINK "https://curriculum.nsw.edu.au/learning-areas/english/english-k-10-2022/overview"</w:instrText>
      </w:r>
      <w:r>
        <w:fldChar w:fldCharType="separate"/>
      </w:r>
      <w:r w:rsidR="00F86652" w:rsidRPr="00804C68">
        <w:rPr>
          <w:rStyle w:val="Hyperlink"/>
          <w:noProof/>
        </w:rPr>
        <w:t>English K–10 Syllabus</w:t>
      </w:r>
      <w:r>
        <w:rPr>
          <w:rStyle w:val="Hyperlink"/>
          <w:noProof/>
        </w:rPr>
        <w:fldChar w:fldCharType="end"/>
      </w:r>
      <w:r w:rsidR="00F86652">
        <w:rPr>
          <w:noProof/>
        </w:rPr>
        <w:t xml:space="preserve"> © NSW Education Standards Authority (NESA) for and on behalf of the Crown in right of the State of New South Wales, 2022.</w:t>
      </w:r>
    </w:p>
    <w:p w14:paraId="13813731" w14:textId="66071B53" w:rsidR="00387702" w:rsidRDefault="00387702" w:rsidP="00556AA9">
      <w:pPr>
        <w:pStyle w:val="Heading2"/>
      </w:pPr>
      <w:bookmarkStart w:id="43" w:name="_Toc145666048"/>
      <w:bookmarkStart w:id="44" w:name="_Toc151447414"/>
      <w:bookmarkStart w:id="45" w:name="_Toc151632394"/>
      <w:bookmarkStart w:id="46" w:name="_Toc172122259"/>
      <w:r>
        <w:t>Core t</w:t>
      </w:r>
      <w:r w:rsidR="00F862D9">
        <w:t>exts</w:t>
      </w:r>
      <w:r>
        <w:t xml:space="preserve"> and text requirements</w:t>
      </w:r>
      <w:bookmarkEnd w:id="43"/>
      <w:bookmarkEnd w:id="44"/>
      <w:bookmarkEnd w:id="45"/>
      <w:bookmarkEnd w:id="46"/>
    </w:p>
    <w:p w14:paraId="208E313D" w14:textId="77777777" w:rsidR="004B3DA1" w:rsidRDefault="004B3DA1" w:rsidP="004B3DA1">
      <w:r>
        <w:t>A succinct overview of the texts required for the teaching and learning program are outlined in the table below. This brief overview provides the name and details of each text, the syllabus requirement being addressed and points of note.</w:t>
      </w:r>
    </w:p>
    <w:p w14:paraId="0A03BCD7" w14:textId="77777777" w:rsidR="004B3DA1" w:rsidRDefault="004B3DA1" w:rsidP="004B3DA1">
      <w:r>
        <w:t>The NSW Department of Education has licence agreements to use sections of the texts below while the other texts have been chosen because they are either in the public domain or are popular in English faculty book rooms.</w:t>
      </w:r>
    </w:p>
    <w:p w14:paraId="08ADEBBE" w14:textId="1593EE7D" w:rsidR="00720526" w:rsidRDefault="00103D75" w:rsidP="00103D75">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core </w:t>
      </w:r>
      <w:r w:rsidRPr="00124E4C">
        <w:t>texts and their alignment to the text requirements</w:t>
      </w:r>
    </w:p>
    <w:tbl>
      <w:tblPr>
        <w:tblStyle w:val="Tableheader"/>
        <w:tblW w:w="5000" w:type="pct"/>
        <w:tblLayout w:type="fixed"/>
        <w:tblLook w:val="04A0" w:firstRow="1" w:lastRow="0" w:firstColumn="1" w:lastColumn="0" w:noHBand="0" w:noVBand="1"/>
        <w:tblDescription w:val="Details of the text selected for the program, publication details and the syllabus text requirements being addressed."/>
      </w:tblPr>
      <w:tblGrid>
        <w:gridCol w:w="4855"/>
        <w:gridCol w:w="4855"/>
        <w:gridCol w:w="4852"/>
      </w:tblGrid>
      <w:tr w:rsidR="00D7219F" w14:paraId="3D8AE4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24B67B5D" w14:textId="77777777" w:rsidR="00D7219F" w:rsidRDefault="00D7219F">
            <w:r>
              <w:t>Text</w:t>
            </w:r>
          </w:p>
        </w:tc>
        <w:tc>
          <w:tcPr>
            <w:tcW w:w="1667" w:type="pct"/>
            <w:hideMark/>
          </w:tcPr>
          <w:p w14:paraId="07A76C0A" w14:textId="77777777" w:rsidR="00D7219F" w:rsidRDefault="00D7219F">
            <w:pPr>
              <w:cnfStyle w:val="100000000000" w:firstRow="1" w:lastRow="0" w:firstColumn="0" w:lastColumn="0" w:oddVBand="0" w:evenVBand="0" w:oddHBand="0" w:evenHBand="0" w:firstRowFirstColumn="0" w:firstRowLastColumn="0" w:lastRowFirstColumn="0" w:lastRowLastColumn="0"/>
            </w:pPr>
            <w:r>
              <w:t>Text requirement</w:t>
            </w:r>
          </w:p>
        </w:tc>
        <w:tc>
          <w:tcPr>
            <w:tcW w:w="1667" w:type="pct"/>
            <w:hideMark/>
          </w:tcPr>
          <w:p w14:paraId="3CE87986" w14:textId="77777777" w:rsidR="00D7219F" w:rsidRDefault="00D7219F">
            <w:pPr>
              <w:cnfStyle w:val="100000000000" w:firstRow="1" w:lastRow="0" w:firstColumn="0" w:lastColumn="0" w:oddVBand="0" w:evenVBand="0" w:oddHBand="0" w:evenHBand="0" w:firstRowFirstColumn="0" w:firstRowLastColumn="0" w:lastRowFirstColumn="0" w:lastRowLastColumn="0"/>
            </w:pPr>
            <w:r>
              <w:t>Annotation and overview</w:t>
            </w:r>
          </w:p>
        </w:tc>
      </w:tr>
      <w:tr w:rsidR="00D7219F" w14:paraId="3D213B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147AF4AA" w14:textId="180BC56D" w:rsidR="00D7219F" w:rsidRDefault="00D7219F">
            <w:pPr>
              <w:rPr>
                <w:b w:val="0"/>
              </w:rPr>
            </w:pPr>
            <w:r>
              <w:t xml:space="preserve">Ellis D (2022) </w:t>
            </w:r>
            <w:r>
              <w:rPr>
                <w:i/>
                <w:iCs/>
              </w:rPr>
              <w:t xml:space="preserve">Parvana, </w:t>
            </w:r>
            <w:r>
              <w:t>Allen &amp; Unwin Children’s</w:t>
            </w:r>
            <w:r w:rsidR="0037207E">
              <w:t>.</w:t>
            </w:r>
            <w:r w:rsidR="009E0EFF">
              <w:t xml:space="preserve"> ISBN </w:t>
            </w:r>
            <w:r w:rsidR="009E0EFF" w:rsidRPr="009E0EFF">
              <w:t>9781761068676</w:t>
            </w:r>
          </w:p>
          <w:p w14:paraId="4C08D355" w14:textId="4661E8DF" w:rsidR="00D7219F" w:rsidRDefault="00D7219F">
            <w:pPr>
              <w:rPr>
                <w:bCs/>
                <w:i/>
                <w:iCs/>
              </w:rPr>
            </w:pPr>
            <w:r>
              <w:t xml:space="preserve">NB: </w:t>
            </w:r>
            <w:r w:rsidR="00344135">
              <w:rPr>
                <w:b w:val="0"/>
                <w:bCs/>
              </w:rPr>
              <w:t xml:space="preserve">this </w:t>
            </w:r>
            <w:r>
              <w:rPr>
                <w:b w:val="0"/>
                <w:bCs/>
              </w:rPr>
              <w:t xml:space="preserve">text is sometimes called </w:t>
            </w:r>
            <w:r>
              <w:rPr>
                <w:b w:val="0"/>
                <w:bCs/>
                <w:i/>
                <w:iCs/>
              </w:rPr>
              <w:t>The Breadwinner.</w:t>
            </w:r>
          </w:p>
          <w:p w14:paraId="09A038DA" w14:textId="77777777" w:rsidR="00D7219F" w:rsidRPr="009A581B" w:rsidRDefault="00D7219F">
            <w:pPr>
              <w:rPr>
                <w:b w:val="0"/>
                <w:bCs/>
              </w:rPr>
            </w:pPr>
            <w:r w:rsidRPr="009A581B">
              <w:rPr>
                <w:b w:val="0"/>
                <w:bCs/>
              </w:rPr>
              <w:lastRenderedPageBreak/>
              <w:t>No extracts have been included from</w:t>
            </w:r>
            <w:r>
              <w:rPr>
                <w:b w:val="0"/>
                <w:bCs/>
              </w:rPr>
              <w:t xml:space="preserve"> </w:t>
            </w:r>
            <w:r w:rsidRPr="00EA28D9">
              <w:rPr>
                <w:b w:val="0"/>
                <w:bCs/>
                <w:i/>
                <w:iCs/>
              </w:rPr>
              <w:t>Parvana</w:t>
            </w:r>
            <w:r>
              <w:rPr>
                <w:b w:val="0"/>
                <w:bCs/>
              </w:rPr>
              <w:t>.</w:t>
            </w:r>
          </w:p>
        </w:tc>
        <w:tc>
          <w:tcPr>
            <w:tcW w:w="1667" w:type="pct"/>
            <w:hideMark/>
          </w:tcPr>
          <w:p w14:paraId="62B1B5EC" w14:textId="1D2C1475" w:rsidR="00D7219F" w:rsidRDefault="00D7219F">
            <w:pPr>
              <w:cnfStyle w:val="000000100000" w:firstRow="0" w:lastRow="0" w:firstColumn="0" w:lastColumn="0" w:oddVBand="0" w:evenVBand="0" w:oddHBand="1" w:evenHBand="0" w:firstRowFirstColumn="0" w:firstRowLastColumn="0" w:lastRowFirstColumn="0" w:lastRowLastColumn="0"/>
            </w:pPr>
            <w:r>
              <w:lastRenderedPageBreak/>
              <w:t xml:space="preserve">This novel contains a range of markers which align to the complex level of the Text </w:t>
            </w:r>
            <w:r w:rsidR="00E3517B">
              <w:t xml:space="preserve">complexity </w:t>
            </w:r>
            <w:r>
              <w:t xml:space="preserve">scale as per the </w:t>
            </w:r>
            <w:hyperlink r:id="rId16" w:history="1">
              <w:r>
                <w:rPr>
                  <w:rStyle w:val="Hyperlink"/>
                </w:rPr>
                <w:t>National Literacy Learning Progression (NLLP) (V3)</w:t>
              </w:r>
            </w:hyperlink>
            <w:r>
              <w:rPr>
                <w:rStyle w:val="Hyperlink"/>
              </w:rPr>
              <w:t>.</w:t>
            </w:r>
            <w:r>
              <w:t xml:space="preserve"> It </w:t>
            </w:r>
            <w:r w:rsidRPr="00CC163C">
              <w:rPr>
                <w:rStyle w:val="Hyperlink"/>
                <w:color w:val="auto"/>
                <w:u w:val="none"/>
              </w:rPr>
              <w:t xml:space="preserve">provides students opportunities to engage with a text </w:t>
            </w:r>
            <w:r w:rsidRPr="00CC163C">
              <w:rPr>
                <w:rStyle w:val="Hyperlink"/>
                <w:color w:val="auto"/>
                <w:u w:val="none"/>
              </w:rPr>
              <w:lastRenderedPageBreak/>
              <w:t>with less common vocabulary, complex multiclause sentences and unconventional ideas. It</w:t>
            </w:r>
            <w:r w:rsidRPr="00CC163C">
              <w:t xml:space="preserve"> </w:t>
            </w:r>
            <w:r>
              <w:t>also demonstrates elements of moderately complex texts.</w:t>
            </w:r>
          </w:p>
          <w:p w14:paraId="569CF773" w14:textId="77777777" w:rsidR="00D7219F" w:rsidRDefault="00D7219F">
            <w:pPr>
              <w:cnfStyle w:val="000000100000" w:firstRow="0" w:lastRow="0" w:firstColumn="0" w:lastColumn="0" w:oddVBand="0" w:evenVBand="0" w:oddHBand="1" w:evenHBand="0" w:firstRowFirstColumn="0" w:firstRowLastColumn="0" w:lastRowFirstColumn="0" w:lastRowLastColumn="0"/>
            </w:pPr>
            <w:r>
              <w:rPr>
                <w:b/>
              </w:rPr>
              <w:t>EN4-RVL-01</w:t>
            </w:r>
            <w:r>
              <w:t xml:space="preserve"> requires students to read texts that are complex in their ideas and construction. The text helps meet the </w:t>
            </w:r>
            <w:hyperlink r:id="rId17" w:anchor="course-requirements-k-10-english_k_10_2022" w:history="1">
              <w:r>
                <w:rPr>
                  <w:rStyle w:val="Hyperlink"/>
                </w:rPr>
                <w:t>Text requirements for English 7–10</w:t>
              </w:r>
            </w:hyperlink>
            <w:r>
              <w:t>: a work of extended prose from around the world which explores intercultural and diverse experiences and perspectives.</w:t>
            </w:r>
          </w:p>
        </w:tc>
        <w:tc>
          <w:tcPr>
            <w:tcW w:w="1667" w:type="pct"/>
            <w:hideMark/>
          </w:tcPr>
          <w:p w14:paraId="5ECDD303" w14:textId="4EAE8638" w:rsidR="00D7219F" w:rsidRDefault="00D7219F">
            <w:pPr>
              <w:cnfStyle w:val="000000100000" w:firstRow="0" w:lastRow="0" w:firstColumn="0" w:lastColumn="0" w:oddVBand="0" w:evenVBand="0" w:oddHBand="1" w:evenHBand="0" w:firstRowFirstColumn="0" w:firstRowLastColumn="0" w:lastRowFirstColumn="0" w:lastRowLastColumn="0"/>
            </w:pPr>
            <w:r>
              <w:lastRenderedPageBreak/>
              <w:t xml:space="preserve">The novel follows the journey of a young Afghan girl who is forced to provide for her family when her father is taken away by the Taliban. Readers engage with the cultural expectations of the context and setting. It </w:t>
            </w:r>
            <w:r>
              <w:lastRenderedPageBreak/>
              <w:t xml:space="preserve">explores ideas of survival, family and loyalty. The novel addresses </w:t>
            </w:r>
            <w:r w:rsidR="0037207E">
              <w:t>real-</w:t>
            </w:r>
            <w:r>
              <w:t>world issues sensitive</w:t>
            </w:r>
            <w:r w:rsidR="00021686">
              <w:t>ly.</w:t>
            </w:r>
          </w:p>
          <w:p w14:paraId="19250AEF" w14:textId="2658C386" w:rsidR="00D7219F" w:rsidRDefault="00D7219F">
            <w:pPr>
              <w:cnfStyle w:val="000000100000" w:firstRow="0" w:lastRow="0" w:firstColumn="0" w:lastColumn="0" w:oddVBand="0" w:evenVBand="0" w:oddHBand="1" w:evenHBand="0" w:firstRowFirstColumn="0" w:firstRowLastColumn="0" w:lastRowFirstColumn="0" w:lastRowLastColumn="0"/>
            </w:pPr>
            <w:r>
              <w:t xml:space="preserve">A study of this text will allow for students to explore </w:t>
            </w:r>
            <w:r w:rsidR="0037207E">
              <w:t>real-</w:t>
            </w:r>
            <w:r>
              <w:t>world issues in a sensitive way. It will allow for the development of reading skills, the appreciation of genre, and</w:t>
            </w:r>
            <w:r w:rsidR="00021686">
              <w:t xml:space="preserve"> an understanding of </w:t>
            </w:r>
            <w:r>
              <w:t>the ways in which composers reflect the real world in a fictional text.</w:t>
            </w:r>
          </w:p>
        </w:tc>
      </w:tr>
      <w:tr w:rsidR="00D7219F" w14:paraId="524EF5D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3EF1C52D" w14:textId="77777777" w:rsidR="00D7219F" w:rsidRDefault="00D7219F">
            <w:pPr>
              <w:rPr>
                <w:b w:val="0"/>
              </w:rPr>
            </w:pPr>
            <w:r>
              <w:lastRenderedPageBreak/>
              <w:t>Smith C, Daniels M and Beard M (hosts) and Lee J (series producer) (6 December 2022) ‘</w:t>
            </w:r>
            <w:hyperlink r:id="rId18" w:tgtFrame="_blank" w:tooltip="https://www.abc.net.au/listen/programs/shortandcurly/bite-family-sacrifices/101707300" w:history="1">
              <w:r>
                <w:rPr>
                  <w:rStyle w:val="Hyperlink"/>
                </w:rPr>
                <w:t>BITE – Family Sacrifices</w:t>
              </w:r>
            </w:hyperlink>
            <w:r>
              <w:t xml:space="preserve">’ [podcast], </w:t>
            </w:r>
            <w:r>
              <w:rPr>
                <w:i/>
                <w:iCs/>
              </w:rPr>
              <w:t xml:space="preserve">Short &amp; Curly – Curly Bites: </w:t>
            </w:r>
            <w:r w:rsidRPr="00AD6B62">
              <w:t>S</w:t>
            </w:r>
            <w:r w:rsidRPr="008F0154">
              <w:t>2 Ep 5</w:t>
            </w:r>
            <w:r>
              <w:t>, ABC Listen, accessed 4 April 2024.</w:t>
            </w:r>
          </w:p>
          <w:p w14:paraId="3D467C49" w14:textId="4AAD9E95" w:rsidR="00D7219F" w:rsidRDefault="00D7219F" w:rsidP="00EA4FCA">
            <w:pPr>
              <w:rPr>
                <w:bCs/>
              </w:rPr>
            </w:pPr>
            <w:r w:rsidRPr="00DC4D4D">
              <w:rPr>
                <w:b w:val="0"/>
                <w:bCs/>
              </w:rPr>
              <w:t xml:space="preserve">The </w:t>
            </w:r>
            <w:r>
              <w:rPr>
                <w:b w:val="0"/>
                <w:bCs/>
              </w:rPr>
              <w:t>link to the podcast has been provided through ‘</w:t>
            </w:r>
            <w:r w:rsidRPr="00D257F8">
              <w:rPr>
                <w:b w:val="0"/>
                <w:bCs/>
              </w:rPr>
              <w:t>Free Online Rights</w:t>
            </w:r>
            <w:r>
              <w:rPr>
                <w:b w:val="0"/>
                <w:bCs/>
              </w:rPr>
              <w:t xml:space="preserve">’ and the transcript has </w:t>
            </w:r>
            <w:r w:rsidRPr="00DC4D4D">
              <w:rPr>
                <w:b w:val="0"/>
                <w:bCs/>
              </w:rPr>
              <w:t xml:space="preserve">been reproduced and made available for use by NSW Department of Education for its </w:t>
            </w:r>
            <w:r w:rsidRPr="00DC4D4D">
              <w:rPr>
                <w:b w:val="0"/>
                <w:bCs/>
              </w:rPr>
              <w:lastRenderedPageBreak/>
              <w:t xml:space="preserve">educational purposes with the permission of </w:t>
            </w:r>
            <w:r w:rsidR="00EA4FCA">
              <w:rPr>
                <w:b w:val="0"/>
                <w:bCs/>
              </w:rPr>
              <w:t xml:space="preserve">the </w:t>
            </w:r>
            <w:r w:rsidRPr="00DC4D4D">
              <w:rPr>
                <w:b w:val="0"/>
                <w:bCs/>
              </w:rPr>
              <w:t xml:space="preserve">Australian Children’s Television Foundation. We are grateful for their support in the development of this resource. This resource is licensed up until </w:t>
            </w:r>
            <w:r>
              <w:rPr>
                <w:b w:val="0"/>
                <w:bCs/>
              </w:rPr>
              <w:t xml:space="preserve">16 May </w:t>
            </w:r>
            <w:r w:rsidRPr="00DC4D4D">
              <w:rPr>
                <w:b w:val="0"/>
                <w:bCs/>
              </w:rPr>
              <w:t>2029.</w:t>
            </w:r>
            <w:r>
              <w:rPr>
                <w:b w:val="0"/>
                <w:bCs/>
              </w:rPr>
              <w:t xml:space="preserve"> </w:t>
            </w:r>
            <w:r w:rsidRPr="004E1AFA">
              <w:rPr>
                <w:b w:val="0"/>
                <w:bCs/>
              </w:rPr>
              <w:t>Reproduced by permission of the Australian Broadcasting Corporation – Library Sales © 2022 ABC</w:t>
            </w:r>
            <w:r>
              <w:rPr>
                <w:b w:val="0"/>
                <w:bCs/>
              </w:rPr>
              <w:t>.</w:t>
            </w:r>
          </w:p>
        </w:tc>
        <w:tc>
          <w:tcPr>
            <w:tcW w:w="1667" w:type="pct"/>
            <w:hideMark/>
          </w:tcPr>
          <w:p w14:paraId="541ACC9E" w14:textId="0A1AC574" w:rsidR="00D7219F" w:rsidRPr="00CC163C" w:rsidRDefault="00D7219F">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lastRenderedPageBreak/>
              <w:t xml:space="preserve">This podcast contains a range of markers which align to the moderately complex level of the Text </w:t>
            </w:r>
            <w:r w:rsidR="00A46D7E">
              <w:t xml:space="preserve">complexity </w:t>
            </w:r>
            <w:r>
              <w:t xml:space="preserve">scale as per the </w:t>
            </w:r>
            <w:hyperlink r:id="rId19" w:history="1">
              <w:r w:rsidR="00AE734E">
                <w:rPr>
                  <w:rStyle w:val="Hyperlink"/>
                </w:rPr>
                <w:t>NLLP (V3)</w:t>
              </w:r>
            </w:hyperlink>
            <w:r>
              <w:rPr>
                <w:rStyle w:val="Hyperlink"/>
              </w:rPr>
              <w:t xml:space="preserve">. </w:t>
            </w:r>
            <w:r w:rsidRPr="00CC163C">
              <w:rPr>
                <w:rStyle w:val="Hyperlink"/>
                <w:color w:val="auto"/>
                <w:u w:val="none"/>
              </w:rPr>
              <w:t>It provides students opportunities to engage with a text with moderately complex vocabulary, language, content and print and layout features</w:t>
            </w:r>
            <w:r w:rsidR="00AE734E">
              <w:rPr>
                <w:rStyle w:val="Hyperlink"/>
                <w:color w:val="auto"/>
                <w:u w:val="none"/>
              </w:rPr>
              <w:t>,</w:t>
            </w:r>
            <w:r w:rsidRPr="00CC163C">
              <w:rPr>
                <w:rStyle w:val="Hyperlink"/>
                <w:color w:val="auto"/>
                <w:u w:val="none"/>
              </w:rPr>
              <w:t xml:space="preserve"> such as figurative language, literary devices,</w:t>
            </w:r>
            <w:r w:rsidR="00AE734E">
              <w:rPr>
                <w:rStyle w:val="Hyperlink"/>
                <w:color w:val="auto"/>
                <w:u w:val="none"/>
              </w:rPr>
              <w:t xml:space="preserve"> </w:t>
            </w:r>
            <w:r w:rsidR="00AE734E">
              <w:rPr>
                <w:rStyle w:val="Hyperlink"/>
              </w:rPr>
              <w:t>and</w:t>
            </w:r>
            <w:r w:rsidRPr="00CC163C">
              <w:rPr>
                <w:rStyle w:val="Hyperlink"/>
                <w:color w:val="auto"/>
                <w:u w:val="none"/>
              </w:rPr>
              <w:t xml:space="preserve"> multiple perspectives through a diverse form. It also demonstrates </w:t>
            </w:r>
            <w:r w:rsidRPr="00CC163C">
              <w:rPr>
                <w:rStyle w:val="Hyperlink"/>
                <w:color w:val="auto"/>
                <w:u w:val="none"/>
              </w:rPr>
              <w:lastRenderedPageBreak/>
              <w:t>elements of predictable texts.</w:t>
            </w:r>
          </w:p>
          <w:p w14:paraId="2328A9E8" w14:textId="43276C3C" w:rsidR="00D7219F" w:rsidRDefault="00D7219F">
            <w:pPr>
              <w:cnfStyle w:val="000000010000" w:firstRow="0" w:lastRow="0" w:firstColumn="0" w:lastColumn="0" w:oddVBand="0" w:evenVBand="0" w:oddHBand="0" w:evenHBand="1" w:firstRowFirstColumn="0" w:firstRowLastColumn="0" w:lastRowFirstColumn="0" w:lastRowLastColumn="0"/>
            </w:pPr>
            <w:r>
              <w:rPr>
                <w:b/>
              </w:rPr>
              <w:t>EN4-RVL-01</w:t>
            </w:r>
            <w:r>
              <w:t xml:space="preserve"> requires students to read texts that are complex in their ideas and construction. This text demonstrates elements of a complex text as it is an example text that contains unique structural elements. The text helps meet the </w:t>
            </w:r>
            <w:hyperlink r:id="rId20" w:anchor="course-requirements-k-10-english_k_10_2022" w:history="1">
              <w:r>
                <w:rPr>
                  <w:rStyle w:val="Hyperlink"/>
                </w:rPr>
                <w:t>Text requirements for English 7–10</w:t>
              </w:r>
            </w:hyperlink>
            <w:r>
              <w:t xml:space="preserve">: a range of text types (spoken and digital); a range </w:t>
            </w:r>
            <w:r w:rsidR="000133DD">
              <w:t xml:space="preserve">of texts </w:t>
            </w:r>
            <w:r>
              <w:t>by Australian authors and a range of cultural, social and gender perspectives, including from popular and youth cultures.</w:t>
            </w:r>
          </w:p>
        </w:tc>
        <w:tc>
          <w:tcPr>
            <w:tcW w:w="1667" w:type="pct"/>
            <w:hideMark/>
          </w:tcPr>
          <w:p w14:paraId="6A0B0152" w14:textId="54DE5F94" w:rsidR="00D7219F" w:rsidRDefault="00D7219F">
            <w:pPr>
              <w:cnfStyle w:val="000000010000" w:firstRow="0" w:lastRow="0" w:firstColumn="0" w:lastColumn="0" w:oddVBand="0" w:evenVBand="0" w:oddHBand="0" w:evenHBand="1" w:firstRowFirstColumn="0" w:firstRowLastColumn="0" w:lastRowFirstColumn="0" w:lastRowLastColumn="0"/>
              <w:rPr>
                <w:i/>
                <w:iCs/>
              </w:rPr>
            </w:pPr>
            <w:r>
              <w:lastRenderedPageBreak/>
              <w:t xml:space="preserve">This short podcast is an ABC </w:t>
            </w:r>
            <w:r w:rsidR="000133DD">
              <w:t xml:space="preserve">Listen </w:t>
            </w:r>
            <w:r>
              <w:t xml:space="preserve">podcast that explores the ‘big’ questions of life. It is part of the </w:t>
            </w:r>
            <w:r>
              <w:rPr>
                <w:i/>
                <w:iCs/>
              </w:rPr>
              <w:t xml:space="preserve">Short </w:t>
            </w:r>
            <w:r w:rsidR="00A206E0">
              <w:rPr>
                <w:i/>
                <w:iCs/>
              </w:rPr>
              <w:t>&amp;</w:t>
            </w:r>
            <w:r>
              <w:rPr>
                <w:i/>
                <w:iCs/>
              </w:rPr>
              <w:t xml:space="preserve"> Curly</w:t>
            </w:r>
            <w:r>
              <w:t xml:space="preserve"> podcast </w:t>
            </w:r>
            <w:r w:rsidR="000133DD">
              <w:t xml:space="preserve">series </w:t>
            </w:r>
            <w:r>
              <w:t xml:space="preserve">designed for kids and their parents. This </w:t>
            </w:r>
            <w:proofErr w:type="gramStart"/>
            <w:r>
              <w:t>particular episode</w:t>
            </w:r>
            <w:proofErr w:type="gramEnd"/>
            <w:r>
              <w:t xml:space="preserve"> explores the idea of ‘sacrifice’ for others. Listeners engage with the idea as a precursor for the sacrifices made in the novel </w:t>
            </w:r>
            <w:r>
              <w:rPr>
                <w:i/>
                <w:iCs/>
              </w:rPr>
              <w:t>Parvana.</w:t>
            </w:r>
          </w:p>
          <w:p w14:paraId="433E910A" w14:textId="59CFFAAE" w:rsidR="00D7219F" w:rsidRDefault="00D7219F">
            <w:pPr>
              <w:cnfStyle w:val="000000010000" w:firstRow="0" w:lastRow="0" w:firstColumn="0" w:lastColumn="0" w:oddVBand="0" w:evenVBand="0" w:oddHBand="0" w:evenHBand="1" w:firstRowFirstColumn="0" w:firstRowLastColumn="0" w:lastRowFirstColumn="0" w:lastRowLastColumn="0"/>
            </w:pPr>
            <w:r>
              <w:t xml:space="preserve">A study of this text will allow for students to </w:t>
            </w:r>
            <w:r>
              <w:lastRenderedPageBreak/>
              <w:t xml:space="preserve">explore the podcast form and stylistic features in preparation for creating their own podcast transcript for the formal assessment task. It also allows students to consider the idea of ‘sacrifice’ from a broader </w:t>
            </w:r>
            <w:r w:rsidR="00A06C4E">
              <w:t>real-</w:t>
            </w:r>
            <w:r>
              <w:t>world perspective</w:t>
            </w:r>
            <w:r w:rsidR="00A06C4E">
              <w:t>,</w:t>
            </w:r>
            <w:r>
              <w:t xml:space="preserve"> providing a clear connection and understanding of ideas presented in the novel.</w:t>
            </w:r>
          </w:p>
        </w:tc>
      </w:tr>
      <w:tr w:rsidR="00D7219F" w14:paraId="035317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3A39FE57" w14:textId="5DAA45F3" w:rsidR="00D7219F" w:rsidRDefault="00D7219F">
            <w:pPr>
              <w:rPr>
                <w:b w:val="0"/>
              </w:rPr>
            </w:pPr>
            <w:r>
              <w:lastRenderedPageBreak/>
              <w:t xml:space="preserve">Wong J (2022) ‘Swimming with Dolphins’, in </w:t>
            </w:r>
            <w:r w:rsidR="00454C60">
              <w:t xml:space="preserve">Stavanger </w:t>
            </w:r>
            <w:r>
              <w:t>D, Chowdhury R and Awad M (</w:t>
            </w:r>
            <w:r w:rsidR="00E3517B">
              <w:t>eds</w:t>
            </w:r>
            <w:r>
              <w:t xml:space="preserve">) </w:t>
            </w:r>
            <w:r>
              <w:rPr>
                <w:i/>
                <w:iCs/>
              </w:rPr>
              <w:t>Admissions – Voices within Mental Health</w:t>
            </w:r>
            <w:r>
              <w:t>, Upswell Publishing, Perth WA.</w:t>
            </w:r>
          </w:p>
          <w:p w14:paraId="5DDF2326" w14:textId="52498DA6" w:rsidR="00D7219F" w:rsidRDefault="00D7219F">
            <w:pPr>
              <w:rPr>
                <w:b w:val="0"/>
                <w:bCs/>
              </w:rPr>
            </w:pPr>
            <w:r w:rsidRPr="00161EA9">
              <w:rPr>
                <w:b w:val="0"/>
              </w:rPr>
              <w:t>The text has been reproduced and made available for use by NSW Department of Education for its educational purposes with the permission of the author.</w:t>
            </w:r>
            <w:r>
              <w:rPr>
                <w:b w:val="0"/>
              </w:rPr>
              <w:t xml:space="preserve"> </w:t>
            </w:r>
            <w:r w:rsidRPr="00161EA9">
              <w:rPr>
                <w:b w:val="0"/>
              </w:rPr>
              <w:t xml:space="preserve">We are grateful for </w:t>
            </w:r>
            <w:r w:rsidRPr="006C333E">
              <w:rPr>
                <w:b w:val="0"/>
              </w:rPr>
              <w:lastRenderedPageBreak/>
              <w:t xml:space="preserve">the author’s </w:t>
            </w:r>
            <w:r w:rsidRPr="00161EA9">
              <w:rPr>
                <w:b w:val="0"/>
              </w:rPr>
              <w:t xml:space="preserve">support in the development of this resource. This resource is licensed up until </w:t>
            </w:r>
            <w:r>
              <w:rPr>
                <w:b w:val="0"/>
              </w:rPr>
              <w:t>9</w:t>
            </w:r>
            <w:r>
              <w:t xml:space="preserve"> </w:t>
            </w:r>
            <w:r w:rsidRPr="006C333E">
              <w:rPr>
                <w:b w:val="0"/>
                <w:bCs/>
              </w:rPr>
              <w:t>April 2028.</w:t>
            </w:r>
          </w:p>
        </w:tc>
        <w:tc>
          <w:tcPr>
            <w:tcW w:w="1667" w:type="pct"/>
            <w:hideMark/>
          </w:tcPr>
          <w:p w14:paraId="545456F3" w14:textId="6838EE7C" w:rsidR="00D7219F" w:rsidRDefault="00D7219F">
            <w:pPr>
              <w:cnfStyle w:val="000000100000" w:firstRow="0" w:lastRow="0" w:firstColumn="0" w:lastColumn="0" w:oddVBand="0" w:evenVBand="0" w:oddHBand="1" w:evenHBand="0" w:firstRowFirstColumn="0" w:firstRowLastColumn="0" w:lastRowFirstColumn="0" w:lastRowLastColumn="0"/>
            </w:pPr>
            <w:r>
              <w:lastRenderedPageBreak/>
              <w:t xml:space="preserve">This hybrid non-fiction article contains a range of markers which align to the complex level of the Text </w:t>
            </w:r>
            <w:r w:rsidR="00DC434C">
              <w:t xml:space="preserve">complexity </w:t>
            </w:r>
            <w:r>
              <w:t xml:space="preserve">scale as per the </w:t>
            </w:r>
            <w:hyperlink r:id="rId21" w:history="1">
              <w:r w:rsidR="00A06C4E">
                <w:rPr>
                  <w:rStyle w:val="Hyperlink"/>
                </w:rPr>
                <w:t>NLLP (V3).</w:t>
              </w:r>
            </w:hyperlink>
            <w:r w:rsidRPr="00745959">
              <w:t xml:space="preserve"> It</w:t>
            </w:r>
            <w:r w:rsidR="00A06C4E">
              <w:t xml:space="preserve"> </w:t>
            </w:r>
            <w:r>
              <w:t xml:space="preserve">contains less common vocabulary, complex multiclause sentences, a range of tenses and punctuation used for effect, a hybrid structure, challenging ideas and less predictable reading pathways. It also </w:t>
            </w:r>
            <w:r>
              <w:lastRenderedPageBreak/>
              <w:t>demonstrates elements of complex and moderately complex texts.</w:t>
            </w:r>
          </w:p>
          <w:p w14:paraId="42988291" w14:textId="77777777" w:rsidR="00D7219F" w:rsidRDefault="00D7219F">
            <w:pPr>
              <w:cnfStyle w:val="000000100000" w:firstRow="0" w:lastRow="0" w:firstColumn="0" w:lastColumn="0" w:oddVBand="0" w:evenVBand="0" w:oddHBand="1" w:evenHBand="0" w:firstRowFirstColumn="0" w:firstRowLastColumn="0" w:lastRowFirstColumn="0" w:lastRowLastColumn="0"/>
            </w:pPr>
            <w:r>
              <w:rPr>
                <w:b/>
              </w:rPr>
              <w:t>EN4-RVL-01</w:t>
            </w:r>
            <w:r>
              <w:t xml:space="preserve"> requires students to read texts that are complex in their ideas and construction. The text helps meet the </w:t>
            </w:r>
            <w:hyperlink r:id="rId22" w:anchor="course-requirements-k-10-english_k_10_2022" w:history="1">
              <w:r>
                <w:rPr>
                  <w:rStyle w:val="Hyperlink"/>
                </w:rPr>
                <w:t>Text requirements for English 7–10</w:t>
              </w:r>
            </w:hyperlink>
            <w:r>
              <w:t xml:space="preserve"> as it is a quality non-fiction text from an Australian author. It represents intercultural and diverse experiences represented in ways that allow students to engage with a variety of language forms and features.</w:t>
            </w:r>
          </w:p>
        </w:tc>
        <w:tc>
          <w:tcPr>
            <w:tcW w:w="1667" w:type="pct"/>
            <w:hideMark/>
          </w:tcPr>
          <w:p w14:paraId="6FD5C9CB" w14:textId="648D1741" w:rsidR="00D7219F" w:rsidRDefault="00D7219F">
            <w:pPr>
              <w:cnfStyle w:val="000000100000" w:firstRow="0" w:lastRow="0" w:firstColumn="0" w:lastColumn="0" w:oddVBand="0" w:evenVBand="0" w:oddHBand="1" w:evenHBand="0" w:firstRowFirstColumn="0" w:firstRowLastColumn="0" w:lastRowFirstColumn="0" w:lastRowLastColumn="0"/>
            </w:pPr>
            <w:r>
              <w:lastRenderedPageBreak/>
              <w:t xml:space="preserve">This non-fiction article explores a personal perspective about depression through the hybrid features of informative writing, text messages and reflective writing. The representation of a serious </w:t>
            </w:r>
            <w:r w:rsidR="00D06A17">
              <w:t>real-</w:t>
            </w:r>
            <w:r>
              <w:t xml:space="preserve">life issue through humour, descriptive writing and authentic reflection and analysis engages readers with a series of voices representing </w:t>
            </w:r>
            <w:r>
              <w:lastRenderedPageBreak/>
              <w:t>different perspectives.</w:t>
            </w:r>
          </w:p>
          <w:p w14:paraId="77AB57C5" w14:textId="1B4E7DD3" w:rsidR="00D7219F" w:rsidRDefault="00D7219F">
            <w:pPr>
              <w:cnfStyle w:val="000000100000" w:firstRow="0" w:lastRow="0" w:firstColumn="0" w:lastColumn="0" w:oddVBand="0" w:evenVBand="0" w:oddHBand="1" w:evenHBand="0" w:firstRowFirstColumn="0" w:firstRowLastColumn="0" w:lastRowFirstColumn="0" w:lastRowLastColumn="0"/>
            </w:pPr>
            <w:r>
              <w:t>A study of this text will support students to explore hybrid non-fiction forms of writing to expand their understanding of the codes and conventions of various forms. Students respond analytically and creatively to engage with the ways authority, subjectivity and objectivity are constructed in this representation of the ‘real’.</w:t>
            </w:r>
          </w:p>
        </w:tc>
      </w:tr>
    </w:tbl>
    <w:p w14:paraId="4C75EDBF" w14:textId="21057D6E" w:rsidR="008B72D5" w:rsidRDefault="008B72D5" w:rsidP="00AD27AC">
      <w:pPr>
        <w:pStyle w:val="Heading2"/>
      </w:pPr>
      <w:bookmarkStart w:id="47" w:name="_Toc145666051"/>
      <w:bookmarkStart w:id="48" w:name="_Toc151447417"/>
      <w:bookmarkStart w:id="49" w:name="_Toc151632397"/>
      <w:bookmarkStart w:id="50" w:name="_Toc172122260"/>
      <w:r w:rsidRPr="006C0583">
        <w:lastRenderedPageBreak/>
        <w:t>Prior and future learning</w:t>
      </w:r>
      <w:bookmarkEnd w:id="47"/>
      <w:bookmarkEnd w:id="48"/>
      <w:bookmarkEnd w:id="49"/>
      <w:bookmarkEnd w:id="50"/>
    </w:p>
    <w:p w14:paraId="64EB0A1D" w14:textId="59D98A3F" w:rsidR="004D3AB8" w:rsidRPr="009621B6" w:rsidRDefault="001E4EF5" w:rsidP="00556AA9">
      <w:pPr>
        <w:pStyle w:val="FeatureBox2"/>
      </w:pPr>
      <w:r>
        <w:rPr>
          <w:b/>
          <w:bCs/>
        </w:rPr>
        <w:t xml:space="preserve">Teacher </w:t>
      </w:r>
      <w:proofErr w:type="gramStart"/>
      <w:r>
        <w:rPr>
          <w:b/>
          <w:bCs/>
        </w:rPr>
        <w:t>note</w:t>
      </w:r>
      <w:proofErr w:type="gramEnd"/>
      <w:r>
        <w:rPr>
          <w:b/>
          <w:bCs/>
        </w:rPr>
        <w:t xml:space="preserve">: </w:t>
      </w:r>
      <w:r>
        <w:t>a</w:t>
      </w:r>
      <w:r w:rsidR="004D3AB8">
        <w:t xml:space="preserve"> brief outline of prior and future learning is provided. This overview </w:t>
      </w:r>
      <w:r w:rsidR="004D3AB8" w:rsidRPr="009621B6">
        <w:t xml:space="preserve">highlights the important learning that should have come before and </w:t>
      </w:r>
      <w:r w:rsidR="004D3AB8">
        <w:t xml:space="preserve">provides </w:t>
      </w:r>
      <w:r w:rsidR="004D3AB8" w:rsidRPr="009621B6">
        <w:t xml:space="preserve">an indication of what this learning can lead to in future. In schools, teachers </w:t>
      </w:r>
      <w:r w:rsidR="004D3AB8">
        <w:t>sh</w:t>
      </w:r>
      <w:r w:rsidR="004D3AB8" w:rsidRPr="009621B6">
        <w:t xml:space="preserve">ould </w:t>
      </w:r>
      <w:r w:rsidR="004D3AB8">
        <w:t>refine this information for their context. T</w:t>
      </w:r>
      <w:r w:rsidR="004D3AB8" w:rsidRPr="009621B6">
        <w:t xml:space="preserve">his helps </w:t>
      </w:r>
      <w:r w:rsidR="004D3AB8">
        <w:t xml:space="preserve">students </w:t>
      </w:r>
      <w:r w:rsidR="004D3AB8" w:rsidRPr="009621B6">
        <w:t xml:space="preserve">make connections and transfer knowledge while </w:t>
      </w:r>
      <w:r w:rsidR="004D3AB8">
        <w:t xml:space="preserve">reducing </w:t>
      </w:r>
      <w:r w:rsidR="004D3AB8" w:rsidRPr="009621B6">
        <w:t>cognitive load.</w:t>
      </w:r>
    </w:p>
    <w:p w14:paraId="4CF8C995" w14:textId="77777777" w:rsidR="00D357B2" w:rsidRPr="00CD7A82" w:rsidRDefault="00D357B2" w:rsidP="00556AA9">
      <w:pPr>
        <w:rPr>
          <w:noProof/>
        </w:rPr>
      </w:pPr>
      <w:r w:rsidRPr="00CD7A82">
        <w:rPr>
          <w:noProof/>
        </w:rPr>
        <w:t>Some suggested areas of focus to activate prior knowledge could include:</w:t>
      </w:r>
    </w:p>
    <w:p w14:paraId="54E0BF1F" w14:textId="604398FD" w:rsidR="00D357B2" w:rsidRPr="00A01F9B" w:rsidRDefault="00D357B2" w:rsidP="00A01F9B">
      <w:pPr>
        <w:pStyle w:val="ListBullet"/>
      </w:pPr>
      <w:r w:rsidRPr="00CD7A82">
        <w:rPr>
          <w:noProof/>
        </w:rPr>
        <w:t>an understanding of the textual features and purpose of</w:t>
      </w:r>
      <w:r w:rsidR="7A524035" w:rsidRPr="00CD7A82">
        <w:rPr>
          <w:noProof/>
        </w:rPr>
        <w:t xml:space="preserve"> </w:t>
      </w:r>
      <w:r w:rsidR="00253357" w:rsidRPr="00CD7A82">
        <w:rPr>
          <w:noProof/>
        </w:rPr>
        <w:t>i</w:t>
      </w:r>
      <w:r w:rsidR="7A524035" w:rsidRPr="00CD7A82">
        <w:rPr>
          <w:noProof/>
        </w:rPr>
        <w:t>maginative, persuasive, informative and analytical writing</w:t>
      </w:r>
    </w:p>
    <w:p w14:paraId="607513F3" w14:textId="0B9A03DC" w:rsidR="0018AA03" w:rsidRPr="00CD7A82" w:rsidRDefault="5E8696D5" w:rsidP="00A01F9B">
      <w:pPr>
        <w:pStyle w:val="ListBullet"/>
        <w:rPr>
          <w:noProof/>
        </w:rPr>
      </w:pPr>
      <w:r w:rsidRPr="00CD7A82">
        <w:rPr>
          <w:noProof/>
        </w:rPr>
        <w:lastRenderedPageBreak/>
        <w:t>an understanding of how contextual reading strategies develop understanding of texts</w:t>
      </w:r>
    </w:p>
    <w:p w14:paraId="2D859543" w14:textId="00D86DC6" w:rsidR="7A524035" w:rsidRPr="00A01F9B" w:rsidRDefault="7A524035" w:rsidP="00A01F9B">
      <w:pPr>
        <w:pStyle w:val="ListBullet"/>
      </w:pPr>
      <w:r w:rsidRPr="00CD7A82">
        <w:rPr>
          <w:noProof/>
        </w:rPr>
        <w:t>literacy skills in description, both describing as part of personal response and analysis, and description as an element of student composition in imaginative, persuasive, informative and analytical writing.</w:t>
      </w:r>
    </w:p>
    <w:p w14:paraId="5F5D4F45" w14:textId="08BDC8F4" w:rsidR="00462557" w:rsidRDefault="00462557" w:rsidP="00556AA9">
      <w:pPr>
        <w:rPr>
          <w:noProof/>
        </w:rPr>
      </w:pPr>
      <w:r>
        <w:rPr>
          <w:noProof/>
        </w:rPr>
        <w:t xml:space="preserve">Some potential links to other programs in the </w:t>
      </w:r>
      <w:r w:rsidRPr="00CD7A82">
        <w:rPr>
          <w:noProof/>
        </w:rPr>
        <w:t xml:space="preserve">English Stage </w:t>
      </w:r>
      <w:r w:rsidR="00CD7A82" w:rsidRPr="00CD7A82">
        <w:rPr>
          <w:noProof/>
        </w:rPr>
        <w:t>4</w:t>
      </w:r>
      <w:r w:rsidRPr="00CD7A82">
        <w:rPr>
          <w:noProof/>
        </w:rPr>
        <w:t xml:space="preserve"> course</w:t>
      </w:r>
      <w:r>
        <w:rPr>
          <w:noProof/>
        </w:rPr>
        <w:t xml:space="preserve"> could include:</w:t>
      </w:r>
    </w:p>
    <w:p w14:paraId="2D0043E6" w14:textId="33C3BD43" w:rsidR="000C1D07" w:rsidRPr="004025DE" w:rsidRDefault="00185267" w:rsidP="000C1D07">
      <w:pPr>
        <w:pStyle w:val="ListBullet"/>
      </w:pPr>
      <w:r w:rsidRPr="004025DE">
        <w:rPr>
          <w:noProof/>
        </w:rPr>
        <w:t>c</w:t>
      </w:r>
      <w:r w:rsidR="006C3170" w:rsidRPr="004025DE">
        <w:rPr>
          <w:noProof/>
        </w:rPr>
        <w:t xml:space="preserve">omparing the </w:t>
      </w:r>
      <w:r w:rsidR="000C1D07" w:rsidRPr="004025DE">
        <w:rPr>
          <w:noProof/>
        </w:rPr>
        <w:t>contextual under</w:t>
      </w:r>
      <w:r w:rsidR="00BA0596" w:rsidRPr="004025DE">
        <w:rPr>
          <w:noProof/>
        </w:rPr>
        <w:t>s</w:t>
      </w:r>
      <w:r w:rsidR="000C1D07" w:rsidRPr="004025DE">
        <w:rPr>
          <w:noProof/>
        </w:rPr>
        <w:t>tand</w:t>
      </w:r>
      <w:r w:rsidR="00960245" w:rsidRPr="004025DE">
        <w:rPr>
          <w:noProof/>
        </w:rPr>
        <w:t>i</w:t>
      </w:r>
      <w:r w:rsidR="000C1D07" w:rsidRPr="004025DE">
        <w:rPr>
          <w:noProof/>
        </w:rPr>
        <w:t xml:space="preserve">ng of </w:t>
      </w:r>
      <w:r w:rsidR="00960245" w:rsidRPr="004025DE">
        <w:rPr>
          <w:noProof/>
        </w:rPr>
        <w:t xml:space="preserve">perspective in the novel </w:t>
      </w:r>
      <w:r w:rsidR="00603730" w:rsidRPr="004025DE">
        <w:rPr>
          <w:noProof/>
        </w:rPr>
        <w:t>with</w:t>
      </w:r>
      <w:r w:rsidR="00BA0596" w:rsidRPr="004025DE">
        <w:rPr>
          <w:noProof/>
        </w:rPr>
        <w:t xml:space="preserve"> ideas in </w:t>
      </w:r>
      <w:r w:rsidR="000C1D07" w:rsidRPr="00A07264">
        <w:rPr>
          <w:b/>
        </w:rPr>
        <w:t xml:space="preserve">Year 7, </w:t>
      </w:r>
      <w:r w:rsidR="00104601">
        <w:rPr>
          <w:b/>
        </w:rPr>
        <w:t xml:space="preserve">Term </w:t>
      </w:r>
      <w:r w:rsidR="000C1D07" w:rsidRPr="00A07264">
        <w:rPr>
          <w:b/>
        </w:rPr>
        <w:t>1 – powerful youth voices</w:t>
      </w:r>
    </w:p>
    <w:p w14:paraId="2F510A23" w14:textId="610CA691" w:rsidR="004025DE" w:rsidRPr="004025DE" w:rsidRDefault="00BA0596" w:rsidP="007C7798">
      <w:pPr>
        <w:pStyle w:val="ListBullet"/>
        <w:rPr>
          <w:noProof/>
        </w:rPr>
      </w:pPr>
      <w:r w:rsidRPr="004025DE">
        <w:rPr>
          <w:noProof/>
        </w:rPr>
        <w:t xml:space="preserve">using knowledge and understanding of </w:t>
      </w:r>
      <w:r w:rsidR="004025DE" w:rsidRPr="004025DE">
        <w:rPr>
          <w:noProof/>
        </w:rPr>
        <w:t xml:space="preserve">the world of the novel developed in </w:t>
      </w:r>
      <w:r w:rsidR="00603730" w:rsidRPr="00A07264">
        <w:rPr>
          <w:b/>
        </w:rPr>
        <w:t>Year 7</w:t>
      </w:r>
      <w:r w:rsidR="00B4193E" w:rsidRPr="00A07264">
        <w:rPr>
          <w:b/>
        </w:rPr>
        <w:t>,</w:t>
      </w:r>
      <w:r w:rsidR="00603730" w:rsidRPr="00A07264">
        <w:rPr>
          <w:b/>
        </w:rPr>
        <w:t xml:space="preserve"> </w:t>
      </w:r>
      <w:r w:rsidR="002154F2">
        <w:rPr>
          <w:b/>
        </w:rPr>
        <w:t>Term</w:t>
      </w:r>
      <w:r w:rsidR="00603730" w:rsidRPr="00A07264">
        <w:rPr>
          <w:b/>
        </w:rPr>
        <w:t xml:space="preserve"> </w:t>
      </w:r>
      <w:r w:rsidR="004025DE" w:rsidRPr="00A07264">
        <w:rPr>
          <w:b/>
        </w:rPr>
        <w:t>3</w:t>
      </w:r>
      <w:r w:rsidR="00603730" w:rsidRPr="00A07264">
        <w:rPr>
          <w:b/>
        </w:rPr>
        <w:t xml:space="preserve"> – </w:t>
      </w:r>
      <w:r w:rsidR="004025DE" w:rsidRPr="00A07264">
        <w:rPr>
          <w:b/>
        </w:rPr>
        <w:t>escape into t</w:t>
      </w:r>
      <w:r w:rsidR="00B4193E" w:rsidRPr="00A07264">
        <w:rPr>
          <w:b/>
        </w:rPr>
        <w:t>he</w:t>
      </w:r>
      <w:r w:rsidR="004025DE" w:rsidRPr="00A07264">
        <w:rPr>
          <w:b/>
        </w:rPr>
        <w:t xml:space="preserve"> world of the novel</w:t>
      </w:r>
      <w:r w:rsidR="004025DE" w:rsidRPr="004025DE">
        <w:rPr>
          <w:noProof/>
        </w:rPr>
        <w:t xml:space="preserve"> </w:t>
      </w:r>
    </w:p>
    <w:p w14:paraId="184BC4E0" w14:textId="005B9A8C" w:rsidR="00FF2A76" w:rsidRPr="004E3EF6" w:rsidRDefault="00FF2A76" w:rsidP="007C7798">
      <w:pPr>
        <w:pStyle w:val="ListBullet"/>
        <w:rPr>
          <w:noProof/>
        </w:rPr>
      </w:pPr>
      <w:r w:rsidRPr="004E3EF6">
        <w:rPr>
          <w:noProof/>
        </w:rPr>
        <w:t xml:space="preserve">identifying and using reflective writing skills developed in </w:t>
      </w:r>
      <w:r w:rsidRPr="00A07264">
        <w:rPr>
          <w:b/>
        </w:rPr>
        <w:t xml:space="preserve">Year 7, </w:t>
      </w:r>
      <w:r w:rsidR="002154F2">
        <w:rPr>
          <w:b/>
        </w:rPr>
        <w:t>Term</w:t>
      </w:r>
      <w:r w:rsidRPr="00A07264">
        <w:rPr>
          <w:b/>
        </w:rPr>
        <w:t xml:space="preserve"> 4 – speak the speech</w:t>
      </w:r>
      <w:r w:rsidRPr="004E3EF6">
        <w:rPr>
          <w:noProof/>
        </w:rPr>
        <w:t xml:space="preserve"> </w:t>
      </w:r>
    </w:p>
    <w:p w14:paraId="68C885CA" w14:textId="443D16F5" w:rsidR="25DD8175" w:rsidRPr="004E3EF6" w:rsidRDefault="00462557" w:rsidP="007C7798">
      <w:pPr>
        <w:pStyle w:val="ListBullet"/>
        <w:rPr>
          <w:noProof/>
        </w:rPr>
      </w:pPr>
      <w:r w:rsidRPr="004E3EF6">
        <w:rPr>
          <w:noProof/>
        </w:rPr>
        <w:t xml:space="preserve">exploring how texts </w:t>
      </w:r>
      <w:r w:rsidR="2761465C" w:rsidRPr="004E3EF6">
        <w:rPr>
          <w:noProof/>
        </w:rPr>
        <w:t xml:space="preserve">are constructed </w:t>
      </w:r>
      <w:r w:rsidR="00EE788A" w:rsidRPr="004E3EF6">
        <w:rPr>
          <w:noProof/>
        </w:rPr>
        <w:t xml:space="preserve">using </w:t>
      </w:r>
      <w:r w:rsidR="006D16C5" w:rsidRPr="004E3EF6">
        <w:rPr>
          <w:noProof/>
        </w:rPr>
        <w:t>intertextuality and adaptation of traditional texts</w:t>
      </w:r>
      <w:r w:rsidR="004E3EF6" w:rsidRPr="004E3EF6">
        <w:rPr>
          <w:noProof/>
        </w:rPr>
        <w:t xml:space="preserve"> in </w:t>
      </w:r>
      <w:r w:rsidR="25DD8175" w:rsidRPr="00A07264">
        <w:rPr>
          <w:b/>
        </w:rPr>
        <w:t xml:space="preserve">Year </w:t>
      </w:r>
      <w:r w:rsidR="2275B75B" w:rsidRPr="00A07264">
        <w:rPr>
          <w:b/>
        </w:rPr>
        <w:t>8</w:t>
      </w:r>
      <w:r w:rsidR="00B4193E" w:rsidRPr="00A07264">
        <w:rPr>
          <w:b/>
        </w:rPr>
        <w:t>,</w:t>
      </w:r>
      <w:r w:rsidR="25DD8175" w:rsidRPr="00A07264">
        <w:rPr>
          <w:b/>
        </w:rPr>
        <w:t xml:space="preserve"> </w:t>
      </w:r>
      <w:r w:rsidR="002154F2">
        <w:rPr>
          <w:b/>
        </w:rPr>
        <w:t xml:space="preserve">Term </w:t>
      </w:r>
      <w:r w:rsidR="263122F5" w:rsidRPr="00A07264">
        <w:rPr>
          <w:b/>
        </w:rPr>
        <w:t>1</w:t>
      </w:r>
      <w:r w:rsidR="25DD8175" w:rsidRPr="00A07264">
        <w:rPr>
          <w:b/>
        </w:rPr>
        <w:t xml:space="preserve"> – </w:t>
      </w:r>
      <w:r w:rsidR="609F004C" w:rsidRPr="00A07264">
        <w:rPr>
          <w:b/>
        </w:rPr>
        <w:t>knowing the rules to break the rules</w:t>
      </w:r>
      <w:r w:rsidR="004E3EF6" w:rsidRPr="004E3EF6">
        <w:rPr>
          <w:noProof/>
        </w:rPr>
        <w:t xml:space="preserve"> and </w:t>
      </w:r>
      <w:r w:rsidR="004E3EF6" w:rsidRPr="00A07264">
        <w:rPr>
          <w:b/>
        </w:rPr>
        <w:t xml:space="preserve">Year 8, </w:t>
      </w:r>
      <w:r w:rsidR="002154F2">
        <w:rPr>
          <w:b/>
        </w:rPr>
        <w:t>Term</w:t>
      </w:r>
      <w:r w:rsidR="004E3EF6" w:rsidRPr="00A07264">
        <w:rPr>
          <w:b/>
        </w:rPr>
        <w:t xml:space="preserve"> 3 – from page to stage</w:t>
      </w:r>
    </w:p>
    <w:p w14:paraId="1B0FF99A" w14:textId="1214B105" w:rsidR="37251C32" w:rsidRDefault="7F88FCCB" w:rsidP="007C7798">
      <w:pPr>
        <w:pStyle w:val="ListBullet"/>
        <w:rPr>
          <w:noProof/>
        </w:rPr>
      </w:pPr>
      <w:r w:rsidRPr="004E3EF6">
        <w:rPr>
          <w:noProof/>
        </w:rPr>
        <w:t xml:space="preserve">developing listening and analytical writing skills in preparation for </w:t>
      </w:r>
      <w:r w:rsidRPr="00A07264">
        <w:rPr>
          <w:b/>
        </w:rPr>
        <w:t>Year 8</w:t>
      </w:r>
      <w:r w:rsidR="00B4193E" w:rsidRPr="00A07264">
        <w:rPr>
          <w:b/>
        </w:rPr>
        <w:t>,</w:t>
      </w:r>
      <w:r w:rsidRPr="00A07264">
        <w:rPr>
          <w:b/>
        </w:rPr>
        <w:t xml:space="preserve"> </w:t>
      </w:r>
      <w:r w:rsidR="002154F2">
        <w:rPr>
          <w:b/>
        </w:rPr>
        <w:t>Term</w:t>
      </w:r>
      <w:r w:rsidRPr="00A07264">
        <w:rPr>
          <w:b/>
        </w:rPr>
        <w:t xml:space="preserve"> 4</w:t>
      </w:r>
      <w:r w:rsidR="2005F991" w:rsidRPr="00A07264">
        <w:rPr>
          <w:b/>
        </w:rPr>
        <w:t xml:space="preserve"> – the camera never lies</w:t>
      </w:r>
    </w:p>
    <w:p w14:paraId="35A44B1B" w14:textId="5431ED1C" w:rsidR="006347C7" w:rsidRPr="004E3EF6" w:rsidRDefault="00104601" w:rsidP="004973E0">
      <w:pPr>
        <w:pStyle w:val="ListBullet"/>
        <w:rPr>
          <w:noProof/>
        </w:rPr>
      </w:pPr>
      <w:r>
        <w:rPr>
          <w:noProof/>
        </w:rPr>
        <w:t>b</w:t>
      </w:r>
      <w:r w:rsidR="008B1367">
        <w:rPr>
          <w:noProof/>
        </w:rPr>
        <w:t>uilding skills and knowledge in preparation for</w:t>
      </w:r>
      <w:r>
        <w:rPr>
          <w:noProof/>
        </w:rPr>
        <w:t xml:space="preserve"> pod</w:t>
      </w:r>
      <w:r w:rsidR="00021686">
        <w:rPr>
          <w:noProof/>
        </w:rPr>
        <w:t>ca</w:t>
      </w:r>
      <w:r>
        <w:rPr>
          <w:noProof/>
        </w:rPr>
        <w:t>st assessment in</w:t>
      </w:r>
      <w:r w:rsidR="008B1367">
        <w:rPr>
          <w:noProof/>
        </w:rPr>
        <w:t xml:space="preserve"> </w:t>
      </w:r>
      <w:r w:rsidR="00CA6F52" w:rsidRPr="00104601">
        <w:rPr>
          <w:b/>
          <w:bCs/>
          <w:noProof/>
        </w:rPr>
        <w:t>Year 9, Term 3 – Poetic purpose</w:t>
      </w:r>
    </w:p>
    <w:p w14:paraId="29863F70" w14:textId="449391F6" w:rsidR="2005F991" w:rsidRPr="009A0FCA" w:rsidRDefault="2005F991" w:rsidP="007C7798">
      <w:pPr>
        <w:pStyle w:val="ListBullet"/>
        <w:rPr>
          <w:noProof/>
        </w:rPr>
      </w:pPr>
      <w:r w:rsidRPr="009A0FCA">
        <w:rPr>
          <w:noProof/>
        </w:rPr>
        <w:t xml:space="preserve">building literacy skills </w:t>
      </w:r>
      <w:r w:rsidR="1AA5A897" w:rsidRPr="009A0FCA">
        <w:rPr>
          <w:noProof/>
        </w:rPr>
        <w:t xml:space="preserve">to craft </w:t>
      </w:r>
      <w:r w:rsidRPr="009A0FCA">
        <w:rPr>
          <w:noProof/>
        </w:rPr>
        <w:t>more sophisticated writing</w:t>
      </w:r>
      <w:r w:rsidR="00021686">
        <w:rPr>
          <w:noProof/>
        </w:rPr>
        <w:t xml:space="preserve"> in Stage 4 and 5</w:t>
      </w:r>
      <w:r w:rsidR="00D9713B" w:rsidRPr="009A0FCA">
        <w:rPr>
          <w:noProof/>
        </w:rPr>
        <w:t>.</w:t>
      </w:r>
    </w:p>
    <w:p w14:paraId="439C9F11" w14:textId="48184E8E" w:rsidR="008B72D5" w:rsidRDefault="008B72D5" w:rsidP="00556AA9">
      <w:pPr>
        <w:pStyle w:val="Heading2"/>
      </w:pPr>
      <w:bookmarkStart w:id="51" w:name="_Toc145666052"/>
      <w:bookmarkStart w:id="52" w:name="_Toc151447418"/>
      <w:bookmarkStart w:id="53" w:name="_Toc151632398"/>
      <w:bookmarkStart w:id="54" w:name="_Toc172122261"/>
      <w:r>
        <w:t>Pre-reading for teachers</w:t>
      </w:r>
      <w:bookmarkEnd w:id="51"/>
      <w:bookmarkEnd w:id="52"/>
      <w:bookmarkEnd w:id="53"/>
      <w:bookmarkEnd w:id="54"/>
    </w:p>
    <w:p w14:paraId="5E885E04" w14:textId="389E32AA" w:rsidR="00871748" w:rsidRPr="00BD725F" w:rsidRDefault="0004218E" w:rsidP="00871748">
      <w:pPr>
        <w:pStyle w:val="FeatureBox2"/>
      </w:pPr>
      <w:r>
        <w:rPr>
          <w:b/>
          <w:bCs/>
        </w:rPr>
        <w:t xml:space="preserve">Teacher </w:t>
      </w:r>
      <w:proofErr w:type="gramStart"/>
      <w:r>
        <w:rPr>
          <w:b/>
          <w:bCs/>
        </w:rPr>
        <w:t>note</w:t>
      </w:r>
      <w:proofErr w:type="gramEnd"/>
      <w:r>
        <w:rPr>
          <w:b/>
          <w:bCs/>
        </w:rPr>
        <w:t xml:space="preserve">: </w:t>
      </w:r>
      <w:r>
        <w:t>a</w:t>
      </w:r>
      <w:r w:rsidR="00871748" w:rsidRPr="00270CFE">
        <w:t xml:space="preserve"> brief outline of relevant pre-reading has been provided.</w:t>
      </w:r>
    </w:p>
    <w:p w14:paraId="3A43DC49" w14:textId="77777777" w:rsidR="00102F0A" w:rsidRPr="00CD7A82" w:rsidRDefault="00102F0A" w:rsidP="00102F0A">
      <w:r w:rsidRPr="00102F0A">
        <w:t xml:space="preserve">The following texts and resources may be useful when preparing to teach this program. All are included in the reference list at the conclusion of this </w:t>
      </w:r>
      <w:r w:rsidRPr="00CD7A82">
        <w:t>document.</w:t>
      </w:r>
    </w:p>
    <w:p w14:paraId="085E5847" w14:textId="21DCC3BA" w:rsidR="0078283E" w:rsidRPr="00CD7A82" w:rsidRDefault="528DC614" w:rsidP="007C7798">
      <w:pPr>
        <w:pStyle w:val="ListBullet"/>
        <w:rPr>
          <w:noProof/>
        </w:rPr>
      </w:pPr>
      <w:r w:rsidRPr="00CD7A82">
        <w:rPr>
          <w:i/>
          <w:iCs/>
        </w:rPr>
        <w:lastRenderedPageBreak/>
        <w:t>Novel i</w:t>
      </w:r>
      <w:r w:rsidR="1F8E4489" w:rsidRPr="00CD7A82">
        <w:rPr>
          <w:i/>
          <w:iCs/>
          <w:noProof/>
        </w:rPr>
        <w:t>deas</w:t>
      </w:r>
      <w:r w:rsidR="00B154DC" w:rsidRPr="00CD7A82">
        <w:rPr>
          <w:i/>
          <w:iCs/>
          <w:noProof/>
        </w:rPr>
        <w:t>: teaching fiction in the middle years</w:t>
      </w:r>
      <w:r w:rsidR="00B154DC" w:rsidRPr="00CD7A82">
        <w:rPr>
          <w:noProof/>
        </w:rPr>
        <w:t xml:space="preserve"> (2021) by Boas and Kerin</w:t>
      </w:r>
      <w:r w:rsidR="005C79DD" w:rsidRPr="00CD7A82">
        <w:rPr>
          <w:noProof/>
        </w:rPr>
        <w:t>.</w:t>
      </w:r>
      <w:r w:rsidR="00EC026C" w:rsidRPr="00CD7A82">
        <w:rPr>
          <w:noProof/>
        </w:rPr>
        <w:t xml:space="preserve"> In particular, Chapter </w:t>
      </w:r>
      <w:r w:rsidR="00AC46F2" w:rsidRPr="00CD7A82">
        <w:rPr>
          <w:noProof/>
        </w:rPr>
        <w:t xml:space="preserve">1 </w:t>
      </w:r>
      <w:r w:rsidR="00301CE0" w:rsidRPr="00CD7A82">
        <w:rPr>
          <w:noProof/>
        </w:rPr>
        <w:t xml:space="preserve">‘Teaching novels in the middle years’ and Chapter 2 </w:t>
      </w:r>
      <w:r w:rsidR="00414E14" w:rsidRPr="00CD7A82">
        <w:rPr>
          <w:noProof/>
        </w:rPr>
        <w:t>‘Se</w:t>
      </w:r>
      <w:r w:rsidR="00FE5084" w:rsidRPr="00CD7A82">
        <w:rPr>
          <w:noProof/>
        </w:rPr>
        <w:t>lecting no</w:t>
      </w:r>
      <w:r w:rsidR="00235B1F" w:rsidRPr="00CD7A82">
        <w:rPr>
          <w:noProof/>
        </w:rPr>
        <w:t xml:space="preserve">vels for our students’ provide valuable guidance for an effective approach to teaching </w:t>
      </w:r>
      <w:r w:rsidR="00AA41BB" w:rsidRPr="00CD7A82">
        <w:rPr>
          <w:noProof/>
        </w:rPr>
        <w:t xml:space="preserve">fiction in the middle years and </w:t>
      </w:r>
      <w:r w:rsidR="00AB7907" w:rsidRPr="00CD7A82">
        <w:rPr>
          <w:noProof/>
        </w:rPr>
        <w:t>con</w:t>
      </w:r>
      <w:r w:rsidR="00337D85" w:rsidRPr="00CD7A82">
        <w:rPr>
          <w:noProof/>
        </w:rPr>
        <w:t>siderations for text selection.</w:t>
      </w:r>
    </w:p>
    <w:p w14:paraId="7893B0E9" w14:textId="2DA731CC" w:rsidR="002154F2" w:rsidRDefault="004A36F8" w:rsidP="004973E0">
      <w:pPr>
        <w:pStyle w:val="ListBullet"/>
      </w:pPr>
      <w:r w:rsidRPr="00CD7A82">
        <w:rPr>
          <w:i/>
          <w:iCs/>
          <w:noProof/>
        </w:rPr>
        <w:t xml:space="preserve">Teaching </w:t>
      </w:r>
      <w:r w:rsidR="00547765" w:rsidRPr="00CD7A82">
        <w:rPr>
          <w:i/>
          <w:iCs/>
          <w:noProof/>
        </w:rPr>
        <w:t>Writing</w:t>
      </w:r>
      <w:r w:rsidR="00547765" w:rsidRPr="00CD7A82">
        <w:rPr>
          <w:noProof/>
        </w:rPr>
        <w:t xml:space="preserve"> (2020) Daffern and Mackenzie (eds)</w:t>
      </w:r>
      <w:r w:rsidR="00954370" w:rsidRPr="00CD7A82">
        <w:rPr>
          <w:noProof/>
        </w:rPr>
        <w:t>. Approaches to learning and teaching writing in this program have been drawn in particular from Chapter 4 ‘What is involved in the learning and teaching of writing?’ (Daffern, Anstey and Bull), Chapter 5 ‘Supporting meaning-making through text organisation’ (Derewianka) and Chapter 6 ‘Supporting</w:t>
      </w:r>
      <w:r w:rsidR="00954370" w:rsidRPr="00CD7A82">
        <w:t xml:space="preserve"> meaning-making through sentence structure and punctuation’ (Exley and Kitson)</w:t>
      </w:r>
      <w:r w:rsidR="004E6E3A">
        <w:t>.</w:t>
      </w:r>
    </w:p>
    <w:p w14:paraId="63ABE43F" w14:textId="07E6523D" w:rsidR="00EF1829" w:rsidRPr="00CD2FFE" w:rsidRDefault="00CD2FFE" w:rsidP="004973E0">
      <w:pPr>
        <w:pStyle w:val="ListBullet"/>
      </w:pPr>
      <w:r w:rsidRPr="00CD2FFE">
        <w:rPr>
          <w:noProof/>
        </w:rPr>
        <w:t>State of N</w:t>
      </w:r>
      <w:r w:rsidR="00212319">
        <w:rPr>
          <w:noProof/>
        </w:rPr>
        <w:t xml:space="preserve">ew South Wales </w:t>
      </w:r>
      <w:r w:rsidR="00E52C5A">
        <w:rPr>
          <w:noProof/>
        </w:rPr>
        <w:t xml:space="preserve">(Department of Education) </w:t>
      </w:r>
      <w:r w:rsidR="00212319">
        <w:rPr>
          <w:noProof/>
        </w:rPr>
        <w:t xml:space="preserve">(2024) </w:t>
      </w:r>
      <w:hyperlink r:id="rId23" w:history="1">
        <w:r w:rsidR="00BE7552" w:rsidRPr="00A30C9F">
          <w:rPr>
            <w:rStyle w:val="Hyperlink"/>
            <w:i/>
            <w:iCs/>
            <w:noProof/>
          </w:rPr>
          <w:t>Explicit teaching strategies</w:t>
        </w:r>
      </w:hyperlink>
      <w:r w:rsidR="008B3EFF">
        <w:rPr>
          <w:noProof/>
        </w:rPr>
        <w:t>, Department of Education website, accessed 5 July 2024.</w:t>
      </w:r>
    </w:p>
    <w:p w14:paraId="7B9B7298" w14:textId="036B18AA" w:rsidR="00EF2934" w:rsidRDefault="00EF2934" w:rsidP="00AD5459">
      <w:pPr>
        <w:pStyle w:val="ListBullet"/>
      </w:pPr>
      <w:r>
        <w:rPr>
          <w:noProof/>
        </w:rPr>
        <w:t xml:space="preserve">State of New South Wales </w:t>
      </w:r>
      <w:r w:rsidR="00E52C5A">
        <w:rPr>
          <w:noProof/>
        </w:rPr>
        <w:t xml:space="preserve">(Department of Education) </w:t>
      </w:r>
      <w:r>
        <w:rPr>
          <w:noProof/>
        </w:rPr>
        <w:t>(2024)</w:t>
      </w:r>
      <w:r w:rsidR="007E4150">
        <w:rPr>
          <w:noProof/>
        </w:rPr>
        <w:t xml:space="preserve"> </w:t>
      </w:r>
      <w:r w:rsidR="00B75910">
        <w:rPr>
          <w:noProof/>
        </w:rPr>
        <w:t xml:space="preserve">‘Pre-reading’ in </w:t>
      </w:r>
      <w:r w:rsidR="007E4150" w:rsidRPr="00AB605A">
        <w:rPr>
          <w:i/>
          <w:iCs/>
          <w:noProof/>
        </w:rPr>
        <w:t>Resource booklet – Transport me to the ‘real’</w:t>
      </w:r>
      <w:r w:rsidR="00B75910">
        <w:rPr>
          <w:noProof/>
        </w:rPr>
        <w:t xml:space="preserve">, </w:t>
      </w:r>
      <w:hyperlink r:id="rId24" w:history="1">
        <w:r w:rsidR="00FD0BEB" w:rsidRPr="00AB605A">
          <w:rPr>
            <w:rStyle w:val="Hyperlink"/>
            <w:noProof/>
          </w:rPr>
          <w:t>Planning, programming and assessing English 7–10</w:t>
        </w:r>
      </w:hyperlink>
      <w:r w:rsidR="00FD0BEB">
        <w:rPr>
          <w:noProof/>
        </w:rPr>
        <w:t>, accessed 20 June 2024.</w:t>
      </w:r>
    </w:p>
    <w:p w14:paraId="6BFF1ACF" w14:textId="153A6EBF" w:rsidR="00B0338C" w:rsidRPr="00A77A18" w:rsidRDefault="00BD7DC8" w:rsidP="00AD5459">
      <w:pPr>
        <w:pStyle w:val="ListBullet"/>
      </w:pPr>
      <w:r>
        <w:rPr>
          <w:noProof/>
        </w:rPr>
        <w:t>State of New South Wales (2024)</w:t>
      </w:r>
      <w:r w:rsidR="00147DAA">
        <w:rPr>
          <w:noProof/>
        </w:rPr>
        <w:t xml:space="preserve"> Podcasting, </w:t>
      </w:r>
      <w:hyperlink r:id="rId25" w:history="1">
        <w:r w:rsidR="00147DAA" w:rsidRPr="00147DAA">
          <w:rPr>
            <w:rStyle w:val="Hyperlink"/>
            <w:noProof/>
          </w:rPr>
          <w:t>Issue 17</w:t>
        </w:r>
      </w:hyperlink>
      <w:r w:rsidR="00147DAA">
        <w:rPr>
          <w:noProof/>
        </w:rPr>
        <w:t xml:space="preserve"> and </w:t>
      </w:r>
      <w:hyperlink r:id="rId26" w:history="1">
        <w:r w:rsidR="00147DAA" w:rsidRPr="00CD7A35">
          <w:rPr>
            <w:rStyle w:val="Hyperlink"/>
            <w:noProof/>
          </w:rPr>
          <w:t xml:space="preserve">Issue </w:t>
        </w:r>
        <w:r w:rsidR="00CD7A35" w:rsidRPr="00CD7A35">
          <w:rPr>
            <w:rStyle w:val="Hyperlink"/>
            <w:noProof/>
          </w:rPr>
          <w:t>28</w:t>
        </w:r>
      </w:hyperlink>
      <w:r w:rsidR="00CD7A35">
        <w:rPr>
          <w:noProof/>
        </w:rPr>
        <w:t xml:space="preserve">, </w:t>
      </w:r>
      <w:r w:rsidRPr="00BD7DC8">
        <w:rPr>
          <w:noProof/>
        </w:rPr>
        <w:t>(T</w:t>
      </w:r>
      <w:r w:rsidR="0092337E">
        <w:rPr>
          <w:noProof/>
        </w:rPr>
        <w:t>4</w:t>
      </w:r>
      <w:r w:rsidRPr="00BD7DC8">
        <w:rPr>
          <w:noProof/>
        </w:rPr>
        <w:t xml:space="preserve">L) Technology 4 </w:t>
      </w:r>
      <w:r w:rsidR="00F637AF">
        <w:rPr>
          <w:noProof/>
        </w:rPr>
        <w:t>L</w:t>
      </w:r>
      <w:r w:rsidR="00F637AF" w:rsidRPr="00BD7DC8">
        <w:rPr>
          <w:noProof/>
        </w:rPr>
        <w:t>earning</w:t>
      </w:r>
      <w:r>
        <w:rPr>
          <w:noProof/>
        </w:rPr>
        <w:t xml:space="preserve">, accessed </w:t>
      </w:r>
      <w:r w:rsidR="00800DE8">
        <w:rPr>
          <w:noProof/>
        </w:rPr>
        <w:t>26 May 2024.</w:t>
      </w:r>
      <w:r w:rsidR="00954370" w:rsidRPr="00CD7A82">
        <w:t>.</w:t>
      </w:r>
      <w:r w:rsidR="00D9713B">
        <w:br w:type="page"/>
      </w:r>
    </w:p>
    <w:p w14:paraId="117C45B4" w14:textId="0C304B84" w:rsidR="00470D33" w:rsidRDefault="00470D33" w:rsidP="00E550F7">
      <w:pPr>
        <w:pStyle w:val="Heading1"/>
      </w:pPr>
      <w:bookmarkStart w:id="55" w:name="_Toc145666053"/>
      <w:bookmarkStart w:id="56" w:name="_Toc151447419"/>
      <w:bookmarkStart w:id="57" w:name="_Toc151632399"/>
      <w:bookmarkStart w:id="58" w:name="_Toc172122262"/>
      <w:r>
        <w:lastRenderedPageBreak/>
        <w:t>Phase 1 – engaging</w:t>
      </w:r>
      <w:r w:rsidR="00B0338C">
        <w:t xml:space="preserve"> with the unit and </w:t>
      </w:r>
      <w:r w:rsidR="00E31B98">
        <w:t>the learning community</w:t>
      </w:r>
      <w:bookmarkEnd w:id="55"/>
      <w:bookmarkEnd w:id="56"/>
      <w:bookmarkEnd w:id="57"/>
      <w:bookmarkEnd w:id="58"/>
    </w:p>
    <w:p w14:paraId="491271A7" w14:textId="7C9B6AFE" w:rsidR="00B62EFF" w:rsidRDefault="00E23BD9" w:rsidP="00B62EFF">
      <w:pPr>
        <w:pStyle w:val="FeatureBox2"/>
      </w:pPr>
      <w:r w:rsidRPr="00E23BD9">
        <w:t xml:space="preserve">The ‘engaging with the unit and the learning community’ phase is a brief and stimulating introduction and is intended to build the field for students. </w:t>
      </w:r>
      <w:r w:rsidR="00926A37">
        <w:t>The focus of this phase is for students to understand the idea of the ‘real’</w:t>
      </w:r>
      <w:r w:rsidR="00A72E50">
        <w:t>,</w:t>
      </w:r>
      <w:r w:rsidR="00926A37">
        <w:t xml:space="preserve"> </w:t>
      </w:r>
      <w:r>
        <w:t xml:space="preserve">and its </w:t>
      </w:r>
      <w:r w:rsidR="00926A37">
        <w:t>subjective nature</w:t>
      </w:r>
      <w:r w:rsidR="00914D34">
        <w:t xml:space="preserve">. </w:t>
      </w:r>
      <w:r w:rsidR="00926A37">
        <w:t xml:space="preserve">Students explore </w:t>
      </w:r>
      <w:r w:rsidR="0086199C">
        <w:t>how the real</w:t>
      </w:r>
      <w:r w:rsidR="000D77EE">
        <w:t xml:space="preserve"> world is </w:t>
      </w:r>
      <w:r w:rsidR="0086199C">
        <w:t xml:space="preserve">represented in </w:t>
      </w:r>
      <w:r w:rsidR="000D77EE">
        <w:t>modern co</w:t>
      </w:r>
      <w:r w:rsidR="000317A7">
        <w:t>n</w:t>
      </w:r>
      <w:r w:rsidR="0086199C">
        <w:t>texts</w:t>
      </w:r>
      <w:r w:rsidR="000D77EE">
        <w:t>.</w:t>
      </w:r>
      <w:r w:rsidR="000317A7">
        <w:t xml:space="preserve"> </w:t>
      </w:r>
      <w:r w:rsidR="00914D34">
        <w:t xml:space="preserve">They </w:t>
      </w:r>
      <w:r w:rsidR="00926A37">
        <w:t xml:space="preserve">listen to </w:t>
      </w:r>
      <w:r w:rsidR="00914D34">
        <w:t xml:space="preserve">a </w:t>
      </w:r>
      <w:r w:rsidR="00926A37">
        <w:t xml:space="preserve">model </w:t>
      </w:r>
      <w:r w:rsidR="002504FD">
        <w:t xml:space="preserve">text </w:t>
      </w:r>
      <w:r w:rsidR="00B66E43">
        <w:t xml:space="preserve">to </w:t>
      </w:r>
      <w:r w:rsidR="00DB1ACA">
        <w:t xml:space="preserve">identify </w:t>
      </w:r>
      <w:r w:rsidR="002504FD">
        <w:t xml:space="preserve">features and structure of a podcast. </w:t>
      </w:r>
      <w:r w:rsidR="00926A37">
        <w:t xml:space="preserve">Students </w:t>
      </w:r>
      <w:r w:rsidR="00914D34">
        <w:t xml:space="preserve">experiment with </w:t>
      </w:r>
      <w:r w:rsidR="00FB22BD">
        <w:t xml:space="preserve">question types to </w:t>
      </w:r>
      <w:r w:rsidR="00926A37">
        <w:t>prepare them for the form</w:t>
      </w:r>
      <w:r w:rsidR="00FB22BD">
        <w:t xml:space="preserve">al </w:t>
      </w:r>
      <w:r w:rsidR="00926A37">
        <w:t>assessment</w:t>
      </w:r>
      <w:r w:rsidR="00FB22BD">
        <w:t xml:space="preserve"> task</w:t>
      </w:r>
      <w:r w:rsidR="00926A37">
        <w:t>.</w:t>
      </w:r>
      <w:r w:rsidR="00B62EFF">
        <w:t xml:space="preserve"> </w:t>
      </w:r>
    </w:p>
    <w:p w14:paraId="0851DBB8" w14:textId="35B0D54A" w:rsidR="005D35AF" w:rsidRPr="005D35AF" w:rsidRDefault="00B62EFF" w:rsidP="005D35AF">
      <w:pPr>
        <w:pStyle w:val="FeatureBox2"/>
      </w:pPr>
      <w:r w:rsidRPr="002B38B2">
        <w:t xml:space="preserve">By responding creatively to </w:t>
      </w:r>
      <w:r w:rsidR="00F06D7D">
        <w:t xml:space="preserve">the model </w:t>
      </w:r>
      <w:r w:rsidRPr="002B38B2">
        <w:t>text, students explore the ways in which composers guide the readers’ experiences at the text, sentence and word levels. Students experiment with language features, syntax and vocabulary during low</w:t>
      </w:r>
      <w:r w:rsidR="00A01F9B" w:rsidRPr="002B38B2">
        <w:t xml:space="preserve"> </w:t>
      </w:r>
      <w:r w:rsidRPr="002B38B2">
        <w:t>stakes writing exercises where they will receive feedback to deepen understanding and skills.</w:t>
      </w:r>
    </w:p>
    <w:p w14:paraId="101AAEFC" w14:textId="64E8A22A" w:rsidR="006D1704" w:rsidRDefault="006D1704" w:rsidP="006D1704">
      <w:r w:rsidRPr="00850F08">
        <w:rPr>
          <w:rStyle w:val="Strong"/>
        </w:rPr>
        <w:t>Expected duration:</w:t>
      </w:r>
      <w:r>
        <w:t xml:space="preserve"> </w:t>
      </w:r>
      <w:r w:rsidR="00174530">
        <w:t>t</w:t>
      </w:r>
      <w:r>
        <w:t xml:space="preserve">his phase should take </w:t>
      </w:r>
      <w:r w:rsidRPr="00914D34">
        <w:t xml:space="preserve">approximately </w:t>
      </w:r>
      <w:r w:rsidR="0077282D">
        <w:t>4</w:t>
      </w:r>
      <w:r w:rsidR="00F5229D" w:rsidRPr="00914D34">
        <w:t xml:space="preserve"> </w:t>
      </w:r>
      <w:r w:rsidRPr="00914D34">
        <w:t>hour-long lessons.</w:t>
      </w:r>
    </w:p>
    <w:p w14:paraId="2220F02E" w14:textId="77777777" w:rsidR="006D1704" w:rsidRDefault="006D1704" w:rsidP="006D1704">
      <w:r w:rsidRPr="000E4FFF">
        <w:rPr>
          <w:rStyle w:val="Strong"/>
        </w:rPr>
        <w:t>Conceptual programming question(s)</w:t>
      </w:r>
      <w:r>
        <w:t xml:space="preserve"> – (sub-questions that drive the choice of strategies in this phase):</w:t>
      </w:r>
    </w:p>
    <w:p w14:paraId="2C541F13" w14:textId="12C2918C" w:rsidR="00732235" w:rsidRPr="005752A9" w:rsidRDefault="00E5440E" w:rsidP="007C7798">
      <w:pPr>
        <w:pStyle w:val="ListBullet"/>
      </w:pPr>
      <w:r w:rsidRPr="005752A9">
        <w:t xml:space="preserve">What </w:t>
      </w:r>
      <w:r w:rsidR="00553021" w:rsidRPr="005752A9">
        <w:t xml:space="preserve">does </w:t>
      </w:r>
      <w:r w:rsidR="00A2151F">
        <w:t>‘</w:t>
      </w:r>
      <w:r w:rsidR="00553021" w:rsidRPr="005752A9">
        <w:t>real</w:t>
      </w:r>
      <w:r w:rsidR="008C5263">
        <w:t xml:space="preserve">’ </w:t>
      </w:r>
      <w:r w:rsidR="00553021" w:rsidRPr="005752A9">
        <w:t>mean</w:t>
      </w:r>
      <w:r w:rsidR="00F318B1" w:rsidRPr="005752A9">
        <w:t xml:space="preserve"> and why does it matter?</w:t>
      </w:r>
    </w:p>
    <w:p w14:paraId="63A3C788" w14:textId="7CEC18D2" w:rsidR="00F318B1" w:rsidRPr="005752A9" w:rsidRDefault="00F318B1" w:rsidP="007C7798">
      <w:pPr>
        <w:pStyle w:val="ListBullet"/>
      </w:pPr>
      <w:r w:rsidRPr="005752A9">
        <w:t xml:space="preserve">How </w:t>
      </w:r>
      <w:r w:rsidR="000C3406" w:rsidRPr="005752A9">
        <w:t xml:space="preserve">is the real </w:t>
      </w:r>
      <w:r w:rsidR="000D0D1E">
        <w:t xml:space="preserve">world </w:t>
      </w:r>
      <w:r w:rsidR="000C3406" w:rsidRPr="005752A9">
        <w:t>explored in modern contexts?</w:t>
      </w:r>
    </w:p>
    <w:p w14:paraId="7C861ED9" w14:textId="3B72715D" w:rsidR="0041120A" w:rsidRPr="00E441BD" w:rsidRDefault="0041120A" w:rsidP="00A77A18">
      <w:pPr>
        <w:pStyle w:val="Caption"/>
        <w:rPr>
          <w:b/>
          <w:bCs/>
        </w:rPr>
      </w:pPr>
      <w:r>
        <w:lastRenderedPageBreak/>
        <w:t xml:space="preserve">Table </w:t>
      </w:r>
      <w:r w:rsidR="008255FF">
        <w:fldChar w:fldCharType="begin"/>
      </w:r>
      <w:r w:rsidR="008255FF" w:rsidRPr="00E441BD">
        <w:rPr>
          <w:bCs/>
        </w:rPr>
        <w:instrText xml:space="preserve"> SEQ Table \* ARABIC </w:instrText>
      </w:r>
      <w:r w:rsidR="008255FF">
        <w:fldChar w:fldCharType="separate"/>
      </w:r>
      <w:r w:rsidR="00103D75">
        <w:rPr>
          <w:bCs/>
          <w:noProof/>
        </w:rPr>
        <w:t>4</w:t>
      </w:r>
      <w:r w:rsidR="008255FF">
        <w:fldChar w:fldCharType="end"/>
      </w:r>
      <w:r>
        <w:t xml:space="preserve"> – engaging with</w:t>
      </w:r>
      <w:r w:rsidR="00AB5096" w:rsidRPr="00E441BD">
        <w:rPr>
          <w:bCs/>
        </w:rPr>
        <w:t xml:space="preserve"> the unit and the learning community</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113"/>
        <w:gridCol w:w="8507"/>
        <w:gridCol w:w="2942"/>
      </w:tblGrid>
      <w:tr w:rsidR="00220193" w14:paraId="695E8B78" w14:textId="77777777" w:rsidTr="009B2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0C6711F5" w14:textId="77777777" w:rsidR="00220193" w:rsidRPr="008B2617" w:rsidRDefault="00220193" w:rsidP="00F84D4F">
            <w:r w:rsidRPr="008B2617">
              <w:t>Outcome and content</w:t>
            </w:r>
          </w:p>
        </w:tc>
        <w:tc>
          <w:tcPr>
            <w:tcW w:w="2921" w:type="pct"/>
          </w:tcPr>
          <w:p w14:paraId="6928A437" w14:textId="77777777" w:rsidR="00220193" w:rsidRDefault="00220193" w:rsidP="00F84D4F">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1011" w:type="pct"/>
          </w:tcPr>
          <w:p w14:paraId="5730C55E" w14:textId="2110A324" w:rsidR="00220193" w:rsidRDefault="00220193" w:rsidP="00BA013D">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B856BB" w14:paraId="4D3CFF44"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6B93D275" w14:textId="77777777" w:rsidR="00902741" w:rsidRDefault="00902741" w:rsidP="00AA20CF">
            <w:r w:rsidRPr="00902741">
              <w:t>EN4-URA-01</w:t>
            </w:r>
          </w:p>
          <w:p w14:paraId="6A095722" w14:textId="77777777" w:rsidR="000D0691" w:rsidRPr="000D0691" w:rsidRDefault="000D0691" w:rsidP="000D0691">
            <w:r w:rsidRPr="000D0691">
              <w:t>Representation</w:t>
            </w:r>
          </w:p>
          <w:p w14:paraId="0BB7FF32" w14:textId="0360A060" w:rsidR="00902741" w:rsidRPr="00C157F1" w:rsidRDefault="000D0691" w:rsidP="000D0691">
            <w:pPr>
              <w:rPr>
                <w:b w:val="0"/>
                <w:bCs/>
              </w:rPr>
            </w:pPr>
            <w:r w:rsidRPr="00C157F1">
              <w:rPr>
                <w:b w:val="0"/>
                <w:bCs/>
              </w:rPr>
              <w:t>Explore how language and text are acts of representation that range from objective to subjective and may offer layers of literal or implied meanings, and apply this understanding in own texts</w:t>
            </w:r>
          </w:p>
          <w:p w14:paraId="62750BBF" w14:textId="44DDCAC0" w:rsidR="00FE55D8" w:rsidRPr="00C00149" w:rsidRDefault="00FE55D8" w:rsidP="00AA20CF">
            <w:r w:rsidRPr="00C00149">
              <w:t>EN4-ECA-01</w:t>
            </w:r>
          </w:p>
          <w:p w14:paraId="52473020" w14:textId="5E82F835" w:rsidR="00814400" w:rsidRPr="00A80DF5" w:rsidRDefault="00A80DF5" w:rsidP="001E4382">
            <w:r>
              <w:t>S</w:t>
            </w:r>
            <w:r w:rsidR="00814400" w:rsidRPr="001E4382">
              <w:t>peaking</w:t>
            </w:r>
          </w:p>
          <w:p w14:paraId="21D21E7C" w14:textId="77777777" w:rsidR="00B856BB" w:rsidRDefault="001E4382" w:rsidP="00AA20CF">
            <w:pPr>
              <w:rPr>
                <w:rStyle w:val="Strong"/>
                <w:b/>
                <w:bCs w:val="0"/>
              </w:rPr>
            </w:pPr>
            <w:r w:rsidRPr="001E4382">
              <w:rPr>
                <w:rStyle w:val="Strong"/>
                <w:bCs w:val="0"/>
              </w:rPr>
              <w:t xml:space="preserve">Participate in informal discussions about texts and ideas, including speculative and exploratory talk, to </w:t>
            </w:r>
            <w:r w:rsidRPr="001E4382">
              <w:rPr>
                <w:rStyle w:val="Strong"/>
                <w:bCs w:val="0"/>
              </w:rPr>
              <w:lastRenderedPageBreak/>
              <w:t>consolidate personal understanding and generate new ideas</w:t>
            </w:r>
          </w:p>
          <w:p w14:paraId="153B0E46" w14:textId="77777777" w:rsidR="00E3761B" w:rsidRPr="009A1313" w:rsidRDefault="00E3761B" w:rsidP="00AA20CF">
            <w:pPr>
              <w:rPr>
                <w:rStyle w:val="Strong"/>
                <w:b/>
                <w:bCs w:val="0"/>
              </w:rPr>
            </w:pPr>
            <w:r w:rsidRPr="00D5271F">
              <w:rPr>
                <w:rStyle w:val="Strong"/>
                <w:b/>
              </w:rPr>
              <w:t>EN4-ECA-01</w:t>
            </w:r>
          </w:p>
          <w:p w14:paraId="3CC1BF97" w14:textId="77777777" w:rsidR="00CE1F5A" w:rsidRDefault="00CE1F5A" w:rsidP="00AA20CF">
            <w:pPr>
              <w:rPr>
                <w:rStyle w:val="Strong"/>
                <w:bCs w:val="0"/>
              </w:rPr>
            </w:pPr>
            <w:r w:rsidRPr="00CE1F5A">
              <w:rPr>
                <w:rStyle w:val="Strong"/>
                <w:b/>
                <w:bCs w:val="0"/>
              </w:rPr>
              <w:t>Representing</w:t>
            </w:r>
          </w:p>
          <w:p w14:paraId="7A7C8501" w14:textId="3CAEEBD0" w:rsidR="00CE1F5A" w:rsidRDefault="00C646F7" w:rsidP="00AA20CF">
            <w:pPr>
              <w:rPr>
                <w:rStyle w:val="Strong"/>
              </w:rPr>
            </w:pPr>
            <w:r w:rsidRPr="00C646F7">
              <w:rPr>
                <w:rStyle w:val="Strong"/>
              </w:rPr>
              <w:t>Select modal elements to work together to support meaning or shape reader response</w:t>
            </w:r>
          </w:p>
          <w:p w14:paraId="4984F7E0" w14:textId="6FDFDF0A" w:rsidR="00DA6A4F" w:rsidRPr="009A1313" w:rsidRDefault="00DA6A4F" w:rsidP="00AA20CF">
            <w:pPr>
              <w:rPr>
                <w:rStyle w:val="Strong"/>
                <w:b/>
                <w:bCs w:val="0"/>
              </w:rPr>
            </w:pPr>
            <w:r w:rsidRPr="00563031">
              <w:rPr>
                <w:rStyle w:val="Strong"/>
                <w:b/>
              </w:rPr>
              <w:t>Sentence-level grammar and punctuation</w:t>
            </w:r>
          </w:p>
          <w:p w14:paraId="62CD6D71" w14:textId="60650A3E" w:rsidR="00B856BB" w:rsidRPr="00334D98" w:rsidRDefault="009A1313" w:rsidP="00AA20CF">
            <w:pPr>
              <w:rPr>
                <w:rStyle w:val="Strong"/>
                <w:highlight w:val="yellow"/>
              </w:rPr>
            </w:pPr>
            <w:r w:rsidRPr="009A1313">
              <w:rPr>
                <w:rStyle w:val="Strong"/>
              </w:rPr>
              <w:t>Use a range of linking devices to create cohesion between ideas</w:t>
            </w:r>
          </w:p>
        </w:tc>
        <w:tc>
          <w:tcPr>
            <w:tcW w:w="2921" w:type="pct"/>
          </w:tcPr>
          <w:p w14:paraId="73FD65EF" w14:textId="599715EA" w:rsidR="00C13DE2" w:rsidRPr="00C13DE2" w:rsidRDefault="00397449" w:rsidP="000655E2">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1, seque</w:t>
            </w:r>
            <w:r w:rsidR="004E44A3">
              <w:rPr>
                <w:rStyle w:val="Strong"/>
              </w:rPr>
              <w:t xml:space="preserve">nce 1 – </w:t>
            </w:r>
            <w:r w:rsidR="00C13DE2" w:rsidRPr="00C13DE2">
              <w:rPr>
                <w:rStyle w:val="Strong"/>
              </w:rPr>
              <w:t xml:space="preserve">What does </w:t>
            </w:r>
            <w:r w:rsidR="00486F12">
              <w:rPr>
                <w:rStyle w:val="Strong"/>
              </w:rPr>
              <w:t>‘</w:t>
            </w:r>
            <w:r w:rsidR="00C13DE2" w:rsidRPr="00C13DE2">
              <w:rPr>
                <w:rStyle w:val="Strong"/>
              </w:rPr>
              <w:t>real</w:t>
            </w:r>
            <w:r w:rsidR="00486F12">
              <w:rPr>
                <w:rStyle w:val="Strong"/>
              </w:rPr>
              <w:t>’</w:t>
            </w:r>
            <w:r w:rsidR="00C13DE2" w:rsidRPr="00C13DE2">
              <w:rPr>
                <w:rStyle w:val="Strong"/>
              </w:rPr>
              <w:t xml:space="preserve"> mean?</w:t>
            </w:r>
          </w:p>
          <w:p w14:paraId="5B3C77C3" w14:textId="63561527" w:rsidR="00C13DE2" w:rsidRPr="00C13DE2" w:rsidRDefault="00C13DE2" w:rsidP="00C13DE2">
            <w:pPr>
              <w:cnfStyle w:val="000000100000" w:firstRow="0" w:lastRow="0" w:firstColumn="0" w:lastColumn="0" w:oddVBand="0" w:evenVBand="0" w:oddHBand="1" w:evenHBand="0" w:firstRowFirstColumn="0" w:firstRowLastColumn="0" w:lastRowFirstColumn="0" w:lastRowLastColumn="0"/>
              <w:rPr>
                <w:b/>
                <w:bCs/>
              </w:rPr>
            </w:pPr>
            <w:r w:rsidRPr="00C13DE2">
              <w:rPr>
                <w:b/>
                <w:bCs/>
              </w:rPr>
              <w:t>Learning intention</w:t>
            </w:r>
          </w:p>
          <w:p w14:paraId="39CB4A15" w14:textId="77777777" w:rsidR="00C13DE2" w:rsidRPr="00C13DE2" w:rsidRDefault="00C13DE2" w:rsidP="00C13DE2">
            <w:pPr>
              <w:cnfStyle w:val="000000100000" w:firstRow="0" w:lastRow="0" w:firstColumn="0" w:lastColumn="0" w:oddVBand="0" w:evenVBand="0" w:oddHBand="1" w:evenHBand="0" w:firstRowFirstColumn="0" w:firstRowLastColumn="0" w:lastRowFirstColumn="0" w:lastRowLastColumn="0"/>
              <w:rPr>
                <w:rStyle w:val="Strong"/>
                <w:b w:val="0"/>
                <w:bCs w:val="0"/>
              </w:rPr>
            </w:pPr>
            <w:r w:rsidRPr="00C13DE2">
              <w:t>By the end</w:t>
            </w:r>
            <w:r w:rsidRPr="00C13DE2">
              <w:rPr>
                <w:rStyle w:val="Strong"/>
                <w:b w:val="0"/>
                <w:bCs w:val="0"/>
              </w:rPr>
              <w:t xml:space="preserve"> of this learning sequence, students will:</w:t>
            </w:r>
          </w:p>
          <w:p w14:paraId="3BFC253C" w14:textId="785FEB81" w:rsidR="00373CDE" w:rsidRDefault="00C13DE2" w:rsidP="00C13DE2">
            <w:pPr>
              <w:pStyle w:val="ListBullet"/>
              <w:cnfStyle w:val="000000100000" w:firstRow="0" w:lastRow="0" w:firstColumn="0" w:lastColumn="0" w:oddVBand="0" w:evenVBand="0" w:oddHBand="1" w:evenHBand="0" w:firstRowFirstColumn="0" w:firstRowLastColumn="0" w:lastRowFirstColumn="0" w:lastRowLastColumn="0"/>
            </w:pPr>
            <w:r w:rsidRPr="00C13DE2">
              <w:t xml:space="preserve">understand the subjective nature of what constitutes </w:t>
            </w:r>
            <w:r w:rsidR="00373CDE">
              <w:t xml:space="preserve">the </w:t>
            </w:r>
            <w:r w:rsidR="00A57489">
              <w:t>‘</w:t>
            </w:r>
            <w:r w:rsidRPr="00C13DE2">
              <w:t>real</w:t>
            </w:r>
            <w:r w:rsidR="00A57489">
              <w:t>’</w:t>
            </w:r>
            <w:r w:rsidR="00E11BCD">
              <w:t>.</w:t>
            </w:r>
          </w:p>
          <w:p w14:paraId="62720219" w14:textId="5199AC32" w:rsidR="00152DEF" w:rsidRDefault="00152DEF" w:rsidP="00F325AA">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w:t>
            </w:r>
            <w:proofErr w:type="gramStart"/>
            <w:r>
              <w:rPr>
                <w:rStyle w:val="Strong"/>
              </w:rPr>
              <w:t>note</w:t>
            </w:r>
            <w:proofErr w:type="gramEnd"/>
            <w:r w:rsidRPr="007867E8">
              <w:rPr>
                <w:rStyle w:val="Strong"/>
                <w:b w:val="0"/>
                <w:bCs w:val="0"/>
              </w:rPr>
              <w:t>: the idea of the</w:t>
            </w:r>
            <w:r w:rsidR="007867E8">
              <w:rPr>
                <w:rStyle w:val="Strong"/>
                <w:b w:val="0"/>
                <w:bCs w:val="0"/>
              </w:rPr>
              <w:t xml:space="preserve"> following </w:t>
            </w:r>
            <w:r w:rsidRPr="007867E8">
              <w:rPr>
                <w:rStyle w:val="Strong"/>
                <w:b w:val="0"/>
                <w:bCs w:val="0"/>
              </w:rPr>
              <w:t>activities is to stimulate discussion on</w:t>
            </w:r>
            <w:r w:rsidR="007867E8" w:rsidRPr="007867E8">
              <w:rPr>
                <w:rStyle w:val="Strong"/>
                <w:b w:val="0"/>
                <w:bCs w:val="0"/>
              </w:rPr>
              <w:t xml:space="preserve"> what students think is real and what is actually constructed to appear real.</w:t>
            </w:r>
            <w:r w:rsidR="007867E8">
              <w:rPr>
                <w:rStyle w:val="Strong"/>
                <w:b w:val="0"/>
                <w:bCs w:val="0"/>
              </w:rPr>
              <w:t xml:space="preserve"> The teacher should </w:t>
            </w:r>
            <w:r w:rsidR="00B4114F">
              <w:rPr>
                <w:rStyle w:val="Strong"/>
                <w:b w:val="0"/>
                <w:bCs w:val="0"/>
              </w:rPr>
              <w:t xml:space="preserve">direct the discussion in this </w:t>
            </w:r>
            <w:r w:rsidR="00F325AA">
              <w:rPr>
                <w:rStyle w:val="Strong"/>
                <w:b w:val="0"/>
                <w:bCs w:val="0"/>
              </w:rPr>
              <w:t xml:space="preserve">direction </w:t>
            </w:r>
            <w:r w:rsidR="00B4114F">
              <w:rPr>
                <w:rStyle w:val="Strong"/>
                <w:b w:val="0"/>
                <w:bCs w:val="0"/>
              </w:rPr>
              <w:t>if students are unable to make the connection themselves.</w:t>
            </w:r>
            <w:r w:rsidR="00731953">
              <w:rPr>
                <w:rStyle w:val="Strong"/>
                <w:b w:val="0"/>
                <w:bCs w:val="0"/>
              </w:rPr>
              <w:t xml:space="preserve"> </w:t>
            </w:r>
            <w:r w:rsidR="00731953">
              <w:rPr>
                <w:rStyle w:val="Strong"/>
              </w:rPr>
              <w:t xml:space="preserve">Phase 1, </w:t>
            </w:r>
            <w:r w:rsidR="00C8187E" w:rsidRPr="00C8187E">
              <w:rPr>
                <w:rStyle w:val="Strong"/>
              </w:rPr>
              <w:t>activity</w:t>
            </w:r>
            <w:r w:rsidR="00731953">
              <w:rPr>
                <w:rStyle w:val="Strong"/>
              </w:rPr>
              <w:t xml:space="preserve"> 1</w:t>
            </w:r>
            <w:r w:rsidR="00915EB4">
              <w:rPr>
                <w:rStyle w:val="Strong"/>
              </w:rPr>
              <w:t xml:space="preserve"> –</w:t>
            </w:r>
            <w:r w:rsidR="00731953">
              <w:rPr>
                <w:rStyle w:val="Strong"/>
              </w:rPr>
              <w:t xml:space="preserve"> </w:t>
            </w:r>
            <w:r w:rsidR="00764EE0">
              <w:rPr>
                <w:rStyle w:val="Strong"/>
              </w:rPr>
              <w:t xml:space="preserve">What </w:t>
            </w:r>
            <w:r w:rsidR="00915EB4">
              <w:rPr>
                <w:rStyle w:val="Strong"/>
              </w:rPr>
              <w:t xml:space="preserve">does </w:t>
            </w:r>
            <w:r w:rsidR="00764EE0">
              <w:rPr>
                <w:rStyle w:val="Strong"/>
              </w:rPr>
              <w:t>‘</w:t>
            </w:r>
            <w:r w:rsidR="00C8187E" w:rsidRPr="00C8187E">
              <w:rPr>
                <w:rStyle w:val="Strong"/>
              </w:rPr>
              <w:t>real</w:t>
            </w:r>
            <w:r w:rsidR="00764EE0">
              <w:rPr>
                <w:rStyle w:val="Strong"/>
              </w:rPr>
              <w:t>’</w:t>
            </w:r>
            <w:r w:rsidR="00C8187E" w:rsidRPr="00C8187E">
              <w:rPr>
                <w:rStyle w:val="Strong"/>
              </w:rPr>
              <w:t xml:space="preserve"> mean</w:t>
            </w:r>
            <w:r w:rsidR="00764EE0">
              <w:rPr>
                <w:rStyle w:val="Strong"/>
              </w:rPr>
              <w:t>?</w:t>
            </w:r>
            <w:r w:rsidR="00C8187E" w:rsidRPr="00C8187E">
              <w:rPr>
                <w:rStyle w:val="Strong"/>
              </w:rPr>
              <w:t xml:space="preserve"> – PowerPoint </w:t>
            </w:r>
            <w:r w:rsidR="00915EB4" w:rsidRPr="00915EB4">
              <w:rPr>
                <w:rStyle w:val="Strong"/>
                <w:b w:val="0"/>
                <w:bCs w:val="0"/>
              </w:rPr>
              <w:t xml:space="preserve">has been provided as a sample to </w:t>
            </w:r>
            <w:r w:rsidR="00915EB4">
              <w:rPr>
                <w:rStyle w:val="Strong"/>
                <w:b w:val="0"/>
                <w:bCs w:val="0"/>
              </w:rPr>
              <w:t xml:space="preserve">support the </w:t>
            </w:r>
            <w:r w:rsidR="00915EB4" w:rsidRPr="00915EB4">
              <w:rPr>
                <w:rStyle w:val="Strong"/>
                <w:b w:val="0"/>
                <w:bCs w:val="0"/>
              </w:rPr>
              <w:t>teaching and learning in this sequence.</w:t>
            </w:r>
          </w:p>
          <w:p w14:paraId="6746BE27" w14:textId="19215C6E" w:rsidR="003E3EB3" w:rsidRPr="003E3EB3" w:rsidRDefault="00E510AD" w:rsidP="00C51166">
            <w:pPr>
              <w:pStyle w:val="FeatureBox2"/>
              <w:cnfStyle w:val="000000100000" w:firstRow="0" w:lastRow="0" w:firstColumn="0" w:lastColumn="0" w:oddVBand="0" w:evenVBand="0" w:oddHBand="1" w:evenHBand="0" w:firstRowFirstColumn="0" w:firstRowLastColumn="0" w:lastRowFirstColumn="0" w:lastRowLastColumn="0"/>
            </w:pPr>
            <w:r>
              <w:t>T</w:t>
            </w:r>
            <w:r w:rsidR="00BE237B" w:rsidRPr="004004D6">
              <w:t>his sequence</w:t>
            </w:r>
            <w:r>
              <w:t>, and further phases,</w:t>
            </w:r>
            <w:r w:rsidR="00BE237B" w:rsidRPr="004004D6">
              <w:t xml:space="preserve"> contains a series of discussion questions and discussion structures. </w:t>
            </w:r>
            <w:r w:rsidR="00BE237B" w:rsidRPr="00E510AD">
              <w:t xml:space="preserve">The </w:t>
            </w:r>
            <w:hyperlink r:id="rId27" w:tgtFrame="_blank" w:tooltip="https://app.education.nsw.gov.au/digital-learning-selector/learningactivity/card/547?clearcache=addcf968-16dd-d68e-456a-781676bdbf09" w:history="1">
              <w:r w:rsidR="00BE237B" w:rsidRPr="00E510AD">
                <w:rPr>
                  <w:rStyle w:val="Hyperlink"/>
                </w:rPr>
                <w:t>peer discussion and conferencing card</w:t>
              </w:r>
            </w:hyperlink>
            <w:r w:rsidR="00BE237B" w:rsidRPr="00E510AD">
              <w:t xml:space="preserve"> on the department’s </w:t>
            </w:r>
            <w:hyperlink r:id="rId28" w:tgtFrame="_blank" w:tooltip="https://app.education.nsw.gov.au/digital-learning-selector/learningactivity/browser?cache_id=97288" w:history="1">
              <w:r w:rsidR="00BE237B" w:rsidRPr="00E510AD">
                <w:rPr>
                  <w:rStyle w:val="Hyperlink"/>
                </w:rPr>
                <w:t>Digital Learning Selector</w:t>
              </w:r>
            </w:hyperlink>
            <w:r w:rsidR="00BE237B" w:rsidRPr="00E510AD">
              <w:t xml:space="preserve"> contains</w:t>
            </w:r>
            <w:r w:rsidR="00BE237B" w:rsidRPr="004004D6">
              <w:t xml:space="preserve"> a slide deck that includes a range of sentence starters that students could use to structure contributions to peer, small group and who</w:t>
            </w:r>
            <w:r w:rsidR="00E22609">
              <w:t>le</w:t>
            </w:r>
            <w:r w:rsidR="00BE237B" w:rsidRPr="004004D6">
              <w:t xml:space="preserve"> class discussions. Teachers </w:t>
            </w:r>
            <w:r w:rsidR="00006FB6">
              <w:t xml:space="preserve">will need to explicitly teach students </w:t>
            </w:r>
            <w:r w:rsidR="00006FB6">
              <w:lastRenderedPageBreak/>
              <w:t>these structures</w:t>
            </w:r>
            <w:r w:rsidR="008A3B5C">
              <w:t>.</w:t>
            </w:r>
          </w:p>
          <w:p w14:paraId="38759757" w14:textId="6DB22850" w:rsidR="002C0EAB" w:rsidRPr="002C0EAB" w:rsidRDefault="002C0EAB" w:rsidP="002C0EAB">
            <w:pPr>
              <w:cnfStyle w:val="000000100000" w:firstRow="0" w:lastRow="0" w:firstColumn="0" w:lastColumn="0" w:oddVBand="0" w:evenVBand="0" w:oddHBand="1" w:evenHBand="0" w:firstRowFirstColumn="0" w:firstRowLastColumn="0" w:lastRowFirstColumn="0" w:lastRowLastColumn="0"/>
              <w:rPr>
                <w:rStyle w:val="Strong"/>
                <w:b w:val="0"/>
                <w:bCs w:val="0"/>
              </w:rPr>
            </w:pPr>
            <w:r w:rsidRPr="002C0EAB">
              <w:rPr>
                <w:rStyle w:val="Strong"/>
              </w:rPr>
              <w:t xml:space="preserve">Exploring the </w:t>
            </w:r>
            <w:r w:rsidR="00A57489">
              <w:rPr>
                <w:rStyle w:val="Strong"/>
              </w:rPr>
              <w:t>‘</w:t>
            </w:r>
            <w:r w:rsidRPr="002C0EAB">
              <w:rPr>
                <w:rStyle w:val="Strong"/>
              </w:rPr>
              <w:t>real</w:t>
            </w:r>
            <w:r w:rsidR="00A57489">
              <w:rPr>
                <w:rStyle w:val="Strong"/>
              </w:rPr>
              <w:t>’</w:t>
            </w:r>
          </w:p>
          <w:p w14:paraId="60C401C9" w14:textId="2D7817BF" w:rsidR="00D64B79" w:rsidRDefault="0037690B" w:rsidP="007C7798">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Connecting learning and prio</w:t>
            </w:r>
            <w:r w:rsidR="00916C54">
              <w:rPr>
                <w:rStyle w:val="Strong"/>
              </w:rPr>
              <w:t xml:space="preserve">r knowledge </w:t>
            </w:r>
            <w:r w:rsidR="008376C7">
              <w:rPr>
                <w:rStyle w:val="Strong"/>
              </w:rPr>
              <w:t xml:space="preserve">around the </w:t>
            </w:r>
            <w:r w:rsidR="00A57489">
              <w:rPr>
                <w:rStyle w:val="Strong"/>
              </w:rPr>
              <w:t>‘</w:t>
            </w:r>
            <w:r w:rsidR="008376C7">
              <w:rPr>
                <w:rStyle w:val="Strong"/>
              </w:rPr>
              <w:t>real</w:t>
            </w:r>
            <w:r w:rsidR="00A57489">
              <w:rPr>
                <w:rStyle w:val="Strong"/>
              </w:rPr>
              <w:t>’</w:t>
            </w:r>
            <w:r w:rsidR="00E1714F">
              <w:rPr>
                <w:rStyle w:val="Strong"/>
              </w:rPr>
              <w:t xml:space="preserve"> to prompt conversation</w:t>
            </w:r>
            <w:r w:rsidR="008376C7">
              <w:rPr>
                <w:rStyle w:val="Strong"/>
              </w:rPr>
              <w:t xml:space="preserve"> </w:t>
            </w:r>
            <w:r w:rsidR="008376C7" w:rsidRPr="008376C7">
              <w:rPr>
                <w:rStyle w:val="Strong"/>
                <w:b w:val="0"/>
                <w:bCs w:val="0"/>
              </w:rPr>
              <w:t xml:space="preserve">– </w:t>
            </w:r>
            <w:r w:rsidR="008376C7" w:rsidRPr="002168CA">
              <w:rPr>
                <w:rStyle w:val="Strong"/>
                <w:b w:val="0"/>
                <w:bCs w:val="0"/>
              </w:rPr>
              <w:t xml:space="preserve">students </w:t>
            </w:r>
            <w:r w:rsidR="00623187" w:rsidRPr="002168CA">
              <w:rPr>
                <w:rStyle w:val="Strong"/>
                <w:b w:val="0"/>
                <w:bCs w:val="0"/>
              </w:rPr>
              <w:t xml:space="preserve">work in pairs to create a </w:t>
            </w:r>
            <w:hyperlink r:id="rId29" w:history="1">
              <w:r w:rsidR="00623187" w:rsidRPr="001F69F2">
                <w:rPr>
                  <w:rStyle w:val="Hyperlink"/>
                </w:rPr>
                <w:t xml:space="preserve">Words and images </w:t>
              </w:r>
              <w:r w:rsidR="002168CA" w:rsidRPr="001F69F2">
                <w:rPr>
                  <w:rStyle w:val="Hyperlink"/>
                </w:rPr>
                <w:t>brainstorm</w:t>
              </w:r>
            </w:hyperlink>
            <w:r w:rsidR="002168CA">
              <w:rPr>
                <w:rStyle w:val="Strong"/>
              </w:rPr>
              <w:t xml:space="preserve"> </w:t>
            </w:r>
            <w:r w:rsidR="002168CA" w:rsidRPr="00D64B79">
              <w:rPr>
                <w:rStyle w:val="Strong"/>
                <w:b w:val="0"/>
                <w:bCs w:val="0"/>
              </w:rPr>
              <w:t xml:space="preserve">for </w:t>
            </w:r>
            <w:r w:rsidR="00D64B79" w:rsidRPr="00D64B79">
              <w:rPr>
                <w:rStyle w:val="Strong"/>
                <w:b w:val="0"/>
                <w:bCs w:val="0"/>
              </w:rPr>
              <w:t>the prompt written on the board</w:t>
            </w:r>
            <w:r w:rsidR="00D64B79">
              <w:rPr>
                <w:rStyle w:val="Strong"/>
                <w:b w:val="0"/>
                <w:bCs w:val="0"/>
              </w:rPr>
              <w:t xml:space="preserve"> – </w:t>
            </w:r>
            <w:r w:rsidR="00D64B79" w:rsidRPr="00D64B79">
              <w:rPr>
                <w:rStyle w:val="Strong"/>
                <w:b w:val="0"/>
                <w:bCs w:val="0"/>
              </w:rPr>
              <w:t xml:space="preserve">What does </w:t>
            </w:r>
            <w:r w:rsidR="008A32CF">
              <w:rPr>
                <w:rStyle w:val="Strong"/>
                <w:b w:val="0"/>
                <w:bCs w:val="0"/>
              </w:rPr>
              <w:t>‘</w:t>
            </w:r>
            <w:r w:rsidR="00D64B79" w:rsidRPr="00D64B79">
              <w:rPr>
                <w:rStyle w:val="Strong"/>
                <w:b w:val="0"/>
                <w:bCs w:val="0"/>
              </w:rPr>
              <w:t>real</w:t>
            </w:r>
            <w:r w:rsidR="008A32CF">
              <w:rPr>
                <w:rStyle w:val="Strong"/>
                <w:b w:val="0"/>
                <w:bCs w:val="0"/>
              </w:rPr>
              <w:t>’</w:t>
            </w:r>
            <w:r w:rsidR="00D64B79" w:rsidRPr="00D64B79">
              <w:rPr>
                <w:rStyle w:val="Strong"/>
                <w:b w:val="0"/>
                <w:bCs w:val="0"/>
              </w:rPr>
              <w:t xml:space="preserve"> mean and why does it matter?</w:t>
            </w:r>
            <w:r w:rsidR="00650938">
              <w:rPr>
                <w:rStyle w:val="Strong"/>
                <w:b w:val="0"/>
                <w:bCs w:val="0"/>
              </w:rPr>
              <w:t xml:space="preserve"> </w:t>
            </w:r>
            <w:r w:rsidR="00E22609">
              <w:rPr>
                <w:rStyle w:val="Strong"/>
                <w:b w:val="0"/>
                <w:bCs w:val="0"/>
              </w:rPr>
              <w:t xml:space="preserve">They </w:t>
            </w:r>
            <w:r w:rsidR="00650938">
              <w:rPr>
                <w:rStyle w:val="Strong"/>
                <w:b w:val="0"/>
                <w:bCs w:val="0"/>
              </w:rPr>
              <w:t xml:space="preserve">share their ideas </w:t>
            </w:r>
            <w:r w:rsidR="008A53FD">
              <w:rPr>
                <w:rStyle w:val="Strong"/>
                <w:b w:val="0"/>
                <w:bCs w:val="0"/>
              </w:rPr>
              <w:t>with the class.</w:t>
            </w:r>
          </w:p>
          <w:p w14:paraId="6224D012" w14:textId="5BA9D5E6" w:rsidR="00D73A74" w:rsidRDefault="005A357E" w:rsidP="007C7798">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D22A3F">
              <w:rPr>
                <w:rStyle w:val="Strong"/>
              </w:rPr>
              <w:t>Br</w:t>
            </w:r>
            <w:r w:rsidR="00B20805" w:rsidRPr="00D22A3F">
              <w:rPr>
                <w:rStyle w:val="Strong"/>
              </w:rPr>
              <w:t xml:space="preserve">oadening opinions to </w:t>
            </w:r>
            <w:r w:rsidR="00CE424C" w:rsidRPr="00D22A3F">
              <w:rPr>
                <w:rStyle w:val="Strong"/>
              </w:rPr>
              <w:t xml:space="preserve">expand the idea of the </w:t>
            </w:r>
            <w:r w:rsidR="00A57489">
              <w:rPr>
                <w:rStyle w:val="Strong"/>
              </w:rPr>
              <w:t>‘</w:t>
            </w:r>
            <w:r w:rsidR="00CE424C" w:rsidRPr="00D22A3F">
              <w:rPr>
                <w:rStyle w:val="Strong"/>
              </w:rPr>
              <w:t>real</w:t>
            </w:r>
            <w:r w:rsidR="00A57489">
              <w:rPr>
                <w:rStyle w:val="Strong"/>
              </w:rPr>
              <w:t>’</w:t>
            </w:r>
            <w:r w:rsidR="00CE424C">
              <w:rPr>
                <w:rStyle w:val="Strong"/>
                <w:b w:val="0"/>
                <w:bCs w:val="0"/>
              </w:rPr>
              <w:t xml:space="preserve"> – class discussion is extended</w:t>
            </w:r>
            <w:r w:rsidR="0058030C">
              <w:rPr>
                <w:rStyle w:val="Strong"/>
                <w:b w:val="0"/>
                <w:bCs w:val="0"/>
              </w:rPr>
              <w:t xml:space="preserve"> to </w:t>
            </w:r>
            <w:r w:rsidR="00CB4060">
              <w:rPr>
                <w:rStyle w:val="Strong"/>
                <w:b w:val="0"/>
                <w:bCs w:val="0"/>
              </w:rPr>
              <w:t>cover</w:t>
            </w:r>
            <w:r w:rsidR="00D71A5A">
              <w:rPr>
                <w:rStyle w:val="Strong"/>
                <w:b w:val="0"/>
                <w:bCs w:val="0"/>
              </w:rPr>
              <w:t xml:space="preserve"> </w:t>
            </w:r>
            <w:r w:rsidR="00D22A3F">
              <w:rPr>
                <w:rStyle w:val="Strong"/>
                <w:b w:val="0"/>
                <w:bCs w:val="0"/>
              </w:rPr>
              <w:t>Facebook</w:t>
            </w:r>
            <w:r w:rsidR="00D71A5A">
              <w:rPr>
                <w:rStyle w:val="Strong"/>
                <w:b w:val="0"/>
                <w:bCs w:val="0"/>
              </w:rPr>
              <w:t>, TikTok and other forms of social media</w:t>
            </w:r>
            <w:r w:rsidR="00D22A3F">
              <w:rPr>
                <w:rStyle w:val="Strong"/>
                <w:b w:val="0"/>
                <w:bCs w:val="0"/>
              </w:rPr>
              <w:t>: A</w:t>
            </w:r>
            <w:r w:rsidR="00D71A5A">
              <w:rPr>
                <w:rStyle w:val="Strong"/>
                <w:b w:val="0"/>
                <w:bCs w:val="0"/>
              </w:rPr>
              <w:t xml:space="preserve">re the </w:t>
            </w:r>
            <w:r w:rsidR="00D22A3F">
              <w:rPr>
                <w:rStyle w:val="Strong"/>
                <w:b w:val="0"/>
                <w:bCs w:val="0"/>
              </w:rPr>
              <w:t>posts and images we put on social media real</w:t>
            </w:r>
            <w:r w:rsidR="00015B87">
              <w:rPr>
                <w:rStyle w:val="Strong"/>
                <w:b w:val="0"/>
                <w:bCs w:val="0"/>
              </w:rPr>
              <w:t>,</w:t>
            </w:r>
            <w:r w:rsidR="00D22A3F">
              <w:rPr>
                <w:rStyle w:val="Strong"/>
                <w:b w:val="0"/>
                <w:bCs w:val="0"/>
              </w:rPr>
              <w:t xml:space="preserve"> </w:t>
            </w:r>
            <w:r w:rsidR="00152DEF" w:rsidRPr="00152DEF">
              <w:rPr>
                <w:rStyle w:val="Strong"/>
                <w:b w:val="0"/>
                <w:bCs w:val="0"/>
              </w:rPr>
              <w:t>constructed</w:t>
            </w:r>
            <w:r w:rsidR="00D22A3F">
              <w:rPr>
                <w:rStyle w:val="Strong"/>
              </w:rPr>
              <w:t xml:space="preserve"> </w:t>
            </w:r>
            <w:r w:rsidR="00D22A3F">
              <w:rPr>
                <w:rStyle w:val="Strong"/>
                <w:b w:val="0"/>
                <w:bCs w:val="0"/>
              </w:rPr>
              <w:t>or a combination of both?</w:t>
            </w:r>
          </w:p>
          <w:p w14:paraId="292DA07C" w14:textId="0CF7BECF" w:rsidR="008A53FD" w:rsidRPr="00BB290F" w:rsidRDefault="008A53FD" w:rsidP="007C7798">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BB290F">
              <w:rPr>
                <w:rStyle w:val="Strong"/>
              </w:rPr>
              <w:t xml:space="preserve">Extending ideas through visual and written prompts </w:t>
            </w:r>
            <w:r w:rsidRPr="00BB290F">
              <w:rPr>
                <w:rStyle w:val="Strong"/>
                <w:b w:val="0"/>
                <w:bCs w:val="0"/>
              </w:rPr>
              <w:t xml:space="preserve">– the teacher uses </w:t>
            </w:r>
            <w:r w:rsidR="006547ED" w:rsidRPr="00BB290F">
              <w:rPr>
                <w:rStyle w:val="Strong"/>
                <w:b w:val="0"/>
                <w:bCs w:val="0"/>
              </w:rPr>
              <w:t xml:space="preserve">the gradual release of </w:t>
            </w:r>
            <w:r w:rsidR="003B76A7" w:rsidRPr="00BB290F">
              <w:rPr>
                <w:rStyle w:val="Strong"/>
                <w:b w:val="0"/>
                <w:bCs w:val="0"/>
              </w:rPr>
              <w:t xml:space="preserve">responsibility </w:t>
            </w:r>
            <w:r w:rsidR="006547ED" w:rsidRPr="00BB290F">
              <w:rPr>
                <w:rStyle w:val="Strong"/>
                <w:b w:val="0"/>
                <w:bCs w:val="0"/>
              </w:rPr>
              <w:t xml:space="preserve">learning process to extend student thinking on the idea of the </w:t>
            </w:r>
            <w:r w:rsidR="00A57489" w:rsidRPr="00BB290F">
              <w:rPr>
                <w:rStyle w:val="Strong"/>
                <w:b w:val="0"/>
                <w:bCs w:val="0"/>
              </w:rPr>
              <w:t>‘</w:t>
            </w:r>
            <w:r w:rsidR="006547ED" w:rsidRPr="00BB290F">
              <w:rPr>
                <w:rStyle w:val="Strong"/>
                <w:b w:val="0"/>
                <w:bCs w:val="0"/>
              </w:rPr>
              <w:t>real</w:t>
            </w:r>
            <w:r w:rsidR="00A57489" w:rsidRPr="00BB290F">
              <w:rPr>
                <w:rStyle w:val="Strong"/>
                <w:b w:val="0"/>
                <w:bCs w:val="0"/>
              </w:rPr>
              <w:t>’</w:t>
            </w:r>
            <w:r w:rsidR="00B4301A" w:rsidRPr="00BB290F">
              <w:rPr>
                <w:rStyle w:val="Strong"/>
                <w:b w:val="0"/>
                <w:bCs w:val="0"/>
              </w:rPr>
              <w:t xml:space="preserve"> in </w:t>
            </w:r>
            <w:r w:rsidR="00B4301A" w:rsidRPr="00BB290F">
              <w:rPr>
                <w:rStyle w:val="Strong"/>
              </w:rPr>
              <w:t xml:space="preserve">Phase 1, activity 1 </w:t>
            </w:r>
            <w:r w:rsidR="00AA7D36" w:rsidRPr="00BB290F">
              <w:rPr>
                <w:rStyle w:val="Strong"/>
              </w:rPr>
              <w:t>–</w:t>
            </w:r>
            <w:r w:rsidR="00B4301A" w:rsidRPr="00BB290F">
              <w:rPr>
                <w:rStyle w:val="Strong"/>
              </w:rPr>
              <w:t xml:space="preserve"> </w:t>
            </w:r>
            <w:r w:rsidR="00AA7D36" w:rsidRPr="00BB290F">
              <w:rPr>
                <w:rStyle w:val="Strong"/>
              </w:rPr>
              <w:t>ex</w:t>
            </w:r>
            <w:r w:rsidR="00C20E1E" w:rsidRPr="00BB290F">
              <w:rPr>
                <w:rStyle w:val="Strong"/>
              </w:rPr>
              <w:t xml:space="preserve">tending ideas of the </w:t>
            </w:r>
            <w:r w:rsidR="00A57489" w:rsidRPr="00BB290F">
              <w:rPr>
                <w:rStyle w:val="Strong"/>
              </w:rPr>
              <w:t>‘</w:t>
            </w:r>
            <w:r w:rsidR="00C20E1E" w:rsidRPr="00BB290F">
              <w:rPr>
                <w:rStyle w:val="Strong"/>
              </w:rPr>
              <w:t>real</w:t>
            </w:r>
            <w:r w:rsidR="00A57489" w:rsidRPr="00BB290F">
              <w:rPr>
                <w:rStyle w:val="Strong"/>
              </w:rPr>
              <w:t>’</w:t>
            </w:r>
            <w:r w:rsidR="00AA7D36" w:rsidRPr="00BB290F">
              <w:rPr>
                <w:rStyle w:val="Strong"/>
              </w:rPr>
              <w:t>.</w:t>
            </w:r>
            <w:r w:rsidR="003B76A7" w:rsidRPr="00BB290F">
              <w:rPr>
                <w:rStyle w:val="Strong"/>
              </w:rPr>
              <w:t xml:space="preserve"> </w:t>
            </w:r>
            <w:r w:rsidR="00C958CB" w:rsidRPr="00BB290F">
              <w:rPr>
                <w:rStyle w:val="Strong"/>
                <w:b w:val="0"/>
                <w:bCs w:val="0"/>
              </w:rPr>
              <w:t>They discuss the reasons for the images chosen and their explanations.</w:t>
            </w:r>
            <w:r w:rsidR="008C5C4A">
              <w:rPr>
                <w:rStyle w:val="Strong"/>
                <w:b w:val="0"/>
                <w:bCs w:val="0"/>
              </w:rPr>
              <w:t xml:space="preserve"> </w:t>
            </w:r>
            <w:r w:rsidR="008C5C4A" w:rsidRPr="00A562CF">
              <w:rPr>
                <w:rStyle w:val="Strong"/>
                <w:b w:val="0"/>
                <w:bCs w:val="0"/>
              </w:rPr>
              <w:t xml:space="preserve">Sentence stems are provided in one section of the activity to guide the use of </w:t>
            </w:r>
            <w:r w:rsidR="00A562CF" w:rsidRPr="00A562CF">
              <w:rPr>
                <w:rStyle w:val="Strong"/>
                <w:b w:val="0"/>
                <w:bCs w:val="0"/>
              </w:rPr>
              <w:t>the because</w:t>
            </w:r>
            <w:r w:rsidR="00A85A40">
              <w:rPr>
                <w:rStyle w:val="Strong"/>
                <w:b w:val="0"/>
                <w:bCs w:val="0"/>
              </w:rPr>
              <w:t xml:space="preserve"> </w:t>
            </w:r>
            <w:r w:rsidR="00A85A40" w:rsidRPr="00BB290F">
              <w:rPr>
                <w:rStyle w:val="Strong"/>
                <w:b w:val="0"/>
                <w:bCs w:val="0"/>
              </w:rPr>
              <w:t>…</w:t>
            </w:r>
            <w:r w:rsidR="00A85A40">
              <w:rPr>
                <w:rStyle w:val="Strong"/>
                <w:b w:val="0"/>
                <w:bCs w:val="0"/>
              </w:rPr>
              <w:t xml:space="preserve"> </w:t>
            </w:r>
            <w:r w:rsidR="00A562CF" w:rsidRPr="00A562CF">
              <w:rPr>
                <w:rStyle w:val="Strong"/>
                <w:b w:val="0"/>
                <w:bCs w:val="0"/>
              </w:rPr>
              <w:t>but</w:t>
            </w:r>
            <w:r w:rsidR="00A85A40" w:rsidRPr="00BB290F">
              <w:rPr>
                <w:rStyle w:val="Strong"/>
                <w:b w:val="0"/>
                <w:bCs w:val="0"/>
              </w:rPr>
              <w:t xml:space="preserve"> …</w:t>
            </w:r>
            <w:r w:rsidR="00A562CF" w:rsidRPr="00A562CF">
              <w:rPr>
                <w:rStyle w:val="Strong"/>
                <w:b w:val="0"/>
                <w:bCs w:val="0"/>
              </w:rPr>
              <w:t xml:space="preserve"> so</w:t>
            </w:r>
            <w:r w:rsidR="00A85A40" w:rsidRPr="00BB290F">
              <w:rPr>
                <w:rStyle w:val="Strong"/>
                <w:b w:val="0"/>
                <w:bCs w:val="0"/>
              </w:rPr>
              <w:t xml:space="preserve"> …</w:t>
            </w:r>
            <w:r w:rsidR="00A562CF" w:rsidRPr="00A562CF">
              <w:rPr>
                <w:rStyle w:val="Strong"/>
                <w:b w:val="0"/>
                <w:bCs w:val="0"/>
              </w:rPr>
              <w:t xml:space="preserve"> strategy.</w:t>
            </w:r>
            <w:r w:rsidR="00A562CF">
              <w:rPr>
                <w:rStyle w:val="Strong"/>
              </w:rPr>
              <w:t xml:space="preserve"> </w:t>
            </w:r>
            <w:r w:rsidR="00A562CF" w:rsidRPr="00360AF6">
              <w:rPr>
                <w:rStyle w:val="Strong"/>
                <w:b w:val="0"/>
                <w:bCs w:val="0"/>
              </w:rPr>
              <w:t xml:space="preserve">Consult </w:t>
            </w:r>
            <w:r w:rsidR="00A562CF">
              <w:rPr>
                <w:rStyle w:val="Strong"/>
              </w:rPr>
              <w:t>Pre-reading</w:t>
            </w:r>
            <w:r w:rsidR="00360AF6">
              <w:rPr>
                <w:rStyle w:val="Strong"/>
              </w:rPr>
              <w:t>,</w:t>
            </w:r>
            <w:r w:rsidR="00A562CF">
              <w:rPr>
                <w:rStyle w:val="Strong"/>
              </w:rPr>
              <w:t xml:space="preserve"> </w:t>
            </w:r>
            <w:r w:rsidR="00360AF6" w:rsidRPr="00360AF6">
              <w:rPr>
                <w:rStyle w:val="Strong"/>
              </w:rPr>
              <w:t>resource 4 – supporting writing</w:t>
            </w:r>
            <w:r w:rsidR="00360AF6" w:rsidRPr="00360AF6">
              <w:rPr>
                <w:rStyle w:val="Strong"/>
                <w:b w:val="0"/>
                <w:bCs w:val="0"/>
              </w:rPr>
              <w:t xml:space="preserve"> if this strategy is unfamiliar. This is an opportunity to assess student use of conjunctions and re-teach if necessary.</w:t>
            </w:r>
          </w:p>
          <w:p w14:paraId="76492684" w14:textId="03BF4887" w:rsidR="0063511E" w:rsidRPr="0063511E" w:rsidRDefault="00915EB4">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BB290F">
              <w:rPr>
                <w:rStyle w:val="Strong"/>
              </w:rPr>
              <w:lastRenderedPageBreak/>
              <w:t xml:space="preserve">Checking for understanding of the </w:t>
            </w:r>
            <w:r w:rsidR="00A57489" w:rsidRPr="00BB290F">
              <w:rPr>
                <w:rStyle w:val="Strong"/>
              </w:rPr>
              <w:t>‘</w:t>
            </w:r>
            <w:r w:rsidRPr="00BB290F">
              <w:rPr>
                <w:rStyle w:val="Strong"/>
              </w:rPr>
              <w:t>real</w:t>
            </w:r>
            <w:r w:rsidR="00A57489" w:rsidRPr="00BB290F">
              <w:rPr>
                <w:rStyle w:val="Strong"/>
              </w:rPr>
              <w:t>’</w:t>
            </w:r>
            <w:r w:rsidRPr="00BB290F">
              <w:rPr>
                <w:rStyle w:val="Strong"/>
              </w:rPr>
              <w:t xml:space="preserve"> </w:t>
            </w:r>
            <w:r w:rsidRPr="00BB290F">
              <w:rPr>
                <w:rStyle w:val="Strong"/>
                <w:b w:val="0"/>
                <w:bCs w:val="0"/>
              </w:rPr>
              <w:t xml:space="preserve">– </w:t>
            </w:r>
            <w:r w:rsidR="003E3398" w:rsidRPr="00BB290F">
              <w:rPr>
                <w:rStyle w:val="Strong"/>
                <w:b w:val="0"/>
                <w:bCs w:val="0"/>
              </w:rPr>
              <w:t xml:space="preserve">as an exit ticket, </w:t>
            </w:r>
            <w:r w:rsidRPr="00BB290F">
              <w:rPr>
                <w:rStyle w:val="Strong"/>
                <w:b w:val="0"/>
                <w:bCs w:val="0"/>
              </w:rPr>
              <w:t xml:space="preserve">students write </w:t>
            </w:r>
            <w:r w:rsidR="007F3BAA" w:rsidRPr="00BB290F">
              <w:rPr>
                <w:rStyle w:val="Strong"/>
                <w:b w:val="0"/>
                <w:bCs w:val="0"/>
              </w:rPr>
              <w:t>because … but … so</w:t>
            </w:r>
            <w:r w:rsidR="0099461A">
              <w:rPr>
                <w:rStyle w:val="Strong"/>
                <w:b w:val="0"/>
                <w:bCs w:val="0"/>
              </w:rPr>
              <w:t xml:space="preserve"> </w:t>
            </w:r>
            <w:r w:rsidR="007F3BAA" w:rsidRPr="00BB290F">
              <w:rPr>
                <w:rStyle w:val="Strong"/>
                <w:b w:val="0"/>
                <w:bCs w:val="0"/>
              </w:rPr>
              <w:t>…</w:t>
            </w:r>
            <w:r w:rsidR="007F3BAA" w:rsidRPr="00592EAE">
              <w:rPr>
                <w:rStyle w:val="Strong"/>
                <w:b w:val="0"/>
                <w:bCs w:val="0"/>
              </w:rPr>
              <w:t xml:space="preserve"> </w:t>
            </w:r>
            <w:r w:rsidR="00CA3FBF" w:rsidRPr="00BB290F">
              <w:rPr>
                <w:rStyle w:val="Strong"/>
                <w:b w:val="0"/>
                <w:bCs w:val="0"/>
              </w:rPr>
              <w:t>sentence</w:t>
            </w:r>
            <w:r w:rsidR="00E3357D" w:rsidRPr="00BB290F">
              <w:rPr>
                <w:rStyle w:val="Strong"/>
                <w:b w:val="0"/>
                <w:bCs w:val="0"/>
              </w:rPr>
              <w:t>s</w:t>
            </w:r>
            <w:r w:rsidR="00CA3FBF" w:rsidRPr="00BB290F">
              <w:rPr>
                <w:rStyle w:val="Strong"/>
                <w:b w:val="0"/>
                <w:bCs w:val="0"/>
              </w:rPr>
              <w:t xml:space="preserve"> </w:t>
            </w:r>
            <w:r w:rsidR="00F471CB" w:rsidRPr="00BB290F">
              <w:rPr>
                <w:rStyle w:val="Strong"/>
                <w:b w:val="0"/>
                <w:bCs w:val="0"/>
              </w:rPr>
              <w:t xml:space="preserve">that reflect their understanding </w:t>
            </w:r>
            <w:r w:rsidR="000C5CC0" w:rsidRPr="00BB290F">
              <w:rPr>
                <w:rStyle w:val="Strong"/>
                <w:b w:val="0"/>
                <w:bCs w:val="0"/>
              </w:rPr>
              <w:t xml:space="preserve">about </w:t>
            </w:r>
            <w:r w:rsidR="003B47A8" w:rsidRPr="00BB290F">
              <w:rPr>
                <w:rStyle w:val="Strong"/>
                <w:b w:val="0"/>
                <w:bCs w:val="0"/>
              </w:rPr>
              <w:t>‘reality’</w:t>
            </w:r>
            <w:r w:rsidR="003B47A8" w:rsidRPr="00592EAE">
              <w:rPr>
                <w:rStyle w:val="Strong"/>
                <w:b w:val="0"/>
                <w:bCs w:val="0"/>
              </w:rPr>
              <w:t>.</w:t>
            </w:r>
            <w:r w:rsidR="003B47A8" w:rsidRPr="00BB290F">
              <w:rPr>
                <w:rStyle w:val="Strong"/>
              </w:rPr>
              <w:t xml:space="preserve"> </w:t>
            </w:r>
            <w:r w:rsidR="003B47A8" w:rsidRPr="00BB290F">
              <w:rPr>
                <w:rStyle w:val="Strong"/>
                <w:b w:val="0"/>
                <w:bCs w:val="0"/>
              </w:rPr>
              <w:t xml:space="preserve">An example has been provided </w:t>
            </w:r>
            <w:r w:rsidR="0092337E" w:rsidRPr="0092337E">
              <w:rPr>
                <w:rStyle w:val="Strong"/>
                <w:b w:val="0"/>
                <w:bCs w:val="0"/>
              </w:rPr>
              <w:t xml:space="preserve">on </w:t>
            </w:r>
            <w:r w:rsidR="0092337E">
              <w:rPr>
                <w:rStyle w:val="Strong"/>
                <w:b w:val="0"/>
                <w:bCs w:val="0"/>
              </w:rPr>
              <w:t>s</w:t>
            </w:r>
            <w:r w:rsidR="0092337E" w:rsidRPr="0092337E">
              <w:rPr>
                <w:rStyle w:val="Strong"/>
                <w:b w:val="0"/>
                <w:bCs w:val="0"/>
              </w:rPr>
              <w:t>lide 22 of</w:t>
            </w:r>
            <w:r w:rsidR="0092337E">
              <w:rPr>
                <w:rStyle w:val="Strong"/>
              </w:rPr>
              <w:t xml:space="preserve"> </w:t>
            </w:r>
            <w:r w:rsidR="00D16512">
              <w:rPr>
                <w:rStyle w:val="Strong"/>
              </w:rPr>
              <w:t xml:space="preserve">Phase 1, </w:t>
            </w:r>
            <w:r w:rsidR="00D16512" w:rsidRPr="00C8187E">
              <w:rPr>
                <w:rStyle w:val="Strong"/>
              </w:rPr>
              <w:t>activity</w:t>
            </w:r>
            <w:r w:rsidR="00D16512">
              <w:rPr>
                <w:rStyle w:val="Strong"/>
              </w:rPr>
              <w:t xml:space="preserve"> 1 – </w:t>
            </w:r>
            <w:r w:rsidR="00764EE0">
              <w:rPr>
                <w:rStyle w:val="Strong"/>
              </w:rPr>
              <w:t xml:space="preserve">What </w:t>
            </w:r>
            <w:r w:rsidR="00D16512">
              <w:rPr>
                <w:rStyle w:val="Strong"/>
              </w:rPr>
              <w:t xml:space="preserve">does </w:t>
            </w:r>
            <w:r w:rsidR="00764EE0">
              <w:rPr>
                <w:rStyle w:val="Strong"/>
              </w:rPr>
              <w:t>‘</w:t>
            </w:r>
            <w:r w:rsidR="00D16512" w:rsidRPr="00C8187E">
              <w:rPr>
                <w:rStyle w:val="Strong"/>
              </w:rPr>
              <w:t>real</w:t>
            </w:r>
            <w:r w:rsidR="00764EE0">
              <w:rPr>
                <w:rStyle w:val="Strong"/>
              </w:rPr>
              <w:t>’</w:t>
            </w:r>
            <w:r w:rsidR="00D16512" w:rsidRPr="00C8187E">
              <w:rPr>
                <w:rStyle w:val="Strong"/>
              </w:rPr>
              <w:t xml:space="preserve"> mean</w:t>
            </w:r>
            <w:r w:rsidR="00764EE0">
              <w:rPr>
                <w:rStyle w:val="Strong"/>
              </w:rPr>
              <w:t>?</w:t>
            </w:r>
            <w:r w:rsidR="00D16512" w:rsidRPr="00C8187E">
              <w:rPr>
                <w:rStyle w:val="Strong"/>
              </w:rPr>
              <w:t xml:space="preserve"> – PowerPoint</w:t>
            </w:r>
            <w:r w:rsidR="00D16512">
              <w:rPr>
                <w:rStyle w:val="Strong"/>
              </w:rPr>
              <w:t>.</w:t>
            </w:r>
          </w:p>
          <w:p w14:paraId="7DEC69E7" w14:textId="54C800D1" w:rsidR="00303D9C" w:rsidRPr="008D442D" w:rsidRDefault="000334DF" w:rsidP="0063511E">
            <w:pPr>
              <w:pStyle w:val="FeatureBox2"/>
              <w:cnfStyle w:val="000000100000" w:firstRow="0" w:lastRow="0" w:firstColumn="0" w:lastColumn="0" w:oddVBand="0" w:evenVBand="0" w:oddHBand="1" w:evenHBand="0" w:firstRowFirstColumn="0" w:firstRowLastColumn="0" w:lastRowFirstColumn="0" w:lastRowLastColumn="0"/>
              <w:rPr>
                <w:highlight w:val="yellow"/>
              </w:rPr>
            </w:pPr>
            <w:r w:rsidRPr="003D66EC">
              <w:rPr>
                <w:rStyle w:val="Strong"/>
              </w:rPr>
              <w:t xml:space="preserve">Teacher </w:t>
            </w:r>
            <w:proofErr w:type="gramStart"/>
            <w:r w:rsidRPr="003D66EC">
              <w:rPr>
                <w:rStyle w:val="Strong"/>
              </w:rPr>
              <w:t>note:</w:t>
            </w:r>
            <w:proofErr w:type="gramEnd"/>
            <w:r>
              <w:rPr>
                <w:rStyle w:val="Strong"/>
                <w:b w:val="0"/>
                <w:bCs w:val="0"/>
              </w:rPr>
              <w:t xml:space="preserve"> </w:t>
            </w:r>
            <w:r w:rsidR="00DD093B">
              <w:rPr>
                <w:rStyle w:val="Strong"/>
                <w:b w:val="0"/>
                <w:bCs w:val="0"/>
              </w:rPr>
              <w:t>this can be an</w:t>
            </w:r>
            <w:r w:rsidR="00071A03">
              <w:rPr>
                <w:rStyle w:val="Strong"/>
                <w:b w:val="0"/>
                <w:bCs w:val="0"/>
              </w:rPr>
              <w:t xml:space="preserve"> </w:t>
            </w:r>
            <w:r w:rsidR="00CA6E62">
              <w:rPr>
                <w:rStyle w:val="Strong"/>
                <w:b w:val="0"/>
                <w:bCs w:val="0"/>
              </w:rPr>
              <w:t>exit ticket activity to check for understanding.</w:t>
            </w:r>
            <w:r w:rsidR="0063511E">
              <w:rPr>
                <w:rStyle w:val="Strong"/>
                <w:b w:val="0"/>
                <w:bCs w:val="0"/>
              </w:rPr>
              <w:t xml:space="preserve"> </w:t>
            </w:r>
            <w:r w:rsidR="0063511E" w:rsidRPr="0063511E">
              <w:rPr>
                <w:rStyle w:val="Strong"/>
                <w:b w:val="0"/>
                <w:bCs w:val="0"/>
              </w:rPr>
              <w:t xml:space="preserve">If this is the </w:t>
            </w:r>
            <w:proofErr w:type="gramStart"/>
            <w:r w:rsidR="0063511E" w:rsidRPr="0063511E">
              <w:rPr>
                <w:rStyle w:val="Strong"/>
                <w:b w:val="0"/>
                <w:bCs w:val="0"/>
              </w:rPr>
              <w:t>first</w:t>
            </w:r>
            <w:r w:rsidR="00153467">
              <w:rPr>
                <w:rStyle w:val="Strong"/>
                <w:b w:val="0"/>
                <w:bCs w:val="0"/>
              </w:rPr>
              <w:t xml:space="preserve"> </w:t>
            </w:r>
            <w:r w:rsidR="0063511E" w:rsidRPr="0063511E">
              <w:rPr>
                <w:rStyle w:val="Strong"/>
                <w:b w:val="0"/>
                <w:bCs w:val="0"/>
              </w:rPr>
              <w:t>time</w:t>
            </w:r>
            <w:proofErr w:type="gramEnd"/>
            <w:r w:rsidR="0063511E" w:rsidRPr="0063511E">
              <w:rPr>
                <w:rStyle w:val="Strong"/>
                <w:b w:val="0"/>
                <w:bCs w:val="0"/>
              </w:rPr>
              <w:t xml:space="preserve"> students have completed this type of writing activity, the teacher may need to model it first with a simple example.</w:t>
            </w:r>
            <w:r w:rsidR="0063511E">
              <w:rPr>
                <w:rStyle w:val="Strong"/>
                <w:b w:val="0"/>
                <w:bCs w:val="0"/>
              </w:rPr>
              <w:t xml:space="preserve"> </w:t>
            </w:r>
            <w:r w:rsidR="008D3F4E">
              <w:rPr>
                <w:rStyle w:val="Strong"/>
                <w:b w:val="0"/>
                <w:bCs w:val="0"/>
              </w:rPr>
              <w:t xml:space="preserve">If there is limited understanding of </w:t>
            </w:r>
            <w:r w:rsidR="0063511E">
              <w:rPr>
                <w:rStyle w:val="Strong"/>
                <w:b w:val="0"/>
                <w:bCs w:val="0"/>
              </w:rPr>
              <w:t xml:space="preserve">how reality or the ‘real’ is different for everyone, </w:t>
            </w:r>
            <w:r w:rsidR="00C53A11">
              <w:rPr>
                <w:rStyle w:val="Strong"/>
                <w:b w:val="0"/>
                <w:bCs w:val="0"/>
              </w:rPr>
              <w:t>the teacher should revisit the idea in an</w:t>
            </w:r>
            <w:r w:rsidR="008C0CF1">
              <w:rPr>
                <w:rStyle w:val="Strong"/>
                <w:b w:val="0"/>
                <w:bCs w:val="0"/>
              </w:rPr>
              <w:t xml:space="preserve"> alternate way to reinforce </w:t>
            </w:r>
            <w:r w:rsidR="005F7C61">
              <w:rPr>
                <w:rStyle w:val="Strong"/>
                <w:b w:val="0"/>
                <w:bCs w:val="0"/>
              </w:rPr>
              <w:t xml:space="preserve">the idea that </w:t>
            </w:r>
            <w:r w:rsidR="00995073">
              <w:rPr>
                <w:rStyle w:val="Strong"/>
                <w:b w:val="0"/>
                <w:bCs w:val="0"/>
              </w:rPr>
              <w:t xml:space="preserve">the ‘real’ can be constructed. </w:t>
            </w:r>
            <w:r w:rsidR="0063511E">
              <w:rPr>
                <w:rStyle w:val="Strong"/>
                <w:b w:val="0"/>
                <w:bCs w:val="0"/>
              </w:rPr>
              <w:t>This</w:t>
            </w:r>
            <w:r w:rsidR="00303D9C" w:rsidRPr="00303D9C">
              <w:t xml:space="preserve"> activity could allow for some valuable discussion of the </w:t>
            </w:r>
            <w:r w:rsidR="00A57489">
              <w:t>‘</w:t>
            </w:r>
            <w:r w:rsidR="00303D9C" w:rsidRPr="00303D9C">
              <w:t>real</w:t>
            </w:r>
            <w:r w:rsidR="00A57489">
              <w:t>’</w:t>
            </w:r>
            <w:r w:rsidR="00303D9C" w:rsidRPr="00303D9C">
              <w:t xml:space="preserve"> and what reality is for some people. The teacher should be aware of student triggers and remove triggering topics if required. For more support, please refer to the PDHPE resource on the </w:t>
            </w:r>
            <w:hyperlink r:id="rId30" w:anchor="/asset1" w:history="1">
              <w:r w:rsidR="00303D9C" w:rsidRPr="00303D9C">
                <w:rPr>
                  <w:rStyle w:val="Hyperlink"/>
                </w:rPr>
                <w:t>Learning environment</w:t>
              </w:r>
            </w:hyperlink>
            <w:r w:rsidR="00303D9C" w:rsidRPr="00303D9C">
              <w:t>.</w:t>
            </w:r>
          </w:p>
        </w:tc>
        <w:tc>
          <w:tcPr>
            <w:tcW w:w="1011" w:type="pct"/>
          </w:tcPr>
          <w:p w14:paraId="2F5C30DF" w14:textId="77777777" w:rsidR="00373CDE" w:rsidRPr="00373CDE" w:rsidRDefault="00373CDE" w:rsidP="00373CDE">
            <w:pPr>
              <w:cnfStyle w:val="000000100000" w:firstRow="0" w:lastRow="0" w:firstColumn="0" w:lastColumn="0" w:oddVBand="0" w:evenVBand="0" w:oddHBand="1" w:evenHBand="0" w:firstRowFirstColumn="0" w:firstRowLastColumn="0" w:lastRowFirstColumn="0" w:lastRowLastColumn="0"/>
              <w:rPr>
                <w:rStyle w:val="Strong"/>
              </w:rPr>
            </w:pPr>
            <w:r w:rsidRPr="00373CDE">
              <w:rPr>
                <w:rStyle w:val="Strong"/>
              </w:rPr>
              <w:lastRenderedPageBreak/>
              <w:t>Success criteria</w:t>
            </w:r>
          </w:p>
          <w:p w14:paraId="177950B5" w14:textId="77777777" w:rsidR="00B856BB" w:rsidRDefault="00373CDE" w:rsidP="00373CDE">
            <w:pPr>
              <w:cnfStyle w:val="000000100000" w:firstRow="0" w:lastRow="0" w:firstColumn="0" w:lastColumn="0" w:oddVBand="0" w:evenVBand="0" w:oddHBand="1" w:evenHBand="0" w:firstRowFirstColumn="0" w:firstRowLastColumn="0" w:lastRowFirstColumn="0" w:lastRowLastColumn="0"/>
              <w:rPr>
                <w:rStyle w:val="Strong"/>
                <w:b w:val="0"/>
                <w:bCs w:val="0"/>
              </w:rPr>
            </w:pPr>
            <w:r w:rsidRPr="00373CDE">
              <w:rPr>
                <w:rStyle w:val="Strong"/>
                <w:b w:val="0"/>
                <w:bCs w:val="0"/>
              </w:rPr>
              <w:t>To demonstrate their learning, students can:</w:t>
            </w:r>
          </w:p>
          <w:p w14:paraId="10C7B2DF" w14:textId="710156E2" w:rsidR="00485BFB" w:rsidRDefault="00026A8C" w:rsidP="00485BF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identify representations of the </w:t>
            </w:r>
            <w:r w:rsidR="00486F12">
              <w:rPr>
                <w:rStyle w:val="Strong"/>
                <w:b w:val="0"/>
                <w:bCs w:val="0"/>
              </w:rPr>
              <w:t>‘</w:t>
            </w:r>
            <w:r>
              <w:rPr>
                <w:rStyle w:val="Strong"/>
                <w:b w:val="0"/>
                <w:bCs w:val="0"/>
              </w:rPr>
              <w:t>real</w:t>
            </w:r>
            <w:r w:rsidR="00486F12">
              <w:rPr>
                <w:rStyle w:val="Strong"/>
                <w:b w:val="0"/>
                <w:bCs w:val="0"/>
              </w:rPr>
              <w:t>’</w:t>
            </w:r>
          </w:p>
          <w:p w14:paraId="5F0D0CFB" w14:textId="71971B29" w:rsidR="00ED2EF4" w:rsidRDefault="00ED2EF4" w:rsidP="002268C0">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share personal ideas and </w:t>
            </w:r>
            <w:r w:rsidR="008423CA">
              <w:rPr>
                <w:rStyle w:val="Strong"/>
                <w:b w:val="0"/>
                <w:bCs w:val="0"/>
              </w:rPr>
              <w:t xml:space="preserve">support these through textual </w:t>
            </w:r>
            <w:r>
              <w:rPr>
                <w:rStyle w:val="Strong"/>
                <w:b w:val="0"/>
                <w:bCs w:val="0"/>
              </w:rPr>
              <w:t xml:space="preserve">evidence </w:t>
            </w:r>
            <w:r w:rsidR="008423CA">
              <w:rPr>
                <w:rStyle w:val="Strong"/>
                <w:b w:val="0"/>
                <w:bCs w:val="0"/>
              </w:rPr>
              <w:t>during a</w:t>
            </w:r>
            <w:r>
              <w:rPr>
                <w:rStyle w:val="Strong"/>
                <w:b w:val="0"/>
                <w:bCs w:val="0"/>
              </w:rPr>
              <w:t xml:space="preserve"> guided discussion </w:t>
            </w:r>
          </w:p>
          <w:p w14:paraId="152F648A" w14:textId="591A3FC3" w:rsidR="00AD73DA" w:rsidRPr="00AD73DA" w:rsidRDefault="00AD73DA" w:rsidP="002268C0">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AD73DA">
              <w:rPr>
                <w:rStyle w:val="Strong"/>
                <w:b w:val="0"/>
                <w:bCs w:val="0"/>
              </w:rPr>
              <w:t>summarise personal observations and ideas about representations of the ‘real’</w:t>
            </w:r>
          </w:p>
          <w:p w14:paraId="7637B990" w14:textId="2DBC45F6" w:rsidR="00767063" w:rsidRDefault="003D66EC" w:rsidP="00485BF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use</w:t>
            </w:r>
            <w:r w:rsidR="00C157F1" w:rsidRPr="00D67C0B">
              <w:rPr>
                <w:rStyle w:val="Strong"/>
                <w:b w:val="0"/>
                <w:bCs w:val="0"/>
              </w:rPr>
              <w:t xml:space="preserve"> because</w:t>
            </w:r>
            <w:r w:rsidR="00D67C0B" w:rsidRPr="00D67C0B">
              <w:rPr>
                <w:rStyle w:val="Strong"/>
                <w:b w:val="0"/>
                <w:bCs w:val="0"/>
              </w:rPr>
              <w:t xml:space="preserve"> </w:t>
            </w:r>
            <w:r w:rsidR="00C157F1" w:rsidRPr="00D67C0B">
              <w:rPr>
                <w:rStyle w:val="Strong"/>
                <w:b w:val="0"/>
                <w:bCs w:val="0"/>
              </w:rPr>
              <w:t>… but</w:t>
            </w:r>
            <w:r w:rsidR="00D67C0B" w:rsidRPr="00D67C0B">
              <w:rPr>
                <w:rStyle w:val="Strong"/>
                <w:b w:val="0"/>
                <w:bCs w:val="0"/>
              </w:rPr>
              <w:t xml:space="preserve"> </w:t>
            </w:r>
            <w:r w:rsidR="00C157F1" w:rsidRPr="00D67C0B">
              <w:rPr>
                <w:rStyle w:val="Strong"/>
                <w:b w:val="0"/>
                <w:bCs w:val="0"/>
              </w:rPr>
              <w:lastRenderedPageBreak/>
              <w:t>… so</w:t>
            </w:r>
            <w:r w:rsidR="00D67C0B" w:rsidRPr="00D67C0B">
              <w:rPr>
                <w:rStyle w:val="Strong"/>
                <w:b w:val="0"/>
                <w:bCs w:val="0"/>
              </w:rPr>
              <w:t xml:space="preserve"> …</w:t>
            </w:r>
            <w:r w:rsidR="0092337E">
              <w:rPr>
                <w:rStyle w:val="Strong"/>
                <w:b w:val="0"/>
                <w:bCs w:val="0"/>
              </w:rPr>
              <w:t>sentences</w:t>
            </w:r>
            <w:r w:rsidR="00153467">
              <w:rPr>
                <w:rStyle w:val="Strong"/>
                <w:b w:val="0"/>
                <w:bCs w:val="0"/>
              </w:rPr>
              <w:t xml:space="preserve"> </w:t>
            </w:r>
            <w:r>
              <w:rPr>
                <w:rStyle w:val="Strong"/>
                <w:b w:val="0"/>
                <w:bCs w:val="0"/>
              </w:rPr>
              <w:t xml:space="preserve">to </w:t>
            </w:r>
            <w:r w:rsidR="005014BE">
              <w:rPr>
                <w:rStyle w:val="Strong"/>
                <w:b w:val="0"/>
                <w:bCs w:val="0"/>
              </w:rPr>
              <w:t xml:space="preserve">reflect on how the </w:t>
            </w:r>
            <w:r w:rsidR="00486F12">
              <w:rPr>
                <w:rStyle w:val="Strong"/>
                <w:b w:val="0"/>
                <w:bCs w:val="0"/>
              </w:rPr>
              <w:t>‘</w:t>
            </w:r>
            <w:r w:rsidR="005014BE">
              <w:rPr>
                <w:rStyle w:val="Strong"/>
                <w:b w:val="0"/>
                <w:bCs w:val="0"/>
              </w:rPr>
              <w:t>real</w:t>
            </w:r>
            <w:r w:rsidR="00486F12">
              <w:rPr>
                <w:rStyle w:val="Strong"/>
                <w:b w:val="0"/>
                <w:bCs w:val="0"/>
              </w:rPr>
              <w:t>’</w:t>
            </w:r>
            <w:r w:rsidR="005014BE">
              <w:rPr>
                <w:rStyle w:val="Strong"/>
                <w:b w:val="0"/>
                <w:bCs w:val="0"/>
              </w:rPr>
              <w:t xml:space="preserve"> is different for different people</w:t>
            </w:r>
            <w:r w:rsidR="00103D75">
              <w:rPr>
                <w:rStyle w:val="Strong"/>
                <w:b w:val="0"/>
                <w:bCs w:val="0"/>
              </w:rPr>
              <w:t>.</w:t>
            </w:r>
          </w:p>
          <w:p w14:paraId="01AC523A" w14:textId="77777777" w:rsidR="00627505" w:rsidRDefault="00627505" w:rsidP="00627505">
            <w:pPr>
              <w:pStyle w:val="FeatureBox3"/>
              <w:ind w:left="40"/>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71A7CBA9" w14:textId="4ADB2D59" w:rsidR="003D15DA" w:rsidRPr="00373CDE" w:rsidRDefault="00627505" w:rsidP="00103D93">
            <w:pPr>
              <w:pStyle w:val="FeatureBox3"/>
              <w:numPr>
                <w:ilvl w:val="0"/>
                <w:numId w:val="9"/>
              </w:numPr>
              <w:ind w:left="465" w:hanging="425"/>
              <w:cnfStyle w:val="000000100000" w:firstRow="0" w:lastRow="0" w:firstColumn="0" w:lastColumn="0" w:oddVBand="0" w:evenVBand="0" w:oddHBand="1" w:evenHBand="0" w:firstRowFirstColumn="0" w:firstRowLastColumn="0" w:lastRowFirstColumn="0" w:lastRowLastColumn="0"/>
              <w:rPr>
                <w:rStyle w:val="Strong"/>
                <w:b w:val="0"/>
                <w:bCs w:val="0"/>
              </w:rPr>
            </w:pPr>
            <w:r w:rsidRPr="00CF69F1">
              <w:t>[Record evaluation and registration information]</w:t>
            </w:r>
          </w:p>
        </w:tc>
      </w:tr>
      <w:tr w:rsidR="00B856BB" w14:paraId="7725E375" w14:textId="77777777" w:rsidTr="009B2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2877FB84" w14:textId="77777777" w:rsidR="00B856BB" w:rsidRPr="00103D75" w:rsidRDefault="00BD2124" w:rsidP="00AA20CF">
            <w:pPr>
              <w:rPr>
                <w:rStyle w:val="Strong"/>
                <w:b/>
                <w:bCs w:val="0"/>
              </w:rPr>
            </w:pPr>
            <w:r w:rsidRPr="00103D75">
              <w:rPr>
                <w:rStyle w:val="Strong"/>
                <w:b/>
                <w:bCs w:val="0"/>
              </w:rPr>
              <w:lastRenderedPageBreak/>
              <w:t>EN4-RVL-01</w:t>
            </w:r>
          </w:p>
          <w:p w14:paraId="798DE8FD" w14:textId="77777777" w:rsidR="005E6002" w:rsidRPr="00103D75" w:rsidRDefault="005E6002" w:rsidP="00AA20CF">
            <w:pPr>
              <w:rPr>
                <w:rStyle w:val="Strong"/>
                <w:b/>
                <w:bCs w:val="0"/>
              </w:rPr>
            </w:pPr>
            <w:r w:rsidRPr="00103D75">
              <w:rPr>
                <w:rStyle w:val="Strong"/>
                <w:b/>
                <w:bCs w:val="0"/>
              </w:rPr>
              <w:t>Reading, viewing and listening skills</w:t>
            </w:r>
          </w:p>
          <w:p w14:paraId="5A40DE62" w14:textId="7D3E7AD0" w:rsidR="00FE449D" w:rsidRDefault="005A4ED4" w:rsidP="00AA20CF">
            <w:pPr>
              <w:rPr>
                <w:rStyle w:val="Strong"/>
              </w:rPr>
            </w:pPr>
            <w:r w:rsidRPr="005A4ED4">
              <w:rPr>
                <w:rStyle w:val="Strong"/>
                <w:bCs w:val="0"/>
              </w:rPr>
              <w:t xml:space="preserve">Apply reading pathways to </w:t>
            </w:r>
            <w:r w:rsidRPr="005A4ED4">
              <w:rPr>
                <w:rStyle w:val="Strong"/>
                <w:bCs w:val="0"/>
              </w:rPr>
              <w:lastRenderedPageBreak/>
              <w:t>determine form, purpose and meaning</w:t>
            </w:r>
          </w:p>
          <w:p w14:paraId="47B05EB3" w14:textId="45432368" w:rsidR="00615225" w:rsidRPr="003D3E6C" w:rsidRDefault="00615225" w:rsidP="00AA20CF">
            <w:pPr>
              <w:rPr>
                <w:rStyle w:val="Strong"/>
                <w:b/>
                <w:bCs w:val="0"/>
              </w:rPr>
            </w:pPr>
            <w:r w:rsidRPr="003D3E6C">
              <w:rPr>
                <w:rStyle w:val="Strong"/>
                <w:b/>
                <w:bCs w:val="0"/>
              </w:rPr>
              <w:t>Reading for challenge, interest and enjoyment</w:t>
            </w:r>
          </w:p>
          <w:p w14:paraId="3B5860C1" w14:textId="187769C1" w:rsidR="00615225" w:rsidRPr="004816C1" w:rsidRDefault="004816C1" w:rsidP="00AA20CF">
            <w:pPr>
              <w:rPr>
                <w:rStyle w:val="Strong"/>
              </w:rPr>
            </w:pPr>
            <w:r w:rsidRPr="004816C1">
              <w:rPr>
                <w:rStyle w:val="Strong"/>
              </w:rPr>
              <w:t>Communicate purposefully with peers in response to texts</w:t>
            </w:r>
          </w:p>
          <w:p w14:paraId="7D4FAF60" w14:textId="70EFFBFE" w:rsidR="00F660EC" w:rsidRPr="00103D75" w:rsidRDefault="00F660EC" w:rsidP="00AA20CF">
            <w:pPr>
              <w:rPr>
                <w:rStyle w:val="Strong"/>
                <w:b/>
                <w:bCs w:val="0"/>
              </w:rPr>
            </w:pPr>
            <w:r w:rsidRPr="00103D75">
              <w:rPr>
                <w:rStyle w:val="Strong"/>
                <w:b/>
                <w:bCs w:val="0"/>
              </w:rPr>
              <w:t>EN4-URB-01</w:t>
            </w:r>
          </w:p>
          <w:p w14:paraId="5DB8A0F6" w14:textId="77777777" w:rsidR="00C5657E" w:rsidRPr="00103D75" w:rsidRDefault="00C5657E" w:rsidP="00AA20CF">
            <w:pPr>
              <w:rPr>
                <w:rStyle w:val="Strong"/>
                <w:b/>
                <w:bCs w:val="0"/>
              </w:rPr>
            </w:pPr>
            <w:r w:rsidRPr="00103D75">
              <w:rPr>
                <w:rStyle w:val="Strong"/>
                <w:b/>
                <w:bCs w:val="0"/>
              </w:rPr>
              <w:t>Style</w:t>
            </w:r>
          </w:p>
          <w:p w14:paraId="35EA368C" w14:textId="02A896B0" w:rsidR="00F92F3A" w:rsidRDefault="00544747" w:rsidP="00AA20CF">
            <w:pPr>
              <w:rPr>
                <w:rStyle w:val="Strong"/>
              </w:rPr>
            </w:pPr>
            <w:r w:rsidRPr="00544747">
              <w:rPr>
                <w:rStyle w:val="Strong"/>
                <w:bCs w:val="0"/>
              </w:rPr>
              <w:t>Describe the distinctive rhetorical and aesthetic qualities of a text that contribute to its textual style, and reflect on these qualities in own texts</w:t>
            </w:r>
            <w:r>
              <w:rPr>
                <w:rStyle w:val="Strong"/>
              </w:rPr>
              <w:t xml:space="preserve"> </w:t>
            </w:r>
          </w:p>
          <w:p w14:paraId="0ED1EDD7" w14:textId="77777777" w:rsidR="00EA12B5" w:rsidRDefault="00EA12B5" w:rsidP="00AA20CF">
            <w:pPr>
              <w:rPr>
                <w:b w:val="0"/>
              </w:rPr>
            </w:pPr>
            <w:r w:rsidRPr="00EA12B5">
              <w:t>EN4-ECA-01</w:t>
            </w:r>
          </w:p>
          <w:p w14:paraId="639B0E49" w14:textId="7262BBC8" w:rsidR="00EA12B5" w:rsidRDefault="00864B5F" w:rsidP="00AA20CF">
            <w:pPr>
              <w:rPr>
                <w:b w:val="0"/>
                <w:bCs/>
              </w:rPr>
            </w:pPr>
            <w:r w:rsidRPr="00E5207C">
              <w:rPr>
                <w:bCs/>
              </w:rPr>
              <w:lastRenderedPageBreak/>
              <w:t>Speaking</w:t>
            </w:r>
          </w:p>
          <w:p w14:paraId="231775AC" w14:textId="4C38399E" w:rsidR="002528AC" w:rsidRPr="00FB4D4C" w:rsidRDefault="002528AC" w:rsidP="00AA20CF">
            <w:pPr>
              <w:rPr>
                <w:rStyle w:val="Strong"/>
              </w:rPr>
            </w:pPr>
            <w:r w:rsidRPr="00FB4D4C">
              <w:rPr>
                <w:rStyle w:val="Strong"/>
              </w:rPr>
              <w:t>Communicate information, ideas and viewpoints using verbal and/or nonverbal language</w:t>
            </w:r>
            <w:r w:rsidRPr="00DE31FC">
              <w:rPr>
                <w:rStyle w:val="Strong"/>
                <w:bCs w:val="0"/>
              </w:rPr>
              <w:t>,</w:t>
            </w:r>
            <w:r w:rsidRPr="00DE31FC">
              <w:rPr>
                <w:rStyle w:val="Strong"/>
                <w:b/>
              </w:rPr>
              <w:t xml:space="preserve"> including gestural features</w:t>
            </w:r>
            <w:r w:rsidRPr="00DE31FC">
              <w:rPr>
                <w:rStyle w:val="Strong"/>
              </w:rPr>
              <w:t>,</w:t>
            </w:r>
            <w:r w:rsidRPr="00FB4D4C">
              <w:rPr>
                <w:rStyle w:val="Strong"/>
              </w:rPr>
              <w:t xml:space="preserve"> to enhance and clarify meaning</w:t>
            </w:r>
          </w:p>
          <w:p w14:paraId="706EF9C3" w14:textId="0A6BC617" w:rsidR="001A7BD8" w:rsidRPr="00241B3A" w:rsidRDefault="001A7BD8" w:rsidP="00AA20CF">
            <w:r w:rsidRPr="00241B3A">
              <w:t>EN4-EC</w:t>
            </w:r>
            <w:r w:rsidR="00021386">
              <w:t>B</w:t>
            </w:r>
            <w:r w:rsidRPr="00241B3A">
              <w:t>-01</w:t>
            </w:r>
          </w:p>
          <w:p w14:paraId="1EA9AB7A" w14:textId="77777777" w:rsidR="00777094" w:rsidRDefault="00777094" w:rsidP="00AA20CF">
            <w:r w:rsidRPr="00777094">
              <w:t>Reflecting</w:t>
            </w:r>
          </w:p>
          <w:p w14:paraId="60FBBF71" w14:textId="77777777" w:rsidR="00E86CF9" w:rsidRDefault="00777094" w:rsidP="00AA20CF">
            <w:pPr>
              <w:rPr>
                <w:rStyle w:val="Strong"/>
                <w:b/>
                <w:bCs w:val="0"/>
              </w:rPr>
            </w:pPr>
            <w:r w:rsidRPr="00777094">
              <w:rPr>
                <w:rStyle w:val="Strong"/>
                <w:bCs w:val="0"/>
              </w:rPr>
              <w:t>Consider how purposeful compositional choices are influenced by specific elements of model texts</w:t>
            </w:r>
          </w:p>
          <w:p w14:paraId="049DB227" w14:textId="77777777" w:rsidR="009048C7" w:rsidRDefault="009048C7" w:rsidP="00AA20CF">
            <w:pPr>
              <w:rPr>
                <w:rStyle w:val="Strong"/>
                <w:bCs w:val="0"/>
              </w:rPr>
            </w:pPr>
            <w:r w:rsidRPr="00066DE7">
              <w:rPr>
                <w:rStyle w:val="Strong"/>
                <w:b/>
                <w:bCs w:val="0"/>
              </w:rPr>
              <w:t>EN4-ECA-01</w:t>
            </w:r>
          </w:p>
          <w:p w14:paraId="473D7E56" w14:textId="77777777" w:rsidR="009048C7" w:rsidRDefault="009048C7" w:rsidP="00AA20CF">
            <w:pPr>
              <w:rPr>
                <w:rStyle w:val="Strong"/>
              </w:rPr>
            </w:pPr>
            <w:r>
              <w:rPr>
                <w:rStyle w:val="Strong"/>
                <w:b/>
              </w:rPr>
              <w:t>Sentence</w:t>
            </w:r>
            <w:r w:rsidR="006D688E">
              <w:rPr>
                <w:rStyle w:val="Strong"/>
                <w:b/>
              </w:rPr>
              <w:t>-level grammar and punctuation</w:t>
            </w:r>
          </w:p>
          <w:p w14:paraId="4A889931" w14:textId="77777777" w:rsidR="006D688E" w:rsidRDefault="002E71C6" w:rsidP="00066DE7">
            <w:pPr>
              <w:rPr>
                <w:rStyle w:val="Strong"/>
                <w:b/>
              </w:rPr>
            </w:pPr>
            <w:r w:rsidRPr="002E71C6">
              <w:rPr>
                <w:rStyle w:val="Strong"/>
              </w:rPr>
              <w:lastRenderedPageBreak/>
              <w:t>Control and experiment with aspects of syntax, including agreement, prepositions, articles and conjunctions to shape precise meaning and develop personal expression</w:t>
            </w:r>
          </w:p>
          <w:p w14:paraId="1473D2D3" w14:textId="172EE63F" w:rsidR="005962EE" w:rsidRDefault="005962EE" w:rsidP="005962EE">
            <w:pPr>
              <w:rPr>
                <w:rStyle w:val="Strong"/>
                <w:b/>
                <w:bCs w:val="0"/>
              </w:rPr>
            </w:pPr>
            <w:r w:rsidRPr="00E2384C">
              <w:rPr>
                <w:rStyle w:val="Strong"/>
                <w:bCs w:val="0"/>
              </w:rPr>
              <w:t>Make choices about sentence structure or length by constructing a variety of simple, compound and complex sentences for purpose</w:t>
            </w:r>
          </w:p>
          <w:p w14:paraId="6C8F7487" w14:textId="77777777" w:rsidR="006D688E" w:rsidRDefault="005962EE" w:rsidP="00066DE7">
            <w:pPr>
              <w:rPr>
                <w:rStyle w:val="Strong"/>
                <w:b/>
              </w:rPr>
            </w:pPr>
            <w:r w:rsidRPr="00047512">
              <w:rPr>
                <w:rStyle w:val="Strong"/>
              </w:rPr>
              <w:t>Use pronouns consistently and appropriately to maintain cohesion, context and purpose</w:t>
            </w:r>
          </w:p>
          <w:p w14:paraId="20FA0D18" w14:textId="610DA1C0" w:rsidR="00E86CF9" w:rsidRPr="00066DE7" w:rsidRDefault="001A1C85" w:rsidP="000B1AE0">
            <w:pPr>
              <w:pStyle w:val="FeatureBox2"/>
              <w:rPr>
                <w:rStyle w:val="Strong"/>
                <w:b/>
              </w:rPr>
            </w:pPr>
            <w:r w:rsidRPr="00A66A17">
              <w:t xml:space="preserve">Note: </w:t>
            </w:r>
            <w:r w:rsidRPr="00FA784F">
              <w:t xml:space="preserve">bold outcome content is not addressed in </w:t>
            </w:r>
            <w:r w:rsidRPr="00FA784F">
              <w:lastRenderedPageBreak/>
              <w:t>this sequence.</w:t>
            </w:r>
          </w:p>
        </w:tc>
        <w:tc>
          <w:tcPr>
            <w:tcW w:w="2921" w:type="pct"/>
            <w:shd w:val="clear" w:color="auto" w:fill="E7E6E6" w:themeFill="background2"/>
          </w:tcPr>
          <w:p w14:paraId="5062D7A9" w14:textId="1539F77A" w:rsidR="000F02BF" w:rsidRDefault="004E44A3" w:rsidP="001B62AC">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1, sequence 2 – </w:t>
            </w:r>
            <w:r w:rsidR="0083795E">
              <w:rPr>
                <w:rStyle w:val="Strong"/>
              </w:rPr>
              <w:t>e</w:t>
            </w:r>
            <w:r w:rsidR="000F02BF">
              <w:rPr>
                <w:rStyle w:val="Strong"/>
              </w:rPr>
              <w:t>xploring the podcast form</w:t>
            </w:r>
          </w:p>
          <w:p w14:paraId="679D756D" w14:textId="2888C44B" w:rsidR="00C062BD" w:rsidRPr="000F02BF" w:rsidRDefault="000F02BF" w:rsidP="001B62AC">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w:t>
            </w:r>
            <w:r w:rsidRPr="000F02BF">
              <w:rPr>
                <w:rStyle w:val="Strong"/>
              </w:rPr>
              <w:t>earning intention</w:t>
            </w:r>
          </w:p>
          <w:p w14:paraId="346D8867" w14:textId="186989C8" w:rsidR="00C062BD" w:rsidRPr="000F02BF" w:rsidRDefault="000F02BF" w:rsidP="000F02BF">
            <w:pPr>
              <w:cnfStyle w:val="000000010000" w:firstRow="0" w:lastRow="0" w:firstColumn="0" w:lastColumn="0" w:oddVBand="0" w:evenVBand="0" w:oddHBand="0" w:evenHBand="1" w:firstRowFirstColumn="0" w:firstRowLastColumn="0" w:lastRowFirstColumn="0" w:lastRowLastColumn="0"/>
            </w:pPr>
            <w:r w:rsidRPr="000F02BF">
              <w:t>By the end of this learning sequence, students will:</w:t>
            </w:r>
          </w:p>
          <w:p w14:paraId="00A64AFF" w14:textId="7A8749F2" w:rsidR="00764B17" w:rsidRPr="00764B17" w:rsidRDefault="00764B17" w:rsidP="00764B1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lastRenderedPageBreak/>
              <w:t>u</w:t>
            </w:r>
            <w:r w:rsidRPr="00764B17">
              <w:rPr>
                <w:rStyle w:val="Strong"/>
                <w:b w:val="0"/>
                <w:bCs w:val="0"/>
              </w:rPr>
              <w:t>nderstand the purpose of a podcast</w:t>
            </w:r>
            <w:r w:rsidR="00E11BCD">
              <w:rPr>
                <w:rStyle w:val="Strong"/>
                <w:b w:val="0"/>
                <w:bCs w:val="0"/>
              </w:rPr>
              <w:t>.</w:t>
            </w:r>
          </w:p>
          <w:p w14:paraId="2D073AB7" w14:textId="29697CFD" w:rsidR="0092337E" w:rsidRPr="0092337E" w:rsidRDefault="002F0561" w:rsidP="0092337E">
            <w:pPr>
              <w:pStyle w:val="FeatureBox2"/>
              <w:cnfStyle w:val="000000010000" w:firstRow="0" w:lastRow="0" w:firstColumn="0" w:lastColumn="0" w:oddVBand="0" w:evenVBand="0" w:oddHBand="0" w:evenHBand="1" w:firstRowFirstColumn="0" w:firstRowLastColumn="0" w:lastRowFirstColumn="0" w:lastRowLastColumn="0"/>
            </w:pPr>
            <w:r>
              <w:rPr>
                <w:rStyle w:val="Strong"/>
              </w:rPr>
              <w:t xml:space="preserve">Teacher </w:t>
            </w:r>
            <w:proofErr w:type="gramStart"/>
            <w:r>
              <w:rPr>
                <w:rStyle w:val="Strong"/>
              </w:rPr>
              <w:t>note</w:t>
            </w:r>
            <w:proofErr w:type="gramEnd"/>
            <w:r>
              <w:rPr>
                <w:rStyle w:val="Strong"/>
              </w:rPr>
              <w:t xml:space="preserve">: </w:t>
            </w:r>
            <w:r w:rsidR="00847A3A" w:rsidRPr="00847A3A">
              <w:rPr>
                <w:rStyle w:val="Strong"/>
              </w:rPr>
              <w:t>Phase 1, resource 1 – creating a transcript</w:t>
            </w:r>
            <w:r w:rsidR="00847A3A">
              <w:rPr>
                <w:rStyle w:val="Strong"/>
              </w:rPr>
              <w:t xml:space="preserve"> </w:t>
            </w:r>
            <w:r w:rsidR="00847A3A" w:rsidRPr="006526C5">
              <w:rPr>
                <w:rStyle w:val="Strong"/>
                <w:b w:val="0"/>
                <w:bCs w:val="0"/>
              </w:rPr>
              <w:t>has been included in the resource booklet</w:t>
            </w:r>
            <w:r w:rsidR="00BD504A" w:rsidRPr="006526C5">
              <w:rPr>
                <w:rStyle w:val="Strong"/>
                <w:b w:val="0"/>
                <w:bCs w:val="0"/>
              </w:rPr>
              <w:t xml:space="preserve"> for </w:t>
            </w:r>
            <w:r w:rsidR="00F11511">
              <w:rPr>
                <w:rStyle w:val="Strong"/>
                <w:b w:val="0"/>
                <w:bCs w:val="0"/>
              </w:rPr>
              <w:t xml:space="preserve">knowledge on </w:t>
            </w:r>
            <w:r w:rsidR="006526C5" w:rsidRPr="006526C5">
              <w:rPr>
                <w:rStyle w:val="Strong"/>
                <w:b w:val="0"/>
                <w:bCs w:val="0"/>
              </w:rPr>
              <w:t xml:space="preserve">creating a transcript </w:t>
            </w:r>
            <w:r w:rsidR="006526C5">
              <w:rPr>
                <w:rStyle w:val="Strong"/>
                <w:b w:val="0"/>
                <w:bCs w:val="0"/>
              </w:rPr>
              <w:t xml:space="preserve">for this or </w:t>
            </w:r>
            <w:r w:rsidR="006526C5" w:rsidRPr="006526C5">
              <w:rPr>
                <w:rStyle w:val="Strong"/>
                <w:b w:val="0"/>
                <w:bCs w:val="0"/>
              </w:rPr>
              <w:t xml:space="preserve">other podcasts </w:t>
            </w:r>
            <w:r w:rsidR="00F11511">
              <w:rPr>
                <w:rStyle w:val="Strong"/>
                <w:b w:val="0"/>
                <w:bCs w:val="0"/>
              </w:rPr>
              <w:t>as</w:t>
            </w:r>
            <w:r w:rsidR="006526C5" w:rsidRPr="006526C5">
              <w:rPr>
                <w:rStyle w:val="Strong"/>
                <w:b w:val="0"/>
                <w:bCs w:val="0"/>
              </w:rPr>
              <w:t xml:space="preserve"> required.</w:t>
            </w:r>
          </w:p>
          <w:p w14:paraId="186DDE5F" w14:textId="04281381" w:rsidR="00C26A8C" w:rsidRDefault="00176218" w:rsidP="001B62AC">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Identifying </w:t>
            </w:r>
            <w:r w:rsidR="004D04EA">
              <w:rPr>
                <w:rStyle w:val="Strong"/>
              </w:rPr>
              <w:t>s</w:t>
            </w:r>
            <w:r w:rsidR="00E32369">
              <w:rPr>
                <w:rStyle w:val="Strong"/>
              </w:rPr>
              <w:t xml:space="preserve">tructural </w:t>
            </w:r>
            <w:r w:rsidR="004D04EA">
              <w:rPr>
                <w:rStyle w:val="Strong"/>
              </w:rPr>
              <w:t>features of th</w:t>
            </w:r>
            <w:r>
              <w:rPr>
                <w:rStyle w:val="Strong"/>
              </w:rPr>
              <w:t>e podcast form</w:t>
            </w:r>
          </w:p>
          <w:p w14:paraId="731513CE" w14:textId="1CA70E02" w:rsidR="000F02BF" w:rsidRPr="006B5C28" w:rsidRDefault="0094104E">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6B5C28">
              <w:rPr>
                <w:rStyle w:val="Strong"/>
              </w:rPr>
              <w:t xml:space="preserve">Checking for </w:t>
            </w:r>
            <w:r w:rsidR="006B5C28">
              <w:rPr>
                <w:rStyle w:val="Strong"/>
              </w:rPr>
              <w:t xml:space="preserve">prior knowledge </w:t>
            </w:r>
            <w:r w:rsidR="00EE5A0A" w:rsidRPr="006B5C28">
              <w:rPr>
                <w:rStyle w:val="Strong"/>
              </w:rPr>
              <w:t>of the podcast form to initiate learning –</w:t>
            </w:r>
            <w:r w:rsidR="00EE5A0A" w:rsidRPr="006B5C28">
              <w:rPr>
                <w:rStyle w:val="Strong"/>
                <w:b w:val="0"/>
                <w:bCs w:val="0"/>
              </w:rPr>
              <w:t xml:space="preserve"> student</w:t>
            </w:r>
            <w:r w:rsidR="004F2FC6" w:rsidRPr="006B5C28">
              <w:rPr>
                <w:rStyle w:val="Strong"/>
                <w:b w:val="0"/>
                <w:bCs w:val="0"/>
              </w:rPr>
              <w:t>s complete a short response activity about podcasts</w:t>
            </w:r>
            <w:r w:rsidR="00C26A8C" w:rsidRPr="006B5C28">
              <w:rPr>
                <w:rStyle w:val="Strong"/>
                <w:b w:val="0"/>
                <w:bCs w:val="0"/>
              </w:rPr>
              <w:t xml:space="preserve"> (</w:t>
            </w:r>
            <w:r w:rsidR="00C26A8C" w:rsidRPr="006B5C28">
              <w:rPr>
                <w:rStyle w:val="Strong"/>
              </w:rPr>
              <w:t>Phase 1, activity</w:t>
            </w:r>
            <w:r w:rsidR="001548FE">
              <w:rPr>
                <w:rStyle w:val="Strong"/>
              </w:rPr>
              <w:t> </w:t>
            </w:r>
            <w:r w:rsidR="00C26A8C" w:rsidRPr="006B5C28">
              <w:rPr>
                <w:rStyle w:val="Strong"/>
              </w:rPr>
              <w:t xml:space="preserve">2 – </w:t>
            </w:r>
            <w:r w:rsidR="00B815D6">
              <w:rPr>
                <w:rStyle w:val="Strong"/>
              </w:rPr>
              <w:t>W</w:t>
            </w:r>
            <w:r w:rsidR="00B815D6" w:rsidRPr="006B5C28">
              <w:rPr>
                <w:rStyle w:val="Strong"/>
              </w:rPr>
              <w:t xml:space="preserve">hat </w:t>
            </w:r>
            <w:r w:rsidR="00C26A8C" w:rsidRPr="006B5C28">
              <w:rPr>
                <w:rStyle w:val="Strong"/>
              </w:rPr>
              <w:t>is a podcast?)</w:t>
            </w:r>
            <w:r w:rsidR="003874B4" w:rsidRPr="006B5C28">
              <w:rPr>
                <w:rStyle w:val="Strong"/>
              </w:rPr>
              <w:t xml:space="preserve">. </w:t>
            </w:r>
            <w:r w:rsidR="003874B4" w:rsidRPr="006B5C28">
              <w:rPr>
                <w:rStyle w:val="Strong"/>
                <w:b w:val="0"/>
                <w:bCs w:val="0"/>
              </w:rPr>
              <w:t>They</w:t>
            </w:r>
            <w:r w:rsidR="00A051BD" w:rsidRPr="006B5C28">
              <w:rPr>
                <w:rStyle w:val="Strong"/>
                <w:b w:val="0"/>
                <w:bCs w:val="0"/>
              </w:rPr>
              <w:t xml:space="preserve"> </w:t>
            </w:r>
            <w:r w:rsidR="003874B4" w:rsidRPr="006B5C28">
              <w:rPr>
                <w:rStyle w:val="Strong"/>
                <w:b w:val="0"/>
                <w:bCs w:val="0"/>
              </w:rPr>
              <w:t>brainstorm a class list of podcasts</w:t>
            </w:r>
            <w:r w:rsidR="00AD7E3C" w:rsidRPr="006B5C28">
              <w:rPr>
                <w:rStyle w:val="Strong"/>
                <w:b w:val="0"/>
                <w:bCs w:val="0"/>
              </w:rPr>
              <w:t xml:space="preserve"> and</w:t>
            </w:r>
            <w:r w:rsidR="00A051BD" w:rsidRPr="006B5C28">
              <w:rPr>
                <w:rStyle w:val="Strong"/>
                <w:b w:val="0"/>
                <w:bCs w:val="0"/>
              </w:rPr>
              <w:t xml:space="preserve"> identify what they are about and why they are good.</w:t>
            </w:r>
          </w:p>
          <w:p w14:paraId="5162E052" w14:textId="5478B05A" w:rsidR="004D637B" w:rsidRDefault="00A56DE3" w:rsidP="004973E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B5C28">
              <w:rPr>
                <w:rStyle w:val="Strong"/>
              </w:rPr>
              <w:t>Examining the codes and conventions of a podcast</w:t>
            </w:r>
            <w:r w:rsidRPr="006B5C28">
              <w:rPr>
                <w:rStyle w:val="Strong"/>
                <w:b w:val="0"/>
                <w:bCs w:val="0"/>
              </w:rPr>
              <w:t xml:space="preserve"> – students </w:t>
            </w:r>
            <w:r w:rsidR="005F0EA9" w:rsidRPr="006B5C28">
              <w:rPr>
                <w:rStyle w:val="Strong"/>
                <w:b w:val="0"/>
                <w:bCs w:val="0"/>
              </w:rPr>
              <w:t>explore podcast</w:t>
            </w:r>
            <w:r w:rsidR="00C85718">
              <w:rPr>
                <w:rStyle w:val="Strong"/>
                <w:b w:val="0"/>
                <w:bCs w:val="0"/>
              </w:rPr>
              <w:t xml:space="preserve"> codes and conventions</w:t>
            </w:r>
            <w:r w:rsidR="004D637B">
              <w:rPr>
                <w:rStyle w:val="Strong"/>
                <w:b w:val="0"/>
                <w:bCs w:val="0"/>
              </w:rPr>
              <w:t>. They</w:t>
            </w:r>
          </w:p>
          <w:p w14:paraId="4AD23FC4" w14:textId="084EDD20" w:rsidR="00B9084B" w:rsidRPr="00B9084B" w:rsidRDefault="00B9084B" w:rsidP="00B9084B">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B9084B">
              <w:rPr>
                <w:rStyle w:val="Strong"/>
                <w:b w:val="0"/>
                <w:bCs w:val="0"/>
              </w:rPr>
              <w:t>c</w:t>
            </w:r>
            <w:r w:rsidR="0048165B" w:rsidRPr="00B9084B">
              <w:rPr>
                <w:rStyle w:val="Strong"/>
                <w:b w:val="0"/>
                <w:bCs w:val="0"/>
              </w:rPr>
              <w:t>omplete</w:t>
            </w:r>
            <w:r w:rsidR="006F440F">
              <w:rPr>
                <w:rStyle w:val="Strong"/>
                <w:b w:val="0"/>
                <w:bCs w:val="0"/>
              </w:rPr>
              <w:t xml:space="preserve"> Part 1 of</w:t>
            </w:r>
            <w:r w:rsidRPr="00B9084B">
              <w:rPr>
                <w:rStyle w:val="Strong"/>
                <w:b w:val="0"/>
                <w:bCs w:val="0"/>
              </w:rPr>
              <w:t xml:space="preserve"> </w:t>
            </w:r>
            <w:r w:rsidRPr="00B9084B">
              <w:rPr>
                <w:rStyle w:val="Strong"/>
              </w:rPr>
              <w:t>Phase 1, activity 3 – Think Pair Share</w:t>
            </w:r>
            <w:r w:rsidRPr="00B9084B">
              <w:rPr>
                <w:rStyle w:val="Strong"/>
                <w:b w:val="0"/>
                <w:bCs w:val="0"/>
              </w:rPr>
              <w:t xml:space="preserve"> to familiarise themselves with</w:t>
            </w:r>
            <w:r w:rsidR="00BE7ABA">
              <w:rPr>
                <w:rStyle w:val="Strong"/>
                <w:b w:val="0"/>
                <w:bCs w:val="0"/>
              </w:rPr>
              <w:t xml:space="preserve"> </w:t>
            </w:r>
            <w:r w:rsidR="00BE7ABA" w:rsidRPr="00BE7ABA">
              <w:rPr>
                <w:rStyle w:val="Strong"/>
                <w:b w:val="0"/>
                <w:bCs w:val="0"/>
              </w:rPr>
              <w:t>the</w:t>
            </w:r>
            <w:r w:rsidRPr="00B9084B">
              <w:rPr>
                <w:rStyle w:val="Strong"/>
                <w:b w:val="0"/>
                <w:bCs w:val="0"/>
              </w:rPr>
              <w:t xml:space="preserve"> </w:t>
            </w:r>
            <w:r w:rsidR="006F440F" w:rsidRPr="00BE7ABA">
              <w:t xml:space="preserve">Five Types of Podcasts </w:t>
            </w:r>
            <w:r w:rsidR="00BE7ABA">
              <w:t>located on t</w:t>
            </w:r>
            <w:r w:rsidR="00BE7ABA">
              <w:rPr>
                <w:rStyle w:val="ui-provider"/>
              </w:rPr>
              <w:t xml:space="preserve">he </w:t>
            </w:r>
            <w:hyperlink r:id="rId31" w:tgtFrame="_blank" w:tooltip="https://schoolsnsw.sharepoint.com/sites/stemsharelibrary/sitepages/student-podcaster-teacher-resources.aspx?xsdata=mdv8mdj8fddlzty5mjk4otu0odrimgq3nzu2mdhky2e2mdg5ytqyfda1ytblnjlhnde4ytq3yze5yzi1otm4nzi2mwjmotkxfdb8mhw2mzg1njc4mdmwntc3njqxodj8vw5rbm93bnxwr1zoy" w:history="1">
              <w:r w:rsidR="00BE7ABA" w:rsidRPr="00407241">
                <w:rPr>
                  <w:rStyle w:val="Hyperlink"/>
                </w:rPr>
                <w:t>Student Podcaster Teacher Resources</w:t>
              </w:r>
            </w:hyperlink>
            <w:r w:rsidR="00BE7ABA" w:rsidRPr="00BE7ABA">
              <w:rPr>
                <w:rStyle w:val="ui-provider"/>
                <w:color w:val="FF0000"/>
              </w:rPr>
              <w:t xml:space="preserve"> </w:t>
            </w:r>
            <w:r w:rsidRPr="00B9084B">
              <w:rPr>
                <w:rStyle w:val="Strong"/>
                <w:b w:val="0"/>
                <w:bCs w:val="0"/>
              </w:rPr>
              <w:t>and consolidate understanding by completing a mix and match of the different types of podcasts</w:t>
            </w:r>
          </w:p>
          <w:p w14:paraId="0D31ACBA" w14:textId="24104FC9" w:rsidR="00486F12" w:rsidRPr="006F440F" w:rsidRDefault="0048165B" w:rsidP="00827994">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sidRPr="006F440F">
              <w:rPr>
                <w:rStyle w:val="Strong"/>
                <w:b w:val="0"/>
                <w:bCs w:val="0"/>
              </w:rPr>
              <w:t>e</w:t>
            </w:r>
            <w:r w:rsidR="001A6069" w:rsidRPr="006F440F">
              <w:rPr>
                <w:rStyle w:val="Strong"/>
                <w:b w:val="0"/>
                <w:bCs w:val="0"/>
              </w:rPr>
              <w:t xml:space="preserve">ngage in the gradual release of responsibility </w:t>
            </w:r>
            <w:r w:rsidR="005E730F" w:rsidRPr="006F440F">
              <w:rPr>
                <w:rStyle w:val="Strong"/>
                <w:b w:val="0"/>
                <w:bCs w:val="0"/>
              </w:rPr>
              <w:t>i</w:t>
            </w:r>
            <w:r w:rsidR="00D775AF" w:rsidRPr="006F440F">
              <w:rPr>
                <w:rStyle w:val="Strong"/>
                <w:b w:val="0"/>
                <w:bCs w:val="0"/>
              </w:rPr>
              <w:t xml:space="preserve">n </w:t>
            </w:r>
            <w:r w:rsidR="00D775AF" w:rsidRPr="00D775AF">
              <w:rPr>
                <w:rStyle w:val="Strong"/>
              </w:rPr>
              <w:t>P</w:t>
            </w:r>
            <w:r w:rsidR="00A519C5" w:rsidRPr="006B5C28">
              <w:rPr>
                <w:rStyle w:val="Strong"/>
              </w:rPr>
              <w:t xml:space="preserve">hase </w:t>
            </w:r>
            <w:r w:rsidR="0060463C" w:rsidRPr="0060463C">
              <w:rPr>
                <w:rStyle w:val="Strong"/>
              </w:rPr>
              <w:t>6, activity 1 – structure and features of a podcast – PowerPoint</w:t>
            </w:r>
            <w:r w:rsidR="006B5C28">
              <w:rPr>
                <w:rStyle w:val="Strong"/>
              </w:rPr>
              <w:t xml:space="preserve"> </w:t>
            </w:r>
            <w:r w:rsidR="008F6134" w:rsidRPr="006F440F">
              <w:rPr>
                <w:rStyle w:val="Strong"/>
                <w:b w:val="0"/>
                <w:bCs w:val="0"/>
              </w:rPr>
              <w:t xml:space="preserve">using </w:t>
            </w:r>
            <w:r w:rsidR="00600441" w:rsidRPr="008269D7">
              <w:rPr>
                <w:rStyle w:val="Strong"/>
              </w:rPr>
              <w:t xml:space="preserve">Phase 6, </w:t>
            </w:r>
            <w:r w:rsidR="00600441" w:rsidRPr="008269D7">
              <w:rPr>
                <w:rStyle w:val="Strong"/>
              </w:rPr>
              <w:lastRenderedPageBreak/>
              <w:t>activity 1 – structure and features of a podcast</w:t>
            </w:r>
            <w:r w:rsidR="00600441" w:rsidRPr="006F440F">
              <w:rPr>
                <w:rStyle w:val="Strong"/>
                <w:b w:val="0"/>
                <w:bCs w:val="0"/>
              </w:rPr>
              <w:t xml:space="preserve"> and </w:t>
            </w:r>
            <w:r w:rsidR="008269D7" w:rsidRPr="008269D7">
              <w:rPr>
                <w:rStyle w:val="Strong"/>
              </w:rPr>
              <w:t>Phase 6, resource 3 – structure and features of a podcast answers</w:t>
            </w:r>
            <w:r w:rsidR="008269D7" w:rsidRPr="006F440F">
              <w:rPr>
                <w:rStyle w:val="Strong"/>
                <w:b w:val="0"/>
                <w:bCs w:val="0"/>
              </w:rPr>
              <w:t xml:space="preserve"> for support.</w:t>
            </w:r>
          </w:p>
          <w:p w14:paraId="4C354288" w14:textId="1C3302C5" w:rsidR="004D04EA" w:rsidRPr="006B5C28" w:rsidRDefault="004D04EA" w:rsidP="004D04EA">
            <w:pPr>
              <w:pStyle w:val="ListBullet"/>
              <w:cnfStyle w:val="000000010000" w:firstRow="0" w:lastRow="0" w:firstColumn="0" w:lastColumn="0" w:oddVBand="0" w:evenVBand="0" w:oddHBand="0" w:evenHBand="1" w:firstRowFirstColumn="0" w:firstRowLastColumn="0" w:lastRowFirstColumn="0" w:lastRowLastColumn="0"/>
            </w:pPr>
            <w:r w:rsidRPr="006B5C28">
              <w:rPr>
                <w:rStyle w:val="Strong"/>
              </w:rPr>
              <w:t>Exploring the model podcast to gain an initial impression of the text</w:t>
            </w:r>
            <w:r w:rsidRPr="006B5C28">
              <w:rPr>
                <w:rStyle w:val="Strong"/>
                <w:b w:val="0"/>
                <w:bCs w:val="0"/>
              </w:rPr>
              <w:t xml:space="preserve"> – students </w:t>
            </w:r>
            <w:r w:rsidRPr="006B5C28">
              <w:t xml:space="preserve">listen to </w:t>
            </w:r>
            <w:hyperlink r:id="rId32" w:history="1">
              <w:r w:rsidR="00BD1613">
                <w:rPr>
                  <w:rStyle w:val="Hyperlink"/>
                </w:rPr>
                <w:t>Short &amp; Curly podcast – BITE – Family Sacrifices (4:47)</w:t>
              </w:r>
            </w:hyperlink>
            <w:r w:rsidRPr="006B5C28">
              <w:t xml:space="preserve"> and identify the content of the podcast</w:t>
            </w:r>
            <w:r w:rsidR="003E4485">
              <w:t xml:space="preserve"> (</w:t>
            </w:r>
            <w:r w:rsidR="003E4485" w:rsidRPr="002B087A">
              <w:rPr>
                <w:b/>
              </w:rPr>
              <w:t>Core text 1 – S</w:t>
            </w:r>
            <w:r w:rsidR="003E4485" w:rsidRPr="009B7E46">
              <w:rPr>
                <w:b/>
                <w:i/>
                <w:iCs/>
              </w:rPr>
              <w:t xml:space="preserve">hort </w:t>
            </w:r>
            <w:r w:rsidR="00A206E0">
              <w:rPr>
                <w:b/>
                <w:i/>
                <w:iCs/>
              </w:rPr>
              <w:t>&amp;</w:t>
            </w:r>
            <w:r w:rsidR="003E4485" w:rsidRPr="009B7E46">
              <w:rPr>
                <w:b/>
                <w:i/>
                <w:iCs/>
              </w:rPr>
              <w:t xml:space="preserve"> Curly</w:t>
            </w:r>
            <w:r w:rsidR="003E4485">
              <w:rPr>
                <w:b/>
              </w:rPr>
              <w:t xml:space="preserve"> podcast transcript</w:t>
            </w:r>
            <w:r w:rsidR="00A57989">
              <w:rPr>
                <w:b/>
              </w:rPr>
              <w:t>)</w:t>
            </w:r>
            <w:r w:rsidRPr="006B5C28">
              <w:t>. They</w:t>
            </w:r>
          </w:p>
          <w:p w14:paraId="7845CA8D" w14:textId="34CFBF35" w:rsidR="00571403" w:rsidRDefault="00571403" w:rsidP="00DE31FC">
            <w:pPr>
              <w:pStyle w:val="ListBullet2"/>
              <w:ind w:left="1134" w:hanging="567"/>
              <w:cnfStyle w:val="000000010000" w:firstRow="0" w:lastRow="0" w:firstColumn="0" w:lastColumn="0" w:oddVBand="0" w:evenVBand="0" w:oddHBand="0" w:evenHBand="1" w:firstRowFirstColumn="0" w:firstRowLastColumn="0" w:lastRowFirstColumn="0" w:lastRowLastColumn="0"/>
            </w:pPr>
            <w:r>
              <w:t>m</w:t>
            </w:r>
            <w:r w:rsidR="00B86E4A">
              <w:t>ake connections to the context of ‘family’</w:t>
            </w:r>
          </w:p>
          <w:p w14:paraId="32463ADE" w14:textId="1AD4FEF5" w:rsidR="004D04EA" w:rsidRDefault="004D04EA" w:rsidP="00DE31FC">
            <w:pPr>
              <w:pStyle w:val="ListBullet2"/>
              <w:ind w:left="1134" w:hanging="567"/>
              <w:cnfStyle w:val="000000010000" w:firstRow="0" w:lastRow="0" w:firstColumn="0" w:lastColumn="0" w:oddVBand="0" w:evenVBand="0" w:oddHBand="0" w:evenHBand="1" w:firstRowFirstColumn="0" w:firstRowLastColumn="0" w:lastRowFirstColumn="0" w:lastRowLastColumn="0"/>
            </w:pPr>
            <w:r>
              <w:t>discuss the content and purpose of the podcast</w:t>
            </w:r>
          </w:p>
          <w:p w14:paraId="7C0A8429" w14:textId="291C6E79" w:rsidR="00BA775E" w:rsidRDefault="004D04EA" w:rsidP="00103D93">
            <w:pPr>
              <w:pStyle w:val="ListBullet2"/>
              <w:numPr>
                <w:ilvl w:val="0"/>
                <w:numId w:val="3"/>
              </w:numPr>
              <w:ind w:left="1134" w:hanging="567"/>
              <w:cnfStyle w:val="000000010000" w:firstRow="0" w:lastRow="0" w:firstColumn="0" w:lastColumn="0" w:oddVBand="0" w:evenVBand="0" w:oddHBand="0" w:evenHBand="1" w:firstRowFirstColumn="0" w:firstRowLastColumn="0" w:lastRowFirstColumn="0" w:lastRowLastColumn="0"/>
            </w:pPr>
            <w:r>
              <w:t xml:space="preserve">listen to the podcast for a second time </w:t>
            </w:r>
            <w:r w:rsidR="00716AB8">
              <w:t>and complete</w:t>
            </w:r>
            <w:r w:rsidR="006F440F">
              <w:t xml:space="preserve"> Part 2 of </w:t>
            </w:r>
            <w:r w:rsidR="002418F6" w:rsidRPr="002418F6">
              <w:rPr>
                <w:b/>
                <w:bCs/>
              </w:rPr>
              <w:t xml:space="preserve">Phase 1, activity 3 – Think </w:t>
            </w:r>
            <w:r w:rsidR="007258FD">
              <w:rPr>
                <w:b/>
                <w:bCs/>
              </w:rPr>
              <w:t>P</w:t>
            </w:r>
            <w:r w:rsidR="007258FD" w:rsidRPr="002418F6">
              <w:rPr>
                <w:b/>
                <w:bCs/>
              </w:rPr>
              <w:t xml:space="preserve">air </w:t>
            </w:r>
            <w:r w:rsidR="007258FD">
              <w:rPr>
                <w:b/>
                <w:bCs/>
              </w:rPr>
              <w:t>S</w:t>
            </w:r>
            <w:r w:rsidR="007258FD" w:rsidRPr="002418F6">
              <w:rPr>
                <w:b/>
                <w:bCs/>
              </w:rPr>
              <w:t xml:space="preserve">hare </w:t>
            </w:r>
            <w:r w:rsidR="002418F6">
              <w:t xml:space="preserve">to identify </w:t>
            </w:r>
            <w:r>
              <w:t xml:space="preserve">stylistic features </w:t>
            </w:r>
          </w:p>
          <w:p w14:paraId="4B4D19DC" w14:textId="12D39C41" w:rsidR="004D04EA" w:rsidRDefault="004D4C3A" w:rsidP="00DE31FC">
            <w:pPr>
              <w:pStyle w:val="ListBullet2"/>
              <w:ind w:left="1134" w:hanging="567"/>
              <w:cnfStyle w:val="000000010000" w:firstRow="0" w:lastRow="0" w:firstColumn="0" w:lastColumn="0" w:oddVBand="0" w:evenVBand="0" w:oddHBand="0" w:evenHBand="1" w:firstRowFirstColumn="0" w:firstRowLastColumn="0" w:lastRowFirstColumn="0" w:lastRowLastColumn="0"/>
            </w:pPr>
            <w:r>
              <w:t>discuss as a class</w:t>
            </w:r>
            <w:r w:rsidR="00C75035">
              <w:t xml:space="preserve"> </w:t>
            </w:r>
            <w:r w:rsidR="0016293E" w:rsidRPr="0016293E">
              <w:t xml:space="preserve">which features were the most effective </w:t>
            </w:r>
            <w:r w:rsidR="00C75035">
              <w:t xml:space="preserve">using </w:t>
            </w:r>
            <w:r w:rsidR="00BA775E">
              <w:t>examples from the text</w:t>
            </w:r>
            <w:r>
              <w:t xml:space="preserve">. </w:t>
            </w:r>
            <w:r w:rsidR="00882FF1">
              <w:t xml:space="preserve">Students should be encouraged to </w:t>
            </w:r>
            <w:r w:rsidR="00C87265">
              <w:t>experiment with</w:t>
            </w:r>
            <w:r w:rsidR="001A1C85">
              <w:t xml:space="preserve"> the</w:t>
            </w:r>
            <w:r w:rsidR="00882FF1">
              <w:t xml:space="preserve"> verbal </w:t>
            </w:r>
            <w:r w:rsidR="001A1C85">
              <w:t>features used in the text.</w:t>
            </w:r>
          </w:p>
          <w:p w14:paraId="7D12884B" w14:textId="5AF0C745" w:rsidR="00CF14C2" w:rsidRDefault="009704A5">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Identifying language and stylistic features to </w:t>
            </w:r>
            <w:r w:rsidR="0032711A">
              <w:rPr>
                <w:rStyle w:val="Strong"/>
              </w:rPr>
              <w:t xml:space="preserve">understand the </w:t>
            </w:r>
            <w:r w:rsidR="00E94414">
              <w:rPr>
                <w:rStyle w:val="Strong"/>
              </w:rPr>
              <w:t xml:space="preserve">interaction between host and listener – </w:t>
            </w:r>
            <w:r w:rsidR="00E94414" w:rsidRPr="00574E73">
              <w:rPr>
                <w:rStyle w:val="Strong"/>
                <w:b w:val="0"/>
                <w:bCs w:val="0"/>
              </w:rPr>
              <w:t xml:space="preserve">students </w:t>
            </w:r>
            <w:r w:rsidR="006D487C" w:rsidRPr="00574E73">
              <w:rPr>
                <w:rStyle w:val="Strong"/>
                <w:b w:val="0"/>
                <w:bCs w:val="0"/>
              </w:rPr>
              <w:t>listen to the teacher introduce the lesson using the teacher script</w:t>
            </w:r>
            <w:r w:rsidR="00CF14C2" w:rsidRPr="00574E73">
              <w:rPr>
                <w:rStyle w:val="Strong"/>
                <w:b w:val="0"/>
                <w:bCs w:val="0"/>
              </w:rPr>
              <w:t xml:space="preserve"> in </w:t>
            </w:r>
            <w:r w:rsidR="00FB6B65" w:rsidRPr="00FB6B65">
              <w:rPr>
                <w:rStyle w:val="Strong"/>
              </w:rPr>
              <w:t xml:space="preserve">Phase 1, activity 4 – understanding </w:t>
            </w:r>
            <w:r w:rsidR="007A3B08" w:rsidRPr="00FB6B65">
              <w:rPr>
                <w:rStyle w:val="Strong"/>
              </w:rPr>
              <w:t>host</w:t>
            </w:r>
            <w:r w:rsidR="007A3B08">
              <w:rPr>
                <w:rStyle w:val="Strong"/>
              </w:rPr>
              <w:t>-</w:t>
            </w:r>
            <w:r w:rsidR="007A3B08" w:rsidRPr="00FB6B65">
              <w:rPr>
                <w:rStyle w:val="Strong"/>
              </w:rPr>
              <w:t>to</w:t>
            </w:r>
            <w:r w:rsidR="007A3B08">
              <w:rPr>
                <w:rStyle w:val="Strong"/>
              </w:rPr>
              <w:t>-</w:t>
            </w:r>
            <w:r w:rsidR="00FB6B65" w:rsidRPr="00FB6B65">
              <w:rPr>
                <w:rStyle w:val="Strong"/>
              </w:rPr>
              <w:t>listener interaction</w:t>
            </w:r>
            <w:r w:rsidR="007D1A74">
              <w:rPr>
                <w:rStyle w:val="Strong"/>
              </w:rPr>
              <w:t>.</w:t>
            </w:r>
            <w:r w:rsidR="00122BBB">
              <w:rPr>
                <w:rStyle w:val="Strong"/>
              </w:rPr>
              <w:t xml:space="preserve"> </w:t>
            </w:r>
            <w:r w:rsidR="00574E73" w:rsidRPr="00574E73">
              <w:rPr>
                <w:rStyle w:val="Strong"/>
              </w:rPr>
              <w:t xml:space="preserve">(Phase 1, resource 2 – understanding </w:t>
            </w:r>
            <w:r w:rsidR="007A3B08" w:rsidRPr="00574E73">
              <w:rPr>
                <w:rStyle w:val="Strong"/>
              </w:rPr>
              <w:t>host</w:t>
            </w:r>
            <w:r w:rsidR="007A3B08">
              <w:rPr>
                <w:rStyle w:val="Strong"/>
              </w:rPr>
              <w:t>-</w:t>
            </w:r>
            <w:r w:rsidR="007A3B08" w:rsidRPr="00574E73">
              <w:rPr>
                <w:rStyle w:val="Strong"/>
              </w:rPr>
              <w:t>to</w:t>
            </w:r>
            <w:r w:rsidR="007A3B08">
              <w:rPr>
                <w:rStyle w:val="Strong"/>
              </w:rPr>
              <w:t>-</w:t>
            </w:r>
            <w:r w:rsidR="00574E73" w:rsidRPr="00574E73">
              <w:rPr>
                <w:rStyle w:val="Strong"/>
              </w:rPr>
              <w:t xml:space="preserve">listener interaction suggested responses </w:t>
            </w:r>
            <w:r w:rsidR="00574E73" w:rsidRPr="00574E73">
              <w:rPr>
                <w:rStyle w:val="Strong"/>
                <w:b w:val="0"/>
                <w:bCs w:val="0"/>
              </w:rPr>
              <w:t xml:space="preserve">has been included to support </w:t>
            </w:r>
            <w:r w:rsidR="007A3B08" w:rsidRPr="00574E73">
              <w:rPr>
                <w:rStyle w:val="Strong"/>
                <w:b w:val="0"/>
                <w:bCs w:val="0"/>
              </w:rPr>
              <w:t>out</w:t>
            </w:r>
            <w:r w:rsidR="007A3B08">
              <w:rPr>
                <w:rStyle w:val="Strong"/>
                <w:b w:val="0"/>
                <w:bCs w:val="0"/>
              </w:rPr>
              <w:t>-</w:t>
            </w:r>
            <w:r w:rsidR="007A3B08" w:rsidRPr="00574E73">
              <w:rPr>
                <w:rStyle w:val="Strong"/>
                <w:b w:val="0"/>
                <w:bCs w:val="0"/>
              </w:rPr>
              <w:lastRenderedPageBreak/>
              <w:t>of</w:t>
            </w:r>
            <w:r w:rsidR="007A3B08">
              <w:rPr>
                <w:rStyle w:val="Strong"/>
                <w:b w:val="0"/>
                <w:bCs w:val="0"/>
              </w:rPr>
              <w:t>-</w:t>
            </w:r>
            <w:r w:rsidR="00574E73" w:rsidRPr="00574E73">
              <w:rPr>
                <w:rStyle w:val="Strong"/>
                <w:b w:val="0"/>
                <w:bCs w:val="0"/>
              </w:rPr>
              <w:t>area teachers</w:t>
            </w:r>
            <w:r w:rsidR="00574E73" w:rsidRPr="00574E73">
              <w:rPr>
                <w:rStyle w:val="Strong"/>
              </w:rPr>
              <w:t>.</w:t>
            </w:r>
            <w:r w:rsidR="00574E73" w:rsidRPr="00574E73">
              <w:rPr>
                <w:rStyle w:val="Strong"/>
                <w:b w:val="0"/>
                <w:bCs w:val="0"/>
              </w:rPr>
              <w:t xml:space="preserve">) </w:t>
            </w:r>
            <w:r w:rsidR="00574E73">
              <w:rPr>
                <w:rStyle w:val="Strong"/>
                <w:b w:val="0"/>
                <w:bCs w:val="0"/>
              </w:rPr>
              <w:t>Students</w:t>
            </w:r>
          </w:p>
          <w:p w14:paraId="526D3347" w14:textId="5AD7DF76" w:rsidR="003117BB" w:rsidRDefault="003117BB" w:rsidP="00B17743">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00CF14C2" w:rsidRPr="003117BB">
              <w:rPr>
                <w:rStyle w:val="Strong"/>
                <w:b w:val="0"/>
                <w:bCs w:val="0"/>
              </w:rPr>
              <w:t xml:space="preserve">dentify what </w:t>
            </w:r>
            <w:r w:rsidRPr="003117BB">
              <w:rPr>
                <w:rStyle w:val="Strong"/>
                <w:b w:val="0"/>
                <w:bCs w:val="0"/>
              </w:rPr>
              <w:t>stood out in the text and rewrite it removing the unnecessary conjunctions</w:t>
            </w:r>
          </w:p>
          <w:p w14:paraId="0E1B6982" w14:textId="76EDD807" w:rsidR="003117BB" w:rsidRDefault="003117BB" w:rsidP="00B17743">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complete the</w:t>
            </w:r>
            <w:r w:rsidR="00574E73">
              <w:rPr>
                <w:rStyle w:val="Strong"/>
                <w:b w:val="0"/>
                <w:bCs w:val="0"/>
              </w:rPr>
              <w:t xml:space="preserve"> activities about features</w:t>
            </w:r>
          </w:p>
          <w:p w14:paraId="5F806287" w14:textId="3754F385" w:rsidR="00574E73" w:rsidRDefault="00574E73" w:rsidP="00B17743">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sidRPr="00574E73">
              <w:rPr>
                <w:rStyle w:val="Strong"/>
                <w:b w:val="0"/>
                <w:bCs w:val="0"/>
              </w:rPr>
              <w:t>rewrite a podcast transcript extract to improve it.</w:t>
            </w:r>
          </w:p>
          <w:p w14:paraId="42F3E795" w14:textId="79035D94" w:rsidR="002B78E6" w:rsidRPr="00574E73" w:rsidRDefault="00741701" w:rsidP="00574E7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Using effective questioning to</w:t>
            </w:r>
            <w:r w:rsidR="0080781E">
              <w:rPr>
                <w:rStyle w:val="Strong"/>
              </w:rPr>
              <w:t xml:space="preserve"> extend the schema of podcasts </w:t>
            </w:r>
            <w:r w:rsidR="007D1A74" w:rsidRPr="00574E73">
              <w:rPr>
                <w:rStyle w:val="Strong"/>
                <w:b w:val="0"/>
                <w:bCs w:val="0"/>
              </w:rPr>
              <w:t xml:space="preserve">– students </w:t>
            </w:r>
            <w:r w:rsidR="00122BBB" w:rsidRPr="00574E73">
              <w:rPr>
                <w:rStyle w:val="Strong"/>
                <w:b w:val="0"/>
                <w:bCs w:val="0"/>
              </w:rPr>
              <w:t>identify their selected features and explain why they decided they were important features of a podcast.</w:t>
            </w:r>
            <w:r w:rsidR="00777094" w:rsidRPr="00574E73">
              <w:rPr>
                <w:rStyle w:val="Strong"/>
                <w:b w:val="0"/>
                <w:bCs w:val="0"/>
              </w:rPr>
              <w:t xml:space="preserve"> They</w:t>
            </w:r>
            <w:r w:rsidR="002B78E6" w:rsidRPr="00574E73">
              <w:rPr>
                <w:rStyle w:val="Strong"/>
                <w:b w:val="0"/>
                <w:bCs w:val="0"/>
              </w:rPr>
              <w:t xml:space="preserve"> discuss the effect of their chosen feature on the audience to engage</w:t>
            </w:r>
            <w:r w:rsidR="008F48B2" w:rsidRPr="00574E73">
              <w:rPr>
                <w:rStyle w:val="Strong"/>
                <w:b w:val="0"/>
                <w:bCs w:val="0"/>
              </w:rPr>
              <w:t xml:space="preserve">, provoke or </w:t>
            </w:r>
            <w:r w:rsidR="00955507">
              <w:rPr>
                <w:rStyle w:val="Strong"/>
                <w:b w:val="0"/>
                <w:bCs w:val="0"/>
              </w:rPr>
              <w:t>c</w:t>
            </w:r>
            <w:r w:rsidR="00955507">
              <w:rPr>
                <w:rStyle w:val="Strong"/>
                <w:b w:val="0"/>
              </w:rPr>
              <w:t xml:space="preserve">reate </w:t>
            </w:r>
            <w:r w:rsidR="008F48B2" w:rsidRPr="00574E73">
              <w:rPr>
                <w:rStyle w:val="Strong"/>
                <w:b w:val="0"/>
                <w:bCs w:val="0"/>
              </w:rPr>
              <w:t>interest.</w:t>
            </w:r>
          </w:p>
          <w:p w14:paraId="33D525DD" w14:textId="77A3C2C4" w:rsidR="00A46569" w:rsidRPr="000F02BF" w:rsidRDefault="0008727E" w:rsidP="0071357E">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Checking for unde</w:t>
            </w:r>
            <w:r w:rsidR="006E73D4">
              <w:rPr>
                <w:rStyle w:val="Strong"/>
              </w:rPr>
              <w:t xml:space="preserve">rstanding of how </w:t>
            </w:r>
            <w:r w:rsidR="00C71A4E">
              <w:rPr>
                <w:rStyle w:val="Strong"/>
              </w:rPr>
              <w:t xml:space="preserve">the </w:t>
            </w:r>
            <w:r w:rsidR="00A57489">
              <w:rPr>
                <w:rStyle w:val="Strong"/>
              </w:rPr>
              <w:t>‘</w:t>
            </w:r>
            <w:r w:rsidR="00C71A4E">
              <w:rPr>
                <w:rStyle w:val="Strong"/>
              </w:rPr>
              <w:t>real</w:t>
            </w:r>
            <w:r w:rsidR="00A57489">
              <w:rPr>
                <w:rStyle w:val="Strong"/>
              </w:rPr>
              <w:t>’</w:t>
            </w:r>
            <w:r w:rsidR="00C71A4E">
              <w:rPr>
                <w:rStyle w:val="Strong"/>
              </w:rPr>
              <w:t xml:space="preserve"> i</w:t>
            </w:r>
            <w:r w:rsidR="00BB1F40">
              <w:rPr>
                <w:rStyle w:val="Strong"/>
              </w:rPr>
              <w:t xml:space="preserve">s represented in the podcast </w:t>
            </w:r>
            <w:r w:rsidR="00C71A4E" w:rsidRPr="003D4016">
              <w:rPr>
                <w:rStyle w:val="Strong"/>
                <w:b w:val="0"/>
                <w:bCs w:val="0"/>
              </w:rPr>
              <w:t xml:space="preserve">– students </w:t>
            </w:r>
            <w:r w:rsidR="00C51561" w:rsidRPr="003D4016">
              <w:rPr>
                <w:rStyle w:val="Strong"/>
                <w:b w:val="0"/>
                <w:bCs w:val="0"/>
              </w:rPr>
              <w:t xml:space="preserve">complete an exit ticket </w:t>
            </w:r>
            <w:r w:rsidR="004C0464">
              <w:rPr>
                <w:rStyle w:val="Strong"/>
                <w:b w:val="0"/>
                <w:bCs w:val="0"/>
              </w:rPr>
              <w:t>on a sticky note with their name and response to</w:t>
            </w:r>
            <w:r w:rsidR="006041E5">
              <w:rPr>
                <w:rStyle w:val="Strong"/>
                <w:b w:val="0"/>
                <w:bCs w:val="0"/>
              </w:rPr>
              <w:t xml:space="preserve"> </w:t>
            </w:r>
            <w:r w:rsidR="006041E5" w:rsidRPr="000455A8">
              <w:rPr>
                <w:rStyle w:val="Strong"/>
                <w:b w:val="0"/>
                <w:bCs w:val="0"/>
              </w:rPr>
              <w:t>the question:</w:t>
            </w:r>
            <w:r w:rsidR="00D72026">
              <w:rPr>
                <w:rStyle w:val="Strong"/>
                <w:b w:val="0"/>
                <w:bCs w:val="0"/>
              </w:rPr>
              <w:t xml:space="preserve"> How is</w:t>
            </w:r>
            <w:r w:rsidR="003D4016" w:rsidRPr="003D4016">
              <w:rPr>
                <w:rStyle w:val="Strong"/>
                <w:b w:val="0"/>
                <w:bCs w:val="0"/>
              </w:rPr>
              <w:t xml:space="preserve"> the </w:t>
            </w:r>
            <w:r w:rsidR="00A57489">
              <w:rPr>
                <w:rStyle w:val="Strong"/>
                <w:b w:val="0"/>
                <w:bCs w:val="0"/>
              </w:rPr>
              <w:t>‘</w:t>
            </w:r>
            <w:r w:rsidR="003D4016" w:rsidRPr="003D4016">
              <w:rPr>
                <w:rStyle w:val="Strong"/>
                <w:b w:val="0"/>
                <w:bCs w:val="0"/>
              </w:rPr>
              <w:t>real</w:t>
            </w:r>
            <w:r w:rsidR="00A57489">
              <w:rPr>
                <w:rStyle w:val="Strong"/>
                <w:b w:val="0"/>
                <w:bCs w:val="0"/>
              </w:rPr>
              <w:t>’</w:t>
            </w:r>
            <w:r w:rsidR="003D4016" w:rsidRPr="003D4016">
              <w:rPr>
                <w:rStyle w:val="Strong"/>
                <w:b w:val="0"/>
                <w:bCs w:val="0"/>
              </w:rPr>
              <w:t xml:space="preserve"> represented in the podcast</w:t>
            </w:r>
            <w:r w:rsidR="00D72026">
              <w:rPr>
                <w:rStyle w:val="Strong"/>
                <w:b w:val="0"/>
                <w:bCs w:val="0"/>
              </w:rPr>
              <w:t>?</w:t>
            </w:r>
            <w:r w:rsidR="00E71F0D" w:rsidRPr="00336E92">
              <w:rPr>
                <w:rStyle w:val="Strong"/>
                <w:b w:val="0"/>
                <w:bCs w:val="0"/>
              </w:rPr>
              <w:t xml:space="preserve"> Encourage students to</w:t>
            </w:r>
            <w:r w:rsidR="007176C2" w:rsidRPr="00336E92">
              <w:rPr>
                <w:rStyle w:val="Strong"/>
                <w:b w:val="0"/>
                <w:bCs w:val="0"/>
              </w:rPr>
              <w:t xml:space="preserve"> write at least 3 sentences </w:t>
            </w:r>
            <w:r w:rsidR="00336E92">
              <w:rPr>
                <w:rStyle w:val="Strong"/>
                <w:b w:val="0"/>
                <w:bCs w:val="0"/>
              </w:rPr>
              <w:t>and use</w:t>
            </w:r>
            <w:r w:rsidR="007176C2" w:rsidRPr="00336E92">
              <w:rPr>
                <w:rStyle w:val="Strong"/>
                <w:b w:val="0"/>
                <w:bCs w:val="0"/>
              </w:rPr>
              <w:t xml:space="preserve"> the </w:t>
            </w:r>
            <w:r w:rsidR="00336E92" w:rsidRPr="00336E92">
              <w:rPr>
                <w:rStyle w:val="Strong"/>
                <w:b w:val="0"/>
                <w:bCs w:val="0"/>
              </w:rPr>
              <w:t>coordinating conjunctions: but and so, and the subordinating conjunction: because.</w:t>
            </w:r>
          </w:p>
        </w:tc>
        <w:tc>
          <w:tcPr>
            <w:tcW w:w="1011" w:type="pct"/>
          </w:tcPr>
          <w:p w14:paraId="5FB8DDF6" w14:textId="5D45FAA2" w:rsidR="003D15DA" w:rsidRPr="003D15DA" w:rsidRDefault="003D15DA" w:rsidP="003D15DA">
            <w:pPr>
              <w:cnfStyle w:val="000000010000" w:firstRow="0" w:lastRow="0" w:firstColumn="0" w:lastColumn="0" w:oddVBand="0" w:evenVBand="0" w:oddHBand="0" w:evenHBand="1" w:firstRowFirstColumn="0" w:firstRowLastColumn="0" w:lastRowFirstColumn="0" w:lastRowLastColumn="0"/>
              <w:rPr>
                <w:rStyle w:val="Strong"/>
              </w:rPr>
            </w:pPr>
            <w:r w:rsidRPr="003D15DA">
              <w:rPr>
                <w:rStyle w:val="Strong"/>
              </w:rPr>
              <w:lastRenderedPageBreak/>
              <w:t>Success criteria</w:t>
            </w:r>
          </w:p>
          <w:p w14:paraId="348401B7" w14:textId="77777777" w:rsidR="00B856BB" w:rsidRDefault="003D15DA" w:rsidP="003D15DA">
            <w:pPr>
              <w:cnfStyle w:val="000000010000" w:firstRow="0" w:lastRow="0" w:firstColumn="0" w:lastColumn="0" w:oddVBand="0" w:evenVBand="0" w:oddHBand="0" w:evenHBand="1" w:firstRowFirstColumn="0" w:firstRowLastColumn="0" w:lastRowFirstColumn="0" w:lastRowLastColumn="0"/>
              <w:rPr>
                <w:rStyle w:val="Strong"/>
                <w:b w:val="0"/>
                <w:bCs w:val="0"/>
              </w:rPr>
            </w:pPr>
            <w:r w:rsidRPr="003D15DA">
              <w:rPr>
                <w:rStyle w:val="Strong"/>
                <w:b w:val="0"/>
                <w:bCs w:val="0"/>
              </w:rPr>
              <w:t>To demonstrate their learning, students can:</w:t>
            </w:r>
          </w:p>
          <w:p w14:paraId="5ED73C9F" w14:textId="3565EB40" w:rsidR="003D15DA" w:rsidRDefault="00212E0C" w:rsidP="00D22A3F">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00992804" w:rsidRPr="00212E0C">
              <w:rPr>
                <w:rStyle w:val="Strong"/>
                <w:b w:val="0"/>
                <w:bCs w:val="0"/>
              </w:rPr>
              <w:t>dentify</w:t>
            </w:r>
            <w:r w:rsidR="00D22A3F">
              <w:rPr>
                <w:rStyle w:val="Strong"/>
                <w:b w:val="0"/>
                <w:bCs w:val="0"/>
              </w:rPr>
              <w:t xml:space="preserve"> prior </w:t>
            </w:r>
            <w:r w:rsidR="00D22A3F">
              <w:rPr>
                <w:rStyle w:val="Strong"/>
                <w:b w:val="0"/>
                <w:bCs w:val="0"/>
              </w:rPr>
              <w:lastRenderedPageBreak/>
              <w:t xml:space="preserve">knowledge of </w:t>
            </w:r>
            <w:r w:rsidR="002E0130">
              <w:rPr>
                <w:rStyle w:val="Strong"/>
                <w:b w:val="0"/>
                <w:bCs w:val="0"/>
              </w:rPr>
              <w:t xml:space="preserve">a </w:t>
            </w:r>
            <w:r w:rsidR="00D22A3F">
              <w:rPr>
                <w:rStyle w:val="Strong"/>
                <w:b w:val="0"/>
                <w:bCs w:val="0"/>
              </w:rPr>
              <w:t>podcast</w:t>
            </w:r>
            <w:r w:rsidR="003567C2">
              <w:rPr>
                <w:rStyle w:val="Strong"/>
                <w:b w:val="0"/>
                <w:bCs w:val="0"/>
              </w:rPr>
              <w:t xml:space="preserve"> (what </w:t>
            </w:r>
            <w:r w:rsidR="002E0130">
              <w:rPr>
                <w:rStyle w:val="Strong"/>
                <w:b w:val="0"/>
                <w:bCs w:val="0"/>
              </w:rPr>
              <w:t>it is and</w:t>
            </w:r>
            <w:r w:rsidR="00C17750">
              <w:rPr>
                <w:rStyle w:val="Strong"/>
                <w:b w:val="0"/>
                <w:bCs w:val="0"/>
              </w:rPr>
              <w:t xml:space="preserve"> if students have previous engagement)</w:t>
            </w:r>
          </w:p>
          <w:p w14:paraId="51FAAB8C" w14:textId="36B96330" w:rsidR="00D22A3F" w:rsidRDefault="00D22A3F" w:rsidP="00D22A3F">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listen for meaning</w:t>
            </w:r>
          </w:p>
          <w:p w14:paraId="3D34FC30" w14:textId="403804CE" w:rsidR="00A923B5" w:rsidRDefault="00A923B5" w:rsidP="00D22A3F">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identif</w:t>
            </w:r>
            <w:r w:rsidR="008F48B2">
              <w:rPr>
                <w:rStyle w:val="Strong"/>
                <w:b w:val="0"/>
                <w:bCs w:val="0"/>
              </w:rPr>
              <w:t>y</w:t>
            </w:r>
            <w:r>
              <w:rPr>
                <w:rStyle w:val="Strong"/>
                <w:b w:val="0"/>
                <w:bCs w:val="0"/>
              </w:rPr>
              <w:t xml:space="preserve"> st</w:t>
            </w:r>
            <w:r w:rsidR="00E32369" w:rsidRPr="00E32369">
              <w:rPr>
                <w:rStyle w:val="Strong"/>
                <w:b w:val="0"/>
                <w:bCs w:val="0"/>
              </w:rPr>
              <w:t xml:space="preserve">ructural </w:t>
            </w:r>
            <w:r>
              <w:rPr>
                <w:rStyle w:val="Strong"/>
                <w:b w:val="0"/>
                <w:bCs w:val="0"/>
              </w:rPr>
              <w:t>features of a podcast</w:t>
            </w:r>
          </w:p>
          <w:p w14:paraId="789611C0" w14:textId="295DD350" w:rsidR="00A923B5" w:rsidRDefault="00A923B5" w:rsidP="00D22A3F">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identify </w:t>
            </w:r>
            <w:r w:rsidR="00F55417">
              <w:rPr>
                <w:rStyle w:val="Strong"/>
                <w:b w:val="0"/>
                <w:bCs w:val="0"/>
              </w:rPr>
              <w:t>language features that influence the listener</w:t>
            </w:r>
          </w:p>
          <w:p w14:paraId="7D228A53" w14:textId="7C0E5194" w:rsidR="0057091A" w:rsidRDefault="00F5541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A4D7A">
              <w:rPr>
                <w:rStyle w:val="Strong"/>
                <w:b w:val="0"/>
                <w:bCs w:val="0"/>
              </w:rPr>
              <w:t>discuss</w:t>
            </w:r>
            <w:r w:rsidR="008F48B2">
              <w:rPr>
                <w:rStyle w:val="Strong"/>
                <w:b w:val="0"/>
                <w:bCs w:val="0"/>
              </w:rPr>
              <w:t xml:space="preserve"> </w:t>
            </w:r>
            <w:r w:rsidRPr="004A4D7A">
              <w:rPr>
                <w:rStyle w:val="Strong"/>
                <w:b w:val="0"/>
                <w:bCs w:val="0"/>
              </w:rPr>
              <w:t xml:space="preserve">how </w:t>
            </w:r>
            <w:r w:rsidR="004A4D7A" w:rsidRPr="004A4D7A">
              <w:rPr>
                <w:rStyle w:val="Strong"/>
                <w:b w:val="0"/>
                <w:bCs w:val="0"/>
              </w:rPr>
              <w:t xml:space="preserve">podcasts represent the </w:t>
            </w:r>
            <w:r w:rsidR="00A57489">
              <w:rPr>
                <w:rStyle w:val="Strong"/>
                <w:b w:val="0"/>
                <w:bCs w:val="0"/>
              </w:rPr>
              <w:t>‘</w:t>
            </w:r>
            <w:r w:rsidR="004A4D7A" w:rsidRPr="004A4D7A">
              <w:rPr>
                <w:rStyle w:val="Strong"/>
                <w:b w:val="0"/>
                <w:bCs w:val="0"/>
              </w:rPr>
              <w:t>real</w:t>
            </w:r>
            <w:r w:rsidR="00A57489">
              <w:rPr>
                <w:rStyle w:val="Strong"/>
                <w:b w:val="0"/>
                <w:bCs w:val="0"/>
              </w:rPr>
              <w:t>’</w:t>
            </w:r>
            <w:r w:rsidR="00093433">
              <w:rPr>
                <w:rStyle w:val="Strong"/>
                <w:b w:val="0"/>
                <w:bCs w:val="0"/>
              </w:rPr>
              <w:t xml:space="preserve"> by giving specific examples</w:t>
            </w:r>
          </w:p>
          <w:p w14:paraId="0850FBC3" w14:textId="77777777" w:rsidR="00426B81" w:rsidRDefault="00336E92" w:rsidP="002268C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use conjunctions accurately </w:t>
            </w:r>
          </w:p>
          <w:p w14:paraId="2971F4BA" w14:textId="2FF0709B" w:rsidR="00336E92" w:rsidRDefault="00336E92" w:rsidP="002268C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explain</w:t>
            </w:r>
            <w:r w:rsidR="0057091A">
              <w:rPr>
                <w:rStyle w:val="Strong"/>
                <w:b w:val="0"/>
                <w:bCs w:val="0"/>
              </w:rPr>
              <w:t xml:space="preserve"> a </w:t>
            </w:r>
            <w:r>
              <w:rPr>
                <w:rStyle w:val="Strong"/>
                <w:b w:val="0"/>
                <w:bCs w:val="0"/>
              </w:rPr>
              <w:t xml:space="preserve">personal </w:t>
            </w:r>
            <w:r>
              <w:rPr>
                <w:rStyle w:val="Strong"/>
                <w:b w:val="0"/>
                <w:bCs w:val="0"/>
              </w:rPr>
              <w:lastRenderedPageBreak/>
              <w:t xml:space="preserve">response to the text </w:t>
            </w:r>
          </w:p>
          <w:p w14:paraId="67804369" w14:textId="7A84DBCB" w:rsidR="003D15DA" w:rsidRDefault="00E650AA">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support ideas with reference to podcast features when </w:t>
            </w:r>
            <w:r w:rsidR="00E47445">
              <w:rPr>
                <w:rStyle w:val="Strong"/>
                <w:b w:val="0"/>
                <w:bCs w:val="0"/>
              </w:rPr>
              <w:t>completing</w:t>
            </w:r>
            <w:r w:rsidR="0057091A">
              <w:rPr>
                <w:rStyle w:val="Strong"/>
                <w:b w:val="0"/>
                <w:bCs w:val="0"/>
              </w:rPr>
              <w:t xml:space="preserve"> </w:t>
            </w:r>
            <w:r w:rsidR="00100312">
              <w:rPr>
                <w:rStyle w:val="Strong"/>
                <w:b w:val="0"/>
                <w:bCs w:val="0"/>
              </w:rPr>
              <w:t>the</w:t>
            </w:r>
            <w:r w:rsidR="0057091A">
              <w:rPr>
                <w:rStyle w:val="Strong"/>
                <w:b w:val="0"/>
                <w:bCs w:val="0"/>
              </w:rPr>
              <w:t xml:space="preserve"> sticky</w:t>
            </w:r>
            <w:r w:rsidR="003E4108">
              <w:rPr>
                <w:rStyle w:val="Strong"/>
                <w:b w:val="0"/>
                <w:bCs w:val="0"/>
              </w:rPr>
              <w:t xml:space="preserve"> </w:t>
            </w:r>
            <w:r w:rsidR="0057091A">
              <w:rPr>
                <w:rStyle w:val="Strong"/>
                <w:b w:val="0"/>
                <w:bCs w:val="0"/>
              </w:rPr>
              <w:t>note checking for understanding</w:t>
            </w:r>
            <w:r w:rsidR="00093433">
              <w:rPr>
                <w:rStyle w:val="Strong"/>
                <w:b w:val="0"/>
                <w:bCs w:val="0"/>
              </w:rPr>
              <w:t xml:space="preserve"> task</w:t>
            </w:r>
            <w:r w:rsidR="00202901">
              <w:rPr>
                <w:rStyle w:val="Strong"/>
                <w:b w:val="0"/>
                <w:bCs w:val="0"/>
              </w:rPr>
              <w:t>.</w:t>
            </w:r>
          </w:p>
          <w:p w14:paraId="3EA70543" w14:textId="5D585BC0" w:rsidR="003D15DA" w:rsidRPr="00D30795" w:rsidRDefault="003D15DA" w:rsidP="00D30795">
            <w:pPr>
              <w:pStyle w:val="FeatureBox3"/>
              <w:cnfStyle w:val="000000010000" w:firstRow="0" w:lastRow="0" w:firstColumn="0" w:lastColumn="0" w:oddVBand="0" w:evenVBand="0" w:oddHBand="0" w:evenHBand="1" w:firstRowFirstColumn="0" w:firstRowLastColumn="0" w:lastRowFirstColumn="0" w:lastRowLastColumn="0"/>
              <w:rPr>
                <w:b/>
                <w:bCs/>
              </w:rPr>
            </w:pPr>
            <w:r w:rsidRPr="00D30795">
              <w:rPr>
                <w:b/>
                <w:bCs/>
              </w:rPr>
              <w:t>Evaluation and registration:</w:t>
            </w:r>
          </w:p>
          <w:p w14:paraId="50356BBA" w14:textId="77777777" w:rsidR="003D15DA" w:rsidRPr="00D30795" w:rsidRDefault="003D15DA" w:rsidP="00103D93">
            <w:pPr>
              <w:pStyle w:val="FeatureBox3"/>
              <w:numPr>
                <w:ilvl w:val="0"/>
                <w:numId w:val="9"/>
              </w:numPr>
              <w:ind w:left="425" w:hanging="425"/>
              <w:cnfStyle w:val="000000010000" w:firstRow="0" w:lastRow="0" w:firstColumn="0" w:lastColumn="0" w:oddVBand="0" w:evenVBand="0" w:oddHBand="0" w:evenHBand="1" w:firstRowFirstColumn="0" w:firstRowLastColumn="0" w:lastRowFirstColumn="0" w:lastRowLastColumn="0"/>
            </w:pPr>
            <w:r w:rsidRPr="00D30795">
              <w:t>[Record evaluation and registration information]</w:t>
            </w:r>
          </w:p>
          <w:p w14:paraId="131A6874" w14:textId="345EF895" w:rsidR="00253077" w:rsidRPr="00253077" w:rsidRDefault="00253077" w:rsidP="00103D93">
            <w:pPr>
              <w:pStyle w:val="FeatureBox5"/>
              <w:cnfStyle w:val="000000010000" w:firstRow="0" w:lastRow="0" w:firstColumn="0" w:lastColumn="0" w:oddVBand="0" w:evenVBand="0" w:oddHBand="0" w:evenHBand="1" w:firstRowFirstColumn="0" w:firstRowLastColumn="0" w:lastRowFirstColumn="0" w:lastRowLastColumn="0"/>
            </w:pPr>
            <w:r w:rsidRPr="00253077">
              <w:rPr>
                <w:b/>
                <w:bCs/>
              </w:rPr>
              <w:t>Differentiation</w:t>
            </w:r>
            <w:r>
              <w:t xml:space="preserve"> </w:t>
            </w:r>
            <w:proofErr w:type="gramStart"/>
            <w:r w:rsidRPr="00253077">
              <w:rPr>
                <w:b/>
                <w:bCs/>
              </w:rPr>
              <w:t>note</w:t>
            </w:r>
            <w:proofErr w:type="gramEnd"/>
            <w:r>
              <w:rPr>
                <w:b/>
                <w:bCs/>
              </w:rPr>
              <w:t xml:space="preserve">: </w:t>
            </w:r>
            <w:r>
              <w:t>th</w:t>
            </w:r>
            <w:r w:rsidRPr="00A677D1">
              <w:t xml:space="preserve">e accompanying resource </w:t>
            </w:r>
            <w:r w:rsidRPr="00832647">
              <w:rPr>
                <w:b/>
              </w:rPr>
              <w:t xml:space="preserve">Phase 1, Core text 1 – </w:t>
            </w:r>
            <w:r w:rsidRPr="00775AF1">
              <w:rPr>
                <w:b/>
                <w:i/>
                <w:iCs/>
              </w:rPr>
              <w:t>Short &amp; Curly</w:t>
            </w:r>
            <w:r w:rsidRPr="00832647">
              <w:rPr>
                <w:b/>
              </w:rPr>
              <w:t xml:space="preserve"> podcast – BITE – Family Sacrifices </w:t>
            </w:r>
            <w:r w:rsidRPr="00832647">
              <w:rPr>
                <w:b/>
              </w:rPr>
              <w:lastRenderedPageBreak/>
              <w:t xml:space="preserve">transcript – PowerPoint </w:t>
            </w:r>
            <w:r w:rsidRPr="00832647">
              <w:t xml:space="preserve">contains </w:t>
            </w:r>
            <w:r>
              <w:t>sentence-level grammar and punctuation exercises</w:t>
            </w:r>
            <w:r w:rsidR="00FE131E">
              <w:t xml:space="preserve">. The focus is </w:t>
            </w:r>
            <w:r>
              <w:t>clarify</w:t>
            </w:r>
            <w:r w:rsidR="00FE131E">
              <w:t>ing</w:t>
            </w:r>
            <w:r>
              <w:t xml:space="preserve"> meaning </w:t>
            </w:r>
            <w:r w:rsidR="002E03F9">
              <w:t>when</w:t>
            </w:r>
            <w:r>
              <w:t xml:space="preserve"> writing a podcast transcript</w:t>
            </w:r>
            <w:r w:rsidR="002E03F9">
              <w:t>:</w:t>
            </w:r>
            <w:r>
              <w:t xml:space="preserve"> s</w:t>
            </w:r>
            <w:r w:rsidRPr="0015162F">
              <w:t>imple</w:t>
            </w:r>
            <w:r w:rsidR="002E03F9">
              <w:t xml:space="preserve"> se</w:t>
            </w:r>
            <w:r w:rsidRPr="0015162F">
              <w:t>ntences</w:t>
            </w:r>
            <w:r w:rsidR="002E03F9">
              <w:t>;</w:t>
            </w:r>
            <w:r w:rsidRPr="0015162F">
              <w:t xml:space="preserve"> declarative</w:t>
            </w:r>
            <w:r w:rsidR="002E03F9">
              <w:t xml:space="preserve">, </w:t>
            </w:r>
            <w:r w:rsidRPr="0015162F">
              <w:t>exclamatory</w:t>
            </w:r>
            <w:r w:rsidR="002E03F9">
              <w:t xml:space="preserve"> and</w:t>
            </w:r>
            <w:r w:rsidRPr="0015162F">
              <w:t xml:space="preserve"> imperative sentences</w:t>
            </w:r>
            <w:r w:rsidR="002E03F9">
              <w:t>;</w:t>
            </w:r>
            <w:r w:rsidRPr="0015162F">
              <w:t xml:space="preserve"> adjectival </w:t>
            </w:r>
            <w:r w:rsidR="002E03F9">
              <w:t xml:space="preserve">and </w:t>
            </w:r>
            <w:r w:rsidRPr="0015162F">
              <w:t>adverbial clauses</w:t>
            </w:r>
            <w:r w:rsidR="002E03F9">
              <w:t>;</w:t>
            </w:r>
            <w:r w:rsidRPr="0015162F">
              <w:t xml:space="preserve"> agreement, </w:t>
            </w:r>
            <w:r w:rsidR="002E03F9">
              <w:t>pr</w:t>
            </w:r>
            <w:r w:rsidRPr="0015162F">
              <w:t>epositions, articles, conjunctions, elaborated noun groups and modal verbs.</w:t>
            </w:r>
            <w:r>
              <w:t xml:space="preserve"> It also contains an exercise in summarisation skills. </w:t>
            </w:r>
            <w:r w:rsidRPr="00A677D1">
              <w:t xml:space="preserve">Use this </w:t>
            </w:r>
            <w:r w:rsidR="008257FF">
              <w:t xml:space="preserve">as needed </w:t>
            </w:r>
            <w:r w:rsidRPr="00A677D1">
              <w:t xml:space="preserve">to support students in their development of their formal </w:t>
            </w:r>
            <w:r w:rsidR="00BF515F">
              <w:t xml:space="preserve">assessment </w:t>
            </w:r>
            <w:r w:rsidRPr="00A677D1">
              <w:t>task.</w:t>
            </w:r>
          </w:p>
        </w:tc>
      </w:tr>
      <w:tr w:rsidR="009A0086" w14:paraId="5C9A8503"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59D50CBF" w14:textId="245B16B8" w:rsidR="00150C9F" w:rsidRPr="00150C9F" w:rsidRDefault="00150C9F" w:rsidP="009A0086">
            <w:pPr>
              <w:rPr>
                <w:rStyle w:val="Strong"/>
                <w:b/>
                <w:bCs w:val="0"/>
              </w:rPr>
            </w:pPr>
            <w:r w:rsidRPr="00202901">
              <w:rPr>
                <w:rStyle w:val="Strong"/>
                <w:b/>
                <w:bCs w:val="0"/>
              </w:rPr>
              <w:lastRenderedPageBreak/>
              <w:t>EN4-</w:t>
            </w:r>
            <w:r w:rsidR="009752A3">
              <w:rPr>
                <w:rStyle w:val="Strong"/>
                <w:b/>
                <w:bCs w:val="0"/>
              </w:rPr>
              <w:t>RVL</w:t>
            </w:r>
            <w:r w:rsidRPr="00202901">
              <w:rPr>
                <w:rStyle w:val="Strong"/>
                <w:b/>
                <w:bCs w:val="0"/>
              </w:rPr>
              <w:t>-01</w:t>
            </w:r>
          </w:p>
          <w:p w14:paraId="4A606BA7" w14:textId="22B3767B" w:rsidR="00150C9F" w:rsidRDefault="00150C9F" w:rsidP="009A0086">
            <w:pPr>
              <w:rPr>
                <w:rStyle w:val="Strong"/>
                <w:b/>
                <w:bCs w:val="0"/>
              </w:rPr>
            </w:pPr>
            <w:r w:rsidRPr="00150C9F">
              <w:rPr>
                <w:rStyle w:val="Strong"/>
                <w:b/>
                <w:bCs w:val="0"/>
              </w:rPr>
              <w:t>Reading, viewing and listening for meaning</w:t>
            </w:r>
          </w:p>
          <w:p w14:paraId="278ED1BF" w14:textId="3CD1741E" w:rsidR="00712572" w:rsidRDefault="00150C9F" w:rsidP="009A0086">
            <w:pPr>
              <w:rPr>
                <w:rStyle w:val="Strong"/>
                <w:bCs w:val="0"/>
              </w:rPr>
            </w:pPr>
            <w:r w:rsidRPr="00150C9F">
              <w:rPr>
                <w:rStyle w:val="Strong"/>
                <w:bCs w:val="0"/>
              </w:rPr>
              <w:t>Explain personal responses to characters, situations and issues in texts, recognising the role of written, oral or visual language in influencing these personal responses</w:t>
            </w:r>
          </w:p>
          <w:p w14:paraId="0C09AD5A" w14:textId="62B07BEB" w:rsidR="00B81B4C" w:rsidRPr="00202901" w:rsidRDefault="00B81B4C" w:rsidP="009A0086">
            <w:pPr>
              <w:rPr>
                <w:rStyle w:val="Strong"/>
                <w:b/>
                <w:bCs w:val="0"/>
              </w:rPr>
            </w:pPr>
            <w:r w:rsidRPr="00202901">
              <w:rPr>
                <w:rStyle w:val="Strong"/>
                <w:b/>
                <w:bCs w:val="0"/>
              </w:rPr>
              <w:t>EN4-ECA-01</w:t>
            </w:r>
          </w:p>
          <w:p w14:paraId="11673DC7" w14:textId="77777777" w:rsidR="00246264" w:rsidRPr="00202901" w:rsidRDefault="00246264" w:rsidP="00246264">
            <w:pPr>
              <w:rPr>
                <w:rStyle w:val="Strong"/>
                <w:b/>
                <w:bCs w:val="0"/>
              </w:rPr>
            </w:pPr>
            <w:r w:rsidRPr="00202901">
              <w:rPr>
                <w:rStyle w:val="Strong"/>
                <w:b/>
                <w:bCs w:val="0"/>
              </w:rPr>
              <w:t>Writing</w:t>
            </w:r>
          </w:p>
          <w:p w14:paraId="6926567D" w14:textId="0E37A1EB" w:rsidR="00246264" w:rsidRDefault="00246264" w:rsidP="00246264">
            <w:pPr>
              <w:rPr>
                <w:rStyle w:val="Strong"/>
                <w:bCs w:val="0"/>
              </w:rPr>
            </w:pPr>
            <w:r w:rsidRPr="00BE6B40">
              <w:rPr>
                <w:rStyle w:val="Strong"/>
                <w:bCs w:val="0"/>
              </w:rPr>
              <w:t xml:space="preserve">Demonstrate control of structural and grammatical components to produce texts that are appropriate to topic, </w:t>
            </w:r>
            <w:r w:rsidRPr="00BE6B40">
              <w:rPr>
                <w:rStyle w:val="Strong"/>
                <w:bCs w:val="0"/>
              </w:rPr>
              <w:lastRenderedPageBreak/>
              <w:t>purpose and audience</w:t>
            </w:r>
          </w:p>
          <w:p w14:paraId="77A21A82" w14:textId="2F584A47" w:rsidR="00645353" w:rsidRPr="00202901" w:rsidRDefault="00645353" w:rsidP="00645353">
            <w:pPr>
              <w:rPr>
                <w:rStyle w:val="Strong"/>
                <w:b/>
                <w:bCs w:val="0"/>
              </w:rPr>
            </w:pPr>
            <w:r w:rsidRPr="00202901">
              <w:rPr>
                <w:rStyle w:val="Strong"/>
                <w:b/>
                <w:bCs w:val="0"/>
              </w:rPr>
              <w:t>Text features: informative and analytical</w:t>
            </w:r>
          </w:p>
          <w:p w14:paraId="3F9C99A7" w14:textId="77777777" w:rsidR="00645353" w:rsidRDefault="00645353" w:rsidP="00645353">
            <w:pPr>
              <w:rPr>
                <w:rStyle w:val="Strong"/>
              </w:rPr>
            </w:pPr>
            <w:r w:rsidRPr="00645353">
              <w:rPr>
                <w:rStyle w:val="Strong"/>
                <w:bCs w:val="0"/>
              </w:rPr>
              <w:t>Compose texts that include a detailed introduction of ideas, the logical progression of supporting points, and a rhetorically effective conclusion, which reflect a broadening understanding of facts, concepts and perspectives beyond immediate experience</w:t>
            </w:r>
          </w:p>
          <w:p w14:paraId="2689FFF0" w14:textId="77777777" w:rsidR="00E2384C" w:rsidRPr="005D7AFC" w:rsidRDefault="00E2384C" w:rsidP="00E2384C">
            <w:r w:rsidRPr="005D7AFC">
              <w:t>Sentence-level grammar and punctuation</w:t>
            </w:r>
          </w:p>
          <w:p w14:paraId="552691BE" w14:textId="550F3247" w:rsidR="00E2384C" w:rsidRDefault="00E2384C" w:rsidP="00E2384C">
            <w:pPr>
              <w:rPr>
                <w:rStyle w:val="Strong"/>
                <w:b/>
              </w:rPr>
            </w:pPr>
            <w:r w:rsidRPr="00E2384C">
              <w:rPr>
                <w:rStyle w:val="Strong"/>
                <w:bCs w:val="0"/>
              </w:rPr>
              <w:t xml:space="preserve">Make choices about sentence structure or length by constructing a variety of </w:t>
            </w:r>
            <w:r w:rsidRPr="00E2384C">
              <w:rPr>
                <w:rStyle w:val="Strong"/>
                <w:bCs w:val="0"/>
              </w:rPr>
              <w:lastRenderedPageBreak/>
              <w:t>simple, compound and complex sentences for purpose</w:t>
            </w:r>
          </w:p>
          <w:p w14:paraId="57108E6F" w14:textId="039C7054" w:rsidR="00BE6B40" w:rsidRPr="002D0663" w:rsidRDefault="00047512" w:rsidP="00E2384C">
            <w:pPr>
              <w:rPr>
                <w:rStyle w:val="Strong"/>
                <w:bCs w:val="0"/>
              </w:rPr>
            </w:pPr>
            <w:r w:rsidRPr="00047512">
              <w:rPr>
                <w:rStyle w:val="Strong"/>
              </w:rPr>
              <w:t>Use pronouns consistently and appropriately to maintain cohesion, context and purpose</w:t>
            </w:r>
          </w:p>
        </w:tc>
        <w:tc>
          <w:tcPr>
            <w:tcW w:w="2921" w:type="pct"/>
          </w:tcPr>
          <w:p w14:paraId="799E8E49" w14:textId="1B40D625" w:rsidR="009A0086" w:rsidRPr="004C1A22" w:rsidRDefault="004E44A3" w:rsidP="009A0086">
            <w:pPr>
              <w:cnfStyle w:val="000000100000" w:firstRow="0" w:lastRow="0" w:firstColumn="0" w:lastColumn="0" w:oddVBand="0" w:evenVBand="0" w:oddHBand="1" w:evenHBand="0" w:firstRowFirstColumn="0" w:firstRowLastColumn="0" w:lastRowFirstColumn="0" w:lastRowLastColumn="0"/>
              <w:rPr>
                <w:b/>
                <w:bCs/>
              </w:rPr>
            </w:pPr>
            <w:r w:rsidRPr="00FD2560">
              <w:rPr>
                <w:rStyle w:val="Strong"/>
              </w:rPr>
              <w:lastRenderedPageBreak/>
              <w:t>Phase 1, sequence 3</w:t>
            </w:r>
            <w:r>
              <w:rPr>
                <w:rStyle w:val="Strong"/>
              </w:rPr>
              <w:t xml:space="preserve"> – </w:t>
            </w:r>
            <w:r w:rsidR="004816C1">
              <w:rPr>
                <w:rStyle w:val="Strong"/>
              </w:rPr>
              <w:t>e</w:t>
            </w:r>
            <w:r w:rsidR="009A0086">
              <w:rPr>
                <w:b/>
                <w:bCs/>
              </w:rPr>
              <w:t xml:space="preserve">ngaging with the form and structure of podcasts </w:t>
            </w:r>
            <w:r w:rsidR="009A0086" w:rsidRPr="009A0086">
              <w:rPr>
                <w:b/>
              </w:rPr>
              <w:t>(integrated Phase 5)</w:t>
            </w:r>
          </w:p>
          <w:p w14:paraId="52C57736" w14:textId="77777777" w:rsidR="009A0086" w:rsidRPr="0019110A" w:rsidRDefault="009A0086" w:rsidP="009A0086">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7C7B33A5" w14:textId="77777777" w:rsidR="009A0086" w:rsidRDefault="009A0086" w:rsidP="009A0086">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5C635517" w14:textId="05A159C9" w:rsidR="009A0086" w:rsidRPr="00CA4756" w:rsidRDefault="00CA4756" w:rsidP="00CA4756">
            <w:pPr>
              <w:pStyle w:val="ListBullet"/>
              <w:cnfStyle w:val="000000100000" w:firstRow="0" w:lastRow="0" w:firstColumn="0" w:lastColumn="0" w:oddVBand="0" w:evenVBand="0" w:oddHBand="1" w:evenHBand="0" w:firstRowFirstColumn="0" w:firstRowLastColumn="0" w:lastRowFirstColumn="0" w:lastRowLastColumn="0"/>
            </w:pPr>
            <w:r w:rsidRPr="00CA4756">
              <w:t>p</w:t>
            </w:r>
            <w:r w:rsidR="009A0086" w:rsidRPr="00CA4756">
              <w:t>ersonally engage with the podcast form</w:t>
            </w:r>
          </w:p>
          <w:p w14:paraId="69C4446C" w14:textId="2DC713AC" w:rsidR="009A0086" w:rsidRDefault="00CA4756" w:rsidP="00CA4756">
            <w:pPr>
              <w:pStyle w:val="ListBullet"/>
              <w:cnfStyle w:val="000000100000" w:firstRow="0" w:lastRow="0" w:firstColumn="0" w:lastColumn="0" w:oddVBand="0" w:evenVBand="0" w:oddHBand="1" w:evenHBand="0" w:firstRowFirstColumn="0" w:firstRowLastColumn="0" w:lastRowFirstColumn="0" w:lastRowLastColumn="0"/>
            </w:pPr>
            <w:r w:rsidRPr="00CA4756">
              <w:t>r</w:t>
            </w:r>
            <w:r w:rsidR="009A0086" w:rsidRPr="00CA4756">
              <w:t>eflect on</w:t>
            </w:r>
            <w:r w:rsidR="009A0086">
              <w:t xml:space="preserve"> the effective use of the structure and features of the podcast form</w:t>
            </w:r>
            <w:r w:rsidR="00E11BCD">
              <w:t>.</w:t>
            </w:r>
          </w:p>
          <w:p w14:paraId="2981C0BF" w14:textId="25908762" w:rsidR="009A0086" w:rsidRPr="008371E7" w:rsidRDefault="009A0086" w:rsidP="0026558F">
            <w:pPr>
              <w:cnfStyle w:val="000000100000" w:firstRow="0" w:lastRow="0" w:firstColumn="0" w:lastColumn="0" w:oddVBand="0" w:evenVBand="0" w:oddHBand="1" w:evenHBand="0" w:firstRowFirstColumn="0" w:firstRowLastColumn="0" w:lastRowFirstColumn="0" w:lastRowLastColumn="0"/>
              <w:rPr>
                <w:b/>
                <w:bCs/>
              </w:rPr>
            </w:pPr>
            <w:r>
              <w:rPr>
                <w:b/>
                <w:bCs/>
              </w:rPr>
              <w:t>Critically engaging with a podcast</w:t>
            </w:r>
          </w:p>
          <w:p w14:paraId="06CA9187" w14:textId="4E3A7CB1" w:rsidR="002061C7" w:rsidRDefault="000F71A9" w:rsidP="007C7798">
            <w:pPr>
              <w:pStyle w:val="ListBullet"/>
              <w:cnfStyle w:val="000000100000" w:firstRow="0" w:lastRow="0" w:firstColumn="0" w:lastColumn="0" w:oddVBand="0" w:evenVBand="0" w:oddHBand="1" w:evenHBand="0" w:firstRowFirstColumn="0" w:firstRowLastColumn="0" w:lastRowFirstColumn="0" w:lastRowLastColumn="0"/>
            </w:pPr>
            <w:r w:rsidRPr="00E81318">
              <w:rPr>
                <w:b/>
              </w:rPr>
              <w:t xml:space="preserve">Using </w:t>
            </w:r>
            <w:r w:rsidR="002061C7" w:rsidRPr="00E81318">
              <w:rPr>
                <w:b/>
              </w:rPr>
              <w:t>effective questioning</w:t>
            </w:r>
            <w:r w:rsidR="00E81318" w:rsidRPr="00E81318">
              <w:rPr>
                <w:b/>
              </w:rPr>
              <w:t xml:space="preserve"> to understand student ability</w:t>
            </w:r>
            <w:r w:rsidR="00E81318">
              <w:t xml:space="preserve"> – students are </w:t>
            </w:r>
            <w:r w:rsidR="00BF42B7">
              <w:t xml:space="preserve">prompted </w:t>
            </w:r>
            <w:r w:rsidR="000F59FC">
              <w:t xml:space="preserve">to </w:t>
            </w:r>
            <w:r w:rsidR="008F2E5D">
              <w:t xml:space="preserve">respond to the </w:t>
            </w:r>
            <w:r w:rsidR="0069104A">
              <w:t xml:space="preserve">following </w:t>
            </w:r>
            <w:r w:rsidR="008F2E5D">
              <w:t>question</w:t>
            </w:r>
            <w:r w:rsidR="0069104A">
              <w:t xml:space="preserve"> in their English book: What are the parts of a letter?</w:t>
            </w:r>
            <w:r w:rsidR="000837C0">
              <w:t xml:space="preserve"> If students cannot</w:t>
            </w:r>
            <w:r w:rsidR="00C11701">
              <w:t xml:space="preserve"> respond effectively, the teacher should spend some time reviewing </w:t>
            </w:r>
            <w:r w:rsidR="00BF2F5D">
              <w:t xml:space="preserve">ABC Education’s </w:t>
            </w:r>
            <w:hyperlink r:id="rId33" w:history="1">
              <w:r w:rsidR="00BC7B7B">
                <w:rPr>
                  <w:rStyle w:val="Hyperlink"/>
                </w:rPr>
                <w:t>Everyday English: Writing a formal letter (6:18)</w:t>
              </w:r>
            </w:hyperlink>
            <w:r w:rsidR="00FC1D0F">
              <w:t xml:space="preserve"> before progressing</w:t>
            </w:r>
            <w:r w:rsidR="0022627C">
              <w:t xml:space="preserve"> to the next activity.</w:t>
            </w:r>
          </w:p>
          <w:p w14:paraId="16E8BDEC" w14:textId="13B7D0F0" w:rsidR="002C0F6F" w:rsidRDefault="009A0086" w:rsidP="007C7798">
            <w:pPr>
              <w:pStyle w:val="ListBullet"/>
              <w:cnfStyle w:val="000000100000" w:firstRow="0" w:lastRow="0" w:firstColumn="0" w:lastColumn="0" w:oddVBand="0" w:evenVBand="0" w:oddHBand="1" w:evenHBand="0" w:firstRowFirstColumn="0" w:firstRowLastColumn="0" w:lastRowFirstColumn="0" w:lastRowLastColumn="0"/>
            </w:pPr>
            <w:r w:rsidRPr="002B087A">
              <w:rPr>
                <w:b/>
              </w:rPr>
              <w:t>Writing a letter to critique and provide feedback on a podcast</w:t>
            </w:r>
            <w:r>
              <w:t xml:space="preserve"> – students write a letter to the podcasters of </w:t>
            </w:r>
            <w:r w:rsidRPr="002B087A">
              <w:rPr>
                <w:b/>
              </w:rPr>
              <w:t xml:space="preserve">Core text 1 – </w:t>
            </w:r>
            <w:r w:rsidRPr="00775AF1">
              <w:rPr>
                <w:b/>
                <w:i/>
                <w:iCs/>
              </w:rPr>
              <w:t xml:space="preserve">Short </w:t>
            </w:r>
            <w:r w:rsidR="00A206E0">
              <w:rPr>
                <w:b/>
                <w:i/>
                <w:iCs/>
              </w:rPr>
              <w:t>&amp;</w:t>
            </w:r>
            <w:r w:rsidRPr="00775AF1">
              <w:rPr>
                <w:b/>
                <w:i/>
                <w:iCs/>
              </w:rPr>
              <w:t xml:space="preserve"> Curly</w:t>
            </w:r>
            <w:r>
              <w:rPr>
                <w:b/>
              </w:rPr>
              <w:t xml:space="preserve"> </w:t>
            </w:r>
            <w:r w:rsidR="00094829">
              <w:rPr>
                <w:b/>
              </w:rPr>
              <w:t>podcast transc</w:t>
            </w:r>
            <w:r w:rsidR="00E715D3">
              <w:rPr>
                <w:b/>
              </w:rPr>
              <w:t>r</w:t>
            </w:r>
            <w:r w:rsidR="00094829">
              <w:rPr>
                <w:b/>
              </w:rPr>
              <w:t>ipt</w:t>
            </w:r>
            <w:r>
              <w:t xml:space="preserve"> </w:t>
            </w:r>
            <w:r w:rsidR="00093433">
              <w:t>(</w:t>
            </w:r>
            <w:r w:rsidR="00E94376">
              <w:t>this is also provided in the</w:t>
            </w:r>
            <w:r w:rsidR="00093433">
              <w:t xml:space="preserve"> Core texts booklet) </w:t>
            </w:r>
            <w:r>
              <w:t xml:space="preserve">providing a critique </w:t>
            </w:r>
            <w:r>
              <w:lastRenderedPageBreak/>
              <w:t>of the episode</w:t>
            </w:r>
            <w:r w:rsidR="0092337E">
              <w:t xml:space="preserve">. </w:t>
            </w:r>
            <w:r w:rsidR="0092337E" w:rsidRPr="0092337E">
              <w:t>Students could include what they liked</w:t>
            </w:r>
            <w:r w:rsidR="0092337E">
              <w:t xml:space="preserve"> </w:t>
            </w:r>
            <w:r>
              <w:t xml:space="preserve">in the structure and features of the podcast, what they would like to see discussed in future episodes and areas </w:t>
            </w:r>
            <w:r w:rsidR="0029633F">
              <w:t xml:space="preserve">where </w:t>
            </w:r>
            <w:r>
              <w:t xml:space="preserve">they feel the podcast could be improved. </w:t>
            </w:r>
            <w:r w:rsidR="002B087A">
              <w:t>They</w:t>
            </w:r>
          </w:p>
          <w:p w14:paraId="71CC2D3C" w14:textId="27A82D5A" w:rsidR="009A0086" w:rsidRDefault="00592EAE"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use </w:t>
            </w:r>
            <w:r w:rsidR="00306704">
              <w:t xml:space="preserve">conjunctions and complex sentences in </w:t>
            </w:r>
            <w:r w:rsidR="009A0086" w:rsidRPr="002B087A">
              <w:rPr>
                <w:b/>
              </w:rPr>
              <w:t xml:space="preserve">Phase </w:t>
            </w:r>
            <w:r w:rsidR="00087A8B">
              <w:rPr>
                <w:b/>
              </w:rPr>
              <w:t>1</w:t>
            </w:r>
            <w:r w:rsidR="009A0086" w:rsidRPr="002B087A">
              <w:rPr>
                <w:b/>
              </w:rPr>
              <w:t xml:space="preserve">, activity </w:t>
            </w:r>
            <w:r w:rsidR="00AA7129" w:rsidRPr="002B087A">
              <w:rPr>
                <w:b/>
              </w:rPr>
              <w:t>5</w:t>
            </w:r>
            <w:r w:rsidR="009A0086" w:rsidRPr="002B087A">
              <w:rPr>
                <w:b/>
              </w:rPr>
              <w:t xml:space="preserve"> – email writing scaffold</w:t>
            </w:r>
            <w:r w:rsidR="007E6CA6" w:rsidRPr="002B087A">
              <w:rPr>
                <w:b/>
              </w:rPr>
              <w:t xml:space="preserve"> (integrated Phase 5)</w:t>
            </w:r>
            <w:r w:rsidR="002B087A" w:rsidRPr="002B087A">
              <w:rPr>
                <w:b/>
              </w:rPr>
              <w:t xml:space="preserve"> </w:t>
            </w:r>
            <w:r w:rsidR="002B087A" w:rsidRPr="00826367">
              <w:rPr>
                <w:bCs/>
              </w:rPr>
              <w:t>to</w:t>
            </w:r>
            <w:r w:rsidR="002B087A" w:rsidRPr="002B087A">
              <w:rPr>
                <w:b/>
              </w:rPr>
              <w:t xml:space="preserve"> </w:t>
            </w:r>
            <w:r w:rsidR="009A0086">
              <w:t>structure their letter</w:t>
            </w:r>
            <w:r w:rsidR="00FD2560">
              <w:t>.</w:t>
            </w:r>
          </w:p>
          <w:p w14:paraId="01A01F58" w14:textId="20B6E531" w:rsidR="000B50B1" w:rsidRDefault="007E7AEA" w:rsidP="007E7AEA">
            <w:pPr>
              <w:pStyle w:val="Featurepink"/>
              <w:cnfStyle w:val="000000100000" w:firstRow="0" w:lastRow="0" w:firstColumn="0" w:lastColumn="0" w:oddVBand="0" w:evenVBand="0" w:oddHBand="1" w:evenHBand="0" w:firstRowFirstColumn="0" w:firstRowLastColumn="0" w:lastRowFirstColumn="0" w:lastRowLastColumn="0"/>
            </w:pPr>
            <w:r>
              <w:rPr>
                <w:b/>
                <w:bCs/>
              </w:rPr>
              <w:t xml:space="preserve">Literacy </w:t>
            </w:r>
            <w:proofErr w:type="gramStart"/>
            <w:r w:rsidR="009A0086" w:rsidRPr="0000349F">
              <w:rPr>
                <w:b/>
                <w:bCs/>
              </w:rPr>
              <w:t>note</w:t>
            </w:r>
            <w:proofErr w:type="gramEnd"/>
            <w:r w:rsidR="009A0086" w:rsidRPr="0000349F">
              <w:rPr>
                <w:b/>
                <w:bCs/>
              </w:rPr>
              <w:t>:</w:t>
            </w:r>
            <w:r w:rsidR="009A0086">
              <w:t xml:space="preserve"> </w:t>
            </w:r>
            <w:r w:rsidR="005C7FAA">
              <w:t xml:space="preserve">this </w:t>
            </w:r>
            <w:r w:rsidR="009A0086">
              <w:t xml:space="preserve">writing activity </w:t>
            </w:r>
            <w:r w:rsidR="00446D51">
              <w:t>contains</w:t>
            </w:r>
            <w:r w:rsidR="009A0086">
              <w:t xml:space="preserve"> embedded literacy</w:t>
            </w:r>
            <w:r w:rsidR="00446D51">
              <w:t xml:space="preserve"> </w:t>
            </w:r>
            <w:r w:rsidR="00502299">
              <w:t>in which students d</w:t>
            </w:r>
            <w:r w:rsidR="00446D51" w:rsidRPr="00446D51">
              <w:t>emonstrate control of structural and grammatical components to produce texts that are appropriate to topic, purpose and audience</w:t>
            </w:r>
            <w:r w:rsidR="009A0086">
              <w:t xml:space="preserve">. Complex and compound sentences are indicated in the activity, but teachers may use the activity to embed </w:t>
            </w:r>
            <w:r w:rsidR="00B22038">
              <w:t>further</w:t>
            </w:r>
            <w:r w:rsidR="009A0086">
              <w:t xml:space="preserve"> </w:t>
            </w:r>
            <w:r w:rsidR="00B22038">
              <w:t xml:space="preserve">structural and grammatical </w:t>
            </w:r>
            <w:r w:rsidR="00934DAE">
              <w:t>components</w:t>
            </w:r>
            <w:r w:rsidR="009A0086">
              <w:t xml:space="preserve"> as needed.</w:t>
            </w:r>
            <w:r w:rsidR="00981063">
              <w:t xml:space="preserve"> </w:t>
            </w:r>
          </w:p>
          <w:p w14:paraId="31351DB4" w14:textId="1494A0BD" w:rsidR="009A0086" w:rsidRDefault="00981063" w:rsidP="007E7AEA">
            <w:pPr>
              <w:pStyle w:val="Featurepink"/>
              <w:cnfStyle w:val="000000100000" w:firstRow="0" w:lastRow="0" w:firstColumn="0" w:lastColumn="0" w:oddVBand="0" w:evenVBand="0" w:oddHBand="1" w:evenHBand="0" w:firstRowFirstColumn="0" w:firstRowLastColumn="0" w:lastRowFirstColumn="0" w:lastRowLastColumn="0"/>
              <w:rPr>
                <w:rStyle w:val="Strong"/>
              </w:rPr>
            </w:pPr>
            <w:r>
              <w:t xml:space="preserve">A </w:t>
            </w:r>
            <w:r w:rsidR="00FB294C">
              <w:t>tran</w:t>
            </w:r>
            <w:r>
              <w:t>script of the podcast is provided</w:t>
            </w:r>
            <w:r w:rsidR="00FB294C">
              <w:t xml:space="preserve"> in</w:t>
            </w:r>
            <w:r>
              <w:t xml:space="preserve"> </w:t>
            </w:r>
            <w:r w:rsidR="00FB294C" w:rsidRPr="00775AF1">
              <w:rPr>
                <w:b/>
              </w:rPr>
              <w:t xml:space="preserve">Core text 1 – </w:t>
            </w:r>
            <w:r w:rsidR="00FB294C" w:rsidRPr="00775AF1">
              <w:rPr>
                <w:b/>
                <w:i/>
                <w:iCs/>
              </w:rPr>
              <w:t xml:space="preserve">Short </w:t>
            </w:r>
            <w:r w:rsidR="00A206E0">
              <w:rPr>
                <w:b/>
                <w:i/>
                <w:iCs/>
              </w:rPr>
              <w:t>&amp;</w:t>
            </w:r>
            <w:r w:rsidR="00FB294C" w:rsidRPr="00775AF1">
              <w:rPr>
                <w:b/>
                <w:i/>
                <w:iCs/>
              </w:rPr>
              <w:t xml:space="preserve"> Curly</w:t>
            </w:r>
            <w:r w:rsidR="00FB294C" w:rsidRPr="00775AF1">
              <w:rPr>
                <w:b/>
              </w:rPr>
              <w:t xml:space="preserve"> podcast transcript</w:t>
            </w:r>
            <w:r w:rsidR="00C325E6">
              <w:t xml:space="preserve"> for students to reference to supplement </w:t>
            </w:r>
            <w:r w:rsidR="001E2DCB">
              <w:t xml:space="preserve">or </w:t>
            </w:r>
            <w:r w:rsidR="0059262B">
              <w:t xml:space="preserve">enhance </w:t>
            </w:r>
            <w:r w:rsidR="00C325E6">
              <w:t xml:space="preserve">their listening </w:t>
            </w:r>
            <w:r w:rsidR="007B385D">
              <w:t>to the podcast.</w:t>
            </w:r>
            <w:r w:rsidR="00EE20B7">
              <w:t xml:space="preserve"> </w:t>
            </w:r>
            <w:r w:rsidR="00B061FC" w:rsidRPr="00775AF1">
              <w:rPr>
                <w:b/>
                <w:bCs/>
              </w:rPr>
              <w:t xml:space="preserve">Pre-reading, resource </w:t>
            </w:r>
            <w:r w:rsidR="00050E47">
              <w:rPr>
                <w:b/>
                <w:bCs/>
              </w:rPr>
              <w:t>6</w:t>
            </w:r>
            <w:r w:rsidR="00050E47" w:rsidRPr="00775AF1">
              <w:rPr>
                <w:b/>
                <w:bCs/>
              </w:rPr>
              <w:t xml:space="preserve"> </w:t>
            </w:r>
            <w:r w:rsidR="00B061FC" w:rsidRPr="00775AF1">
              <w:rPr>
                <w:b/>
                <w:bCs/>
              </w:rPr>
              <w:t>– English as an additional language or dialect (EAL/D) vocabulary support</w:t>
            </w:r>
            <w:r w:rsidR="00B061FC" w:rsidRPr="001444FD">
              <w:t xml:space="preserve"> </w:t>
            </w:r>
            <w:r w:rsidR="00B061FC">
              <w:t xml:space="preserve">has been </w:t>
            </w:r>
            <w:r w:rsidR="00D346EF">
              <w:t xml:space="preserve">provided </w:t>
            </w:r>
            <w:r w:rsidR="00B061FC">
              <w:t>to support students in accessing this text.</w:t>
            </w:r>
          </w:p>
        </w:tc>
        <w:tc>
          <w:tcPr>
            <w:tcW w:w="1011" w:type="pct"/>
          </w:tcPr>
          <w:p w14:paraId="5DB11F0E" w14:textId="77777777" w:rsidR="009A0086" w:rsidRPr="001117E2" w:rsidRDefault="009A0086" w:rsidP="009A0086">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6F014907" w14:textId="494A3A71" w:rsidR="009A0086" w:rsidRDefault="009A0086" w:rsidP="009A0086">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1F5B95CB" w14:textId="2E4004BC" w:rsidR="009A0086" w:rsidRDefault="009A0086" w:rsidP="009A0086">
            <w:pPr>
              <w:pStyle w:val="ListBullet"/>
              <w:cnfStyle w:val="000000100000" w:firstRow="0" w:lastRow="0" w:firstColumn="0" w:lastColumn="0" w:oddVBand="0" w:evenVBand="0" w:oddHBand="1" w:evenHBand="0" w:firstRowFirstColumn="0" w:firstRowLastColumn="0" w:lastRowFirstColumn="0" w:lastRowLastColumn="0"/>
            </w:pPr>
            <w:r>
              <w:t>write a letter critiquing a podcast</w:t>
            </w:r>
            <w:r w:rsidR="00980904">
              <w:t xml:space="preserve"> using the structures and features</w:t>
            </w:r>
            <w:r w:rsidR="004A073A">
              <w:t xml:space="preserve"> of a letter</w:t>
            </w:r>
          </w:p>
          <w:p w14:paraId="178E5727" w14:textId="00C25BE4" w:rsidR="009A0086" w:rsidRPr="00970D8D" w:rsidRDefault="009A0086" w:rsidP="009A0086">
            <w:pPr>
              <w:pStyle w:val="ListBullet"/>
              <w:cnfStyle w:val="000000100000" w:firstRow="0" w:lastRow="0" w:firstColumn="0" w:lastColumn="0" w:oddVBand="0" w:evenVBand="0" w:oddHBand="1" w:evenHBand="0" w:firstRowFirstColumn="0" w:firstRowLastColumn="0" w:lastRowFirstColumn="0" w:lastRowLastColumn="0"/>
            </w:pPr>
            <w:r>
              <w:t>provide positive feedback for improvement of a podcast</w:t>
            </w:r>
            <w:r w:rsidR="00202901">
              <w:t>.</w:t>
            </w:r>
          </w:p>
          <w:p w14:paraId="5DC220F5" w14:textId="77777777" w:rsidR="009A0086" w:rsidRPr="002C22DA" w:rsidRDefault="009A0086" w:rsidP="002C22DA">
            <w:pPr>
              <w:pStyle w:val="FeatureBox3"/>
              <w:cnfStyle w:val="000000100000" w:firstRow="0" w:lastRow="0" w:firstColumn="0" w:lastColumn="0" w:oddVBand="0" w:evenVBand="0" w:oddHBand="1" w:evenHBand="0" w:firstRowFirstColumn="0" w:firstRowLastColumn="0" w:lastRowFirstColumn="0" w:lastRowLastColumn="0"/>
              <w:rPr>
                <w:b/>
                <w:bCs/>
              </w:rPr>
            </w:pPr>
            <w:r w:rsidRPr="002C22DA">
              <w:rPr>
                <w:b/>
                <w:bCs/>
              </w:rPr>
              <w:t>Evaluation and registration:</w:t>
            </w:r>
          </w:p>
          <w:p w14:paraId="5DC15303" w14:textId="7CF47496" w:rsidR="009A0086" w:rsidRPr="009A0086" w:rsidRDefault="009A0086" w:rsidP="00103D93">
            <w:pPr>
              <w:pStyle w:val="FeatureBox3"/>
              <w:numPr>
                <w:ilvl w:val="0"/>
                <w:numId w:val="9"/>
              </w:numPr>
              <w:ind w:left="460" w:hanging="460"/>
              <w:cnfStyle w:val="000000100000" w:firstRow="0" w:lastRow="0" w:firstColumn="0" w:lastColumn="0" w:oddVBand="0" w:evenVBand="0" w:oddHBand="1" w:evenHBand="0" w:firstRowFirstColumn="0" w:firstRowLastColumn="0" w:lastRowFirstColumn="0" w:lastRowLastColumn="0"/>
              <w:rPr>
                <w:rStyle w:val="Strong"/>
                <w:b w:val="0"/>
                <w:bCs w:val="0"/>
              </w:rPr>
            </w:pPr>
            <w:r w:rsidRPr="009A0086">
              <w:rPr>
                <w:rStyle w:val="Strong"/>
                <w:b w:val="0"/>
                <w:bCs w:val="0"/>
              </w:rPr>
              <w:t xml:space="preserve">[Record evaluation and registration </w:t>
            </w:r>
            <w:r w:rsidRPr="009A0086">
              <w:rPr>
                <w:rStyle w:val="Strong"/>
                <w:b w:val="0"/>
                <w:bCs w:val="0"/>
              </w:rPr>
              <w:lastRenderedPageBreak/>
              <w:t>information]</w:t>
            </w:r>
          </w:p>
        </w:tc>
      </w:tr>
      <w:tr w:rsidR="00B856BB" w14:paraId="63DD9B1D" w14:textId="77777777" w:rsidTr="009B2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506D7A80" w14:textId="77777777" w:rsidR="00D702AD" w:rsidRDefault="00D702AD" w:rsidP="00C062BD">
            <w:r w:rsidRPr="00D702AD">
              <w:lastRenderedPageBreak/>
              <w:t>EN4-RVL-01</w:t>
            </w:r>
          </w:p>
          <w:p w14:paraId="4BB048FA" w14:textId="77777777" w:rsidR="00C062BD" w:rsidRPr="00C062BD" w:rsidRDefault="005A7D5C" w:rsidP="00C062BD">
            <w:r w:rsidRPr="00C062BD">
              <w:t>Reading, viewing and listening for meaning</w:t>
            </w:r>
          </w:p>
          <w:p w14:paraId="5056EBF1" w14:textId="1DE8DEB2" w:rsidR="005A7D5C" w:rsidRPr="00D702AD" w:rsidRDefault="00C062BD" w:rsidP="005A7D5C">
            <w:pPr>
              <w:rPr>
                <w:rStyle w:val="Strong"/>
              </w:rPr>
            </w:pPr>
            <w:r w:rsidRPr="00D702AD">
              <w:rPr>
                <w:rStyle w:val="Strong"/>
              </w:rPr>
              <w:t>E</w:t>
            </w:r>
            <w:r w:rsidR="005A7D5C" w:rsidRPr="00D702AD">
              <w:rPr>
                <w:rStyle w:val="Strong"/>
              </w:rPr>
              <w:t>xplore the main ideas and thematic concerns posed by a text for meaning</w:t>
            </w:r>
          </w:p>
          <w:p w14:paraId="3912127C" w14:textId="130162BC" w:rsidR="005A7D5C" w:rsidRPr="00D702AD" w:rsidRDefault="005A7D5C" w:rsidP="005A7D5C">
            <w:r w:rsidRPr="00D702AD">
              <w:t>EN4-ECA-01</w:t>
            </w:r>
          </w:p>
          <w:p w14:paraId="76C3D9F8" w14:textId="264B892E" w:rsidR="00C062BD" w:rsidRPr="00C062BD" w:rsidRDefault="005A7D5C" w:rsidP="00C062BD">
            <w:r w:rsidRPr="00C062BD">
              <w:t>Writing</w:t>
            </w:r>
          </w:p>
          <w:p w14:paraId="3989EDDC" w14:textId="6B96729A" w:rsidR="007A10C2" w:rsidRDefault="00C973A9" w:rsidP="005A7D5C">
            <w:pPr>
              <w:rPr>
                <w:rStyle w:val="Strong"/>
              </w:rPr>
            </w:pPr>
            <w:r w:rsidRPr="00202901">
              <w:rPr>
                <w:b w:val="0"/>
                <w:bCs/>
              </w:rPr>
              <w:t>E</w:t>
            </w:r>
            <w:r w:rsidR="007A10C2" w:rsidRPr="007A10C2">
              <w:rPr>
                <w:rStyle w:val="Strong"/>
              </w:rPr>
              <w:t xml:space="preserve">xperiment with applying a </w:t>
            </w:r>
            <w:r w:rsidR="007A10C2" w:rsidRPr="007A10C2">
              <w:rPr>
                <w:rStyle w:val="Strong"/>
              </w:rPr>
              <w:lastRenderedPageBreak/>
              <w:t>wide range of punctuation to support clarity and meaning, and to control pace and reader response</w:t>
            </w:r>
          </w:p>
          <w:p w14:paraId="58FDD753" w14:textId="3989EFF4" w:rsidR="004108B4" w:rsidRDefault="004108B4" w:rsidP="00C062BD">
            <w:pPr>
              <w:rPr>
                <w:b w:val="0"/>
                <w:bCs/>
              </w:rPr>
            </w:pPr>
            <w:r>
              <w:rPr>
                <w:bCs/>
              </w:rPr>
              <w:t>Representing</w:t>
            </w:r>
          </w:p>
          <w:p w14:paraId="5F3C9B68" w14:textId="7B243006" w:rsidR="004108B4" w:rsidRDefault="00F679BE" w:rsidP="00C062BD">
            <w:pPr>
              <w:rPr>
                <w:b w:val="0"/>
                <w:bCs/>
              </w:rPr>
            </w:pPr>
            <w:r w:rsidRPr="00F679BE">
              <w:rPr>
                <w:b w:val="0"/>
                <w:bCs/>
              </w:rPr>
              <w:t xml:space="preserve">Apply codes and conventions </w:t>
            </w:r>
            <w:r w:rsidRPr="00B17743">
              <w:rPr>
                <w:b w:val="0"/>
                <w:bCs/>
              </w:rPr>
              <w:t xml:space="preserve">of written, spoken, </w:t>
            </w:r>
            <w:r w:rsidRPr="00B17743">
              <w:t xml:space="preserve">visual and multimodal </w:t>
            </w:r>
            <w:r w:rsidRPr="00B17743">
              <w:rPr>
                <w:b w:val="0"/>
              </w:rPr>
              <w:t>texts</w:t>
            </w:r>
            <w:r w:rsidRPr="00B17743">
              <w:t xml:space="preserve"> </w:t>
            </w:r>
            <w:r w:rsidRPr="00B17743">
              <w:rPr>
                <w:b w:val="0"/>
                <w:bCs/>
              </w:rPr>
              <w:t xml:space="preserve">to enhance meaning and create tone, </w:t>
            </w:r>
            <w:r w:rsidRPr="00B17743">
              <w:t>atmosphere</w:t>
            </w:r>
            <w:r w:rsidRPr="00B17743">
              <w:rPr>
                <w:b w:val="0"/>
                <w:bCs/>
              </w:rPr>
              <w:t xml:space="preserve"> and mood</w:t>
            </w:r>
          </w:p>
          <w:p w14:paraId="2943CF2C" w14:textId="71B572B1" w:rsidR="00F45496" w:rsidRPr="00F45496" w:rsidRDefault="00F45496" w:rsidP="00C062BD">
            <w:pPr>
              <w:rPr>
                <w:bCs/>
              </w:rPr>
            </w:pPr>
            <w:r w:rsidRPr="00F45496">
              <w:rPr>
                <w:bCs/>
              </w:rPr>
              <w:t xml:space="preserve">Sentence-level grammar </w:t>
            </w:r>
          </w:p>
          <w:p w14:paraId="1B70BAB6" w14:textId="376CCE5B" w:rsidR="00F45496" w:rsidRDefault="00F45496" w:rsidP="00C062BD">
            <w:r w:rsidRPr="0023686F">
              <w:rPr>
                <w:b w:val="0"/>
                <w:bCs/>
              </w:rPr>
              <w:t>Control and experiment with a range of declarative, exclamatory, interrogative and imperative sentences to suit purpose and for intended meaning</w:t>
            </w:r>
          </w:p>
          <w:p w14:paraId="300431C2" w14:textId="14863D1A" w:rsidR="00334D95" w:rsidRPr="001444FD" w:rsidRDefault="00334D95" w:rsidP="00C062BD">
            <w:r w:rsidRPr="00334D95">
              <w:rPr>
                <w:b w:val="0"/>
                <w:bCs/>
              </w:rPr>
              <w:t xml:space="preserve">Experiment with applying a </w:t>
            </w:r>
            <w:r w:rsidRPr="00334D95">
              <w:rPr>
                <w:b w:val="0"/>
                <w:bCs/>
              </w:rPr>
              <w:lastRenderedPageBreak/>
              <w:t xml:space="preserve">wide range of punctuation to support clarity and meaning, </w:t>
            </w:r>
            <w:r w:rsidRPr="00B17743">
              <w:rPr>
                <w:b w:val="0"/>
              </w:rPr>
              <w:t>and to control pace</w:t>
            </w:r>
            <w:r w:rsidRPr="00B17743">
              <w:t xml:space="preserve"> and reader response</w:t>
            </w:r>
          </w:p>
          <w:p w14:paraId="3D2B2A68" w14:textId="5A63DA52" w:rsidR="00C062BD" w:rsidRPr="00D702AD" w:rsidRDefault="00C062BD" w:rsidP="00C062BD">
            <w:r w:rsidRPr="00D702AD">
              <w:t>EN4-ECB-01</w:t>
            </w:r>
          </w:p>
          <w:p w14:paraId="554591CE" w14:textId="77777777" w:rsidR="00C062BD" w:rsidRPr="00C062BD" w:rsidRDefault="00C062BD" w:rsidP="00C062BD">
            <w:r w:rsidRPr="00C062BD">
              <w:t xml:space="preserve">Planning, monitoring and revising </w:t>
            </w:r>
          </w:p>
          <w:p w14:paraId="5270FEEA" w14:textId="19557727" w:rsidR="00C062BD" w:rsidRDefault="00C062BD" w:rsidP="00C062BD">
            <w:pPr>
              <w:rPr>
                <w:rStyle w:val="Strong"/>
                <w:b/>
              </w:rPr>
            </w:pPr>
            <w:r>
              <w:rPr>
                <w:rStyle w:val="Strong"/>
              </w:rPr>
              <w:t>S</w:t>
            </w:r>
            <w:r w:rsidRPr="00C062BD">
              <w:rPr>
                <w:rStyle w:val="Strong"/>
              </w:rPr>
              <w:t>eek and respond to verbal and written feedback to improve clarity, meaning and effect</w:t>
            </w:r>
          </w:p>
          <w:p w14:paraId="54CF339D" w14:textId="5D1E3012" w:rsidR="00C062BD" w:rsidRPr="00717564" w:rsidRDefault="001A1C85" w:rsidP="001444FD">
            <w:pPr>
              <w:pStyle w:val="FeatureBox2"/>
              <w:rPr>
                <w:rStyle w:val="Strong"/>
                <w:b/>
                <w:highlight w:val="yellow"/>
              </w:rPr>
            </w:pPr>
            <w:r w:rsidRPr="00A66A17">
              <w:t xml:space="preserve">Note: </w:t>
            </w:r>
            <w:r w:rsidRPr="00FA784F">
              <w:t>bold outcome content is not addressed in this sequence</w:t>
            </w:r>
            <w:r w:rsidR="00C062BD" w:rsidRPr="00FA784F">
              <w:t>.</w:t>
            </w:r>
          </w:p>
        </w:tc>
        <w:tc>
          <w:tcPr>
            <w:tcW w:w="2921" w:type="pct"/>
          </w:tcPr>
          <w:p w14:paraId="28D786FE" w14:textId="1540A5A8" w:rsidR="00A84D4E" w:rsidRDefault="004E44A3" w:rsidP="00C13DE2">
            <w:pPr>
              <w:cnfStyle w:val="000000010000" w:firstRow="0" w:lastRow="0" w:firstColumn="0" w:lastColumn="0" w:oddVBand="0" w:evenVBand="0" w:oddHBand="0" w:evenHBand="1" w:firstRowFirstColumn="0" w:firstRowLastColumn="0" w:lastRowFirstColumn="0" w:lastRowLastColumn="0"/>
              <w:rPr>
                <w:rStyle w:val="Strong"/>
              </w:rPr>
            </w:pPr>
            <w:r w:rsidRPr="000C5B8D">
              <w:rPr>
                <w:rStyle w:val="Strong"/>
              </w:rPr>
              <w:lastRenderedPageBreak/>
              <w:t>Phase 1, sequence 4 –</w:t>
            </w:r>
            <w:r>
              <w:rPr>
                <w:rStyle w:val="Strong"/>
              </w:rPr>
              <w:t xml:space="preserve"> </w:t>
            </w:r>
            <w:r w:rsidR="004816C1">
              <w:rPr>
                <w:rStyle w:val="Strong"/>
              </w:rPr>
              <w:t>e</w:t>
            </w:r>
            <w:r w:rsidR="00A84D4E">
              <w:rPr>
                <w:rStyle w:val="Strong"/>
              </w:rPr>
              <w:t>xperimenting with interview questions</w:t>
            </w:r>
          </w:p>
          <w:p w14:paraId="7E7EF671" w14:textId="612A24ED" w:rsidR="00C13DE2" w:rsidRPr="00C13DE2" w:rsidRDefault="00C13DE2" w:rsidP="00C13DE2">
            <w:pPr>
              <w:cnfStyle w:val="000000010000" w:firstRow="0" w:lastRow="0" w:firstColumn="0" w:lastColumn="0" w:oddVBand="0" w:evenVBand="0" w:oddHBand="0" w:evenHBand="1" w:firstRowFirstColumn="0" w:firstRowLastColumn="0" w:lastRowFirstColumn="0" w:lastRowLastColumn="0"/>
              <w:rPr>
                <w:rStyle w:val="Strong"/>
              </w:rPr>
            </w:pPr>
            <w:r w:rsidRPr="00C13DE2">
              <w:rPr>
                <w:rStyle w:val="Strong"/>
              </w:rPr>
              <w:t>Learning intention</w:t>
            </w:r>
          </w:p>
          <w:p w14:paraId="67C13F64" w14:textId="77777777" w:rsidR="00C13DE2" w:rsidRPr="00C13DE2" w:rsidRDefault="00C13DE2" w:rsidP="00C13DE2">
            <w:pPr>
              <w:cnfStyle w:val="000000010000" w:firstRow="0" w:lastRow="0" w:firstColumn="0" w:lastColumn="0" w:oddVBand="0" w:evenVBand="0" w:oddHBand="0" w:evenHBand="1" w:firstRowFirstColumn="0" w:firstRowLastColumn="0" w:lastRowFirstColumn="0" w:lastRowLastColumn="0"/>
              <w:rPr>
                <w:rStyle w:val="Strong"/>
                <w:b w:val="0"/>
                <w:bCs w:val="0"/>
              </w:rPr>
            </w:pPr>
            <w:r w:rsidRPr="00C13DE2">
              <w:rPr>
                <w:rStyle w:val="Strong"/>
                <w:b w:val="0"/>
                <w:bCs w:val="0"/>
              </w:rPr>
              <w:t>By the end of this learning sequence, students will:</w:t>
            </w:r>
          </w:p>
          <w:p w14:paraId="33756D97" w14:textId="5FF04511" w:rsidR="00B856BB" w:rsidRDefault="00C13DE2" w:rsidP="009C7231">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C13DE2">
              <w:rPr>
                <w:rStyle w:val="Strong"/>
                <w:b w:val="0"/>
                <w:bCs w:val="0"/>
              </w:rPr>
              <w:t>underst</w:t>
            </w:r>
            <w:r w:rsidR="00D6580A">
              <w:rPr>
                <w:rStyle w:val="Strong"/>
                <w:b w:val="0"/>
                <w:bCs w:val="0"/>
              </w:rPr>
              <w:t xml:space="preserve">and </w:t>
            </w:r>
            <w:r w:rsidR="095507F1" w:rsidRPr="248D9D23">
              <w:rPr>
                <w:rStyle w:val="Strong"/>
                <w:b w:val="0"/>
                <w:bCs w:val="0"/>
              </w:rPr>
              <w:t>how</w:t>
            </w:r>
            <w:r w:rsidR="00D6580A">
              <w:rPr>
                <w:rStyle w:val="Strong"/>
                <w:b w:val="0"/>
                <w:bCs w:val="0"/>
              </w:rPr>
              <w:t xml:space="preserve"> open-ended questions can </w:t>
            </w:r>
            <w:r w:rsidR="009C7231">
              <w:rPr>
                <w:rStyle w:val="Strong"/>
                <w:b w:val="0"/>
                <w:bCs w:val="0"/>
              </w:rPr>
              <w:t xml:space="preserve">encourage </w:t>
            </w:r>
            <w:r w:rsidR="00F10819">
              <w:rPr>
                <w:rStyle w:val="Strong"/>
                <w:b w:val="0"/>
                <w:bCs w:val="0"/>
              </w:rPr>
              <w:t>well-</w:t>
            </w:r>
            <w:r w:rsidR="009C7231">
              <w:rPr>
                <w:rStyle w:val="Strong"/>
                <w:b w:val="0"/>
                <w:bCs w:val="0"/>
              </w:rPr>
              <w:t>developed responses in an interview.</w:t>
            </w:r>
          </w:p>
          <w:p w14:paraId="22F24DCA" w14:textId="0FA82C29" w:rsidR="00E703B9" w:rsidRPr="00E703B9" w:rsidRDefault="00E703B9" w:rsidP="00BB7FD3">
            <w:pPr>
              <w:cnfStyle w:val="000000010000" w:firstRow="0" w:lastRow="0" w:firstColumn="0" w:lastColumn="0" w:oddVBand="0" w:evenVBand="0" w:oddHBand="0" w:evenHBand="1" w:firstRowFirstColumn="0" w:firstRowLastColumn="0" w:lastRowFirstColumn="0" w:lastRowLastColumn="0"/>
              <w:rPr>
                <w:rStyle w:val="Strong"/>
              </w:rPr>
            </w:pPr>
            <w:r w:rsidRPr="00E703B9">
              <w:rPr>
                <w:rStyle w:val="Strong"/>
              </w:rPr>
              <w:t>Questioning techniques</w:t>
            </w:r>
          </w:p>
          <w:p w14:paraId="368E7B72" w14:textId="07548D1D" w:rsidR="00222A28" w:rsidRDefault="008D64D1" w:rsidP="0040486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Connecting learning</w:t>
            </w:r>
            <w:r w:rsidR="008708EA">
              <w:rPr>
                <w:rStyle w:val="Strong"/>
              </w:rPr>
              <w:t xml:space="preserve"> about u</w:t>
            </w:r>
            <w:r w:rsidR="00222A28">
              <w:rPr>
                <w:rStyle w:val="Strong"/>
              </w:rPr>
              <w:t xml:space="preserve">sing </w:t>
            </w:r>
            <w:r w:rsidR="00C9199D">
              <w:rPr>
                <w:rStyle w:val="Strong"/>
              </w:rPr>
              <w:t>open-ended questions</w:t>
            </w:r>
            <w:r w:rsidR="00222A28">
              <w:rPr>
                <w:rStyle w:val="Strong"/>
              </w:rPr>
              <w:t xml:space="preserve"> in an interview </w:t>
            </w:r>
            <w:r w:rsidR="00222A28" w:rsidRPr="00222A28">
              <w:rPr>
                <w:rStyle w:val="Strong"/>
                <w:b w:val="0"/>
                <w:bCs w:val="0"/>
              </w:rPr>
              <w:t>– students are asked if they know what an open-ended question is</w:t>
            </w:r>
            <w:r w:rsidR="00222A28">
              <w:rPr>
                <w:rStyle w:val="Strong"/>
                <w:b w:val="0"/>
                <w:bCs w:val="0"/>
              </w:rPr>
              <w:t xml:space="preserve"> in a class discussion. They</w:t>
            </w:r>
          </w:p>
          <w:p w14:paraId="5E995857" w14:textId="41F5AFB3" w:rsidR="00222A28" w:rsidRDefault="009C654E"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lastRenderedPageBreak/>
              <w:t xml:space="preserve"> r</w:t>
            </w:r>
            <w:r w:rsidRPr="009C654E">
              <w:rPr>
                <w:rStyle w:val="Strong"/>
                <w:b w:val="0"/>
                <w:bCs w:val="0"/>
              </w:rPr>
              <w:t>ead</w:t>
            </w:r>
            <w:r w:rsidRPr="0055101D">
              <w:rPr>
                <w:rStyle w:val="Strong"/>
                <w:b w:val="0"/>
              </w:rPr>
              <w:t xml:space="preserve"> </w:t>
            </w:r>
            <w:r w:rsidRPr="000A1812">
              <w:rPr>
                <w:rStyle w:val="Strong"/>
              </w:rPr>
              <w:t xml:space="preserve">Phase 1, resource </w:t>
            </w:r>
            <w:r w:rsidR="000A5380" w:rsidRPr="000A1812">
              <w:rPr>
                <w:rStyle w:val="Strong"/>
              </w:rPr>
              <w:t>3</w:t>
            </w:r>
            <w:r w:rsidRPr="0055101D">
              <w:rPr>
                <w:rStyle w:val="Strong"/>
                <w:b w:val="0"/>
              </w:rPr>
              <w:t xml:space="preserve"> </w:t>
            </w:r>
            <w:r w:rsidRPr="000A1812">
              <w:rPr>
                <w:rStyle w:val="Strong"/>
              </w:rPr>
              <w:t>– open-ended questions</w:t>
            </w:r>
            <w:r w:rsidRPr="0055101D">
              <w:rPr>
                <w:rStyle w:val="Strong"/>
                <w:b w:val="0"/>
              </w:rPr>
              <w:t xml:space="preserve"> </w:t>
            </w:r>
            <w:r w:rsidRPr="00C64EBE">
              <w:rPr>
                <w:rStyle w:val="Strong"/>
                <w:b w:val="0"/>
                <w:bCs w:val="0"/>
              </w:rPr>
              <w:t xml:space="preserve">to gain a greater understanding of </w:t>
            </w:r>
            <w:r w:rsidR="00C64EBE" w:rsidRPr="00C64EBE">
              <w:rPr>
                <w:rStyle w:val="Strong"/>
                <w:b w:val="0"/>
                <w:bCs w:val="0"/>
              </w:rPr>
              <w:t>open-questions</w:t>
            </w:r>
            <w:r w:rsidR="00E3297C">
              <w:rPr>
                <w:rStyle w:val="Strong"/>
                <w:b w:val="0"/>
                <w:bCs w:val="0"/>
              </w:rPr>
              <w:t xml:space="preserve"> and to clarify anything they do not understand</w:t>
            </w:r>
          </w:p>
          <w:p w14:paraId="3CE3198D" w14:textId="3AA7299A" w:rsidR="00C64EBE" w:rsidRPr="003202E3" w:rsidRDefault="003202E3"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rPr>
            </w:pPr>
            <w:r>
              <w:rPr>
                <w:rStyle w:val="Strong"/>
                <w:b w:val="0"/>
                <w:bCs w:val="0"/>
              </w:rPr>
              <w:t>apply understanding by completing</w:t>
            </w:r>
            <w:r w:rsidRPr="000A1812">
              <w:rPr>
                <w:rStyle w:val="Strong"/>
              </w:rPr>
              <w:t xml:space="preserve"> Phase 1, activity </w:t>
            </w:r>
            <w:r w:rsidR="001F1B04" w:rsidRPr="000A1812">
              <w:rPr>
                <w:rStyle w:val="Strong"/>
              </w:rPr>
              <w:t>6</w:t>
            </w:r>
            <w:r w:rsidRPr="000A1812">
              <w:rPr>
                <w:rStyle w:val="Strong"/>
              </w:rPr>
              <w:t xml:space="preserve"> – experimenting with open-ended questions</w:t>
            </w:r>
            <w:r w:rsidRPr="0055101D">
              <w:rPr>
                <w:rStyle w:val="Strong"/>
                <w:b w:val="0"/>
              </w:rPr>
              <w:t>.</w:t>
            </w:r>
            <w:r>
              <w:rPr>
                <w:rStyle w:val="Strong"/>
              </w:rPr>
              <w:t xml:space="preserve"> </w:t>
            </w:r>
            <w:r w:rsidR="00056C32" w:rsidRPr="00056C32">
              <w:rPr>
                <w:rStyle w:val="Strong"/>
                <w:b w:val="0"/>
                <w:bCs w:val="0"/>
              </w:rPr>
              <w:t xml:space="preserve">Suggested responses have been provided in </w:t>
            </w:r>
            <w:r w:rsidR="00056C32" w:rsidRPr="00056C32">
              <w:rPr>
                <w:rStyle w:val="Strong"/>
              </w:rPr>
              <w:t xml:space="preserve">Phase 1, resource </w:t>
            </w:r>
            <w:r w:rsidR="004D1835">
              <w:rPr>
                <w:rStyle w:val="Strong"/>
              </w:rPr>
              <w:t>4</w:t>
            </w:r>
            <w:r w:rsidR="00056C32" w:rsidRPr="00056C32">
              <w:rPr>
                <w:rStyle w:val="Strong"/>
              </w:rPr>
              <w:t xml:space="preserve"> – experimenting with open-ended questions suggested responses</w:t>
            </w:r>
            <w:r w:rsidR="00056C32">
              <w:rPr>
                <w:rStyle w:val="Strong"/>
              </w:rPr>
              <w:t>.</w:t>
            </w:r>
          </w:p>
          <w:p w14:paraId="58B1A829" w14:textId="4010D67A" w:rsidR="00E703B9" w:rsidRPr="0076235F" w:rsidRDefault="00E703B9" w:rsidP="00E703B9">
            <w:pPr>
              <w:cnfStyle w:val="000000010000" w:firstRow="0" w:lastRow="0" w:firstColumn="0" w:lastColumn="0" w:oddVBand="0" w:evenVBand="0" w:oddHBand="0" w:evenHBand="1" w:firstRowFirstColumn="0" w:firstRowLastColumn="0" w:lastRowFirstColumn="0" w:lastRowLastColumn="0"/>
              <w:rPr>
                <w:rStyle w:val="Strong"/>
                <w:b w:val="0"/>
                <w:bCs w:val="0"/>
              </w:rPr>
            </w:pPr>
            <w:r w:rsidRPr="0076235F">
              <w:rPr>
                <w:b/>
                <w:bCs/>
              </w:rPr>
              <w:t xml:space="preserve">Completing </w:t>
            </w:r>
            <w:r w:rsidR="00152B73">
              <w:rPr>
                <w:b/>
                <w:bCs/>
              </w:rPr>
              <w:t>C</w:t>
            </w:r>
            <w:r w:rsidRPr="0076235F">
              <w:rPr>
                <w:b/>
                <w:bCs/>
              </w:rPr>
              <w:t>ore</w:t>
            </w:r>
            <w:r w:rsidRPr="0076235F">
              <w:rPr>
                <w:rStyle w:val="Strong"/>
                <w:b w:val="0"/>
                <w:bCs w:val="0"/>
              </w:rPr>
              <w:t xml:space="preserve"> </w:t>
            </w:r>
            <w:r w:rsidRPr="0076235F">
              <w:rPr>
                <w:rStyle w:val="Strong"/>
              </w:rPr>
              <w:t>formative task 1 – using open</w:t>
            </w:r>
            <w:r w:rsidR="00070344">
              <w:rPr>
                <w:rStyle w:val="Strong"/>
              </w:rPr>
              <w:t>-</w:t>
            </w:r>
            <w:r w:rsidRPr="0076235F">
              <w:rPr>
                <w:rStyle w:val="Strong"/>
              </w:rPr>
              <w:t>ended questions</w:t>
            </w:r>
          </w:p>
          <w:p w14:paraId="316CF40C" w14:textId="5579235A" w:rsidR="00193604" w:rsidRPr="00193604" w:rsidRDefault="00330365">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Connecting learning by r</w:t>
            </w:r>
            <w:r w:rsidR="00824F75">
              <w:rPr>
                <w:rStyle w:val="Strong"/>
              </w:rPr>
              <w:t>evisiting</w:t>
            </w:r>
            <w:r w:rsidR="0080781E">
              <w:rPr>
                <w:rStyle w:val="Strong"/>
              </w:rPr>
              <w:t xml:space="preserve"> </w:t>
            </w:r>
            <w:r w:rsidR="00211CD8">
              <w:rPr>
                <w:rStyle w:val="Strong"/>
              </w:rPr>
              <w:t>t</w:t>
            </w:r>
            <w:r w:rsidR="00211CD8" w:rsidRPr="0076235F">
              <w:rPr>
                <w:rStyle w:val="Strong"/>
              </w:rPr>
              <w:t xml:space="preserve">he model podcast to </w:t>
            </w:r>
            <w:r w:rsidR="00211CD8">
              <w:rPr>
                <w:rStyle w:val="Strong"/>
              </w:rPr>
              <w:t xml:space="preserve">prepare for the </w:t>
            </w:r>
            <w:r w:rsidR="00093B28">
              <w:rPr>
                <w:rStyle w:val="Strong"/>
              </w:rPr>
              <w:t>task</w:t>
            </w:r>
            <w:r w:rsidR="00211CD8">
              <w:rPr>
                <w:rStyle w:val="Strong"/>
              </w:rPr>
              <w:t xml:space="preserve"> </w:t>
            </w:r>
            <w:r w:rsidR="00211CD8" w:rsidRPr="0076235F">
              <w:rPr>
                <w:rStyle w:val="Strong"/>
                <w:b w:val="0"/>
                <w:bCs w:val="0"/>
              </w:rPr>
              <w:t>– students</w:t>
            </w:r>
            <w:r w:rsidR="00211CD8">
              <w:rPr>
                <w:rStyle w:val="Strong"/>
                <w:b w:val="0"/>
                <w:bCs w:val="0"/>
              </w:rPr>
              <w:t xml:space="preserve"> </w:t>
            </w:r>
            <w:r w:rsidR="00D4015D" w:rsidRPr="00704800">
              <w:rPr>
                <w:rStyle w:val="Strong"/>
                <w:b w:val="0"/>
                <w:bCs w:val="0"/>
              </w:rPr>
              <w:t>listen to</w:t>
            </w:r>
            <w:r w:rsidR="00211CD8">
              <w:rPr>
                <w:rStyle w:val="Strong"/>
              </w:rPr>
              <w:t xml:space="preserve"> </w:t>
            </w:r>
            <w:bookmarkStart w:id="59" w:name="_Hlk171491112"/>
            <w:r>
              <w:fldChar w:fldCharType="begin"/>
            </w:r>
            <w:r>
              <w:instrText>HYPERLINK "https://www.abc.net.au/listen/programs/shortandcurly/bite-family-sacrifices/101707300"</w:instrText>
            </w:r>
            <w:r>
              <w:fldChar w:fldCharType="separate"/>
            </w:r>
            <w:r w:rsidR="00AB1D23" w:rsidRPr="00C778B1">
              <w:rPr>
                <w:rStyle w:val="Hyperlink"/>
                <w:i/>
                <w:iCs/>
              </w:rPr>
              <w:t>Short &amp; Curly</w:t>
            </w:r>
            <w:r w:rsidR="00AB1D23">
              <w:rPr>
                <w:rStyle w:val="Hyperlink"/>
              </w:rPr>
              <w:t xml:space="preserve"> podcast – </w:t>
            </w:r>
            <w:r w:rsidR="00211CD8" w:rsidRPr="00345AEC">
              <w:rPr>
                <w:rStyle w:val="Hyperlink"/>
              </w:rPr>
              <w:t>BITE – Family Sacrifices (4:47)</w:t>
            </w:r>
            <w:r>
              <w:rPr>
                <w:rStyle w:val="Hyperlink"/>
              </w:rPr>
              <w:fldChar w:fldCharType="end"/>
            </w:r>
            <w:r w:rsidR="00211CD8">
              <w:rPr>
                <w:rStyle w:val="Hyperlink"/>
              </w:rPr>
              <w:t xml:space="preserve"> </w:t>
            </w:r>
            <w:bookmarkEnd w:id="59"/>
            <w:r w:rsidR="00D4015D" w:rsidRPr="00704800">
              <w:rPr>
                <w:rStyle w:val="Strong"/>
                <w:b w:val="0"/>
                <w:bCs w:val="0"/>
              </w:rPr>
              <w:t xml:space="preserve">and </w:t>
            </w:r>
            <w:r w:rsidR="0043020D" w:rsidRPr="0043020D">
              <w:rPr>
                <w:rStyle w:val="Strong"/>
                <w:b w:val="0"/>
                <w:bCs w:val="0"/>
              </w:rPr>
              <w:t xml:space="preserve">read </w:t>
            </w:r>
            <w:r w:rsidR="00FE2EF0" w:rsidRPr="00FE2EF0">
              <w:rPr>
                <w:rStyle w:val="Strong"/>
              </w:rPr>
              <w:t xml:space="preserve">Core text 1 – </w:t>
            </w:r>
            <w:r w:rsidR="00FE2EF0" w:rsidRPr="00C778B1">
              <w:rPr>
                <w:rStyle w:val="Strong"/>
                <w:i/>
                <w:iCs/>
              </w:rPr>
              <w:t xml:space="preserve">Short </w:t>
            </w:r>
            <w:r w:rsidR="00A206E0">
              <w:rPr>
                <w:rStyle w:val="Strong"/>
                <w:i/>
                <w:iCs/>
              </w:rPr>
              <w:t>&amp;</w:t>
            </w:r>
            <w:r w:rsidR="00FE2EF0" w:rsidRPr="00C778B1">
              <w:rPr>
                <w:rStyle w:val="Strong"/>
                <w:i/>
                <w:iCs/>
              </w:rPr>
              <w:t xml:space="preserve"> Curly</w:t>
            </w:r>
            <w:r w:rsidR="00FE2EF0" w:rsidRPr="00FE2EF0">
              <w:rPr>
                <w:rStyle w:val="Strong"/>
              </w:rPr>
              <w:t xml:space="preserve"> podcast transcript</w:t>
            </w:r>
            <w:r w:rsidR="00FE2EF0">
              <w:rPr>
                <w:rStyle w:val="Strong"/>
                <w:b w:val="0"/>
              </w:rPr>
              <w:t xml:space="preserve"> </w:t>
            </w:r>
            <w:r w:rsidR="00FE2EF0">
              <w:rPr>
                <w:rStyle w:val="Strong"/>
                <w:b w:val="0"/>
                <w:bCs w:val="0"/>
              </w:rPr>
              <w:t>located</w:t>
            </w:r>
            <w:r w:rsidR="00FE2EF0">
              <w:rPr>
                <w:rStyle w:val="Strong"/>
              </w:rPr>
              <w:t xml:space="preserve"> </w:t>
            </w:r>
            <w:r w:rsidR="00FE2EF0" w:rsidRPr="00FE2EF0">
              <w:rPr>
                <w:rStyle w:val="Strong"/>
                <w:b w:val="0"/>
                <w:bCs w:val="0"/>
              </w:rPr>
              <w:t xml:space="preserve">in </w:t>
            </w:r>
            <w:r w:rsidR="00A522AF" w:rsidRPr="00A522AF">
              <w:rPr>
                <w:rStyle w:val="Strong"/>
              </w:rPr>
              <w:t xml:space="preserve">Phase 1, activity 4 - understanding </w:t>
            </w:r>
            <w:r w:rsidR="00486A02" w:rsidRPr="00A522AF">
              <w:rPr>
                <w:rStyle w:val="Strong"/>
              </w:rPr>
              <w:t>host</w:t>
            </w:r>
            <w:r w:rsidR="00486A02">
              <w:rPr>
                <w:rStyle w:val="Strong"/>
              </w:rPr>
              <w:t>-</w:t>
            </w:r>
            <w:r w:rsidR="00486A02" w:rsidRPr="00A522AF">
              <w:rPr>
                <w:rStyle w:val="Strong"/>
              </w:rPr>
              <w:t>to</w:t>
            </w:r>
            <w:r w:rsidR="00486A02">
              <w:rPr>
                <w:rStyle w:val="Strong"/>
              </w:rPr>
              <w:t>-listener</w:t>
            </w:r>
            <w:r w:rsidR="00486A02" w:rsidRPr="00A522AF">
              <w:rPr>
                <w:rStyle w:val="Strong"/>
              </w:rPr>
              <w:t xml:space="preserve"> </w:t>
            </w:r>
            <w:r w:rsidR="00A522AF" w:rsidRPr="00A522AF">
              <w:rPr>
                <w:rStyle w:val="Strong"/>
              </w:rPr>
              <w:t>interaction</w:t>
            </w:r>
            <w:r w:rsidR="00193604">
              <w:rPr>
                <w:rStyle w:val="Strong"/>
                <w:b w:val="0"/>
                <w:bCs w:val="0"/>
              </w:rPr>
              <w:t>.</w:t>
            </w:r>
            <w:r w:rsidR="00193604">
              <w:rPr>
                <w:rStyle w:val="Strong"/>
              </w:rPr>
              <w:t xml:space="preserve"> </w:t>
            </w:r>
            <w:r w:rsidR="00193604" w:rsidRPr="00193604">
              <w:rPr>
                <w:rStyle w:val="Strong"/>
                <w:b w:val="0"/>
                <w:bCs w:val="0"/>
              </w:rPr>
              <w:t>They</w:t>
            </w:r>
          </w:p>
          <w:p w14:paraId="1545D763" w14:textId="2DF072CD" w:rsidR="00ED7F6F" w:rsidRDefault="00ED7F6F"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identify structural features of a podcast in a class brainstorm based on prior learning developed in </w:t>
            </w:r>
            <w:r w:rsidRPr="00C30BCB">
              <w:rPr>
                <w:b/>
              </w:rPr>
              <w:t xml:space="preserve">Phase </w:t>
            </w:r>
            <w:r w:rsidR="00D711B4" w:rsidRPr="00C30BCB">
              <w:rPr>
                <w:b/>
              </w:rPr>
              <w:t>6, activity 1 – structure and features of a podcast –</w:t>
            </w:r>
            <w:r w:rsidRPr="00C30BCB">
              <w:rPr>
                <w:b/>
              </w:rPr>
              <w:t xml:space="preserve"> PowerPoint</w:t>
            </w:r>
            <w:r>
              <w:t xml:space="preserve">, </w:t>
            </w:r>
            <w:r w:rsidRPr="00C30BCB">
              <w:rPr>
                <w:b/>
              </w:rPr>
              <w:t>Phase 6, activity 1 – structure and features of a podcast</w:t>
            </w:r>
            <w:r w:rsidRPr="00DF16C1">
              <w:t xml:space="preserve"> and </w:t>
            </w:r>
            <w:r w:rsidRPr="00C30BCB">
              <w:rPr>
                <w:b/>
              </w:rPr>
              <w:t>Phase 6, resource 3 – structure and features of a podcast answers</w:t>
            </w:r>
          </w:p>
          <w:p w14:paraId="4B5641E9" w14:textId="462D3C7D" w:rsidR="00ED7F6F" w:rsidRPr="00ED7F6F" w:rsidRDefault="00ED7F6F"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b/>
                <w:bCs/>
              </w:rPr>
            </w:pPr>
            <w:r w:rsidRPr="00ED7F6F">
              <w:t xml:space="preserve">discuss how the podcast has been constructed using the teacher to model and guide responses to the provided prompt questions in </w:t>
            </w:r>
            <w:r w:rsidRPr="00ED7F6F">
              <w:rPr>
                <w:b/>
                <w:bCs/>
              </w:rPr>
              <w:t xml:space="preserve">Core </w:t>
            </w:r>
            <w:r w:rsidRPr="00ED7F6F">
              <w:rPr>
                <w:b/>
                <w:bCs/>
              </w:rPr>
              <w:lastRenderedPageBreak/>
              <w:t>formative task 1 – using open-ended questions</w:t>
            </w:r>
          </w:p>
          <w:p w14:paraId="25D3BCA8" w14:textId="53F0EA2F" w:rsidR="00D102F7" w:rsidRPr="00C51766" w:rsidRDefault="00D102F7" w:rsidP="00103D93">
            <w:pPr>
              <w:pStyle w:val="ListBullet2"/>
              <w:numPr>
                <w:ilvl w:val="0"/>
                <w:numId w:val="3"/>
              </w:numPr>
              <w:ind w:left="1134" w:hanging="567"/>
              <w:cnfStyle w:val="000000010000" w:firstRow="0" w:lastRow="0" w:firstColumn="0" w:lastColumn="0" w:oddVBand="0" w:evenVBand="0" w:oddHBand="0" w:evenHBand="1" w:firstRowFirstColumn="0" w:firstRowLastColumn="0" w:lastRowFirstColumn="0" w:lastRowLastColumn="0"/>
              <w:rPr>
                <w:b/>
              </w:rPr>
            </w:pPr>
            <w:r>
              <w:t>discuss how punctuation indicate</w:t>
            </w:r>
            <w:r w:rsidR="00E10385">
              <w:t>s</w:t>
            </w:r>
            <w:r>
              <w:t xml:space="preserve"> vocal</w:t>
            </w:r>
            <w:r w:rsidR="00E10385">
              <w:t xml:space="preserve"> pauses</w:t>
            </w:r>
            <w:r w:rsidR="009331B4">
              <w:t xml:space="preserve"> in spoken texts and can be included to allow </w:t>
            </w:r>
            <w:r w:rsidR="001D51FB">
              <w:t>for a responder to think about their answer</w:t>
            </w:r>
          </w:p>
          <w:p w14:paraId="49D9A915" w14:textId="7E79E85A" w:rsidR="00193604" w:rsidRPr="00193604" w:rsidRDefault="00211CD8"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b/>
                <w:bCs/>
              </w:rPr>
            </w:pPr>
            <w:r>
              <w:t xml:space="preserve">identify </w:t>
            </w:r>
            <w:r w:rsidR="00093B28">
              <w:t xml:space="preserve">if there </w:t>
            </w:r>
            <w:r w:rsidR="0043020D">
              <w:t>are</w:t>
            </w:r>
            <w:r w:rsidR="00093B28">
              <w:t xml:space="preserve"> any open-ended questions </w:t>
            </w:r>
            <w:r w:rsidR="0043020D">
              <w:t>or where some could have been included</w:t>
            </w:r>
            <w:r w:rsidR="004B7BB8">
              <w:t>.</w:t>
            </w:r>
          </w:p>
          <w:p w14:paraId="01506064" w14:textId="6EC6207E" w:rsidR="00A83A31" w:rsidRDefault="003B522D" w:rsidP="00A83A31">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b/>
                <w:bCs/>
              </w:rPr>
              <w:t>Developing punctuation use in texts</w:t>
            </w:r>
            <w:r w:rsidR="00AC1094">
              <w:rPr>
                <w:b/>
                <w:bCs/>
              </w:rPr>
              <w:t xml:space="preserve"> </w:t>
            </w:r>
            <w:r w:rsidR="00AC1094" w:rsidRPr="00AC1094">
              <w:rPr>
                <w:rStyle w:val="Strong"/>
                <w:b w:val="0"/>
                <w:bCs w:val="0"/>
              </w:rPr>
              <w:t xml:space="preserve">– students </w:t>
            </w:r>
            <w:r w:rsidR="003F1FCC">
              <w:rPr>
                <w:rStyle w:val="Strong"/>
                <w:b w:val="0"/>
                <w:bCs w:val="0"/>
              </w:rPr>
              <w:t xml:space="preserve">engage in </w:t>
            </w:r>
            <w:r w:rsidR="00CE4323">
              <w:rPr>
                <w:rStyle w:val="Strong"/>
                <w:b w:val="0"/>
                <w:bCs w:val="0"/>
              </w:rPr>
              <w:t xml:space="preserve">the </w:t>
            </w:r>
            <w:r w:rsidR="005331E7">
              <w:rPr>
                <w:rStyle w:val="Strong"/>
                <w:b w:val="0"/>
                <w:bCs w:val="0"/>
              </w:rPr>
              <w:t xml:space="preserve">gradual release of responsibility </w:t>
            </w:r>
            <w:r w:rsidR="00CE4323">
              <w:rPr>
                <w:rStyle w:val="Strong"/>
                <w:b w:val="0"/>
                <w:bCs w:val="0"/>
              </w:rPr>
              <w:t xml:space="preserve">process using </w:t>
            </w:r>
            <w:r w:rsidR="00CE4323" w:rsidRPr="00CE4323">
              <w:rPr>
                <w:rStyle w:val="Strong"/>
              </w:rPr>
              <w:t>Phase 1, resource 5 – punctuation development (sentence punctuation)</w:t>
            </w:r>
            <w:r w:rsidR="00CE4323">
              <w:rPr>
                <w:rStyle w:val="Strong"/>
              </w:rPr>
              <w:t xml:space="preserve">. </w:t>
            </w:r>
            <w:r w:rsidR="00CE4323" w:rsidRPr="005331E7">
              <w:rPr>
                <w:rStyle w:val="Strong"/>
                <w:b w:val="0"/>
                <w:bCs w:val="0"/>
              </w:rPr>
              <w:t>The</w:t>
            </w:r>
            <w:r w:rsidR="005331E7">
              <w:rPr>
                <w:rStyle w:val="Strong"/>
                <w:b w:val="0"/>
                <w:bCs w:val="0"/>
              </w:rPr>
              <w:t xml:space="preserve"> teacher explicitly teaches the sentence punctuation skill</w:t>
            </w:r>
            <w:r w:rsidR="002E13A3">
              <w:rPr>
                <w:rStyle w:val="Strong"/>
                <w:b w:val="0"/>
                <w:bCs w:val="0"/>
              </w:rPr>
              <w:t xml:space="preserve">, </w:t>
            </w:r>
            <w:r w:rsidR="00885EAE">
              <w:rPr>
                <w:rStyle w:val="Strong"/>
                <w:b w:val="0"/>
                <w:bCs w:val="0"/>
              </w:rPr>
              <w:t xml:space="preserve">then </w:t>
            </w:r>
            <w:r w:rsidR="00B1079B">
              <w:rPr>
                <w:rStyle w:val="Strong"/>
                <w:b w:val="0"/>
                <w:bCs w:val="0"/>
              </w:rPr>
              <w:t xml:space="preserve">students </w:t>
            </w:r>
            <w:r w:rsidR="002E13A3">
              <w:rPr>
                <w:rStyle w:val="Strong"/>
                <w:b w:val="0"/>
                <w:bCs w:val="0"/>
              </w:rPr>
              <w:t xml:space="preserve">identify sentence punctuation in the model text and </w:t>
            </w:r>
            <w:r w:rsidR="00A83A31">
              <w:rPr>
                <w:rStyle w:val="Strong"/>
                <w:b w:val="0"/>
                <w:bCs w:val="0"/>
              </w:rPr>
              <w:t>revise and refine sentence punctuation in their own writing.</w:t>
            </w:r>
          </w:p>
          <w:p w14:paraId="667B190D" w14:textId="72DF7DD4" w:rsidR="00193604" w:rsidRDefault="00193604" w:rsidP="004973E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884637">
              <w:rPr>
                <w:b/>
                <w:bCs/>
              </w:rPr>
              <w:t>Applying understanding to complete Core</w:t>
            </w:r>
            <w:r w:rsidRPr="00C4776D">
              <w:rPr>
                <w:b/>
                <w:bCs/>
              </w:rPr>
              <w:t xml:space="preserve"> formative task 1 – using open</w:t>
            </w:r>
            <w:r>
              <w:rPr>
                <w:b/>
                <w:bCs/>
              </w:rPr>
              <w:t>-</w:t>
            </w:r>
            <w:r w:rsidRPr="00C4776D">
              <w:rPr>
                <w:b/>
                <w:bCs/>
              </w:rPr>
              <w:t>ended questions</w:t>
            </w:r>
            <w:r>
              <w:rPr>
                <w:b/>
              </w:rPr>
              <w:t xml:space="preserve"> </w:t>
            </w:r>
            <w:r w:rsidRPr="00884637">
              <w:t>– students</w:t>
            </w:r>
            <w:r>
              <w:rPr>
                <w:b/>
                <w:bCs/>
              </w:rPr>
              <w:t xml:space="preserve"> </w:t>
            </w:r>
            <w:r>
              <w:t xml:space="preserve">use the provided scaffold to write open-ended questions </w:t>
            </w:r>
            <w:r w:rsidR="00885EAE">
              <w:t xml:space="preserve">and </w:t>
            </w:r>
            <w:r>
              <w:t>interview someone using the questions.</w:t>
            </w:r>
            <w:r w:rsidRPr="00C9199D">
              <w:rPr>
                <w:rStyle w:val="Strong"/>
                <w:b w:val="0"/>
                <w:bCs w:val="0"/>
              </w:rPr>
              <w:t xml:space="preserve"> </w:t>
            </w:r>
          </w:p>
          <w:p w14:paraId="2BFBF763" w14:textId="1FAC8569" w:rsidR="00797D4C" w:rsidRPr="00E97F30" w:rsidRDefault="00C143C4" w:rsidP="00A83A31">
            <w:pPr>
              <w:pStyle w:val="ListBullet"/>
              <w:cnfStyle w:val="000000010000" w:firstRow="0" w:lastRow="0" w:firstColumn="0" w:lastColumn="0" w:oddVBand="0" w:evenVBand="0" w:oddHBand="0" w:evenHBand="1" w:firstRowFirstColumn="0" w:firstRowLastColumn="0" w:lastRowFirstColumn="0" w:lastRowLastColumn="0"/>
              <w:rPr>
                <w:b/>
                <w:bCs/>
              </w:rPr>
            </w:pPr>
            <w:r w:rsidRPr="00B54B3F">
              <w:rPr>
                <w:b/>
                <w:bCs/>
              </w:rPr>
              <w:t>C</w:t>
            </w:r>
            <w:r w:rsidR="00CE1CAB" w:rsidRPr="00B54B3F">
              <w:rPr>
                <w:b/>
                <w:bCs/>
              </w:rPr>
              <w:t>hecking understanding</w:t>
            </w:r>
            <w:r w:rsidR="00CE1CAB">
              <w:t xml:space="preserve"> </w:t>
            </w:r>
            <w:r>
              <w:rPr>
                <w:b/>
                <w:bCs/>
              </w:rPr>
              <w:t xml:space="preserve">of the meaning of the </w:t>
            </w:r>
            <w:r w:rsidR="00A57489">
              <w:rPr>
                <w:b/>
                <w:bCs/>
              </w:rPr>
              <w:t>‘</w:t>
            </w:r>
            <w:r>
              <w:rPr>
                <w:b/>
                <w:bCs/>
              </w:rPr>
              <w:t>real</w:t>
            </w:r>
            <w:r w:rsidR="00A57489">
              <w:rPr>
                <w:b/>
                <w:bCs/>
              </w:rPr>
              <w:t>’</w:t>
            </w:r>
            <w:r w:rsidR="009A08C7">
              <w:rPr>
                <w:b/>
                <w:bCs/>
              </w:rPr>
              <w:t xml:space="preserve"> </w:t>
            </w:r>
            <w:r w:rsidR="009A08C7" w:rsidRPr="009A08C7">
              <w:rPr>
                <w:rStyle w:val="Strong"/>
                <w:b w:val="0"/>
                <w:bCs w:val="0"/>
              </w:rPr>
              <w:t xml:space="preserve">– </w:t>
            </w:r>
            <w:r w:rsidR="009A08C7" w:rsidRPr="00D846D8">
              <w:rPr>
                <w:rStyle w:val="Strong"/>
                <w:b w:val="0"/>
                <w:bCs w:val="0"/>
              </w:rPr>
              <w:t xml:space="preserve">students </w:t>
            </w:r>
            <w:r w:rsidR="00D846D8" w:rsidRPr="00D846D8">
              <w:rPr>
                <w:rStyle w:val="Strong"/>
                <w:b w:val="0"/>
                <w:bCs w:val="0"/>
              </w:rPr>
              <w:t xml:space="preserve">complete a </w:t>
            </w:r>
            <w:hyperlink r:id="rId34" w:history="1">
              <w:r w:rsidR="00D846D8" w:rsidRPr="00E934FF">
                <w:rPr>
                  <w:rStyle w:val="Hyperlink"/>
                </w:rPr>
                <w:t>3-2-1</w:t>
              </w:r>
            </w:hyperlink>
            <w:r w:rsidR="00D846D8" w:rsidRPr="00D846D8">
              <w:rPr>
                <w:rStyle w:val="Strong"/>
                <w:b w:val="0"/>
                <w:bCs w:val="0"/>
              </w:rPr>
              <w:t xml:space="preserve"> thinking </w:t>
            </w:r>
            <w:r w:rsidR="00D846D8" w:rsidRPr="00E934FF">
              <w:rPr>
                <w:rStyle w:val="Strong"/>
                <w:b w:val="0"/>
                <w:bCs w:val="0"/>
              </w:rPr>
              <w:t xml:space="preserve">routine to </w:t>
            </w:r>
            <w:r w:rsidR="00787377" w:rsidRPr="00E934FF">
              <w:rPr>
                <w:rStyle w:val="Strong"/>
                <w:b w:val="0"/>
                <w:bCs w:val="0"/>
              </w:rPr>
              <w:t xml:space="preserve">organise their thoughts on </w:t>
            </w:r>
            <w:r w:rsidR="00E934FF" w:rsidRPr="00E934FF">
              <w:rPr>
                <w:rStyle w:val="Strong"/>
                <w:b w:val="0"/>
                <w:bCs w:val="0"/>
              </w:rPr>
              <w:t xml:space="preserve">what </w:t>
            </w:r>
            <w:r w:rsidR="00E27C24">
              <w:rPr>
                <w:rStyle w:val="Strong"/>
                <w:b w:val="0"/>
                <w:bCs w:val="0"/>
              </w:rPr>
              <w:t xml:space="preserve">makes something </w:t>
            </w:r>
            <w:r w:rsidR="00D91E18">
              <w:rPr>
                <w:rStyle w:val="Strong"/>
                <w:b w:val="0"/>
                <w:bCs w:val="0"/>
              </w:rPr>
              <w:t>‘</w:t>
            </w:r>
            <w:r w:rsidR="00E934FF" w:rsidRPr="00E934FF">
              <w:rPr>
                <w:rStyle w:val="Strong"/>
                <w:b w:val="0"/>
                <w:bCs w:val="0"/>
              </w:rPr>
              <w:t>real</w:t>
            </w:r>
            <w:r w:rsidR="00D91E18">
              <w:rPr>
                <w:rStyle w:val="Strong"/>
                <w:b w:val="0"/>
                <w:bCs w:val="0"/>
              </w:rPr>
              <w:t>’</w:t>
            </w:r>
            <w:r w:rsidR="00E934FF" w:rsidRPr="00E934FF">
              <w:rPr>
                <w:rStyle w:val="Strong"/>
                <w:b w:val="0"/>
                <w:bCs w:val="0"/>
              </w:rPr>
              <w:t>.</w:t>
            </w:r>
          </w:p>
        </w:tc>
        <w:tc>
          <w:tcPr>
            <w:tcW w:w="1011" w:type="pct"/>
          </w:tcPr>
          <w:p w14:paraId="5042EF64" w14:textId="77777777" w:rsidR="00D6580A" w:rsidRPr="00D6580A" w:rsidRDefault="00D6580A" w:rsidP="00D6580A">
            <w:pPr>
              <w:cnfStyle w:val="000000010000" w:firstRow="0" w:lastRow="0" w:firstColumn="0" w:lastColumn="0" w:oddVBand="0" w:evenVBand="0" w:oddHBand="0" w:evenHBand="1" w:firstRowFirstColumn="0" w:firstRowLastColumn="0" w:lastRowFirstColumn="0" w:lastRowLastColumn="0"/>
              <w:rPr>
                <w:rStyle w:val="Strong"/>
              </w:rPr>
            </w:pPr>
            <w:r w:rsidRPr="00D6580A">
              <w:rPr>
                <w:rStyle w:val="Strong"/>
              </w:rPr>
              <w:lastRenderedPageBreak/>
              <w:t>Success criteria</w:t>
            </w:r>
          </w:p>
          <w:p w14:paraId="49AA7120" w14:textId="77777777" w:rsidR="00B856BB" w:rsidRDefault="00D6580A" w:rsidP="00D6580A">
            <w:pPr>
              <w:cnfStyle w:val="000000010000" w:firstRow="0" w:lastRow="0" w:firstColumn="0" w:lastColumn="0" w:oddVBand="0" w:evenVBand="0" w:oddHBand="0" w:evenHBand="1" w:firstRowFirstColumn="0" w:firstRowLastColumn="0" w:lastRowFirstColumn="0" w:lastRowLastColumn="0"/>
              <w:rPr>
                <w:rStyle w:val="Strong"/>
                <w:b w:val="0"/>
                <w:bCs w:val="0"/>
              </w:rPr>
            </w:pPr>
            <w:r w:rsidRPr="00D6580A">
              <w:rPr>
                <w:rStyle w:val="Strong"/>
                <w:b w:val="0"/>
                <w:bCs w:val="0"/>
              </w:rPr>
              <w:t>To demonstrate their learning, students can:</w:t>
            </w:r>
          </w:p>
          <w:p w14:paraId="3EB277F1" w14:textId="77777777" w:rsidR="001137E3" w:rsidRPr="00C51766" w:rsidRDefault="00D35A16" w:rsidP="009C7231">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bCs w:val="0"/>
              </w:rPr>
              <w:t>r</w:t>
            </w:r>
            <w:r w:rsidR="00205218">
              <w:rPr>
                <w:rStyle w:val="Strong"/>
                <w:b w:val="0"/>
                <w:bCs w:val="0"/>
              </w:rPr>
              <w:t>ead</w:t>
            </w:r>
            <w:r w:rsidR="00EF37EF">
              <w:rPr>
                <w:rStyle w:val="Strong"/>
                <w:b w:val="0"/>
                <w:bCs w:val="0"/>
              </w:rPr>
              <w:t xml:space="preserve"> a</w:t>
            </w:r>
            <w:r>
              <w:rPr>
                <w:rStyle w:val="Strong"/>
                <w:b w:val="0"/>
                <w:bCs w:val="0"/>
              </w:rPr>
              <w:t xml:space="preserve"> </w:t>
            </w:r>
            <w:r w:rsidR="00EF37EF">
              <w:rPr>
                <w:rStyle w:val="Strong"/>
                <w:b w:val="0"/>
                <w:bCs w:val="0"/>
              </w:rPr>
              <w:t xml:space="preserve">text </w:t>
            </w:r>
            <w:r w:rsidR="001137E3">
              <w:rPr>
                <w:rStyle w:val="Strong"/>
                <w:b w:val="0"/>
                <w:bCs w:val="0"/>
              </w:rPr>
              <w:t>f</w:t>
            </w:r>
            <w:r w:rsidR="001137E3" w:rsidRPr="00C0789F">
              <w:rPr>
                <w:rStyle w:val="Strong"/>
                <w:b w:val="0"/>
              </w:rPr>
              <w:t>or meaning</w:t>
            </w:r>
          </w:p>
          <w:p w14:paraId="2D8B1CAC" w14:textId="765026D2" w:rsidR="009C7231" w:rsidRDefault="00D35A16" w:rsidP="009C7231">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create a list of things they do not understand </w:t>
            </w:r>
            <w:r w:rsidR="001137E3">
              <w:rPr>
                <w:rStyle w:val="Strong"/>
                <w:b w:val="0"/>
                <w:bCs w:val="0"/>
              </w:rPr>
              <w:t>a</w:t>
            </w:r>
            <w:r w:rsidR="001137E3" w:rsidRPr="00C51766">
              <w:rPr>
                <w:rStyle w:val="Strong"/>
                <w:b w:val="0"/>
              </w:rPr>
              <w:t>bout</w:t>
            </w:r>
            <w:r>
              <w:rPr>
                <w:rStyle w:val="Strong"/>
                <w:b w:val="0"/>
                <w:bCs w:val="0"/>
              </w:rPr>
              <w:t xml:space="preserve"> open</w:t>
            </w:r>
            <w:r w:rsidR="00CA05D7">
              <w:rPr>
                <w:rStyle w:val="Strong"/>
                <w:b w:val="0"/>
                <w:bCs w:val="0"/>
              </w:rPr>
              <w:t>-ended question</w:t>
            </w:r>
            <w:r w:rsidR="00885EAE">
              <w:rPr>
                <w:rStyle w:val="Strong"/>
                <w:b w:val="0"/>
                <w:bCs w:val="0"/>
              </w:rPr>
              <w:t>s</w:t>
            </w:r>
          </w:p>
          <w:p w14:paraId="2A42B763" w14:textId="130C909E" w:rsidR="00CA05D7" w:rsidRDefault="00CA05D7" w:rsidP="009C7231">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practise creating </w:t>
            </w:r>
            <w:r>
              <w:rPr>
                <w:rStyle w:val="Strong"/>
                <w:b w:val="0"/>
                <w:bCs w:val="0"/>
              </w:rPr>
              <w:lastRenderedPageBreak/>
              <w:t>open-ended questions</w:t>
            </w:r>
          </w:p>
          <w:p w14:paraId="6100EC2C" w14:textId="1CE84216" w:rsidR="00CA05D7" w:rsidRDefault="00CA05D7" w:rsidP="009C7231">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apply understanding of open-ended questions</w:t>
            </w:r>
          </w:p>
          <w:p w14:paraId="4479D275" w14:textId="7C6C0677" w:rsidR="00CA05D7" w:rsidRDefault="008F7C4D" w:rsidP="009C7231">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interview</w:t>
            </w:r>
            <w:r w:rsidR="00FF74A6">
              <w:rPr>
                <w:rStyle w:val="Strong"/>
                <w:b w:val="0"/>
                <w:bCs w:val="0"/>
              </w:rPr>
              <w:t xml:space="preserve"> someone about a topic using </w:t>
            </w:r>
            <w:r w:rsidR="0092337E">
              <w:rPr>
                <w:rStyle w:val="Strong"/>
                <w:b w:val="0"/>
                <w:bCs w:val="0"/>
              </w:rPr>
              <w:t>open-ended questions they have created</w:t>
            </w:r>
            <w:r w:rsidR="00FF74A6">
              <w:rPr>
                <w:rStyle w:val="Strong"/>
                <w:b w:val="0"/>
                <w:bCs w:val="0"/>
              </w:rPr>
              <w:t>.</w:t>
            </w:r>
          </w:p>
          <w:p w14:paraId="4662B5A5" w14:textId="18AEA9AA" w:rsidR="00FF74A6" w:rsidRPr="00FF74A6" w:rsidRDefault="00FF74A6" w:rsidP="002C22DA">
            <w:pPr>
              <w:pStyle w:val="FeatureBox3"/>
              <w:ind w:left="35"/>
              <w:cnfStyle w:val="000000010000" w:firstRow="0" w:lastRow="0" w:firstColumn="0" w:lastColumn="0" w:oddVBand="0" w:evenVBand="0" w:oddHBand="0" w:evenHBand="1" w:firstRowFirstColumn="0" w:firstRowLastColumn="0" w:lastRowFirstColumn="0" w:lastRowLastColumn="0"/>
              <w:rPr>
                <w:rStyle w:val="Strong"/>
              </w:rPr>
            </w:pPr>
            <w:r w:rsidRPr="00FF74A6">
              <w:rPr>
                <w:rStyle w:val="Strong"/>
              </w:rPr>
              <w:t>Evaluation and registration:</w:t>
            </w:r>
          </w:p>
          <w:p w14:paraId="26F12A68" w14:textId="77777777" w:rsidR="00FF74A6" w:rsidRDefault="00FF74A6" w:rsidP="00103D93">
            <w:pPr>
              <w:pStyle w:val="FeatureBox3"/>
              <w:numPr>
                <w:ilvl w:val="0"/>
                <w:numId w:val="9"/>
              </w:numPr>
              <w:ind w:left="602" w:hanging="567"/>
              <w:cnfStyle w:val="000000010000" w:firstRow="0" w:lastRow="0" w:firstColumn="0" w:lastColumn="0" w:oddVBand="0" w:evenVBand="0" w:oddHBand="0" w:evenHBand="1" w:firstRowFirstColumn="0" w:firstRowLastColumn="0" w:lastRowFirstColumn="0" w:lastRowLastColumn="0"/>
              <w:rPr>
                <w:rStyle w:val="Strong"/>
                <w:b w:val="0"/>
                <w:bCs w:val="0"/>
              </w:rPr>
            </w:pPr>
            <w:r w:rsidRPr="00FF74A6">
              <w:rPr>
                <w:rStyle w:val="Strong"/>
                <w:b w:val="0"/>
                <w:bCs w:val="0"/>
              </w:rPr>
              <w:t>[Record evaluation and registration information]</w:t>
            </w:r>
          </w:p>
          <w:p w14:paraId="7C4E5346" w14:textId="745ED43E" w:rsidR="00E97F30" w:rsidRPr="00E97F30" w:rsidRDefault="00E97F30" w:rsidP="00103D93">
            <w:pPr>
              <w:pStyle w:val="FeatureBox5"/>
              <w:cnfStyle w:val="000000010000" w:firstRow="0" w:lastRow="0" w:firstColumn="0" w:lastColumn="0" w:oddVBand="0" w:evenVBand="0" w:oddHBand="0" w:evenHBand="1" w:firstRowFirstColumn="0" w:firstRowLastColumn="0" w:lastRowFirstColumn="0" w:lastRowLastColumn="0"/>
            </w:pPr>
            <w:r w:rsidRPr="00E97F30">
              <w:rPr>
                <w:b/>
                <w:bCs/>
              </w:rPr>
              <w:t>Differentiation</w:t>
            </w:r>
            <w:r>
              <w:t xml:space="preserve"> </w:t>
            </w:r>
            <w:proofErr w:type="gramStart"/>
            <w:r w:rsidRPr="00140D6A">
              <w:rPr>
                <w:b/>
                <w:bCs/>
              </w:rPr>
              <w:t>note:</w:t>
            </w:r>
            <w:proofErr w:type="gramEnd"/>
            <w:r>
              <w:t xml:space="preserve"> </w:t>
            </w:r>
            <w:r>
              <w:lastRenderedPageBreak/>
              <w:t xml:space="preserve">student interviews can be collated and made into an audio vox pop for sharing purposes. This helps students see </w:t>
            </w:r>
            <w:r w:rsidR="00EB18F4">
              <w:t>other examples</w:t>
            </w:r>
            <w:r>
              <w:t>. This is a good way of getting students engaged with the podcast form. The ‘</w:t>
            </w:r>
            <w:r w:rsidR="00021005">
              <w:t xml:space="preserve">developing </w:t>
            </w:r>
            <w:r>
              <w:t xml:space="preserve">questions’ writing strategy has been outlined in </w:t>
            </w:r>
            <w:r w:rsidRPr="00CE543C">
              <w:rPr>
                <w:b/>
                <w:bCs/>
              </w:rPr>
              <w:t>Pre-reading, resource 4 – supporting writing</w:t>
            </w:r>
            <w:r w:rsidR="00AC62A0">
              <w:rPr>
                <w:b/>
                <w:bCs/>
              </w:rPr>
              <w:t xml:space="preserve"> </w:t>
            </w:r>
            <w:r w:rsidR="00AC62A0" w:rsidRPr="00AC62A0">
              <w:t>a</w:t>
            </w:r>
            <w:r w:rsidR="00EB18F4" w:rsidRPr="00AC62A0">
              <w:t>nd</w:t>
            </w:r>
            <w:r w:rsidR="00EB18F4">
              <w:t xml:space="preserve"> can be used with students who need more support</w:t>
            </w:r>
            <w:r w:rsidR="00AC62A0">
              <w:t xml:space="preserve"> writing specific types of sentences.</w:t>
            </w:r>
          </w:p>
        </w:tc>
      </w:tr>
    </w:tbl>
    <w:p w14:paraId="58ED130D" w14:textId="77777777" w:rsidR="00FE00A9" w:rsidRPr="00FE00A9" w:rsidRDefault="00FE00A9" w:rsidP="00FE00A9">
      <w:bookmarkStart w:id="60" w:name="_Toc145666054"/>
      <w:bookmarkStart w:id="61" w:name="_Toc151447420"/>
      <w:bookmarkStart w:id="62" w:name="_Toc151632400"/>
      <w:r w:rsidRPr="00FE00A9">
        <w:lastRenderedPageBreak/>
        <w:br w:type="page"/>
      </w:r>
    </w:p>
    <w:p w14:paraId="40401A1C" w14:textId="7B7BD6D1" w:rsidR="00271EC3" w:rsidRDefault="00271EC3" w:rsidP="00E550F7">
      <w:pPr>
        <w:pStyle w:val="Heading1"/>
      </w:pPr>
      <w:bookmarkStart w:id="63" w:name="_Toc172122263"/>
      <w:r>
        <w:lastRenderedPageBreak/>
        <w:t>Phase 2 – unpacking and engaging with the conceptual focus</w:t>
      </w:r>
      <w:bookmarkEnd w:id="60"/>
      <w:bookmarkEnd w:id="61"/>
      <w:bookmarkEnd w:id="62"/>
      <w:bookmarkEnd w:id="63"/>
    </w:p>
    <w:p w14:paraId="6B561769" w14:textId="38C1905A" w:rsidR="007D7B66" w:rsidRPr="007D7B66" w:rsidRDefault="007C7961" w:rsidP="00B720B8">
      <w:pPr>
        <w:pStyle w:val="FeatureBox2"/>
      </w:pPr>
      <w:bookmarkStart w:id="64" w:name="_Hlk172034129"/>
      <w:r>
        <w:t xml:space="preserve">The ‘unpacking and engaging with the conceptual focus’ phase establishes the idea that representations of the </w:t>
      </w:r>
      <w:r w:rsidR="00A57489">
        <w:t>‘</w:t>
      </w:r>
      <w:r>
        <w:t>real</w:t>
      </w:r>
      <w:r w:rsidR="00A57489">
        <w:t>’</w:t>
      </w:r>
      <w:r>
        <w:t xml:space="preserve"> in fiction and </w:t>
      </w:r>
      <w:r w:rsidR="009D5572">
        <w:t>non-fiction</w:t>
      </w:r>
      <w:r>
        <w:t xml:space="preserve"> texts are always construct</w:t>
      </w:r>
      <w:r w:rsidR="000B527C">
        <w:t>ed</w:t>
      </w:r>
      <w:r>
        <w:t xml:space="preserve"> to suit the composer’s purpose and perspective. Through </w:t>
      </w:r>
      <w:r w:rsidR="00F6247C">
        <w:t xml:space="preserve">activation of prior learning about </w:t>
      </w:r>
      <w:r w:rsidR="00B8362B">
        <w:t xml:space="preserve">representation, perspective and purpose, </w:t>
      </w:r>
      <w:r>
        <w:t xml:space="preserve">students are guided to </w:t>
      </w:r>
      <w:r w:rsidR="00D406EC">
        <w:t xml:space="preserve">experiment with and </w:t>
      </w:r>
      <w:r>
        <w:t>deepen their understanding of the</w:t>
      </w:r>
      <w:r w:rsidR="00A95086">
        <w:t>se</w:t>
      </w:r>
      <w:r>
        <w:t xml:space="preserve"> concepts. </w:t>
      </w:r>
      <w:r w:rsidR="00AF68F4" w:rsidRPr="00AF68F4">
        <w:t>Students investigate the composer’s context and purpose in representing the real world, creating the frame through which the novel is read and analysed in subsequent phases.</w:t>
      </w:r>
      <w:r w:rsidR="00AF68F4">
        <w:t xml:space="preserve"> </w:t>
      </w:r>
      <w:r>
        <w:t xml:space="preserve">Students are supported to develop their understanding of how and why composers shape representations of the </w:t>
      </w:r>
      <w:r w:rsidR="00A57489">
        <w:t>‘</w:t>
      </w:r>
      <w:r>
        <w:t>real</w:t>
      </w:r>
      <w:r w:rsidR="00A57489">
        <w:t>’</w:t>
      </w:r>
      <w:r w:rsidR="00346D29">
        <w:t xml:space="preserve"> </w:t>
      </w:r>
      <w:r w:rsidR="005721E0">
        <w:t xml:space="preserve">through manipulation of </w:t>
      </w:r>
      <w:r w:rsidR="00F05DE5">
        <w:t xml:space="preserve">the </w:t>
      </w:r>
      <w:r w:rsidR="005721E0">
        <w:t>code and conventions of a text</w:t>
      </w:r>
      <w:r w:rsidR="00105494">
        <w:t>.</w:t>
      </w:r>
    </w:p>
    <w:p w14:paraId="2EC28A77" w14:textId="2EE7CC4B" w:rsidR="00044545" w:rsidRDefault="00AF68F4" w:rsidP="00044545">
      <w:pPr>
        <w:pStyle w:val="FeatureBox2"/>
      </w:pPr>
      <w:r>
        <w:t>T</w:t>
      </w:r>
      <w:r w:rsidR="007C7961">
        <w:t xml:space="preserve">he formal assessment is introduced </w:t>
      </w:r>
      <w:r w:rsidR="00C230D5">
        <w:t xml:space="preserve">and unpacked </w:t>
      </w:r>
      <w:r w:rsidR="007C7961">
        <w:t>during this phase</w:t>
      </w:r>
      <w:r w:rsidR="00A564AB">
        <w:t xml:space="preserve">, </w:t>
      </w:r>
      <w:r w:rsidR="00774CA9">
        <w:t>including</w:t>
      </w:r>
      <w:r w:rsidR="00A564AB">
        <w:t xml:space="preserve"> references </w:t>
      </w:r>
      <w:r w:rsidR="005E60F7">
        <w:t xml:space="preserve">to </w:t>
      </w:r>
      <w:r w:rsidR="00712A86">
        <w:t>Phase 6</w:t>
      </w:r>
      <w:r w:rsidR="005E60F7">
        <w:t xml:space="preserve"> </w:t>
      </w:r>
      <w:r w:rsidR="007C7961">
        <w:t xml:space="preserve">processes and routines </w:t>
      </w:r>
      <w:r w:rsidR="00E95763">
        <w:t xml:space="preserve">that </w:t>
      </w:r>
      <w:r w:rsidR="00774CA9">
        <w:t xml:space="preserve">support </w:t>
      </w:r>
      <w:r w:rsidR="001B03BD">
        <w:t xml:space="preserve">explicit teaching and </w:t>
      </w:r>
      <w:r w:rsidR="005B25BD">
        <w:t xml:space="preserve">successful student completion </w:t>
      </w:r>
      <w:r w:rsidR="007C7961">
        <w:t xml:space="preserve">of the assessment task. </w:t>
      </w:r>
      <w:r w:rsidRPr="00AF68F4">
        <w:t>Students write creatively and analytically to develop the knowledge and skills that will support the development of the formal assessment task.</w:t>
      </w:r>
    </w:p>
    <w:bookmarkEnd w:id="64"/>
    <w:p w14:paraId="2B3AD427" w14:textId="3A758A73" w:rsidR="00271EC3" w:rsidRDefault="00271EC3" w:rsidP="007C7961">
      <w:r w:rsidRPr="00850F08">
        <w:rPr>
          <w:rStyle w:val="Strong"/>
        </w:rPr>
        <w:t>Expected duration:</w:t>
      </w:r>
      <w:r>
        <w:t xml:space="preserve"> </w:t>
      </w:r>
      <w:r w:rsidR="001463BA">
        <w:t xml:space="preserve">this </w:t>
      </w:r>
      <w:r>
        <w:t xml:space="preserve">phase should take </w:t>
      </w:r>
      <w:r w:rsidRPr="00A13BEE">
        <w:t xml:space="preserve">approximately </w:t>
      </w:r>
      <w:r w:rsidR="00F5229D" w:rsidRPr="00A13BEE">
        <w:t>4</w:t>
      </w:r>
      <w:r w:rsidR="005A60D3" w:rsidRPr="00A13BEE">
        <w:t xml:space="preserve"> </w:t>
      </w:r>
      <w:r w:rsidR="00601461" w:rsidRPr="00A13BEE">
        <w:t xml:space="preserve">hour-long </w:t>
      </w:r>
      <w:r w:rsidR="005A60D3" w:rsidRPr="00A13BEE">
        <w:t>lessons</w:t>
      </w:r>
      <w:r w:rsidR="0069179A" w:rsidRPr="00A13BEE">
        <w:t>.</w:t>
      </w:r>
    </w:p>
    <w:p w14:paraId="42B8FF3E" w14:textId="77777777" w:rsidR="00271EC3" w:rsidRDefault="00271EC3" w:rsidP="00271EC3">
      <w:r w:rsidRPr="000E4FFF">
        <w:rPr>
          <w:rStyle w:val="Strong"/>
        </w:rPr>
        <w:t>Conceptual programming question(s)</w:t>
      </w:r>
      <w:r>
        <w:t xml:space="preserve"> – (sub-questions that drive the choice of strategies in this phase):</w:t>
      </w:r>
    </w:p>
    <w:p w14:paraId="1993136D" w14:textId="75ECA293" w:rsidR="008763F7" w:rsidRPr="008763F7" w:rsidRDefault="008763F7" w:rsidP="002D6F46">
      <w:pPr>
        <w:pStyle w:val="ListBullet"/>
      </w:pPr>
      <w:r w:rsidRPr="008763F7">
        <w:t xml:space="preserve">What </w:t>
      </w:r>
      <w:r w:rsidR="007D787B">
        <w:t>is the connection between</w:t>
      </w:r>
      <w:r w:rsidRPr="008763F7">
        <w:t xml:space="preserve"> rea</w:t>
      </w:r>
      <w:r w:rsidR="00D47D84">
        <w:t>l</w:t>
      </w:r>
      <w:r w:rsidR="00435A51">
        <w:t>ity</w:t>
      </w:r>
      <w:r w:rsidRPr="008763F7">
        <w:t xml:space="preserve"> </w:t>
      </w:r>
      <w:r w:rsidR="00F43F9C">
        <w:t>and representation</w:t>
      </w:r>
      <w:r w:rsidRPr="008763F7">
        <w:t>?</w:t>
      </w:r>
    </w:p>
    <w:p w14:paraId="3A5D0847" w14:textId="6043EDA1" w:rsidR="008763F7" w:rsidRPr="008763F7" w:rsidRDefault="00EA5793" w:rsidP="002D6F46">
      <w:pPr>
        <w:pStyle w:val="ListBullet"/>
      </w:pPr>
      <w:r>
        <w:t>How</w:t>
      </w:r>
      <w:r w:rsidR="00A75D6D">
        <w:t xml:space="preserve"> do composers </w:t>
      </w:r>
      <w:r w:rsidR="004C5F55">
        <w:t xml:space="preserve">use a text’s codes and conventions </w:t>
      </w:r>
      <w:r w:rsidR="001928C0">
        <w:t>to represent</w:t>
      </w:r>
      <w:r w:rsidR="00E825B5">
        <w:t xml:space="preserve"> their </w:t>
      </w:r>
      <w:r w:rsidR="001928C0">
        <w:t>persp</w:t>
      </w:r>
      <w:r w:rsidR="0038104A">
        <w:t xml:space="preserve">ective of the </w:t>
      </w:r>
      <w:r w:rsidR="00A57489">
        <w:t>‘</w:t>
      </w:r>
      <w:r w:rsidR="0038104A">
        <w:t>real</w:t>
      </w:r>
      <w:r w:rsidR="00A57489">
        <w:t>’</w:t>
      </w:r>
      <w:r w:rsidR="008763F7" w:rsidRPr="008763F7">
        <w:t xml:space="preserve">? </w:t>
      </w:r>
    </w:p>
    <w:p w14:paraId="7D624103" w14:textId="547BF801" w:rsidR="00C75009" w:rsidRDefault="0041120A" w:rsidP="00C75009">
      <w:pPr>
        <w:pStyle w:val="Caption"/>
      </w:pPr>
      <w:r w:rsidRPr="00C75009">
        <w:lastRenderedPageBreak/>
        <w:t xml:space="preserve">Table </w:t>
      </w:r>
      <w:r w:rsidRPr="00C75009">
        <w:fldChar w:fldCharType="begin"/>
      </w:r>
      <w:r w:rsidRPr="00C75009">
        <w:instrText>SEQ Table \* ARABIC</w:instrText>
      </w:r>
      <w:r w:rsidRPr="00C75009">
        <w:fldChar w:fldCharType="separate"/>
      </w:r>
      <w:r w:rsidR="00103D75">
        <w:rPr>
          <w:noProof/>
        </w:rPr>
        <w:t>5</w:t>
      </w:r>
      <w:r w:rsidRPr="00C75009">
        <w:fldChar w:fldCharType="end"/>
      </w:r>
      <w:r w:rsidR="00B30FBD" w:rsidRPr="00C75009">
        <w:t xml:space="preserve"> – unpacking and engaging </w:t>
      </w:r>
      <w:r w:rsidR="007B0103" w:rsidRPr="00C75009">
        <w:t>with the conceptual focus</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256"/>
        <w:gridCol w:w="8364"/>
        <w:gridCol w:w="2942"/>
      </w:tblGrid>
      <w:tr w:rsidR="00122EF9" w14:paraId="72A5F6C2" w14:textId="77777777" w:rsidTr="009B2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3E8863EC" w14:textId="77777777" w:rsidR="00122EF9" w:rsidRPr="008B2617" w:rsidRDefault="00122EF9" w:rsidP="005E7090">
            <w:r w:rsidRPr="008B2617">
              <w:t>Outcome and content</w:t>
            </w:r>
          </w:p>
        </w:tc>
        <w:tc>
          <w:tcPr>
            <w:tcW w:w="2872" w:type="pct"/>
          </w:tcPr>
          <w:p w14:paraId="116E2AD5"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1011" w:type="pct"/>
          </w:tcPr>
          <w:p w14:paraId="4A6DD58A"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236509" w:rsidRPr="00D53A7A" w14:paraId="2D5872FD"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7518C967" w14:textId="173AFED3" w:rsidR="006E2D9E" w:rsidRDefault="000F269D" w:rsidP="001C7B27">
            <w:pPr>
              <w:rPr>
                <w:rFonts w:eastAsia="Arial"/>
                <w:szCs w:val="22"/>
              </w:rPr>
            </w:pPr>
            <w:r>
              <w:rPr>
                <w:rFonts w:eastAsia="Arial"/>
                <w:bCs/>
                <w:szCs w:val="22"/>
              </w:rPr>
              <w:t>EN4-</w:t>
            </w:r>
            <w:r w:rsidR="00CB55C2">
              <w:rPr>
                <w:rFonts w:eastAsia="Arial"/>
                <w:bCs/>
                <w:szCs w:val="22"/>
              </w:rPr>
              <w:t>URB</w:t>
            </w:r>
            <w:r w:rsidR="00FB0AC1">
              <w:rPr>
                <w:rFonts w:eastAsia="Arial"/>
                <w:bCs/>
                <w:szCs w:val="22"/>
              </w:rPr>
              <w:t>-</w:t>
            </w:r>
            <w:r w:rsidR="00274261">
              <w:rPr>
                <w:rFonts w:eastAsia="Arial"/>
                <w:bCs/>
                <w:szCs w:val="22"/>
              </w:rPr>
              <w:t>01</w:t>
            </w:r>
          </w:p>
          <w:p w14:paraId="175E69FA" w14:textId="2B227F0D" w:rsidR="00274261" w:rsidRDefault="0030240B" w:rsidP="001C7B27">
            <w:pPr>
              <w:rPr>
                <w:rFonts w:eastAsia="Arial"/>
                <w:bCs/>
                <w:szCs w:val="22"/>
              </w:rPr>
            </w:pPr>
            <w:r>
              <w:rPr>
                <w:rFonts w:eastAsia="Arial"/>
                <w:bCs/>
                <w:szCs w:val="22"/>
              </w:rPr>
              <w:t>Perspective and context</w:t>
            </w:r>
          </w:p>
          <w:p w14:paraId="5C17D47C" w14:textId="33A50682" w:rsidR="006E2D9E" w:rsidRPr="00135CBB" w:rsidRDefault="000F269D" w:rsidP="001C7B27">
            <w:pPr>
              <w:rPr>
                <w:rFonts w:eastAsia="Arial"/>
                <w:b w:val="0"/>
                <w:bCs/>
                <w:szCs w:val="22"/>
              </w:rPr>
            </w:pPr>
            <w:r w:rsidRPr="00135CBB">
              <w:rPr>
                <w:rFonts w:eastAsia="Arial"/>
                <w:b w:val="0"/>
                <w:bCs/>
                <w:szCs w:val="22"/>
              </w:rPr>
              <w:t>Examine how elements of personal and social contexts can inform the perspective and purpose of texts and influence creative decisions</w:t>
            </w:r>
          </w:p>
          <w:p w14:paraId="334B0593" w14:textId="1D7243B3" w:rsidR="00472699" w:rsidRDefault="00501E3D" w:rsidP="001C7B27">
            <w:pPr>
              <w:rPr>
                <w:rFonts w:eastAsia="Arial"/>
                <w:bCs/>
                <w:szCs w:val="22"/>
              </w:rPr>
            </w:pPr>
            <w:r>
              <w:rPr>
                <w:rFonts w:eastAsia="Arial"/>
                <w:bCs/>
                <w:szCs w:val="22"/>
              </w:rPr>
              <w:t xml:space="preserve">Code and </w:t>
            </w:r>
            <w:r w:rsidR="005079AD">
              <w:rPr>
                <w:rFonts w:eastAsia="Arial"/>
                <w:bCs/>
                <w:szCs w:val="22"/>
              </w:rPr>
              <w:t>convention</w:t>
            </w:r>
          </w:p>
          <w:p w14:paraId="6079E0E5" w14:textId="77777777" w:rsidR="001C7B27" w:rsidRDefault="00501E3D" w:rsidP="001C7B27">
            <w:pPr>
              <w:rPr>
                <w:rFonts w:eastAsia="Arial"/>
                <w:bCs/>
                <w:szCs w:val="22"/>
              </w:rPr>
            </w:pPr>
            <w:r w:rsidRPr="00135CBB">
              <w:rPr>
                <w:rFonts w:eastAsia="Arial"/>
                <w:b w:val="0"/>
                <w:bCs/>
                <w:szCs w:val="22"/>
              </w:rPr>
              <w:t xml:space="preserve">Understand how language forms, features and structures, in a variety of texts, vary according to context, purpose and audience, and demonstrate this understanding through written, spoken, visual and multimodal </w:t>
            </w:r>
            <w:r w:rsidRPr="00135CBB">
              <w:rPr>
                <w:rFonts w:eastAsia="Arial"/>
                <w:b w:val="0"/>
                <w:bCs/>
                <w:szCs w:val="22"/>
              </w:rPr>
              <w:lastRenderedPageBreak/>
              <w:t>responses</w:t>
            </w:r>
          </w:p>
          <w:p w14:paraId="09B5E66E" w14:textId="50D6F8B1" w:rsidR="00E97288" w:rsidRPr="0025786C" w:rsidRDefault="00E97288" w:rsidP="00E97288">
            <w:pPr>
              <w:rPr>
                <w:rFonts w:eastAsia="Arial"/>
                <w:szCs w:val="22"/>
              </w:rPr>
            </w:pPr>
            <w:bookmarkStart w:id="65" w:name="_Hlk171692369"/>
            <w:r w:rsidRPr="00E5207C">
              <w:rPr>
                <w:rFonts w:eastAsia="Arial"/>
                <w:szCs w:val="22"/>
              </w:rPr>
              <w:t>EN4-UR</w:t>
            </w:r>
            <w:r w:rsidR="004E49AF">
              <w:rPr>
                <w:rFonts w:eastAsia="Arial"/>
                <w:szCs w:val="22"/>
              </w:rPr>
              <w:t>A</w:t>
            </w:r>
            <w:r w:rsidRPr="00E5207C">
              <w:rPr>
                <w:rFonts w:eastAsia="Arial"/>
                <w:szCs w:val="22"/>
              </w:rPr>
              <w:t>-01</w:t>
            </w:r>
          </w:p>
          <w:bookmarkEnd w:id="65"/>
          <w:p w14:paraId="2255CFDF" w14:textId="77777777" w:rsidR="00E97288" w:rsidRPr="0025786C" w:rsidRDefault="00E97288" w:rsidP="00E97288">
            <w:pPr>
              <w:rPr>
                <w:rFonts w:eastAsia="Arial"/>
                <w:szCs w:val="22"/>
              </w:rPr>
            </w:pPr>
            <w:r w:rsidRPr="00E5207C">
              <w:rPr>
                <w:rFonts w:eastAsia="Arial"/>
                <w:szCs w:val="22"/>
              </w:rPr>
              <w:t>Representation</w:t>
            </w:r>
          </w:p>
          <w:p w14:paraId="38D0F6FC" w14:textId="77777777" w:rsidR="00E97288" w:rsidRDefault="00E97288" w:rsidP="00E97288">
            <w:pPr>
              <w:rPr>
                <w:rFonts w:eastAsia="Arial"/>
                <w:bCs/>
                <w:szCs w:val="22"/>
              </w:rPr>
            </w:pPr>
            <w:r w:rsidRPr="00E97288">
              <w:rPr>
                <w:rFonts w:eastAsia="Arial"/>
                <w:b w:val="0"/>
                <w:bCs/>
                <w:szCs w:val="22"/>
              </w:rPr>
              <w:t>Explore how language and text are acts of representation that range from objective to subjective and may offer layers of literal or implied meanings, and apply this understanding in own texts</w:t>
            </w:r>
          </w:p>
          <w:p w14:paraId="29E2560B" w14:textId="77777777" w:rsidR="008E587B" w:rsidRDefault="008E587B" w:rsidP="008E587B">
            <w:pPr>
              <w:rPr>
                <w:b w:val="0"/>
              </w:rPr>
            </w:pPr>
            <w:r w:rsidRPr="00D27600">
              <w:t>EN4-ECA-01</w:t>
            </w:r>
          </w:p>
          <w:p w14:paraId="6B0BA1A9" w14:textId="77777777" w:rsidR="008E587B" w:rsidRDefault="008E587B" w:rsidP="008E587B">
            <w:pPr>
              <w:rPr>
                <w:b w:val="0"/>
              </w:rPr>
            </w:pPr>
            <w:r>
              <w:t>Writing</w:t>
            </w:r>
          </w:p>
          <w:p w14:paraId="3845BD0B" w14:textId="66520C3E" w:rsidR="008E587B" w:rsidRDefault="008E587B" w:rsidP="008E587B">
            <w:pPr>
              <w:rPr>
                <w:bCs/>
              </w:rPr>
            </w:pPr>
            <w:r w:rsidRPr="00D27600">
              <w:rPr>
                <w:b w:val="0"/>
                <w:bCs/>
              </w:rPr>
              <w:t>Demonstrate control of structural and grammatical components to produce texts that are appropriate to topic, purpose and audience</w:t>
            </w:r>
          </w:p>
          <w:p w14:paraId="66721128" w14:textId="77777777" w:rsidR="008E587B" w:rsidRDefault="008E587B" w:rsidP="008E587B">
            <w:pPr>
              <w:rPr>
                <w:b w:val="0"/>
              </w:rPr>
            </w:pPr>
            <w:r w:rsidRPr="00D27600">
              <w:lastRenderedPageBreak/>
              <w:t>Sentence-level grammar and punctuation</w:t>
            </w:r>
          </w:p>
          <w:p w14:paraId="2E7D99F8" w14:textId="0B8E20A1" w:rsidR="001C7B27" w:rsidRPr="00135CBB" w:rsidRDefault="008E587B" w:rsidP="001C7B27">
            <w:pPr>
              <w:rPr>
                <w:rFonts w:eastAsia="Arial"/>
                <w:b w:val="0"/>
                <w:bCs/>
                <w:szCs w:val="22"/>
              </w:rPr>
            </w:pPr>
            <w:r w:rsidRPr="00D27600">
              <w:rPr>
                <w:b w:val="0"/>
                <w:bCs/>
              </w:rPr>
              <w:t>Use pronouns consistently and appropriately to maintain cohesion, context and purpose</w:t>
            </w:r>
          </w:p>
        </w:tc>
        <w:tc>
          <w:tcPr>
            <w:tcW w:w="2872" w:type="pct"/>
          </w:tcPr>
          <w:p w14:paraId="74298C17" w14:textId="77858303" w:rsidR="00236509" w:rsidRPr="004C1A22" w:rsidRDefault="004E44A3" w:rsidP="00236509">
            <w:pPr>
              <w:cnfStyle w:val="000000100000" w:firstRow="0" w:lastRow="0" w:firstColumn="0" w:lastColumn="0" w:oddVBand="0" w:evenVBand="0" w:oddHBand="1" w:evenHBand="0" w:firstRowFirstColumn="0" w:firstRowLastColumn="0" w:lastRowFirstColumn="0" w:lastRowLastColumn="0"/>
              <w:rPr>
                <w:b/>
                <w:bCs/>
              </w:rPr>
            </w:pPr>
            <w:r>
              <w:rPr>
                <w:rStyle w:val="Strong"/>
              </w:rPr>
              <w:lastRenderedPageBreak/>
              <w:t xml:space="preserve">Phase 2, sequence 1 – </w:t>
            </w:r>
            <w:r w:rsidR="008A45D2">
              <w:rPr>
                <w:rStyle w:val="Strong"/>
              </w:rPr>
              <w:t>e</w:t>
            </w:r>
            <w:r w:rsidR="00B647C1">
              <w:rPr>
                <w:b/>
                <w:bCs/>
              </w:rPr>
              <w:t>xploring representation</w:t>
            </w:r>
            <w:r w:rsidR="002E34EE">
              <w:rPr>
                <w:b/>
                <w:bCs/>
              </w:rPr>
              <w:t xml:space="preserve">, perspective and </w:t>
            </w:r>
            <w:r w:rsidR="00F37A06">
              <w:rPr>
                <w:b/>
                <w:bCs/>
              </w:rPr>
              <w:t>purpose</w:t>
            </w:r>
          </w:p>
          <w:p w14:paraId="78F03DB2" w14:textId="77777777" w:rsidR="00236509" w:rsidRPr="0019110A" w:rsidRDefault="00236509" w:rsidP="00236509">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337BD2DF" w14:textId="77777777" w:rsidR="00236509" w:rsidRDefault="00236509" w:rsidP="00236509">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39A52002" w14:textId="616A6B9D" w:rsidR="000A43D6" w:rsidRDefault="009D5269" w:rsidP="000A43D6">
            <w:pPr>
              <w:pStyle w:val="ListBullet"/>
              <w:cnfStyle w:val="000000100000" w:firstRow="0" w:lastRow="0" w:firstColumn="0" w:lastColumn="0" w:oddVBand="0" w:evenVBand="0" w:oddHBand="1" w:evenHBand="0" w:firstRowFirstColumn="0" w:firstRowLastColumn="0" w:lastRowFirstColumn="0" w:lastRowLastColumn="0"/>
            </w:pPr>
            <w:r w:rsidRPr="007A5CE6">
              <w:t>u</w:t>
            </w:r>
            <w:r w:rsidR="000A43D6" w:rsidRPr="007A5CE6">
              <w:t>nderstand</w:t>
            </w:r>
            <w:r w:rsidR="000A43D6">
              <w:t xml:space="preserve"> that representation is a conscious choice</w:t>
            </w:r>
            <w:r w:rsidR="00BA69D1">
              <w:t xml:space="preserve"> </w:t>
            </w:r>
            <w:r w:rsidR="009E2D45">
              <w:t>made</w:t>
            </w:r>
            <w:r w:rsidR="00BA69D1">
              <w:t xml:space="preserve"> by the composer</w:t>
            </w:r>
          </w:p>
          <w:p w14:paraId="5C30521D" w14:textId="6B2EF20B" w:rsidR="008E0A57" w:rsidRDefault="009D5269" w:rsidP="000A43D6">
            <w:pPr>
              <w:pStyle w:val="ListBullet"/>
              <w:cnfStyle w:val="000000100000" w:firstRow="0" w:lastRow="0" w:firstColumn="0" w:lastColumn="0" w:oddVBand="0" w:evenVBand="0" w:oddHBand="1" w:evenHBand="0" w:firstRowFirstColumn="0" w:firstRowLastColumn="0" w:lastRowFirstColumn="0" w:lastRowLastColumn="0"/>
            </w:pPr>
            <w:r w:rsidRPr="007A5CE6">
              <w:t>d</w:t>
            </w:r>
            <w:r w:rsidR="00850053" w:rsidRPr="007A5CE6">
              <w:t>evelop</w:t>
            </w:r>
            <w:r w:rsidR="00850053">
              <w:t xml:space="preserve"> understanding of the ways representation is guided by form, purpose, context and audience</w:t>
            </w:r>
            <w:r w:rsidR="00382341">
              <w:t>.</w:t>
            </w:r>
          </w:p>
          <w:p w14:paraId="38B4AECA" w14:textId="6A129F91" w:rsidR="000A7FCB" w:rsidRDefault="000A7FCB" w:rsidP="006E6FBA">
            <w:pPr>
              <w:cnfStyle w:val="000000100000" w:firstRow="0" w:lastRow="0" w:firstColumn="0" w:lastColumn="0" w:oddVBand="0" w:evenVBand="0" w:oddHBand="1" w:evenHBand="0" w:firstRowFirstColumn="0" w:firstRowLastColumn="0" w:lastRowFirstColumn="0" w:lastRowLastColumn="0"/>
              <w:rPr>
                <w:b/>
              </w:rPr>
            </w:pPr>
            <w:r w:rsidRPr="006E6FBA">
              <w:rPr>
                <w:b/>
              </w:rPr>
              <w:t>Activating knowledge about representation</w:t>
            </w:r>
            <w:r w:rsidR="00566883">
              <w:rPr>
                <w:b/>
              </w:rPr>
              <w:t xml:space="preserve">, perspective and </w:t>
            </w:r>
            <w:r w:rsidR="00B50091">
              <w:rPr>
                <w:b/>
              </w:rPr>
              <w:t>purpose</w:t>
            </w:r>
          </w:p>
          <w:p w14:paraId="7680E837" w14:textId="79306C96" w:rsidR="00CE2B3F" w:rsidRPr="006E6FBA" w:rsidRDefault="00CE2B3F" w:rsidP="006E6FBA">
            <w:pPr>
              <w:cnfStyle w:val="000000100000" w:firstRow="0" w:lastRow="0" w:firstColumn="0" w:lastColumn="0" w:oddVBand="0" w:evenVBand="0" w:oddHBand="1" w:evenHBand="0" w:firstRowFirstColumn="0" w:firstRowLastColumn="0" w:lastRowFirstColumn="0" w:lastRowLastColumn="0"/>
              <w:rPr>
                <w:b/>
              </w:rPr>
            </w:pPr>
            <w:r>
              <w:t xml:space="preserve">Posters for the textual concepts </w:t>
            </w:r>
            <w:r w:rsidR="00E80D89">
              <w:t xml:space="preserve">of </w:t>
            </w:r>
            <w:r>
              <w:t>representation, perspective</w:t>
            </w:r>
            <w:r w:rsidR="00E80D89">
              <w:t>, authority,</w:t>
            </w:r>
            <w:r>
              <w:t xml:space="preserve"> and </w:t>
            </w:r>
            <w:r w:rsidR="00A56DA5">
              <w:t>context</w:t>
            </w:r>
            <w:r>
              <w:t xml:space="preserve"> are included in </w:t>
            </w:r>
            <w:r w:rsidRPr="00E715D3">
              <w:rPr>
                <w:b/>
              </w:rPr>
              <w:t xml:space="preserve">Phase 2, resource 2 – textual concepts </w:t>
            </w:r>
            <w:r w:rsidRPr="00E715D3">
              <w:rPr>
                <w:b/>
                <w:bCs/>
              </w:rPr>
              <w:t>posters</w:t>
            </w:r>
            <w:r>
              <w:t>. It is recommended these be displayed in the classroom or printed for inclusion in students</w:t>
            </w:r>
            <w:r w:rsidR="00A56DA5">
              <w:t>’</w:t>
            </w:r>
            <w:r>
              <w:t xml:space="preserve"> books for regular reference throughout the program. </w:t>
            </w:r>
          </w:p>
          <w:p w14:paraId="0235C357" w14:textId="77777777" w:rsidR="00DB662D" w:rsidRDefault="00361A12" w:rsidP="009D5449">
            <w:pPr>
              <w:pStyle w:val="ListBullet"/>
              <w:cnfStyle w:val="000000100000" w:firstRow="0" w:lastRow="0" w:firstColumn="0" w:lastColumn="0" w:oddVBand="0" w:evenVBand="0" w:oddHBand="1" w:evenHBand="0" w:firstRowFirstColumn="0" w:firstRowLastColumn="0" w:lastRowFirstColumn="0" w:lastRowLastColumn="0"/>
            </w:pPr>
            <w:r w:rsidRPr="0075250C">
              <w:rPr>
                <w:b/>
                <w:bCs/>
              </w:rPr>
              <w:t>Writing a</w:t>
            </w:r>
            <w:r w:rsidR="0004695C" w:rsidRPr="0075250C">
              <w:rPr>
                <w:b/>
                <w:bCs/>
              </w:rPr>
              <w:t xml:space="preserve">n </w:t>
            </w:r>
            <w:r w:rsidRPr="0075250C">
              <w:rPr>
                <w:b/>
                <w:bCs/>
              </w:rPr>
              <w:t xml:space="preserve">account to understand </w:t>
            </w:r>
            <w:r w:rsidR="0004695C" w:rsidRPr="0075250C">
              <w:rPr>
                <w:b/>
                <w:bCs/>
              </w:rPr>
              <w:t>subjectiv</w:t>
            </w:r>
            <w:r w:rsidR="00EE21C4" w:rsidRPr="0075250C">
              <w:rPr>
                <w:b/>
                <w:bCs/>
              </w:rPr>
              <w:t>ity and perspective</w:t>
            </w:r>
            <w:r w:rsidR="00DD5150">
              <w:t xml:space="preserve"> </w:t>
            </w:r>
            <w:r w:rsidR="00156E20">
              <w:t>–</w:t>
            </w:r>
            <w:r w:rsidR="00DD5150" w:rsidRPr="00DD5150">
              <w:t xml:space="preserve"> s</w:t>
            </w:r>
            <w:r w:rsidR="009D5449" w:rsidRPr="00DD5150">
              <w:t>tudents</w:t>
            </w:r>
            <w:r w:rsidR="00156E20">
              <w:t xml:space="preserve"> </w:t>
            </w:r>
            <w:r w:rsidR="009D5449" w:rsidRPr="006E6FBA">
              <w:t>consider a hypothetical p</w:t>
            </w:r>
            <w:r w:rsidR="00B4339B" w:rsidRPr="006E6FBA">
              <w:t>l</w:t>
            </w:r>
            <w:r w:rsidR="009D5449" w:rsidRPr="006E6FBA">
              <w:t>ayground incident</w:t>
            </w:r>
            <w:r w:rsidR="00B4339B" w:rsidRPr="006E6FBA">
              <w:t xml:space="preserve">. </w:t>
            </w:r>
            <w:r w:rsidR="00A97D26">
              <w:t xml:space="preserve">Using </w:t>
            </w:r>
            <w:r w:rsidR="00A97D26" w:rsidRPr="00B0164F">
              <w:rPr>
                <w:b/>
              </w:rPr>
              <w:t xml:space="preserve">Phase </w:t>
            </w:r>
            <w:r w:rsidR="0097156A" w:rsidRPr="00B0164F">
              <w:rPr>
                <w:b/>
              </w:rPr>
              <w:t>2, resource 1 –</w:t>
            </w:r>
            <w:r w:rsidR="000A4179" w:rsidRPr="00B0164F">
              <w:rPr>
                <w:b/>
              </w:rPr>
              <w:t>representation</w:t>
            </w:r>
            <w:r w:rsidR="00CB1E2B">
              <w:rPr>
                <w:b/>
              </w:rPr>
              <w:t>, perspective and purpose</w:t>
            </w:r>
            <w:r w:rsidR="00DB662D">
              <w:rPr>
                <w:b/>
              </w:rPr>
              <w:t xml:space="preserve"> </w:t>
            </w:r>
            <w:r w:rsidR="00DB662D">
              <w:t xml:space="preserve">and </w:t>
            </w:r>
            <w:r w:rsidR="00DB662D" w:rsidRPr="00DB662D">
              <w:rPr>
                <w:b/>
                <w:bCs/>
              </w:rPr>
              <w:t>Phase 2, activity 1 – representation, perspective and purpose,</w:t>
            </w:r>
            <w:r w:rsidR="001B799F">
              <w:t xml:space="preserve"> </w:t>
            </w:r>
            <w:r w:rsidR="005F4CB3">
              <w:t>s</w:t>
            </w:r>
            <w:r w:rsidR="00BC7F01">
              <w:t>tudents</w:t>
            </w:r>
            <w:r w:rsidR="00B4339B" w:rsidRPr="006E6FBA">
              <w:t xml:space="preserve"> </w:t>
            </w:r>
            <w:r w:rsidR="00D74857">
              <w:t xml:space="preserve">write a </w:t>
            </w:r>
            <w:r w:rsidR="00D74857">
              <w:lastRenderedPageBreak/>
              <w:t>statement</w:t>
            </w:r>
            <w:r w:rsidR="00B4339B">
              <w:t xml:space="preserve"> from </w:t>
            </w:r>
            <w:r w:rsidR="00D74857">
              <w:t xml:space="preserve">a particular </w:t>
            </w:r>
            <w:r w:rsidR="00CC3514">
              <w:t>witness</w:t>
            </w:r>
            <w:r w:rsidR="00390DCC">
              <w:t>’</w:t>
            </w:r>
            <w:r w:rsidR="00CC3514">
              <w:t xml:space="preserve"> perspective</w:t>
            </w:r>
            <w:r w:rsidR="00DB662D">
              <w:t>. They:</w:t>
            </w:r>
          </w:p>
          <w:p w14:paraId="5DB491C4" w14:textId="4D0E7D93" w:rsidR="000A7FCB" w:rsidRDefault="00DB662D" w:rsidP="00DB662D">
            <w:pPr>
              <w:pStyle w:val="ListBullet2"/>
              <w:cnfStyle w:val="000000100000" w:firstRow="0" w:lastRow="0" w:firstColumn="0" w:lastColumn="0" w:oddVBand="0" w:evenVBand="0" w:oddHBand="1" w:evenHBand="0" w:firstRowFirstColumn="0" w:firstRowLastColumn="0" w:lastRowFirstColumn="0" w:lastRowLastColumn="0"/>
            </w:pPr>
            <w:r>
              <w:t>explore</w:t>
            </w:r>
            <w:r w:rsidR="00CA485D">
              <w:t xml:space="preserve"> objectivity and subjectivity and </w:t>
            </w:r>
            <w:r w:rsidR="00CA485D" w:rsidRPr="006E6FBA">
              <w:t xml:space="preserve">the </w:t>
            </w:r>
            <w:r w:rsidR="00CA485D">
              <w:t>w</w:t>
            </w:r>
            <w:r w:rsidR="00E20076">
              <w:t>ay</w:t>
            </w:r>
            <w:r w:rsidR="00CA485D">
              <w:t>s each text has a purpose, context and audience that impacts its representation of the event</w:t>
            </w:r>
            <w:r w:rsidR="001A6E4F">
              <w:t>.</w:t>
            </w:r>
          </w:p>
          <w:p w14:paraId="5DCC84CA" w14:textId="37E0D0D0" w:rsidR="00E20076" w:rsidRPr="004263C9" w:rsidRDefault="00955132" w:rsidP="009D5449">
            <w:pPr>
              <w:pStyle w:val="ListBullet"/>
              <w:cnfStyle w:val="000000100000" w:firstRow="0" w:lastRow="0" w:firstColumn="0" w:lastColumn="0" w:oddVBand="0" w:evenVBand="0" w:oddHBand="1" w:evenHBand="0" w:firstRowFirstColumn="0" w:firstRowLastColumn="0" w:lastRowFirstColumn="0" w:lastRowLastColumn="0"/>
            </w:pPr>
            <w:r w:rsidRPr="000417E6">
              <w:rPr>
                <w:b/>
              </w:rPr>
              <w:t xml:space="preserve">Applying </w:t>
            </w:r>
            <w:r w:rsidR="009035D2" w:rsidRPr="000417E6">
              <w:rPr>
                <w:b/>
              </w:rPr>
              <w:t>m</w:t>
            </w:r>
            <w:r w:rsidR="00E20076" w:rsidRPr="000417E6">
              <w:rPr>
                <w:b/>
              </w:rPr>
              <w:t xml:space="preserve">etalanguage </w:t>
            </w:r>
            <w:r w:rsidR="0060470E" w:rsidRPr="000417E6">
              <w:rPr>
                <w:b/>
              </w:rPr>
              <w:t xml:space="preserve">to </w:t>
            </w:r>
            <w:r w:rsidR="00B3022D" w:rsidRPr="000417E6">
              <w:rPr>
                <w:b/>
              </w:rPr>
              <w:t>engage with the conceptual focus</w:t>
            </w:r>
            <w:r w:rsidR="00E20076">
              <w:t xml:space="preserve"> </w:t>
            </w:r>
            <w:r w:rsidR="00156E20">
              <w:t>–</w:t>
            </w:r>
            <w:r w:rsidR="004A49F5">
              <w:t xml:space="preserve"> </w:t>
            </w:r>
            <w:r w:rsidR="008A61BD">
              <w:t>students</w:t>
            </w:r>
            <w:r w:rsidR="00156E20">
              <w:t xml:space="preserve"> </w:t>
            </w:r>
            <w:r w:rsidR="008A61BD">
              <w:t>swap th</w:t>
            </w:r>
            <w:r w:rsidR="00387074">
              <w:t xml:space="preserve">eir </w:t>
            </w:r>
            <w:r w:rsidR="00021CDF">
              <w:t>statements</w:t>
            </w:r>
            <w:r w:rsidR="00F81839">
              <w:t xml:space="preserve">, </w:t>
            </w:r>
            <w:r w:rsidR="00BF5EB9">
              <w:t>read</w:t>
            </w:r>
            <w:r w:rsidR="00824EED">
              <w:t>ing</w:t>
            </w:r>
            <w:r w:rsidR="00BF5EB9">
              <w:t xml:space="preserve"> </w:t>
            </w:r>
            <w:r w:rsidR="00824EED">
              <w:t>the</w:t>
            </w:r>
            <w:r w:rsidR="009A568B">
              <w:t xml:space="preserve"> differ</w:t>
            </w:r>
            <w:r w:rsidR="001A577E">
              <w:t>ent account</w:t>
            </w:r>
            <w:r w:rsidR="00911639">
              <w:t xml:space="preserve">s, discussing </w:t>
            </w:r>
            <w:r w:rsidR="00EC3FFE">
              <w:t>reasons for these differences</w:t>
            </w:r>
            <w:r w:rsidR="00AF68F4">
              <w:t xml:space="preserve">. Students then answer </w:t>
            </w:r>
            <w:r w:rsidR="00644FD5">
              <w:t xml:space="preserve">a series of </w:t>
            </w:r>
            <w:r w:rsidR="001C1D27">
              <w:t xml:space="preserve">short </w:t>
            </w:r>
            <w:r w:rsidR="00644FD5">
              <w:t>questions</w:t>
            </w:r>
            <w:r w:rsidR="001C1D27">
              <w:t xml:space="preserve"> on </w:t>
            </w:r>
            <w:r w:rsidR="00785669">
              <w:t xml:space="preserve">objectivity, subjectivity, </w:t>
            </w:r>
            <w:r w:rsidR="00B17D7C">
              <w:t xml:space="preserve">representation, </w:t>
            </w:r>
            <w:r w:rsidR="00F44660">
              <w:t>p</w:t>
            </w:r>
            <w:r w:rsidR="009D3B4E">
              <w:t>erspective</w:t>
            </w:r>
            <w:r w:rsidR="007B1E20">
              <w:t xml:space="preserve"> and </w:t>
            </w:r>
            <w:r w:rsidR="001B2FA6">
              <w:t>purpose</w:t>
            </w:r>
            <w:r w:rsidR="00865163">
              <w:t xml:space="preserve"> in the statements, using the metalanguage</w:t>
            </w:r>
            <w:r w:rsidR="001946F4">
              <w:t xml:space="preserve"> of the conceptual focus</w:t>
            </w:r>
            <w:r w:rsidR="00A11626">
              <w:t xml:space="preserve"> </w:t>
            </w:r>
            <w:r w:rsidR="00A11626" w:rsidRPr="004263C9">
              <w:t>(</w:t>
            </w:r>
            <w:r w:rsidR="00A11626" w:rsidRPr="003E2A02">
              <w:rPr>
                <w:rStyle w:val="Strong"/>
              </w:rPr>
              <w:t xml:space="preserve">Phase 2, activity 1 – representation, perspective and </w:t>
            </w:r>
            <w:r w:rsidR="00B50091">
              <w:rPr>
                <w:rStyle w:val="Strong"/>
              </w:rPr>
              <w:t>purpose</w:t>
            </w:r>
            <w:r w:rsidR="00A11626" w:rsidRPr="004263C9">
              <w:t>)</w:t>
            </w:r>
            <w:r w:rsidR="003E340A">
              <w:t>.</w:t>
            </w:r>
          </w:p>
          <w:p w14:paraId="1C81C65D" w14:textId="1D71DE98" w:rsidR="00BF6D22" w:rsidRDefault="00BF6D22" w:rsidP="00BF6D22">
            <w:pPr>
              <w:pStyle w:val="FeatureBox2"/>
              <w:cnfStyle w:val="000000100000" w:firstRow="0" w:lastRow="0" w:firstColumn="0" w:lastColumn="0" w:oddVBand="0" w:evenVBand="0" w:oddHBand="1" w:evenHBand="0" w:firstRowFirstColumn="0" w:firstRowLastColumn="0" w:lastRowFirstColumn="0" w:lastRowLastColumn="0"/>
            </w:pPr>
            <w:r w:rsidRPr="004C13D8">
              <w:rPr>
                <w:b/>
                <w:bCs/>
              </w:rPr>
              <w:t xml:space="preserve">Teacher </w:t>
            </w:r>
            <w:proofErr w:type="gramStart"/>
            <w:r w:rsidRPr="004C13D8">
              <w:rPr>
                <w:b/>
                <w:bCs/>
              </w:rPr>
              <w:t>note:</w:t>
            </w:r>
            <w:proofErr w:type="gramEnd"/>
            <w:r>
              <w:t xml:space="preserve"> </w:t>
            </w:r>
            <w:r w:rsidR="003E340A">
              <w:t xml:space="preserve">students </w:t>
            </w:r>
            <w:r>
              <w:t>should be directed to begin reading the novel</w:t>
            </w:r>
            <w:r w:rsidR="004E49AF">
              <w:t xml:space="preserve"> </w:t>
            </w:r>
            <w:r w:rsidR="004E49AF" w:rsidRPr="004E49AF">
              <w:rPr>
                <w:rStyle w:val="Emphasis"/>
              </w:rPr>
              <w:t>Parvana</w:t>
            </w:r>
            <w:r>
              <w:t xml:space="preserve"> and record main ideas in </w:t>
            </w:r>
            <w:r w:rsidRPr="00736AE1">
              <w:t>a reading journal.</w:t>
            </w:r>
            <w:r>
              <w:t xml:space="preserve"> Suggested reading strategies and a reading journal format can be found in </w:t>
            </w:r>
            <w:r w:rsidRPr="004A292B">
              <w:rPr>
                <w:b/>
                <w:bCs/>
              </w:rPr>
              <w:t>Phase 3, activity 1 – reading journal</w:t>
            </w:r>
            <w:r>
              <w:t>.</w:t>
            </w:r>
          </w:p>
          <w:p w14:paraId="23888B99" w14:textId="317E1304" w:rsidR="00236509" w:rsidRPr="005367A1" w:rsidRDefault="00BF6D22" w:rsidP="00936311">
            <w:pPr>
              <w:pStyle w:val="FeatureBox2"/>
              <w:cnfStyle w:val="000000100000" w:firstRow="0" w:lastRow="0" w:firstColumn="0" w:lastColumn="0" w:oddVBand="0" w:evenVBand="0" w:oddHBand="1" w:evenHBand="0" w:firstRowFirstColumn="0" w:firstRowLastColumn="0" w:lastRowFirstColumn="0" w:lastRowLastColumn="0"/>
            </w:pPr>
            <w:r>
              <w:t>F</w:t>
            </w:r>
            <w:r w:rsidR="0096214A">
              <w:t xml:space="preserve">or support in </w:t>
            </w:r>
            <w:r w:rsidR="002C3DD6">
              <w:t>improving reading comprehension, refer to</w:t>
            </w:r>
            <w:r w:rsidR="008A2E15">
              <w:t xml:space="preserve"> </w:t>
            </w:r>
            <w:hyperlink r:id="rId35" w:history="1">
              <w:r w:rsidR="009C6A82" w:rsidRPr="005C671D">
                <w:rPr>
                  <w:rStyle w:val="Hyperlink"/>
                </w:rPr>
                <w:t>Literacy and numeracy guides</w:t>
              </w:r>
            </w:hyperlink>
            <w:r w:rsidR="004C13D8">
              <w:t xml:space="preserve"> and ‘</w:t>
            </w:r>
            <w:r w:rsidR="004C13D8" w:rsidRPr="004C13D8">
              <w:t>The Improving reading comprehension Years 3 to 10: A guide to support conversations about evidence-based practice in reading (PDF 1.4MB)</w:t>
            </w:r>
            <w:r w:rsidR="004C13D8">
              <w:t>’ located on that site.</w:t>
            </w:r>
            <w:r w:rsidR="00926DCC">
              <w:t xml:space="preserve"> Specific ideas for making predictions or inference can be located </w:t>
            </w:r>
            <w:r w:rsidR="003320B0">
              <w:t xml:space="preserve">on </w:t>
            </w:r>
            <w:hyperlink r:id="rId36" w:history="1">
              <w:r w:rsidR="003320B0" w:rsidRPr="002D28AC">
                <w:rPr>
                  <w:rStyle w:val="Hyperlink"/>
                </w:rPr>
                <w:t>Stage 4 reading – Inference</w:t>
              </w:r>
            </w:hyperlink>
            <w:r w:rsidR="003320B0">
              <w:t xml:space="preserve"> and for differentiation, </w:t>
            </w:r>
            <w:hyperlink r:id="rId37" w:history="1">
              <w:r w:rsidR="00A52A5A" w:rsidRPr="005367A1">
                <w:rPr>
                  <w:rStyle w:val="Hyperlink"/>
                </w:rPr>
                <w:t xml:space="preserve">Stage 3 reading – </w:t>
              </w:r>
              <w:r w:rsidR="00A52A5A" w:rsidRPr="005367A1">
                <w:rPr>
                  <w:rStyle w:val="Hyperlink"/>
                </w:rPr>
                <w:lastRenderedPageBreak/>
                <w:t>Inference</w:t>
              </w:r>
            </w:hyperlink>
            <w:r w:rsidR="00A52A5A">
              <w:t>.</w:t>
            </w:r>
          </w:p>
        </w:tc>
        <w:tc>
          <w:tcPr>
            <w:tcW w:w="1011" w:type="pct"/>
          </w:tcPr>
          <w:p w14:paraId="3EB6787E" w14:textId="7EC47B69" w:rsidR="00236509" w:rsidRPr="001117E2" w:rsidRDefault="00236509" w:rsidP="00236509">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79393DA8" w14:textId="77777777" w:rsidR="00236509" w:rsidRDefault="00236509" w:rsidP="00236509">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030003F0" w14:textId="464A7A1F" w:rsidR="00BB0727" w:rsidRDefault="00BB0727" w:rsidP="00236509">
            <w:pPr>
              <w:pStyle w:val="ListBullet"/>
              <w:cnfStyle w:val="000000100000" w:firstRow="0" w:lastRow="0" w:firstColumn="0" w:lastColumn="0" w:oddVBand="0" w:evenVBand="0" w:oddHBand="1" w:evenHBand="0" w:firstRowFirstColumn="0" w:firstRowLastColumn="0" w:lastRowFirstColumn="0" w:lastRowLastColumn="0"/>
            </w:pPr>
            <w:r>
              <w:t xml:space="preserve">understand the focus </w:t>
            </w:r>
            <w:r w:rsidR="004E49AF">
              <w:t xml:space="preserve">of </w:t>
            </w:r>
            <w:r>
              <w:t>textual concepts</w:t>
            </w:r>
          </w:p>
          <w:p w14:paraId="0225E2BF" w14:textId="1AC60250" w:rsidR="00777965" w:rsidRDefault="00A05D5A" w:rsidP="00236509">
            <w:pPr>
              <w:pStyle w:val="ListBullet"/>
              <w:cnfStyle w:val="000000100000" w:firstRow="0" w:lastRow="0" w:firstColumn="0" w:lastColumn="0" w:oddVBand="0" w:evenVBand="0" w:oddHBand="1" w:evenHBand="0" w:firstRowFirstColumn="0" w:firstRowLastColumn="0" w:lastRowFirstColumn="0" w:lastRowLastColumn="0"/>
            </w:pPr>
            <w:r>
              <w:t>w</w:t>
            </w:r>
            <w:r w:rsidR="00B10F83">
              <w:t>rite a</w:t>
            </w:r>
            <w:r>
              <w:t xml:space="preserve"> </w:t>
            </w:r>
            <w:r w:rsidR="00777965">
              <w:t>witness statement</w:t>
            </w:r>
          </w:p>
          <w:p w14:paraId="3D2AE33E" w14:textId="0478A9A7" w:rsidR="00A013EE" w:rsidRPr="00745A3F" w:rsidRDefault="00D52E9D" w:rsidP="00D52E9D">
            <w:pPr>
              <w:pStyle w:val="ListBullet"/>
              <w:cnfStyle w:val="000000100000" w:firstRow="0" w:lastRow="0" w:firstColumn="0" w:lastColumn="0" w:oddVBand="0" w:evenVBand="0" w:oddHBand="1" w:evenHBand="0" w:firstRowFirstColumn="0" w:firstRowLastColumn="0" w:lastRowFirstColumn="0" w:lastRowLastColumn="0"/>
            </w:pPr>
            <w:r w:rsidRPr="008B2B63">
              <w:t>use the metalanguage of textual concepts in their own writing.</w:t>
            </w:r>
          </w:p>
          <w:p w14:paraId="653D0AF0" w14:textId="77777777" w:rsidR="00F94423" w:rsidRPr="00F94423" w:rsidRDefault="00236509" w:rsidP="009B2372">
            <w:pPr>
              <w:pStyle w:val="FeatureBox3"/>
              <w:ind w:left="37"/>
              <w:cnfStyle w:val="000000100000" w:firstRow="0" w:lastRow="0" w:firstColumn="0" w:lastColumn="0" w:oddVBand="0" w:evenVBand="0" w:oddHBand="1" w:evenHBand="0" w:firstRowFirstColumn="0" w:firstRowLastColumn="0" w:lastRowFirstColumn="0" w:lastRowLastColumn="0"/>
              <w:rPr>
                <w:b/>
                <w:bCs/>
              </w:rPr>
            </w:pPr>
            <w:r w:rsidRPr="00F94423">
              <w:rPr>
                <w:b/>
              </w:rPr>
              <w:t>Evaluation and registration:</w:t>
            </w:r>
          </w:p>
          <w:p w14:paraId="37DB27B6" w14:textId="77777777" w:rsidR="00236509" w:rsidRDefault="00F94423" w:rsidP="00103D93">
            <w:pPr>
              <w:pStyle w:val="FeatureBox3"/>
              <w:numPr>
                <w:ilvl w:val="0"/>
                <w:numId w:val="9"/>
              </w:numPr>
              <w:ind w:left="445" w:hanging="408"/>
              <w:cnfStyle w:val="000000100000" w:firstRow="0" w:lastRow="0" w:firstColumn="0" w:lastColumn="0" w:oddVBand="0" w:evenVBand="0" w:oddHBand="1" w:evenHBand="0" w:firstRowFirstColumn="0" w:firstRowLastColumn="0" w:lastRowFirstColumn="0" w:lastRowLastColumn="0"/>
            </w:pPr>
            <w:r w:rsidRPr="00895F70">
              <w:t xml:space="preserve">[Record evaluation and registration </w:t>
            </w:r>
            <w:r w:rsidRPr="00895F70">
              <w:lastRenderedPageBreak/>
              <w:t>information</w:t>
            </w:r>
            <w:r w:rsidR="003D1307">
              <w:t>]</w:t>
            </w:r>
          </w:p>
          <w:p w14:paraId="33C63988" w14:textId="3130F548" w:rsidR="00BC7DE1" w:rsidRDefault="00CE2B3F" w:rsidP="00103D93">
            <w:pPr>
              <w:pStyle w:val="FeatureBox5"/>
              <w:cnfStyle w:val="000000100000" w:firstRow="0" w:lastRow="0" w:firstColumn="0" w:lastColumn="0" w:oddVBand="0" w:evenVBand="0" w:oddHBand="1" w:evenHBand="0" w:firstRowFirstColumn="0" w:firstRowLastColumn="0" w:lastRowFirstColumn="0" w:lastRowLastColumn="0"/>
            </w:pPr>
            <w:r>
              <w:rPr>
                <w:b/>
                <w:bCs/>
              </w:rPr>
              <w:t>Differentiation note</w:t>
            </w:r>
            <w:r w:rsidR="00BC7DE1" w:rsidRPr="00E166D0">
              <w:rPr>
                <w:b/>
                <w:bCs/>
              </w:rPr>
              <w:t>:</w:t>
            </w:r>
            <w:r w:rsidR="00BC7DE1">
              <w:t xml:space="preserve"> Textual concepts videos are also available for teacher use: </w:t>
            </w:r>
            <w:hyperlink r:id="rId38" w:anchor="/asset9" w:history="1">
              <w:r w:rsidR="009E5082">
                <w:rPr>
                  <w:rStyle w:val="Hyperlink"/>
                </w:rPr>
                <w:t>Understanding representation video (2:46)</w:t>
              </w:r>
            </w:hyperlink>
            <w:r w:rsidR="00BC7DE1">
              <w:t xml:space="preserve">, </w:t>
            </w:r>
            <w:hyperlink r:id="rId39" w:anchor="/asset6" w:history="1">
              <w:r w:rsidR="009E5082">
                <w:rPr>
                  <w:rStyle w:val="Hyperlink"/>
                </w:rPr>
                <w:t>Understanding perspective video (3:37)</w:t>
              </w:r>
            </w:hyperlink>
            <w:r w:rsidR="00BC7DE1">
              <w:t xml:space="preserve">, </w:t>
            </w:r>
            <w:hyperlink r:id="rId40" w:anchor="/asset12" w:history="1">
              <w:r w:rsidR="00B25E3C">
                <w:rPr>
                  <w:rStyle w:val="Hyperlink"/>
                </w:rPr>
                <w:t>Understanding authority video (2:39)</w:t>
              </w:r>
            </w:hyperlink>
            <w:r w:rsidR="00BC7DE1">
              <w:t xml:space="preserve"> and </w:t>
            </w:r>
            <w:hyperlink r:id="rId41" w:anchor="/asset13" w:history="1">
              <w:r w:rsidR="00B25E3C">
                <w:rPr>
                  <w:rStyle w:val="Hyperlink"/>
                </w:rPr>
                <w:t>Understanding context video (5:24)</w:t>
              </w:r>
            </w:hyperlink>
            <w:r w:rsidR="00BC7DE1">
              <w:t>.</w:t>
            </w:r>
          </w:p>
          <w:p w14:paraId="48603184" w14:textId="16CFE794" w:rsidR="00884B1D" w:rsidRPr="00884B1D" w:rsidRDefault="00884B1D" w:rsidP="00103D93">
            <w:pPr>
              <w:pStyle w:val="FeatureBox5"/>
              <w:cnfStyle w:val="000000100000" w:firstRow="0" w:lastRow="0" w:firstColumn="0" w:lastColumn="0" w:oddVBand="0" w:evenVBand="0" w:oddHBand="1" w:evenHBand="0" w:firstRowFirstColumn="0" w:firstRowLastColumn="0" w:lastRowFirstColumn="0" w:lastRowLastColumn="0"/>
            </w:pPr>
            <w:r>
              <w:t xml:space="preserve">Use </w:t>
            </w:r>
            <w:r w:rsidRPr="00874DED">
              <w:rPr>
                <w:b/>
                <w:bCs/>
              </w:rPr>
              <w:t>Pre-reading, resource 4 – supporting writing</w:t>
            </w:r>
            <w:r>
              <w:t xml:space="preserve"> to build student capabilities in writing sentences.</w:t>
            </w:r>
          </w:p>
        </w:tc>
      </w:tr>
      <w:tr w:rsidR="002E1605" w:rsidRPr="00D53A7A" w14:paraId="74A54268" w14:textId="77777777" w:rsidTr="009B2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A121B92" w14:textId="41BFDF5B" w:rsidR="002E1605" w:rsidRDefault="002E1605" w:rsidP="002E1605">
            <w:pPr>
              <w:rPr>
                <w:rFonts w:eastAsia="Arial"/>
                <w:szCs w:val="22"/>
              </w:rPr>
            </w:pPr>
            <w:r>
              <w:rPr>
                <w:rFonts w:eastAsia="Arial"/>
                <w:bCs/>
                <w:szCs w:val="22"/>
              </w:rPr>
              <w:lastRenderedPageBreak/>
              <w:t>EN4-URB-01</w:t>
            </w:r>
          </w:p>
          <w:p w14:paraId="33B89B1D" w14:textId="77777777" w:rsidR="002E1605" w:rsidRDefault="002E1605" w:rsidP="002E1605">
            <w:pPr>
              <w:rPr>
                <w:rFonts w:eastAsia="Arial"/>
                <w:bCs/>
                <w:szCs w:val="22"/>
              </w:rPr>
            </w:pPr>
            <w:r>
              <w:rPr>
                <w:rFonts w:eastAsia="Arial"/>
                <w:bCs/>
                <w:szCs w:val="22"/>
              </w:rPr>
              <w:t>Perspective and context</w:t>
            </w:r>
          </w:p>
          <w:p w14:paraId="4E775637" w14:textId="77777777" w:rsidR="00262C37" w:rsidRPr="00202901" w:rsidRDefault="00E30CE0" w:rsidP="002E1605">
            <w:pPr>
              <w:rPr>
                <w:rFonts w:eastAsia="Arial"/>
                <w:b w:val="0"/>
                <w:bCs/>
                <w:szCs w:val="22"/>
              </w:rPr>
            </w:pPr>
            <w:r w:rsidRPr="00202901">
              <w:rPr>
                <w:rFonts w:eastAsia="Arial"/>
                <w:b w:val="0"/>
                <w:bCs/>
                <w:szCs w:val="22"/>
              </w:rPr>
              <w:t>Understand how perspectives are shaped by language and text</w:t>
            </w:r>
          </w:p>
          <w:p w14:paraId="63249268" w14:textId="77777777" w:rsidR="00CD6EF5" w:rsidRDefault="00CD6EF5" w:rsidP="00CD6EF5">
            <w:pPr>
              <w:rPr>
                <w:rFonts w:eastAsia="Arial"/>
                <w:bCs/>
                <w:szCs w:val="22"/>
              </w:rPr>
            </w:pPr>
            <w:r>
              <w:rPr>
                <w:rFonts w:eastAsia="Arial"/>
                <w:bCs/>
                <w:szCs w:val="22"/>
              </w:rPr>
              <w:t>Code and convention</w:t>
            </w:r>
          </w:p>
          <w:p w14:paraId="0D254D2F" w14:textId="1E103BFC" w:rsidR="00841AE6" w:rsidRDefault="00841AE6" w:rsidP="002E1605">
            <w:pPr>
              <w:rPr>
                <w:rFonts w:eastAsia="Arial"/>
                <w:bCs/>
                <w:szCs w:val="22"/>
              </w:rPr>
            </w:pPr>
            <w:r w:rsidRPr="00841AE6">
              <w:rPr>
                <w:rFonts w:eastAsia="Arial"/>
                <w:b w:val="0"/>
                <w:bCs/>
                <w:szCs w:val="22"/>
              </w:rPr>
              <w:t>Use appropriate metalanguage to describe how meaning is constructed through linguistic and stylistic elements in texts</w:t>
            </w:r>
          </w:p>
          <w:p w14:paraId="68ACE97A" w14:textId="42568B28" w:rsidR="002E1605" w:rsidRDefault="00CD6EF5" w:rsidP="002E1605">
            <w:pPr>
              <w:rPr>
                <w:rFonts w:eastAsia="Arial"/>
                <w:bCs/>
                <w:szCs w:val="22"/>
              </w:rPr>
            </w:pPr>
            <w:r w:rsidRPr="00202901">
              <w:rPr>
                <w:rFonts w:eastAsia="Arial"/>
                <w:b w:val="0"/>
                <w:bCs/>
                <w:szCs w:val="22"/>
              </w:rPr>
              <w:t xml:space="preserve">Understand how language </w:t>
            </w:r>
            <w:r w:rsidRPr="00202901">
              <w:rPr>
                <w:rFonts w:eastAsia="Arial"/>
                <w:b w:val="0"/>
                <w:bCs/>
                <w:szCs w:val="22"/>
              </w:rPr>
              <w:lastRenderedPageBreak/>
              <w:t>forms, features and structures, in a variety of texts, vary according to context, purpose and audience, and demonstrate this</w:t>
            </w:r>
            <w:r w:rsidRPr="005079AD">
              <w:rPr>
                <w:rFonts w:eastAsia="Arial"/>
                <w:szCs w:val="22"/>
              </w:rPr>
              <w:t xml:space="preserve"> </w:t>
            </w:r>
            <w:r w:rsidRPr="00202901">
              <w:rPr>
                <w:rFonts w:eastAsia="Arial"/>
                <w:b w:val="0"/>
                <w:bCs/>
                <w:szCs w:val="22"/>
              </w:rPr>
              <w:t>understanding through written, spoken, visual and multimodal responses</w:t>
            </w:r>
          </w:p>
          <w:p w14:paraId="6955D53B" w14:textId="77777777" w:rsidR="00FA1452" w:rsidRDefault="00FA1452" w:rsidP="00FA1452">
            <w:pPr>
              <w:rPr>
                <w:rFonts w:eastAsia="Arial"/>
                <w:szCs w:val="22"/>
              </w:rPr>
            </w:pPr>
            <w:r>
              <w:rPr>
                <w:rFonts w:eastAsia="Arial"/>
                <w:szCs w:val="22"/>
              </w:rPr>
              <w:t>EN4-URC-01</w:t>
            </w:r>
          </w:p>
          <w:p w14:paraId="1CE23411" w14:textId="77777777" w:rsidR="00FA1452" w:rsidRDefault="00FA1452" w:rsidP="00FA1452">
            <w:pPr>
              <w:rPr>
                <w:rFonts w:eastAsia="Arial"/>
                <w:szCs w:val="22"/>
              </w:rPr>
            </w:pPr>
            <w:r>
              <w:rPr>
                <w:rFonts w:eastAsia="Arial"/>
                <w:szCs w:val="22"/>
              </w:rPr>
              <w:t>Representation</w:t>
            </w:r>
          </w:p>
          <w:p w14:paraId="2CF43EC7" w14:textId="77777777" w:rsidR="00FA1452" w:rsidRPr="00202901" w:rsidRDefault="00FA1452" w:rsidP="00FA1452">
            <w:pPr>
              <w:rPr>
                <w:rFonts w:eastAsia="Arial"/>
                <w:b w:val="0"/>
                <w:bCs/>
                <w:szCs w:val="22"/>
              </w:rPr>
            </w:pPr>
            <w:r w:rsidRPr="00202901">
              <w:rPr>
                <w:b w:val="0"/>
                <w:bCs/>
              </w:rPr>
              <w:t>Explore how language and text are acts of representation that range from objective to subjective and may offer layers of literal or implied meanings, and apply this understanding</w:t>
            </w:r>
            <w:r w:rsidRPr="00202901">
              <w:rPr>
                <w:rFonts w:eastAsia="Arial"/>
                <w:b w:val="0"/>
                <w:bCs/>
                <w:szCs w:val="22"/>
              </w:rPr>
              <w:t xml:space="preserve"> in own texts</w:t>
            </w:r>
          </w:p>
          <w:p w14:paraId="1DBE6707" w14:textId="77777777" w:rsidR="004D3897" w:rsidRDefault="0060212A" w:rsidP="002E1605">
            <w:pPr>
              <w:rPr>
                <w:rFonts w:eastAsia="Arial"/>
                <w:szCs w:val="22"/>
              </w:rPr>
            </w:pPr>
            <w:r>
              <w:rPr>
                <w:rFonts w:eastAsia="Arial"/>
                <w:bCs/>
                <w:szCs w:val="22"/>
              </w:rPr>
              <w:t>EN4-</w:t>
            </w:r>
            <w:r w:rsidR="00816656">
              <w:rPr>
                <w:rFonts w:eastAsia="Arial"/>
                <w:bCs/>
                <w:szCs w:val="22"/>
              </w:rPr>
              <w:t>ECA</w:t>
            </w:r>
            <w:r w:rsidR="00E17100">
              <w:rPr>
                <w:rFonts w:eastAsia="Arial"/>
                <w:bCs/>
                <w:szCs w:val="22"/>
              </w:rPr>
              <w:t>-</w:t>
            </w:r>
            <w:r>
              <w:rPr>
                <w:rFonts w:eastAsia="Arial"/>
                <w:bCs/>
                <w:szCs w:val="22"/>
              </w:rPr>
              <w:t>01</w:t>
            </w:r>
          </w:p>
          <w:p w14:paraId="27EA50C5" w14:textId="38DD52CD" w:rsidR="0060212A" w:rsidRPr="004D3897" w:rsidRDefault="004D3897" w:rsidP="002E1605">
            <w:pPr>
              <w:rPr>
                <w:rFonts w:eastAsia="Arial"/>
                <w:szCs w:val="22"/>
              </w:rPr>
            </w:pPr>
            <w:r>
              <w:rPr>
                <w:rFonts w:eastAsia="Arial"/>
                <w:bCs/>
                <w:szCs w:val="22"/>
              </w:rPr>
              <w:lastRenderedPageBreak/>
              <w:t>Text features</w:t>
            </w:r>
          </w:p>
          <w:p w14:paraId="428F6090" w14:textId="37503932" w:rsidR="0060212A" w:rsidRPr="00202901" w:rsidRDefault="0060212A" w:rsidP="002E1605">
            <w:pPr>
              <w:rPr>
                <w:rFonts w:eastAsia="Arial"/>
                <w:b w:val="0"/>
                <w:bCs/>
                <w:szCs w:val="22"/>
              </w:rPr>
            </w:pPr>
            <w:r w:rsidRPr="00202901">
              <w:rPr>
                <w:rFonts w:eastAsia="Arial"/>
                <w:b w:val="0"/>
                <w:bCs/>
                <w:szCs w:val="22"/>
              </w:rPr>
              <w:t xml:space="preserve">Understand the uses of active and passive voice for </w:t>
            </w:r>
            <w:proofErr w:type="gramStart"/>
            <w:r w:rsidRPr="00202901">
              <w:rPr>
                <w:rFonts w:eastAsia="Arial"/>
                <w:b w:val="0"/>
                <w:bCs/>
                <w:szCs w:val="22"/>
              </w:rPr>
              <w:t>particular purposes</w:t>
            </w:r>
            <w:proofErr w:type="gramEnd"/>
          </w:p>
        </w:tc>
        <w:tc>
          <w:tcPr>
            <w:tcW w:w="2872" w:type="pct"/>
          </w:tcPr>
          <w:p w14:paraId="572DB42B" w14:textId="2C0FD788" w:rsidR="00C8571B" w:rsidRPr="004C1A22" w:rsidRDefault="004E44A3" w:rsidP="00C8571B">
            <w:pPr>
              <w:cnfStyle w:val="000000010000" w:firstRow="0" w:lastRow="0" w:firstColumn="0" w:lastColumn="0" w:oddVBand="0" w:evenVBand="0" w:oddHBand="0" w:evenHBand="1" w:firstRowFirstColumn="0" w:firstRowLastColumn="0" w:lastRowFirstColumn="0" w:lastRowLastColumn="0"/>
              <w:rPr>
                <w:b/>
                <w:bCs/>
              </w:rPr>
            </w:pPr>
            <w:r>
              <w:rPr>
                <w:rStyle w:val="Strong"/>
              </w:rPr>
              <w:lastRenderedPageBreak/>
              <w:t xml:space="preserve">Phase 2, sequence 2 – </w:t>
            </w:r>
            <w:r w:rsidR="00BE647F">
              <w:rPr>
                <w:rStyle w:val="Strong"/>
              </w:rPr>
              <w:t>c</w:t>
            </w:r>
            <w:r w:rsidR="00E75265">
              <w:rPr>
                <w:b/>
                <w:bCs/>
              </w:rPr>
              <w:t>onsolidating</w:t>
            </w:r>
            <w:r w:rsidR="00C8571B">
              <w:rPr>
                <w:b/>
                <w:bCs/>
              </w:rPr>
              <w:t xml:space="preserve"> representation, perspective</w:t>
            </w:r>
            <w:r w:rsidR="00F81BC4">
              <w:rPr>
                <w:b/>
                <w:bCs/>
              </w:rPr>
              <w:t>, pu</w:t>
            </w:r>
            <w:r w:rsidR="00E929C6">
              <w:rPr>
                <w:b/>
                <w:bCs/>
              </w:rPr>
              <w:t xml:space="preserve">rpose, </w:t>
            </w:r>
            <w:r w:rsidR="00F81BC4">
              <w:rPr>
                <w:b/>
                <w:bCs/>
              </w:rPr>
              <w:t>code</w:t>
            </w:r>
            <w:r w:rsidR="00C8571B">
              <w:rPr>
                <w:b/>
                <w:bCs/>
              </w:rPr>
              <w:t xml:space="preserve"> and </w:t>
            </w:r>
            <w:r w:rsidR="00F81BC4">
              <w:rPr>
                <w:b/>
                <w:bCs/>
              </w:rPr>
              <w:t>convention</w:t>
            </w:r>
          </w:p>
          <w:p w14:paraId="0F65AC51" w14:textId="21DF32A9" w:rsidR="00C8571B" w:rsidRPr="0019110A" w:rsidRDefault="00C8571B" w:rsidP="00C8571B">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p>
          <w:p w14:paraId="4A9058F8" w14:textId="77777777" w:rsidR="00C8571B" w:rsidRDefault="00C8571B" w:rsidP="00C8571B">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3F4DB289" w14:textId="773AF552" w:rsidR="00C8571B" w:rsidRDefault="00FC3FAC" w:rsidP="007C7798">
            <w:pPr>
              <w:pStyle w:val="ListBullet"/>
              <w:cnfStyle w:val="000000010000" w:firstRow="0" w:lastRow="0" w:firstColumn="0" w:lastColumn="0" w:oddVBand="0" w:evenVBand="0" w:oddHBand="0" w:evenHBand="1" w:firstRowFirstColumn="0" w:firstRowLastColumn="0" w:lastRowFirstColumn="0" w:lastRowLastColumn="0"/>
            </w:pPr>
            <w:r>
              <w:t>engage deeply with</w:t>
            </w:r>
            <w:r w:rsidR="00C8571B">
              <w:t xml:space="preserve"> the conceptual metalanguage of representation, perspective</w:t>
            </w:r>
            <w:r w:rsidR="00DA6EE6">
              <w:t>, purpose</w:t>
            </w:r>
            <w:r>
              <w:t xml:space="preserve">, </w:t>
            </w:r>
            <w:r w:rsidR="00F92453">
              <w:t xml:space="preserve">and </w:t>
            </w:r>
            <w:r w:rsidR="00D657B9">
              <w:t>code and convention</w:t>
            </w:r>
            <w:r>
              <w:t>, building confidence</w:t>
            </w:r>
            <w:r w:rsidR="00C8571B">
              <w:t xml:space="preserve"> in </w:t>
            </w:r>
            <w:r w:rsidR="00847BF5">
              <w:t>its use</w:t>
            </w:r>
            <w:r w:rsidR="00C8571B">
              <w:t xml:space="preserve">. </w:t>
            </w:r>
          </w:p>
          <w:p w14:paraId="4BE1CABC" w14:textId="138938F1" w:rsidR="00C8571B" w:rsidRPr="00ED686D" w:rsidRDefault="00B86E24" w:rsidP="000417E6">
            <w:pPr>
              <w:cnfStyle w:val="000000010000" w:firstRow="0" w:lastRow="0" w:firstColumn="0" w:lastColumn="0" w:oddVBand="0" w:evenVBand="0" w:oddHBand="0" w:evenHBand="1" w:firstRowFirstColumn="0" w:firstRowLastColumn="0" w:lastRowFirstColumn="0" w:lastRowLastColumn="0"/>
              <w:rPr>
                <w:b/>
                <w:bCs/>
              </w:rPr>
            </w:pPr>
            <w:r w:rsidRPr="00ED686D">
              <w:rPr>
                <w:b/>
                <w:bCs/>
              </w:rPr>
              <w:t xml:space="preserve">Introducing the </w:t>
            </w:r>
            <w:r w:rsidR="00ED686D" w:rsidRPr="00ED686D">
              <w:rPr>
                <w:b/>
                <w:bCs/>
              </w:rPr>
              <w:t>novel</w:t>
            </w:r>
          </w:p>
          <w:p w14:paraId="32650943" w14:textId="3A856DFC" w:rsidR="002E1605" w:rsidRPr="00870B55" w:rsidRDefault="00ED686D" w:rsidP="007C7798">
            <w:pPr>
              <w:pStyle w:val="ListBullet"/>
              <w:cnfStyle w:val="000000010000" w:firstRow="0" w:lastRow="0" w:firstColumn="0" w:lastColumn="0" w:oddVBand="0" w:evenVBand="0" w:oddHBand="0" w:evenHBand="1" w:firstRowFirstColumn="0" w:firstRowLastColumn="0" w:lastRowFirstColumn="0" w:lastRowLastColumn="0"/>
            </w:pPr>
            <w:r>
              <w:rPr>
                <w:b/>
                <w:bCs/>
              </w:rPr>
              <w:t>P</w:t>
            </w:r>
            <w:r w:rsidR="002E1605" w:rsidRPr="00294AB2">
              <w:rPr>
                <w:b/>
                <w:bCs/>
              </w:rPr>
              <w:t>repar</w:t>
            </w:r>
            <w:r>
              <w:rPr>
                <w:b/>
                <w:bCs/>
              </w:rPr>
              <w:t>ing to</w:t>
            </w:r>
            <w:r w:rsidR="002E1605" w:rsidRPr="00294AB2">
              <w:rPr>
                <w:b/>
                <w:bCs/>
              </w:rPr>
              <w:t xml:space="preserve"> read</w:t>
            </w:r>
            <w:r>
              <w:rPr>
                <w:b/>
                <w:bCs/>
              </w:rPr>
              <w:t xml:space="preserve"> the novel</w:t>
            </w:r>
            <w:r>
              <w:t xml:space="preserve"> </w:t>
            </w:r>
            <w:r w:rsidR="002E1605">
              <w:t>– students are issued with a copy of the novel</w:t>
            </w:r>
            <w:r w:rsidR="004E49AF">
              <w:t xml:space="preserve">, </w:t>
            </w:r>
            <w:r w:rsidR="004E49AF" w:rsidRPr="004E49AF">
              <w:rPr>
                <w:i/>
                <w:iCs/>
              </w:rPr>
              <w:t>Parvana</w:t>
            </w:r>
            <w:r w:rsidR="004E49AF">
              <w:t xml:space="preserve"> by Deborah Ellis, </w:t>
            </w:r>
            <w:r w:rsidR="002E1605">
              <w:t xml:space="preserve">and complete initial predicting activities on what the book will be about using the cover and blurb. </w:t>
            </w:r>
          </w:p>
          <w:p w14:paraId="69211FA9" w14:textId="2C3A33F8" w:rsidR="002E1605" w:rsidRPr="006E6FBA" w:rsidRDefault="002E1605" w:rsidP="002E1605">
            <w:pPr>
              <w:cnfStyle w:val="000000010000" w:firstRow="0" w:lastRow="0" w:firstColumn="0" w:lastColumn="0" w:oddVBand="0" w:evenVBand="0" w:oddHBand="0" w:evenHBand="1" w:firstRowFirstColumn="0" w:firstRowLastColumn="0" w:lastRowFirstColumn="0" w:lastRowLastColumn="0"/>
              <w:rPr>
                <w:b/>
              </w:rPr>
            </w:pPr>
            <w:r>
              <w:rPr>
                <w:b/>
              </w:rPr>
              <w:lastRenderedPageBreak/>
              <w:t>Refining</w:t>
            </w:r>
            <w:r w:rsidRPr="006E6FBA">
              <w:rPr>
                <w:b/>
              </w:rPr>
              <w:t xml:space="preserve"> knowledge </w:t>
            </w:r>
            <w:r>
              <w:rPr>
                <w:b/>
              </w:rPr>
              <w:t>of</w:t>
            </w:r>
            <w:r w:rsidRPr="006E6FBA">
              <w:rPr>
                <w:b/>
              </w:rPr>
              <w:t xml:space="preserve"> representation</w:t>
            </w:r>
            <w:r>
              <w:rPr>
                <w:b/>
              </w:rPr>
              <w:t xml:space="preserve">, perspective and </w:t>
            </w:r>
            <w:r w:rsidR="00B50091">
              <w:rPr>
                <w:b/>
              </w:rPr>
              <w:t>purpose</w:t>
            </w:r>
            <w:r w:rsidR="004E49AF">
              <w:rPr>
                <w:b/>
              </w:rPr>
              <w:t xml:space="preserve"> and code and convention</w:t>
            </w:r>
          </w:p>
          <w:p w14:paraId="36C88BCF" w14:textId="77777777" w:rsidR="002E1605" w:rsidRDefault="002E1605" w:rsidP="007C7798">
            <w:pPr>
              <w:pStyle w:val="ListBullet"/>
              <w:cnfStyle w:val="000000010000" w:firstRow="0" w:lastRow="0" w:firstColumn="0" w:lastColumn="0" w:oddVBand="0" w:evenVBand="0" w:oddHBand="0" w:evenHBand="1" w:firstRowFirstColumn="0" w:firstRowLastColumn="0" w:lastRowFirstColumn="0" w:lastRowLastColumn="0"/>
            </w:pPr>
            <w:r>
              <w:rPr>
                <w:b/>
                <w:bCs/>
              </w:rPr>
              <w:t xml:space="preserve">Answering comprehension questions on representation to engage explicitly </w:t>
            </w:r>
            <w:r>
              <w:t>–</w:t>
            </w:r>
            <w:r w:rsidRPr="00DD5150">
              <w:t xml:space="preserve"> </w:t>
            </w:r>
            <w:r w:rsidRPr="00F605F8">
              <w:t xml:space="preserve">students read the </w:t>
            </w:r>
            <w:r>
              <w:t>passage in</w:t>
            </w:r>
            <w:r w:rsidRPr="00F605F8">
              <w:t xml:space="preserve"> </w:t>
            </w:r>
            <w:r w:rsidRPr="00AD454A">
              <w:rPr>
                <w:b/>
                <w:bCs/>
              </w:rPr>
              <w:t>Phase 2, activity 2 – going deeper into representation</w:t>
            </w:r>
            <w:r w:rsidRPr="00F605F8">
              <w:t xml:space="preserve"> to </w:t>
            </w:r>
            <w:r>
              <w:t>refine the knowledge activated in the previous learning sequence and use metalanguage explicitly through a short answer comprehension.</w:t>
            </w:r>
          </w:p>
          <w:p w14:paraId="46A84FE0" w14:textId="77777777" w:rsidR="002E1605" w:rsidRDefault="002E1605" w:rsidP="007C7798">
            <w:pPr>
              <w:pStyle w:val="ListBullet"/>
              <w:cnfStyle w:val="000000010000" w:firstRow="0" w:lastRow="0" w:firstColumn="0" w:lastColumn="0" w:oddVBand="0" w:evenVBand="0" w:oddHBand="0" w:evenHBand="1" w:firstRowFirstColumn="0" w:firstRowLastColumn="0" w:lastRowFirstColumn="0" w:lastRowLastColumn="0"/>
            </w:pPr>
            <w:r>
              <w:rPr>
                <w:b/>
                <w:bCs/>
              </w:rPr>
              <w:t xml:space="preserve">Completing a cloze activity on perspective to engage explicitly </w:t>
            </w:r>
            <w:r>
              <w:t>–</w:t>
            </w:r>
            <w:r w:rsidRPr="00DD5150">
              <w:t xml:space="preserve"> </w:t>
            </w:r>
            <w:r w:rsidRPr="00F605F8">
              <w:t xml:space="preserve">students read the </w:t>
            </w:r>
            <w:r>
              <w:t>passage in</w:t>
            </w:r>
            <w:r w:rsidRPr="00F605F8">
              <w:t xml:space="preserve"> </w:t>
            </w:r>
            <w:r w:rsidRPr="00AD454A">
              <w:rPr>
                <w:b/>
                <w:bCs/>
              </w:rPr>
              <w:t xml:space="preserve">Phase 2, activity </w:t>
            </w:r>
            <w:r>
              <w:rPr>
                <w:b/>
                <w:bCs/>
              </w:rPr>
              <w:t>3</w:t>
            </w:r>
            <w:r w:rsidRPr="00AD454A">
              <w:rPr>
                <w:b/>
                <w:bCs/>
              </w:rPr>
              <w:t xml:space="preserve"> – going deeper into </w:t>
            </w:r>
            <w:r>
              <w:rPr>
                <w:b/>
                <w:bCs/>
              </w:rPr>
              <w:t>perspective</w:t>
            </w:r>
            <w:r w:rsidRPr="00F605F8">
              <w:t xml:space="preserve"> to </w:t>
            </w:r>
            <w:r>
              <w:t>refine the knowledge activated in the previous learning sequence and use metalanguage explicitly through a cloze activity.</w:t>
            </w:r>
          </w:p>
          <w:p w14:paraId="420D2FBF" w14:textId="7B2506B2" w:rsidR="002E1605" w:rsidRDefault="002E1605" w:rsidP="007C7798">
            <w:pPr>
              <w:pStyle w:val="ListBullet"/>
              <w:cnfStyle w:val="000000010000" w:firstRow="0" w:lastRow="0" w:firstColumn="0" w:lastColumn="0" w:oddVBand="0" w:evenVBand="0" w:oddHBand="0" w:evenHBand="1" w:firstRowFirstColumn="0" w:firstRowLastColumn="0" w:lastRowFirstColumn="0" w:lastRowLastColumn="0"/>
            </w:pPr>
            <w:r>
              <w:rPr>
                <w:b/>
                <w:bCs/>
              </w:rPr>
              <w:t xml:space="preserve">Composing questions on </w:t>
            </w:r>
            <w:r w:rsidR="00B0423A">
              <w:rPr>
                <w:b/>
                <w:bCs/>
              </w:rPr>
              <w:t>code and con</w:t>
            </w:r>
            <w:r w:rsidR="00F054DB">
              <w:rPr>
                <w:b/>
                <w:bCs/>
              </w:rPr>
              <w:t>vention</w:t>
            </w:r>
            <w:r>
              <w:rPr>
                <w:b/>
                <w:bCs/>
              </w:rPr>
              <w:t xml:space="preserve"> to engage explicitly </w:t>
            </w:r>
            <w:r>
              <w:t>–</w:t>
            </w:r>
            <w:r w:rsidRPr="00DD5150">
              <w:t xml:space="preserve"> </w:t>
            </w:r>
            <w:r w:rsidRPr="00F605F8">
              <w:t xml:space="preserve">students read the </w:t>
            </w:r>
            <w:r>
              <w:t>passage in</w:t>
            </w:r>
            <w:r w:rsidRPr="00F605F8">
              <w:t xml:space="preserve"> </w:t>
            </w:r>
            <w:r w:rsidRPr="00AD454A">
              <w:rPr>
                <w:b/>
                <w:bCs/>
              </w:rPr>
              <w:t xml:space="preserve">Phase 2, activity </w:t>
            </w:r>
            <w:r>
              <w:rPr>
                <w:b/>
                <w:bCs/>
              </w:rPr>
              <w:t>4</w:t>
            </w:r>
            <w:r w:rsidRPr="00AD454A">
              <w:rPr>
                <w:b/>
                <w:bCs/>
              </w:rPr>
              <w:t xml:space="preserve"> – going deeper into </w:t>
            </w:r>
            <w:r w:rsidR="00B908FD">
              <w:rPr>
                <w:b/>
                <w:bCs/>
              </w:rPr>
              <w:t>code and convention</w:t>
            </w:r>
            <w:r w:rsidRPr="00F605F8">
              <w:t xml:space="preserve"> to </w:t>
            </w:r>
            <w:r>
              <w:t>refine the knowledge activated in the previous learning sequence and use metalanguage explicitly through a question writing activity in pairs, with embedded literacy on active and passive sentences.</w:t>
            </w:r>
          </w:p>
          <w:p w14:paraId="2CDA27A7" w14:textId="77777777" w:rsidR="002E1605" w:rsidRDefault="002E1605" w:rsidP="002B708C">
            <w:pPr>
              <w:pStyle w:val="FeatureBox2"/>
              <w:cnfStyle w:val="000000010000" w:firstRow="0" w:lastRow="0" w:firstColumn="0" w:lastColumn="0" w:oddVBand="0" w:evenVBand="0" w:oddHBand="0" w:evenHBand="1" w:firstRowFirstColumn="0" w:firstRowLastColumn="0" w:lastRowFirstColumn="0" w:lastRowLastColumn="0"/>
            </w:pPr>
            <w:r w:rsidRPr="00051D46">
              <w:rPr>
                <w:b/>
                <w:bCs/>
              </w:rPr>
              <w:t>Teacher note:</w:t>
            </w:r>
            <w:r>
              <w:t xml:space="preserve"> further resources to assist in unpacking these concepts can be found in</w:t>
            </w:r>
            <w:r w:rsidRPr="00D75F87">
              <w:t xml:space="preserve"> the</w:t>
            </w:r>
            <w:r>
              <w:t xml:space="preserve"> </w:t>
            </w:r>
            <w:hyperlink r:id="rId42" w:anchor="/asset9" w:history="1">
              <w:r w:rsidRPr="00CC20F5">
                <w:rPr>
                  <w:rStyle w:val="Hyperlink"/>
                </w:rPr>
                <w:t>Understanding representation video (2:46)</w:t>
              </w:r>
            </w:hyperlink>
            <w:r>
              <w:t>,</w:t>
            </w:r>
            <w:r w:rsidRPr="00D75F87">
              <w:t xml:space="preserve"> </w:t>
            </w:r>
            <w:hyperlink r:id="rId43" w:anchor="/asset6" w:history="1">
              <w:r w:rsidRPr="00B724CB">
                <w:rPr>
                  <w:rStyle w:val="Hyperlink"/>
                </w:rPr>
                <w:t xml:space="preserve">Understanding perspective </w:t>
              </w:r>
              <w:r w:rsidRPr="00B724CB">
                <w:rPr>
                  <w:rStyle w:val="Hyperlink"/>
                </w:rPr>
                <w:lastRenderedPageBreak/>
                <w:t>video (3:37)</w:t>
              </w:r>
            </w:hyperlink>
            <w:r>
              <w:t xml:space="preserve"> and </w:t>
            </w:r>
            <w:hyperlink r:id="rId44" w:anchor="/asset11" w:history="1">
              <w:r w:rsidR="003E3F19">
                <w:rPr>
                  <w:rStyle w:val="Hyperlink"/>
                </w:rPr>
                <w:t>Understanding code and convention video (2:42)</w:t>
              </w:r>
            </w:hyperlink>
            <w:r>
              <w:t xml:space="preserve"> </w:t>
            </w:r>
            <w:r w:rsidRPr="00D75F87">
              <w:t xml:space="preserve">that will extend </w:t>
            </w:r>
            <w:r>
              <w:t>and revise</w:t>
            </w:r>
            <w:r w:rsidRPr="00D75F87">
              <w:t xml:space="preserve"> prior </w:t>
            </w:r>
            <w:r>
              <w:t>learning</w:t>
            </w:r>
            <w:r w:rsidRPr="00D75F87">
              <w:t xml:space="preserve"> and </w:t>
            </w:r>
            <w:r>
              <w:t xml:space="preserve">textual </w:t>
            </w:r>
            <w:r w:rsidRPr="00D75F87">
              <w:t>experience</w:t>
            </w:r>
            <w:r>
              <w:t>s.</w:t>
            </w:r>
          </w:p>
          <w:p w14:paraId="11785D4A" w14:textId="40EF7FD1" w:rsidR="00FF2700" w:rsidRPr="00FF2700" w:rsidRDefault="002B708C" w:rsidP="002B708C">
            <w:pPr>
              <w:pStyle w:val="FeatureBox2"/>
              <w:cnfStyle w:val="000000010000" w:firstRow="0" w:lastRow="0" w:firstColumn="0" w:lastColumn="0" w:oddVBand="0" w:evenVBand="0" w:oddHBand="0" w:evenHBand="1" w:firstRowFirstColumn="0" w:firstRowLastColumn="0" w:lastRowFirstColumn="0" w:lastRowLastColumn="0"/>
            </w:pPr>
            <w:r>
              <w:t>G</w:t>
            </w:r>
            <w:r w:rsidR="00E25B85">
              <w:t xml:space="preserve">uidance </w:t>
            </w:r>
            <w:r>
              <w:t xml:space="preserve">for writing in </w:t>
            </w:r>
            <w:r w:rsidRPr="002B708C">
              <w:rPr>
                <w:b/>
                <w:bCs/>
              </w:rPr>
              <w:t>Phase 2, activity 4 – going deeper into code and convention</w:t>
            </w:r>
            <w:r>
              <w:rPr>
                <w:b/>
                <w:bCs/>
              </w:rPr>
              <w:t xml:space="preserve"> </w:t>
            </w:r>
            <w:r w:rsidRPr="002B708C">
              <w:t xml:space="preserve">can </w:t>
            </w:r>
            <w:proofErr w:type="gramStart"/>
            <w:r w:rsidRPr="002B708C">
              <w:t>be located in</w:t>
            </w:r>
            <w:proofErr w:type="gramEnd"/>
            <w:r w:rsidRPr="002B708C">
              <w:t xml:space="preserve"> </w:t>
            </w:r>
            <w:r w:rsidRPr="002B708C">
              <w:rPr>
                <w:b/>
                <w:bCs/>
              </w:rPr>
              <w:t>Pre-reading, resource 4 – supporting writing.</w:t>
            </w:r>
          </w:p>
        </w:tc>
        <w:tc>
          <w:tcPr>
            <w:tcW w:w="1011" w:type="pct"/>
          </w:tcPr>
          <w:p w14:paraId="39509B7A" w14:textId="77777777" w:rsidR="002E1605" w:rsidRPr="001117E2" w:rsidRDefault="002E1605" w:rsidP="002E1605">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64695EE0" w14:textId="77777777" w:rsidR="002E1605" w:rsidRDefault="002E1605" w:rsidP="002E1605">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24A3BDBF" w14:textId="5A195C9D" w:rsidR="002E1605" w:rsidRDefault="002E1605" w:rsidP="002E1605">
            <w:pPr>
              <w:pStyle w:val="ListBullet"/>
              <w:cnfStyle w:val="000000010000" w:firstRow="0" w:lastRow="0" w:firstColumn="0" w:lastColumn="0" w:oddVBand="0" w:evenVBand="0" w:oddHBand="0" w:evenHBand="1" w:firstRowFirstColumn="0" w:firstRowLastColumn="0" w:lastRowFirstColumn="0" w:lastRowLastColumn="0"/>
            </w:pPr>
            <w:r>
              <w:t>make predictions about the text</w:t>
            </w:r>
          </w:p>
          <w:p w14:paraId="38B307ED" w14:textId="7B3047D5" w:rsidR="002E1605" w:rsidRPr="008B2B63" w:rsidRDefault="002E1605" w:rsidP="002E1605">
            <w:pPr>
              <w:pStyle w:val="ListBullet"/>
              <w:cnfStyle w:val="000000010000" w:firstRow="0" w:lastRow="0" w:firstColumn="0" w:lastColumn="0" w:oddVBand="0" w:evenVBand="0" w:oddHBand="0" w:evenHBand="1" w:firstRowFirstColumn="0" w:firstRowLastColumn="0" w:lastRowFirstColumn="0" w:lastRowLastColumn="0"/>
            </w:pPr>
            <w:r>
              <w:t xml:space="preserve">write short answers exploring the ideas of the concepts </w:t>
            </w:r>
            <w:r w:rsidR="00B25E3C">
              <w:t xml:space="preserve">of </w:t>
            </w:r>
            <w:r>
              <w:t>representation, perspective</w:t>
            </w:r>
            <w:r w:rsidR="00B25E3C">
              <w:t>,</w:t>
            </w:r>
            <w:r>
              <w:t xml:space="preserve"> and </w:t>
            </w:r>
            <w:r w:rsidR="00945F19">
              <w:t>code and convention</w:t>
            </w:r>
            <w:r w:rsidR="00CB3A6D">
              <w:t>.</w:t>
            </w:r>
          </w:p>
          <w:p w14:paraId="137A0ECB" w14:textId="77777777" w:rsidR="002E1605" w:rsidRPr="00C972A5" w:rsidRDefault="002E1605" w:rsidP="002C22DA">
            <w:pPr>
              <w:pStyle w:val="FeatureBox3"/>
              <w:ind w:left="20"/>
              <w:cnfStyle w:val="000000010000" w:firstRow="0" w:lastRow="0" w:firstColumn="0" w:lastColumn="0" w:oddVBand="0" w:evenVBand="0" w:oddHBand="0" w:evenHBand="1" w:firstRowFirstColumn="0" w:firstRowLastColumn="0" w:lastRowFirstColumn="0" w:lastRowLastColumn="0"/>
              <w:rPr>
                <w:b/>
                <w:bCs/>
              </w:rPr>
            </w:pPr>
            <w:r w:rsidRPr="00C972A5">
              <w:rPr>
                <w:b/>
                <w:bCs/>
              </w:rPr>
              <w:lastRenderedPageBreak/>
              <w:t>Evaluation and registration:</w:t>
            </w:r>
          </w:p>
          <w:p w14:paraId="519FA5B7" w14:textId="4C963F90" w:rsidR="002E1605" w:rsidRPr="001117E2" w:rsidRDefault="002E1605" w:rsidP="00103D93">
            <w:pPr>
              <w:pStyle w:val="FeatureBox3"/>
              <w:numPr>
                <w:ilvl w:val="0"/>
                <w:numId w:val="9"/>
              </w:numPr>
              <w:ind w:left="445" w:hanging="425"/>
              <w:cnfStyle w:val="000000010000" w:firstRow="0" w:lastRow="0" w:firstColumn="0" w:lastColumn="0" w:oddVBand="0" w:evenVBand="0" w:oddHBand="0" w:evenHBand="1" w:firstRowFirstColumn="0" w:firstRowLastColumn="0" w:lastRowFirstColumn="0" w:lastRowLastColumn="0"/>
              <w:rPr>
                <w:rStyle w:val="Strong"/>
              </w:rPr>
            </w:pPr>
            <w:r w:rsidRPr="00895F70">
              <w:t>[Record evaluation and registration information</w:t>
            </w:r>
            <w:r>
              <w:t>]</w:t>
            </w:r>
          </w:p>
        </w:tc>
      </w:tr>
      <w:tr w:rsidR="006757D4" w:rsidRPr="00D53A7A" w14:paraId="4128809E"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17D26EE3" w14:textId="77777777" w:rsidR="00066CAD" w:rsidRPr="00202901" w:rsidRDefault="00066CAD" w:rsidP="00066CAD">
            <w:pPr>
              <w:rPr>
                <w:rStyle w:val="Strong"/>
                <w:b/>
                <w:bCs w:val="0"/>
              </w:rPr>
            </w:pPr>
            <w:r w:rsidRPr="00202901">
              <w:rPr>
                <w:rStyle w:val="Strong"/>
                <w:b/>
                <w:bCs w:val="0"/>
              </w:rPr>
              <w:lastRenderedPageBreak/>
              <w:t>EN4-RVL-01</w:t>
            </w:r>
          </w:p>
          <w:p w14:paraId="61FCEC06" w14:textId="0C608EC7" w:rsidR="003F7B75" w:rsidRDefault="003F7B75" w:rsidP="00066CAD">
            <w:pPr>
              <w:rPr>
                <w:rStyle w:val="Strong"/>
                <w:bCs w:val="0"/>
              </w:rPr>
            </w:pPr>
            <w:r>
              <w:rPr>
                <w:rStyle w:val="Strong"/>
                <w:b/>
                <w:bCs w:val="0"/>
              </w:rPr>
              <w:t>Reading</w:t>
            </w:r>
            <w:r w:rsidR="00C66DA8">
              <w:rPr>
                <w:rStyle w:val="Strong"/>
                <w:b/>
                <w:bCs w:val="0"/>
              </w:rPr>
              <w:t>,</w:t>
            </w:r>
            <w:r>
              <w:rPr>
                <w:rStyle w:val="Strong"/>
                <w:b/>
                <w:bCs w:val="0"/>
              </w:rPr>
              <w:t xml:space="preserve"> viewing and listening</w:t>
            </w:r>
            <w:r w:rsidR="004E49AF">
              <w:rPr>
                <w:rStyle w:val="Strong"/>
                <w:b/>
                <w:bCs w:val="0"/>
              </w:rPr>
              <w:t xml:space="preserve"> </w:t>
            </w:r>
            <w:r w:rsidR="004E49AF">
              <w:rPr>
                <w:rStyle w:val="Strong"/>
                <w:b/>
              </w:rPr>
              <w:t>skills</w:t>
            </w:r>
          </w:p>
          <w:p w14:paraId="6538DBCD" w14:textId="1B2ECBC2" w:rsidR="003F7B75" w:rsidRDefault="00346562" w:rsidP="00066CAD">
            <w:pPr>
              <w:rPr>
                <w:rStyle w:val="Strong"/>
                <w:bCs w:val="0"/>
              </w:rPr>
            </w:pPr>
            <w:r w:rsidRPr="00346562">
              <w:rPr>
                <w:rStyle w:val="Strong"/>
                <w:bCs w:val="0"/>
              </w:rPr>
              <w:t>Use contextual cues to infer the meaning of unfamiliar words</w:t>
            </w:r>
          </w:p>
          <w:p w14:paraId="7EF4B07C" w14:textId="46026711" w:rsidR="00066CAD" w:rsidRPr="00202901" w:rsidRDefault="00066CAD" w:rsidP="00066CAD">
            <w:pPr>
              <w:rPr>
                <w:rStyle w:val="Strong"/>
                <w:b/>
                <w:bCs w:val="0"/>
              </w:rPr>
            </w:pPr>
            <w:r w:rsidRPr="00202901">
              <w:rPr>
                <w:rStyle w:val="Strong"/>
                <w:b/>
                <w:bCs w:val="0"/>
              </w:rPr>
              <w:t>Reading, viewing and listening for meaning</w:t>
            </w:r>
          </w:p>
          <w:p w14:paraId="2EDAB805" w14:textId="11BF7C47" w:rsidR="00066CAD" w:rsidRDefault="00066CAD" w:rsidP="006757D4">
            <w:r w:rsidRPr="00FE449D">
              <w:rPr>
                <w:rStyle w:val="Strong"/>
                <w:bCs w:val="0"/>
              </w:rPr>
              <w:t>Explore the main ideas and thematic concerns posed by a text for meaning</w:t>
            </w:r>
          </w:p>
          <w:p w14:paraId="59D575F2" w14:textId="4F2EA29F" w:rsidR="006757D4" w:rsidRPr="009B4AAE" w:rsidRDefault="006757D4" w:rsidP="006757D4">
            <w:r w:rsidRPr="009B4AAE">
              <w:lastRenderedPageBreak/>
              <w:t>EN4-URB-01</w:t>
            </w:r>
          </w:p>
          <w:p w14:paraId="6D1A9FA6" w14:textId="0977C133" w:rsidR="006757D4" w:rsidRPr="009B4AAE" w:rsidRDefault="006757D4" w:rsidP="006757D4">
            <w:r w:rsidRPr="009B4AAE">
              <w:t>Perspective and context</w:t>
            </w:r>
          </w:p>
          <w:p w14:paraId="1A395C31" w14:textId="77777777" w:rsidR="006757D4" w:rsidRDefault="006757D4" w:rsidP="006757D4">
            <w:pPr>
              <w:rPr>
                <w:bCs/>
              </w:rPr>
            </w:pPr>
            <w:r w:rsidRPr="00F177FC">
              <w:rPr>
                <w:b w:val="0"/>
                <w:bCs/>
              </w:rPr>
              <w:t>Examine how elements of personal and social contexts can inform the perspective and purpose of texts and influence creative decisions</w:t>
            </w:r>
          </w:p>
          <w:p w14:paraId="02DF7478" w14:textId="77777777" w:rsidR="00D6133F" w:rsidRPr="00666D19" w:rsidRDefault="00D6133F" w:rsidP="006757D4">
            <w:r w:rsidRPr="00E5207C">
              <w:t>EN4-ECA-01</w:t>
            </w:r>
          </w:p>
          <w:p w14:paraId="1D5E461F" w14:textId="77777777" w:rsidR="00A576D1" w:rsidRPr="00666D19" w:rsidRDefault="00A576D1" w:rsidP="006757D4">
            <w:r w:rsidRPr="00E5207C">
              <w:t>Speaking</w:t>
            </w:r>
          </w:p>
          <w:p w14:paraId="074AD60C" w14:textId="7399BF67" w:rsidR="006757D4" w:rsidRPr="00F177FC" w:rsidRDefault="00666D19" w:rsidP="006757D4">
            <w:pPr>
              <w:rPr>
                <w:b w:val="0"/>
                <w:bCs/>
              </w:rPr>
            </w:pPr>
            <w:r w:rsidRPr="00666D19">
              <w:rPr>
                <w:b w:val="0"/>
                <w:bCs/>
              </w:rPr>
              <w:t>Communicate information, ideas and viewpoints using verbal and/or nonverbal language, including gestural features, to enhance and clarify meaning</w:t>
            </w:r>
          </w:p>
        </w:tc>
        <w:tc>
          <w:tcPr>
            <w:tcW w:w="2872" w:type="pct"/>
          </w:tcPr>
          <w:p w14:paraId="0CE909B0" w14:textId="1341782C" w:rsidR="006757D4" w:rsidRDefault="004E44A3" w:rsidP="006757D4">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2, sequence 3 – </w:t>
            </w:r>
            <w:r w:rsidR="00BE647F">
              <w:rPr>
                <w:rStyle w:val="Strong"/>
              </w:rPr>
              <w:t>i</w:t>
            </w:r>
            <w:r w:rsidR="006757D4">
              <w:rPr>
                <w:rStyle w:val="Strong"/>
              </w:rPr>
              <w:t xml:space="preserve">nvestigating the </w:t>
            </w:r>
            <w:r w:rsidR="00E540D1">
              <w:rPr>
                <w:rStyle w:val="Strong"/>
              </w:rPr>
              <w:t>composer’s</w:t>
            </w:r>
            <w:r w:rsidR="006757D4">
              <w:rPr>
                <w:rStyle w:val="Strong"/>
              </w:rPr>
              <w:t xml:space="preserve"> context</w:t>
            </w:r>
            <w:r w:rsidR="00670C26">
              <w:rPr>
                <w:rStyle w:val="Strong"/>
              </w:rPr>
              <w:t xml:space="preserve"> and</w:t>
            </w:r>
            <w:r w:rsidR="00975C38">
              <w:rPr>
                <w:rStyle w:val="Strong"/>
              </w:rPr>
              <w:t xml:space="preserve"> purpose</w:t>
            </w:r>
          </w:p>
          <w:p w14:paraId="63256320" w14:textId="77777777" w:rsidR="006757D4" w:rsidRPr="005A1171" w:rsidRDefault="006757D4" w:rsidP="006757D4">
            <w:pPr>
              <w:cnfStyle w:val="000000100000" w:firstRow="0" w:lastRow="0" w:firstColumn="0" w:lastColumn="0" w:oddVBand="0" w:evenVBand="0" w:oddHBand="1" w:evenHBand="0" w:firstRowFirstColumn="0" w:firstRowLastColumn="0" w:lastRowFirstColumn="0" w:lastRowLastColumn="0"/>
              <w:rPr>
                <w:rStyle w:val="Strong"/>
              </w:rPr>
            </w:pPr>
            <w:r w:rsidRPr="005A1171">
              <w:rPr>
                <w:rStyle w:val="Strong"/>
              </w:rPr>
              <w:t>Learning intentions</w:t>
            </w:r>
          </w:p>
          <w:p w14:paraId="2C58B9B0" w14:textId="77777777" w:rsidR="006757D4" w:rsidRPr="005A1171" w:rsidRDefault="006757D4" w:rsidP="006757D4">
            <w:pPr>
              <w:cnfStyle w:val="000000100000" w:firstRow="0" w:lastRow="0" w:firstColumn="0" w:lastColumn="0" w:oddVBand="0" w:evenVBand="0" w:oddHBand="1" w:evenHBand="0" w:firstRowFirstColumn="0" w:firstRowLastColumn="0" w:lastRowFirstColumn="0" w:lastRowLastColumn="0"/>
              <w:rPr>
                <w:rStyle w:val="Strong"/>
                <w:b w:val="0"/>
                <w:bCs w:val="0"/>
              </w:rPr>
            </w:pPr>
            <w:r w:rsidRPr="005A1171">
              <w:rPr>
                <w:rStyle w:val="Strong"/>
                <w:b w:val="0"/>
                <w:bCs w:val="0"/>
              </w:rPr>
              <w:t>By the end of this learning sequence, students will:</w:t>
            </w:r>
          </w:p>
          <w:p w14:paraId="1A406437" w14:textId="23DE06D1" w:rsidR="005B3FB0" w:rsidRPr="005B3FB0" w:rsidRDefault="00975C38" w:rsidP="005B3FB0">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i</w:t>
            </w:r>
            <w:r w:rsidR="005B3FB0" w:rsidRPr="005B3FB0">
              <w:rPr>
                <w:rStyle w:val="Strong"/>
                <w:b w:val="0"/>
                <w:bCs w:val="0"/>
              </w:rPr>
              <w:t>dentify the personal context that shapes the composer’s representation</w:t>
            </w:r>
          </w:p>
          <w:p w14:paraId="01131D5E" w14:textId="47A5B0F6" w:rsidR="00BF1CF8" w:rsidRPr="00BF1CF8" w:rsidRDefault="00BF1CF8" w:rsidP="007C7798">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w:t>
            </w:r>
            <w:r w:rsidRPr="005B3FB0">
              <w:rPr>
                <w:rStyle w:val="Strong"/>
                <w:b w:val="0"/>
                <w:bCs w:val="0"/>
              </w:rPr>
              <w:t>nderstand the purpose of the composer in creating the representation</w:t>
            </w:r>
            <w:r w:rsidR="00F177FC">
              <w:rPr>
                <w:rStyle w:val="Strong"/>
                <w:b w:val="0"/>
                <w:bCs w:val="0"/>
              </w:rPr>
              <w:t>.</w:t>
            </w:r>
          </w:p>
          <w:p w14:paraId="4CA1113B" w14:textId="68CBD20E" w:rsidR="00131ABC" w:rsidRPr="00490881" w:rsidRDefault="002C09E1" w:rsidP="002E1605">
            <w:pPr>
              <w:cnfStyle w:val="000000100000" w:firstRow="0" w:lastRow="0" w:firstColumn="0" w:lastColumn="0" w:oddVBand="0" w:evenVBand="0" w:oddHBand="1" w:evenHBand="0" w:firstRowFirstColumn="0" w:firstRowLastColumn="0" w:lastRowFirstColumn="0" w:lastRowLastColumn="0"/>
              <w:rPr>
                <w:rStyle w:val="Strong"/>
              </w:rPr>
            </w:pPr>
            <w:r w:rsidRPr="00490881">
              <w:rPr>
                <w:rStyle w:val="Strong"/>
              </w:rPr>
              <w:t xml:space="preserve">Understanding </w:t>
            </w:r>
            <w:r w:rsidR="001608DF">
              <w:rPr>
                <w:rStyle w:val="Strong"/>
              </w:rPr>
              <w:t xml:space="preserve">the </w:t>
            </w:r>
            <w:r w:rsidR="00A57489">
              <w:rPr>
                <w:rStyle w:val="Strong"/>
              </w:rPr>
              <w:t>‘</w:t>
            </w:r>
            <w:r w:rsidR="001608DF">
              <w:rPr>
                <w:rStyle w:val="Strong"/>
              </w:rPr>
              <w:t>real</w:t>
            </w:r>
            <w:r w:rsidR="00A57489">
              <w:rPr>
                <w:rStyle w:val="Strong"/>
              </w:rPr>
              <w:t>’</w:t>
            </w:r>
            <w:r w:rsidR="001608DF">
              <w:rPr>
                <w:rStyle w:val="Strong"/>
              </w:rPr>
              <w:t xml:space="preserve"> behind the representation</w:t>
            </w:r>
          </w:p>
          <w:p w14:paraId="6B93738F" w14:textId="00F85D06" w:rsidR="003B37F1" w:rsidRDefault="00E1656D" w:rsidP="003B37F1">
            <w:pPr>
              <w:pStyle w:val="ListBullet"/>
              <w:cnfStyle w:val="000000100000" w:firstRow="0" w:lastRow="0" w:firstColumn="0" w:lastColumn="0" w:oddVBand="0" w:evenVBand="0" w:oddHBand="1" w:evenHBand="0" w:firstRowFirstColumn="0" w:firstRowLastColumn="0" w:lastRowFirstColumn="0" w:lastRowLastColumn="0"/>
            </w:pPr>
            <w:r w:rsidRPr="00C778B1">
              <w:rPr>
                <w:b/>
                <w:bCs/>
              </w:rPr>
              <w:t>Investigating</w:t>
            </w:r>
            <w:r w:rsidR="003B37F1" w:rsidRPr="00C778B1">
              <w:rPr>
                <w:b/>
                <w:bCs/>
              </w:rPr>
              <w:t xml:space="preserve"> </w:t>
            </w:r>
            <w:r w:rsidRPr="00C778B1">
              <w:rPr>
                <w:b/>
                <w:bCs/>
              </w:rPr>
              <w:t>the author’</w:t>
            </w:r>
            <w:r w:rsidR="00FB53C6" w:rsidRPr="00C778B1">
              <w:rPr>
                <w:b/>
                <w:bCs/>
              </w:rPr>
              <w:t>s</w:t>
            </w:r>
            <w:r w:rsidRPr="00C778B1">
              <w:rPr>
                <w:b/>
                <w:bCs/>
              </w:rPr>
              <w:t xml:space="preserve"> </w:t>
            </w:r>
            <w:r w:rsidR="003B37F1" w:rsidRPr="00C778B1">
              <w:rPr>
                <w:b/>
                <w:bCs/>
              </w:rPr>
              <w:t xml:space="preserve">purpose and context </w:t>
            </w:r>
            <w:r w:rsidR="00787962" w:rsidRPr="00C778B1">
              <w:rPr>
                <w:b/>
                <w:bCs/>
              </w:rPr>
              <w:t xml:space="preserve">to </w:t>
            </w:r>
            <w:r w:rsidR="002C09E1" w:rsidRPr="00C778B1">
              <w:rPr>
                <w:b/>
                <w:bCs/>
              </w:rPr>
              <w:t>under</w:t>
            </w:r>
            <w:r w:rsidR="00670C26" w:rsidRPr="00C778B1">
              <w:rPr>
                <w:b/>
                <w:bCs/>
              </w:rPr>
              <w:t>s</w:t>
            </w:r>
            <w:r w:rsidR="002C09E1" w:rsidRPr="00C778B1">
              <w:rPr>
                <w:b/>
                <w:bCs/>
              </w:rPr>
              <w:t>t</w:t>
            </w:r>
            <w:r w:rsidR="00670C26" w:rsidRPr="00C778B1">
              <w:rPr>
                <w:b/>
                <w:bCs/>
              </w:rPr>
              <w:t>a</w:t>
            </w:r>
            <w:r w:rsidR="002C09E1" w:rsidRPr="00C778B1">
              <w:rPr>
                <w:b/>
                <w:bCs/>
              </w:rPr>
              <w:t xml:space="preserve">nd </w:t>
            </w:r>
            <w:r w:rsidR="00650D6D" w:rsidRPr="00C778B1">
              <w:rPr>
                <w:b/>
                <w:bCs/>
              </w:rPr>
              <w:t>representation</w:t>
            </w:r>
            <w:r w:rsidR="00FA109F">
              <w:t xml:space="preserve"> </w:t>
            </w:r>
            <w:r w:rsidR="003B37F1" w:rsidRPr="003C02F2">
              <w:t xml:space="preserve">– </w:t>
            </w:r>
            <w:r w:rsidR="00121B99">
              <w:t>stud</w:t>
            </w:r>
            <w:r w:rsidR="001B7757">
              <w:t xml:space="preserve">ents read </w:t>
            </w:r>
            <w:r w:rsidR="00FB0C33">
              <w:t>the</w:t>
            </w:r>
            <w:r w:rsidR="00C276FA" w:rsidRPr="00C276FA">
              <w:t xml:space="preserve"> </w:t>
            </w:r>
            <w:r w:rsidR="00D81CD7">
              <w:t>f</w:t>
            </w:r>
            <w:r w:rsidR="00D81CD7" w:rsidRPr="00C276FA">
              <w:t xml:space="preserve">oreword </w:t>
            </w:r>
            <w:r w:rsidR="00C276FA" w:rsidRPr="00C276FA">
              <w:t>from Parvana</w:t>
            </w:r>
            <w:r w:rsidR="00C83216" w:rsidRPr="00C276FA">
              <w:t>,</w:t>
            </w:r>
            <w:r w:rsidR="00C83216">
              <w:t xml:space="preserve"> </w:t>
            </w:r>
            <w:r w:rsidR="007244B9">
              <w:t>answering</w:t>
            </w:r>
            <w:r w:rsidR="0043680D">
              <w:t xml:space="preserve"> the questions in</w:t>
            </w:r>
            <w:r w:rsidR="00B05204">
              <w:t xml:space="preserve"> </w:t>
            </w:r>
            <w:r w:rsidR="007244B9" w:rsidRPr="00C778B1">
              <w:rPr>
                <w:b/>
                <w:bCs/>
              </w:rPr>
              <w:t>Phase</w:t>
            </w:r>
            <w:r w:rsidR="003B37F1" w:rsidRPr="00C778B1">
              <w:rPr>
                <w:b/>
                <w:bCs/>
              </w:rPr>
              <w:t xml:space="preserve"> 2</w:t>
            </w:r>
            <w:r w:rsidR="007244B9" w:rsidRPr="00C778B1">
              <w:rPr>
                <w:b/>
                <w:bCs/>
              </w:rPr>
              <w:t>, activity</w:t>
            </w:r>
            <w:r w:rsidR="003B37F1" w:rsidRPr="00C778B1">
              <w:rPr>
                <w:b/>
                <w:bCs/>
              </w:rPr>
              <w:t xml:space="preserve"> </w:t>
            </w:r>
            <w:r w:rsidR="00AA7400" w:rsidRPr="00C778B1">
              <w:rPr>
                <w:b/>
                <w:bCs/>
              </w:rPr>
              <w:t>5</w:t>
            </w:r>
            <w:r w:rsidR="003B37F1" w:rsidRPr="00C778B1">
              <w:rPr>
                <w:b/>
                <w:bCs/>
              </w:rPr>
              <w:t xml:space="preserve"> – </w:t>
            </w:r>
            <w:r w:rsidR="000E1106" w:rsidRPr="00C778B1">
              <w:rPr>
                <w:b/>
                <w:bCs/>
              </w:rPr>
              <w:t xml:space="preserve">investigating </w:t>
            </w:r>
            <w:r w:rsidR="00D64669" w:rsidRPr="00C778B1">
              <w:rPr>
                <w:b/>
                <w:bCs/>
              </w:rPr>
              <w:t>the author</w:t>
            </w:r>
            <w:r w:rsidR="003B37F1" w:rsidRPr="002B708C">
              <w:t>.</w:t>
            </w:r>
            <w:r w:rsidR="006F74E3">
              <w:t xml:space="preserve"> </w:t>
            </w:r>
            <w:r w:rsidR="00B94570">
              <w:t xml:space="preserve">Students </w:t>
            </w:r>
            <w:r w:rsidR="00FE4918">
              <w:t xml:space="preserve">should </w:t>
            </w:r>
            <w:r w:rsidR="006701CD">
              <w:t xml:space="preserve">use contextual cues to infer meaning of unfamiliar words. </w:t>
            </w:r>
            <w:r w:rsidR="006F74E3" w:rsidRPr="007E3605">
              <w:t xml:space="preserve">They </w:t>
            </w:r>
            <w:r w:rsidR="00961454">
              <w:t xml:space="preserve">should be encouraged to craft their responses </w:t>
            </w:r>
            <w:r w:rsidR="00D81CD7">
              <w:t xml:space="preserve">using </w:t>
            </w:r>
            <w:r w:rsidR="00961454">
              <w:t xml:space="preserve">a range of sentence writing </w:t>
            </w:r>
            <w:r w:rsidR="00961454">
              <w:lastRenderedPageBreak/>
              <w:t xml:space="preserve">strategies as outlined in </w:t>
            </w:r>
            <w:r w:rsidR="00961454" w:rsidRPr="00C778B1">
              <w:rPr>
                <w:b/>
                <w:bCs/>
              </w:rPr>
              <w:t>Pre-reading, resource 4 – supporting writing</w:t>
            </w:r>
            <w:r w:rsidR="00961454">
              <w:t>.</w:t>
            </w:r>
          </w:p>
          <w:p w14:paraId="140CF6F2" w14:textId="77777777" w:rsidR="007341CB" w:rsidRPr="00E27DD2" w:rsidRDefault="007341CB" w:rsidP="002E1605">
            <w:pPr>
              <w:cnfStyle w:val="000000100000" w:firstRow="0" w:lastRow="0" w:firstColumn="0" w:lastColumn="0" w:oddVBand="0" w:evenVBand="0" w:oddHBand="1" w:evenHBand="0" w:firstRowFirstColumn="0" w:firstRowLastColumn="0" w:lastRowFirstColumn="0" w:lastRowLastColumn="0"/>
              <w:rPr>
                <w:rStyle w:val="Strong"/>
              </w:rPr>
            </w:pPr>
            <w:r w:rsidRPr="00E27DD2">
              <w:rPr>
                <w:rStyle w:val="Strong"/>
              </w:rPr>
              <w:t>Applying knowledge to the core text</w:t>
            </w:r>
          </w:p>
          <w:p w14:paraId="5D024015" w14:textId="589E483D" w:rsidR="006757D4" w:rsidRPr="00860539" w:rsidRDefault="007341CB" w:rsidP="00701104">
            <w:pPr>
              <w:pStyle w:val="ListBullet"/>
              <w:cnfStyle w:val="000000100000" w:firstRow="0" w:lastRow="0" w:firstColumn="0" w:lastColumn="0" w:oddVBand="0" w:evenVBand="0" w:oddHBand="1" w:evenHBand="0" w:firstRowFirstColumn="0" w:firstRowLastColumn="0" w:lastRowFirstColumn="0" w:lastRowLastColumn="0"/>
            </w:pPr>
            <w:r w:rsidRPr="00DC43D9">
              <w:rPr>
                <w:b/>
                <w:bCs/>
              </w:rPr>
              <w:t xml:space="preserve">Class discussion on the composer’s </w:t>
            </w:r>
            <w:r w:rsidR="009A5828">
              <w:rPr>
                <w:b/>
                <w:bCs/>
              </w:rPr>
              <w:t>representation</w:t>
            </w:r>
            <w:r w:rsidRPr="00DC43D9">
              <w:rPr>
                <w:b/>
                <w:bCs/>
              </w:rPr>
              <w:t xml:space="preserve"> to guide reflection</w:t>
            </w:r>
            <w:r>
              <w:t xml:space="preserve"> – students discuss whether they think it is possible to accurately represent a world if you are not a part of it. What are the barriers to writing from the outside? What are the possibilities of writing from the outside?</w:t>
            </w:r>
          </w:p>
        </w:tc>
        <w:tc>
          <w:tcPr>
            <w:tcW w:w="1011" w:type="pct"/>
          </w:tcPr>
          <w:p w14:paraId="5EF4F71C" w14:textId="77777777" w:rsidR="006757D4" w:rsidRPr="00861000" w:rsidRDefault="006757D4" w:rsidP="006757D4">
            <w:pPr>
              <w:cnfStyle w:val="000000100000" w:firstRow="0" w:lastRow="0" w:firstColumn="0" w:lastColumn="0" w:oddVBand="0" w:evenVBand="0" w:oddHBand="1" w:evenHBand="0" w:firstRowFirstColumn="0" w:firstRowLastColumn="0" w:lastRowFirstColumn="0" w:lastRowLastColumn="0"/>
              <w:rPr>
                <w:b/>
              </w:rPr>
            </w:pPr>
            <w:r w:rsidRPr="00861000">
              <w:rPr>
                <w:b/>
              </w:rPr>
              <w:lastRenderedPageBreak/>
              <w:t>Success criteria</w:t>
            </w:r>
          </w:p>
          <w:p w14:paraId="76B8DF96" w14:textId="77777777" w:rsidR="006757D4" w:rsidRPr="00861000" w:rsidRDefault="006757D4" w:rsidP="006757D4">
            <w:pPr>
              <w:cnfStyle w:val="000000100000" w:firstRow="0" w:lastRow="0" w:firstColumn="0" w:lastColumn="0" w:oddVBand="0" w:evenVBand="0" w:oddHBand="1" w:evenHBand="0" w:firstRowFirstColumn="0" w:firstRowLastColumn="0" w:lastRowFirstColumn="0" w:lastRowLastColumn="0"/>
              <w:rPr>
                <w:bCs/>
              </w:rPr>
            </w:pPr>
            <w:r w:rsidRPr="00861000">
              <w:rPr>
                <w:bCs/>
              </w:rPr>
              <w:t>To demonstrate their learning, students can:</w:t>
            </w:r>
          </w:p>
          <w:p w14:paraId="6888F8E8" w14:textId="3BD966C1" w:rsidR="006757D4" w:rsidRDefault="00F177FC" w:rsidP="006757D4">
            <w:pPr>
              <w:pStyle w:val="ListBullet"/>
              <w:cnfStyle w:val="000000100000" w:firstRow="0" w:lastRow="0" w:firstColumn="0" w:lastColumn="0" w:oddVBand="0" w:evenVBand="0" w:oddHBand="1" w:evenHBand="0" w:firstRowFirstColumn="0" w:firstRowLastColumn="0" w:lastRowFirstColumn="0" w:lastRowLastColumn="0"/>
            </w:pPr>
            <w:r>
              <w:t xml:space="preserve">identify </w:t>
            </w:r>
            <w:r w:rsidR="001A614F" w:rsidRPr="001A614F">
              <w:t>key biographical information from a short text</w:t>
            </w:r>
          </w:p>
          <w:p w14:paraId="0EC5C423" w14:textId="38C47D13" w:rsidR="00F177FC" w:rsidRPr="00557AF9" w:rsidRDefault="00F177FC" w:rsidP="006757D4">
            <w:pPr>
              <w:pStyle w:val="ListBullet"/>
              <w:cnfStyle w:val="000000100000" w:firstRow="0" w:lastRow="0" w:firstColumn="0" w:lastColumn="0" w:oddVBand="0" w:evenVBand="0" w:oddHBand="1" w:evenHBand="0" w:firstRowFirstColumn="0" w:firstRowLastColumn="0" w:lastRowFirstColumn="0" w:lastRowLastColumn="0"/>
            </w:pPr>
            <w:r>
              <w:t>use biographical information to respond to comprehension questions</w:t>
            </w:r>
            <w:r w:rsidR="00FB0C33">
              <w:t xml:space="preserve"> about the author</w:t>
            </w:r>
          </w:p>
          <w:p w14:paraId="61DB55EF" w14:textId="01113D14" w:rsidR="00AF0859" w:rsidRPr="00895F70" w:rsidRDefault="00AF0859" w:rsidP="007C7798">
            <w:pPr>
              <w:pStyle w:val="ListBullet"/>
              <w:cnfStyle w:val="000000100000" w:firstRow="0" w:lastRow="0" w:firstColumn="0" w:lastColumn="0" w:oddVBand="0" w:evenVBand="0" w:oddHBand="1" w:evenHBand="0" w:firstRowFirstColumn="0" w:firstRowLastColumn="0" w:lastRowFirstColumn="0" w:lastRowLastColumn="0"/>
              <w:rPr>
                <w:b/>
              </w:rPr>
            </w:pPr>
            <w:r>
              <w:lastRenderedPageBreak/>
              <w:t>list the advantages and disadvantages of writing from outside a context</w:t>
            </w:r>
            <w:r w:rsidRPr="0087054C">
              <w:t>.</w:t>
            </w:r>
          </w:p>
          <w:p w14:paraId="493AC080" w14:textId="77777777" w:rsidR="006757D4" w:rsidRPr="00895F70" w:rsidRDefault="006757D4" w:rsidP="00C22524">
            <w:pPr>
              <w:pStyle w:val="FeatureBox3"/>
              <w:ind w:left="20"/>
              <w:cnfStyle w:val="000000100000" w:firstRow="0" w:lastRow="0" w:firstColumn="0" w:lastColumn="0" w:oddVBand="0" w:evenVBand="0" w:oddHBand="1" w:evenHBand="0" w:firstRowFirstColumn="0" w:firstRowLastColumn="0" w:lastRowFirstColumn="0" w:lastRowLastColumn="0"/>
              <w:rPr>
                <w:b/>
                <w:bCs/>
              </w:rPr>
            </w:pPr>
            <w:r w:rsidRPr="00895F70">
              <w:rPr>
                <w:b/>
                <w:bCs/>
              </w:rPr>
              <w:t>Evaluation and registration:</w:t>
            </w:r>
          </w:p>
          <w:p w14:paraId="3A614889" w14:textId="6DF7C8F0" w:rsidR="006757D4" w:rsidRPr="001117E2" w:rsidRDefault="006757D4" w:rsidP="00103D93">
            <w:pPr>
              <w:pStyle w:val="FeatureBox3"/>
              <w:numPr>
                <w:ilvl w:val="0"/>
                <w:numId w:val="9"/>
              </w:numPr>
              <w:ind w:left="445" w:hanging="425"/>
              <w:cnfStyle w:val="000000100000" w:firstRow="0" w:lastRow="0" w:firstColumn="0" w:lastColumn="0" w:oddVBand="0" w:evenVBand="0" w:oddHBand="1" w:evenHBand="0" w:firstRowFirstColumn="0" w:firstRowLastColumn="0" w:lastRowFirstColumn="0" w:lastRowLastColumn="0"/>
              <w:rPr>
                <w:rStyle w:val="Strong"/>
              </w:rPr>
            </w:pPr>
            <w:r w:rsidRPr="00895F70">
              <w:t>[Record evaluation and registration information]</w:t>
            </w:r>
          </w:p>
        </w:tc>
      </w:tr>
      <w:tr w:rsidR="0054439A" w:rsidRPr="00D53A7A" w14:paraId="6310394B" w14:textId="77777777" w:rsidTr="009B2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396E0C54" w14:textId="77777777" w:rsidR="00B8399C" w:rsidRPr="00B8399C" w:rsidRDefault="00B8399C" w:rsidP="00B8399C">
            <w:r w:rsidRPr="00B8399C">
              <w:lastRenderedPageBreak/>
              <w:t>EN4-RVL-01</w:t>
            </w:r>
          </w:p>
          <w:p w14:paraId="70D12665" w14:textId="784145A3" w:rsidR="00B8399C" w:rsidRDefault="00B8399C" w:rsidP="00B8399C">
            <w:r w:rsidRPr="00B8399C">
              <w:rPr>
                <w:bCs/>
              </w:rPr>
              <w:lastRenderedPageBreak/>
              <w:t>Reading for challenge, interest and enjoyment</w:t>
            </w:r>
          </w:p>
          <w:p w14:paraId="17CEDE3D" w14:textId="311F38D3" w:rsidR="00B8399C" w:rsidRPr="0073005D" w:rsidRDefault="00B8399C" w:rsidP="00B8399C">
            <w:pPr>
              <w:rPr>
                <w:b w:val="0"/>
                <w:bCs/>
              </w:rPr>
            </w:pPr>
            <w:r w:rsidRPr="0073005D">
              <w:rPr>
                <w:b w:val="0"/>
                <w:bCs/>
              </w:rPr>
              <w:t>Read texts selected to challenge thinking, develop interest and promote enjoyment, to prompt a personal response</w:t>
            </w:r>
          </w:p>
          <w:p w14:paraId="5C8324DB" w14:textId="5D29AEF0" w:rsidR="00977A85" w:rsidRDefault="00977A85" w:rsidP="00B8399C">
            <w:r>
              <w:rPr>
                <w:bCs/>
              </w:rPr>
              <w:t>EN4-URA-01</w:t>
            </w:r>
          </w:p>
          <w:p w14:paraId="338A6750" w14:textId="0C9BEF01" w:rsidR="00977A85" w:rsidRDefault="00977A85" w:rsidP="00B8399C">
            <w:r>
              <w:rPr>
                <w:bCs/>
              </w:rPr>
              <w:t>Narrative</w:t>
            </w:r>
          </w:p>
          <w:p w14:paraId="58E1AFED" w14:textId="6E4704CD" w:rsidR="00977A85" w:rsidRPr="0073005D" w:rsidRDefault="00977A85" w:rsidP="00B8399C">
            <w:pPr>
              <w:rPr>
                <w:b w:val="0"/>
                <w:bCs/>
              </w:rPr>
            </w:pPr>
            <w:r w:rsidRPr="0073005D">
              <w:rPr>
                <w:b w:val="0"/>
                <w:bCs/>
              </w:rPr>
              <w:t>Examine how narratives can depict personal and collective identities, values and experiences</w:t>
            </w:r>
          </w:p>
          <w:p w14:paraId="106E0FD0" w14:textId="3A6E117D" w:rsidR="00BF4061" w:rsidRPr="009434DB" w:rsidRDefault="00BF4061" w:rsidP="00BF4061">
            <w:pPr>
              <w:rPr>
                <w:bCs/>
              </w:rPr>
            </w:pPr>
            <w:r w:rsidRPr="009434DB">
              <w:rPr>
                <w:bCs/>
              </w:rPr>
              <w:t>EN4-EC</w:t>
            </w:r>
            <w:r>
              <w:rPr>
                <w:bCs/>
              </w:rPr>
              <w:t>A</w:t>
            </w:r>
            <w:r w:rsidRPr="009434DB">
              <w:rPr>
                <w:bCs/>
              </w:rPr>
              <w:t>-01</w:t>
            </w:r>
          </w:p>
          <w:p w14:paraId="372D5D64" w14:textId="6FFCCF38" w:rsidR="00BF4061" w:rsidRDefault="00FA6983" w:rsidP="00B8399C">
            <w:pPr>
              <w:rPr>
                <w:rStyle w:val="Strong"/>
              </w:rPr>
            </w:pPr>
            <w:r w:rsidRPr="00FA6983">
              <w:rPr>
                <w:bCs/>
              </w:rPr>
              <w:t>Sentence-level grammar and punctuation</w:t>
            </w:r>
          </w:p>
          <w:p w14:paraId="756EB226" w14:textId="1E785E26" w:rsidR="000F00FE" w:rsidRDefault="000F00FE" w:rsidP="00B8399C">
            <w:pPr>
              <w:rPr>
                <w:rStyle w:val="Strong"/>
                <w:b/>
                <w:bCs w:val="0"/>
              </w:rPr>
            </w:pPr>
            <w:r w:rsidRPr="000F00FE">
              <w:rPr>
                <w:rStyle w:val="Strong"/>
                <w:bCs w:val="0"/>
              </w:rPr>
              <w:lastRenderedPageBreak/>
              <w:t>Compose complex sentences using embedded adjectival clauses and appropriate placement of adverbial clauses</w:t>
            </w:r>
          </w:p>
          <w:p w14:paraId="0F899735" w14:textId="68393337" w:rsidR="00BF4061" w:rsidRDefault="00BF4061" w:rsidP="00B8399C">
            <w:r w:rsidRPr="00BF4061">
              <w:rPr>
                <w:rStyle w:val="Strong"/>
                <w:bCs w:val="0"/>
              </w:rPr>
              <w:t>Use a range of linking devices to create cohesion between ideas</w:t>
            </w:r>
          </w:p>
          <w:p w14:paraId="5F71D025" w14:textId="788B3553" w:rsidR="0054439A" w:rsidRPr="009434DB" w:rsidRDefault="0054439A" w:rsidP="00B8399C">
            <w:pPr>
              <w:rPr>
                <w:bCs/>
              </w:rPr>
            </w:pPr>
            <w:r w:rsidRPr="009434DB">
              <w:rPr>
                <w:bCs/>
              </w:rPr>
              <w:t>EN4-ECB-01</w:t>
            </w:r>
          </w:p>
          <w:p w14:paraId="2C4B0564" w14:textId="77777777" w:rsidR="0054439A" w:rsidRPr="009434DB" w:rsidRDefault="0054439A" w:rsidP="0054439A">
            <w:pPr>
              <w:rPr>
                <w:bCs/>
              </w:rPr>
            </w:pPr>
            <w:r w:rsidRPr="009434DB">
              <w:rPr>
                <w:bCs/>
              </w:rPr>
              <w:t>Planning, monitoring and revising</w:t>
            </w:r>
          </w:p>
          <w:p w14:paraId="418516D9" w14:textId="07739797" w:rsidR="0054439A" w:rsidRPr="0073005D" w:rsidRDefault="0054439A" w:rsidP="0054439A">
            <w:pPr>
              <w:rPr>
                <w:rStyle w:val="Strong"/>
                <w:b/>
                <w:bCs w:val="0"/>
              </w:rPr>
            </w:pPr>
            <w:r w:rsidRPr="0073005D">
              <w:rPr>
                <w:b w:val="0"/>
                <w:bCs/>
              </w:rPr>
              <w:t>Integrate information and perspectives from different sources to create detailed and informed texts</w:t>
            </w:r>
          </w:p>
        </w:tc>
        <w:tc>
          <w:tcPr>
            <w:tcW w:w="2872" w:type="pct"/>
          </w:tcPr>
          <w:p w14:paraId="37B6F96B" w14:textId="4B4A6BA4" w:rsidR="0054439A" w:rsidRDefault="004E44A3" w:rsidP="0054439A">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2, sequence 4 – </w:t>
            </w:r>
            <w:r w:rsidR="00BE647F">
              <w:rPr>
                <w:rStyle w:val="Strong"/>
              </w:rPr>
              <w:t>d</w:t>
            </w:r>
            <w:r w:rsidR="00A55AC0">
              <w:rPr>
                <w:rStyle w:val="Strong"/>
              </w:rPr>
              <w:t>etermining</w:t>
            </w:r>
            <w:r w:rsidR="0054439A">
              <w:rPr>
                <w:rStyle w:val="Strong"/>
              </w:rPr>
              <w:t xml:space="preserve"> the </w:t>
            </w:r>
            <w:r w:rsidR="00E540D1">
              <w:rPr>
                <w:rStyle w:val="Strong"/>
              </w:rPr>
              <w:t>composer’s</w:t>
            </w:r>
            <w:r w:rsidR="0054439A">
              <w:rPr>
                <w:rStyle w:val="Strong"/>
              </w:rPr>
              <w:t xml:space="preserve"> </w:t>
            </w:r>
            <w:r w:rsidR="001A319C">
              <w:rPr>
                <w:rStyle w:val="Strong"/>
              </w:rPr>
              <w:t>purpose</w:t>
            </w:r>
          </w:p>
          <w:p w14:paraId="018B4761" w14:textId="77777777" w:rsidR="0054439A" w:rsidRPr="005A1171" w:rsidRDefault="0054439A" w:rsidP="0054439A">
            <w:pPr>
              <w:cnfStyle w:val="000000010000" w:firstRow="0" w:lastRow="0" w:firstColumn="0" w:lastColumn="0" w:oddVBand="0" w:evenVBand="0" w:oddHBand="0" w:evenHBand="1" w:firstRowFirstColumn="0" w:firstRowLastColumn="0" w:lastRowFirstColumn="0" w:lastRowLastColumn="0"/>
              <w:rPr>
                <w:rStyle w:val="Strong"/>
              </w:rPr>
            </w:pPr>
            <w:r w:rsidRPr="005A1171">
              <w:rPr>
                <w:rStyle w:val="Strong"/>
              </w:rPr>
              <w:lastRenderedPageBreak/>
              <w:t>Learning intentions</w:t>
            </w:r>
          </w:p>
          <w:p w14:paraId="573E0EFB" w14:textId="77777777" w:rsidR="0054439A" w:rsidRPr="005A1171" w:rsidRDefault="0054439A" w:rsidP="0054439A">
            <w:pPr>
              <w:cnfStyle w:val="000000010000" w:firstRow="0" w:lastRow="0" w:firstColumn="0" w:lastColumn="0" w:oddVBand="0" w:evenVBand="0" w:oddHBand="0" w:evenHBand="1" w:firstRowFirstColumn="0" w:firstRowLastColumn="0" w:lastRowFirstColumn="0" w:lastRowLastColumn="0"/>
              <w:rPr>
                <w:rStyle w:val="Strong"/>
                <w:b w:val="0"/>
                <w:bCs w:val="0"/>
              </w:rPr>
            </w:pPr>
            <w:r w:rsidRPr="005A1171">
              <w:rPr>
                <w:rStyle w:val="Strong"/>
                <w:b w:val="0"/>
                <w:bCs w:val="0"/>
              </w:rPr>
              <w:t>By the end of this learning sequence, students will:</w:t>
            </w:r>
          </w:p>
          <w:p w14:paraId="31E18A0F" w14:textId="60489B80" w:rsidR="0054439A" w:rsidRPr="005B3FB0" w:rsidRDefault="0054439A" w:rsidP="0054439A">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r</w:t>
            </w:r>
            <w:r w:rsidRPr="005B3FB0">
              <w:rPr>
                <w:rStyle w:val="Strong"/>
                <w:b w:val="0"/>
                <w:bCs w:val="0"/>
              </w:rPr>
              <w:t xml:space="preserve">eflect on the connection between </w:t>
            </w:r>
            <w:r w:rsidR="00E53946">
              <w:rPr>
                <w:rStyle w:val="Strong"/>
                <w:b w:val="0"/>
                <w:bCs w:val="0"/>
              </w:rPr>
              <w:t>purpose, code and convention</w:t>
            </w:r>
            <w:r w:rsidR="009756F8">
              <w:rPr>
                <w:rStyle w:val="Strong"/>
                <w:b w:val="0"/>
                <w:bCs w:val="0"/>
              </w:rPr>
              <w:t xml:space="preserve">, </w:t>
            </w:r>
            <w:r w:rsidRPr="005B3FB0">
              <w:rPr>
                <w:rStyle w:val="Strong"/>
                <w:b w:val="0"/>
                <w:bCs w:val="0"/>
              </w:rPr>
              <w:t>representation and the real world</w:t>
            </w:r>
          </w:p>
          <w:p w14:paraId="1589A3EE" w14:textId="5B2C4855" w:rsidR="00A71FC5" w:rsidRPr="001366B2" w:rsidRDefault="00CC4A47" w:rsidP="0054439A">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1366B2">
              <w:rPr>
                <w:rStyle w:val="Strong"/>
                <w:b w:val="0"/>
                <w:bCs w:val="0"/>
              </w:rPr>
              <w:t xml:space="preserve">understand </w:t>
            </w:r>
            <w:r w:rsidR="00EE7FBC" w:rsidRPr="001366B2">
              <w:rPr>
                <w:rStyle w:val="Strong"/>
                <w:b w:val="0"/>
                <w:bCs w:val="0"/>
              </w:rPr>
              <w:t xml:space="preserve">why the composer </w:t>
            </w:r>
            <w:r w:rsidR="001366B2" w:rsidRPr="001366B2">
              <w:rPr>
                <w:rStyle w:val="Strong"/>
                <w:b w:val="0"/>
                <w:bCs w:val="0"/>
              </w:rPr>
              <w:t>wrote the text as a representation of the real world</w:t>
            </w:r>
            <w:r w:rsidR="0058348F" w:rsidRPr="001366B2">
              <w:rPr>
                <w:rStyle w:val="Strong"/>
                <w:b w:val="0"/>
                <w:bCs w:val="0"/>
              </w:rPr>
              <w:t>.</w:t>
            </w:r>
          </w:p>
          <w:p w14:paraId="44A7FBFD" w14:textId="4FEE810D" w:rsidR="0054439A" w:rsidRPr="004A436E" w:rsidRDefault="0054439A" w:rsidP="00B80A5F">
            <w:pPr>
              <w:cnfStyle w:val="000000010000" w:firstRow="0" w:lastRow="0" w:firstColumn="0" w:lastColumn="0" w:oddVBand="0" w:evenVBand="0" w:oddHBand="0" w:evenHBand="1" w:firstRowFirstColumn="0" w:firstRowLastColumn="0" w:lastRowFirstColumn="0" w:lastRowLastColumn="0"/>
              <w:rPr>
                <w:rStyle w:val="Strong"/>
              </w:rPr>
            </w:pPr>
            <w:r>
              <w:rPr>
                <w:b/>
                <w:bCs/>
              </w:rPr>
              <w:t>Completing Core formative task 2</w:t>
            </w:r>
            <w:r w:rsidR="009B2B8C">
              <w:rPr>
                <w:b/>
                <w:bCs/>
              </w:rPr>
              <w:t xml:space="preserve"> –</w:t>
            </w:r>
            <w:r w:rsidR="00211D77">
              <w:rPr>
                <w:b/>
                <w:bCs/>
              </w:rPr>
              <w:t xml:space="preserve"> </w:t>
            </w:r>
            <w:r w:rsidR="009B2B8C" w:rsidRPr="00163A75">
              <w:rPr>
                <w:rStyle w:val="Emphasis"/>
                <w:b/>
                <w:bCs/>
              </w:rPr>
              <w:t>A</w:t>
            </w:r>
            <w:r w:rsidR="00211D77" w:rsidRPr="00163A75">
              <w:rPr>
                <w:rStyle w:val="Emphasis"/>
                <w:b/>
                <w:bCs/>
              </w:rPr>
              <w:t>bout</w:t>
            </w:r>
            <w:r w:rsidR="009B2B8C" w:rsidRPr="00163A75">
              <w:rPr>
                <w:rStyle w:val="Emphasis"/>
                <w:b/>
                <w:bCs/>
              </w:rPr>
              <w:t xml:space="preserve"> </w:t>
            </w:r>
            <w:r w:rsidR="00211D77" w:rsidRPr="00163A75">
              <w:rPr>
                <w:rStyle w:val="Emphasis"/>
                <w:b/>
                <w:bCs/>
              </w:rPr>
              <w:t>the author</w:t>
            </w:r>
          </w:p>
          <w:p w14:paraId="3C5FDD32" w14:textId="4CFDA499" w:rsidR="00163A75" w:rsidRDefault="00163A75" w:rsidP="00163A75">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b/>
                <w:bCs/>
              </w:rPr>
              <w:t xml:space="preserve">Developing punctuation use in texts </w:t>
            </w:r>
            <w:r w:rsidRPr="00AC1094">
              <w:rPr>
                <w:rStyle w:val="Strong"/>
                <w:b w:val="0"/>
                <w:bCs w:val="0"/>
              </w:rPr>
              <w:t xml:space="preserve">– students </w:t>
            </w:r>
            <w:r>
              <w:rPr>
                <w:rStyle w:val="Strong"/>
                <w:b w:val="0"/>
                <w:bCs w:val="0"/>
              </w:rPr>
              <w:t xml:space="preserve">engage in </w:t>
            </w:r>
            <w:r w:rsidR="003B311D">
              <w:rPr>
                <w:rStyle w:val="Strong"/>
                <w:b w:val="0"/>
                <w:bCs w:val="0"/>
              </w:rPr>
              <w:t>a</w:t>
            </w:r>
            <w:r w:rsidR="003B311D" w:rsidRPr="00267A7C">
              <w:rPr>
                <w:rStyle w:val="Strong"/>
                <w:b w:val="0"/>
              </w:rPr>
              <w:t xml:space="preserve">pplying punctuation </w:t>
            </w:r>
            <w:r>
              <w:rPr>
                <w:rStyle w:val="Strong"/>
                <w:b w:val="0"/>
                <w:bCs w:val="0"/>
              </w:rPr>
              <w:t xml:space="preserve">using </w:t>
            </w:r>
            <w:r w:rsidRPr="00B1079B">
              <w:rPr>
                <w:rStyle w:val="Strong"/>
              </w:rPr>
              <w:t>Phase 2, resource 3 – punctuation development (using commas)</w:t>
            </w:r>
            <w:r>
              <w:rPr>
                <w:rStyle w:val="Strong"/>
              </w:rPr>
              <w:t xml:space="preserve">. </w:t>
            </w:r>
            <w:r w:rsidRPr="005331E7">
              <w:rPr>
                <w:rStyle w:val="Strong"/>
                <w:b w:val="0"/>
                <w:bCs w:val="0"/>
              </w:rPr>
              <w:t>The</w:t>
            </w:r>
            <w:r>
              <w:rPr>
                <w:rStyle w:val="Strong"/>
                <w:b w:val="0"/>
                <w:bCs w:val="0"/>
              </w:rPr>
              <w:t xml:space="preserve"> teacher explicitly teaches the use of commas, </w:t>
            </w:r>
            <w:r w:rsidR="00267A7C">
              <w:rPr>
                <w:rStyle w:val="Strong"/>
                <w:b w:val="0"/>
                <w:bCs w:val="0"/>
              </w:rPr>
              <w:t xml:space="preserve">then </w:t>
            </w:r>
            <w:r>
              <w:rPr>
                <w:rStyle w:val="Strong"/>
                <w:b w:val="0"/>
                <w:bCs w:val="0"/>
              </w:rPr>
              <w:t>students identify comma use in the model text and revise and refine sentence punctuation and comma use in their own writing.</w:t>
            </w:r>
          </w:p>
          <w:p w14:paraId="7B7AF8E4" w14:textId="1CAD80A1" w:rsidR="0054439A" w:rsidRDefault="0054439A" w:rsidP="007C7798">
            <w:pPr>
              <w:pStyle w:val="ListBullet"/>
              <w:cnfStyle w:val="000000010000" w:firstRow="0" w:lastRow="0" w:firstColumn="0" w:lastColumn="0" w:oddVBand="0" w:evenVBand="0" w:oddHBand="0" w:evenHBand="1" w:firstRowFirstColumn="0" w:firstRowLastColumn="0" w:lastRowFirstColumn="0" w:lastRowLastColumn="0"/>
            </w:pPr>
            <w:r w:rsidRPr="003B0DA0">
              <w:rPr>
                <w:b/>
                <w:bCs/>
              </w:rPr>
              <w:t xml:space="preserve">Writing </w:t>
            </w:r>
            <w:r>
              <w:rPr>
                <w:b/>
                <w:bCs/>
              </w:rPr>
              <w:t xml:space="preserve">an </w:t>
            </w:r>
            <w:r w:rsidR="00163A75" w:rsidRPr="00163A75">
              <w:rPr>
                <w:rStyle w:val="Emphasis"/>
                <w:b/>
                <w:bCs/>
              </w:rPr>
              <w:t>About the author</w:t>
            </w:r>
            <w:r w:rsidR="00163A75" w:rsidRPr="00163A75">
              <w:rPr>
                <w:b/>
                <w:bCs/>
              </w:rPr>
              <w:t xml:space="preserve"> </w:t>
            </w:r>
            <w:r w:rsidRPr="00C6330A">
              <w:rPr>
                <w:b/>
                <w:bCs/>
              </w:rPr>
              <w:t>section</w:t>
            </w:r>
            <w:r>
              <w:rPr>
                <w:bCs/>
              </w:rPr>
              <w:t xml:space="preserve"> </w:t>
            </w:r>
            <w:r w:rsidRPr="00C62799">
              <w:rPr>
                <w:b/>
              </w:rPr>
              <w:t>of the novel to</w:t>
            </w:r>
            <w:r>
              <w:rPr>
                <w:b/>
                <w:bCs/>
              </w:rPr>
              <w:t xml:space="preserve"> explore the composer’s </w:t>
            </w:r>
            <w:r w:rsidR="008D73FA">
              <w:rPr>
                <w:b/>
                <w:bCs/>
              </w:rPr>
              <w:t>purpose</w:t>
            </w:r>
            <w:r>
              <w:rPr>
                <w:b/>
                <w:bCs/>
              </w:rPr>
              <w:t xml:space="preserve"> </w:t>
            </w:r>
            <w:r w:rsidRPr="003C02F2">
              <w:t xml:space="preserve">– </w:t>
            </w:r>
            <w:r>
              <w:t xml:space="preserve">students write an </w:t>
            </w:r>
            <w:r w:rsidR="00163A75" w:rsidRPr="00163A75">
              <w:rPr>
                <w:rStyle w:val="Emphasis"/>
              </w:rPr>
              <w:t>About the author</w:t>
            </w:r>
            <w:r w:rsidR="00163A75" w:rsidRPr="00163A75">
              <w:t xml:space="preserve"> </w:t>
            </w:r>
            <w:r>
              <w:t>section for the novel</w:t>
            </w:r>
            <w:r w:rsidR="00BB69FC">
              <w:t>,</w:t>
            </w:r>
            <w:r>
              <w:t xml:space="preserve"> </w:t>
            </w:r>
            <w:r w:rsidR="004E49AF">
              <w:t xml:space="preserve">based on </w:t>
            </w:r>
            <w:r>
              <w:t xml:space="preserve">their answers to questions in the first part of </w:t>
            </w:r>
            <w:r w:rsidR="002774F5">
              <w:rPr>
                <w:b/>
              </w:rPr>
              <w:t>Phase</w:t>
            </w:r>
            <w:r w:rsidRPr="003B0DA0">
              <w:rPr>
                <w:b/>
                <w:bCs/>
              </w:rPr>
              <w:t xml:space="preserve"> </w:t>
            </w:r>
            <w:r>
              <w:rPr>
                <w:b/>
                <w:bCs/>
              </w:rPr>
              <w:t>2</w:t>
            </w:r>
            <w:r w:rsidR="002774F5">
              <w:rPr>
                <w:b/>
                <w:bCs/>
              </w:rPr>
              <w:t>, activity</w:t>
            </w:r>
            <w:r w:rsidR="002774F5" w:rsidRPr="003B0DA0">
              <w:rPr>
                <w:b/>
                <w:bCs/>
              </w:rPr>
              <w:t xml:space="preserve"> </w:t>
            </w:r>
            <w:r w:rsidR="002774F5">
              <w:rPr>
                <w:b/>
                <w:bCs/>
              </w:rPr>
              <w:t>5</w:t>
            </w:r>
            <w:r w:rsidRPr="003B0DA0">
              <w:rPr>
                <w:b/>
                <w:bCs/>
              </w:rPr>
              <w:t xml:space="preserve"> – </w:t>
            </w:r>
            <w:r w:rsidRPr="00BB6B09">
              <w:rPr>
                <w:b/>
                <w:bCs/>
              </w:rPr>
              <w:t>investigating</w:t>
            </w:r>
            <w:r>
              <w:rPr>
                <w:b/>
                <w:bCs/>
              </w:rPr>
              <w:t xml:space="preserve"> the author</w:t>
            </w:r>
            <w:r w:rsidRPr="00195AA6">
              <w:t>.</w:t>
            </w:r>
            <w:r>
              <w:t xml:space="preserve"> </w:t>
            </w:r>
            <w:r w:rsidR="00726A84">
              <w:t xml:space="preserve">Embedded literacy in the use of connectives </w:t>
            </w:r>
            <w:r w:rsidR="004150E4">
              <w:t xml:space="preserve">is contained within the </w:t>
            </w:r>
            <w:r w:rsidR="00FD5DFD">
              <w:t>task, recalling</w:t>
            </w:r>
            <w:r w:rsidR="005108E0">
              <w:t xml:space="preserve"> and independently applying</w:t>
            </w:r>
            <w:r w:rsidR="00FD5DFD">
              <w:t xml:space="preserve"> the learning on connectives in </w:t>
            </w:r>
            <w:r w:rsidR="00FD5DFD" w:rsidRPr="001C74C1">
              <w:rPr>
                <w:b/>
                <w:bCs/>
              </w:rPr>
              <w:t>Year 8</w:t>
            </w:r>
            <w:r w:rsidR="00892961" w:rsidRPr="001C74C1">
              <w:rPr>
                <w:b/>
                <w:bCs/>
              </w:rPr>
              <w:t xml:space="preserve"> </w:t>
            </w:r>
            <w:r w:rsidR="00515C33">
              <w:rPr>
                <w:b/>
                <w:bCs/>
              </w:rPr>
              <w:t>k</w:t>
            </w:r>
            <w:r w:rsidR="00515C33" w:rsidRPr="001C74C1">
              <w:rPr>
                <w:b/>
                <w:bCs/>
              </w:rPr>
              <w:t xml:space="preserve">nowing </w:t>
            </w:r>
            <w:r w:rsidR="00892961" w:rsidRPr="001C74C1">
              <w:rPr>
                <w:b/>
                <w:bCs/>
              </w:rPr>
              <w:t>the rules</w:t>
            </w:r>
            <w:r w:rsidR="00093387" w:rsidRPr="001C74C1">
              <w:rPr>
                <w:b/>
                <w:bCs/>
              </w:rPr>
              <w:t xml:space="preserve"> </w:t>
            </w:r>
            <w:r w:rsidR="009E1E7E" w:rsidRPr="001C74C1">
              <w:rPr>
                <w:b/>
                <w:bCs/>
              </w:rPr>
              <w:t>to break the rules</w:t>
            </w:r>
            <w:r w:rsidR="009E1E7E">
              <w:t xml:space="preserve"> </w:t>
            </w:r>
            <w:r w:rsidR="00163A75">
              <w:lastRenderedPageBreak/>
              <w:t>(</w:t>
            </w:r>
            <w:r w:rsidR="00093387" w:rsidRPr="001C74C1">
              <w:rPr>
                <w:b/>
                <w:bCs/>
              </w:rPr>
              <w:t xml:space="preserve">Phase </w:t>
            </w:r>
            <w:r w:rsidR="009E1E7E" w:rsidRPr="001C74C1">
              <w:rPr>
                <w:b/>
                <w:bCs/>
              </w:rPr>
              <w:t xml:space="preserve">2, resource </w:t>
            </w:r>
            <w:r w:rsidR="003B645D" w:rsidRPr="001C74C1">
              <w:rPr>
                <w:b/>
                <w:bCs/>
              </w:rPr>
              <w:t>2 – modelled paragraph</w:t>
            </w:r>
            <w:r w:rsidR="00652FBE" w:rsidRPr="001C74C1">
              <w:rPr>
                <w:b/>
                <w:bCs/>
              </w:rPr>
              <w:t xml:space="preserve"> on context and form</w:t>
            </w:r>
            <w:r w:rsidR="00163A75">
              <w:rPr>
                <w:b/>
                <w:bCs/>
              </w:rPr>
              <w:t>)</w:t>
            </w:r>
            <w:r w:rsidR="001C74C1">
              <w:rPr>
                <w:b/>
                <w:bCs/>
              </w:rPr>
              <w:t>.</w:t>
            </w:r>
          </w:p>
          <w:p w14:paraId="4DC59621" w14:textId="1817BD04" w:rsidR="00476515" w:rsidRDefault="0054439A" w:rsidP="00CF4097">
            <w:pPr>
              <w:pStyle w:val="FeatureBox2"/>
              <w:cnfStyle w:val="000000010000" w:firstRow="0" w:lastRow="0" w:firstColumn="0" w:lastColumn="0" w:oddVBand="0" w:evenVBand="0" w:oddHBand="0" w:evenHBand="1" w:firstRowFirstColumn="0" w:firstRowLastColumn="0" w:lastRowFirstColumn="0" w:lastRowLastColumn="0"/>
              <w:rPr>
                <w:rStyle w:val="Strong"/>
                <w:bCs w:val="0"/>
              </w:rPr>
            </w:pPr>
            <w:r>
              <w:rPr>
                <w:rStyle w:val="Strong"/>
                <w:bCs w:val="0"/>
              </w:rPr>
              <w:t xml:space="preserve">Teacher </w:t>
            </w:r>
            <w:proofErr w:type="gramStart"/>
            <w:r>
              <w:rPr>
                <w:rStyle w:val="Strong"/>
                <w:bCs w:val="0"/>
              </w:rPr>
              <w:t>note</w:t>
            </w:r>
            <w:r w:rsidRPr="006002A5">
              <w:rPr>
                <w:rStyle w:val="Strong"/>
                <w:b w:val="0"/>
              </w:rPr>
              <w:t>:</w:t>
            </w:r>
            <w:proofErr w:type="gramEnd"/>
            <w:r w:rsidRPr="006002A5">
              <w:rPr>
                <w:rStyle w:val="Strong"/>
                <w:b w:val="0"/>
              </w:rPr>
              <w:t xml:space="preserve"> work completed for</w:t>
            </w:r>
            <w:r>
              <w:rPr>
                <w:rStyle w:val="Strong"/>
                <w:bCs w:val="0"/>
              </w:rPr>
              <w:t xml:space="preserve"> </w:t>
            </w:r>
            <w:r w:rsidRPr="006002A5">
              <w:rPr>
                <w:rStyle w:val="Strong"/>
                <w:bCs w:val="0"/>
              </w:rPr>
              <w:t xml:space="preserve">Core formative task 2 – </w:t>
            </w:r>
            <w:r w:rsidR="00163A75" w:rsidRPr="00C778B1">
              <w:rPr>
                <w:rStyle w:val="Emphasis"/>
                <w:b/>
                <w:bCs/>
              </w:rPr>
              <w:t>About the author</w:t>
            </w:r>
            <w:r w:rsidR="00163A75">
              <w:rPr>
                <w:rStyle w:val="Strong"/>
                <w:bCs w:val="0"/>
              </w:rPr>
              <w:t xml:space="preserve"> </w:t>
            </w:r>
            <w:r w:rsidRPr="00DB07C3">
              <w:rPr>
                <w:rStyle w:val="Strong"/>
                <w:b w:val="0"/>
              </w:rPr>
              <w:t>can be directly used in the formal assessment task. Make sure students keep their notes in a safe place in preparation for the formal assessment task.</w:t>
            </w:r>
            <w:r w:rsidR="00476515">
              <w:t xml:space="preserve"> </w:t>
            </w:r>
          </w:p>
          <w:p w14:paraId="29CA5E79" w14:textId="60F36238" w:rsidR="0054439A" w:rsidRPr="001F4CD3" w:rsidRDefault="00476515" w:rsidP="00CF4097">
            <w:pPr>
              <w:pStyle w:val="FeatureBox2"/>
              <w:cnfStyle w:val="000000010000" w:firstRow="0" w:lastRow="0" w:firstColumn="0" w:lastColumn="0" w:oddVBand="0" w:evenVBand="0" w:oddHBand="0" w:evenHBand="1" w:firstRowFirstColumn="0" w:firstRowLastColumn="0" w:lastRowFirstColumn="0" w:lastRowLastColumn="0"/>
              <w:rPr>
                <w:b/>
              </w:rPr>
            </w:pPr>
            <w:r>
              <w:rPr>
                <w:rStyle w:val="Strong"/>
                <w:b w:val="0"/>
              </w:rPr>
              <w:t xml:space="preserve">The teacher </w:t>
            </w:r>
            <w:r w:rsidRPr="00465526">
              <w:rPr>
                <w:rStyle w:val="Strong"/>
                <w:b w:val="0"/>
              </w:rPr>
              <w:t xml:space="preserve">may like to include supplemental research </w:t>
            </w:r>
            <w:r>
              <w:rPr>
                <w:rStyle w:val="Strong"/>
                <w:b w:val="0"/>
              </w:rPr>
              <w:t xml:space="preserve">questions for this task to include more biographical information and images from other sources </w:t>
            </w:r>
            <w:r w:rsidRPr="00465526">
              <w:rPr>
                <w:rStyle w:val="Strong"/>
                <w:b w:val="0"/>
              </w:rPr>
              <w:t xml:space="preserve">to </w:t>
            </w:r>
            <w:r>
              <w:rPr>
                <w:rStyle w:val="Strong"/>
                <w:b w:val="0"/>
              </w:rPr>
              <w:t xml:space="preserve">further </w:t>
            </w:r>
            <w:r w:rsidRPr="00465526">
              <w:rPr>
                <w:rStyle w:val="Strong"/>
                <w:b w:val="0"/>
              </w:rPr>
              <w:t>extend students</w:t>
            </w:r>
            <w:r w:rsidR="0093382F">
              <w:rPr>
                <w:rStyle w:val="Strong"/>
                <w:b w:val="0"/>
              </w:rPr>
              <w:t>’</w:t>
            </w:r>
            <w:r w:rsidRPr="00465526">
              <w:rPr>
                <w:rStyle w:val="Strong"/>
                <w:b w:val="0"/>
              </w:rPr>
              <w:t xml:space="preserve"> skills in research, notetaking and synthesising sources.</w:t>
            </w:r>
            <w:r>
              <w:rPr>
                <w:rStyle w:val="Strong"/>
              </w:rPr>
              <w:t xml:space="preserve"> </w:t>
            </w:r>
            <w:r w:rsidRPr="00D377FF">
              <w:rPr>
                <w:rStyle w:val="Strong"/>
                <w:b w:val="0"/>
                <w:bCs w:val="0"/>
              </w:rPr>
              <w:t>Resources</w:t>
            </w:r>
            <w:r w:rsidRPr="007850AB">
              <w:rPr>
                <w:rStyle w:val="Strong"/>
                <w:b w:val="0"/>
              </w:rPr>
              <w:t xml:space="preserve"> </w:t>
            </w:r>
            <w:r>
              <w:rPr>
                <w:rStyle w:val="Strong"/>
                <w:b w:val="0"/>
              </w:rPr>
              <w:t xml:space="preserve">to support student </w:t>
            </w:r>
            <w:r w:rsidRPr="007850AB">
              <w:rPr>
                <w:rStyle w:val="Strong"/>
                <w:b w:val="0"/>
              </w:rPr>
              <w:t>res</w:t>
            </w:r>
            <w:r>
              <w:rPr>
                <w:rStyle w:val="Strong"/>
                <w:b w:val="0"/>
              </w:rPr>
              <w:t xml:space="preserve">earch, including determining the reliability of sources and </w:t>
            </w:r>
            <w:hyperlink r:id="rId45" w:history="1">
              <w:r w:rsidR="00065A5D" w:rsidRPr="000D5FD3">
                <w:rPr>
                  <w:rStyle w:val="Hyperlink"/>
                </w:rPr>
                <w:t>The Cornell Note Taking System</w:t>
              </w:r>
            </w:hyperlink>
            <w:r>
              <w:rPr>
                <w:rStyle w:val="Strong"/>
                <w:b w:val="0"/>
              </w:rPr>
              <w:t xml:space="preserve">, can be found in </w:t>
            </w:r>
            <w:r w:rsidRPr="00010FAB">
              <w:rPr>
                <w:rStyle w:val="Strong"/>
                <w:bCs w:val="0"/>
              </w:rPr>
              <w:t>Year 7</w:t>
            </w:r>
            <w:r w:rsidR="00443F7A">
              <w:rPr>
                <w:rStyle w:val="Strong"/>
                <w:bCs w:val="0"/>
              </w:rPr>
              <w:t>, Term 4 –</w:t>
            </w:r>
            <w:r w:rsidRPr="00010FAB">
              <w:rPr>
                <w:rStyle w:val="Strong"/>
                <w:bCs w:val="0"/>
              </w:rPr>
              <w:t xml:space="preserve"> </w:t>
            </w:r>
            <w:r w:rsidR="00443F7A">
              <w:rPr>
                <w:rStyle w:val="Strong"/>
                <w:bCs w:val="0"/>
              </w:rPr>
              <w:t>s</w:t>
            </w:r>
            <w:r w:rsidR="00443F7A" w:rsidRPr="00010FAB">
              <w:rPr>
                <w:rStyle w:val="Strong"/>
                <w:bCs w:val="0"/>
              </w:rPr>
              <w:t xml:space="preserve">peak </w:t>
            </w:r>
            <w:r w:rsidRPr="00010FAB">
              <w:rPr>
                <w:rStyle w:val="Strong"/>
                <w:bCs w:val="0"/>
              </w:rPr>
              <w:t>the speech</w:t>
            </w:r>
            <w:r w:rsidR="00163A75">
              <w:rPr>
                <w:rStyle w:val="Strong"/>
                <w:bCs w:val="0"/>
              </w:rPr>
              <w:t xml:space="preserve"> (</w:t>
            </w:r>
            <w:r w:rsidRPr="00010FAB">
              <w:rPr>
                <w:rStyle w:val="Strong"/>
                <w:bCs w:val="0"/>
              </w:rPr>
              <w:t>Phase 2, resource 7 – determining the reliability of a source</w:t>
            </w:r>
            <w:r w:rsidR="00163A75">
              <w:rPr>
                <w:rStyle w:val="Strong"/>
                <w:bCs w:val="0"/>
              </w:rPr>
              <w:t>)</w:t>
            </w:r>
            <w:r>
              <w:rPr>
                <w:rStyle w:val="Strong"/>
                <w:b w:val="0"/>
              </w:rPr>
              <w:t>. O</w:t>
            </w:r>
            <w:r w:rsidRPr="00941443">
              <w:rPr>
                <w:rStyle w:val="Strong"/>
                <w:b w:val="0"/>
              </w:rPr>
              <w:t>ther research that may help guide the student</w:t>
            </w:r>
            <w:r>
              <w:rPr>
                <w:rStyle w:val="Strong"/>
              </w:rPr>
              <w:t xml:space="preserve"> </w:t>
            </w:r>
            <w:r w:rsidRPr="00941443">
              <w:rPr>
                <w:rStyle w:val="Strong"/>
                <w:b w:val="0"/>
              </w:rPr>
              <w:t>response</w:t>
            </w:r>
            <w:r>
              <w:rPr>
                <w:rStyle w:val="Strong"/>
                <w:b w:val="0"/>
              </w:rPr>
              <w:t xml:space="preserve"> </w:t>
            </w:r>
            <w:r w:rsidRPr="005A3882">
              <w:rPr>
                <w:rStyle w:val="Strong"/>
                <w:b w:val="0"/>
              </w:rPr>
              <w:t xml:space="preserve">is visiting the school library </w:t>
            </w:r>
            <w:r w:rsidRPr="005A3882">
              <w:rPr>
                <w:rStyle w:val="Strong"/>
                <w:b w:val="0"/>
                <w:bCs w:val="0"/>
              </w:rPr>
              <w:t>to</w:t>
            </w:r>
            <w:r w:rsidRPr="005A3882">
              <w:rPr>
                <w:rStyle w:val="Strong"/>
                <w:b w:val="0"/>
              </w:rPr>
              <w:t xml:space="preserve"> look at </w:t>
            </w:r>
            <w:r w:rsidRPr="005A3882">
              <w:rPr>
                <w:rStyle w:val="Strong"/>
                <w:b w:val="0"/>
                <w:bCs w:val="0"/>
              </w:rPr>
              <w:t>example</w:t>
            </w:r>
            <w:r>
              <w:rPr>
                <w:rStyle w:val="Strong"/>
                <w:b w:val="0"/>
                <w:bCs w:val="0"/>
              </w:rPr>
              <w:t>s</w:t>
            </w:r>
            <w:r w:rsidRPr="005A3882">
              <w:rPr>
                <w:rStyle w:val="Strong"/>
                <w:b w:val="0"/>
                <w:bCs w:val="0"/>
              </w:rPr>
              <w:t xml:space="preserve"> of </w:t>
            </w:r>
            <w:r w:rsidRPr="00163A75">
              <w:rPr>
                <w:rStyle w:val="Emphasis"/>
              </w:rPr>
              <w:t xml:space="preserve">About the </w:t>
            </w:r>
            <w:r w:rsidR="002E1605" w:rsidRPr="00163A75">
              <w:rPr>
                <w:rStyle w:val="Emphasis"/>
              </w:rPr>
              <w:t>author</w:t>
            </w:r>
            <w:r w:rsidR="002E1605" w:rsidRPr="005A3882">
              <w:rPr>
                <w:rStyle w:val="Strong"/>
                <w:b w:val="0"/>
                <w:bCs w:val="0"/>
              </w:rPr>
              <w:t xml:space="preserve"> </w:t>
            </w:r>
            <w:r w:rsidRPr="005A3882">
              <w:rPr>
                <w:rStyle w:val="Strong"/>
                <w:b w:val="0"/>
                <w:bCs w:val="0"/>
              </w:rPr>
              <w:t>section</w:t>
            </w:r>
            <w:r>
              <w:rPr>
                <w:rStyle w:val="Strong"/>
                <w:b w:val="0"/>
                <w:bCs w:val="0"/>
              </w:rPr>
              <w:t>s</w:t>
            </w:r>
            <w:r w:rsidRPr="005A3882">
              <w:rPr>
                <w:rStyle w:val="Strong"/>
                <w:b w:val="0"/>
                <w:bCs w:val="0"/>
              </w:rPr>
              <w:t xml:space="preserve"> </w:t>
            </w:r>
            <w:r>
              <w:rPr>
                <w:rStyle w:val="Strong"/>
                <w:b w:val="0"/>
                <w:bCs w:val="0"/>
              </w:rPr>
              <w:t>in a variety of</w:t>
            </w:r>
            <w:r w:rsidRPr="005A3882">
              <w:rPr>
                <w:rStyle w:val="Strong"/>
                <w:b w:val="0"/>
                <w:bCs w:val="0"/>
              </w:rPr>
              <w:t xml:space="preserve"> books.</w:t>
            </w:r>
          </w:p>
        </w:tc>
        <w:tc>
          <w:tcPr>
            <w:tcW w:w="1011" w:type="pct"/>
          </w:tcPr>
          <w:p w14:paraId="3E62D0A9" w14:textId="1ED859DE" w:rsidR="0054439A" w:rsidRPr="00861000" w:rsidRDefault="0054439A" w:rsidP="0054439A">
            <w:pPr>
              <w:cnfStyle w:val="000000010000" w:firstRow="0" w:lastRow="0" w:firstColumn="0" w:lastColumn="0" w:oddVBand="0" w:evenVBand="0" w:oddHBand="0" w:evenHBand="1" w:firstRowFirstColumn="0" w:firstRowLastColumn="0" w:lastRowFirstColumn="0" w:lastRowLastColumn="0"/>
              <w:rPr>
                <w:b/>
              </w:rPr>
            </w:pPr>
            <w:r w:rsidRPr="00861000">
              <w:rPr>
                <w:b/>
              </w:rPr>
              <w:lastRenderedPageBreak/>
              <w:t>Success criteria</w:t>
            </w:r>
          </w:p>
          <w:p w14:paraId="6FEBA9F9" w14:textId="77777777" w:rsidR="0054439A" w:rsidRPr="00861000" w:rsidRDefault="0054439A" w:rsidP="0054439A">
            <w:pPr>
              <w:cnfStyle w:val="000000010000" w:firstRow="0" w:lastRow="0" w:firstColumn="0" w:lastColumn="0" w:oddVBand="0" w:evenVBand="0" w:oddHBand="0" w:evenHBand="1" w:firstRowFirstColumn="0" w:firstRowLastColumn="0" w:lastRowFirstColumn="0" w:lastRowLastColumn="0"/>
              <w:rPr>
                <w:bCs/>
              </w:rPr>
            </w:pPr>
            <w:r w:rsidRPr="00861000">
              <w:rPr>
                <w:bCs/>
              </w:rPr>
              <w:lastRenderedPageBreak/>
              <w:t>To demonstrate their learning, students can:</w:t>
            </w:r>
          </w:p>
          <w:p w14:paraId="7115CA8D" w14:textId="05E43042" w:rsidR="00F11A0E" w:rsidRPr="00F11A0E" w:rsidRDefault="00F11A0E" w:rsidP="0054439A">
            <w:pPr>
              <w:pStyle w:val="ListBullet"/>
              <w:cnfStyle w:val="000000010000" w:firstRow="0" w:lastRow="0" w:firstColumn="0" w:lastColumn="0" w:oddVBand="0" w:evenVBand="0" w:oddHBand="0" w:evenHBand="1" w:firstRowFirstColumn="0" w:firstRowLastColumn="0" w:lastRowFirstColumn="0" w:lastRowLastColumn="0"/>
              <w:rPr>
                <w:b/>
              </w:rPr>
            </w:pPr>
            <w:r>
              <w:t>develop use of commas in writing</w:t>
            </w:r>
          </w:p>
          <w:p w14:paraId="7AE8C66E" w14:textId="2DC81D38" w:rsidR="00F11A0E" w:rsidRPr="00F11A0E" w:rsidRDefault="0054439A" w:rsidP="0054439A">
            <w:pPr>
              <w:pStyle w:val="ListBullet"/>
              <w:cnfStyle w:val="000000010000" w:firstRow="0" w:lastRow="0" w:firstColumn="0" w:lastColumn="0" w:oddVBand="0" w:evenVBand="0" w:oddHBand="0" w:evenHBand="1" w:firstRowFirstColumn="0" w:firstRowLastColumn="0" w:lastRowFirstColumn="0" w:lastRowLastColumn="0"/>
              <w:rPr>
                <w:b/>
              </w:rPr>
            </w:pPr>
            <w:r w:rsidRPr="004B36C0">
              <w:t>write a</w:t>
            </w:r>
            <w:r>
              <w:t xml:space="preserve">bout </w:t>
            </w:r>
            <w:r w:rsidRPr="004B36C0">
              <w:t>the context</w:t>
            </w:r>
            <w:r w:rsidR="001B1BD6">
              <w:t xml:space="preserve"> </w:t>
            </w:r>
            <w:r w:rsidR="00F11A0E">
              <w:t>of the setting</w:t>
            </w:r>
          </w:p>
          <w:p w14:paraId="67B51F28" w14:textId="61DDAFC3" w:rsidR="0054439A" w:rsidRPr="00A91BFF" w:rsidRDefault="00F11A0E" w:rsidP="0054439A">
            <w:pPr>
              <w:pStyle w:val="ListBullet"/>
              <w:cnfStyle w:val="000000010000" w:firstRow="0" w:lastRow="0" w:firstColumn="0" w:lastColumn="0" w:oddVBand="0" w:evenVBand="0" w:oddHBand="0" w:evenHBand="1" w:firstRowFirstColumn="0" w:firstRowLastColumn="0" w:lastRowFirstColumn="0" w:lastRowLastColumn="0"/>
              <w:rPr>
                <w:b/>
              </w:rPr>
            </w:pPr>
            <w:r>
              <w:t xml:space="preserve">identify the </w:t>
            </w:r>
            <w:r w:rsidR="00303E6F">
              <w:t>author’s purpose in writing the text</w:t>
            </w:r>
          </w:p>
          <w:p w14:paraId="242BA871" w14:textId="7C3FD193" w:rsidR="00A91BFF" w:rsidRPr="00453EE7" w:rsidRDefault="00A91BFF" w:rsidP="007C7798">
            <w:pPr>
              <w:pStyle w:val="ListBullet"/>
              <w:cnfStyle w:val="000000010000" w:firstRow="0" w:lastRow="0" w:firstColumn="0" w:lastColumn="0" w:oddVBand="0" w:evenVBand="0" w:oddHBand="0" w:evenHBand="1" w:firstRowFirstColumn="0" w:firstRowLastColumn="0" w:lastRowFirstColumn="0" w:lastRowLastColumn="0"/>
              <w:rPr>
                <w:b/>
              </w:rPr>
            </w:pPr>
            <w:r>
              <w:rPr>
                <w:bCs/>
              </w:rPr>
              <w:t xml:space="preserve">write reflectively on </w:t>
            </w:r>
            <w:r w:rsidR="00303E6F">
              <w:rPr>
                <w:bCs/>
              </w:rPr>
              <w:t xml:space="preserve">how </w:t>
            </w:r>
            <w:r>
              <w:rPr>
                <w:bCs/>
              </w:rPr>
              <w:t xml:space="preserve">the </w:t>
            </w:r>
            <w:r w:rsidR="00452C35">
              <w:rPr>
                <w:bCs/>
              </w:rPr>
              <w:t>‘</w:t>
            </w:r>
            <w:r>
              <w:rPr>
                <w:bCs/>
              </w:rPr>
              <w:t>real</w:t>
            </w:r>
            <w:r w:rsidR="00452C35">
              <w:rPr>
                <w:bCs/>
              </w:rPr>
              <w:t>’</w:t>
            </w:r>
            <w:r>
              <w:rPr>
                <w:bCs/>
              </w:rPr>
              <w:t xml:space="preserve"> </w:t>
            </w:r>
            <w:r w:rsidR="00303E6F">
              <w:rPr>
                <w:bCs/>
              </w:rPr>
              <w:t xml:space="preserve">is </w:t>
            </w:r>
            <w:r>
              <w:rPr>
                <w:bCs/>
              </w:rPr>
              <w:t xml:space="preserve">represented in </w:t>
            </w:r>
            <w:r w:rsidR="00303E6F">
              <w:rPr>
                <w:bCs/>
              </w:rPr>
              <w:t>the</w:t>
            </w:r>
            <w:r>
              <w:rPr>
                <w:bCs/>
              </w:rPr>
              <w:t xml:space="preserve"> text</w:t>
            </w:r>
            <w:r w:rsidR="00453EE7">
              <w:rPr>
                <w:b/>
                <w:bCs/>
              </w:rPr>
              <w:t>.</w:t>
            </w:r>
          </w:p>
          <w:p w14:paraId="2A792989" w14:textId="77777777" w:rsidR="0054439A" w:rsidRPr="00895F70" w:rsidRDefault="0054439A" w:rsidP="00C22524">
            <w:pPr>
              <w:pStyle w:val="Featurepink"/>
              <w:ind w:left="162"/>
              <w:cnfStyle w:val="000000010000" w:firstRow="0" w:lastRow="0" w:firstColumn="0" w:lastColumn="0" w:oddVBand="0" w:evenVBand="0" w:oddHBand="0" w:evenHBand="1" w:firstRowFirstColumn="0" w:firstRowLastColumn="0" w:lastRowFirstColumn="0" w:lastRowLastColumn="0"/>
              <w:rPr>
                <w:b/>
                <w:bCs/>
              </w:rPr>
            </w:pPr>
            <w:r w:rsidRPr="00895F70">
              <w:rPr>
                <w:b/>
                <w:bCs/>
              </w:rPr>
              <w:t>Evaluation and registration:</w:t>
            </w:r>
          </w:p>
          <w:p w14:paraId="5397010D" w14:textId="053B24BF" w:rsidR="0054439A" w:rsidRPr="00861000" w:rsidRDefault="0054439A" w:rsidP="00103D93">
            <w:pPr>
              <w:pStyle w:val="Featurepink"/>
              <w:numPr>
                <w:ilvl w:val="0"/>
                <w:numId w:val="9"/>
              </w:numPr>
              <w:ind w:left="587" w:hanging="425"/>
              <w:cnfStyle w:val="000000010000" w:firstRow="0" w:lastRow="0" w:firstColumn="0" w:lastColumn="0" w:oddVBand="0" w:evenVBand="0" w:oddHBand="0" w:evenHBand="1" w:firstRowFirstColumn="0" w:firstRowLastColumn="0" w:lastRowFirstColumn="0" w:lastRowLastColumn="0"/>
            </w:pPr>
            <w:r w:rsidRPr="00895F70">
              <w:t xml:space="preserve">[Record evaluation and registration </w:t>
            </w:r>
            <w:r w:rsidRPr="00895F70">
              <w:lastRenderedPageBreak/>
              <w:t>information]</w:t>
            </w:r>
          </w:p>
        </w:tc>
      </w:tr>
      <w:tr w:rsidR="00974DA6" w:rsidRPr="00D53A7A" w14:paraId="46BC41D5"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DBB409A" w14:textId="77777777" w:rsidR="005C6409" w:rsidRDefault="005C6409" w:rsidP="00BA53BB">
            <w:pPr>
              <w:rPr>
                <w:b w:val="0"/>
              </w:rPr>
            </w:pPr>
            <w:r w:rsidRPr="005C6409">
              <w:lastRenderedPageBreak/>
              <w:t>EN4-RVL-01</w:t>
            </w:r>
          </w:p>
          <w:p w14:paraId="43C727E9" w14:textId="564AF486" w:rsidR="001143A3" w:rsidRPr="00366E14" w:rsidRDefault="001143A3" w:rsidP="001143A3">
            <w:pPr>
              <w:rPr>
                <w:bCs/>
              </w:rPr>
            </w:pPr>
            <w:r w:rsidRPr="00E5207C">
              <w:rPr>
                <w:bCs/>
              </w:rPr>
              <w:t xml:space="preserve">Reading, viewing and </w:t>
            </w:r>
            <w:r w:rsidRPr="00E5207C">
              <w:rPr>
                <w:bCs/>
              </w:rPr>
              <w:lastRenderedPageBreak/>
              <w:t>listening for meaning</w:t>
            </w:r>
          </w:p>
          <w:p w14:paraId="3B44E40E" w14:textId="4A52E55E" w:rsidR="005C6409" w:rsidRDefault="001143A3" w:rsidP="001143A3">
            <w:pPr>
              <w:rPr>
                <w:b w:val="0"/>
              </w:rPr>
            </w:pPr>
            <w:r w:rsidRPr="001143A3">
              <w:rPr>
                <w:b w:val="0"/>
              </w:rPr>
              <w:t>Explore the main ideas and thematic concerns posed by a text for meaning</w:t>
            </w:r>
          </w:p>
          <w:p w14:paraId="5F3DB2DA" w14:textId="44F9B942" w:rsidR="00EE677C" w:rsidRDefault="00EE677C" w:rsidP="00BA53BB">
            <w:pPr>
              <w:rPr>
                <w:b w:val="0"/>
              </w:rPr>
            </w:pPr>
            <w:r w:rsidRPr="00EE677C">
              <w:t>EN4-ECA-01</w:t>
            </w:r>
          </w:p>
          <w:p w14:paraId="0B772830" w14:textId="77777777" w:rsidR="00EE677C" w:rsidRDefault="00EE677C" w:rsidP="00BA53BB">
            <w:pPr>
              <w:rPr>
                <w:b w:val="0"/>
              </w:rPr>
            </w:pPr>
            <w:r>
              <w:t>Speaking</w:t>
            </w:r>
          </w:p>
          <w:p w14:paraId="7AF94020" w14:textId="010ABB39" w:rsidR="00581F5D" w:rsidRDefault="00581F5D" w:rsidP="00BA53BB">
            <w:pPr>
              <w:rPr>
                <w:b w:val="0"/>
              </w:rPr>
            </w:pPr>
            <w:r w:rsidRPr="00581F5D">
              <w:rPr>
                <w:b w:val="0"/>
              </w:rPr>
              <w:t>Participate in informal discussions about texts and ideas, including speculative and exploratory talk, to consolidate personal understanding and generate new ideas</w:t>
            </w:r>
          </w:p>
          <w:p w14:paraId="005DE226" w14:textId="577D3F7B" w:rsidR="00BA53BB" w:rsidRPr="005B79CB" w:rsidRDefault="00BA53BB" w:rsidP="00BA53BB">
            <w:r w:rsidRPr="005B79CB">
              <w:t>EN4-ECB-01</w:t>
            </w:r>
          </w:p>
          <w:p w14:paraId="2CB98713" w14:textId="77777777" w:rsidR="00BA53BB" w:rsidRPr="005B79CB" w:rsidRDefault="00BA53BB" w:rsidP="00BA53BB">
            <w:pPr>
              <w:rPr>
                <w:rStyle w:val="Strong"/>
              </w:rPr>
            </w:pPr>
            <w:r w:rsidRPr="005B79CB">
              <w:t>Reflecting</w:t>
            </w:r>
          </w:p>
          <w:p w14:paraId="78B363F0" w14:textId="647FB161" w:rsidR="00974DA6" w:rsidRPr="00157B88" w:rsidRDefault="00BA53BB" w:rsidP="006757D4">
            <w:r w:rsidRPr="005B79CB">
              <w:rPr>
                <w:rStyle w:val="Strong"/>
              </w:rPr>
              <w:t xml:space="preserve">Reflect on own ability to plan, </w:t>
            </w:r>
            <w:r w:rsidRPr="005B79CB">
              <w:rPr>
                <w:rStyle w:val="Strong"/>
              </w:rPr>
              <w:lastRenderedPageBreak/>
              <w:t>monitor and revise during the composition process, and how this shapes clarity and effect</w:t>
            </w:r>
          </w:p>
        </w:tc>
        <w:tc>
          <w:tcPr>
            <w:tcW w:w="2872" w:type="pct"/>
          </w:tcPr>
          <w:p w14:paraId="4ECB3E77" w14:textId="69EBAF8F" w:rsidR="00974DA6" w:rsidRDefault="004E44A3" w:rsidP="006757D4">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2, sequence 5 – </w:t>
            </w:r>
            <w:r w:rsidR="00BE647F">
              <w:rPr>
                <w:rStyle w:val="Strong"/>
              </w:rPr>
              <w:t>i</w:t>
            </w:r>
            <w:r w:rsidR="00974DA6">
              <w:rPr>
                <w:rStyle w:val="Strong"/>
              </w:rPr>
              <w:t>ntroducing the assessment task</w:t>
            </w:r>
          </w:p>
          <w:p w14:paraId="6628319F" w14:textId="77777777" w:rsidR="00E903DC" w:rsidRPr="005B79CB" w:rsidRDefault="00E903DC" w:rsidP="00E903DC">
            <w:pPr>
              <w:cnfStyle w:val="000000100000" w:firstRow="0" w:lastRow="0" w:firstColumn="0" w:lastColumn="0" w:oddVBand="0" w:evenVBand="0" w:oddHBand="1" w:evenHBand="0" w:firstRowFirstColumn="0" w:firstRowLastColumn="0" w:lastRowFirstColumn="0" w:lastRowLastColumn="0"/>
              <w:rPr>
                <w:b/>
              </w:rPr>
            </w:pPr>
            <w:r w:rsidRPr="005B79CB">
              <w:rPr>
                <w:b/>
              </w:rPr>
              <w:t>Learning intentions</w:t>
            </w:r>
          </w:p>
          <w:p w14:paraId="2F048B29" w14:textId="77777777" w:rsidR="00E903DC" w:rsidRPr="005B79CB" w:rsidRDefault="00E903DC" w:rsidP="00E903DC">
            <w:pPr>
              <w:cnfStyle w:val="000000100000" w:firstRow="0" w:lastRow="0" w:firstColumn="0" w:lastColumn="0" w:oddVBand="0" w:evenVBand="0" w:oddHBand="1" w:evenHBand="0" w:firstRowFirstColumn="0" w:firstRowLastColumn="0" w:lastRowFirstColumn="0" w:lastRowLastColumn="0"/>
            </w:pPr>
            <w:r w:rsidRPr="005B79CB">
              <w:lastRenderedPageBreak/>
              <w:t>By the end of this learning sequence, students will:</w:t>
            </w:r>
          </w:p>
          <w:p w14:paraId="5C5B7B09" w14:textId="50155F18" w:rsidR="00E903DC" w:rsidRPr="00406068" w:rsidRDefault="00E903DC" w:rsidP="00E903DC">
            <w:pPr>
              <w:pStyle w:val="ListBullet"/>
              <w:cnfStyle w:val="000000100000" w:firstRow="0" w:lastRow="0" w:firstColumn="0" w:lastColumn="0" w:oddVBand="0" w:evenVBand="0" w:oddHBand="1" w:evenHBand="0" w:firstRowFirstColumn="0" w:firstRowLastColumn="0" w:lastRowFirstColumn="0" w:lastRowLastColumn="0"/>
            </w:pPr>
            <w:r w:rsidRPr="00406068">
              <w:t>understand the requirements of the assessment task for this program</w:t>
            </w:r>
          </w:p>
          <w:p w14:paraId="3C8BEBA0" w14:textId="0BCFAE0A" w:rsidR="00E903DC" w:rsidRPr="005B79CB" w:rsidRDefault="00E903DC" w:rsidP="00E903DC">
            <w:pPr>
              <w:pStyle w:val="ListBullet"/>
              <w:cnfStyle w:val="000000100000" w:firstRow="0" w:lastRow="0" w:firstColumn="0" w:lastColumn="0" w:oddVBand="0" w:evenVBand="0" w:oddHBand="1" w:evenHBand="0" w:firstRowFirstColumn="0" w:firstRowLastColumn="0" w:lastRowFirstColumn="0" w:lastRowLastColumn="0"/>
            </w:pPr>
            <w:r w:rsidRPr="005B79CB">
              <w:t xml:space="preserve">begin </w:t>
            </w:r>
            <w:r>
              <w:t>plan</w:t>
            </w:r>
            <w:r w:rsidR="00065A5D">
              <w:t>ning</w:t>
            </w:r>
            <w:r w:rsidRPr="005B79CB">
              <w:t xml:space="preserve"> their approach to the assessment.</w:t>
            </w:r>
          </w:p>
          <w:p w14:paraId="531862ED" w14:textId="77777777" w:rsidR="00B162EA" w:rsidRPr="005B79CB" w:rsidRDefault="00B162EA" w:rsidP="00B162EA">
            <w:pPr>
              <w:cnfStyle w:val="000000100000" w:firstRow="0" w:lastRow="0" w:firstColumn="0" w:lastColumn="0" w:oddVBand="0" w:evenVBand="0" w:oddHBand="1" w:evenHBand="0" w:firstRowFirstColumn="0" w:firstRowLastColumn="0" w:lastRowFirstColumn="0" w:lastRowLastColumn="0"/>
              <w:rPr>
                <w:rStyle w:val="Strong"/>
              </w:rPr>
            </w:pPr>
            <w:r w:rsidRPr="005B79CB">
              <w:rPr>
                <w:rStyle w:val="Strong"/>
              </w:rPr>
              <w:t>Exploring the assessment</w:t>
            </w:r>
          </w:p>
          <w:p w14:paraId="69980CEA" w14:textId="01A0210A" w:rsidR="00B162EA" w:rsidRPr="005B79CB" w:rsidRDefault="00B162EA" w:rsidP="00B162EA">
            <w:pPr>
              <w:pStyle w:val="ListBullet"/>
              <w:cnfStyle w:val="000000100000" w:firstRow="0" w:lastRow="0" w:firstColumn="0" w:lastColumn="0" w:oddVBand="0" w:evenVBand="0" w:oddHBand="1" w:evenHBand="0" w:firstRowFirstColumn="0" w:firstRowLastColumn="0" w:lastRowFirstColumn="0" w:lastRowLastColumn="0"/>
            </w:pPr>
            <w:r w:rsidRPr="005B79CB">
              <w:rPr>
                <w:b/>
              </w:rPr>
              <w:t xml:space="preserve">Exploring </w:t>
            </w:r>
            <w:r w:rsidRPr="00892A24">
              <w:rPr>
                <w:rStyle w:val="Strong"/>
              </w:rPr>
              <w:t>the assessment</w:t>
            </w:r>
            <w:r w:rsidRPr="00892A24">
              <w:t xml:space="preserve"> – </w:t>
            </w:r>
            <w:r>
              <w:t>teacher</w:t>
            </w:r>
            <w:r w:rsidRPr="005B79CB">
              <w:t xml:space="preserve"> </w:t>
            </w:r>
            <w:r>
              <w:t xml:space="preserve">explains the </w:t>
            </w:r>
            <w:r w:rsidRPr="005B79CB">
              <w:t>task requirements</w:t>
            </w:r>
            <w:r>
              <w:t>,</w:t>
            </w:r>
            <w:r w:rsidRPr="005B79CB">
              <w:t xml:space="preserve"> key </w:t>
            </w:r>
            <w:r>
              <w:t>words, marking criteria and submission requirements</w:t>
            </w:r>
            <w:r w:rsidRPr="005B79CB">
              <w:t>.</w:t>
            </w:r>
          </w:p>
          <w:p w14:paraId="39FC0DC1" w14:textId="370DFE72" w:rsidR="009B4542" w:rsidRDefault="002E1605" w:rsidP="009B4542">
            <w:pPr>
              <w:pStyle w:val="ListBullet"/>
              <w:cnfStyle w:val="000000100000" w:firstRow="0" w:lastRow="0" w:firstColumn="0" w:lastColumn="0" w:oddVBand="0" w:evenVBand="0" w:oddHBand="1" w:evenHBand="0" w:firstRowFirstColumn="0" w:firstRowLastColumn="0" w:lastRowFirstColumn="0" w:lastRowLastColumn="0"/>
            </w:pPr>
            <w:r w:rsidRPr="005B79CB">
              <w:rPr>
                <w:b/>
              </w:rPr>
              <w:t>Understand</w:t>
            </w:r>
            <w:r>
              <w:rPr>
                <w:b/>
              </w:rPr>
              <w:t>ing</w:t>
            </w:r>
            <w:r w:rsidR="009B4542" w:rsidRPr="005B79CB">
              <w:rPr>
                <w:b/>
              </w:rPr>
              <w:t xml:space="preserve"> the assessment</w:t>
            </w:r>
            <w:r w:rsidR="009B4542" w:rsidRPr="005B79CB">
              <w:t xml:space="preserve"> </w:t>
            </w:r>
            <w:r w:rsidR="009B4542" w:rsidRPr="005B79CB">
              <w:rPr>
                <w:b/>
              </w:rPr>
              <w:t>policy</w:t>
            </w:r>
            <w:r w:rsidR="009B4542" w:rsidRPr="005B79CB">
              <w:t xml:space="preserve"> – </w:t>
            </w:r>
            <w:r w:rsidR="009B4542">
              <w:t xml:space="preserve">students are guided </w:t>
            </w:r>
            <w:r w:rsidR="009B4542" w:rsidRPr="005B79CB">
              <w:t>through appropriate assessment practice. Dedicate time to helping students understand what malpractice is and how to avoid this issue. Reiterate that their core formative tasks are designed to support them with recursive writing and develop their planning, monitoring and revising skills.</w:t>
            </w:r>
          </w:p>
          <w:p w14:paraId="51D08244" w14:textId="35381FF7" w:rsidR="00B80A5F" w:rsidRDefault="00B80A5F" w:rsidP="009B4542">
            <w:pPr>
              <w:pStyle w:val="ListBullet"/>
              <w:cnfStyle w:val="000000100000" w:firstRow="0" w:lastRow="0" w:firstColumn="0" w:lastColumn="0" w:oddVBand="0" w:evenVBand="0" w:oddHBand="1" w:evenHBand="0" w:firstRowFirstColumn="0" w:firstRowLastColumn="0" w:lastRowFirstColumn="0" w:lastRowLastColumn="0"/>
            </w:pPr>
            <w:r w:rsidRPr="7793AA15">
              <w:rPr>
                <w:b/>
                <w:bCs/>
              </w:rPr>
              <w:t xml:space="preserve">Think Pair Share to identify the ingredients of assessment success </w:t>
            </w:r>
            <w:r>
              <w:t xml:space="preserve">– students undertake a </w:t>
            </w:r>
            <w:hyperlink r:id="rId46">
              <w:r w:rsidRPr="7793AA15">
                <w:rPr>
                  <w:rStyle w:val="Hyperlink"/>
                </w:rPr>
                <w:t>Think Pair Share</w:t>
              </w:r>
            </w:hyperlink>
            <w:r>
              <w:t xml:space="preserve"> </w:t>
            </w:r>
            <w:r w:rsidRPr="005B79CB">
              <w:t xml:space="preserve">to discuss the question </w:t>
            </w:r>
            <w:r>
              <w:t>–</w:t>
            </w:r>
            <w:r w:rsidR="00D01F9E">
              <w:t xml:space="preserve"> </w:t>
            </w:r>
            <w:r>
              <w:t xml:space="preserve">What </w:t>
            </w:r>
            <w:r w:rsidRPr="005B79CB">
              <w:t>do you need to know and do to be able to achieve success in the assessment task?</w:t>
            </w:r>
          </w:p>
          <w:p w14:paraId="150DD6CA" w14:textId="5655E190" w:rsidR="00974DA6" w:rsidRPr="006719F4" w:rsidRDefault="00F6569A" w:rsidP="00B80A5F">
            <w:pPr>
              <w:pStyle w:val="FeatureBox2"/>
              <w:cnfStyle w:val="000000100000" w:firstRow="0" w:lastRow="0" w:firstColumn="0" w:lastColumn="0" w:oddVBand="0" w:evenVBand="0" w:oddHBand="1" w:evenHBand="0" w:firstRowFirstColumn="0" w:firstRowLastColumn="0" w:lastRowFirstColumn="0" w:lastRowLastColumn="0"/>
              <w:rPr>
                <w:rStyle w:val="Strong"/>
                <w:b w:val="0"/>
              </w:rPr>
            </w:pPr>
            <w:r w:rsidRPr="005B79CB">
              <w:rPr>
                <w:rStyle w:val="Strong"/>
              </w:rPr>
              <w:t xml:space="preserve">Teacher </w:t>
            </w:r>
            <w:proofErr w:type="gramStart"/>
            <w:r w:rsidRPr="005B79CB">
              <w:rPr>
                <w:rStyle w:val="Strong"/>
              </w:rPr>
              <w:t>note</w:t>
            </w:r>
            <w:proofErr w:type="gramEnd"/>
            <w:r w:rsidRPr="005B79CB">
              <w:rPr>
                <w:rStyle w:val="Strong"/>
              </w:rPr>
              <w:t xml:space="preserve">: Phase 6, resource 1 – </w:t>
            </w:r>
            <w:r>
              <w:rPr>
                <w:rStyle w:val="Strong"/>
              </w:rPr>
              <w:t>evidence-based</w:t>
            </w:r>
            <w:r w:rsidRPr="005B79CB">
              <w:rPr>
                <w:rStyle w:val="Strong"/>
              </w:rPr>
              <w:t xml:space="preserve"> practice in assessment procedures</w:t>
            </w:r>
            <w:r w:rsidRPr="005B79CB">
              <w:t xml:space="preserve"> can help teachers to ensure that students understand the requirements and processes and are aware of the timeline of activities that will </w:t>
            </w:r>
            <w:r w:rsidRPr="005B79CB">
              <w:lastRenderedPageBreak/>
              <w:t>support them to produce their best work.</w:t>
            </w:r>
            <w:r w:rsidR="00AC513D">
              <w:t xml:space="preserve"> Students should refer to </w:t>
            </w:r>
            <w:r w:rsidR="009C7BCD">
              <w:t xml:space="preserve">Phase 6 resources </w:t>
            </w:r>
            <w:r w:rsidR="009C7BCD" w:rsidRPr="009C7BCD">
              <w:t xml:space="preserve">to construct the podcast </w:t>
            </w:r>
            <w:r w:rsidR="0090738C" w:rsidRPr="0090738C">
              <w:t>transcript</w:t>
            </w:r>
            <w:r w:rsidR="009C7BCD" w:rsidRPr="009C7BCD">
              <w:t xml:space="preserve"> </w:t>
            </w:r>
            <w:r w:rsidR="009C7BCD">
              <w:t xml:space="preserve">including: </w:t>
            </w:r>
            <w:r w:rsidR="004E3434" w:rsidRPr="00B8383A">
              <w:rPr>
                <w:b/>
                <w:bCs/>
              </w:rPr>
              <w:t>Phase 6, resource 2 – avoiding plagiarism</w:t>
            </w:r>
            <w:r w:rsidR="00B8383A" w:rsidRPr="00B8383A">
              <w:rPr>
                <w:b/>
                <w:bCs/>
              </w:rPr>
              <w:t>,</w:t>
            </w:r>
            <w:r w:rsidR="00B8383A">
              <w:t xml:space="preserve"> </w:t>
            </w:r>
            <w:r w:rsidR="00AC513D" w:rsidRPr="006C5DC6">
              <w:rPr>
                <w:b/>
                <w:bCs/>
              </w:rPr>
              <w:t xml:space="preserve">Phase 6, resource 6 – support for drafting the podcast </w:t>
            </w:r>
            <w:r w:rsidR="0090738C" w:rsidRPr="0090738C">
              <w:rPr>
                <w:b/>
                <w:bCs/>
              </w:rPr>
              <w:t>transcript</w:t>
            </w:r>
            <w:r w:rsidR="009C7BCD">
              <w:t xml:space="preserve">, </w:t>
            </w:r>
            <w:r w:rsidR="000263D3" w:rsidRPr="006C5DC6">
              <w:rPr>
                <w:b/>
                <w:bCs/>
              </w:rPr>
              <w:t xml:space="preserve">Phase 6, activity </w:t>
            </w:r>
            <w:r w:rsidR="00932D5D">
              <w:rPr>
                <w:b/>
                <w:bCs/>
              </w:rPr>
              <w:t>4</w:t>
            </w:r>
            <w:r w:rsidR="00932D5D" w:rsidRPr="006C5DC6">
              <w:rPr>
                <w:b/>
                <w:bCs/>
              </w:rPr>
              <w:t xml:space="preserve"> </w:t>
            </w:r>
            <w:r w:rsidR="000263D3" w:rsidRPr="006C5DC6">
              <w:rPr>
                <w:b/>
                <w:bCs/>
              </w:rPr>
              <w:t>– peer feedback</w:t>
            </w:r>
            <w:r w:rsidR="006C5DC6">
              <w:rPr>
                <w:b/>
                <w:bCs/>
              </w:rPr>
              <w:t xml:space="preserve">, </w:t>
            </w:r>
            <w:r w:rsidR="00F12FDC" w:rsidRPr="00F12FDC">
              <w:rPr>
                <w:b/>
                <w:bCs/>
              </w:rPr>
              <w:t xml:space="preserve">Phase 6, activity </w:t>
            </w:r>
            <w:r w:rsidR="00932D5D">
              <w:rPr>
                <w:b/>
                <w:bCs/>
              </w:rPr>
              <w:t>5</w:t>
            </w:r>
            <w:r w:rsidR="00932D5D" w:rsidRPr="00F12FDC">
              <w:rPr>
                <w:b/>
                <w:bCs/>
              </w:rPr>
              <w:t xml:space="preserve"> </w:t>
            </w:r>
            <w:r w:rsidR="00F12FDC" w:rsidRPr="00F12FDC">
              <w:rPr>
                <w:b/>
                <w:bCs/>
              </w:rPr>
              <w:t>– actioning feedback</w:t>
            </w:r>
            <w:r w:rsidR="006C5DC6">
              <w:rPr>
                <w:b/>
                <w:bCs/>
              </w:rPr>
              <w:t xml:space="preserve"> </w:t>
            </w:r>
            <w:r w:rsidR="006C5DC6" w:rsidRPr="006C5DC6">
              <w:t xml:space="preserve">and </w:t>
            </w:r>
            <w:r w:rsidR="006C5DC6" w:rsidRPr="006C5DC6">
              <w:rPr>
                <w:b/>
                <w:bCs/>
              </w:rPr>
              <w:t xml:space="preserve">Phase 6, activity </w:t>
            </w:r>
            <w:r w:rsidR="00932D5D">
              <w:rPr>
                <w:b/>
                <w:bCs/>
              </w:rPr>
              <w:t>6</w:t>
            </w:r>
            <w:r w:rsidR="00932D5D" w:rsidRPr="006C5DC6">
              <w:rPr>
                <w:b/>
                <w:bCs/>
              </w:rPr>
              <w:t xml:space="preserve"> </w:t>
            </w:r>
            <w:r w:rsidR="006C5DC6" w:rsidRPr="006C5DC6">
              <w:rPr>
                <w:b/>
                <w:bCs/>
              </w:rPr>
              <w:t>– student-teacher conference</w:t>
            </w:r>
            <w:r w:rsidR="006C5DC6">
              <w:rPr>
                <w:b/>
                <w:bCs/>
              </w:rPr>
              <w:t>.</w:t>
            </w:r>
          </w:p>
        </w:tc>
        <w:tc>
          <w:tcPr>
            <w:tcW w:w="1011" w:type="pct"/>
          </w:tcPr>
          <w:p w14:paraId="4F3A2891" w14:textId="45D71240" w:rsidR="00017E25" w:rsidRPr="006F08E0" w:rsidRDefault="00017E25" w:rsidP="00017E25">
            <w:pPr>
              <w:cnfStyle w:val="000000100000" w:firstRow="0" w:lastRow="0" w:firstColumn="0" w:lastColumn="0" w:oddVBand="0" w:evenVBand="0" w:oddHBand="1" w:evenHBand="0" w:firstRowFirstColumn="0" w:firstRowLastColumn="0" w:lastRowFirstColumn="0" w:lastRowLastColumn="0"/>
              <w:rPr>
                <w:b/>
                <w:bCs/>
              </w:rPr>
            </w:pPr>
            <w:r w:rsidRPr="006F08E0">
              <w:rPr>
                <w:b/>
                <w:bCs/>
              </w:rPr>
              <w:lastRenderedPageBreak/>
              <w:t>Success criteria</w:t>
            </w:r>
          </w:p>
          <w:p w14:paraId="053325CF" w14:textId="77777777" w:rsidR="00017E25" w:rsidRPr="006164BC" w:rsidRDefault="00017E25" w:rsidP="00017E25">
            <w:pPr>
              <w:cnfStyle w:val="000000100000" w:firstRow="0" w:lastRow="0" w:firstColumn="0" w:lastColumn="0" w:oddVBand="0" w:evenVBand="0" w:oddHBand="1" w:evenHBand="0" w:firstRowFirstColumn="0" w:firstRowLastColumn="0" w:lastRowFirstColumn="0" w:lastRowLastColumn="0"/>
            </w:pPr>
            <w:r w:rsidRPr="006164BC">
              <w:t xml:space="preserve">To demonstrate their </w:t>
            </w:r>
            <w:r w:rsidRPr="006164BC">
              <w:lastRenderedPageBreak/>
              <w:t>learning, students can:</w:t>
            </w:r>
          </w:p>
          <w:p w14:paraId="163E3597" w14:textId="77777777" w:rsidR="00017E25" w:rsidRPr="004A6BE0" w:rsidRDefault="00017E25" w:rsidP="00017E25">
            <w:pPr>
              <w:pStyle w:val="ListBullet"/>
              <w:cnfStyle w:val="000000100000" w:firstRow="0" w:lastRow="0" w:firstColumn="0" w:lastColumn="0" w:oddVBand="0" w:evenVBand="0" w:oddHBand="1" w:evenHBand="0" w:firstRowFirstColumn="0" w:firstRowLastColumn="0" w:lastRowFirstColumn="0" w:lastRowLastColumn="0"/>
            </w:pPr>
            <w:r w:rsidRPr="004A6BE0">
              <w:t>identify and explain task requirements and their initial personal plans</w:t>
            </w:r>
          </w:p>
          <w:p w14:paraId="69CEA712" w14:textId="77777777" w:rsidR="00EA2956" w:rsidRDefault="00017E25" w:rsidP="00017E25">
            <w:pPr>
              <w:pStyle w:val="ListBullet"/>
              <w:cnfStyle w:val="000000100000" w:firstRow="0" w:lastRow="0" w:firstColumn="0" w:lastColumn="0" w:oddVBand="0" w:evenVBand="0" w:oddHBand="1" w:evenHBand="0" w:firstRowFirstColumn="0" w:firstRowLastColumn="0" w:lastRowFirstColumn="0" w:lastRowLastColumn="0"/>
            </w:pPr>
            <w:r w:rsidRPr="004A6BE0">
              <w:t xml:space="preserve">make annotations </w:t>
            </w:r>
            <w:r w:rsidR="00EA2956">
              <w:t xml:space="preserve">on the task </w:t>
            </w:r>
            <w:r w:rsidRPr="004A6BE0">
              <w:t>that elaborate on the expectations</w:t>
            </w:r>
          </w:p>
          <w:p w14:paraId="6807FCD7" w14:textId="32979E68" w:rsidR="00254058" w:rsidRDefault="00EA2956" w:rsidP="00017E25">
            <w:pPr>
              <w:pStyle w:val="ListBullet"/>
              <w:cnfStyle w:val="000000100000" w:firstRow="0" w:lastRow="0" w:firstColumn="0" w:lastColumn="0" w:oddVBand="0" w:evenVBand="0" w:oddHBand="1" w:evenHBand="0" w:firstRowFirstColumn="0" w:firstRowLastColumn="0" w:lastRowFirstColumn="0" w:lastRowLastColumn="0"/>
            </w:pPr>
            <w:r>
              <w:t xml:space="preserve">identify areas of </w:t>
            </w:r>
            <w:r w:rsidR="00017E25" w:rsidRPr="004A6BE0">
              <w:t xml:space="preserve">support </w:t>
            </w:r>
            <w:r>
              <w:t>required for the</w:t>
            </w:r>
            <w:r w:rsidR="00017E25" w:rsidRPr="004A6BE0">
              <w:t xml:space="preserve"> preparation </w:t>
            </w:r>
            <w:r>
              <w:t xml:space="preserve">of </w:t>
            </w:r>
            <w:r w:rsidR="00017E25" w:rsidRPr="004A6BE0">
              <w:t>the task</w:t>
            </w:r>
          </w:p>
          <w:p w14:paraId="6B9AAEF4" w14:textId="38D0C2E0" w:rsidR="00017E25" w:rsidRPr="004A6BE0" w:rsidRDefault="00254058">
            <w:pPr>
              <w:pStyle w:val="ListBullet"/>
              <w:cnfStyle w:val="000000100000" w:firstRow="0" w:lastRow="0" w:firstColumn="0" w:lastColumn="0" w:oddVBand="0" w:evenVBand="0" w:oddHBand="1" w:evenHBand="0" w:firstRowFirstColumn="0" w:firstRowLastColumn="0" w:lastRowFirstColumn="0" w:lastRowLastColumn="0"/>
            </w:pPr>
            <w:r w:rsidRPr="00254058">
              <w:t>undertake a Think Pair Share to discuss the assessment task</w:t>
            </w:r>
            <w:r>
              <w:t xml:space="preserve"> </w:t>
            </w:r>
            <w:r w:rsidR="00A55B37">
              <w:t xml:space="preserve">requirements. </w:t>
            </w:r>
          </w:p>
          <w:p w14:paraId="2836C353" w14:textId="77777777" w:rsidR="00017E25" w:rsidRDefault="00017E25" w:rsidP="00D55127">
            <w:pPr>
              <w:pStyle w:val="FeatureBox3"/>
              <w:ind w:left="20"/>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Evaluation and </w:t>
            </w:r>
            <w:r>
              <w:rPr>
                <w:rStyle w:val="Strong"/>
              </w:rPr>
              <w:lastRenderedPageBreak/>
              <w:t>registration:</w:t>
            </w:r>
          </w:p>
          <w:p w14:paraId="4EF5CCBD" w14:textId="57F00438" w:rsidR="00974DA6" w:rsidRPr="00861000" w:rsidRDefault="00017E25" w:rsidP="00103D93">
            <w:pPr>
              <w:pStyle w:val="FeatureBox3"/>
              <w:numPr>
                <w:ilvl w:val="0"/>
                <w:numId w:val="9"/>
              </w:numPr>
              <w:ind w:left="445" w:hanging="425"/>
              <w:cnfStyle w:val="000000100000" w:firstRow="0" w:lastRow="0" w:firstColumn="0" w:lastColumn="0" w:oddVBand="0" w:evenVBand="0" w:oddHBand="1" w:evenHBand="0" w:firstRowFirstColumn="0" w:firstRowLastColumn="0" w:lastRowFirstColumn="0" w:lastRowLastColumn="0"/>
            </w:pPr>
            <w:r w:rsidRPr="00631628">
              <w:rPr>
                <w:rStyle w:val="Strong"/>
                <w:b w:val="0"/>
                <w:bCs w:val="0"/>
              </w:rPr>
              <w:t>[Record evaluation and registration information]</w:t>
            </w:r>
          </w:p>
        </w:tc>
      </w:tr>
    </w:tbl>
    <w:p w14:paraId="5998C14B" w14:textId="77777777" w:rsidR="004C07FC" w:rsidRPr="00C22524" w:rsidRDefault="004C07FC" w:rsidP="00C22524">
      <w:bookmarkStart w:id="66" w:name="_Toc152167463"/>
      <w:bookmarkStart w:id="67" w:name="_Toc148105389"/>
      <w:bookmarkStart w:id="68" w:name="_Toc150181683"/>
      <w:bookmarkStart w:id="69" w:name="_Toc150259389"/>
      <w:bookmarkStart w:id="70" w:name="_Toc151447421"/>
      <w:bookmarkStart w:id="71" w:name="_Toc151632401"/>
      <w:r w:rsidRPr="00C22524">
        <w:lastRenderedPageBreak/>
        <w:br w:type="page"/>
      </w:r>
    </w:p>
    <w:p w14:paraId="50351EBE" w14:textId="05FFB6C8" w:rsidR="00586223" w:rsidRDefault="00586223" w:rsidP="00E550F7">
      <w:pPr>
        <w:pStyle w:val="Heading1"/>
      </w:pPr>
      <w:bookmarkStart w:id="72" w:name="_Toc172122264"/>
      <w:r>
        <w:lastRenderedPageBreak/>
        <w:t xml:space="preserve">Phase 3 </w:t>
      </w:r>
      <w:bookmarkStart w:id="73" w:name="_Hlk152049580"/>
      <w:r>
        <w:t>–</w:t>
      </w:r>
      <w:bookmarkEnd w:id="73"/>
      <w:r>
        <w:t xml:space="preserve"> discovering and engaging analytically with the core text</w:t>
      </w:r>
      <w:bookmarkEnd w:id="66"/>
      <w:bookmarkEnd w:id="72"/>
    </w:p>
    <w:p w14:paraId="1697D53E" w14:textId="78C7A87F" w:rsidR="00EA5799" w:rsidRDefault="00D92CDC" w:rsidP="00EA5799">
      <w:pPr>
        <w:pStyle w:val="FeatureBox2"/>
      </w:pPr>
      <w:r>
        <w:t xml:space="preserve">The ‘discovering and engaging analytically with </w:t>
      </w:r>
      <w:r w:rsidR="000D0096">
        <w:t xml:space="preserve">the </w:t>
      </w:r>
      <w:r>
        <w:t>core text’</w:t>
      </w:r>
      <w:r w:rsidR="00586223" w:rsidRPr="000A3CCE">
        <w:t xml:space="preserve"> phase</w:t>
      </w:r>
      <w:r>
        <w:t xml:space="preserve"> introduces</w:t>
      </w:r>
      <w:r w:rsidR="00586223" w:rsidRPr="000A3CCE">
        <w:t xml:space="preserve"> students </w:t>
      </w:r>
      <w:r w:rsidR="00EA5799">
        <w:t>to the core text through a range of different reading strategies. They draw on their learning from earlier phases to investigate key elements of representation</w:t>
      </w:r>
      <w:r w:rsidR="00B93494">
        <w:t>, pers</w:t>
      </w:r>
      <w:r w:rsidR="00AF365E">
        <w:t>pective</w:t>
      </w:r>
      <w:r w:rsidR="00EA5799">
        <w:t xml:space="preserve"> and </w:t>
      </w:r>
      <w:r w:rsidR="00E57D51">
        <w:t>purpose</w:t>
      </w:r>
      <w:r w:rsidR="00EA5799">
        <w:t xml:space="preserve"> through close examination of a core text. This will support students to gain an appreciation of the ways different elements of a fiction text, such as characterisation and point of view, can represent real</w:t>
      </w:r>
      <w:r w:rsidR="000B4706" w:rsidRPr="000B4706">
        <w:t>-</w:t>
      </w:r>
      <w:r w:rsidR="00EA5799">
        <w:t xml:space="preserve">world </w:t>
      </w:r>
      <w:r w:rsidR="00590192">
        <w:t>ideas and</w:t>
      </w:r>
      <w:r w:rsidR="00EA5799">
        <w:t xml:space="preserve"> values. They move from initial engagement towards deeper analysis of how stylistic and linguistic choices</w:t>
      </w:r>
      <w:r w:rsidR="007A21AF">
        <w:t xml:space="preserve"> </w:t>
      </w:r>
      <w:r w:rsidR="0037384D" w:rsidRPr="0037384D">
        <w:t xml:space="preserve">of code and convention </w:t>
      </w:r>
      <w:r w:rsidR="00EA5799">
        <w:t>can be used to communicate an author’s purpose and values. Students consider how the narrative conventions of a fiction text can represent the real</w:t>
      </w:r>
      <w:r w:rsidR="00452C35">
        <w:t xml:space="preserve"> </w:t>
      </w:r>
      <w:r w:rsidR="00EA5799">
        <w:t>world.</w:t>
      </w:r>
    </w:p>
    <w:p w14:paraId="16A537F5" w14:textId="64F6368D" w:rsidR="008C70C6" w:rsidRDefault="00EA5799" w:rsidP="00EA5799">
      <w:pPr>
        <w:pStyle w:val="FeatureBox2"/>
      </w:pPr>
      <w:r>
        <w:t xml:space="preserve">Students will develop and refine their language analysis skills as they deepen their understanding of how authors use language to purposefully construct engaging and dynamic </w:t>
      </w:r>
      <w:r w:rsidR="001D3F15">
        <w:t>representation</w:t>
      </w:r>
      <w:r w:rsidR="00AF365E">
        <w:t>s</w:t>
      </w:r>
      <w:r>
        <w:t xml:space="preserve"> of the real world. They will experiment with elements of imaginative, informative and analytical responding to deepen their understanding of their core text and how it reflects the composer’s world and values.</w:t>
      </w:r>
    </w:p>
    <w:p w14:paraId="526D8E87" w14:textId="41C392EB" w:rsidR="00586223" w:rsidRDefault="00586223" w:rsidP="00586223">
      <w:r w:rsidRPr="00850F08">
        <w:rPr>
          <w:rStyle w:val="Strong"/>
        </w:rPr>
        <w:t>Expected duration:</w:t>
      </w:r>
      <w:r>
        <w:t xml:space="preserve"> this phase should take </w:t>
      </w:r>
      <w:r w:rsidRPr="00F27837">
        <w:t xml:space="preserve">approximately </w:t>
      </w:r>
      <w:r w:rsidR="00F5229D" w:rsidRPr="00F27837">
        <w:t xml:space="preserve">9 </w:t>
      </w:r>
      <w:r w:rsidR="003B7F8D" w:rsidRPr="00F27837">
        <w:t>hour</w:t>
      </w:r>
      <w:r w:rsidR="003B7F8D">
        <w:t>-</w:t>
      </w:r>
      <w:r w:rsidR="00F5229D" w:rsidRPr="00F27837">
        <w:t>long</w:t>
      </w:r>
      <w:r w:rsidRPr="00F27837">
        <w:t xml:space="preserve"> lessons.</w:t>
      </w:r>
    </w:p>
    <w:p w14:paraId="6C9ABF89" w14:textId="77777777" w:rsidR="00586223" w:rsidRPr="00465D47" w:rsidRDefault="00586223" w:rsidP="00586223">
      <w:r w:rsidRPr="00465D47">
        <w:rPr>
          <w:rStyle w:val="Strong"/>
        </w:rPr>
        <w:t>Conceptual programming question(s)</w:t>
      </w:r>
      <w:r w:rsidRPr="00465D47">
        <w:t xml:space="preserve"> – (sub-questions that drive the choice of strategies in this phase):</w:t>
      </w:r>
    </w:p>
    <w:p w14:paraId="07B2E4E8" w14:textId="6C5AB854" w:rsidR="008D72CD" w:rsidRPr="00AA4FC4" w:rsidRDefault="00586223" w:rsidP="0037384D">
      <w:pPr>
        <w:pStyle w:val="ListBullet"/>
      </w:pPr>
      <w:r w:rsidRPr="00AA4FC4">
        <w:t>How do</w:t>
      </w:r>
      <w:r w:rsidR="00AA4FC4">
        <w:t xml:space="preserve"> different reading strategies help rea</w:t>
      </w:r>
      <w:r w:rsidR="00A1783E">
        <w:t>ders develop an understanding of the purpose and values of an author?</w:t>
      </w:r>
    </w:p>
    <w:p w14:paraId="414E1DFA" w14:textId="579E238F" w:rsidR="00586223" w:rsidRDefault="00A1783E" w:rsidP="007C7798">
      <w:pPr>
        <w:pStyle w:val="ListBullet"/>
      </w:pPr>
      <w:r>
        <w:t>How do authors use characterisation and point of view</w:t>
      </w:r>
      <w:r w:rsidR="00275CD1">
        <w:t xml:space="preserve"> to represent </w:t>
      </w:r>
      <w:r w:rsidR="0056453E">
        <w:t xml:space="preserve">perspectives of </w:t>
      </w:r>
      <w:r w:rsidR="00275CD1">
        <w:t>the real world in dynamic and engaging ways?</w:t>
      </w:r>
    </w:p>
    <w:p w14:paraId="679F8A42" w14:textId="79C2DFC2" w:rsidR="00275CD1" w:rsidRPr="00AA4FC4" w:rsidRDefault="00275CD1" w:rsidP="007C7798">
      <w:pPr>
        <w:pStyle w:val="ListBullet"/>
      </w:pPr>
      <w:r>
        <w:t xml:space="preserve">How do authors </w:t>
      </w:r>
      <w:r w:rsidR="008D3929">
        <w:t>communicate their purpose</w:t>
      </w:r>
      <w:r>
        <w:t xml:space="preserve"> through linguistic and stylistic choices?</w:t>
      </w:r>
    </w:p>
    <w:p w14:paraId="66E23A35" w14:textId="44E9EA3C" w:rsidR="0033149E" w:rsidRPr="00AA4FC4" w:rsidRDefault="0033149E" w:rsidP="007C7798">
      <w:pPr>
        <w:pStyle w:val="ListBullet"/>
      </w:pPr>
      <w:r w:rsidRPr="00717830">
        <w:t xml:space="preserve">How can the </w:t>
      </w:r>
      <w:r w:rsidR="00D25E66">
        <w:t xml:space="preserve">reading </w:t>
      </w:r>
      <w:r w:rsidRPr="00717830">
        <w:t xml:space="preserve">process support the development of informative, analytical, reflective and imaginative writing </w:t>
      </w:r>
      <w:r w:rsidRPr="00D25E66">
        <w:t xml:space="preserve">skills? </w:t>
      </w:r>
      <w:r w:rsidR="00D25E66" w:rsidRPr="00D25E66">
        <w:t>(</w:t>
      </w:r>
      <w:r w:rsidR="00361C1E">
        <w:rPr>
          <w:b/>
        </w:rPr>
        <w:t>i</w:t>
      </w:r>
      <w:r w:rsidR="00D25E66" w:rsidRPr="00B35161">
        <w:rPr>
          <w:b/>
        </w:rPr>
        <w:t>ntegrated Phase 5</w:t>
      </w:r>
      <w:r w:rsidR="00D25E66">
        <w:t>)</w:t>
      </w:r>
    </w:p>
    <w:p w14:paraId="63AB2490" w14:textId="46C08886" w:rsidR="00FC7C4A" w:rsidRDefault="00FC7C4A" w:rsidP="00FC7C4A">
      <w:pPr>
        <w:pStyle w:val="Caption"/>
      </w:pPr>
      <w:r>
        <w:lastRenderedPageBreak/>
        <w:t xml:space="preserve">Table </w:t>
      </w:r>
      <w:r w:rsidR="00C839EA">
        <w:fldChar w:fldCharType="begin"/>
      </w:r>
      <w:r w:rsidR="00C839EA">
        <w:instrText xml:space="preserve"> SEQ Table \* ARABIC </w:instrText>
      </w:r>
      <w:r w:rsidR="00C839EA">
        <w:fldChar w:fldCharType="separate"/>
      </w:r>
      <w:r w:rsidR="00103D75">
        <w:rPr>
          <w:noProof/>
        </w:rPr>
        <w:t>6</w:t>
      </w:r>
      <w:r w:rsidR="00C839EA">
        <w:rPr>
          <w:noProof/>
        </w:rPr>
        <w:fldChar w:fldCharType="end"/>
      </w:r>
      <w:r w:rsidR="004442C6">
        <w:t xml:space="preserve"> – </w:t>
      </w:r>
      <w:r w:rsidR="004442C6" w:rsidRPr="004442C6">
        <w:t>discovering and engaging analytically with the core text</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256"/>
        <w:gridCol w:w="8364"/>
        <w:gridCol w:w="2942"/>
      </w:tblGrid>
      <w:tr w:rsidR="001D68E2" w14:paraId="012D512F" w14:textId="77777777" w:rsidTr="009B2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6CAAC223" w14:textId="77777777" w:rsidR="000605AC" w:rsidRPr="008B2617" w:rsidRDefault="000605AC" w:rsidP="005E7090">
            <w:r w:rsidRPr="008B2617">
              <w:t>Outcome and content</w:t>
            </w:r>
          </w:p>
        </w:tc>
        <w:tc>
          <w:tcPr>
            <w:tcW w:w="2872" w:type="pct"/>
          </w:tcPr>
          <w:p w14:paraId="6DE6AEA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1011" w:type="pct"/>
          </w:tcPr>
          <w:p w14:paraId="45C712E9"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993AF4" w:rsidRPr="00D53A7A" w14:paraId="2760F7AD"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5364FACD" w14:textId="7238A410" w:rsidR="00993AF4" w:rsidRDefault="00426EC7" w:rsidP="005F3FA9">
            <w:r>
              <w:t>EN4-</w:t>
            </w:r>
            <w:r w:rsidR="00887283">
              <w:t>RVL-01</w:t>
            </w:r>
          </w:p>
          <w:p w14:paraId="001433E0" w14:textId="77777777" w:rsidR="00887283" w:rsidRDefault="00887283" w:rsidP="005F3FA9">
            <w:r>
              <w:t>Reading, viewing and listening skills</w:t>
            </w:r>
          </w:p>
          <w:p w14:paraId="6B40F92E" w14:textId="1DEFAB54" w:rsidR="00113F1B" w:rsidRPr="00202901" w:rsidRDefault="00887283" w:rsidP="00CB1893">
            <w:pPr>
              <w:rPr>
                <w:b w:val="0"/>
                <w:bCs/>
              </w:rPr>
            </w:pPr>
            <w:r w:rsidRPr="00202901">
              <w:rPr>
                <w:b w:val="0"/>
                <w:bCs/>
              </w:rPr>
              <w:t>Apply reading pathways to determin</w:t>
            </w:r>
            <w:r w:rsidR="00113F1B" w:rsidRPr="00202901">
              <w:rPr>
                <w:b w:val="0"/>
                <w:bCs/>
              </w:rPr>
              <w:t>e form, purpose and meaning</w:t>
            </w:r>
          </w:p>
          <w:p w14:paraId="21552E33" w14:textId="305BA99D" w:rsidR="00230390" w:rsidRPr="00C24BA9" w:rsidRDefault="00230390" w:rsidP="00C24BA9">
            <w:pPr>
              <w:rPr>
                <w:b w:val="0"/>
                <w:bCs/>
              </w:rPr>
            </w:pPr>
            <w:r w:rsidRPr="00C24BA9">
              <w:rPr>
                <w:b w:val="0"/>
                <w:bCs/>
              </w:rPr>
              <w:t>Apply a range of strategies to develop fluency in reading aloud, including an understanding of pace, tone and voice</w:t>
            </w:r>
          </w:p>
          <w:p w14:paraId="03FC3119" w14:textId="77777777" w:rsidR="00CB1893" w:rsidRPr="00202901" w:rsidRDefault="00CB1893" w:rsidP="00CB1893">
            <w:pPr>
              <w:rPr>
                <w:b w:val="0"/>
                <w:bCs/>
              </w:rPr>
            </w:pPr>
            <w:r w:rsidRPr="00202901">
              <w:rPr>
                <w:b w:val="0"/>
                <w:bCs/>
              </w:rPr>
              <w:t>Revisit texts to develop a clear understanding of the themes, ideas and attitudes they express</w:t>
            </w:r>
          </w:p>
          <w:p w14:paraId="4888B631" w14:textId="77777777" w:rsidR="007910ED" w:rsidRDefault="007910ED" w:rsidP="00367043">
            <w:r>
              <w:t xml:space="preserve">Reading, viewing and </w:t>
            </w:r>
            <w:r>
              <w:lastRenderedPageBreak/>
              <w:t>listening for meaning</w:t>
            </w:r>
          </w:p>
          <w:p w14:paraId="3EC595BF" w14:textId="3AF4C349" w:rsidR="007910ED" w:rsidRPr="00C24BA9" w:rsidRDefault="007910ED" w:rsidP="00367043">
            <w:pPr>
              <w:rPr>
                <w:b w:val="0"/>
                <w:bCs/>
              </w:rPr>
            </w:pPr>
            <w:r w:rsidRPr="00C24BA9">
              <w:rPr>
                <w:b w:val="0"/>
                <w:bCs/>
              </w:rPr>
              <w:t xml:space="preserve">Understand how language use evolves over time and in different places and cultures, and is influenced by </w:t>
            </w:r>
            <w:r w:rsidRPr="004C6472">
              <w:t>technological</w:t>
            </w:r>
            <w:r w:rsidRPr="004C6472">
              <w:rPr>
                <w:b w:val="0"/>
                <w:bCs/>
              </w:rPr>
              <w:t xml:space="preserve"> and</w:t>
            </w:r>
            <w:r w:rsidRPr="00C24BA9">
              <w:rPr>
                <w:b w:val="0"/>
                <w:bCs/>
              </w:rPr>
              <w:t xml:space="preserve"> social developments</w:t>
            </w:r>
          </w:p>
          <w:p w14:paraId="1D4268F7" w14:textId="16BF2A47" w:rsidR="00367043" w:rsidRPr="00367043" w:rsidRDefault="00367043" w:rsidP="00367043">
            <w:r w:rsidRPr="00367043">
              <w:t>Reading for challenge, interest and enjoyment</w:t>
            </w:r>
          </w:p>
          <w:p w14:paraId="33DCDE1E" w14:textId="77777777" w:rsidR="00127FB0" w:rsidRPr="00202901" w:rsidRDefault="00127FB0" w:rsidP="005F3FA9">
            <w:pPr>
              <w:rPr>
                <w:b w:val="0"/>
                <w:bCs/>
              </w:rPr>
            </w:pPr>
            <w:r w:rsidRPr="00202901">
              <w:rPr>
                <w:b w:val="0"/>
                <w:bCs/>
              </w:rPr>
              <w:t>Read texts of interest for sustained periods of time and respond to this reading in a variety of ways</w:t>
            </w:r>
          </w:p>
          <w:p w14:paraId="0D69E743" w14:textId="77777777" w:rsidR="003575CB" w:rsidRPr="00202901" w:rsidRDefault="003575CB" w:rsidP="005F3FA9">
            <w:pPr>
              <w:rPr>
                <w:b w:val="0"/>
                <w:bCs/>
              </w:rPr>
            </w:pPr>
            <w:r w:rsidRPr="00202901">
              <w:rPr>
                <w:b w:val="0"/>
                <w:bCs/>
              </w:rPr>
              <w:t>Use strategies to enhance interest and overcome challenges experienced when reading</w:t>
            </w:r>
          </w:p>
          <w:p w14:paraId="7FFFE07D" w14:textId="77777777" w:rsidR="007032AE" w:rsidRPr="00B30513" w:rsidRDefault="007032AE" w:rsidP="00B30513">
            <w:r w:rsidRPr="00B30513">
              <w:lastRenderedPageBreak/>
              <w:t>Reflecting</w:t>
            </w:r>
          </w:p>
          <w:p w14:paraId="73A04645" w14:textId="77777777" w:rsidR="007032AE" w:rsidRPr="00202901" w:rsidRDefault="0076584B" w:rsidP="005F3FA9">
            <w:pPr>
              <w:rPr>
                <w:b w:val="0"/>
                <w:bCs/>
              </w:rPr>
            </w:pPr>
            <w:r w:rsidRPr="00202901">
              <w:rPr>
                <w:b w:val="0"/>
                <w:bCs/>
              </w:rPr>
              <w:t>Reflect on how reading, viewing and listening to texts has informed learning</w:t>
            </w:r>
          </w:p>
          <w:p w14:paraId="0316708C" w14:textId="77777777" w:rsidR="003A43D7" w:rsidRPr="00202901" w:rsidRDefault="003A43D7" w:rsidP="005F3FA9">
            <w:pPr>
              <w:rPr>
                <w:b w:val="0"/>
                <w:bCs/>
              </w:rPr>
            </w:pPr>
            <w:r w:rsidRPr="00202901">
              <w:rPr>
                <w:b w:val="0"/>
                <w:bCs/>
              </w:rPr>
              <w:t>Use reading strategies, and consider their effectiveness, when reflecting on the success and challenges of extended reading</w:t>
            </w:r>
          </w:p>
          <w:p w14:paraId="039EB749" w14:textId="2E523D79" w:rsidR="0026393F" w:rsidRDefault="0026393F" w:rsidP="005F3FA9">
            <w:r>
              <w:rPr>
                <w:bCs/>
              </w:rPr>
              <w:t>EN4-URB-01</w:t>
            </w:r>
          </w:p>
          <w:p w14:paraId="1BFD76C9" w14:textId="77777777" w:rsidR="004F3433" w:rsidRPr="004F3433" w:rsidRDefault="004F3433" w:rsidP="004F3433">
            <w:pPr>
              <w:rPr>
                <w:bCs/>
              </w:rPr>
            </w:pPr>
            <w:r w:rsidRPr="004F3433">
              <w:rPr>
                <w:bCs/>
              </w:rPr>
              <w:t>Theme</w:t>
            </w:r>
          </w:p>
          <w:p w14:paraId="65A45CD9" w14:textId="4EAE921E" w:rsidR="004F3433" w:rsidRPr="004F3433" w:rsidRDefault="004F3433" w:rsidP="001130AA">
            <w:r w:rsidRPr="00300929">
              <w:rPr>
                <w:b w:val="0"/>
              </w:rPr>
              <w:t xml:space="preserve">Understand how repetition, patterning and language features used within a text communicate ideas about social, personal, ethical and philosophical issues and </w:t>
            </w:r>
            <w:r w:rsidRPr="00300929">
              <w:rPr>
                <w:b w:val="0"/>
              </w:rPr>
              <w:lastRenderedPageBreak/>
              <w:t xml:space="preserve">experiences, and demonstrate this understanding through written, </w:t>
            </w:r>
            <w:r w:rsidRPr="00FC1651">
              <w:t xml:space="preserve">spoken, visual and multimodal responses </w:t>
            </w:r>
          </w:p>
          <w:p w14:paraId="3D74C490" w14:textId="71857636" w:rsidR="003415D9" w:rsidRPr="003415D9" w:rsidRDefault="007910ED" w:rsidP="00B7737F">
            <w:pPr>
              <w:pStyle w:val="FeatureBox2"/>
            </w:pPr>
            <w:r w:rsidRPr="00A66A17">
              <w:t xml:space="preserve">Note: </w:t>
            </w:r>
            <w:r w:rsidRPr="00FA784F">
              <w:t>bold outcome content is not addressed in this sequence.</w:t>
            </w:r>
          </w:p>
        </w:tc>
        <w:tc>
          <w:tcPr>
            <w:tcW w:w="2872" w:type="pct"/>
          </w:tcPr>
          <w:p w14:paraId="66493BBD" w14:textId="7E2EC5DF" w:rsidR="00993AF4" w:rsidRDefault="004E44A3" w:rsidP="0072083E">
            <w:pPr>
              <w:cnfStyle w:val="000000100000" w:firstRow="0" w:lastRow="0" w:firstColumn="0" w:lastColumn="0" w:oddVBand="0" w:evenVBand="0" w:oddHBand="1" w:evenHBand="0" w:firstRowFirstColumn="0" w:firstRowLastColumn="0" w:lastRowFirstColumn="0" w:lastRowLastColumn="0"/>
              <w:rPr>
                <w:rStyle w:val="BoldItalic"/>
              </w:rPr>
            </w:pPr>
            <w:r>
              <w:rPr>
                <w:rStyle w:val="Strong"/>
              </w:rPr>
              <w:lastRenderedPageBreak/>
              <w:t>Phase 3, sequence 1 –</w:t>
            </w:r>
            <w:r w:rsidR="00936FE0">
              <w:rPr>
                <w:b/>
              </w:rPr>
              <w:t xml:space="preserve"> </w:t>
            </w:r>
            <w:r w:rsidR="00102FCE">
              <w:rPr>
                <w:b/>
              </w:rPr>
              <w:t>r</w:t>
            </w:r>
            <w:r w:rsidR="00115043">
              <w:rPr>
                <w:rStyle w:val="Strong"/>
              </w:rPr>
              <w:t>eading the</w:t>
            </w:r>
            <w:r w:rsidR="000A5AC8">
              <w:rPr>
                <w:rStyle w:val="Strong"/>
              </w:rPr>
              <w:t xml:space="preserve"> core text – </w:t>
            </w:r>
            <w:r w:rsidR="000A5AC8" w:rsidRPr="000A5AC8">
              <w:rPr>
                <w:rStyle w:val="BoldItalic"/>
              </w:rPr>
              <w:t>Parvana</w:t>
            </w:r>
          </w:p>
          <w:p w14:paraId="054059E2" w14:textId="77777777" w:rsidR="00C0550B" w:rsidRPr="00590A5D" w:rsidRDefault="00C0550B" w:rsidP="00C0550B">
            <w:pPr>
              <w:cnfStyle w:val="000000100000" w:firstRow="0" w:lastRow="0" w:firstColumn="0" w:lastColumn="0" w:oddVBand="0" w:evenVBand="0" w:oddHBand="1" w:evenHBand="0" w:firstRowFirstColumn="0" w:firstRowLastColumn="0" w:lastRowFirstColumn="0" w:lastRowLastColumn="0"/>
              <w:rPr>
                <w:b/>
                <w:bCs/>
              </w:rPr>
            </w:pPr>
            <w:r w:rsidRPr="00590A5D">
              <w:rPr>
                <w:b/>
                <w:bCs/>
              </w:rPr>
              <w:t>Learning intentions</w:t>
            </w:r>
          </w:p>
          <w:p w14:paraId="10C4F6D7" w14:textId="77777777" w:rsidR="00C0550B" w:rsidRPr="000F7FD2" w:rsidRDefault="00C0550B" w:rsidP="00C0550B">
            <w:pPr>
              <w:cnfStyle w:val="000000100000" w:firstRow="0" w:lastRow="0" w:firstColumn="0" w:lastColumn="0" w:oddVBand="0" w:evenVBand="0" w:oddHBand="1" w:evenHBand="0" w:firstRowFirstColumn="0" w:firstRowLastColumn="0" w:lastRowFirstColumn="0" w:lastRowLastColumn="0"/>
            </w:pPr>
            <w:r w:rsidRPr="000F7FD2">
              <w:t>By the end of this learning sequence, students will:</w:t>
            </w:r>
          </w:p>
          <w:p w14:paraId="6F3E515F" w14:textId="77777777" w:rsidR="00C0550B" w:rsidRPr="00DE256B" w:rsidRDefault="00C0550B" w:rsidP="00C0550B">
            <w:pPr>
              <w:pStyle w:val="ListBullet"/>
              <w:cnfStyle w:val="000000100000" w:firstRow="0" w:lastRow="0" w:firstColumn="0" w:lastColumn="0" w:oddVBand="0" w:evenVBand="0" w:oddHBand="1" w:evenHBand="0" w:firstRowFirstColumn="0" w:firstRowLastColumn="0" w:lastRowFirstColumn="0" w:lastRowLastColumn="0"/>
            </w:pPr>
            <w:r w:rsidRPr="00DE256B">
              <w:t>understand and apply a range of reading strategies to engage with their core text</w:t>
            </w:r>
          </w:p>
          <w:p w14:paraId="44C49D5A" w14:textId="4460B2B1" w:rsidR="00C0550B" w:rsidRPr="00B75CA2" w:rsidRDefault="00322095" w:rsidP="00C0550B">
            <w:pPr>
              <w:pStyle w:val="ListBullet"/>
              <w:cnfStyle w:val="000000100000" w:firstRow="0" w:lastRow="0" w:firstColumn="0" w:lastColumn="0" w:oddVBand="0" w:evenVBand="0" w:oddHBand="1" w:evenHBand="0" w:firstRowFirstColumn="0" w:firstRowLastColumn="0" w:lastRowFirstColumn="0" w:lastRowLastColumn="0"/>
              <w:rPr>
                <w:b/>
                <w:bCs/>
                <w:lang w:val="en-US"/>
              </w:rPr>
            </w:pPr>
            <w:r>
              <w:t xml:space="preserve">express </w:t>
            </w:r>
            <w:r w:rsidR="008654BD">
              <w:t>a</w:t>
            </w:r>
            <w:r w:rsidR="00005995">
              <w:t>n</w:t>
            </w:r>
            <w:r w:rsidR="00460DBD">
              <w:t xml:space="preserve"> initial</w:t>
            </w:r>
            <w:r w:rsidR="008654BD">
              <w:t xml:space="preserve"> </w:t>
            </w:r>
            <w:r>
              <w:t xml:space="preserve">personal </w:t>
            </w:r>
            <w:r w:rsidR="00460DBD">
              <w:t>response</w:t>
            </w:r>
            <w:r>
              <w:t xml:space="preserve"> </w:t>
            </w:r>
            <w:r w:rsidR="00460DBD">
              <w:t>to</w:t>
            </w:r>
            <w:r>
              <w:t xml:space="preserve"> the </w:t>
            </w:r>
            <w:r w:rsidR="008654BD">
              <w:t>core text</w:t>
            </w:r>
            <w:r w:rsidR="00C0550B">
              <w:t>.</w:t>
            </w:r>
          </w:p>
          <w:p w14:paraId="27B2F9F9" w14:textId="6E283843" w:rsidR="00115043" w:rsidRPr="00954B2B" w:rsidRDefault="00115043" w:rsidP="00115043">
            <w:pPr>
              <w:pStyle w:val="FeatureBox2"/>
              <w:cnfStyle w:val="000000100000" w:firstRow="0" w:lastRow="0" w:firstColumn="0" w:lastColumn="0" w:oddVBand="0" w:evenVBand="0" w:oddHBand="1" w:evenHBand="0" w:firstRowFirstColumn="0" w:firstRowLastColumn="0" w:lastRowFirstColumn="0" w:lastRowLastColumn="0"/>
              <w:rPr>
                <w:rStyle w:val="BoldItalic"/>
                <w:b w:val="0"/>
                <w:bCs/>
                <w:i w:val="0"/>
                <w:iCs w:val="0"/>
              </w:rPr>
            </w:pPr>
            <w:r w:rsidRPr="00115043">
              <w:rPr>
                <w:rStyle w:val="Strong"/>
              </w:rPr>
              <w:t xml:space="preserve">Teacher </w:t>
            </w:r>
            <w:proofErr w:type="gramStart"/>
            <w:r w:rsidRPr="00115043">
              <w:rPr>
                <w:rStyle w:val="Strong"/>
              </w:rPr>
              <w:t>note:</w:t>
            </w:r>
            <w:proofErr w:type="gramEnd"/>
            <w:r w:rsidRPr="00115043">
              <w:rPr>
                <w:rStyle w:val="BoldItalic"/>
                <w:b w:val="0"/>
                <w:bCs/>
                <w:i w:val="0"/>
                <w:iCs w:val="0"/>
              </w:rPr>
              <w:t xml:space="preserve"> throughout this phase, students read and engage with the core text, </w:t>
            </w:r>
            <w:r w:rsidRPr="00115043">
              <w:rPr>
                <w:rStyle w:val="Emphasis"/>
              </w:rPr>
              <w:t>Parvana</w:t>
            </w:r>
            <w:r w:rsidRPr="00115043">
              <w:rPr>
                <w:rStyle w:val="BoldItalic"/>
                <w:b w:val="0"/>
                <w:bCs/>
                <w:i w:val="0"/>
                <w:iCs w:val="0"/>
              </w:rPr>
              <w:t xml:space="preserve">. </w:t>
            </w:r>
            <w:r w:rsidR="006E6385">
              <w:rPr>
                <w:rStyle w:val="BoldItalic"/>
                <w:b w:val="0"/>
                <w:bCs/>
                <w:i w:val="0"/>
                <w:iCs w:val="0"/>
              </w:rPr>
              <w:t xml:space="preserve">The instructions, resources and activities in this sequence should be used </w:t>
            </w:r>
            <w:r w:rsidR="00BF6633">
              <w:rPr>
                <w:rStyle w:val="BoldItalic"/>
                <w:b w:val="0"/>
                <w:bCs/>
                <w:i w:val="0"/>
                <w:iCs w:val="0"/>
              </w:rPr>
              <w:t>concurrently with</w:t>
            </w:r>
            <w:r w:rsidR="00AA0248">
              <w:rPr>
                <w:rStyle w:val="BoldItalic"/>
                <w:b w:val="0"/>
                <w:bCs/>
                <w:i w:val="0"/>
                <w:iCs w:val="0"/>
              </w:rPr>
              <w:t xml:space="preserve"> the subsequent sequences</w:t>
            </w:r>
            <w:r w:rsidR="004E49AF">
              <w:rPr>
                <w:rStyle w:val="BoldItalic"/>
                <w:b w:val="0"/>
                <w:bCs/>
                <w:i w:val="0"/>
                <w:iCs w:val="0"/>
              </w:rPr>
              <w:t xml:space="preserve"> in Phase 3</w:t>
            </w:r>
            <w:r w:rsidR="00AA0248">
              <w:rPr>
                <w:rStyle w:val="BoldItalic"/>
                <w:b w:val="0"/>
                <w:bCs/>
                <w:i w:val="0"/>
                <w:iCs w:val="0"/>
              </w:rPr>
              <w:t xml:space="preserve"> as they read the te</w:t>
            </w:r>
            <w:r w:rsidR="00315E2B">
              <w:rPr>
                <w:rStyle w:val="BoldItalic"/>
                <w:b w:val="0"/>
                <w:bCs/>
                <w:i w:val="0"/>
                <w:iCs w:val="0"/>
              </w:rPr>
              <w:t>xt. Teachers may wish to distribute the novel at the beginning of the program and request students begin reading at home</w:t>
            </w:r>
            <w:r w:rsidR="0094188E">
              <w:rPr>
                <w:rStyle w:val="BoldItalic"/>
                <w:b w:val="0"/>
                <w:bCs/>
                <w:i w:val="0"/>
                <w:iCs w:val="0"/>
              </w:rPr>
              <w:t xml:space="preserve">. </w:t>
            </w:r>
            <w:r w:rsidR="00314802">
              <w:rPr>
                <w:rStyle w:val="BoldItalic"/>
                <w:b w:val="0"/>
                <w:bCs/>
                <w:i w:val="0"/>
                <w:iCs w:val="0"/>
              </w:rPr>
              <w:t>Students</w:t>
            </w:r>
            <w:r w:rsidR="00613714">
              <w:rPr>
                <w:rStyle w:val="BoldItalic"/>
                <w:b w:val="0"/>
                <w:bCs/>
                <w:i w:val="0"/>
                <w:iCs w:val="0"/>
              </w:rPr>
              <w:t xml:space="preserve"> </w:t>
            </w:r>
            <w:r w:rsidR="00314802" w:rsidRPr="00F846CB">
              <w:rPr>
                <w:rStyle w:val="BoldItalic"/>
                <w:b w:val="0"/>
                <w:bCs/>
                <w:i w:val="0"/>
                <w:iCs w:val="0"/>
              </w:rPr>
              <w:t>complet</w:t>
            </w:r>
            <w:r w:rsidR="00314802">
              <w:rPr>
                <w:rStyle w:val="BoldItalic"/>
                <w:b w:val="0"/>
                <w:bCs/>
                <w:i w:val="0"/>
                <w:iCs w:val="0"/>
              </w:rPr>
              <w:t>e</w:t>
            </w:r>
            <w:r w:rsidR="00314802">
              <w:rPr>
                <w:rStyle w:val="BoldItalic"/>
                <w:bCs/>
              </w:rPr>
              <w:t xml:space="preserve"> </w:t>
            </w:r>
            <w:r w:rsidR="00613714" w:rsidRPr="004A292B">
              <w:rPr>
                <w:b/>
                <w:bCs/>
              </w:rPr>
              <w:t>Phase 3, activity 1 – reading journal</w:t>
            </w:r>
            <w:r w:rsidR="002642D0">
              <w:rPr>
                <w:rStyle w:val="BoldItalic"/>
                <w:b w:val="0"/>
                <w:bCs/>
                <w:i w:val="0"/>
                <w:iCs w:val="0"/>
              </w:rPr>
              <w:t xml:space="preserve"> while Phases 1 and 2 </w:t>
            </w:r>
            <w:r w:rsidR="00725363">
              <w:rPr>
                <w:rStyle w:val="BoldItalic"/>
                <w:b w:val="0"/>
                <w:bCs/>
                <w:i w:val="0"/>
                <w:iCs w:val="0"/>
              </w:rPr>
              <w:t xml:space="preserve">of the teaching and learning activities are being delivered. </w:t>
            </w:r>
            <w:r w:rsidR="00F67ECD" w:rsidRPr="00954B2B">
              <w:rPr>
                <w:rStyle w:val="BoldItalic"/>
                <w:b w:val="0"/>
                <w:bCs/>
                <w:i w:val="0"/>
                <w:iCs w:val="0"/>
              </w:rPr>
              <w:t xml:space="preserve">Depending on </w:t>
            </w:r>
            <w:r w:rsidR="00C72A86" w:rsidRPr="00954B2B">
              <w:rPr>
                <w:rStyle w:val="BoldItalic"/>
                <w:b w:val="0"/>
                <w:bCs/>
                <w:i w:val="0"/>
                <w:iCs w:val="0"/>
              </w:rPr>
              <w:t xml:space="preserve">work completion </w:t>
            </w:r>
            <w:r w:rsidR="00E9031C" w:rsidRPr="00954B2B">
              <w:rPr>
                <w:rStyle w:val="BoldItalic"/>
                <w:b w:val="0"/>
                <w:bCs/>
                <w:i w:val="0"/>
                <w:iCs w:val="0"/>
              </w:rPr>
              <w:t xml:space="preserve">progress, </w:t>
            </w:r>
            <w:r w:rsidR="0095333F" w:rsidRPr="00954B2B">
              <w:rPr>
                <w:rStyle w:val="BoldItalic"/>
                <w:b w:val="0"/>
                <w:bCs/>
                <w:i w:val="0"/>
                <w:iCs w:val="0"/>
              </w:rPr>
              <w:t xml:space="preserve">you </w:t>
            </w:r>
            <w:r w:rsidR="00E9031C" w:rsidRPr="00954B2B">
              <w:rPr>
                <w:rStyle w:val="BoldItalic"/>
                <w:b w:val="0"/>
                <w:bCs/>
                <w:i w:val="0"/>
                <w:iCs w:val="0"/>
              </w:rPr>
              <w:t>may need to</w:t>
            </w:r>
            <w:r w:rsidR="003C36AE" w:rsidRPr="00954B2B">
              <w:rPr>
                <w:rStyle w:val="BoldItalic"/>
                <w:b w:val="0"/>
                <w:bCs/>
                <w:i w:val="0"/>
                <w:iCs w:val="0"/>
              </w:rPr>
              <w:t xml:space="preserve"> identify </w:t>
            </w:r>
            <w:r w:rsidR="00C72A86" w:rsidRPr="00954B2B">
              <w:rPr>
                <w:rStyle w:val="BoldItalic"/>
                <w:b w:val="0"/>
                <w:bCs/>
                <w:i w:val="0"/>
                <w:iCs w:val="0"/>
              </w:rPr>
              <w:t xml:space="preserve">which </w:t>
            </w:r>
            <w:r w:rsidR="007D0F73" w:rsidRPr="00954B2B">
              <w:rPr>
                <w:rStyle w:val="BoldItalic"/>
                <w:b w:val="0"/>
                <w:bCs/>
                <w:i w:val="0"/>
                <w:iCs w:val="0"/>
              </w:rPr>
              <w:t xml:space="preserve">learning sequences are most relevant </w:t>
            </w:r>
            <w:r w:rsidR="00C72A86" w:rsidRPr="00954B2B">
              <w:rPr>
                <w:rStyle w:val="BoldItalic"/>
                <w:b w:val="0"/>
                <w:bCs/>
                <w:i w:val="0"/>
                <w:iCs w:val="0"/>
              </w:rPr>
              <w:t>for your individual cohort and explicitly teach th</w:t>
            </w:r>
            <w:r w:rsidR="00EB5F07" w:rsidRPr="00954B2B">
              <w:rPr>
                <w:rStyle w:val="BoldItalic"/>
                <w:b w:val="0"/>
                <w:bCs/>
                <w:i w:val="0"/>
                <w:iCs w:val="0"/>
              </w:rPr>
              <w:t>ese</w:t>
            </w:r>
            <w:r w:rsidR="00954B2B" w:rsidRPr="00954B2B">
              <w:rPr>
                <w:rStyle w:val="BoldItalic"/>
                <w:b w:val="0"/>
                <w:bCs/>
                <w:i w:val="0"/>
                <w:iCs w:val="0"/>
              </w:rPr>
              <w:t xml:space="preserve"> and omit others</w:t>
            </w:r>
            <w:r w:rsidR="00C72A86" w:rsidRPr="00954B2B">
              <w:rPr>
                <w:rStyle w:val="BoldItalic"/>
                <w:b w:val="0"/>
                <w:bCs/>
                <w:i w:val="0"/>
                <w:iCs w:val="0"/>
              </w:rPr>
              <w:t>.</w:t>
            </w:r>
          </w:p>
          <w:p w14:paraId="3933DC03" w14:textId="162C254A" w:rsidR="002E2D5B" w:rsidRDefault="002E2D5B" w:rsidP="002E2D5B">
            <w:pPr>
              <w:pStyle w:val="FeatureBox2"/>
              <w:cnfStyle w:val="000000100000" w:firstRow="0" w:lastRow="0" w:firstColumn="0" w:lastColumn="0" w:oddVBand="0" w:evenVBand="0" w:oddHBand="1" w:evenHBand="0" w:firstRowFirstColumn="0" w:firstRowLastColumn="0" w:lastRowFirstColumn="0" w:lastRowLastColumn="0"/>
            </w:pPr>
            <w:r>
              <w:lastRenderedPageBreak/>
              <w:t xml:space="preserve">The following strategies can be used to formatively assess students’ understanding of the core text as they engage in reading. There is no expectation that </w:t>
            </w:r>
            <w:proofErr w:type="gramStart"/>
            <w:r>
              <w:t>all of</w:t>
            </w:r>
            <w:proofErr w:type="gramEnd"/>
            <w:r>
              <w:t xml:space="preserve"> these strategies be used for each part of the text. Rather, teachers should select from and adapt the menu of strategies as required for specific students and context. These strategies should be used in conjunction with the teaching and learning instructions in subsequent </w:t>
            </w:r>
            <w:r w:rsidR="004E49AF">
              <w:t>sequences</w:t>
            </w:r>
            <w:r>
              <w:t xml:space="preserve">. </w:t>
            </w:r>
          </w:p>
          <w:p w14:paraId="19BBB3F9" w14:textId="407E6C99" w:rsidR="00B75CA2" w:rsidRDefault="00B75CA2" w:rsidP="000B20DE">
            <w:pPr>
              <w:cnfStyle w:val="000000100000" w:firstRow="0" w:lastRow="0" w:firstColumn="0" w:lastColumn="0" w:oddVBand="0" w:evenVBand="0" w:oddHBand="1" w:evenHBand="0" w:firstRowFirstColumn="0" w:firstRowLastColumn="0" w:lastRowFirstColumn="0" w:lastRowLastColumn="0"/>
              <w:rPr>
                <w:rStyle w:val="Strong"/>
                <w:lang w:val="en-US"/>
              </w:rPr>
            </w:pPr>
            <w:r>
              <w:rPr>
                <w:rStyle w:val="Strong"/>
                <w:lang w:val="en-US"/>
              </w:rPr>
              <w:t>Reading strategies</w:t>
            </w:r>
          </w:p>
          <w:p w14:paraId="7AE4FB20" w14:textId="09508BB0" w:rsidR="00D4586C" w:rsidRDefault="00D4586C" w:rsidP="00D4586C">
            <w:pPr>
              <w:pStyle w:val="ListBullet"/>
              <w:cnfStyle w:val="000000100000" w:firstRow="0" w:lastRow="0" w:firstColumn="0" w:lastColumn="0" w:oddVBand="0" w:evenVBand="0" w:oddHBand="1" w:evenHBand="0" w:firstRowFirstColumn="0" w:firstRowLastColumn="0" w:lastRowFirstColumn="0" w:lastRowLastColumn="0"/>
            </w:pPr>
            <w:r w:rsidRPr="00E93C52">
              <w:rPr>
                <w:rStyle w:val="Strong"/>
              </w:rPr>
              <w:t>Reading the text</w:t>
            </w:r>
            <w:r>
              <w:t xml:space="preserve"> </w:t>
            </w:r>
            <w:r w:rsidR="0056453E" w:rsidRPr="0056453E">
              <w:rPr>
                <w:rStyle w:val="Strong"/>
              </w:rPr>
              <w:t>for meaning</w:t>
            </w:r>
            <w:r w:rsidR="009A7CC7">
              <w:rPr>
                <w:rStyle w:val="Strong"/>
              </w:rPr>
              <w:t xml:space="preserve"> </w:t>
            </w:r>
            <w:r w:rsidRPr="0056453E">
              <w:rPr>
                <w:rStyle w:val="Strong"/>
              </w:rPr>
              <w:t>–</w:t>
            </w:r>
            <w:r>
              <w:t xml:space="preserve"> students use a range of teacher-instructed reading strategies to </w:t>
            </w:r>
            <w:r w:rsidR="00FC7EA2">
              <w:t xml:space="preserve">engage with </w:t>
            </w:r>
            <w:r>
              <w:t>the core text</w:t>
            </w:r>
            <w:r w:rsidR="00682332">
              <w:t xml:space="preserve">, </w:t>
            </w:r>
            <w:r w:rsidR="00FC7EA2">
              <w:t>supported by</w:t>
            </w:r>
            <w:r w:rsidR="00682332">
              <w:t xml:space="preserve"> the</w:t>
            </w:r>
            <w:r w:rsidR="00FC7EA2">
              <w:t xml:space="preserve"> </w:t>
            </w:r>
            <w:r w:rsidR="00674F67">
              <w:t xml:space="preserve">Phase 3 </w:t>
            </w:r>
            <w:r w:rsidR="00682332">
              <w:t xml:space="preserve">activities </w:t>
            </w:r>
            <w:r w:rsidR="00674F67">
              <w:t>1, 2, 3, 4 and 5.</w:t>
            </w:r>
            <w:r w:rsidR="00682332">
              <w:t xml:space="preserve"> </w:t>
            </w:r>
            <w:r w:rsidR="00E93C52">
              <w:t xml:space="preserve">Suggested reading strategies are </w:t>
            </w:r>
            <w:r w:rsidR="0056453E">
              <w:t>outlined</w:t>
            </w:r>
            <w:r w:rsidR="00E93C52">
              <w:t xml:space="preserve"> in </w:t>
            </w:r>
            <w:r w:rsidR="00E93C52" w:rsidRPr="00E93C52">
              <w:rPr>
                <w:rStyle w:val="Strong"/>
              </w:rPr>
              <w:t xml:space="preserve">Phase 3, resource </w:t>
            </w:r>
            <w:r w:rsidR="001809F6">
              <w:rPr>
                <w:rStyle w:val="Strong"/>
              </w:rPr>
              <w:t>1</w:t>
            </w:r>
            <w:r w:rsidR="00E93C52" w:rsidRPr="00E93C52">
              <w:rPr>
                <w:rStyle w:val="Strong"/>
              </w:rPr>
              <w:t xml:space="preserve"> – </w:t>
            </w:r>
            <w:r w:rsidR="00FC7EA2">
              <w:rPr>
                <w:rStyle w:val="Strong"/>
              </w:rPr>
              <w:t xml:space="preserve">suggested </w:t>
            </w:r>
            <w:r w:rsidR="00E93C52" w:rsidRPr="00E93C52">
              <w:rPr>
                <w:rStyle w:val="Strong"/>
              </w:rPr>
              <w:t xml:space="preserve">reading </w:t>
            </w:r>
            <w:r w:rsidR="00FC7EA2">
              <w:rPr>
                <w:rStyle w:val="Strong"/>
              </w:rPr>
              <w:t xml:space="preserve">strategies for engaging with </w:t>
            </w:r>
            <w:r w:rsidR="00E93C52" w:rsidRPr="00E93C52">
              <w:rPr>
                <w:rStyle w:val="Strong"/>
              </w:rPr>
              <w:t>the core text</w:t>
            </w:r>
            <w:r w:rsidR="00E93C52">
              <w:t>.</w:t>
            </w:r>
          </w:p>
          <w:p w14:paraId="4F5976BA" w14:textId="44FD74B0" w:rsidR="00E93C52" w:rsidRDefault="00674F67" w:rsidP="00D4586C">
            <w:pPr>
              <w:pStyle w:val="ListBullet"/>
              <w:cnfStyle w:val="000000100000" w:firstRow="0" w:lastRow="0" w:firstColumn="0" w:lastColumn="0" w:oddVBand="0" w:evenVBand="0" w:oddHBand="1" w:evenHBand="0" w:firstRowFirstColumn="0" w:firstRowLastColumn="0" w:lastRowFirstColumn="0" w:lastRowLastColumn="0"/>
            </w:pPr>
            <w:r>
              <w:rPr>
                <w:rStyle w:val="Strong"/>
              </w:rPr>
              <w:t>Explaining</w:t>
            </w:r>
            <w:r w:rsidR="00E93C52">
              <w:rPr>
                <w:rStyle w:val="Strong"/>
              </w:rPr>
              <w:t xml:space="preserve"> </w:t>
            </w:r>
            <w:r w:rsidR="0056453E">
              <w:rPr>
                <w:rStyle w:val="Strong"/>
              </w:rPr>
              <w:t xml:space="preserve">how </w:t>
            </w:r>
            <w:r w:rsidR="00E93C52">
              <w:rPr>
                <w:rStyle w:val="Strong"/>
              </w:rPr>
              <w:t xml:space="preserve">reading strategies </w:t>
            </w:r>
            <w:r w:rsidR="0056453E">
              <w:rPr>
                <w:rStyle w:val="Strong"/>
              </w:rPr>
              <w:t>have informed learning</w:t>
            </w:r>
            <w:r w:rsidR="00E93C52">
              <w:rPr>
                <w:rStyle w:val="Strong"/>
              </w:rPr>
              <w:t xml:space="preserve"> </w:t>
            </w:r>
            <w:r w:rsidR="00E93C52">
              <w:t xml:space="preserve">– students complete exit tickets throughout the </w:t>
            </w:r>
            <w:r w:rsidR="009C3F95">
              <w:t xml:space="preserve">program </w:t>
            </w:r>
            <w:r w:rsidR="00E93C52">
              <w:t xml:space="preserve">to reflect </w:t>
            </w:r>
            <w:r w:rsidR="006932E9">
              <w:t>on the successes and challenges of different reading strategies implemented</w:t>
            </w:r>
            <w:r w:rsidR="00561D56">
              <w:t xml:space="preserve"> by the teacher. Sample templates are provided</w:t>
            </w:r>
            <w:r w:rsidR="002D6160">
              <w:t xml:space="preserve"> in </w:t>
            </w:r>
            <w:r w:rsidR="002D6160" w:rsidRPr="002D6160">
              <w:rPr>
                <w:rStyle w:val="Strong"/>
              </w:rPr>
              <w:t xml:space="preserve">Phase 3, resource </w:t>
            </w:r>
            <w:r w:rsidR="000E5880">
              <w:rPr>
                <w:rStyle w:val="Strong"/>
              </w:rPr>
              <w:t>2</w:t>
            </w:r>
            <w:r w:rsidR="002D6160" w:rsidRPr="002D6160">
              <w:rPr>
                <w:rStyle w:val="Strong"/>
              </w:rPr>
              <w:t xml:space="preserve"> – exit tickets</w:t>
            </w:r>
            <w:r w:rsidR="002D6160">
              <w:t xml:space="preserve">. </w:t>
            </w:r>
          </w:p>
          <w:p w14:paraId="7170B916" w14:textId="77777777" w:rsidR="00DF79B5" w:rsidRPr="006B1D8C" w:rsidRDefault="001D0912" w:rsidP="001D0912">
            <w:pPr>
              <w:cnfStyle w:val="000000100000" w:firstRow="0" w:lastRow="0" w:firstColumn="0" w:lastColumn="0" w:oddVBand="0" w:evenVBand="0" w:oddHBand="1" w:evenHBand="0" w:firstRowFirstColumn="0" w:firstRowLastColumn="0" w:lastRowFirstColumn="0" w:lastRowLastColumn="0"/>
              <w:rPr>
                <w:rStyle w:val="Strong"/>
                <w:b w:val="0"/>
              </w:rPr>
            </w:pPr>
            <w:r w:rsidRPr="001D0912">
              <w:rPr>
                <w:rStyle w:val="Strong"/>
              </w:rPr>
              <w:t>Assessing student reading</w:t>
            </w:r>
          </w:p>
          <w:p w14:paraId="2D9E119B" w14:textId="4984E56C" w:rsidR="00F51E19" w:rsidRPr="00692188" w:rsidRDefault="00F51E19" w:rsidP="00C328E1">
            <w:pPr>
              <w:pStyle w:val="ListBullet"/>
              <w:cnfStyle w:val="000000100000" w:firstRow="0" w:lastRow="0" w:firstColumn="0" w:lastColumn="0" w:oddVBand="0" w:evenVBand="0" w:oddHBand="1" w:evenHBand="0" w:firstRowFirstColumn="0" w:firstRowLastColumn="0" w:lastRowFirstColumn="0" w:lastRowLastColumn="0"/>
            </w:pPr>
            <w:r w:rsidRPr="00D95C11">
              <w:rPr>
                <w:rStyle w:val="Strong"/>
              </w:rPr>
              <w:lastRenderedPageBreak/>
              <w:t>Providing a menu of reading strategies to support student reading</w:t>
            </w:r>
            <w:r w:rsidR="003D4BE9">
              <w:rPr>
                <w:rStyle w:val="Strong"/>
              </w:rPr>
              <w:t xml:space="preserve"> </w:t>
            </w:r>
            <w:r w:rsidR="003D4BE9" w:rsidRPr="00D95C11">
              <w:t>– teachers use discretion</w:t>
            </w:r>
            <w:r w:rsidR="001216D4">
              <w:t>, or offer student choice, of the following reading strategies</w:t>
            </w:r>
          </w:p>
          <w:p w14:paraId="31BB8F1D" w14:textId="4CE6CD54" w:rsidR="0036121E" w:rsidRDefault="004832D7"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Pr>
                <w:rStyle w:val="Strong"/>
                <w:b w:val="0"/>
                <w:bCs w:val="0"/>
              </w:rPr>
              <w:t>u</w:t>
            </w:r>
            <w:r w:rsidR="00207ACB">
              <w:rPr>
                <w:rStyle w:val="Strong"/>
                <w:b w:val="0"/>
                <w:bCs w:val="0"/>
              </w:rPr>
              <w:t>se</w:t>
            </w:r>
            <w:r w:rsidR="009A3280">
              <w:rPr>
                <w:rStyle w:val="Strong"/>
                <w:b w:val="0"/>
              </w:rPr>
              <w:t xml:space="preserve"> </w:t>
            </w:r>
            <w:r w:rsidR="009A3280" w:rsidRPr="00207ACB">
              <w:rPr>
                <w:rStyle w:val="Strong"/>
                <w:b w:val="0"/>
              </w:rPr>
              <w:t>a r</w:t>
            </w:r>
            <w:r w:rsidR="00C328E1" w:rsidRPr="00207ACB">
              <w:rPr>
                <w:rStyle w:val="Strong"/>
                <w:b w:val="0"/>
              </w:rPr>
              <w:t>eading journal</w:t>
            </w:r>
            <w:r w:rsidR="009A3280" w:rsidRPr="00207ACB">
              <w:rPr>
                <w:rStyle w:val="Strong"/>
                <w:b w:val="0"/>
              </w:rPr>
              <w:t xml:space="preserve"> to reflect on </w:t>
            </w:r>
            <w:r w:rsidR="00303827" w:rsidRPr="00207ACB">
              <w:rPr>
                <w:rStyle w:val="Strong"/>
                <w:b w:val="0"/>
              </w:rPr>
              <w:t>aspects of the core text</w:t>
            </w:r>
            <w:r w:rsidR="00C328E1">
              <w:t xml:space="preserve"> – students use </w:t>
            </w:r>
            <w:r w:rsidR="00C328E1" w:rsidRPr="00EC4142">
              <w:rPr>
                <w:rStyle w:val="Strong"/>
              </w:rPr>
              <w:t xml:space="preserve">Phase 3, activity </w:t>
            </w:r>
            <w:r w:rsidR="000E5880">
              <w:rPr>
                <w:rStyle w:val="Strong"/>
              </w:rPr>
              <w:t>1</w:t>
            </w:r>
            <w:r w:rsidR="00C328E1" w:rsidRPr="00EC4142">
              <w:rPr>
                <w:rStyle w:val="Strong"/>
              </w:rPr>
              <w:t xml:space="preserve"> – reading journal</w:t>
            </w:r>
            <w:r w:rsidR="00C328E1">
              <w:t xml:space="preserve"> to </w:t>
            </w:r>
            <w:r w:rsidR="00303827">
              <w:t>document</w:t>
            </w:r>
            <w:r w:rsidR="00C328E1">
              <w:t xml:space="preserve"> their understanding of the characters, plot and their personal </w:t>
            </w:r>
            <w:r w:rsidR="007912B4">
              <w:t>connection to the text as they read and predict what may follow</w:t>
            </w:r>
          </w:p>
          <w:p w14:paraId="3602B85B" w14:textId="03D36665" w:rsidR="00581BD6" w:rsidRDefault="004832D7"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p</w:t>
            </w:r>
            <w:r w:rsidR="00581BD6">
              <w:t xml:space="preserve">rovide an opportunity to connect </w:t>
            </w:r>
            <w:r w:rsidR="00FE7C83">
              <w:t>learning o</w:t>
            </w:r>
            <w:r w:rsidR="00901B2D">
              <w:t>r</w:t>
            </w:r>
            <w:r w:rsidR="00FE7C83">
              <w:t xml:space="preserve"> check for understanding by </w:t>
            </w:r>
            <w:r w:rsidR="00611680">
              <w:t>asking</w:t>
            </w:r>
            <w:r w:rsidR="00FE7C83">
              <w:t xml:space="preserve"> students </w:t>
            </w:r>
            <w:r w:rsidR="00A12D00">
              <w:t xml:space="preserve">to </w:t>
            </w:r>
            <w:r w:rsidR="00FE7C83">
              <w:t xml:space="preserve">complete a </w:t>
            </w:r>
            <w:r w:rsidR="00D24F16">
              <w:t>mind map</w:t>
            </w:r>
            <w:r w:rsidR="00FE7C83">
              <w:t xml:space="preserve"> brainstorming any </w:t>
            </w:r>
            <w:r w:rsidR="00B232E5">
              <w:t>prior knowledge students have about Afghanistan</w:t>
            </w:r>
            <w:r w:rsidR="00611680">
              <w:t>, refugees, war</w:t>
            </w:r>
            <w:r w:rsidR="006B539B">
              <w:t>,</w:t>
            </w:r>
            <w:r w:rsidR="00F846CB">
              <w:t xml:space="preserve"> </w:t>
            </w:r>
            <w:r w:rsidR="006B539B">
              <w:t xml:space="preserve">the </w:t>
            </w:r>
            <w:r w:rsidR="001E4A8C">
              <w:t>M</w:t>
            </w:r>
            <w:r w:rsidR="006B539B">
              <w:t xml:space="preserve">iddle </w:t>
            </w:r>
            <w:r w:rsidR="001E4A8C">
              <w:t>E</w:t>
            </w:r>
            <w:r w:rsidR="006B539B">
              <w:t xml:space="preserve">ast, </w:t>
            </w:r>
            <w:r w:rsidR="00C71994">
              <w:t>and so on</w:t>
            </w:r>
          </w:p>
          <w:p w14:paraId="7022F4FC" w14:textId="471D4059" w:rsidR="00EC4142" w:rsidRDefault="00EC4142"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4832D7">
              <w:rPr>
                <w:rStyle w:val="Strong"/>
                <w:b w:val="0"/>
              </w:rPr>
              <w:t xml:space="preserve">3, 2, 1 chapter summary </w:t>
            </w:r>
            <w:r w:rsidR="00B5259D" w:rsidRPr="004832D7">
              <w:rPr>
                <w:rStyle w:val="Strong"/>
                <w:b w:val="0"/>
              </w:rPr>
              <w:t>for understanding the text</w:t>
            </w:r>
            <w:r w:rsidR="004832D7">
              <w:t xml:space="preserve"> </w:t>
            </w:r>
            <w:r>
              <w:t>– students us</w:t>
            </w:r>
            <w:r w:rsidR="004832D7">
              <w:t>e</w:t>
            </w:r>
            <w:r>
              <w:t xml:space="preserve"> </w:t>
            </w:r>
            <w:r w:rsidRPr="009B1374">
              <w:rPr>
                <w:rStyle w:val="Strong"/>
              </w:rPr>
              <w:t xml:space="preserve">Phase 3, activity </w:t>
            </w:r>
            <w:r w:rsidR="00B90E84">
              <w:rPr>
                <w:rStyle w:val="Strong"/>
              </w:rPr>
              <w:t>2</w:t>
            </w:r>
            <w:r w:rsidRPr="009B1374">
              <w:rPr>
                <w:rStyle w:val="Strong"/>
              </w:rPr>
              <w:t xml:space="preserve"> – 3, 2, 1 chapter summary</w:t>
            </w:r>
            <w:r>
              <w:t xml:space="preserve"> to record their understanding of the essential content </w:t>
            </w:r>
            <w:r w:rsidR="006E74FE">
              <w:t>and evidence</w:t>
            </w:r>
            <w:r>
              <w:t xml:space="preserve"> of a chapter, key vocabulary and the main ideas</w:t>
            </w:r>
            <w:r w:rsidR="009B1374">
              <w:t xml:space="preserve"> </w:t>
            </w:r>
            <w:r w:rsidR="006E74FE">
              <w:t>and concepts being represented</w:t>
            </w:r>
            <w:r w:rsidR="00223F90">
              <w:t xml:space="preserve"> by Ellis</w:t>
            </w:r>
          </w:p>
          <w:p w14:paraId="105D99B8" w14:textId="5C0008EE" w:rsidR="009B1374" w:rsidRDefault="009B1374"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4832D7">
              <w:rPr>
                <w:rStyle w:val="Strong"/>
                <w:b w:val="0"/>
              </w:rPr>
              <w:t xml:space="preserve">6-word summaries </w:t>
            </w:r>
            <w:r w:rsidR="0099112E" w:rsidRPr="004832D7">
              <w:rPr>
                <w:rStyle w:val="Strong"/>
                <w:b w:val="0"/>
              </w:rPr>
              <w:t xml:space="preserve">for </w:t>
            </w:r>
            <w:r w:rsidR="00A52B29" w:rsidRPr="004832D7">
              <w:rPr>
                <w:rStyle w:val="Strong"/>
                <w:b w:val="0"/>
              </w:rPr>
              <w:t>summarising the text</w:t>
            </w:r>
            <w:r>
              <w:t xml:space="preserve"> – students use </w:t>
            </w:r>
            <w:r w:rsidRPr="002118DC">
              <w:rPr>
                <w:rStyle w:val="Strong"/>
              </w:rPr>
              <w:t xml:space="preserve">Phase 3, activity </w:t>
            </w:r>
            <w:r w:rsidR="00B90E84">
              <w:rPr>
                <w:rStyle w:val="Strong"/>
              </w:rPr>
              <w:t>3</w:t>
            </w:r>
            <w:r w:rsidRPr="002118DC">
              <w:rPr>
                <w:rStyle w:val="Strong"/>
              </w:rPr>
              <w:t xml:space="preserve"> – 6-word summari</w:t>
            </w:r>
            <w:r w:rsidR="00E17F75" w:rsidRPr="002118DC">
              <w:rPr>
                <w:rStyle w:val="Strong"/>
              </w:rPr>
              <w:t>es</w:t>
            </w:r>
            <w:r w:rsidR="00E17F75">
              <w:t xml:space="preserve"> to condense the events of a section o</w:t>
            </w:r>
            <w:r w:rsidR="004975B8">
              <w:t xml:space="preserve">f the novel into 6 words. Students </w:t>
            </w:r>
            <w:r w:rsidR="00A52B29">
              <w:t>c</w:t>
            </w:r>
            <w:r w:rsidR="004975B8">
              <w:t>an complete this for individual chapters, different parts of the novel or the novel in its entirety</w:t>
            </w:r>
          </w:p>
          <w:p w14:paraId="07EDB35B" w14:textId="15B1B851" w:rsidR="008A4E51" w:rsidRDefault="004832D7"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Pr>
                <w:rStyle w:val="Strong"/>
                <w:b w:val="0"/>
                <w:bCs w:val="0"/>
              </w:rPr>
              <w:lastRenderedPageBreak/>
              <w:t>c</w:t>
            </w:r>
            <w:r w:rsidR="002118DC" w:rsidRPr="004832D7">
              <w:rPr>
                <w:rStyle w:val="Strong"/>
                <w:b w:val="0"/>
                <w:bCs w:val="0"/>
              </w:rPr>
              <w:t>ontent</w:t>
            </w:r>
            <w:r w:rsidR="002118DC" w:rsidRPr="004832D7">
              <w:rPr>
                <w:rStyle w:val="Strong"/>
                <w:b w:val="0"/>
              </w:rPr>
              <w:t xml:space="preserve"> quizzes </w:t>
            </w:r>
            <w:r w:rsidR="00255423" w:rsidRPr="004832D7">
              <w:rPr>
                <w:rStyle w:val="Strong"/>
                <w:b w:val="0"/>
              </w:rPr>
              <w:t>to check for understanding</w:t>
            </w:r>
            <w:r w:rsidR="002118DC">
              <w:t xml:space="preserve"> – students complete a quiz at the end of each chapter or series of chapters of the novel to assess thei</w:t>
            </w:r>
            <w:r w:rsidR="00982793">
              <w:t>r</w:t>
            </w:r>
            <w:r w:rsidR="002118DC">
              <w:t xml:space="preserve"> understanding of what they have read</w:t>
            </w:r>
            <w:r w:rsidR="00982793">
              <w:t>. An example</w:t>
            </w:r>
            <w:r w:rsidR="00713CC9">
              <w:t xml:space="preserve"> </w:t>
            </w:r>
            <w:r w:rsidR="00D62E6F">
              <w:t xml:space="preserve">for </w:t>
            </w:r>
            <w:r w:rsidR="00700D7F">
              <w:t>C</w:t>
            </w:r>
            <w:r w:rsidR="00D62E6F">
              <w:t xml:space="preserve">hapter </w:t>
            </w:r>
            <w:r w:rsidR="001659CD">
              <w:t>2</w:t>
            </w:r>
            <w:r w:rsidR="00120A46">
              <w:t xml:space="preserve"> from </w:t>
            </w:r>
            <w:r w:rsidR="00120A46" w:rsidRPr="00486648">
              <w:rPr>
                <w:rStyle w:val="Emphasis"/>
              </w:rPr>
              <w:t>Parvana</w:t>
            </w:r>
            <w:r w:rsidR="00CC7DB1">
              <w:t xml:space="preserve"> has been provided in </w:t>
            </w:r>
            <w:r w:rsidR="00CC7DB1" w:rsidRPr="00486648">
              <w:rPr>
                <w:rStyle w:val="Strong"/>
              </w:rPr>
              <w:t xml:space="preserve">Phase 3, activity </w:t>
            </w:r>
            <w:r w:rsidR="007A1124">
              <w:rPr>
                <w:rStyle w:val="Strong"/>
              </w:rPr>
              <w:t>4</w:t>
            </w:r>
            <w:r w:rsidR="00CC7DB1" w:rsidRPr="00486648">
              <w:rPr>
                <w:rStyle w:val="Strong"/>
              </w:rPr>
              <w:t xml:space="preserve"> – content quiz for </w:t>
            </w:r>
            <w:r w:rsidR="003E1C51" w:rsidRPr="003E1C51">
              <w:rPr>
                <w:rStyle w:val="Strong"/>
                <w:i/>
                <w:iCs/>
              </w:rPr>
              <w:t>Parvana</w:t>
            </w:r>
            <w:r w:rsidR="003E1C51">
              <w:rPr>
                <w:rStyle w:val="Strong"/>
              </w:rPr>
              <w:t xml:space="preserve"> C</w:t>
            </w:r>
            <w:r w:rsidR="003E1C51" w:rsidRPr="00486648">
              <w:rPr>
                <w:rStyle w:val="Strong"/>
              </w:rPr>
              <w:t xml:space="preserve">hapter </w:t>
            </w:r>
            <w:r w:rsidR="001659CD">
              <w:rPr>
                <w:rStyle w:val="Strong"/>
              </w:rPr>
              <w:t>2</w:t>
            </w:r>
          </w:p>
          <w:p w14:paraId="43A59244" w14:textId="332B7166" w:rsidR="00DA6215" w:rsidRPr="00DA6215" w:rsidRDefault="004832D7"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Pr>
                <w:rStyle w:val="Strong"/>
                <w:b w:val="0"/>
                <w:bCs w:val="0"/>
              </w:rPr>
              <w:t>v</w:t>
            </w:r>
            <w:r w:rsidR="00BD2DD3" w:rsidRPr="004832D7">
              <w:rPr>
                <w:rStyle w:val="Strong"/>
                <w:b w:val="0"/>
                <w:bCs w:val="0"/>
              </w:rPr>
              <w:t>ocabulary</w:t>
            </w:r>
            <w:r w:rsidR="00BD2DD3" w:rsidRPr="004832D7">
              <w:rPr>
                <w:rStyle w:val="Strong"/>
                <w:b w:val="0"/>
              </w:rPr>
              <w:t xml:space="preserve"> list </w:t>
            </w:r>
            <w:r w:rsidR="00255423" w:rsidRPr="004832D7">
              <w:rPr>
                <w:rStyle w:val="Strong"/>
                <w:b w:val="0"/>
              </w:rPr>
              <w:t>as a future record and reference</w:t>
            </w:r>
            <w:r w:rsidR="00BD2DD3">
              <w:rPr>
                <w:rStyle w:val="Strong"/>
              </w:rPr>
              <w:t xml:space="preserve"> </w:t>
            </w:r>
            <w:r w:rsidR="00BD2DD3">
              <w:t xml:space="preserve">– </w:t>
            </w:r>
            <w:r w:rsidR="007944A5">
              <w:t xml:space="preserve">as students read </w:t>
            </w:r>
            <w:r w:rsidR="007944A5" w:rsidRPr="00A240BD">
              <w:rPr>
                <w:rStyle w:val="Emphasis"/>
              </w:rPr>
              <w:t>Parvana</w:t>
            </w:r>
            <w:r w:rsidR="007944A5">
              <w:t xml:space="preserve"> and engage with the </w:t>
            </w:r>
            <w:r w:rsidR="00A240BD">
              <w:t>program</w:t>
            </w:r>
            <w:r w:rsidR="00DB406C">
              <w:t>,</w:t>
            </w:r>
            <w:r w:rsidR="007944A5">
              <w:t xml:space="preserve"> they continue to add to the vocabulary list</w:t>
            </w:r>
            <w:r w:rsidR="00110F46">
              <w:t xml:space="preserve"> provided in </w:t>
            </w:r>
            <w:r w:rsidR="00110F46" w:rsidRPr="00A240BD">
              <w:rPr>
                <w:rStyle w:val="Strong"/>
              </w:rPr>
              <w:t xml:space="preserve">Phase 3, activity </w:t>
            </w:r>
            <w:r w:rsidR="00A240BD" w:rsidRPr="00A240BD">
              <w:rPr>
                <w:rStyle w:val="Strong"/>
              </w:rPr>
              <w:t>5 – vocabulary list</w:t>
            </w:r>
            <w:r w:rsidR="00A240BD">
              <w:t>.</w:t>
            </w:r>
          </w:p>
        </w:tc>
        <w:tc>
          <w:tcPr>
            <w:tcW w:w="1011" w:type="pct"/>
          </w:tcPr>
          <w:p w14:paraId="3AF96431" w14:textId="4DC7FB66" w:rsidR="00993AF4" w:rsidRDefault="00692C5D" w:rsidP="0072083E">
            <w:pPr>
              <w:cnfStyle w:val="000000100000" w:firstRow="0" w:lastRow="0" w:firstColumn="0" w:lastColumn="0" w:oddVBand="0" w:evenVBand="0" w:oddHBand="1" w:evenHBand="0" w:firstRowFirstColumn="0" w:firstRowLastColumn="0" w:lastRowFirstColumn="0" w:lastRowLastColumn="0"/>
              <w:rPr>
                <w:b/>
              </w:rPr>
            </w:pPr>
            <w:r>
              <w:rPr>
                <w:b/>
              </w:rPr>
              <w:lastRenderedPageBreak/>
              <w:t xml:space="preserve">Success </w:t>
            </w:r>
            <w:r w:rsidR="00D55127">
              <w:rPr>
                <w:b/>
              </w:rPr>
              <w:t>criteria</w:t>
            </w:r>
          </w:p>
          <w:p w14:paraId="61E025CC" w14:textId="77777777" w:rsidR="00692C5D" w:rsidRPr="00692C5D" w:rsidRDefault="00692C5D" w:rsidP="00692C5D">
            <w:pPr>
              <w:cnfStyle w:val="000000100000" w:firstRow="0" w:lastRow="0" w:firstColumn="0" w:lastColumn="0" w:oddVBand="0" w:evenVBand="0" w:oddHBand="1" w:evenHBand="0" w:firstRowFirstColumn="0" w:firstRowLastColumn="0" w:lastRowFirstColumn="0" w:lastRowLastColumn="0"/>
            </w:pPr>
            <w:r w:rsidRPr="00692C5D">
              <w:t>To demonstrate their learning, students can:</w:t>
            </w:r>
          </w:p>
          <w:p w14:paraId="7C5CE1D6" w14:textId="7C370C50" w:rsidR="00692C5D" w:rsidRDefault="1DBF4FDD" w:rsidP="00692C5D">
            <w:pPr>
              <w:pStyle w:val="ListBullet"/>
              <w:cnfStyle w:val="000000100000" w:firstRow="0" w:lastRow="0" w:firstColumn="0" w:lastColumn="0" w:oddVBand="0" w:evenVBand="0" w:oddHBand="1" w:evenHBand="0" w:firstRowFirstColumn="0" w:firstRowLastColumn="0" w:lastRowFirstColumn="0" w:lastRowLastColumn="0"/>
            </w:pPr>
            <w:r>
              <w:t>apply</w:t>
            </w:r>
            <w:r w:rsidR="00692C5D">
              <w:t xml:space="preserve"> a range of reading strategies to </w:t>
            </w:r>
            <w:r w:rsidR="20327A43">
              <w:t xml:space="preserve">determine and record their initial response </w:t>
            </w:r>
            <w:r w:rsidR="008D4B43">
              <w:t xml:space="preserve">to </w:t>
            </w:r>
            <w:r w:rsidR="00692C5D">
              <w:t>the core text</w:t>
            </w:r>
          </w:p>
          <w:p w14:paraId="13CDCF7D" w14:textId="77777777" w:rsidR="00692C5D" w:rsidRDefault="00692C5D" w:rsidP="00692C5D">
            <w:pPr>
              <w:pStyle w:val="ListBullet"/>
              <w:cnfStyle w:val="000000100000" w:firstRow="0" w:lastRow="0" w:firstColumn="0" w:lastColumn="0" w:oddVBand="0" w:evenVBand="0" w:oddHBand="1" w:evenHBand="0" w:firstRowFirstColumn="0" w:firstRowLastColumn="0" w:lastRowFirstColumn="0" w:lastRowLastColumn="0"/>
            </w:pPr>
            <w:r>
              <w:t xml:space="preserve">reflect on the successes and challenges of </w:t>
            </w:r>
            <w:r w:rsidR="00400702">
              <w:t xml:space="preserve">various reading </w:t>
            </w:r>
            <w:r w:rsidR="0009708C">
              <w:t>strategies</w:t>
            </w:r>
          </w:p>
          <w:p w14:paraId="048ADC8A" w14:textId="77777777" w:rsidR="00892CD5" w:rsidRDefault="0009708C" w:rsidP="00692C5D">
            <w:pPr>
              <w:pStyle w:val="ListBullet"/>
              <w:cnfStyle w:val="000000100000" w:firstRow="0" w:lastRow="0" w:firstColumn="0" w:lastColumn="0" w:oddVBand="0" w:evenVBand="0" w:oddHBand="1" w:evenHBand="0" w:firstRowFirstColumn="0" w:firstRowLastColumn="0" w:lastRowFirstColumn="0" w:lastRowLastColumn="0"/>
            </w:pPr>
            <w:r>
              <w:t xml:space="preserve">use a range of </w:t>
            </w:r>
            <w:r w:rsidR="241C144F">
              <w:t>reading</w:t>
            </w:r>
            <w:r>
              <w:t xml:space="preserve"> strategies to </w:t>
            </w:r>
            <w:r w:rsidR="00322095">
              <w:t xml:space="preserve">express </w:t>
            </w:r>
            <w:r>
              <w:t xml:space="preserve">their </w:t>
            </w:r>
            <w:r w:rsidR="008B556B">
              <w:t>initial</w:t>
            </w:r>
            <w:r>
              <w:t xml:space="preserve"> </w:t>
            </w:r>
            <w:r w:rsidR="00322095">
              <w:t xml:space="preserve">personal </w:t>
            </w:r>
            <w:r w:rsidR="008B556B">
              <w:t>response to</w:t>
            </w:r>
            <w:r>
              <w:t xml:space="preserve"> a text</w:t>
            </w:r>
            <w:r w:rsidR="41BA45E9">
              <w:t xml:space="preserve"> </w:t>
            </w:r>
          </w:p>
          <w:p w14:paraId="7239B674" w14:textId="0930A39F" w:rsidR="0009708C" w:rsidRDefault="0026754F" w:rsidP="00692C5D">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create </w:t>
            </w:r>
            <w:r w:rsidR="5C0799CF">
              <w:t>short responses</w:t>
            </w:r>
            <w:r w:rsidR="00FF420A">
              <w:t xml:space="preserve"> showing personal</w:t>
            </w:r>
            <w:r w:rsidR="006D2C1C">
              <w:t xml:space="preserve"> understanding</w:t>
            </w:r>
            <w:r w:rsidR="0009708C">
              <w:t>.</w:t>
            </w:r>
          </w:p>
          <w:p w14:paraId="6D406160" w14:textId="77777777" w:rsidR="00E730E5" w:rsidRPr="00E730E5" w:rsidRDefault="0009708C" w:rsidP="00D55127">
            <w:pPr>
              <w:pStyle w:val="FeatureBox3"/>
              <w:ind w:left="5"/>
              <w:cnfStyle w:val="000000100000" w:firstRow="0" w:lastRow="0" w:firstColumn="0" w:lastColumn="0" w:oddVBand="0" w:evenVBand="0" w:oddHBand="1" w:evenHBand="0" w:firstRowFirstColumn="0" w:firstRowLastColumn="0" w:lastRowFirstColumn="0" w:lastRowLastColumn="0"/>
              <w:rPr>
                <w:rStyle w:val="Strong"/>
              </w:rPr>
            </w:pPr>
            <w:r w:rsidRPr="0009708C">
              <w:rPr>
                <w:rStyle w:val="Strong"/>
              </w:rPr>
              <w:t>Evaluation and registration:</w:t>
            </w:r>
          </w:p>
          <w:p w14:paraId="57963992" w14:textId="77777777" w:rsidR="0009708C" w:rsidRDefault="00E730E5" w:rsidP="00103D93">
            <w:pPr>
              <w:pStyle w:val="FeatureBox3"/>
              <w:numPr>
                <w:ilvl w:val="0"/>
                <w:numId w:val="9"/>
              </w:numPr>
              <w:ind w:left="430" w:hanging="425"/>
              <w:cnfStyle w:val="000000100000" w:firstRow="0" w:lastRow="0" w:firstColumn="0" w:lastColumn="0" w:oddVBand="0" w:evenVBand="0" w:oddHBand="1" w:evenHBand="0" w:firstRowFirstColumn="0" w:firstRowLastColumn="0" w:lastRowFirstColumn="0" w:lastRowLastColumn="0"/>
            </w:pPr>
            <w:r w:rsidRPr="00E730E5">
              <w:t>[Record evaluation and registration information]</w:t>
            </w:r>
          </w:p>
          <w:p w14:paraId="7786BC1E" w14:textId="1B33B1BA" w:rsidR="00B7737F" w:rsidRPr="00336D27" w:rsidRDefault="00B7737F" w:rsidP="00B7737F">
            <w:pPr>
              <w:pStyle w:val="FeatureBox3"/>
              <w:cnfStyle w:val="000000100000" w:firstRow="0" w:lastRow="0" w:firstColumn="0" w:lastColumn="0" w:oddVBand="0" w:evenVBand="0" w:oddHBand="1" w:evenHBand="0" w:firstRowFirstColumn="0" w:firstRowLastColumn="0" w:lastRowFirstColumn="0" w:lastRowLastColumn="0"/>
              <w:rPr>
                <w:rStyle w:val="Strong"/>
                <w:b w:val="0"/>
                <w:bCs w:val="0"/>
                <w:lang w:val="en-US"/>
              </w:rPr>
            </w:pPr>
            <w:r w:rsidRPr="00336D27">
              <w:rPr>
                <w:rStyle w:val="Strong"/>
              </w:rPr>
              <w:t xml:space="preserve">Literacy </w:t>
            </w:r>
            <w:proofErr w:type="gramStart"/>
            <w:r w:rsidRPr="00336D27">
              <w:rPr>
                <w:rStyle w:val="Strong"/>
              </w:rPr>
              <w:t>note</w:t>
            </w:r>
            <w:proofErr w:type="gramEnd"/>
            <w:r w:rsidRPr="00336D27">
              <w:rPr>
                <w:rStyle w:val="Strong"/>
              </w:rPr>
              <w:t>:</w:t>
            </w:r>
            <w:r w:rsidRPr="00336D27">
              <w:rPr>
                <w:rStyle w:val="Strong"/>
                <w:b w:val="0"/>
                <w:bCs w:val="0"/>
                <w:lang w:val="en-US"/>
              </w:rPr>
              <w:t xml:space="preserve"> the</w:t>
            </w:r>
            <w:r>
              <w:rPr>
                <w:rStyle w:val="Strong"/>
                <w:b w:val="0"/>
                <w:bCs w:val="0"/>
                <w:lang w:val="en-US"/>
              </w:rPr>
              <w:t xml:space="preserve"> </w:t>
            </w:r>
            <w:r w:rsidRPr="00C778B1">
              <w:rPr>
                <w:rStyle w:val="Strong"/>
                <w:b w:val="0"/>
                <w:bCs w:val="0"/>
                <w:lang w:val="en-US"/>
              </w:rPr>
              <w:t>Phase 3</w:t>
            </w:r>
            <w:r w:rsidRPr="00336D27">
              <w:rPr>
                <w:rStyle w:val="Strong"/>
                <w:b w:val="0"/>
                <w:bCs w:val="0"/>
                <w:lang w:val="en-US"/>
              </w:rPr>
              <w:t xml:space="preserve"> reading strategies have been adapted from Chapter 7 ‘Practical strategies for closing the reading gap’ in </w:t>
            </w:r>
            <w:r w:rsidRPr="00336D27">
              <w:rPr>
                <w:rStyle w:val="Emphasis"/>
              </w:rPr>
              <w:t>Closing the Reading Gap</w:t>
            </w:r>
            <w:r w:rsidRPr="00336D27">
              <w:rPr>
                <w:rStyle w:val="Strong"/>
                <w:b w:val="0"/>
                <w:bCs w:val="0"/>
                <w:lang w:val="en-US"/>
              </w:rPr>
              <w:t xml:space="preserve"> (Quigley 2022). Students should be provided with </w:t>
            </w:r>
            <w:r w:rsidRPr="00336D27">
              <w:rPr>
                <w:rStyle w:val="Strong"/>
                <w:b w:val="0"/>
                <w:bCs w:val="0"/>
                <w:lang w:val="en-US"/>
              </w:rPr>
              <w:lastRenderedPageBreak/>
              <w:t>opportunities to apply a range of reading strategies through their engagement with the core text.</w:t>
            </w:r>
          </w:p>
          <w:p w14:paraId="41E91F42" w14:textId="484BEDD8" w:rsidR="00B7737F" w:rsidRPr="00B7737F" w:rsidRDefault="00FB698F" w:rsidP="00103D93">
            <w:pPr>
              <w:pStyle w:val="FeatureBox5"/>
              <w:cnfStyle w:val="000000100000" w:firstRow="0" w:lastRow="0" w:firstColumn="0" w:lastColumn="0" w:oddVBand="0" w:evenVBand="0" w:oddHBand="1" w:evenHBand="0" w:firstRowFirstColumn="0" w:firstRowLastColumn="0" w:lastRowFirstColumn="0" w:lastRowLastColumn="0"/>
            </w:pPr>
            <w:r>
              <w:rPr>
                <w:rStyle w:val="Strong"/>
              </w:rPr>
              <w:t xml:space="preserve">Differentiation </w:t>
            </w:r>
            <w:proofErr w:type="gramStart"/>
            <w:r w:rsidR="00B7737F" w:rsidRPr="00700D7F">
              <w:rPr>
                <w:rStyle w:val="Strong"/>
              </w:rPr>
              <w:t>note:</w:t>
            </w:r>
            <w:proofErr w:type="gramEnd"/>
            <w:r w:rsidR="00B7737F">
              <w:t xml:space="preserve"> consider using a word wall for recording new and unfamiliar vocabulary in the classroom. This was introduced in the Year 7 programs. Further information about </w:t>
            </w:r>
            <w:hyperlink r:id="rId47" w:history="1">
              <w:r w:rsidR="00B7737F" w:rsidRPr="00EE757D">
                <w:rPr>
                  <w:rStyle w:val="Hyperlink"/>
                </w:rPr>
                <w:t>explicit teaching of vocabulary</w:t>
              </w:r>
            </w:hyperlink>
            <w:r w:rsidR="00B7737F">
              <w:t xml:space="preserve"> can be found on the department’s </w:t>
            </w:r>
            <w:hyperlink r:id="rId48" w:history="1">
              <w:r w:rsidR="00B7737F" w:rsidRPr="003A0717">
                <w:rPr>
                  <w:rStyle w:val="Hyperlink"/>
                </w:rPr>
                <w:t>Writing in Secondary Resource Hub.</w:t>
              </w:r>
            </w:hyperlink>
            <w:r w:rsidR="00B7737F">
              <w:t xml:space="preserve"> Suggestions for sentence expansion activities have been provided in </w:t>
            </w:r>
            <w:r w:rsidR="00B7737F" w:rsidRPr="00173259">
              <w:rPr>
                <w:b/>
                <w:bCs/>
              </w:rPr>
              <w:t>Pre-</w:t>
            </w:r>
            <w:r w:rsidR="00B7737F" w:rsidRPr="00173259">
              <w:rPr>
                <w:b/>
                <w:bCs/>
              </w:rPr>
              <w:lastRenderedPageBreak/>
              <w:t>reading, resource 4 – supporting writing</w:t>
            </w:r>
            <w:r w:rsidR="00B7737F">
              <w:t>.</w:t>
            </w:r>
          </w:p>
        </w:tc>
      </w:tr>
      <w:tr w:rsidR="009E4BE9" w:rsidRPr="00D53A7A" w14:paraId="78F1DD8A" w14:textId="77777777" w:rsidTr="009B2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58D8A873" w14:textId="77777777" w:rsidR="00013A0C" w:rsidRPr="00013A0C" w:rsidRDefault="00013A0C" w:rsidP="005F3FA9">
            <w:pPr>
              <w:rPr>
                <w:bCs/>
              </w:rPr>
            </w:pPr>
            <w:r w:rsidRPr="00013A0C">
              <w:rPr>
                <w:bCs/>
              </w:rPr>
              <w:lastRenderedPageBreak/>
              <w:t>EN4-RVL-01</w:t>
            </w:r>
          </w:p>
          <w:p w14:paraId="62A818A9" w14:textId="45F165BC" w:rsidR="003575CB" w:rsidRPr="00013A0C" w:rsidRDefault="00FF59D3" w:rsidP="005F3FA9">
            <w:pPr>
              <w:rPr>
                <w:bCs/>
              </w:rPr>
            </w:pPr>
            <w:r w:rsidRPr="00013A0C">
              <w:rPr>
                <w:bCs/>
              </w:rPr>
              <w:t>Reading for challenge, interest and enjoyment</w:t>
            </w:r>
          </w:p>
          <w:p w14:paraId="42F594F1" w14:textId="77777777" w:rsidR="003575CB" w:rsidRPr="00202901" w:rsidRDefault="003575CB" w:rsidP="003575CB">
            <w:pPr>
              <w:rPr>
                <w:b w:val="0"/>
                <w:bCs/>
              </w:rPr>
            </w:pPr>
            <w:r w:rsidRPr="00202901">
              <w:rPr>
                <w:b w:val="0"/>
                <w:bCs/>
              </w:rPr>
              <w:t>Read texts selected to challenge thinking, develop interest and promote enjoyment, to prompt a personal response</w:t>
            </w:r>
          </w:p>
          <w:p w14:paraId="5591F590" w14:textId="0718742F" w:rsidR="009E4BE9" w:rsidRDefault="00390F6B" w:rsidP="005F3FA9">
            <w:r>
              <w:t>EN4-URA-01</w:t>
            </w:r>
          </w:p>
          <w:p w14:paraId="05D6B2C4" w14:textId="77777777" w:rsidR="005931A1" w:rsidRPr="005931A1" w:rsidRDefault="005931A1" w:rsidP="005931A1">
            <w:r w:rsidRPr="005931A1">
              <w:lastRenderedPageBreak/>
              <w:t>Code and convention</w:t>
            </w:r>
          </w:p>
          <w:p w14:paraId="40AD1A30" w14:textId="77777777" w:rsidR="005931A1" w:rsidRPr="00300929" w:rsidRDefault="005931A1" w:rsidP="005931A1">
            <w:pPr>
              <w:rPr>
                <w:b w:val="0"/>
              </w:rPr>
            </w:pPr>
            <w:r w:rsidRPr="00202901">
              <w:rPr>
                <w:b w:val="0"/>
                <w:bCs/>
              </w:rPr>
              <w:t>Use appropriate metalanguage to describe how meaning is constructed through</w:t>
            </w:r>
            <w:r w:rsidRPr="00300929">
              <w:rPr>
                <w:b w:val="0"/>
              </w:rPr>
              <w:t xml:space="preserve"> </w:t>
            </w:r>
            <w:r w:rsidRPr="00300929">
              <w:t>linguistic and</w:t>
            </w:r>
            <w:r w:rsidRPr="00300929">
              <w:rPr>
                <w:b w:val="0"/>
              </w:rPr>
              <w:t xml:space="preserve"> </w:t>
            </w:r>
            <w:r w:rsidRPr="00202901">
              <w:rPr>
                <w:b w:val="0"/>
                <w:bCs/>
              </w:rPr>
              <w:t>stylistic elements in texts</w:t>
            </w:r>
          </w:p>
          <w:p w14:paraId="31C34321" w14:textId="2B2EE251" w:rsidR="00390F6B" w:rsidRDefault="00390F6B" w:rsidP="005931A1">
            <w:r>
              <w:t>Narrative</w:t>
            </w:r>
          </w:p>
          <w:p w14:paraId="02B7580D" w14:textId="77777777" w:rsidR="00CE4EAD" w:rsidRPr="00300929" w:rsidRDefault="00390F6B" w:rsidP="005F3FA9">
            <w:pPr>
              <w:rPr>
                <w:b w:val="0"/>
              </w:rPr>
            </w:pPr>
            <w:r w:rsidRPr="00202901">
              <w:rPr>
                <w:b w:val="0"/>
                <w:bCs/>
              </w:rPr>
              <w:t xml:space="preserve">Understand </w:t>
            </w:r>
            <w:r w:rsidR="005160E6" w:rsidRPr="00202901">
              <w:rPr>
                <w:b w:val="0"/>
                <w:bCs/>
              </w:rPr>
              <w:t xml:space="preserve">narrative conventions, such as </w:t>
            </w:r>
            <w:r w:rsidR="005160E6" w:rsidRPr="00300929">
              <w:t>setting</w:t>
            </w:r>
            <w:r w:rsidR="005160E6" w:rsidRPr="00300929">
              <w:rPr>
                <w:b w:val="0"/>
              </w:rPr>
              <w:t xml:space="preserve">, </w:t>
            </w:r>
            <w:r w:rsidR="005160E6" w:rsidRPr="00202901">
              <w:rPr>
                <w:b w:val="0"/>
                <w:bCs/>
              </w:rPr>
              <w:t>plot and sub-plot, and how they are used to represent events and personally engage the reader,</w:t>
            </w:r>
            <w:r w:rsidR="005160E6" w:rsidRPr="00300929">
              <w:rPr>
                <w:b w:val="0"/>
              </w:rPr>
              <w:t xml:space="preserve"> </w:t>
            </w:r>
            <w:r w:rsidR="005160E6" w:rsidRPr="00300929">
              <w:t>viewer or listener</w:t>
            </w:r>
            <w:r w:rsidR="005160E6" w:rsidRPr="00300929">
              <w:rPr>
                <w:b w:val="0"/>
              </w:rPr>
              <w:t xml:space="preserve"> </w:t>
            </w:r>
            <w:r w:rsidR="005160E6" w:rsidRPr="00202901">
              <w:rPr>
                <w:b w:val="0"/>
                <w:bCs/>
              </w:rPr>
              <w:t>with ideas and values in texts,</w:t>
            </w:r>
            <w:r w:rsidR="005160E6" w:rsidRPr="00300929">
              <w:rPr>
                <w:b w:val="0"/>
              </w:rPr>
              <w:t xml:space="preserve"> </w:t>
            </w:r>
            <w:r w:rsidR="005160E6" w:rsidRPr="00300929">
              <w:t>and apply this understanding in own texts</w:t>
            </w:r>
          </w:p>
          <w:p w14:paraId="3596CA2E" w14:textId="053AEE2C" w:rsidR="000E66A8" w:rsidRDefault="00CE4EAD" w:rsidP="008B3686">
            <w:r w:rsidRPr="00300929">
              <w:rPr>
                <w:b w:val="0"/>
              </w:rPr>
              <w:t xml:space="preserve">Examine how narratives can depict personal and collective identities, values and </w:t>
            </w:r>
            <w:r w:rsidRPr="00300929">
              <w:rPr>
                <w:b w:val="0"/>
              </w:rPr>
              <w:lastRenderedPageBreak/>
              <w:t>experiences</w:t>
            </w:r>
          </w:p>
          <w:p w14:paraId="3AF16EC7" w14:textId="44456D22" w:rsidR="004C6472" w:rsidRPr="008B3686" w:rsidRDefault="004C6472" w:rsidP="00C778B1">
            <w:pPr>
              <w:pStyle w:val="FeatureBox2"/>
              <w:rPr>
                <w:b w:val="0"/>
              </w:rPr>
            </w:pPr>
            <w:r w:rsidRPr="00A66A17">
              <w:t xml:space="preserve">Note: </w:t>
            </w:r>
            <w:r w:rsidRPr="00FA784F">
              <w:t>bold outcome content is not addressed in this sequence.</w:t>
            </w:r>
          </w:p>
        </w:tc>
        <w:tc>
          <w:tcPr>
            <w:tcW w:w="2872" w:type="pct"/>
          </w:tcPr>
          <w:p w14:paraId="70EC7A30" w14:textId="28B99B21" w:rsidR="009E4BE9" w:rsidRDefault="00102FCE" w:rsidP="0072083E">
            <w:pPr>
              <w:cnfStyle w:val="000000010000" w:firstRow="0" w:lastRow="0" w:firstColumn="0" w:lastColumn="0" w:oddVBand="0" w:evenVBand="0" w:oddHBand="0" w:evenHBand="1" w:firstRowFirstColumn="0" w:firstRowLastColumn="0" w:lastRowFirstColumn="0" w:lastRowLastColumn="0"/>
              <w:rPr>
                <w:rStyle w:val="Strong"/>
              </w:rPr>
            </w:pPr>
            <w:r>
              <w:rPr>
                <w:b/>
              </w:rPr>
              <w:lastRenderedPageBreak/>
              <w:t xml:space="preserve">Phase </w:t>
            </w:r>
            <w:r w:rsidR="004E44A3">
              <w:rPr>
                <w:b/>
              </w:rPr>
              <w:t>3</w:t>
            </w:r>
            <w:r>
              <w:rPr>
                <w:b/>
              </w:rPr>
              <w:t>, sequence 2 – r</w:t>
            </w:r>
            <w:r w:rsidR="00FD5A08">
              <w:rPr>
                <w:rStyle w:val="Strong"/>
              </w:rPr>
              <w:t>evising and refining understanding of plot and structure</w:t>
            </w:r>
          </w:p>
          <w:p w14:paraId="27635DA8" w14:textId="17E9076A" w:rsidR="001160C8" w:rsidRPr="001160C8" w:rsidRDefault="001160C8" w:rsidP="00733625">
            <w:pPr>
              <w:cnfStyle w:val="000000010000" w:firstRow="0" w:lastRow="0" w:firstColumn="0" w:lastColumn="0" w:oddVBand="0" w:evenVBand="0" w:oddHBand="0" w:evenHBand="1" w:firstRowFirstColumn="0" w:firstRowLastColumn="0" w:lastRowFirstColumn="0" w:lastRowLastColumn="0"/>
              <w:rPr>
                <w:b/>
                <w:bCs/>
              </w:rPr>
            </w:pPr>
            <w:r w:rsidRPr="001160C8">
              <w:rPr>
                <w:b/>
                <w:bCs/>
              </w:rPr>
              <w:t>Learning intentions</w:t>
            </w:r>
          </w:p>
          <w:p w14:paraId="7E87C06C" w14:textId="236CFE45" w:rsidR="00733625" w:rsidRPr="00733625" w:rsidRDefault="00733625" w:rsidP="00733625">
            <w:pPr>
              <w:cnfStyle w:val="000000010000" w:firstRow="0" w:lastRow="0" w:firstColumn="0" w:lastColumn="0" w:oddVBand="0" w:evenVBand="0" w:oddHBand="0" w:evenHBand="1" w:firstRowFirstColumn="0" w:firstRowLastColumn="0" w:lastRowFirstColumn="0" w:lastRowLastColumn="0"/>
            </w:pPr>
            <w:r w:rsidRPr="00733625">
              <w:t>By the end of this learning sequence, students will:</w:t>
            </w:r>
          </w:p>
          <w:p w14:paraId="18410FE0" w14:textId="6C1FEF1F" w:rsidR="00733625" w:rsidRPr="000E66A8" w:rsidRDefault="00431C75" w:rsidP="00733625">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0E66A8">
              <w:rPr>
                <w:rStyle w:val="Strong"/>
                <w:b w:val="0"/>
                <w:bCs w:val="0"/>
              </w:rPr>
              <w:t>connect</w:t>
            </w:r>
            <w:r w:rsidR="00D15A30" w:rsidRPr="000E66A8">
              <w:rPr>
                <w:rStyle w:val="Strong"/>
                <w:b w:val="0"/>
                <w:bCs w:val="0"/>
              </w:rPr>
              <w:t xml:space="preserve"> with prior learning of</w:t>
            </w:r>
            <w:r w:rsidR="00DB662D" w:rsidRPr="00DB662D">
              <w:rPr>
                <w:rStyle w:val="Strong"/>
                <w:b w:val="0"/>
                <w:bCs w:val="0"/>
              </w:rPr>
              <w:t xml:space="preserve"> </w:t>
            </w:r>
            <w:r w:rsidR="00D15A30" w:rsidRPr="000E66A8">
              <w:rPr>
                <w:rStyle w:val="Strong"/>
                <w:b w:val="0"/>
                <w:bCs w:val="0"/>
              </w:rPr>
              <w:t>plot and structure</w:t>
            </w:r>
          </w:p>
          <w:p w14:paraId="630FF123" w14:textId="2F9CE504" w:rsidR="008D754A" w:rsidRPr="008D754A" w:rsidRDefault="008D754A" w:rsidP="004973E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8D754A">
              <w:rPr>
                <w:rStyle w:val="Strong"/>
                <w:b w:val="0"/>
                <w:bCs w:val="0"/>
              </w:rPr>
              <w:t>understand cause and effect by identifying pivotal plot points within texts</w:t>
            </w:r>
          </w:p>
          <w:p w14:paraId="3521D4E5" w14:textId="73D345C7" w:rsidR="009E4BE9" w:rsidRDefault="008D754A" w:rsidP="004973E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8D754A">
              <w:rPr>
                <w:rStyle w:val="Strong"/>
                <w:b w:val="0"/>
                <w:bCs w:val="0"/>
              </w:rPr>
              <w:t>consider the intended impact the author creates for the reader by plot choices made within a text</w:t>
            </w:r>
            <w:r w:rsidR="00E11BCD">
              <w:rPr>
                <w:rStyle w:val="Strong"/>
                <w:b w:val="0"/>
                <w:bCs w:val="0"/>
              </w:rPr>
              <w:t>.</w:t>
            </w:r>
          </w:p>
          <w:p w14:paraId="70317D92" w14:textId="77777777" w:rsidR="008C2F2B" w:rsidRPr="008C2F2B" w:rsidRDefault="008C2F2B" w:rsidP="008C2F2B">
            <w:pPr>
              <w:cnfStyle w:val="000000010000" w:firstRow="0" w:lastRow="0" w:firstColumn="0" w:lastColumn="0" w:oddVBand="0" w:evenVBand="0" w:oddHBand="0" w:evenHBand="1" w:firstRowFirstColumn="0" w:firstRowLastColumn="0" w:lastRowFirstColumn="0" w:lastRowLastColumn="0"/>
              <w:rPr>
                <w:b/>
                <w:bCs/>
              </w:rPr>
            </w:pPr>
            <w:r w:rsidRPr="008C2F2B">
              <w:rPr>
                <w:b/>
                <w:bCs/>
              </w:rPr>
              <w:lastRenderedPageBreak/>
              <w:t>Revisiting prior knowledge</w:t>
            </w:r>
          </w:p>
          <w:p w14:paraId="7995DF16" w14:textId="784BC695" w:rsidR="00E6550E" w:rsidRDefault="00897418" w:rsidP="004973E0">
            <w:pPr>
              <w:pStyle w:val="ListBullet"/>
              <w:cnfStyle w:val="000000010000" w:firstRow="0" w:lastRow="0" w:firstColumn="0" w:lastColumn="0" w:oddVBand="0" w:evenVBand="0" w:oddHBand="0" w:evenHBand="1" w:firstRowFirstColumn="0" w:firstRowLastColumn="0" w:lastRowFirstColumn="0" w:lastRowLastColumn="0"/>
            </w:pPr>
            <w:r w:rsidRPr="00897418">
              <w:rPr>
                <w:b/>
                <w:bCs/>
              </w:rPr>
              <w:t xml:space="preserve">Recalling narrative conventions to revisit </w:t>
            </w:r>
            <w:r w:rsidR="008C2F2B" w:rsidRPr="00897418">
              <w:rPr>
                <w:b/>
                <w:bCs/>
              </w:rPr>
              <w:t>prior knowledge</w:t>
            </w:r>
            <w:r w:rsidR="008C2F2B">
              <w:t xml:space="preserve"> – </w:t>
            </w:r>
            <w:r>
              <w:t>students participate in a recall activity</w:t>
            </w:r>
            <w:r w:rsidR="00E6550E">
              <w:t xml:space="preserve"> by brainstorming </w:t>
            </w:r>
            <w:r w:rsidR="00E6550E" w:rsidRPr="00E6550E">
              <w:t xml:space="preserve">everything they can remember about narrative terminology, structures and conventions </w:t>
            </w:r>
            <w:r w:rsidR="00E6550E">
              <w:t>i</w:t>
            </w:r>
            <w:r w:rsidR="008C2F2B">
              <w:t xml:space="preserve">n 3 minutes. </w:t>
            </w:r>
            <w:r w:rsidR="008526D4">
              <w:t>Under teacher instruction</w:t>
            </w:r>
            <w:r w:rsidR="00FA1C00">
              <w:t xml:space="preserve"> and using </w:t>
            </w:r>
            <w:r w:rsidR="00FA1C00" w:rsidRPr="00FA1C00">
              <w:rPr>
                <w:b/>
                <w:bCs/>
              </w:rPr>
              <w:t xml:space="preserve">Phase 3, activity 6 – examining the plot and structure of </w:t>
            </w:r>
            <w:r w:rsidR="00FA1C00" w:rsidRPr="00981DE1">
              <w:rPr>
                <w:rStyle w:val="Emphasis"/>
                <w:b/>
                <w:bCs/>
              </w:rPr>
              <w:t>Parvana</w:t>
            </w:r>
            <w:r w:rsidR="008526D4">
              <w:t>, they</w:t>
            </w:r>
          </w:p>
          <w:p w14:paraId="56794223" w14:textId="1BA31AC2" w:rsidR="008526D4" w:rsidRDefault="008526D4"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share their responses one at a time with the class</w:t>
            </w:r>
          </w:p>
          <w:p w14:paraId="46A77A5E" w14:textId="2A3A2393" w:rsidR="00BB5342" w:rsidRDefault="008526D4"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cross </w:t>
            </w:r>
            <w:r w:rsidR="00BB5342">
              <w:t xml:space="preserve">an </w:t>
            </w:r>
            <w:r w:rsidR="008C2F2B">
              <w:t>answer</w:t>
            </w:r>
            <w:r w:rsidR="00BB5342">
              <w:t xml:space="preserve"> off their list if someone else says it</w:t>
            </w:r>
          </w:p>
          <w:p w14:paraId="7B6E3617" w14:textId="6FAA0497" w:rsidR="003E5DEE" w:rsidRDefault="00BB5342"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count their original responses at the end </w:t>
            </w:r>
            <w:r w:rsidR="003E5DEE">
              <w:t xml:space="preserve">and the </w:t>
            </w:r>
            <w:r w:rsidR="008C2F2B">
              <w:t xml:space="preserve">winner is the student who has the most </w:t>
            </w:r>
            <w:r w:rsidR="00DB662D">
              <w:t xml:space="preserve">responses </w:t>
            </w:r>
            <w:r w:rsidR="00B204FC">
              <w:t xml:space="preserve">left </w:t>
            </w:r>
            <w:r w:rsidR="008C2F2B">
              <w:t>on their list</w:t>
            </w:r>
          </w:p>
          <w:p w14:paraId="224CF208" w14:textId="77777777" w:rsidR="008C2F2B" w:rsidRDefault="003E5DEE"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d</w:t>
            </w:r>
            <w:r w:rsidR="008C2F2B">
              <w:t xml:space="preserve">iscuss any terms or definitions </w:t>
            </w:r>
            <w:r>
              <w:t xml:space="preserve">for which clarification is required. </w:t>
            </w:r>
          </w:p>
          <w:p w14:paraId="0F720056" w14:textId="72CE425B" w:rsidR="00FA1C00" w:rsidRPr="0055465D" w:rsidRDefault="00555594" w:rsidP="004973E0">
            <w:pPr>
              <w:pStyle w:val="ListBullet"/>
              <w:cnfStyle w:val="000000010000" w:firstRow="0" w:lastRow="0" w:firstColumn="0" w:lastColumn="0" w:oddVBand="0" w:evenVBand="0" w:oddHBand="0" w:evenHBand="1" w:firstRowFirstColumn="0" w:firstRowLastColumn="0" w:lastRowFirstColumn="0" w:lastRowLastColumn="0"/>
              <w:rPr>
                <w:rStyle w:val="Emphasis"/>
                <w:i w:val="0"/>
              </w:rPr>
            </w:pPr>
            <w:r w:rsidRPr="00DE5459">
              <w:rPr>
                <w:b/>
                <w:bCs/>
              </w:rPr>
              <w:t>Consolidating prior learning through revisiting</w:t>
            </w:r>
            <w:r>
              <w:t xml:space="preserve"> </w:t>
            </w:r>
            <w:hyperlink r:id="rId49" w:history="1">
              <w:r w:rsidR="00B50947" w:rsidRPr="00DE5459">
                <w:rPr>
                  <w:rStyle w:val="Hyperlink"/>
                  <w:b/>
                  <w:bCs/>
                </w:rPr>
                <w:t>Escape into the world of the novel – Year 7, Term 3</w:t>
              </w:r>
            </w:hyperlink>
            <w:r w:rsidRPr="00DE5459">
              <w:rPr>
                <w:b/>
                <w:bCs/>
              </w:rPr>
              <w:t xml:space="preserve"> </w:t>
            </w:r>
            <w:r w:rsidRPr="00555594">
              <w:t xml:space="preserve">– </w:t>
            </w:r>
            <w:r>
              <w:t>s</w:t>
            </w:r>
            <w:r w:rsidRPr="00555594">
              <w:t xml:space="preserve">tudents use </w:t>
            </w:r>
            <w:r w:rsidR="00367B11" w:rsidRPr="00DE5459">
              <w:rPr>
                <w:b/>
                <w:bCs/>
              </w:rPr>
              <w:t xml:space="preserve">Phase 3, activity 6 – examining the plot and structure of </w:t>
            </w:r>
            <w:r w:rsidR="00367B11" w:rsidRPr="00981DE1">
              <w:rPr>
                <w:rStyle w:val="Emphasis"/>
                <w:b/>
                <w:bCs/>
              </w:rPr>
              <w:t>Parvana</w:t>
            </w:r>
            <w:r w:rsidR="00FA1C00" w:rsidRPr="00DE5459">
              <w:rPr>
                <w:b/>
                <w:bCs/>
              </w:rPr>
              <w:t xml:space="preserve"> </w:t>
            </w:r>
            <w:r w:rsidR="00FA1C00" w:rsidRPr="00FA1C00">
              <w:t xml:space="preserve">to </w:t>
            </w:r>
            <w:r w:rsidR="00FA1C00">
              <w:t xml:space="preserve">revisit </w:t>
            </w:r>
            <w:r w:rsidRPr="00555594">
              <w:t>the difference between story, plot and narrative. Students</w:t>
            </w:r>
            <w:r w:rsidR="00FA1C00">
              <w:t xml:space="preserve"> </w:t>
            </w:r>
            <w:r w:rsidRPr="00555594">
              <w:t>work independently</w:t>
            </w:r>
            <w:r w:rsidR="00D255B8">
              <w:t>,</w:t>
            </w:r>
            <w:r w:rsidR="00FA1C00">
              <w:t xml:space="preserve"> in </w:t>
            </w:r>
            <w:r w:rsidRPr="00555594">
              <w:t xml:space="preserve">pairs or </w:t>
            </w:r>
            <w:r w:rsidR="00FA1C00">
              <w:t>in a group to</w:t>
            </w:r>
            <w:r w:rsidR="00DE5459">
              <w:t xml:space="preserve"> complete the details </w:t>
            </w:r>
            <w:r w:rsidR="00FA1C00" w:rsidRPr="00FA1C00">
              <w:t xml:space="preserve">for </w:t>
            </w:r>
            <w:r w:rsidR="00FA1C00" w:rsidRPr="00FA1C00">
              <w:rPr>
                <w:rStyle w:val="Emphasis"/>
              </w:rPr>
              <w:t>Parvana</w:t>
            </w:r>
            <w:r w:rsidR="00DE5459">
              <w:rPr>
                <w:rStyle w:val="Emphasis"/>
              </w:rPr>
              <w:t>.</w:t>
            </w:r>
          </w:p>
          <w:p w14:paraId="2558B892" w14:textId="7A37E95F" w:rsidR="0055465D" w:rsidRPr="00FA1C00" w:rsidRDefault="0055465D" w:rsidP="0055465D">
            <w:pPr>
              <w:pStyle w:val="FeatureBox2"/>
              <w:cnfStyle w:val="000000010000" w:firstRow="0" w:lastRow="0" w:firstColumn="0" w:lastColumn="0" w:oddVBand="0" w:evenVBand="0" w:oddHBand="0" w:evenHBand="1" w:firstRowFirstColumn="0" w:firstRowLastColumn="0" w:lastRowFirstColumn="0" w:lastRowLastColumn="0"/>
            </w:pPr>
            <w:r>
              <w:rPr>
                <w:b/>
                <w:bCs/>
              </w:rPr>
              <w:t xml:space="preserve">Teacher </w:t>
            </w:r>
            <w:proofErr w:type="gramStart"/>
            <w:r>
              <w:rPr>
                <w:b/>
                <w:bCs/>
              </w:rPr>
              <w:t>note</w:t>
            </w:r>
            <w:proofErr w:type="gramEnd"/>
            <w:r>
              <w:rPr>
                <w:b/>
                <w:bCs/>
              </w:rPr>
              <w:t xml:space="preserve">: </w:t>
            </w:r>
            <w:r>
              <w:t xml:space="preserve">the learning in this sequence is designed to activate prior learning </w:t>
            </w:r>
            <w:r>
              <w:lastRenderedPageBreak/>
              <w:t xml:space="preserve">from </w:t>
            </w:r>
            <w:r w:rsidRPr="00F24B1F">
              <w:rPr>
                <w:rStyle w:val="Strong"/>
              </w:rPr>
              <w:t xml:space="preserve">Year 7, </w:t>
            </w:r>
            <w:r w:rsidR="00443F7A">
              <w:rPr>
                <w:rStyle w:val="Strong"/>
              </w:rPr>
              <w:t>Term</w:t>
            </w:r>
            <w:r w:rsidR="00443F7A" w:rsidRPr="00F24B1F">
              <w:rPr>
                <w:rStyle w:val="Strong"/>
              </w:rPr>
              <w:t xml:space="preserve"> </w:t>
            </w:r>
            <w:r w:rsidRPr="00F24B1F">
              <w:rPr>
                <w:rStyle w:val="Strong"/>
              </w:rPr>
              <w:t xml:space="preserve">3 – </w:t>
            </w:r>
            <w:r w:rsidR="00443F7A">
              <w:rPr>
                <w:rStyle w:val="Strong"/>
              </w:rPr>
              <w:t>e</w:t>
            </w:r>
            <w:r w:rsidR="00443F7A" w:rsidRPr="00F24B1F">
              <w:rPr>
                <w:rStyle w:val="Strong"/>
              </w:rPr>
              <w:t xml:space="preserve">scape </w:t>
            </w:r>
            <w:r w:rsidRPr="00F24B1F">
              <w:rPr>
                <w:rStyle w:val="Strong"/>
              </w:rPr>
              <w:t>into the world of the novel</w:t>
            </w:r>
            <w:r>
              <w:t xml:space="preserve">, specifically </w:t>
            </w:r>
            <w:r w:rsidRPr="005026C0">
              <w:rPr>
                <w:rStyle w:val="Strong"/>
              </w:rPr>
              <w:t xml:space="preserve">Phase 2, resource 3 – story, plot and </w:t>
            </w:r>
            <w:r w:rsidR="003B2596">
              <w:rPr>
                <w:rStyle w:val="Strong"/>
              </w:rPr>
              <w:t>narrative</w:t>
            </w:r>
            <w:r w:rsidRPr="005026C0">
              <w:rPr>
                <w:rStyle w:val="Strong"/>
              </w:rPr>
              <w:t xml:space="preserve"> </w:t>
            </w:r>
            <w:r w:rsidRPr="005026C0">
              <w:t>and</w:t>
            </w:r>
            <w:r w:rsidRPr="005026C0">
              <w:rPr>
                <w:rStyle w:val="Strong"/>
              </w:rPr>
              <w:t xml:space="preserve"> Phase 2, activity 2 – identifying the structural elements of narrative in a text.</w:t>
            </w:r>
            <w:r>
              <w:t xml:space="preserve"> Teachers should use their discretion to determine the extent to which this content needs to be revised, based on student needs.</w:t>
            </w:r>
          </w:p>
          <w:p w14:paraId="41060B21" w14:textId="576036ED" w:rsidR="00981DE1" w:rsidRPr="00981DE1" w:rsidRDefault="00160FB3" w:rsidP="004973E0">
            <w:pPr>
              <w:pStyle w:val="ListBullet"/>
              <w:cnfStyle w:val="000000010000" w:firstRow="0" w:lastRow="0" w:firstColumn="0" w:lastColumn="0" w:oddVBand="0" w:evenVBand="0" w:oddHBand="0" w:evenHBand="1" w:firstRowFirstColumn="0" w:firstRowLastColumn="0" w:lastRowFirstColumn="0" w:lastRowLastColumn="0"/>
              <w:rPr>
                <w:b/>
                <w:bCs/>
              </w:rPr>
            </w:pPr>
            <w:r>
              <w:rPr>
                <w:b/>
                <w:bCs/>
              </w:rPr>
              <w:t>Exploring the n</w:t>
            </w:r>
            <w:r w:rsidR="00DE5459" w:rsidRPr="00DE5459">
              <w:rPr>
                <w:b/>
                <w:bCs/>
              </w:rPr>
              <w:t xml:space="preserve">ovel structure </w:t>
            </w:r>
            <w:r>
              <w:rPr>
                <w:b/>
                <w:bCs/>
              </w:rPr>
              <w:t xml:space="preserve">to extend understanding </w:t>
            </w:r>
            <w:r w:rsidR="00DE5459" w:rsidRPr="00DE5459">
              <w:t xml:space="preserve">– students </w:t>
            </w:r>
            <w:r>
              <w:t xml:space="preserve">use a </w:t>
            </w:r>
            <w:r w:rsidR="00DE5459" w:rsidRPr="00DE5459">
              <w:t xml:space="preserve">thinking routine of a </w:t>
            </w:r>
            <w:hyperlink r:id="rId50" w:history="1">
              <w:r w:rsidR="00DE5459" w:rsidRPr="00D440F3">
                <w:rPr>
                  <w:rStyle w:val="Hyperlink"/>
                </w:rPr>
                <w:t>Think Pair Share</w:t>
              </w:r>
            </w:hyperlink>
            <w:r>
              <w:t xml:space="preserve"> to identify </w:t>
            </w:r>
            <w:r w:rsidR="00DE5459" w:rsidRPr="00DE5459">
              <w:t xml:space="preserve">the terminology for different structures of a novel. </w:t>
            </w:r>
            <w:r w:rsidR="00015769">
              <w:t>Th</w:t>
            </w:r>
            <w:r w:rsidR="00A84B94">
              <w:t xml:space="preserve">rough gradual release of responsibility, the teacher reviews structures such as </w:t>
            </w:r>
            <w:r w:rsidR="00DE5459" w:rsidRPr="00DE5459">
              <w:t>for</w:t>
            </w:r>
            <w:r w:rsidR="00A84B94">
              <w:t>e</w:t>
            </w:r>
            <w:r w:rsidR="00DE5459" w:rsidRPr="00DE5459">
              <w:t>w</w:t>
            </w:r>
            <w:r w:rsidR="00F32F89">
              <w:t>o</w:t>
            </w:r>
            <w:r w:rsidR="00DE5459" w:rsidRPr="00DE5459">
              <w:t xml:space="preserve">rd, main narrative, </w:t>
            </w:r>
            <w:r w:rsidR="007B0248">
              <w:t>linear narrative</w:t>
            </w:r>
            <w:r w:rsidR="00DE5459" w:rsidRPr="00DE5459">
              <w:t xml:space="preserve">, </w:t>
            </w:r>
            <w:r w:rsidR="00E843B4">
              <w:t xml:space="preserve">and </w:t>
            </w:r>
            <w:r w:rsidR="00DE5459" w:rsidRPr="00DE5459">
              <w:t>historical note and ask</w:t>
            </w:r>
            <w:r w:rsidR="00F32F89">
              <w:t xml:space="preserve">s them to </w:t>
            </w:r>
            <w:r w:rsidR="00981DE1">
              <w:t xml:space="preserve">identify if these are used in </w:t>
            </w:r>
            <w:r w:rsidR="00981DE1" w:rsidRPr="007B0248">
              <w:rPr>
                <w:i/>
              </w:rPr>
              <w:t>Parvana</w:t>
            </w:r>
            <w:r w:rsidR="00E843B4">
              <w:t>. Students</w:t>
            </w:r>
            <w:r w:rsidR="00981DE1">
              <w:t xml:space="preserve"> complete the relevant section of </w:t>
            </w:r>
            <w:r w:rsidR="00981DE1" w:rsidRPr="00981DE1">
              <w:rPr>
                <w:b/>
                <w:bCs/>
              </w:rPr>
              <w:t xml:space="preserve">Phase 3, activity 6 – examining the plot and structure of </w:t>
            </w:r>
            <w:r w:rsidR="00981DE1" w:rsidRPr="00981DE1">
              <w:rPr>
                <w:rStyle w:val="Emphasis"/>
                <w:b/>
                <w:bCs/>
              </w:rPr>
              <w:t>Parvana</w:t>
            </w:r>
            <w:r w:rsidR="00981DE1" w:rsidRPr="00981DE1">
              <w:rPr>
                <w:b/>
                <w:bCs/>
              </w:rPr>
              <w:t>.</w:t>
            </w:r>
            <w:r w:rsidR="004E670E">
              <w:rPr>
                <w:b/>
                <w:bCs/>
              </w:rPr>
              <w:t xml:space="preserve"> Phase 3, resource 3 – defining key terms about plot and structure </w:t>
            </w:r>
            <w:r w:rsidR="004E670E">
              <w:t xml:space="preserve">has been created to supplement </w:t>
            </w:r>
            <w:r w:rsidR="001D7DEA">
              <w:t xml:space="preserve">understanding of terminology. </w:t>
            </w:r>
          </w:p>
          <w:p w14:paraId="65F554CC" w14:textId="16BC0108" w:rsidR="00BF5688" w:rsidRPr="00BF5688" w:rsidRDefault="00DB471A" w:rsidP="004973E0">
            <w:pPr>
              <w:pStyle w:val="ListBullet"/>
              <w:cnfStyle w:val="000000010000" w:firstRow="0" w:lastRow="0" w:firstColumn="0" w:lastColumn="0" w:oddVBand="0" w:evenVBand="0" w:oddHBand="0" w:evenHBand="1" w:firstRowFirstColumn="0" w:firstRowLastColumn="0" w:lastRowFirstColumn="0" w:lastRowLastColumn="0"/>
            </w:pPr>
            <w:r w:rsidRPr="00C778B1">
              <w:rPr>
                <w:b/>
                <w:bCs/>
              </w:rPr>
              <w:t>Extending prior knowledge of narrative conventions through understanding cause and effect</w:t>
            </w:r>
            <w:r w:rsidRPr="00DB471A">
              <w:t xml:space="preserve"> – students </w:t>
            </w:r>
            <w:r>
              <w:t xml:space="preserve">reflect on the definition </w:t>
            </w:r>
            <w:r w:rsidRPr="00DB471A">
              <w:t xml:space="preserve">of </w:t>
            </w:r>
            <w:r w:rsidR="00D60E5B">
              <w:t>‘</w:t>
            </w:r>
            <w:r w:rsidRPr="00DB471A">
              <w:t>caus</w:t>
            </w:r>
            <w:r>
              <w:t>ation</w:t>
            </w:r>
            <w:r w:rsidR="00D60E5B">
              <w:t>’</w:t>
            </w:r>
            <w:r w:rsidR="00344D0F">
              <w:t xml:space="preserve"> in </w:t>
            </w:r>
            <w:r w:rsidR="00BF5688">
              <w:t xml:space="preserve">using </w:t>
            </w:r>
            <w:r w:rsidR="00BF5688" w:rsidRPr="12946555">
              <w:rPr>
                <w:rStyle w:val="Strong"/>
              </w:rPr>
              <w:t>Phase 3, activity 6 – examining the plot and structure of Parvana.</w:t>
            </w:r>
            <w:r w:rsidR="00BF5688">
              <w:t xml:space="preserve"> </w:t>
            </w:r>
            <w:r w:rsidR="00BF5688" w:rsidRPr="00BF5688">
              <w:t>They</w:t>
            </w:r>
          </w:p>
          <w:p w14:paraId="02FD6D12" w14:textId="5AEA5C23" w:rsidR="005D2A52" w:rsidRDefault="00CB4BE6"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s</w:t>
            </w:r>
            <w:r w:rsidR="00BF5688">
              <w:t>hare their ideas</w:t>
            </w:r>
            <w:r w:rsidR="009A5358">
              <w:t xml:space="preserve"> </w:t>
            </w:r>
            <w:r>
              <w:t xml:space="preserve">then write 2 </w:t>
            </w:r>
            <w:r w:rsidR="00035659">
              <w:t xml:space="preserve">sentence </w:t>
            </w:r>
            <w:r>
              <w:t xml:space="preserve">examples labelling </w:t>
            </w:r>
            <w:r w:rsidR="005D2A52">
              <w:t xml:space="preserve">the parts of </w:t>
            </w:r>
            <w:r w:rsidR="00DB471A" w:rsidRPr="00DB471A">
              <w:lastRenderedPageBreak/>
              <w:t>cause and effect</w:t>
            </w:r>
          </w:p>
          <w:p w14:paraId="1FA416C2" w14:textId="69F7C8AC" w:rsidR="00513F2E" w:rsidRDefault="00C63C49"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brainstorm </w:t>
            </w:r>
            <w:r w:rsidR="00F4151E">
              <w:t>5 key events in the novel</w:t>
            </w:r>
            <w:r w:rsidR="000E66A8">
              <w:t xml:space="preserve"> and complete the </w:t>
            </w:r>
            <w:r w:rsidR="000E66A8" w:rsidRPr="000E66A8">
              <w:t xml:space="preserve">cause, effect and impact table </w:t>
            </w:r>
            <w:r w:rsidR="000E66A8">
              <w:t xml:space="preserve">for </w:t>
            </w:r>
            <w:r w:rsidR="00513F2E">
              <w:t>3 or 4 events</w:t>
            </w:r>
          </w:p>
          <w:p w14:paraId="5B33897B" w14:textId="5A6943C5" w:rsidR="00DB471A" w:rsidRPr="00DB471A" w:rsidRDefault="00513F2E"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share their findings with another pair.</w:t>
            </w:r>
          </w:p>
        </w:tc>
        <w:tc>
          <w:tcPr>
            <w:tcW w:w="1011" w:type="pct"/>
          </w:tcPr>
          <w:p w14:paraId="6884E331" w14:textId="77777777" w:rsidR="009E4BE9" w:rsidRDefault="009E4BE9" w:rsidP="0072083E">
            <w:pPr>
              <w:cnfStyle w:val="000000010000" w:firstRow="0" w:lastRow="0" w:firstColumn="0" w:lastColumn="0" w:oddVBand="0" w:evenVBand="0" w:oddHBand="0" w:evenHBand="1" w:firstRowFirstColumn="0" w:firstRowLastColumn="0" w:lastRowFirstColumn="0" w:lastRowLastColumn="0"/>
              <w:rPr>
                <w:b/>
              </w:rPr>
            </w:pPr>
            <w:r>
              <w:rPr>
                <w:b/>
              </w:rPr>
              <w:lastRenderedPageBreak/>
              <w:t>Success criteria</w:t>
            </w:r>
          </w:p>
          <w:p w14:paraId="0C9293CB" w14:textId="77777777" w:rsidR="009E4BE9" w:rsidRDefault="009E4BE9" w:rsidP="000E76B7">
            <w:pPr>
              <w:cnfStyle w:val="000000010000" w:firstRow="0" w:lastRow="0" w:firstColumn="0" w:lastColumn="0" w:oddVBand="0" w:evenVBand="0" w:oddHBand="0" w:evenHBand="1" w:firstRowFirstColumn="0" w:firstRowLastColumn="0" w:lastRowFirstColumn="0" w:lastRowLastColumn="0"/>
            </w:pPr>
            <w:r w:rsidRPr="000E66A8">
              <w:t xml:space="preserve">To demonstrate their </w:t>
            </w:r>
            <w:r w:rsidR="000E76B7" w:rsidRPr="000E66A8">
              <w:t>learning, students can:</w:t>
            </w:r>
          </w:p>
          <w:p w14:paraId="22059063" w14:textId="5EC281BA" w:rsidR="008D39E2" w:rsidRDefault="00685A62" w:rsidP="00685A62">
            <w:pPr>
              <w:pStyle w:val="ListBullet"/>
              <w:cnfStyle w:val="000000010000" w:firstRow="0" w:lastRow="0" w:firstColumn="0" w:lastColumn="0" w:oddVBand="0" w:evenVBand="0" w:oddHBand="0" w:evenHBand="1" w:firstRowFirstColumn="0" w:firstRowLastColumn="0" w:lastRowFirstColumn="0" w:lastRowLastColumn="0"/>
            </w:pPr>
            <w:r>
              <w:t xml:space="preserve">make connections to </w:t>
            </w:r>
            <w:r w:rsidR="000312DD">
              <w:t xml:space="preserve">prior learning </w:t>
            </w:r>
            <w:r w:rsidR="008D39E2">
              <w:t>about plot and structure</w:t>
            </w:r>
          </w:p>
          <w:p w14:paraId="3327EEFF" w14:textId="64E416C4" w:rsidR="007A0142" w:rsidRDefault="007A0142" w:rsidP="004973E0">
            <w:pPr>
              <w:pStyle w:val="ListBullet"/>
              <w:cnfStyle w:val="000000010000" w:firstRow="0" w:lastRow="0" w:firstColumn="0" w:lastColumn="0" w:oddVBand="0" w:evenVBand="0" w:oddHBand="0" w:evenHBand="1" w:firstRowFirstColumn="0" w:firstRowLastColumn="0" w:lastRowFirstColumn="0" w:lastRowLastColumn="0"/>
            </w:pPr>
            <w:r>
              <w:t>recall pivotal plot points in the text which are causal</w:t>
            </w:r>
          </w:p>
          <w:p w14:paraId="47B44CA6" w14:textId="3A5B8AAE" w:rsidR="007A0142" w:rsidRDefault="007A0142" w:rsidP="004973E0">
            <w:pPr>
              <w:pStyle w:val="ListBullet"/>
              <w:cnfStyle w:val="000000010000" w:firstRow="0" w:lastRow="0" w:firstColumn="0" w:lastColumn="0" w:oddVBand="0" w:evenVBand="0" w:oddHBand="0" w:evenHBand="1" w:firstRowFirstColumn="0" w:firstRowLastColumn="0" w:lastRowFirstColumn="0" w:lastRowLastColumn="0"/>
            </w:pPr>
            <w:r>
              <w:lastRenderedPageBreak/>
              <w:t>analyse how causal plot events impact aspects of character development</w:t>
            </w:r>
          </w:p>
          <w:p w14:paraId="692AF534" w14:textId="77777777" w:rsidR="009E4BE9" w:rsidRDefault="007A0142" w:rsidP="004973E0">
            <w:pPr>
              <w:pStyle w:val="ListBullet"/>
              <w:cnfStyle w:val="000000010000" w:firstRow="0" w:lastRow="0" w:firstColumn="0" w:lastColumn="0" w:oddVBand="0" w:evenVBand="0" w:oddHBand="0" w:evenHBand="1" w:firstRowFirstColumn="0" w:firstRowLastColumn="0" w:lastRowFirstColumn="0" w:lastRowLastColumn="0"/>
            </w:pPr>
            <w:r>
              <w:t>analyse how causal plot events impact reader engagement</w:t>
            </w:r>
          </w:p>
          <w:p w14:paraId="488EE3DA" w14:textId="77777777" w:rsidR="00513F2E" w:rsidRDefault="00513F2E" w:rsidP="004973E0">
            <w:pPr>
              <w:pStyle w:val="ListBullet"/>
              <w:cnfStyle w:val="000000010000" w:firstRow="0" w:lastRow="0" w:firstColumn="0" w:lastColumn="0" w:oddVBand="0" w:evenVBand="0" w:oddHBand="0" w:evenHBand="1" w:firstRowFirstColumn="0" w:firstRowLastColumn="0" w:lastRowFirstColumn="0" w:lastRowLastColumn="0"/>
            </w:pPr>
            <w:r>
              <w:t>share their findings about causation in the novel.</w:t>
            </w:r>
          </w:p>
          <w:p w14:paraId="2CC7FA03" w14:textId="77777777" w:rsidR="001852BB" w:rsidRPr="00E730E5" w:rsidRDefault="001852BB" w:rsidP="00D55127">
            <w:pPr>
              <w:pStyle w:val="Featurepink"/>
              <w:ind w:left="5"/>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2CC6CCB4" w14:textId="77777777" w:rsidR="001852BB" w:rsidRDefault="001852BB" w:rsidP="00103D93">
            <w:pPr>
              <w:pStyle w:val="FeatureBox3"/>
              <w:numPr>
                <w:ilvl w:val="0"/>
                <w:numId w:val="9"/>
              </w:numPr>
              <w:ind w:left="430" w:hanging="425"/>
              <w:cnfStyle w:val="000000010000" w:firstRow="0" w:lastRow="0" w:firstColumn="0" w:lastColumn="0" w:oddVBand="0" w:evenVBand="0" w:oddHBand="0" w:evenHBand="1" w:firstRowFirstColumn="0" w:firstRowLastColumn="0" w:lastRowFirstColumn="0" w:lastRowLastColumn="0"/>
              <w:rPr>
                <w:rStyle w:val="Strong"/>
                <w:b w:val="0"/>
                <w:bCs w:val="0"/>
              </w:rPr>
            </w:pPr>
            <w:r w:rsidRPr="00E730E5">
              <w:rPr>
                <w:rStyle w:val="Strong"/>
                <w:b w:val="0"/>
                <w:bCs w:val="0"/>
              </w:rPr>
              <w:t>[Record evaluation and registration information]</w:t>
            </w:r>
          </w:p>
          <w:p w14:paraId="632E0E92" w14:textId="242BE105" w:rsidR="001852BB" w:rsidRPr="000E76B7" w:rsidRDefault="00B7737F" w:rsidP="00B7737F">
            <w:pPr>
              <w:pStyle w:val="Featurepink"/>
              <w:cnfStyle w:val="000000010000" w:firstRow="0" w:lastRow="0" w:firstColumn="0" w:lastColumn="0" w:oddVBand="0" w:evenVBand="0" w:oddHBand="0" w:evenHBand="1" w:firstRowFirstColumn="0" w:firstRowLastColumn="0" w:lastRowFirstColumn="0" w:lastRowLastColumn="0"/>
            </w:pPr>
            <w:r w:rsidRPr="00974ECF">
              <w:rPr>
                <w:b/>
                <w:bCs/>
              </w:rPr>
              <w:t xml:space="preserve">Literacy </w:t>
            </w:r>
            <w:proofErr w:type="gramStart"/>
            <w:r w:rsidRPr="00974ECF">
              <w:rPr>
                <w:b/>
                <w:bCs/>
              </w:rPr>
              <w:t>note:</w:t>
            </w:r>
            <w:proofErr w:type="gramEnd"/>
            <w:r w:rsidRPr="00974ECF">
              <w:t xml:space="preserve"> causation, or cause and effect</w:t>
            </w:r>
            <w:r w:rsidR="001715EC">
              <w:t>,</w:t>
            </w:r>
            <w:r w:rsidRPr="00974ECF">
              <w:t xml:space="preserve"> is </w:t>
            </w:r>
            <w:r w:rsidRPr="00974ECF">
              <w:lastRenderedPageBreak/>
              <w:t xml:space="preserve">simply an action with a reaction. When an event occurs, its effect impacts the course of the story, often changing </w:t>
            </w:r>
            <w:r w:rsidR="001715EC">
              <w:t>a</w:t>
            </w:r>
            <w:r w:rsidR="001715EC" w:rsidRPr="00974ECF">
              <w:t xml:space="preserve"> </w:t>
            </w:r>
            <w:r w:rsidRPr="00974ECF">
              <w:t>character or later events of a story dramatically. Cause and effect are also very important to plot, moving the action forward.</w:t>
            </w:r>
          </w:p>
        </w:tc>
      </w:tr>
      <w:tr w:rsidR="001D68E2" w:rsidRPr="00D53A7A" w14:paraId="3EDA49D6"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223BC7B7" w14:textId="77777777" w:rsidR="00880903" w:rsidRDefault="00880903" w:rsidP="005F3FA9">
            <w:r w:rsidRPr="00880903">
              <w:lastRenderedPageBreak/>
              <w:t>EN4-RVL-01</w:t>
            </w:r>
          </w:p>
          <w:p w14:paraId="6E8B8D5F" w14:textId="38E074A5" w:rsidR="00880903" w:rsidRPr="00E81ECE" w:rsidRDefault="00A40CDD" w:rsidP="005F3FA9">
            <w:pPr>
              <w:rPr>
                <w:bCs/>
              </w:rPr>
            </w:pPr>
            <w:r w:rsidRPr="00E81ECE">
              <w:rPr>
                <w:bCs/>
              </w:rPr>
              <w:t>Reflecting</w:t>
            </w:r>
          </w:p>
          <w:p w14:paraId="7486C09B" w14:textId="03FC5CE8" w:rsidR="00A40CDD" w:rsidRPr="00202901" w:rsidRDefault="00E81ECE" w:rsidP="005F3FA9">
            <w:pPr>
              <w:rPr>
                <w:b w:val="0"/>
                <w:bCs/>
              </w:rPr>
            </w:pPr>
            <w:r w:rsidRPr="00202901">
              <w:rPr>
                <w:b w:val="0"/>
                <w:bCs/>
              </w:rPr>
              <w:t>Reflect on how reading promotes a broad and balanced understanding of the world and enables students to explore universal issues</w:t>
            </w:r>
          </w:p>
          <w:p w14:paraId="44934DE9" w14:textId="6A698E78" w:rsidR="00BB2278" w:rsidRPr="005F3FA9" w:rsidRDefault="00BB2278" w:rsidP="005F3FA9">
            <w:r w:rsidRPr="005F3FA9">
              <w:t>EN4-URA-01</w:t>
            </w:r>
          </w:p>
          <w:p w14:paraId="529977E1" w14:textId="77777777" w:rsidR="00FE458D" w:rsidRDefault="00FE458D" w:rsidP="00FE458D">
            <w:r>
              <w:t>Code and convention</w:t>
            </w:r>
          </w:p>
          <w:p w14:paraId="6498D32B" w14:textId="77777777" w:rsidR="00FE458D" w:rsidRPr="00DD394F" w:rsidRDefault="00FE458D" w:rsidP="00FE458D">
            <w:pPr>
              <w:rPr>
                <w:b w:val="0"/>
              </w:rPr>
            </w:pPr>
            <w:r w:rsidRPr="00DD394F">
              <w:rPr>
                <w:b w:val="0"/>
              </w:rPr>
              <w:t xml:space="preserve">Use appropriate metalanguage to describe how meaning is constructed through linguistic </w:t>
            </w:r>
            <w:r w:rsidRPr="00DD394F">
              <w:rPr>
                <w:b w:val="0"/>
              </w:rPr>
              <w:lastRenderedPageBreak/>
              <w:t>and stylistic elements in texts</w:t>
            </w:r>
          </w:p>
          <w:p w14:paraId="55EA100E" w14:textId="77777777" w:rsidR="00FE458D" w:rsidRPr="00DD394F" w:rsidRDefault="00FE458D" w:rsidP="00FE458D">
            <w:pPr>
              <w:rPr>
                <w:b w:val="0"/>
              </w:rPr>
            </w:pPr>
            <w:r w:rsidRPr="00DD394F">
              <w:rPr>
                <w:b w:val="0"/>
              </w:rPr>
              <w:t xml:space="preserve">Understand how language forms, features and structures, </w:t>
            </w:r>
            <w:r w:rsidRPr="00DD394F">
              <w:t>in a variety of texts</w:t>
            </w:r>
            <w:r w:rsidRPr="00DD394F">
              <w:rPr>
                <w:b w:val="0"/>
              </w:rPr>
              <w:t>, vary according to context, purpose and audience, and demonstrate this understanding through written, spoken, visual and multimodal responses</w:t>
            </w:r>
          </w:p>
          <w:p w14:paraId="47AB2683" w14:textId="37A38F36" w:rsidR="00BB2278" w:rsidRPr="005F3FA9" w:rsidRDefault="00BB2278" w:rsidP="005F3FA9">
            <w:r w:rsidRPr="005F3FA9">
              <w:t>Point of view</w:t>
            </w:r>
          </w:p>
          <w:p w14:paraId="391678F8" w14:textId="77777777" w:rsidR="00103D75" w:rsidRPr="00103D75" w:rsidRDefault="00103D75" w:rsidP="0094392D">
            <w:pPr>
              <w:rPr>
                <w:b w:val="0"/>
                <w:bCs/>
              </w:rPr>
            </w:pPr>
            <w:r w:rsidRPr="00103D75">
              <w:rPr>
                <w:b w:val="0"/>
                <w:bCs/>
              </w:rPr>
              <w:t>Recognise how texts engage and position the audience to perceive events, characters and ideas using narrative voice and focalisers, tense, sequencing and intrusion, and apply this understanding in own texts</w:t>
            </w:r>
          </w:p>
          <w:p w14:paraId="2C6A661A" w14:textId="6015F637" w:rsidR="00BB2278" w:rsidRPr="00DD394F" w:rsidRDefault="00BB2278" w:rsidP="0094392D">
            <w:pPr>
              <w:rPr>
                <w:b w:val="0"/>
              </w:rPr>
            </w:pPr>
            <w:r w:rsidRPr="00202901">
              <w:rPr>
                <w:b w:val="0"/>
                <w:bCs/>
              </w:rPr>
              <w:lastRenderedPageBreak/>
              <w:t>Understand how choice of first, second and third</w:t>
            </w:r>
            <w:r w:rsidR="001E7980">
              <w:rPr>
                <w:b w:val="0"/>
                <w:bCs/>
              </w:rPr>
              <w:t>-</w:t>
            </w:r>
            <w:r w:rsidRPr="00202901">
              <w:rPr>
                <w:b w:val="0"/>
                <w:bCs/>
              </w:rPr>
              <w:t xml:space="preserve">person voice can establish </w:t>
            </w:r>
            <w:r w:rsidR="005F3FA9" w:rsidRPr="00202901">
              <w:rPr>
                <w:b w:val="0"/>
                <w:bCs/>
              </w:rPr>
              <w:t>different relationships between creator and audience,</w:t>
            </w:r>
            <w:r w:rsidR="005F3FA9" w:rsidRPr="00DD394F">
              <w:rPr>
                <w:b w:val="0"/>
              </w:rPr>
              <w:t xml:space="preserve"> </w:t>
            </w:r>
            <w:r w:rsidR="005F3FA9" w:rsidRPr="00DD394F">
              <w:t>and experiment with changes in point of view in own texts</w:t>
            </w:r>
            <w:r w:rsidRPr="00DD394F">
              <w:rPr>
                <w:b w:val="0"/>
              </w:rPr>
              <w:t xml:space="preserve"> </w:t>
            </w:r>
          </w:p>
          <w:p w14:paraId="2C1DFDDF" w14:textId="77777777" w:rsidR="00544081" w:rsidRDefault="00544081" w:rsidP="00F61ED8">
            <w:r w:rsidRPr="00544081">
              <w:t>EN4-ECA-01</w:t>
            </w:r>
          </w:p>
          <w:p w14:paraId="40A923C4" w14:textId="755A8144" w:rsidR="003E0185" w:rsidRPr="003E0185" w:rsidRDefault="00F77434" w:rsidP="00F61ED8">
            <w:r w:rsidRPr="001058A5">
              <w:t>Text features: informative and analytical</w:t>
            </w:r>
          </w:p>
          <w:p w14:paraId="5F4D9378" w14:textId="77777777" w:rsidR="004916D6" w:rsidRPr="00202901" w:rsidRDefault="001058A5" w:rsidP="00D50639">
            <w:pPr>
              <w:rPr>
                <w:b w:val="0"/>
                <w:bCs/>
              </w:rPr>
            </w:pPr>
            <w:r w:rsidRPr="00202901">
              <w:rPr>
                <w:b w:val="0"/>
                <w:bCs/>
              </w:rPr>
              <w:t>Compose informative texts that summarise conceptual information</w:t>
            </w:r>
          </w:p>
          <w:p w14:paraId="42903810" w14:textId="3E1F4B58" w:rsidR="000E66A8" w:rsidRPr="003B008D" w:rsidRDefault="000E66A8" w:rsidP="000E66A8">
            <w:pPr>
              <w:pStyle w:val="FeatureBox2"/>
            </w:pPr>
            <w:r w:rsidRPr="00A66A17">
              <w:t xml:space="preserve">Note: </w:t>
            </w:r>
            <w:r w:rsidRPr="00FA784F">
              <w:t>bold outcome content is not addressed in this sequence.</w:t>
            </w:r>
          </w:p>
        </w:tc>
        <w:tc>
          <w:tcPr>
            <w:tcW w:w="2872" w:type="pct"/>
          </w:tcPr>
          <w:p w14:paraId="518F948F" w14:textId="76BBB09A" w:rsidR="00554AD6" w:rsidRDefault="00833D83" w:rsidP="0072083E">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3, sequence 3 –</w:t>
            </w:r>
            <w:r>
              <w:rPr>
                <w:b/>
              </w:rPr>
              <w:t xml:space="preserve"> </w:t>
            </w:r>
            <w:r w:rsidR="00F2751D">
              <w:rPr>
                <w:b/>
              </w:rPr>
              <w:t>c</w:t>
            </w:r>
            <w:r w:rsidR="00D57D0D">
              <w:rPr>
                <w:rStyle w:val="Strong"/>
              </w:rPr>
              <w:t>onsolidating understanding of</w:t>
            </w:r>
            <w:r w:rsidR="003C76BE">
              <w:rPr>
                <w:rStyle w:val="Strong"/>
              </w:rPr>
              <w:t xml:space="preserve"> author</w:t>
            </w:r>
            <w:r w:rsidR="00D57D0D">
              <w:rPr>
                <w:rStyle w:val="Strong"/>
              </w:rPr>
              <w:t xml:space="preserve"> </w:t>
            </w:r>
            <w:r w:rsidR="003C76BE">
              <w:rPr>
                <w:rStyle w:val="Strong"/>
              </w:rPr>
              <w:t>purpose and values</w:t>
            </w:r>
          </w:p>
          <w:p w14:paraId="3656DF7E" w14:textId="15DCC573" w:rsidR="0072083E" w:rsidRPr="00FD100A" w:rsidRDefault="0072083E" w:rsidP="0072083E">
            <w:pPr>
              <w:cnfStyle w:val="000000100000" w:firstRow="0" w:lastRow="0" w:firstColumn="0" w:lastColumn="0" w:oddVBand="0" w:evenVBand="0" w:oddHBand="1" w:evenHBand="0" w:firstRowFirstColumn="0" w:firstRowLastColumn="0" w:lastRowFirstColumn="0" w:lastRowLastColumn="0"/>
              <w:rPr>
                <w:rStyle w:val="Strong"/>
              </w:rPr>
            </w:pPr>
            <w:r w:rsidRPr="00FD100A">
              <w:rPr>
                <w:rStyle w:val="Strong"/>
              </w:rPr>
              <w:t>Learning intentions</w:t>
            </w:r>
          </w:p>
          <w:p w14:paraId="3DC8A4B0" w14:textId="77777777" w:rsidR="0072083E" w:rsidRDefault="0072083E" w:rsidP="0072083E">
            <w:pPr>
              <w:cnfStyle w:val="000000100000" w:firstRow="0" w:lastRow="0" w:firstColumn="0" w:lastColumn="0" w:oddVBand="0" w:evenVBand="0" w:oddHBand="1" w:evenHBand="0" w:firstRowFirstColumn="0" w:firstRowLastColumn="0" w:lastRowFirstColumn="0" w:lastRowLastColumn="0"/>
            </w:pPr>
            <w:r>
              <w:t>By the end of this learning sequence, students will:</w:t>
            </w:r>
          </w:p>
          <w:p w14:paraId="514F0ABC" w14:textId="7419BAFF" w:rsidR="00BE539E" w:rsidRDefault="00784AD1" w:rsidP="00777730">
            <w:pPr>
              <w:pStyle w:val="ListBullet"/>
              <w:cnfStyle w:val="000000100000" w:firstRow="0" w:lastRow="0" w:firstColumn="0" w:lastColumn="0" w:oddVBand="0" w:evenVBand="0" w:oddHBand="1" w:evenHBand="0" w:firstRowFirstColumn="0" w:firstRowLastColumn="0" w:lastRowFirstColumn="0" w:lastRowLastColumn="0"/>
            </w:pPr>
            <w:r w:rsidRPr="00A5299B">
              <w:t>recognise</w:t>
            </w:r>
            <w:r w:rsidR="00BE539E">
              <w:t xml:space="preserve"> the purpose and values of an author</w:t>
            </w:r>
          </w:p>
          <w:p w14:paraId="2AF10DFF" w14:textId="6BA1FECE" w:rsidR="00777730" w:rsidRDefault="00334785" w:rsidP="00777730">
            <w:pPr>
              <w:pStyle w:val="ListBullet"/>
              <w:cnfStyle w:val="000000100000" w:firstRow="0" w:lastRow="0" w:firstColumn="0" w:lastColumn="0" w:oddVBand="0" w:evenVBand="0" w:oddHBand="1" w:evenHBand="0" w:firstRowFirstColumn="0" w:firstRowLastColumn="0" w:lastRowFirstColumn="0" w:lastRowLastColumn="0"/>
            </w:pPr>
            <w:r>
              <w:t>understand</w:t>
            </w:r>
            <w:r w:rsidR="00BE539E">
              <w:t xml:space="preserve"> the </w:t>
            </w:r>
            <w:r>
              <w:t xml:space="preserve">effect of third-person </w:t>
            </w:r>
            <w:r w:rsidR="009138CF">
              <w:t>limited</w:t>
            </w:r>
            <w:r>
              <w:t xml:space="preserve"> </w:t>
            </w:r>
            <w:r w:rsidR="00054C93">
              <w:t>voice</w:t>
            </w:r>
            <w:r w:rsidR="00053201">
              <w:t xml:space="preserve"> in establishing relationships between author and audience</w:t>
            </w:r>
          </w:p>
          <w:p w14:paraId="1D6F3ECE" w14:textId="2301AEDD" w:rsidR="00053201" w:rsidRDefault="00784AD1" w:rsidP="00777730">
            <w:pPr>
              <w:pStyle w:val="ListBullet"/>
              <w:cnfStyle w:val="000000100000" w:firstRow="0" w:lastRow="0" w:firstColumn="0" w:lastColumn="0" w:oddVBand="0" w:evenVBand="0" w:oddHBand="1" w:evenHBand="0" w:firstRowFirstColumn="0" w:firstRowLastColumn="0" w:lastRowFirstColumn="0" w:lastRowLastColumn="0"/>
            </w:pPr>
            <w:r w:rsidRPr="00A5299B">
              <w:t>analyse</w:t>
            </w:r>
            <w:r w:rsidR="004B586E">
              <w:t xml:space="preserve"> how </w:t>
            </w:r>
            <w:r w:rsidR="00A147FB">
              <w:t xml:space="preserve">authors </w:t>
            </w:r>
            <w:r w:rsidR="00336D27">
              <w:t>communicate their purpose</w:t>
            </w:r>
            <w:r w:rsidR="0094392D">
              <w:t xml:space="preserve"> </w:t>
            </w:r>
            <w:r w:rsidR="00A147FB">
              <w:t xml:space="preserve">in </w:t>
            </w:r>
            <w:r w:rsidR="006911EE">
              <w:t>fiction through the selection of deliberate textual features – specifically point of view</w:t>
            </w:r>
            <w:r w:rsidR="00581F0D">
              <w:t>.</w:t>
            </w:r>
          </w:p>
          <w:p w14:paraId="0A067C11" w14:textId="7CEDEE3C" w:rsidR="00283C40" w:rsidRDefault="00134F9D" w:rsidP="00283C40">
            <w:pPr>
              <w:pStyle w:val="FeatureBox2"/>
              <w:cnfStyle w:val="000000100000" w:firstRow="0" w:lastRow="0" w:firstColumn="0" w:lastColumn="0" w:oddVBand="0" w:evenVBand="0" w:oddHBand="1" w:evenHBand="0" w:firstRowFirstColumn="0" w:firstRowLastColumn="0" w:lastRowFirstColumn="0" w:lastRowLastColumn="0"/>
              <w:rPr>
                <w:rStyle w:val="Hyperlink"/>
              </w:rPr>
            </w:pPr>
            <w:r>
              <w:rPr>
                <w:rStyle w:val="Strong"/>
              </w:rPr>
              <w:t xml:space="preserve">Teacher </w:t>
            </w:r>
            <w:proofErr w:type="gramStart"/>
            <w:r>
              <w:rPr>
                <w:rStyle w:val="Strong"/>
              </w:rPr>
              <w:t>note</w:t>
            </w:r>
            <w:proofErr w:type="gramEnd"/>
            <w:r>
              <w:rPr>
                <w:rStyle w:val="Strong"/>
              </w:rPr>
              <w:t xml:space="preserve">: </w:t>
            </w:r>
            <w:r w:rsidRPr="00134F9D">
              <w:rPr>
                <w:rStyle w:val="Strong"/>
                <w:b w:val="0"/>
                <w:bCs w:val="0"/>
              </w:rPr>
              <w:t>this sequence is designed to reinforce and consolidate students’ understanding of the purpose and values motivating authors to write texts.</w:t>
            </w:r>
            <w:r>
              <w:rPr>
                <w:rStyle w:val="Strong"/>
                <w:b w:val="0"/>
                <w:bCs w:val="0"/>
              </w:rPr>
              <w:t xml:space="preserve"> Use teacher judgement </w:t>
            </w:r>
            <w:r w:rsidR="0040023C">
              <w:rPr>
                <w:rStyle w:val="Strong"/>
                <w:b w:val="0"/>
                <w:bCs w:val="0"/>
              </w:rPr>
              <w:t xml:space="preserve">to determine whether this revision is necessary. </w:t>
            </w:r>
            <w:r w:rsidR="00283C40">
              <w:rPr>
                <w:rStyle w:val="Strong"/>
                <w:b w:val="0"/>
                <w:bCs w:val="0"/>
              </w:rPr>
              <w:t xml:space="preserve">Graphic </w:t>
            </w:r>
            <w:r w:rsidR="00283C40">
              <w:rPr>
                <w:rStyle w:val="Strong"/>
                <w:b w:val="0"/>
                <w:bCs w:val="0"/>
              </w:rPr>
              <w:lastRenderedPageBreak/>
              <w:t xml:space="preserve">organisers such as an </w:t>
            </w:r>
            <w:hyperlink r:id="rId51" w:history="1">
              <w:r w:rsidR="00283C40" w:rsidRPr="00856DE6">
                <w:rPr>
                  <w:rStyle w:val="Hyperlink"/>
                </w:rPr>
                <w:t>Affinity diagram</w:t>
              </w:r>
            </w:hyperlink>
            <w:r w:rsidR="00283C40">
              <w:rPr>
                <w:rStyle w:val="Strong"/>
                <w:b w:val="0"/>
                <w:bCs w:val="0"/>
              </w:rPr>
              <w:t xml:space="preserve"> or </w:t>
            </w:r>
            <w:hyperlink r:id="rId52" w:history="1">
              <w:r w:rsidR="00283C40" w:rsidRPr="00856DE6">
                <w:rPr>
                  <w:rStyle w:val="Hyperlink"/>
                </w:rPr>
                <w:t>Concept map</w:t>
              </w:r>
            </w:hyperlink>
            <w:r w:rsidR="00283C40">
              <w:rPr>
                <w:rStyle w:val="Strong"/>
                <w:b w:val="0"/>
                <w:bCs w:val="0"/>
              </w:rPr>
              <w:t xml:space="preserve"> can be accessed through the department’s </w:t>
            </w:r>
            <w:hyperlink r:id="rId53" w:history="1">
              <w:r w:rsidR="00283C40" w:rsidRPr="00C26A72">
                <w:rPr>
                  <w:rStyle w:val="Hyperlink"/>
                </w:rPr>
                <w:t>Digital Learning Selector.</w:t>
              </w:r>
            </w:hyperlink>
          </w:p>
          <w:p w14:paraId="45D0C470" w14:textId="55953C76" w:rsidR="00C161E4" w:rsidRDefault="00915538" w:rsidP="00607456">
            <w:pPr>
              <w:cnfStyle w:val="000000100000" w:firstRow="0" w:lastRow="0" w:firstColumn="0" w:lastColumn="0" w:oddVBand="0" w:evenVBand="0" w:oddHBand="1" w:evenHBand="0" w:firstRowFirstColumn="0" w:firstRowLastColumn="0" w:lastRowFirstColumn="0" w:lastRowLastColumn="0"/>
              <w:rPr>
                <w:rStyle w:val="Strong"/>
              </w:rPr>
            </w:pPr>
            <w:r>
              <w:rPr>
                <w:rStyle w:val="Strong"/>
              </w:rPr>
              <w:t>Understanding author purpose and values</w:t>
            </w:r>
          </w:p>
          <w:p w14:paraId="6D3A06F7" w14:textId="412EDCA5" w:rsidR="00915538" w:rsidRPr="00407570" w:rsidRDefault="00226388" w:rsidP="00915538">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Revisiting</w:t>
            </w:r>
            <w:r w:rsidR="00F4461B">
              <w:rPr>
                <w:rStyle w:val="Strong"/>
              </w:rPr>
              <w:t xml:space="preserve"> author purpose and values </w:t>
            </w:r>
            <w:r w:rsidR="00F77CB0">
              <w:rPr>
                <w:rStyle w:val="Strong"/>
              </w:rPr>
              <w:t xml:space="preserve">to expand student understanding </w:t>
            </w:r>
            <w:r w:rsidR="001A55B1" w:rsidRPr="001858C0">
              <w:rPr>
                <w:rStyle w:val="Strong"/>
                <w:b w:val="0"/>
                <w:bCs w:val="0"/>
              </w:rPr>
              <w:t>–</w:t>
            </w:r>
            <w:r w:rsidR="00F4461B" w:rsidRPr="001858C0">
              <w:rPr>
                <w:rStyle w:val="Strong"/>
                <w:b w:val="0"/>
                <w:bCs w:val="0"/>
              </w:rPr>
              <w:t xml:space="preserve"> </w:t>
            </w:r>
            <w:r w:rsidR="002F6FA5" w:rsidRPr="002F6FA5">
              <w:t>students</w:t>
            </w:r>
            <w:r w:rsidR="00F4461B" w:rsidRPr="002F6FA5">
              <w:t xml:space="preserve"> </w:t>
            </w:r>
            <w:r w:rsidR="0060477A" w:rsidRPr="002F6FA5">
              <w:t>brainstorm</w:t>
            </w:r>
            <w:r w:rsidR="0060477A">
              <w:rPr>
                <w:rStyle w:val="Strong"/>
              </w:rPr>
              <w:t xml:space="preserve"> </w:t>
            </w:r>
            <w:r w:rsidR="0060477A" w:rsidRPr="0060477A">
              <w:t>Ellis’</w:t>
            </w:r>
            <w:r w:rsidR="00F057E0">
              <w:t>s</w:t>
            </w:r>
            <w:r w:rsidR="0060477A" w:rsidRPr="0060477A">
              <w:t xml:space="preserve"> purpos</w:t>
            </w:r>
            <w:r w:rsidR="0060477A">
              <w:t xml:space="preserve">e for writing </w:t>
            </w:r>
            <w:r w:rsidR="0060477A" w:rsidRPr="0060477A">
              <w:rPr>
                <w:rStyle w:val="Emphasis"/>
              </w:rPr>
              <w:t>Parvana</w:t>
            </w:r>
            <w:r w:rsidR="0060477A">
              <w:t xml:space="preserve"> and what values she champions throughout her text. Use </w:t>
            </w:r>
            <w:r w:rsidR="00DA4F0D" w:rsidRPr="00DA4F0D">
              <w:rPr>
                <w:rStyle w:val="Strong"/>
              </w:rPr>
              <w:t>P</w:t>
            </w:r>
            <w:r w:rsidR="0060477A" w:rsidRPr="00162389">
              <w:rPr>
                <w:rStyle w:val="Strong"/>
              </w:rPr>
              <w:t xml:space="preserve">hase 3, activity </w:t>
            </w:r>
            <w:r w:rsidR="00417D7F">
              <w:rPr>
                <w:rStyle w:val="Strong"/>
              </w:rPr>
              <w:t>7</w:t>
            </w:r>
            <w:r w:rsidR="0060477A" w:rsidRPr="00162389">
              <w:rPr>
                <w:rStyle w:val="Strong"/>
              </w:rPr>
              <w:t xml:space="preserve"> </w:t>
            </w:r>
            <w:r w:rsidR="00162389" w:rsidRPr="00162389">
              <w:rPr>
                <w:rStyle w:val="Strong"/>
              </w:rPr>
              <w:t>–</w:t>
            </w:r>
            <w:r w:rsidR="0060477A" w:rsidRPr="00162389">
              <w:rPr>
                <w:rStyle w:val="Strong"/>
              </w:rPr>
              <w:t xml:space="preserve"> </w:t>
            </w:r>
            <w:r w:rsidR="00D35BB4">
              <w:rPr>
                <w:rStyle w:val="Strong"/>
              </w:rPr>
              <w:t xml:space="preserve">understanding </w:t>
            </w:r>
            <w:r w:rsidR="00162389" w:rsidRPr="00162389">
              <w:rPr>
                <w:rStyle w:val="Strong"/>
              </w:rPr>
              <w:t>author purpose and values</w:t>
            </w:r>
            <w:r w:rsidR="00162389">
              <w:t xml:space="preserve"> to record responses</w:t>
            </w:r>
            <w:r w:rsidR="006F7079">
              <w:t>. D</w:t>
            </w:r>
            <w:r w:rsidR="009D1B4F">
              <w:t xml:space="preserve">raw upon </w:t>
            </w:r>
            <w:r w:rsidR="005F7985">
              <w:t xml:space="preserve">information </w:t>
            </w:r>
            <w:r w:rsidR="007D3356">
              <w:t xml:space="preserve">discussed in </w:t>
            </w:r>
            <w:r w:rsidR="007D3356" w:rsidRPr="00407570">
              <w:rPr>
                <w:rStyle w:val="Strong"/>
              </w:rPr>
              <w:t xml:space="preserve">Phase 2, activity </w:t>
            </w:r>
            <w:r w:rsidR="007A1124">
              <w:rPr>
                <w:rStyle w:val="Strong"/>
              </w:rPr>
              <w:t>5</w:t>
            </w:r>
            <w:r w:rsidR="007D3356" w:rsidRPr="00407570">
              <w:rPr>
                <w:rStyle w:val="Strong"/>
              </w:rPr>
              <w:t xml:space="preserve"> </w:t>
            </w:r>
            <w:r w:rsidR="00407570" w:rsidRPr="00407570">
              <w:rPr>
                <w:rStyle w:val="Strong"/>
              </w:rPr>
              <w:t>–</w:t>
            </w:r>
            <w:r w:rsidR="007D3356" w:rsidRPr="00407570">
              <w:rPr>
                <w:rStyle w:val="Strong"/>
              </w:rPr>
              <w:t xml:space="preserve"> </w:t>
            </w:r>
            <w:r w:rsidR="00F36169">
              <w:rPr>
                <w:rStyle w:val="Strong"/>
              </w:rPr>
              <w:t>investigating the author</w:t>
            </w:r>
            <w:r w:rsidR="00407570" w:rsidRPr="00407570">
              <w:rPr>
                <w:rStyle w:val="Strong"/>
              </w:rPr>
              <w:t xml:space="preserve"> </w:t>
            </w:r>
            <w:r w:rsidR="00407570" w:rsidRPr="00407570">
              <w:t>to inform responses.</w:t>
            </w:r>
          </w:p>
          <w:p w14:paraId="7CF20333" w14:textId="36DFF094" w:rsidR="00C26A72" w:rsidRPr="00C66273" w:rsidRDefault="006B094D" w:rsidP="00915538">
            <w:pPr>
              <w:pStyle w:val="ListBullet"/>
              <w:cnfStyle w:val="000000100000" w:firstRow="0" w:lastRow="0" w:firstColumn="0" w:lastColumn="0" w:oddVBand="0" w:evenVBand="0" w:oddHBand="1" w:evenHBand="0" w:firstRowFirstColumn="0" w:firstRowLastColumn="0" w:lastRowFirstColumn="0" w:lastRowLastColumn="0"/>
              <w:rPr>
                <w:rStyle w:val="BoldItalic"/>
                <w:bCs/>
                <w:i w:val="0"/>
                <w:iCs w:val="0"/>
              </w:rPr>
            </w:pPr>
            <w:r>
              <w:rPr>
                <w:b/>
                <w:bCs/>
              </w:rPr>
              <w:t>Examining</w:t>
            </w:r>
            <w:r w:rsidR="00C26A72">
              <w:rPr>
                <w:b/>
                <w:bCs/>
              </w:rPr>
              <w:t xml:space="preserve"> the effect of purpose and values on stylistic choices </w:t>
            </w:r>
            <w:r w:rsidR="00DD5512">
              <w:rPr>
                <w:b/>
                <w:bCs/>
              </w:rPr>
              <w:t>–</w:t>
            </w:r>
            <w:r w:rsidR="00C26A72">
              <w:rPr>
                <w:b/>
                <w:bCs/>
              </w:rPr>
              <w:t xml:space="preserve"> </w:t>
            </w:r>
            <w:r w:rsidR="002E526E" w:rsidRPr="00607456">
              <w:t>s</w:t>
            </w:r>
            <w:r w:rsidR="002E526E">
              <w:t xml:space="preserve">tudents </w:t>
            </w:r>
            <w:r w:rsidR="007D3D3E">
              <w:t>outline</w:t>
            </w:r>
            <w:r w:rsidR="00DD5512">
              <w:rPr>
                <w:b/>
                <w:bCs/>
              </w:rPr>
              <w:t xml:space="preserve"> </w:t>
            </w:r>
            <w:r w:rsidR="007D3D3E">
              <w:t>where</w:t>
            </w:r>
            <w:r w:rsidR="00DD5512">
              <w:t xml:space="preserve"> the author’s purpose and values </w:t>
            </w:r>
            <w:r w:rsidR="007D3D3E">
              <w:t xml:space="preserve">are evident in the text through </w:t>
            </w:r>
            <w:r w:rsidR="008D5AC2">
              <w:t>the</w:t>
            </w:r>
            <w:r w:rsidR="004B620D">
              <w:t xml:space="preserve"> representation of characters and point of view in the text. Complete </w:t>
            </w:r>
            <w:r w:rsidR="00A9667E">
              <w:t xml:space="preserve">the brainstorm and </w:t>
            </w:r>
            <w:r w:rsidR="00D70E83">
              <w:t>tables in</w:t>
            </w:r>
            <w:r w:rsidR="004B620D">
              <w:t xml:space="preserve"> </w:t>
            </w:r>
            <w:r w:rsidR="004B620D" w:rsidRPr="006B094D">
              <w:rPr>
                <w:rStyle w:val="Strong"/>
              </w:rPr>
              <w:t xml:space="preserve">Phase 3, activity </w:t>
            </w:r>
            <w:r w:rsidR="00413F85">
              <w:rPr>
                <w:rStyle w:val="Strong"/>
              </w:rPr>
              <w:t>7</w:t>
            </w:r>
            <w:r w:rsidR="004B620D" w:rsidRPr="006B094D">
              <w:rPr>
                <w:rStyle w:val="Strong"/>
              </w:rPr>
              <w:t xml:space="preserve"> </w:t>
            </w:r>
            <w:r w:rsidR="00D90248" w:rsidRPr="006B094D">
              <w:rPr>
                <w:rStyle w:val="Strong"/>
              </w:rPr>
              <w:t>–</w:t>
            </w:r>
            <w:r w:rsidR="00F270CE">
              <w:rPr>
                <w:rStyle w:val="Strong"/>
              </w:rPr>
              <w:t xml:space="preserve"> </w:t>
            </w:r>
            <w:r w:rsidR="00D70E83">
              <w:rPr>
                <w:rStyle w:val="Strong"/>
              </w:rPr>
              <w:t>understanding</w:t>
            </w:r>
            <w:r w:rsidR="002073C1" w:rsidRPr="006B094D">
              <w:rPr>
                <w:rStyle w:val="Strong"/>
              </w:rPr>
              <w:t xml:space="preserve"> author purpose and values</w:t>
            </w:r>
            <w:r w:rsidR="00D43796">
              <w:rPr>
                <w:rStyle w:val="Strong"/>
              </w:rPr>
              <w:t>.</w:t>
            </w:r>
          </w:p>
          <w:p w14:paraId="4BA8C310" w14:textId="32B185AA" w:rsidR="009214A0" w:rsidRDefault="009214A0" w:rsidP="00026B07">
            <w:pPr>
              <w:pStyle w:val="ListBullet"/>
              <w:cnfStyle w:val="000000100000" w:firstRow="0" w:lastRow="0" w:firstColumn="0" w:lastColumn="0" w:oddVBand="0" w:evenVBand="0" w:oddHBand="1" w:evenHBand="0" w:firstRowFirstColumn="0" w:firstRowLastColumn="0" w:lastRowFirstColumn="0" w:lastRowLastColumn="0"/>
            </w:pPr>
            <w:r w:rsidRPr="0031582A">
              <w:rPr>
                <w:rStyle w:val="Strong"/>
              </w:rPr>
              <w:t xml:space="preserve">Exploring third-person </w:t>
            </w:r>
            <w:r w:rsidR="00E22C7C">
              <w:rPr>
                <w:rStyle w:val="Strong"/>
              </w:rPr>
              <w:t>point of view</w:t>
            </w:r>
            <w:r>
              <w:t xml:space="preserve"> – </w:t>
            </w:r>
            <w:r w:rsidRPr="002E526E">
              <w:t>the teacher leads the class through</w:t>
            </w:r>
            <w:r>
              <w:t xml:space="preserve"> </w:t>
            </w:r>
            <w:r w:rsidR="00B36F16">
              <w:t xml:space="preserve">explicit teaching of point of view and how Ellis </w:t>
            </w:r>
            <w:r w:rsidR="0042100A">
              <w:t xml:space="preserve">uses third-person </w:t>
            </w:r>
            <w:r w:rsidR="009138CF">
              <w:t>limited</w:t>
            </w:r>
            <w:r w:rsidR="0042100A">
              <w:t xml:space="preserve"> </w:t>
            </w:r>
            <w:r w:rsidR="0060522F">
              <w:t xml:space="preserve">point of view to communicate her purpose and values. </w:t>
            </w:r>
            <w:r w:rsidR="007E182C">
              <w:t xml:space="preserve">Use </w:t>
            </w:r>
            <w:r w:rsidRPr="004F320F">
              <w:rPr>
                <w:rStyle w:val="Strong"/>
              </w:rPr>
              <w:t xml:space="preserve">Phase 3, activity </w:t>
            </w:r>
            <w:r w:rsidR="00413F85">
              <w:rPr>
                <w:rStyle w:val="Strong"/>
              </w:rPr>
              <w:t>8</w:t>
            </w:r>
            <w:r w:rsidRPr="004F320F">
              <w:rPr>
                <w:rStyle w:val="Strong"/>
              </w:rPr>
              <w:t xml:space="preserve"> – examining point of view in</w:t>
            </w:r>
            <w:r>
              <w:t xml:space="preserve"> </w:t>
            </w:r>
            <w:r w:rsidRPr="00BA199C">
              <w:rPr>
                <w:rStyle w:val="BoldItalic"/>
              </w:rPr>
              <w:t>Parvana</w:t>
            </w:r>
            <w:r w:rsidR="007E182C">
              <w:rPr>
                <w:rStyle w:val="BoldItalic"/>
              </w:rPr>
              <w:t xml:space="preserve"> </w:t>
            </w:r>
            <w:r w:rsidR="00B6010C">
              <w:rPr>
                <w:rStyle w:val="BoldItalic"/>
                <w:b w:val="0"/>
                <w:bCs/>
                <w:i w:val="0"/>
                <w:iCs w:val="0"/>
              </w:rPr>
              <w:t xml:space="preserve">and </w:t>
            </w:r>
            <w:r w:rsidR="00B6010C">
              <w:rPr>
                <w:rStyle w:val="BoldItalic"/>
                <w:i w:val="0"/>
                <w:iCs w:val="0"/>
              </w:rPr>
              <w:t xml:space="preserve">Phase 3, activity 8 – examining </w:t>
            </w:r>
            <w:r w:rsidR="00B6010C">
              <w:rPr>
                <w:rStyle w:val="BoldItalic"/>
                <w:i w:val="0"/>
                <w:iCs w:val="0"/>
              </w:rPr>
              <w:lastRenderedPageBreak/>
              <w:t xml:space="preserve">point of view in </w:t>
            </w:r>
            <w:r w:rsidR="00B6010C">
              <w:rPr>
                <w:rStyle w:val="BoldItalic"/>
              </w:rPr>
              <w:t>Parvana</w:t>
            </w:r>
            <w:r w:rsidR="00B52C52">
              <w:rPr>
                <w:rStyle w:val="BoldItalic"/>
              </w:rPr>
              <w:t xml:space="preserve"> – </w:t>
            </w:r>
            <w:r w:rsidR="00B6010C">
              <w:rPr>
                <w:rStyle w:val="BoldItalic"/>
                <w:i w:val="0"/>
                <w:iCs w:val="0"/>
              </w:rPr>
              <w:t>PowerPoint</w:t>
            </w:r>
            <w:r w:rsidR="00B52C52">
              <w:rPr>
                <w:rStyle w:val="BoldItalic"/>
                <w:i w:val="0"/>
                <w:iCs w:val="0"/>
              </w:rPr>
              <w:t xml:space="preserve"> </w:t>
            </w:r>
            <w:r w:rsidR="007E182C" w:rsidRPr="007E182C">
              <w:t>with the accompanying s</w:t>
            </w:r>
            <w:r>
              <w:t xml:space="preserve">ample responses provided in </w:t>
            </w:r>
            <w:r w:rsidRPr="008148B1">
              <w:rPr>
                <w:rStyle w:val="Strong"/>
              </w:rPr>
              <w:t xml:space="preserve">Phase 3, resource </w:t>
            </w:r>
            <w:r w:rsidR="00413F85">
              <w:rPr>
                <w:rStyle w:val="Strong"/>
              </w:rPr>
              <w:t>5</w:t>
            </w:r>
            <w:r w:rsidRPr="008148B1">
              <w:rPr>
                <w:rStyle w:val="Strong"/>
              </w:rPr>
              <w:t xml:space="preserve"> – examining point of view in </w:t>
            </w:r>
            <w:r w:rsidRPr="008148B1">
              <w:rPr>
                <w:rStyle w:val="BoldItalic"/>
              </w:rPr>
              <w:t>Parvana</w:t>
            </w:r>
            <w:r w:rsidR="007E182C">
              <w:rPr>
                <w:rStyle w:val="BoldItalic"/>
              </w:rPr>
              <w:t xml:space="preserve"> </w:t>
            </w:r>
            <w:r w:rsidR="00EE270E" w:rsidRPr="00EE270E">
              <w:rPr>
                <w:rStyle w:val="BoldItalic"/>
                <w:i w:val="0"/>
                <w:iCs w:val="0"/>
              </w:rPr>
              <w:t>suggested responses</w:t>
            </w:r>
            <w:r w:rsidR="00EE270E">
              <w:rPr>
                <w:rStyle w:val="BoldItalic"/>
              </w:rPr>
              <w:t xml:space="preserve"> </w:t>
            </w:r>
            <w:r w:rsidR="007E182C" w:rsidRPr="007E182C">
              <w:t>to support students with this task</w:t>
            </w:r>
            <w:r w:rsidRPr="007E182C">
              <w:t>.</w:t>
            </w:r>
            <w:r>
              <w:t xml:space="preserve"> </w:t>
            </w:r>
          </w:p>
          <w:p w14:paraId="754705DA" w14:textId="2ABFB0BF" w:rsidR="002334F8" w:rsidRPr="009214A0" w:rsidRDefault="002334F8" w:rsidP="002334F8">
            <w:pPr>
              <w:pStyle w:val="FeatureBox2"/>
              <w:cnfStyle w:val="000000100000" w:firstRow="0" w:lastRow="0" w:firstColumn="0" w:lastColumn="0" w:oddVBand="0" w:evenVBand="0" w:oddHBand="1" w:evenHBand="0" w:firstRowFirstColumn="0" w:firstRowLastColumn="0" w:lastRowFirstColumn="0" w:lastRowLastColumn="0"/>
            </w:pPr>
            <w:r>
              <w:t xml:space="preserve">Part of </w:t>
            </w:r>
            <w:r w:rsidRPr="004F320F">
              <w:rPr>
                <w:rStyle w:val="Strong"/>
              </w:rPr>
              <w:t xml:space="preserve">Phase 3, activity </w:t>
            </w:r>
            <w:r>
              <w:rPr>
                <w:rStyle w:val="Strong"/>
              </w:rPr>
              <w:t>8</w:t>
            </w:r>
            <w:r w:rsidRPr="004F320F">
              <w:rPr>
                <w:rStyle w:val="Strong"/>
              </w:rPr>
              <w:t xml:space="preserve"> </w:t>
            </w:r>
            <w:r w:rsidR="00646436" w:rsidRPr="004F320F">
              <w:rPr>
                <w:rStyle w:val="Strong"/>
              </w:rPr>
              <w:t>– examining point of view in</w:t>
            </w:r>
            <w:r w:rsidR="00646436">
              <w:t xml:space="preserve"> </w:t>
            </w:r>
            <w:r w:rsidR="00646436" w:rsidRPr="00BA199C">
              <w:rPr>
                <w:rStyle w:val="BoldItalic"/>
              </w:rPr>
              <w:t>Parvana</w:t>
            </w:r>
            <w:r w:rsidR="00646436">
              <w:rPr>
                <w:rStyle w:val="BoldItalic"/>
              </w:rPr>
              <w:t xml:space="preserve"> </w:t>
            </w:r>
            <w:r>
              <w:t xml:space="preserve">requires students to understand modality, and this is identified as an area of need for many </w:t>
            </w:r>
            <w:proofErr w:type="gramStart"/>
            <w:r>
              <w:t>Stage</w:t>
            </w:r>
            <w:proofErr w:type="gramEnd"/>
            <w:r>
              <w:t xml:space="preserve"> 4 students. This has been introduced in the Year 7 programs through an exploration of high modality verbs. Modal verbs are defined in </w:t>
            </w:r>
            <w:r w:rsidRPr="00796512">
              <w:rPr>
                <w:b/>
                <w:bCs/>
              </w:rPr>
              <w:t>Year 7, Term 3</w:t>
            </w:r>
            <w:r w:rsidR="00515C33">
              <w:rPr>
                <w:b/>
                <w:bCs/>
              </w:rPr>
              <w:t xml:space="preserve"> –</w:t>
            </w:r>
            <w:r w:rsidR="00515C33" w:rsidRPr="00796512">
              <w:rPr>
                <w:b/>
                <w:bCs/>
              </w:rPr>
              <w:t xml:space="preserve"> </w:t>
            </w:r>
            <w:r w:rsidR="00515C33">
              <w:rPr>
                <w:b/>
                <w:bCs/>
              </w:rPr>
              <w:t>e</w:t>
            </w:r>
            <w:r w:rsidR="00515C33" w:rsidRPr="00796512">
              <w:rPr>
                <w:b/>
                <w:bCs/>
              </w:rPr>
              <w:t xml:space="preserve">scape </w:t>
            </w:r>
            <w:r w:rsidRPr="00796512">
              <w:rPr>
                <w:b/>
                <w:bCs/>
              </w:rPr>
              <w:t xml:space="preserve">into the </w:t>
            </w:r>
            <w:r w:rsidR="00515C33">
              <w:rPr>
                <w:b/>
                <w:bCs/>
              </w:rPr>
              <w:t>w</w:t>
            </w:r>
            <w:r w:rsidR="00515C33" w:rsidRPr="00796512">
              <w:rPr>
                <w:b/>
                <w:bCs/>
              </w:rPr>
              <w:t xml:space="preserve">orld </w:t>
            </w:r>
            <w:r w:rsidRPr="00796512">
              <w:rPr>
                <w:b/>
                <w:bCs/>
              </w:rPr>
              <w:t xml:space="preserve">of the </w:t>
            </w:r>
            <w:r w:rsidR="00515C33">
              <w:rPr>
                <w:b/>
                <w:bCs/>
              </w:rPr>
              <w:t>n</w:t>
            </w:r>
            <w:r w:rsidR="00515C33" w:rsidRPr="00796512">
              <w:rPr>
                <w:b/>
                <w:bCs/>
              </w:rPr>
              <w:t>ovel</w:t>
            </w:r>
            <w:r w:rsidR="00515C33">
              <w:t xml:space="preserve"> </w:t>
            </w:r>
            <w:r>
              <w:t xml:space="preserve">in </w:t>
            </w:r>
            <w:r w:rsidRPr="00AD0BE3">
              <w:rPr>
                <w:b/>
                <w:bCs/>
              </w:rPr>
              <w:t>Phase 1, resource 13</w:t>
            </w:r>
            <w:r>
              <w:t xml:space="preserve">. There is a modal verb cline in </w:t>
            </w:r>
            <w:r w:rsidRPr="008B5BCB">
              <w:rPr>
                <w:b/>
                <w:bCs/>
              </w:rPr>
              <w:t>Phase 3, resource 4</w:t>
            </w:r>
            <w:r>
              <w:t xml:space="preserve">, then modality for suggesting and discussing in </w:t>
            </w:r>
            <w:r w:rsidRPr="008B5BCB">
              <w:rPr>
                <w:b/>
                <w:bCs/>
              </w:rPr>
              <w:t>Phase 3, activity 9</w:t>
            </w:r>
            <w:r>
              <w:t xml:space="preserve"> (including a table of modal verbs). There is also peer teaching of modal verbs in </w:t>
            </w:r>
            <w:r w:rsidRPr="008B5BCB">
              <w:rPr>
                <w:b/>
                <w:bCs/>
              </w:rPr>
              <w:t>Phase 3</w:t>
            </w:r>
            <w:r w:rsidR="00C75C3B">
              <w:rPr>
                <w:b/>
                <w:bCs/>
              </w:rPr>
              <w:t>,</w:t>
            </w:r>
            <w:r w:rsidRPr="008B5BCB">
              <w:rPr>
                <w:b/>
                <w:bCs/>
              </w:rPr>
              <w:t xml:space="preserve"> resource 7 </w:t>
            </w:r>
            <w:r>
              <w:t xml:space="preserve">and a note in the student work sample in </w:t>
            </w:r>
            <w:r w:rsidRPr="00551377">
              <w:rPr>
                <w:b/>
                <w:bCs/>
              </w:rPr>
              <w:t>Phase 6, resource 3</w:t>
            </w:r>
            <w:r>
              <w:t xml:space="preserve"> where the student reflects on their use of modality.</w:t>
            </w:r>
          </w:p>
          <w:p w14:paraId="5E6778ED" w14:textId="1E2FC71B" w:rsidR="00F270CE" w:rsidRDefault="00026B07" w:rsidP="007615F5">
            <w:pPr>
              <w:pStyle w:val="ListBullet"/>
              <w:cnfStyle w:val="000000100000" w:firstRow="0" w:lastRow="0" w:firstColumn="0" w:lastColumn="0" w:oddVBand="0" w:evenVBand="0" w:oddHBand="1" w:evenHBand="0" w:firstRowFirstColumn="0" w:firstRowLastColumn="0" w:lastRowFirstColumn="0" w:lastRowLastColumn="0"/>
            </w:pPr>
            <w:r w:rsidRPr="007E182C">
              <w:rPr>
                <w:rStyle w:val="Strong"/>
              </w:rPr>
              <w:t xml:space="preserve">Identifying </w:t>
            </w:r>
            <w:r w:rsidR="00C914B5" w:rsidRPr="007E182C">
              <w:rPr>
                <w:rStyle w:val="Strong"/>
              </w:rPr>
              <w:t xml:space="preserve">examples of </w:t>
            </w:r>
            <w:r w:rsidR="00C308E2">
              <w:rPr>
                <w:rStyle w:val="Strong"/>
              </w:rPr>
              <w:t xml:space="preserve">language </w:t>
            </w:r>
            <w:r w:rsidR="00C914B5" w:rsidRPr="007E182C">
              <w:rPr>
                <w:rStyle w:val="Strong"/>
              </w:rPr>
              <w:t>features through a c</w:t>
            </w:r>
            <w:r w:rsidR="00500907" w:rsidRPr="007E182C">
              <w:rPr>
                <w:rStyle w:val="Strong"/>
              </w:rPr>
              <w:t>lose reading of</w:t>
            </w:r>
            <w:r w:rsidR="0018005A" w:rsidRPr="007E182C">
              <w:rPr>
                <w:rStyle w:val="Strong"/>
              </w:rPr>
              <w:t xml:space="preserve"> </w:t>
            </w:r>
            <w:r w:rsidR="00F270CE" w:rsidRPr="007E182C">
              <w:rPr>
                <w:rStyle w:val="Strong"/>
              </w:rPr>
              <w:t>C</w:t>
            </w:r>
            <w:r w:rsidR="000332F3" w:rsidRPr="007E182C">
              <w:rPr>
                <w:rStyle w:val="Strong"/>
              </w:rPr>
              <w:t>hapter 1</w:t>
            </w:r>
            <w:r w:rsidR="000332F3">
              <w:t xml:space="preserve"> </w:t>
            </w:r>
            <w:r w:rsidR="00267170">
              <w:t>–</w:t>
            </w:r>
            <w:r w:rsidR="00C914B5">
              <w:t xml:space="preserve"> </w:t>
            </w:r>
            <w:r w:rsidR="00D24A12">
              <w:t xml:space="preserve">students </w:t>
            </w:r>
            <w:r w:rsidR="00267170">
              <w:t>use</w:t>
            </w:r>
            <w:r w:rsidR="00D24A12">
              <w:t xml:space="preserve"> </w:t>
            </w:r>
            <w:r w:rsidR="00D24A12" w:rsidRPr="00376D78">
              <w:rPr>
                <w:rStyle w:val="Strong"/>
              </w:rPr>
              <w:t xml:space="preserve">Phase 3, resource </w:t>
            </w:r>
            <w:r w:rsidR="007E182C">
              <w:rPr>
                <w:rStyle w:val="Strong"/>
              </w:rPr>
              <w:t>4</w:t>
            </w:r>
            <w:r w:rsidR="00D24A12" w:rsidRPr="00376D78">
              <w:rPr>
                <w:rStyle w:val="Strong"/>
              </w:rPr>
              <w:t xml:space="preserve"> – glossary of </w:t>
            </w:r>
            <w:r w:rsidR="00CD1811">
              <w:rPr>
                <w:rStyle w:val="Strong"/>
              </w:rPr>
              <w:t xml:space="preserve">narrative </w:t>
            </w:r>
            <w:r w:rsidR="00D24A12" w:rsidRPr="00376D78">
              <w:rPr>
                <w:rStyle w:val="Strong"/>
              </w:rPr>
              <w:t>stylistic devices</w:t>
            </w:r>
            <w:r w:rsidR="00D24A12">
              <w:t xml:space="preserve"> as revision</w:t>
            </w:r>
            <w:r w:rsidR="00376D78">
              <w:t xml:space="preserve"> and to support students to complete this activity. </w:t>
            </w:r>
          </w:p>
          <w:p w14:paraId="73523CF7" w14:textId="274AEEA8" w:rsidR="00A36C10" w:rsidRDefault="00DC5EEB" w:rsidP="007615F5">
            <w:pPr>
              <w:pStyle w:val="ListBullet"/>
              <w:cnfStyle w:val="000000100000" w:firstRow="0" w:lastRow="0" w:firstColumn="0" w:lastColumn="0" w:oddVBand="0" w:evenVBand="0" w:oddHBand="1" w:evenHBand="0" w:firstRowFirstColumn="0" w:firstRowLastColumn="0" w:lastRowFirstColumn="0" w:lastRowLastColumn="0"/>
            </w:pPr>
            <w:r w:rsidRPr="007615F5">
              <w:rPr>
                <w:b/>
              </w:rPr>
              <w:t xml:space="preserve">Class discussion to </w:t>
            </w:r>
            <w:r w:rsidR="00103A40" w:rsidRPr="007615F5">
              <w:rPr>
                <w:b/>
              </w:rPr>
              <w:t xml:space="preserve">connect </w:t>
            </w:r>
            <w:r w:rsidR="00C32CE6">
              <w:rPr>
                <w:b/>
              </w:rPr>
              <w:t xml:space="preserve">language </w:t>
            </w:r>
            <w:r w:rsidR="00103A40" w:rsidRPr="007615F5">
              <w:rPr>
                <w:b/>
              </w:rPr>
              <w:t xml:space="preserve">features to </w:t>
            </w:r>
            <w:r w:rsidR="00A36C10" w:rsidRPr="007615F5">
              <w:rPr>
                <w:b/>
              </w:rPr>
              <w:t xml:space="preserve">an understanding of </w:t>
            </w:r>
            <w:r w:rsidR="007A2DF5" w:rsidRPr="007615F5">
              <w:rPr>
                <w:b/>
              </w:rPr>
              <w:t xml:space="preserve">how Ellis uses point of </w:t>
            </w:r>
            <w:r w:rsidR="007A2DF5" w:rsidRPr="00DB4BBB">
              <w:rPr>
                <w:rStyle w:val="Strong"/>
              </w:rPr>
              <w:t xml:space="preserve">view </w:t>
            </w:r>
            <w:r w:rsidR="007E182C" w:rsidRPr="00DB4BBB">
              <w:rPr>
                <w:rStyle w:val="Strong"/>
              </w:rPr>
              <w:t>to communicate her pu</w:t>
            </w:r>
            <w:r w:rsidR="00DB4BBB" w:rsidRPr="00DB4BBB">
              <w:rPr>
                <w:rStyle w:val="Strong"/>
              </w:rPr>
              <w:t>rpose</w:t>
            </w:r>
            <w:r w:rsidR="007A2DF5" w:rsidRPr="007A2DF5">
              <w:t xml:space="preserve"> </w:t>
            </w:r>
            <w:r w:rsidR="007615F5">
              <w:t xml:space="preserve">– students explore how Ellis </w:t>
            </w:r>
            <w:r w:rsidR="007A2DF5" w:rsidRPr="007A2DF5">
              <w:t>construct</w:t>
            </w:r>
            <w:r w:rsidR="007615F5">
              <w:t>s</w:t>
            </w:r>
            <w:r w:rsidR="007A2DF5" w:rsidRPr="007A2DF5">
              <w:t xml:space="preserve"> a</w:t>
            </w:r>
            <w:r w:rsidR="00107E9E">
              <w:t>n emotive response from readers</w:t>
            </w:r>
            <w:r w:rsidR="007A2DF5" w:rsidRPr="007A2DF5">
              <w:t xml:space="preserve"> that </w:t>
            </w:r>
            <w:r w:rsidR="007A2DF5">
              <w:t xml:space="preserve">positions </w:t>
            </w:r>
            <w:r w:rsidR="00107E9E">
              <w:lastRenderedPageBreak/>
              <w:t>us</w:t>
            </w:r>
            <w:r w:rsidR="00BD3268">
              <w:t xml:space="preserve"> to share her purpose and values</w:t>
            </w:r>
            <w:r w:rsidR="00C32CE6">
              <w:t xml:space="preserve">. They complete </w:t>
            </w:r>
            <w:r w:rsidR="00C32CE6" w:rsidRPr="00C32CE6">
              <w:rPr>
                <w:b/>
                <w:bCs/>
              </w:rPr>
              <w:t>Phase 3, activity 8 – examining point of view in Parvana</w:t>
            </w:r>
            <w:r w:rsidR="00C32CE6">
              <w:t xml:space="preserve"> to analyse </w:t>
            </w:r>
            <w:r w:rsidR="00AD73A2">
              <w:t xml:space="preserve">Ellis’s </w:t>
            </w:r>
            <w:r w:rsidR="00C32CE6">
              <w:t xml:space="preserve">language </w:t>
            </w:r>
            <w:r w:rsidR="00E6689E">
              <w:t>choices</w:t>
            </w:r>
            <w:r w:rsidR="00AD73A2">
              <w:t>.</w:t>
            </w:r>
          </w:p>
          <w:p w14:paraId="0C37CA24" w14:textId="2BC27587" w:rsidR="0072083E" w:rsidRPr="00B7737F" w:rsidRDefault="00B70319" w:rsidP="00106057">
            <w:pPr>
              <w:pStyle w:val="ListBullet"/>
              <w:cnfStyle w:val="000000100000" w:firstRow="0" w:lastRow="0" w:firstColumn="0" w:lastColumn="0" w:oddVBand="0" w:evenVBand="0" w:oddHBand="1" w:evenHBand="0" w:firstRowFirstColumn="0" w:firstRowLastColumn="0" w:lastRowFirstColumn="0" w:lastRowLastColumn="0"/>
              <w:rPr>
                <w:b/>
                <w:bCs/>
              </w:rPr>
            </w:pPr>
            <w:r w:rsidRPr="00B70319">
              <w:rPr>
                <w:rStyle w:val="Strong"/>
              </w:rPr>
              <w:t>C</w:t>
            </w:r>
            <w:r w:rsidR="00956BE5" w:rsidRPr="00B70319">
              <w:rPr>
                <w:rStyle w:val="Strong"/>
              </w:rPr>
              <w:t>ompos</w:t>
            </w:r>
            <w:r w:rsidRPr="00B70319">
              <w:rPr>
                <w:rStyle w:val="Strong"/>
              </w:rPr>
              <w:t>ing</w:t>
            </w:r>
            <w:r w:rsidR="00956BE5" w:rsidRPr="00B70319">
              <w:rPr>
                <w:rStyle w:val="Strong"/>
              </w:rPr>
              <w:t xml:space="preserve"> </w:t>
            </w:r>
            <w:r w:rsidR="008B0CFA" w:rsidRPr="00B70319">
              <w:rPr>
                <w:rStyle w:val="Strong"/>
              </w:rPr>
              <w:t>a short informative text</w:t>
            </w:r>
            <w:r w:rsidR="0061047F" w:rsidRPr="00B70319">
              <w:rPr>
                <w:rStyle w:val="Strong"/>
              </w:rPr>
              <w:t xml:space="preserve"> t</w:t>
            </w:r>
            <w:r w:rsidR="00DD2867">
              <w:rPr>
                <w:rStyle w:val="Strong"/>
              </w:rPr>
              <w:t>o</w:t>
            </w:r>
            <w:r w:rsidR="0061047F" w:rsidRPr="00B70319">
              <w:rPr>
                <w:rStyle w:val="Strong"/>
              </w:rPr>
              <w:t xml:space="preserve"> summarise </w:t>
            </w:r>
            <w:r w:rsidR="00EC16C8">
              <w:rPr>
                <w:rStyle w:val="Strong"/>
              </w:rPr>
              <w:t>the author’s purpose</w:t>
            </w:r>
            <w:r>
              <w:t>– students</w:t>
            </w:r>
            <w:r w:rsidR="00FB2BFE">
              <w:t xml:space="preserve"> </w:t>
            </w:r>
            <w:r w:rsidR="00BB0304">
              <w:t>compose</w:t>
            </w:r>
            <w:r w:rsidR="00FB2BFE">
              <w:t xml:space="preserve"> a </w:t>
            </w:r>
            <w:r w:rsidR="00BB0304">
              <w:t>response reflecting on</w:t>
            </w:r>
            <w:r w:rsidR="00FB2BFE">
              <w:t xml:space="preserve"> </w:t>
            </w:r>
            <w:r w:rsidR="00BB0304">
              <w:t xml:space="preserve">how </w:t>
            </w:r>
            <w:r w:rsidR="00654966">
              <w:t>Ellis’s</w:t>
            </w:r>
            <w:r w:rsidR="00BB0304">
              <w:t xml:space="preserve"> </w:t>
            </w:r>
            <w:r w:rsidR="00FB2BFE">
              <w:t>choice</w:t>
            </w:r>
            <w:r w:rsidR="002E7FF2">
              <w:t xml:space="preserve"> of point of view</w:t>
            </w:r>
            <w:r w:rsidR="005F3FA9">
              <w:t xml:space="preserve"> is informed by </w:t>
            </w:r>
            <w:r w:rsidR="00654966">
              <w:t>her</w:t>
            </w:r>
            <w:r w:rsidR="005F3FA9">
              <w:t xml:space="preserve"> purpose and values</w:t>
            </w:r>
            <w:r w:rsidR="00956BE5">
              <w:t>.</w:t>
            </w:r>
            <w:r w:rsidR="00EC2783">
              <w:t xml:space="preserve"> </w:t>
            </w:r>
            <w:r w:rsidR="00C84BA3">
              <w:t>An</w:t>
            </w:r>
            <w:r w:rsidR="00EC2783">
              <w:t xml:space="preserve"> example has been provided at the end of </w:t>
            </w:r>
            <w:r w:rsidR="00EC2783" w:rsidRPr="008148B1">
              <w:rPr>
                <w:rStyle w:val="Strong"/>
              </w:rPr>
              <w:t xml:space="preserve">Phase 3, resource </w:t>
            </w:r>
            <w:r w:rsidR="00413F85">
              <w:rPr>
                <w:rStyle w:val="Strong"/>
              </w:rPr>
              <w:t>5</w:t>
            </w:r>
            <w:r w:rsidR="00EC2783" w:rsidRPr="008148B1">
              <w:rPr>
                <w:rStyle w:val="Strong"/>
              </w:rPr>
              <w:t xml:space="preserve"> – examining point of view in </w:t>
            </w:r>
            <w:r w:rsidR="00EC2783" w:rsidRPr="008148B1">
              <w:rPr>
                <w:rStyle w:val="BoldItalic"/>
              </w:rPr>
              <w:t>Parvana</w:t>
            </w:r>
            <w:r w:rsidR="00C130BB">
              <w:rPr>
                <w:rStyle w:val="BoldItalic"/>
              </w:rPr>
              <w:t xml:space="preserve"> </w:t>
            </w:r>
            <w:r w:rsidR="00C130BB" w:rsidRPr="00C130BB">
              <w:rPr>
                <w:rStyle w:val="BoldItalic"/>
                <w:i w:val="0"/>
                <w:iCs w:val="0"/>
              </w:rPr>
              <w:t>suggested responses</w:t>
            </w:r>
            <w:r w:rsidR="00EC2783" w:rsidRPr="008148B1">
              <w:rPr>
                <w:rStyle w:val="Strong"/>
              </w:rPr>
              <w:t>.</w:t>
            </w:r>
            <w:r w:rsidR="00FD3610">
              <w:rPr>
                <w:rStyle w:val="Strong"/>
              </w:rPr>
              <w:t xml:space="preserve"> </w:t>
            </w:r>
            <w:r w:rsidR="00FD3610" w:rsidRPr="00026BFE">
              <w:rPr>
                <w:rStyle w:val="Strong"/>
                <w:b w:val="0"/>
                <w:bCs w:val="0"/>
              </w:rPr>
              <w:t>Refer to</w:t>
            </w:r>
            <w:r w:rsidR="00FD3610">
              <w:rPr>
                <w:rStyle w:val="Strong"/>
              </w:rPr>
              <w:t xml:space="preserve"> Pre-reading, resource 4 – supporting writing </w:t>
            </w:r>
            <w:r w:rsidR="00FD3610" w:rsidRPr="00026BFE">
              <w:rPr>
                <w:rStyle w:val="Strong"/>
                <w:b w:val="0"/>
                <w:bCs w:val="0"/>
              </w:rPr>
              <w:t>for</w:t>
            </w:r>
            <w:r w:rsidR="00026BFE" w:rsidRPr="00026BFE">
              <w:rPr>
                <w:rStyle w:val="Strong"/>
                <w:b w:val="0"/>
                <w:bCs w:val="0"/>
              </w:rPr>
              <w:t xml:space="preserve"> information on informative writing.</w:t>
            </w:r>
          </w:p>
        </w:tc>
        <w:tc>
          <w:tcPr>
            <w:tcW w:w="1011" w:type="pct"/>
          </w:tcPr>
          <w:p w14:paraId="1FDF2533" w14:textId="66E40E45" w:rsidR="0072083E" w:rsidRDefault="0072083E" w:rsidP="0072083E">
            <w:pPr>
              <w:cnfStyle w:val="000000100000" w:firstRow="0" w:lastRow="0" w:firstColumn="0" w:lastColumn="0" w:oddVBand="0" w:evenVBand="0" w:oddHBand="1" w:evenHBand="0" w:firstRowFirstColumn="0" w:firstRowLastColumn="0" w:lastRowFirstColumn="0" w:lastRowLastColumn="0"/>
              <w:rPr>
                <w:b/>
              </w:rPr>
            </w:pPr>
            <w:r w:rsidRPr="00D52817">
              <w:rPr>
                <w:b/>
              </w:rPr>
              <w:lastRenderedPageBreak/>
              <w:t>Success criteria</w:t>
            </w:r>
          </w:p>
          <w:p w14:paraId="4EA2D331" w14:textId="77777777" w:rsidR="0072083E" w:rsidRPr="00D1487F" w:rsidRDefault="0072083E" w:rsidP="0072083E">
            <w:pPr>
              <w:cnfStyle w:val="000000100000" w:firstRow="0" w:lastRow="0" w:firstColumn="0" w:lastColumn="0" w:oddVBand="0" w:evenVBand="0" w:oddHBand="1" w:evenHBand="0" w:firstRowFirstColumn="0" w:firstRowLastColumn="0" w:lastRowFirstColumn="0" w:lastRowLastColumn="0"/>
              <w:rPr>
                <w:b/>
                <w:highlight w:val="cyan"/>
              </w:rPr>
            </w:pPr>
            <w:r w:rsidRPr="00D1487F">
              <w:t xml:space="preserve">To demonstrate their learning, students </w:t>
            </w:r>
            <w:r>
              <w:t>can</w:t>
            </w:r>
            <w:r w:rsidRPr="00D1487F">
              <w:t>:</w:t>
            </w:r>
          </w:p>
          <w:p w14:paraId="578CEB72" w14:textId="1FC2D2AF" w:rsidR="0072083E" w:rsidRDefault="00E624C0" w:rsidP="007C7798">
            <w:pPr>
              <w:pStyle w:val="ListBullet"/>
              <w:cnfStyle w:val="000000100000" w:firstRow="0" w:lastRow="0" w:firstColumn="0" w:lastColumn="0" w:oddVBand="0" w:evenVBand="0" w:oddHBand="1" w:evenHBand="0" w:firstRowFirstColumn="0" w:firstRowLastColumn="0" w:lastRowFirstColumn="0" w:lastRowLastColumn="0"/>
            </w:pPr>
            <w:r>
              <w:t xml:space="preserve">use a graphic organiser to </w:t>
            </w:r>
            <w:r w:rsidR="0000043C">
              <w:t>list</w:t>
            </w:r>
            <w:r>
              <w:t xml:space="preserve"> </w:t>
            </w:r>
            <w:r w:rsidR="00CD60AE">
              <w:t>author purpose and values</w:t>
            </w:r>
          </w:p>
          <w:p w14:paraId="1768D146" w14:textId="72221AD4" w:rsidR="000A30F5" w:rsidRDefault="00C26A72">
            <w:pPr>
              <w:pStyle w:val="ListBullet"/>
              <w:cnfStyle w:val="000000100000" w:firstRow="0" w:lastRow="0" w:firstColumn="0" w:lastColumn="0" w:oddVBand="0" w:evenVBand="0" w:oddHBand="1" w:evenHBand="0" w:firstRowFirstColumn="0" w:firstRowLastColumn="0" w:lastRowFirstColumn="0" w:lastRowLastColumn="0"/>
            </w:pPr>
            <w:r>
              <w:t xml:space="preserve">explain how </w:t>
            </w:r>
            <w:r w:rsidR="005B5FDD">
              <w:t xml:space="preserve">stylistic choices are </w:t>
            </w:r>
            <w:r w:rsidR="000A30F5">
              <w:t xml:space="preserve">impacted by the author’s </w:t>
            </w:r>
            <w:r w:rsidR="005B5FDD">
              <w:t xml:space="preserve">context </w:t>
            </w:r>
            <w:r w:rsidR="000A30F5">
              <w:t>and purpose</w:t>
            </w:r>
            <w:r>
              <w:t xml:space="preserve"> </w:t>
            </w:r>
          </w:p>
          <w:p w14:paraId="54315CCA" w14:textId="0BA6C1E3" w:rsidR="0072083E" w:rsidRDefault="00CD60AE">
            <w:pPr>
              <w:pStyle w:val="ListBullet"/>
              <w:cnfStyle w:val="000000100000" w:firstRow="0" w:lastRow="0" w:firstColumn="0" w:lastColumn="0" w:oddVBand="0" w:evenVBand="0" w:oddHBand="1" w:evenHBand="0" w:firstRowFirstColumn="0" w:firstRowLastColumn="0" w:lastRowFirstColumn="0" w:lastRowLastColumn="0"/>
            </w:pPr>
            <w:r>
              <w:t xml:space="preserve">explain the effect of third-person </w:t>
            </w:r>
            <w:r w:rsidR="009138CF">
              <w:t>limited</w:t>
            </w:r>
            <w:r>
              <w:t xml:space="preserve"> voice</w:t>
            </w:r>
            <w:r w:rsidR="00875222">
              <w:t xml:space="preserve"> and support this</w:t>
            </w:r>
            <w:r w:rsidR="004C4733">
              <w:t xml:space="preserve"> </w:t>
            </w:r>
            <w:r w:rsidR="004C4733">
              <w:lastRenderedPageBreak/>
              <w:t>understanding with evidence</w:t>
            </w:r>
          </w:p>
          <w:p w14:paraId="5CB40774" w14:textId="60CBA306" w:rsidR="004C4733" w:rsidRDefault="004C4733" w:rsidP="007C7798">
            <w:pPr>
              <w:pStyle w:val="ListBullet"/>
              <w:cnfStyle w:val="000000100000" w:firstRow="0" w:lastRow="0" w:firstColumn="0" w:lastColumn="0" w:oddVBand="0" w:evenVBand="0" w:oddHBand="1" w:evenHBand="0" w:firstRowFirstColumn="0" w:firstRowLastColumn="0" w:lastRowFirstColumn="0" w:lastRowLastColumn="0"/>
            </w:pPr>
            <w:r>
              <w:t xml:space="preserve">express ideas </w:t>
            </w:r>
            <w:r w:rsidR="00770ACF">
              <w:t xml:space="preserve">in </w:t>
            </w:r>
            <w:r w:rsidR="00384DF7">
              <w:t>an</w:t>
            </w:r>
            <w:r w:rsidR="00770ACF">
              <w:t xml:space="preserve"> </w:t>
            </w:r>
            <w:r w:rsidR="008B0CFA">
              <w:t>informative</w:t>
            </w:r>
            <w:r w:rsidR="00BD3268">
              <w:t xml:space="preserve"> </w:t>
            </w:r>
            <w:r w:rsidR="008B0CFA">
              <w:t>text</w:t>
            </w:r>
            <w:r w:rsidR="00553713">
              <w:t xml:space="preserve"> </w:t>
            </w:r>
            <w:r>
              <w:t>about</w:t>
            </w:r>
            <w:r w:rsidR="00770ACF">
              <w:t xml:space="preserve"> </w:t>
            </w:r>
            <w:r w:rsidR="00553713">
              <w:t xml:space="preserve">how </w:t>
            </w:r>
            <w:r w:rsidR="00770ACF">
              <w:t xml:space="preserve">authors </w:t>
            </w:r>
            <w:r w:rsidR="00336D27">
              <w:t>communicate</w:t>
            </w:r>
            <w:r w:rsidR="00770ACF">
              <w:t xml:space="preserve"> </w:t>
            </w:r>
            <w:r w:rsidR="00336D27">
              <w:t>their purpose</w:t>
            </w:r>
            <w:r w:rsidR="00553713">
              <w:t xml:space="preserve"> through </w:t>
            </w:r>
            <w:r w:rsidR="0094392D">
              <w:t>point of view</w:t>
            </w:r>
            <w:r w:rsidR="00054C93">
              <w:t>.</w:t>
            </w:r>
            <w:r w:rsidR="00684F32">
              <w:t xml:space="preserve"> </w:t>
            </w:r>
          </w:p>
          <w:p w14:paraId="1807D707" w14:textId="77777777" w:rsidR="00E730E5" w:rsidRPr="00E730E5" w:rsidRDefault="004C1A22" w:rsidP="00027FF5">
            <w:pPr>
              <w:pStyle w:val="Featurepink"/>
              <w:ind w:left="5"/>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46252BCD" w14:textId="77777777" w:rsidR="0072083E" w:rsidRDefault="00E730E5" w:rsidP="00103D93">
            <w:pPr>
              <w:pStyle w:val="Featurepink"/>
              <w:numPr>
                <w:ilvl w:val="0"/>
                <w:numId w:val="9"/>
              </w:numPr>
              <w:ind w:left="430" w:hanging="425"/>
              <w:cnfStyle w:val="000000100000" w:firstRow="0" w:lastRow="0" w:firstColumn="0" w:lastColumn="0" w:oddVBand="0" w:evenVBand="0" w:oddHBand="1" w:evenHBand="0" w:firstRowFirstColumn="0" w:firstRowLastColumn="0" w:lastRowFirstColumn="0" w:lastRowLastColumn="0"/>
              <w:rPr>
                <w:rStyle w:val="Strong"/>
                <w:b w:val="0"/>
                <w:bCs w:val="0"/>
              </w:rPr>
            </w:pPr>
            <w:r w:rsidRPr="00E730E5">
              <w:rPr>
                <w:rStyle w:val="Strong"/>
                <w:b w:val="0"/>
                <w:bCs w:val="0"/>
              </w:rPr>
              <w:t>[Record evaluation and registration information]</w:t>
            </w:r>
          </w:p>
          <w:p w14:paraId="1B0E2148" w14:textId="6D0B39A9" w:rsidR="00B7737F" w:rsidRPr="00C772A4" w:rsidRDefault="00B7737F" w:rsidP="00B7737F">
            <w:pPr>
              <w:pStyle w:val="FeatureBox3"/>
              <w:cnfStyle w:val="000000100000" w:firstRow="0" w:lastRow="0" w:firstColumn="0" w:lastColumn="0" w:oddVBand="0" w:evenVBand="0" w:oddHBand="1" w:evenHBand="0" w:firstRowFirstColumn="0" w:firstRowLastColumn="0" w:lastRowFirstColumn="0" w:lastRowLastColumn="0"/>
            </w:pPr>
            <w:r w:rsidRPr="00B66F56">
              <w:rPr>
                <w:rStyle w:val="Strong"/>
              </w:rPr>
              <w:t xml:space="preserve">Literacy </w:t>
            </w:r>
            <w:proofErr w:type="gramStart"/>
            <w:r w:rsidRPr="00B66F56">
              <w:rPr>
                <w:rStyle w:val="Strong"/>
              </w:rPr>
              <w:t>note</w:t>
            </w:r>
            <w:proofErr w:type="gramEnd"/>
            <w:r w:rsidRPr="00B66F56">
              <w:rPr>
                <w:rStyle w:val="Strong"/>
              </w:rPr>
              <w:t xml:space="preserve">: Phase 3, resource </w:t>
            </w:r>
            <w:r>
              <w:rPr>
                <w:rStyle w:val="Strong"/>
              </w:rPr>
              <w:t>4</w:t>
            </w:r>
            <w:r w:rsidRPr="00B66F56">
              <w:rPr>
                <w:rStyle w:val="Strong"/>
              </w:rPr>
              <w:t xml:space="preserve"> – glossary of </w:t>
            </w:r>
            <w:r w:rsidR="00436538">
              <w:rPr>
                <w:rStyle w:val="Strong"/>
              </w:rPr>
              <w:t xml:space="preserve">narrative </w:t>
            </w:r>
            <w:r w:rsidRPr="00B66F56">
              <w:rPr>
                <w:rStyle w:val="Strong"/>
              </w:rPr>
              <w:t>stylistic devices</w:t>
            </w:r>
            <w:r>
              <w:t xml:space="preserve"> has been created to </w:t>
            </w:r>
            <w:r>
              <w:lastRenderedPageBreak/>
              <w:t xml:space="preserve">support students with specific metalanguage of stylistic devices. Provide </w:t>
            </w:r>
            <w:r w:rsidR="00436538">
              <w:t xml:space="preserve">this to </w:t>
            </w:r>
            <w:r>
              <w:t xml:space="preserve">students or adapt into a more interactive activity, dependent on the needs of your students. </w:t>
            </w:r>
          </w:p>
          <w:p w14:paraId="64C4B0C6" w14:textId="77777777" w:rsidR="00B7737F" w:rsidRDefault="00B7737F" w:rsidP="00B7737F">
            <w:pPr>
              <w:pStyle w:val="Featurepink"/>
              <w:cnfStyle w:val="000000100000" w:firstRow="0" w:lastRow="0" w:firstColumn="0" w:lastColumn="0" w:oddVBand="0" w:evenVBand="0" w:oddHBand="1" w:evenHBand="0" w:firstRowFirstColumn="0" w:firstRowLastColumn="0" w:lastRowFirstColumn="0" w:lastRowLastColumn="0"/>
            </w:pPr>
            <w:r>
              <w:t>T</w:t>
            </w:r>
            <w:r w:rsidRPr="00A535CD">
              <w:t xml:space="preserve">he department’s </w:t>
            </w:r>
            <w:hyperlink r:id="rId54" w:history="1">
              <w:r w:rsidRPr="00AC49C6">
                <w:rPr>
                  <w:rStyle w:val="Hyperlink"/>
                </w:rPr>
                <w:t>Universal Resources Hub</w:t>
              </w:r>
            </w:hyperlink>
            <w:r>
              <w:t xml:space="preserve"> has a range of resources designed to support teachers engage students with literacy and comprehension. In this sequence, teachers could access the </w:t>
            </w:r>
            <w:hyperlink r:id="rId55" w:history="1">
              <w:r w:rsidRPr="00B9637E">
                <w:rPr>
                  <w:rStyle w:val="Hyperlink"/>
                </w:rPr>
                <w:t>Years 7 to 8 Audience and purpose</w:t>
              </w:r>
            </w:hyperlink>
            <w:r>
              <w:t xml:space="preserve"> resources to supplement instruction.</w:t>
            </w:r>
          </w:p>
          <w:p w14:paraId="501B3558" w14:textId="1EF6A8FE" w:rsidR="009574F6" w:rsidRPr="009574F6" w:rsidRDefault="009574F6" w:rsidP="00103D93">
            <w:pPr>
              <w:pStyle w:val="FeatureBox5"/>
              <w:cnfStyle w:val="000000100000" w:firstRow="0" w:lastRow="0" w:firstColumn="0" w:lastColumn="0" w:oddVBand="0" w:evenVBand="0" w:oddHBand="1" w:evenHBand="0" w:firstRowFirstColumn="0" w:firstRowLastColumn="0" w:lastRowFirstColumn="0" w:lastRowLastColumn="0"/>
            </w:pPr>
            <w:r w:rsidRPr="00103D93">
              <w:rPr>
                <w:b/>
                <w:bCs/>
              </w:rPr>
              <w:lastRenderedPageBreak/>
              <w:t xml:space="preserve">Differentiation </w:t>
            </w:r>
            <w:proofErr w:type="gramStart"/>
            <w:r w:rsidRPr="00103D93">
              <w:rPr>
                <w:b/>
                <w:bCs/>
              </w:rPr>
              <w:t>note</w:t>
            </w:r>
            <w:r>
              <w:t>:</w:t>
            </w:r>
            <w:proofErr w:type="gramEnd"/>
            <w:r>
              <w:t xml:space="preserve"> </w:t>
            </w:r>
            <w:r w:rsidR="004B370E">
              <w:t>use</w:t>
            </w:r>
            <w:r w:rsidRPr="009574F6">
              <w:t xml:space="preserve"> </w:t>
            </w:r>
            <w:r w:rsidRPr="004B370E">
              <w:t>Pre-reading, resource 4 – supporting writing</w:t>
            </w:r>
            <w:r w:rsidRPr="009574F6">
              <w:t xml:space="preserve"> for ideas to assist student writing development.</w:t>
            </w:r>
          </w:p>
        </w:tc>
      </w:tr>
      <w:tr w:rsidR="005C487F" w:rsidRPr="00D53A7A" w14:paraId="47FE4DDD" w14:textId="77777777" w:rsidTr="009B2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5FA19B9E" w14:textId="77777777" w:rsidR="00F2751D" w:rsidRPr="00F2751D" w:rsidRDefault="00F2751D" w:rsidP="00780C10">
            <w:pPr>
              <w:rPr>
                <w:bCs/>
              </w:rPr>
            </w:pPr>
            <w:r w:rsidRPr="00F2751D">
              <w:rPr>
                <w:bCs/>
              </w:rPr>
              <w:lastRenderedPageBreak/>
              <w:t>EN4-RVL-01</w:t>
            </w:r>
          </w:p>
          <w:p w14:paraId="75803F81" w14:textId="0FE16AB5" w:rsidR="005146B5" w:rsidRDefault="005146B5" w:rsidP="00780C10">
            <w:r>
              <w:rPr>
                <w:bCs/>
              </w:rPr>
              <w:t>Reading, viewing and listening for meaning</w:t>
            </w:r>
          </w:p>
          <w:p w14:paraId="6931282E" w14:textId="3D6E30F8" w:rsidR="005146B5" w:rsidRPr="00DD394F" w:rsidRDefault="00C6098B" w:rsidP="00780C10">
            <w:pPr>
              <w:rPr>
                <w:b w:val="0"/>
              </w:rPr>
            </w:pPr>
            <w:r w:rsidRPr="00DD394F">
              <w:rPr>
                <w:b w:val="0"/>
              </w:rPr>
              <w:t xml:space="preserve">Understand how language use evolves over time and in different places and cultures, and is influenced by </w:t>
            </w:r>
            <w:r w:rsidRPr="00DD394F">
              <w:t>technological</w:t>
            </w:r>
            <w:r w:rsidRPr="00DD394F">
              <w:rPr>
                <w:b w:val="0"/>
              </w:rPr>
              <w:t xml:space="preserve"> and social developments</w:t>
            </w:r>
          </w:p>
          <w:p w14:paraId="725CBE4A" w14:textId="51DF1046" w:rsidR="00F2751D" w:rsidRPr="00F2751D" w:rsidRDefault="00DF35A2" w:rsidP="00780C10">
            <w:pPr>
              <w:rPr>
                <w:bCs/>
              </w:rPr>
            </w:pPr>
            <w:r w:rsidRPr="00F2751D">
              <w:rPr>
                <w:bCs/>
              </w:rPr>
              <w:t xml:space="preserve">Reading for challenge, </w:t>
            </w:r>
            <w:r w:rsidRPr="00F2751D">
              <w:rPr>
                <w:bCs/>
              </w:rPr>
              <w:lastRenderedPageBreak/>
              <w:t>interest and enjoyment</w:t>
            </w:r>
          </w:p>
          <w:p w14:paraId="1FBD44D6" w14:textId="55DBF542" w:rsidR="00DE06BD" w:rsidRPr="00202901" w:rsidRDefault="00DE06BD" w:rsidP="00780C10">
            <w:pPr>
              <w:rPr>
                <w:b w:val="0"/>
                <w:bCs/>
              </w:rPr>
            </w:pPr>
            <w:r w:rsidRPr="00202901">
              <w:rPr>
                <w:b w:val="0"/>
                <w:bCs/>
              </w:rPr>
              <w:t>Understand the ways reading helps us understand ourselves and make connections to others and to the world</w:t>
            </w:r>
          </w:p>
          <w:p w14:paraId="5A6A5118" w14:textId="77777777" w:rsidR="005B2FDB" w:rsidRDefault="005B2FDB" w:rsidP="00780C10">
            <w:r w:rsidRPr="005B2FDB">
              <w:t>Reflecting</w:t>
            </w:r>
          </w:p>
          <w:p w14:paraId="6204CECD" w14:textId="77777777" w:rsidR="007E61AF" w:rsidRPr="00202901" w:rsidRDefault="007E61AF" w:rsidP="00780C10">
            <w:pPr>
              <w:rPr>
                <w:b w:val="0"/>
                <w:bCs/>
              </w:rPr>
            </w:pPr>
            <w:r w:rsidRPr="00202901">
              <w:rPr>
                <w:b w:val="0"/>
                <w:bCs/>
              </w:rPr>
              <w:t>Discuss and reflect on the value of reading for personal growth and cultural awareness</w:t>
            </w:r>
          </w:p>
          <w:p w14:paraId="39F029CE" w14:textId="0BF57136" w:rsidR="004F04B0" w:rsidRPr="00780C10" w:rsidRDefault="004F04B0" w:rsidP="00780C10">
            <w:r w:rsidRPr="00780C10">
              <w:t>EN4-URA-01</w:t>
            </w:r>
          </w:p>
          <w:p w14:paraId="3EE8B64C" w14:textId="762DD60C" w:rsidR="004F04B0" w:rsidRPr="00780C10" w:rsidRDefault="004F04B0" w:rsidP="00780C10">
            <w:r w:rsidRPr="00780C10">
              <w:t>Representation</w:t>
            </w:r>
          </w:p>
          <w:p w14:paraId="6E1B98BE" w14:textId="4CF75792" w:rsidR="004F04B0" w:rsidRPr="00202901" w:rsidRDefault="004C6DC5" w:rsidP="004F04B0">
            <w:pPr>
              <w:rPr>
                <w:b w:val="0"/>
                <w:bCs/>
              </w:rPr>
            </w:pPr>
            <w:r w:rsidRPr="00202901">
              <w:rPr>
                <w:b w:val="0"/>
                <w:bCs/>
              </w:rPr>
              <w:t>Explore how language and text are acts of representation that range from objective to subjective and may offer layers of literal or implied me</w:t>
            </w:r>
            <w:r w:rsidR="00780C10" w:rsidRPr="00202901">
              <w:rPr>
                <w:b w:val="0"/>
                <w:bCs/>
              </w:rPr>
              <w:t xml:space="preserve">anings, and apply this understanding </w:t>
            </w:r>
            <w:r w:rsidR="00780C10" w:rsidRPr="00202901">
              <w:rPr>
                <w:b w:val="0"/>
                <w:bCs/>
              </w:rPr>
              <w:lastRenderedPageBreak/>
              <w:t>in own texts</w:t>
            </w:r>
          </w:p>
          <w:p w14:paraId="11FB9D39" w14:textId="0CC52015" w:rsidR="00780C10" w:rsidRPr="00C77200" w:rsidRDefault="00780C10" w:rsidP="00C77200">
            <w:r w:rsidRPr="00C77200">
              <w:t>EN4-URA-01</w:t>
            </w:r>
          </w:p>
          <w:p w14:paraId="38F0582C" w14:textId="419F5E1F" w:rsidR="00780C10" w:rsidRPr="00C77200" w:rsidRDefault="00780C10" w:rsidP="00C77200">
            <w:r w:rsidRPr="00C77200">
              <w:t>Narrative</w:t>
            </w:r>
          </w:p>
          <w:p w14:paraId="57DE3E5C" w14:textId="380EF06A" w:rsidR="00780C10" w:rsidRPr="00DD394F" w:rsidRDefault="008D5A6E" w:rsidP="00EC1349">
            <w:pPr>
              <w:rPr>
                <w:b w:val="0"/>
              </w:rPr>
            </w:pPr>
            <w:r w:rsidRPr="00202901">
              <w:rPr>
                <w:b w:val="0"/>
                <w:bCs/>
              </w:rPr>
              <w:t>Understand narrative conventions, such as setting, plot and sub-plot, and how they are used to represent events and personally engage the reader, viewer or listener with ideas and values</w:t>
            </w:r>
            <w:r w:rsidR="00C77200" w:rsidRPr="00202901">
              <w:rPr>
                <w:b w:val="0"/>
                <w:bCs/>
              </w:rPr>
              <w:t xml:space="preserve"> in texts,</w:t>
            </w:r>
            <w:r w:rsidR="00C77200" w:rsidRPr="00DD394F">
              <w:rPr>
                <w:b w:val="0"/>
              </w:rPr>
              <w:t xml:space="preserve"> </w:t>
            </w:r>
            <w:r w:rsidR="00C77200" w:rsidRPr="00DD394F">
              <w:t>and apply this understanding in own texts</w:t>
            </w:r>
          </w:p>
          <w:p w14:paraId="6FAACE23" w14:textId="77777777" w:rsidR="00A86E18" w:rsidRDefault="00A86E18" w:rsidP="00EC1349">
            <w:r>
              <w:t>EN4-URB-01</w:t>
            </w:r>
          </w:p>
          <w:p w14:paraId="3CE3B68A" w14:textId="3E8544CC" w:rsidR="008E5473" w:rsidRPr="00E80DC8" w:rsidRDefault="00731234" w:rsidP="00EC1349">
            <w:pPr>
              <w:rPr>
                <w:bCs/>
              </w:rPr>
            </w:pPr>
            <w:r w:rsidRPr="00E5207C">
              <w:rPr>
                <w:bCs/>
              </w:rPr>
              <w:t>Perspective and context</w:t>
            </w:r>
          </w:p>
          <w:p w14:paraId="63753727" w14:textId="6DAF9FDD" w:rsidR="00731234" w:rsidRPr="00DD394F" w:rsidRDefault="00E80DC8" w:rsidP="00EC1349">
            <w:pPr>
              <w:rPr>
                <w:b w:val="0"/>
              </w:rPr>
            </w:pPr>
            <w:r w:rsidRPr="00DD394F">
              <w:rPr>
                <w:b w:val="0"/>
              </w:rPr>
              <w:t>Consider the influence of cultural context on language</w:t>
            </w:r>
          </w:p>
          <w:p w14:paraId="172A9B3B" w14:textId="01EEB007" w:rsidR="009466FC" w:rsidRDefault="009466FC" w:rsidP="00EC1349">
            <w:r w:rsidRPr="009466FC">
              <w:lastRenderedPageBreak/>
              <w:t>EN4-ECB-01</w:t>
            </w:r>
          </w:p>
          <w:p w14:paraId="492CEDEA" w14:textId="66391CCA" w:rsidR="009A71F7" w:rsidRDefault="009A71F7" w:rsidP="00EC1349">
            <w:r w:rsidRPr="009A71F7">
              <w:t>Planning, monitoring and revising</w:t>
            </w:r>
          </w:p>
          <w:p w14:paraId="516DC9CE" w14:textId="4E7D301E" w:rsidR="00002E98" w:rsidRPr="00DD394F" w:rsidRDefault="00002E98" w:rsidP="00EC1349">
            <w:pPr>
              <w:rPr>
                <w:b w:val="0"/>
              </w:rPr>
            </w:pPr>
            <w:r w:rsidRPr="00DD394F">
              <w:rPr>
                <w:b w:val="0"/>
              </w:rPr>
              <w:t>Produce co-constructed texts to represent different ideas and values</w:t>
            </w:r>
          </w:p>
          <w:p w14:paraId="0B25D9B7" w14:textId="7B3715A1" w:rsidR="002E25F9" w:rsidRPr="00993353" w:rsidRDefault="005931A1" w:rsidP="00F2751D">
            <w:pPr>
              <w:pStyle w:val="FeatureBox2"/>
              <w:rPr>
                <w:rStyle w:val="Strong"/>
              </w:rPr>
            </w:pPr>
            <w:r w:rsidRPr="005931A1">
              <w:t>Note: bold outcome content is not addressed in this sequence.</w:t>
            </w:r>
          </w:p>
        </w:tc>
        <w:tc>
          <w:tcPr>
            <w:tcW w:w="2872" w:type="pct"/>
          </w:tcPr>
          <w:p w14:paraId="4292A73E" w14:textId="471FD3A1" w:rsidR="004C1A22" w:rsidRPr="004C1A22" w:rsidRDefault="00833D83" w:rsidP="004C1A22">
            <w:pPr>
              <w:cnfStyle w:val="000000010000" w:firstRow="0" w:lastRow="0" w:firstColumn="0" w:lastColumn="0" w:oddVBand="0" w:evenVBand="0" w:oddHBand="0" w:evenHBand="1" w:firstRowFirstColumn="0" w:firstRowLastColumn="0" w:lastRowFirstColumn="0" w:lastRowLastColumn="0"/>
              <w:rPr>
                <w:b/>
                <w:bCs/>
              </w:rPr>
            </w:pPr>
            <w:r>
              <w:rPr>
                <w:rStyle w:val="Strong"/>
              </w:rPr>
              <w:lastRenderedPageBreak/>
              <w:t>Phase 3, sequence 4 –</w:t>
            </w:r>
            <w:r>
              <w:rPr>
                <w:b/>
              </w:rPr>
              <w:t xml:space="preserve"> </w:t>
            </w:r>
            <w:r w:rsidR="00F2751D">
              <w:rPr>
                <w:b/>
              </w:rPr>
              <w:t>e</w:t>
            </w:r>
            <w:r w:rsidR="006F0C1B">
              <w:rPr>
                <w:b/>
                <w:bCs/>
              </w:rPr>
              <w:t xml:space="preserve">ngaging with and examining </w:t>
            </w:r>
            <w:r w:rsidR="00376D78">
              <w:rPr>
                <w:b/>
                <w:bCs/>
              </w:rPr>
              <w:t xml:space="preserve">representations of </w:t>
            </w:r>
            <w:r w:rsidR="006F0C1B">
              <w:rPr>
                <w:b/>
                <w:bCs/>
              </w:rPr>
              <w:t>real</w:t>
            </w:r>
            <w:r w:rsidR="000B4706" w:rsidRPr="000B4706">
              <w:rPr>
                <w:b/>
                <w:bCs/>
              </w:rPr>
              <w:t>-</w:t>
            </w:r>
            <w:r w:rsidR="00376D78">
              <w:rPr>
                <w:b/>
                <w:bCs/>
              </w:rPr>
              <w:t>world</w:t>
            </w:r>
            <w:r w:rsidR="006F0C1B">
              <w:rPr>
                <w:b/>
                <w:bCs/>
              </w:rPr>
              <w:t xml:space="preserve"> </w:t>
            </w:r>
            <w:r w:rsidR="0041391C">
              <w:rPr>
                <w:b/>
                <w:bCs/>
              </w:rPr>
              <w:t xml:space="preserve">places and contexts </w:t>
            </w:r>
            <w:r w:rsidR="000F7C73">
              <w:rPr>
                <w:b/>
                <w:bCs/>
              </w:rPr>
              <w:t>in</w:t>
            </w:r>
            <w:r w:rsidR="006F0C1B">
              <w:rPr>
                <w:b/>
                <w:bCs/>
              </w:rPr>
              <w:t xml:space="preserve"> texts</w:t>
            </w:r>
          </w:p>
          <w:p w14:paraId="0F26CC5E" w14:textId="77777777" w:rsidR="004C1A22" w:rsidRPr="0019110A" w:rsidRDefault="004C1A22" w:rsidP="004C1A22">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5E7AF9A1" w14:textId="77777777" w:rsidR="004C1A22" w:rsidRPr="00B2133C" w:rsidRDefault="004C1A22" w:rsidP="004C1A22">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60E21215" w14:textId="65D54769" w:rsidR="00FC16C7" w:rsidRDefault="00472C40" w:rsidP="00FC16C7">
            <w:pPr>
              <w:pStyle w:val="ListBullet"/>
              <w:cnfStyle w:val="000000010000" w:firstRow="0" w:lastRow="0" w:firstColumn="0" w:lastColumn="0" w:oddVBand="0" w:evenVBand="0" w:oddHBand="0" w:evenHBand="1" w:firstRowFirstColumn="0" w:firstRowLastColumn="0" w:lastRowFirstColumn="0" w:lastRowLastColumn="0"/>
            </w:pPr>
            <w:r>
              <w:t>understand</w:t>
            </w:r>
            <w:r w:rsidR="00D20666">
              <w:t xml:space="preserve"> how the narrative convention of setting is used </w:t>
            </w:r>
            <w:r w:rsidR="002E7EC1">
              <w:t>to represent real events to engage readers</w:t>
            </w:r>
          </w:p>
          <w:p w14:paraId="75D863EF" w14:textId="0B28CE25" w:rsidR="004C1A22" w:rsidRPr="00FC16C7" w:rsidRDefault="004627AF" w:rsidP="00FC16C7">
            <w:pPr>
              <w:pStyle w:val="ListBullet"/>
              <w:cnfStyle w:val="000000010000" w:firstRow="0" w:lastRow="0" w:firstColumn="0" w:lastColumn="0" w:oddVBand="0" w:evenVBand="0" w:oddHBand="0" w:evenHBand="1" w:firstRowFirstColumn="0" w:firstRowLastColumn="0" w:lastRowFirstColumn="0" w:lastRowLastColumn="0"/>
            </w:pPr>
            <w:r w:rsidRPr="00FC16C7">
              <w:t>understand how</w:t>
            </w:r>
            <w:r w:rsidR="00AD5251">
              <w:t xml:space="preserve"> </w:t>
            </w:r>
            <w:r w:rsidR="001214A3">
              <w:t>Pashtu language and other stylistic devices</w:t>
            </w:r>
            <w:r w:rsidRPr="00FC16C7">
              <w:t xml:space="preserve"> can be used to </w:t>
            </w:r>
            <w:r w:rsidR="00AF64FB">
              <w:t>represent the context</w:t>
            </w:r>
            <w:r w:rsidR="00950DEC">
              <w:t xml:space="preserve">ual setting </w:t>
            </w:r>
            <w:r w:rsidR="00FC16C7" w:rsidRPr="00FC16C7">
              <w:t>in texts</w:t>
            </w:r>
            <w:r w:rsidR="00E11BCD">
              <w:t>.</w:t>
            </w:r>
          </w:p>
          <w:p w14:paraId="356103B5" w14:textId="667D28FA" w:rsidR="00DD2867" w:rsidRPr="00DD2867" w:rsidRDefault="00DD2867" w:rsidP="00DD2867">
            <w:pPr>
              <w:cnfStyle w:val="000000010000" w:firstRow="0" w:lastRow="0" w:firstColumn="0" w:lastColumn="0" w:oddVBand="0" w:evenVBand="0" w:oddHBand="0" w:evenHBand="1" w:firstRowFirstColumn="0" w:firstRowLastColumn="0" w:lastRowFirstColumn="0" w:lastRowLastColumn="0"/>
              <w:rPr>
                <w:b/>
                <w:bCs/>
              </w:rPr>
            </w:pPr>
            <w:r w:rsidRPr="00DD2867">
              <w:rPr>
                <w:b/>
                <w:bCs/>
              </w:rPr>
              <w:t>Exploring setting and how it represents real events</w:t>
            </w:r>
          </w:p>
          <w:p w14:paraId="0D07EFEE" w14:textId="524E6F14" w:rsidR="0070039D" w:rsidRPr="009A69BF" w:rsidRDefault="009E5E22" w:rsidP="004973E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9E5E22">
              <w:rPr>
                <w:rStyle w:val="Strong"/>
              </w:rPr>
              <w:lastRenderedPageBreak/>
              <w:t>C</w:t>
            </w:r>
            <w:r>
              <w:rPr>
                <w:rStyle w:val="Strong"/>
              </w:rPr>
              <w:t>onnecting learning to setting</w:t>
            </w:r>
            <w:r w:rsidR="003C7C5D">
              <w:rPr>
                <w:rStyle w:val="Strong"/>
              </w:rPr>
              <w:t xml:space="preserve"> to </w:t>
            </w:r>
            <w:r w:rsidR="00E94016">
              <w:rPr>
                <w:rStyle w:val="Strong"/>
              </w:rPr>
              <w:t>identify prior understanding</w:t>
            </w:r>
            <w:r>
              <w:rPr>
                <w:rStyle w:val="Strong"/>
              </w:rPr>
              <w:t xml:space="preserve"> </w:t>
            </w:r>
            <w:r w:rsidRPr="009E5E22">
              <w:rPr>
                <w:rStyle w:val="Strong"/>
                <w:b w:val="0"/>
                <w:bCs w:val="0"/>
              </w:rPr>
              <w:t xml:space="preserve">– students </w:t>
            </w:r>
            <w:r w:rsidRPr="003C7C5D">
              <w:rPr>
                <w:rStyle w:val="Strong"/>
                <w:b w:val="0"/>
                <w:bCs w:val="0"/>
              </w:rPr>
              <w:t xml:space="preserve">are asked to recall what </w:t>
            </w:r>
            <w:r w:rsidR="003C7C5D" w:rsidRPr="003C7C5D">
              <w:rPr>
                <w:rStyle w:val="Strong"/>
                <w:b w:val="0"/>
                <w:bCs w:val="0"/>
              </w:rPr>
              <w:t xml:space="preserve">they can remember about the term </w:t>
            </w:r>
            <w:r w:rsidR="003203CF">
              <w:rPr>
                <w:rStyle w:val="Strong"/>
                <w:b w:val="0"/>
                <w:bCs w:val="0"/>
              </w:rPr>
              <w:t>‘</w:t>
            </w:r>
            <w:r w:rsidR="003C7C5D" w:rsidRPr="003C7C5D">
              <w:rPr>
                <w:rStyle w:val="Strong"/>
                <w:b w:val="0"/>
                <w:bCs w:val="0"/>
              </w:rPr>
              <w:t>setting</w:t>
            </w:r>
            <w:r w:rsidR="003203CF">
              <w:rPr>
                <w:rStyle w:val="Strong"/>
                <w:b w:val="0"/>
                <w:bCs w:val="0"/>
              </w:rPr>
              <w:t>’</w:t>
            </w:r>
            <w:r w:rsidR="00754024">
              <w:rPr>
                <w:rStyle w:val="Strong"/>
                <w:b w:val="0"/>
                <w:bCs w:val="0"/>
              </w:rPr>
              <w:t xml:space="preserve"> and the teacher creates a class brainstorm on the board.</w:t>
            </w:r>
            <w:r w:rsidR="00394896">
              <w:rPr>
                <w:rStyle w:val="Strong"/>
                <w:b w:val="0"/>
                <w:bCs w:val="0"/>
              </w:rPr>
              <w:t xml:space="preserve"> They extend this unde</w:t>
            </w:r>
            <w:r w:rsidR="00807034">
              <w:rPr>
                <w:rStyle w:val="Strong"/>
                <w:b w:val="0"/>
                <w:bCs w:val="0"/>
              </w:rPr>
              <w:t>rsta</w:t>
            </w:r>
            <w:r w:rsidR="00394896">
              <w:rPr>
                <w:rStyle w:val="Strong"/>
                <w:b w:val="0"/>
                <w:bCs w:val="0"/>
              </w:rPr>
              <w:t>nding by suggesting settings from the novel</w:t>
            </w:r>
            <w:r w:rsidR="008427E2">
              <w:rPr>
                <w:rStyle w:val="Strong"/>
                <w:b w:val="0"/>
                <w:bCs w:val="0"/>
              </w:rPr>
              <w:t>. T</w:t>
            </w:r>
            <w:r w:rsidR="00C012E9">
              <w:rPr>
                <w:rStyle w:val="Strong"/>
                <w:b w:val="0"/>
                <w:bCs w:val="0"/>
              </w:rPr>
              <w:t xml:space="preserve">hese can be added to </w:t>
            </w:r>
            <w:r w:rsidR="00C012E9" w:rsidRPr="009A69BF">
              <w:rPr>
                <w:rStyle w:val="Strong"/>
              </w:rPr>
              <w:t xml:space="preserve">Phase 3, </w:t>
            </w:r>
            <w:r w:rsidR="003671B8">
              <w:rPr>
                <w:rStyle w:val="Strong"/>
              </w:rPr>
              <w:t>a</w:t>
            </w:r>
            <w:r w:rsidR="00C012E9" w:rsidRPr="009A69BF">
              <w:rPr>
                <w:rStyle w:val="Strong"/>
              </w:rPr>
              <w:t xml:space="preserve">ctivity 9 </w:t>
            </w:r>
            <w:r w:rsidR="009A69BF" w:rsidRPr="009A69BF">
              <w:rPr>
                <w:rStyle w:val="Strong"/>
              </w:rPr>
              <w:t>– exploring setting and how it represents real events</w:t>
            </w:r>
            <w:r w:rsidR="009A69BF">
              <w:rPr>
                <w:rStyle w:val="Strong"/>
              </w:rPr>
              <w:t xml:space="preserve"> </w:t>
            </w:r>
            <w:r w:rsidR="009A69BF" w:rsidRPr="009A69BF">
              <w:rPr>
                <w:rStyle w:val="Strong"/>
                <w:b w:val="0"/>
                <w:bCs w:val="0"/>
              </w:rPr>
              <w:t>as additional settings if they are not already identified.</w:t>
            </w:r>
          </w:p>
          <w:p w14:paraId="6270322C" w14:textId="77EC53DF" w:rsidR="008427E2" w:rsidRDefault="00AA7DCA" w:rsidP="004973E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0072B">
              <w:rPr>
                <w:rStyle w:val="Strong"/>
              </w:rPr>
              <w:t xml:space="preserve">Engaging with </w:t>
            </w:r>
            <w:r w:rsidR="00470198">
              <w:rPr>
                <w:rStyle w:val="Strong"/>
              </w:rPr>
              <w:t xml:space="preserve">setting in </w:t>
            </w:r>
            <w:r w:rsidRPr="00684D63">
              <w:rPr>
                <w:rStyle w:val="BoldItalic"/>
              </w:rPr>
              <w:t>Parvana</w:t>
            </w:r>
            <w:r w:rsidRPr="00C778B1">
              <w:rPr>
                <w:b/>
                <w:bCs/>
              </w:rPr>
              <w:t xml:space="preserve"> </w:t>
            </w:r>
            <w:r w:rsidR="00470198" w:rsidRPr="00C778B1">
              <w:rPr>
                <w:b/>
                <w:bCs/>
              </w:rPr>
              <w:t xml:space="preserve">to </w:t>
            </w:r>
            <w:r w:rsidR="00140A90" w:rsidRPr="00C778B1">
              <w:rPr>
                <w:b/>
                <w:bCs/>
              </w:rPr>
              <w:t xml:space="preserve">understand how it has been represented </w:t>
            </w:r>
            <w:r w:rsidR="001D4B80" w:rsidRPr="00B32628">
              <w:t>–</w:t>
            </w:r>
            <w:r w:rsidR="003750B3" w:rsidRPr="00B32628">
              <w:t xml:space="preserve"> </w:t>
            </w:r>
            <w:r w:rsidR="002E526E" w:rsidRPr="00B32628">
              <w:t xml:space="preserve">students </w:t>
            </w:r>
            <w:r w:rsidR="002D0C61">
              <w:t xml:space="preserve">work in small groups to </w:t>
            </w:r>
            <w:r w:rsidR="0075333C">
              <w:t>complete</w:t>
            </w:r>
            <w:r w:rsidR="001D402A" w:rsidRPr="00B32628">
              <w:t xml:space="preserve"> </w:t>
            </w:r>
            <w:r w:rsidR="001D402A" w:rsidRPr="0040072B">
              <w:rPr>
                <w:rStyle w:val="Strong"/>
              </w:rPr>
              <w:t xml:space="preserve">Phase 3, activity </w:t>
            </w:r>
            <w:r w:rsidR="002D0C61">
              <w:rPr>
                <w:rStyle w:val="Strong"/>
              </w:rPr>
              <w:t>9</w:t>
            </w:r>
            <w:r w:rsidR="001D402A" w:rsidRPr="0040072B">
              <w:rPr>
                <w:rStyle w:val="Strong"/>
              </w:rPr>
              <w:t xml:space="preserve"> </w:t>
            </w:r>
            <w:r w:rsidR="00F52D5E">
              <w:rPr>
                <w:rStyle w:val="Strong"/>
              </w:rPr>
              <w:t>–</w:t>
            </w:r>
            <w:r w:rsidR="001D402A" w:rsidRPr="0040072B">
              <w:rPr>
                <w:rStyle w:val="Strong"/>
              </w:rPr>
              <w:t xml:space="preserve"> </w:t>
            </w:r>
            <w:r w:rsidR="0070039D" w:rsidRPr="0070039D">
              <w:rPr>
                <w:rStyle w:val="Strong"/>
              </w:rPr>
              <w:t>exploring setting and how it represents real events</w:t>
            </w:r>
            <w:r w:rsidR="0075333C">
              <w:rPr>
                <w:rStyle w:val="Strong"/>
              </w:rPr>
              <w:t xml:space="preserve">. </w:t>
            </w:r>
            <w:r w:rsidR="0075333C" w:rsidRPr="0075333C">
              <w:rPr>
                <w:rStyle w:val="Strong"/>
                <w:b w:val="0"/>
                <w:bCs w:val="0"/>
              </w:rPr>
              <w:t>They</w:t>
            </w:r>
            <w:r w:rsidR="00F56096">
              <w:rPr>
                <w:rStyle w:val="Strong"/>
                <w:b w:val="0"/>
                <w:bCs w:val="0"/>
              </w:rPr>
              <w:t xml:space="preserve"> are assigned to small groups and</w:t>
            </w:r>
          </w:p>
          <w:p w14:paraId="03DB72CE" w14:textId="5F3EB533" w:rsidR="00F56096" w:rsidRDefault="00540C08"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c</w:t>
            </w:r>
            <w:r w:rsidR="00F56096">
              <w:t>omplete a group brainstorm about the</w:t>
            </w:r>
            <w:r w:rsidR="004C5FEA">
              <w:t>ir assigned</w:t>
            </w:r>
            <w:r w:rsidR="00F56096">
              <w:t xml:space="preserve"> setting</w:t>
            </w:r>
          </w:p>
          <w:p w14:paraId="08A80AE7" w14:textId="66469275" w:rsidR="00F56096" w:rsidRDefault="00540C08"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find </w:t>
            </w:r>
            <w:r w:rsidR="004C5FEA">
              <w:t>evidence and examples</w:t>
            </w:r>
            <w:r>
              <w:t xml:space="preserve"> from the novel that describe the settin</w:t>
            </w:r>
            <w:r w:rsidR="004C5FEA">
              <w:t>g, drawing from the chapter references provided as support</w:t>
            </w:r>
          </w:p>
          <w:p w14:paraId="2A551B66" w14:textId="13D49946" w:rsidR="00A00DC2" w:rsidRDefault="00A00DC2"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create a </w:t>
            </w:r>
            <w:r w:rsidR="00105026">
              <w:t>4</w:t>
            </w:r>
            <w:r w:rsidR="00540C08" w:rsidRPr="00540C08">
              <w:t>W poster</w:t>
            </w:r>
            <w:r>
              <w:t xml:space="preserve"> using the instructions outlined in </w:t>
            </w:r>
            <w:r w:rsidRPr="00A00DC2">
              <w:rPr>
                <w:b/>
                <w:bCs/>
              </w:rPr>
              <w:t>Phase 3, activity 9 – exploring setting</w:t>
            </w:r>
            <w:r w:rsidRPr="00C778B1">
              <w:rPr>
                <w:b/>
                <w:bCs/>
              </w:rPr>
              <w:t xml:space="preserve"> and how it represents real events</w:t>
            </w:r>
            <w:r w:rsidR="006940FA">
              <w:t>.</w:t>
            </w:r>
          </w:p>
          <w:p w14:paraId="4CF1BCB7" w14:textId="0C49A292" w:rsidR="00105026" w:rsidRDefault="00A00DC2" w:rsidP="004973E0">
            <w:pPr>
              <w:pStyle w:val="ListBullet"/>
              <w:cnfStyle w:val="000000010000" w:firstRow="0" w:lastRow="0" w:firstColumn="0" w:lastColumn="0" w:oddVBand="0" w:evenVBand="0" w:oddHBand="0" w:evenHBand="1" w:firstRowFirstColumn="0" w:firstRowLastColumn="0" w:lastRowFirstColumn="0" w:lastRowLastColumn="0"/>
            </w:pPr>
            <w:r w:rsidRPr="002278C1">
              <w:rPr>
                <w:b/>
                <w:bCs/>
              </w:rPr>
              <w:t xml:space="preserve">Reflecting on </w:t>
            </w:r>
            <w:r w:rsidR="002278C1" w:rsidRPr="002278C1">
              <w:rPr>
                <w:b/>
                <w:bCs/>
              </w:rPr>
              <w:t>the representation of setting</w:t>
            </w:r>
            <w:r w:rsidR="002278C1">
              <w:t xml:space="preserve"> – students consolidate learning by</w:t>
            </w:r>
            <w:r w:rsidR="006074EA">
              <w:t xml:space="preserve"> </w:t>
            </w:r>
            <w:r w:rsidR="00383507">
              <w:t xml:space="preserve">using </w:t>
            </w:r>
            <w:r w:rsidR="006074EA">
              <w:t>prior learning</w:t>
            </w:r>
            <w:r w:rsidR="00F75857">
              <w:t xml:space="preserve"> </w:t>
            </w:r>
            <w:r w:rsidR="00383507">
              <w:t>from</w:t>
            </w:r>
            <w:r w:rsidR="002167D4">
              <w:t xml:space="preserve"> </w:t>
            </w:r>
            <w:r w:rsidR="002167D4" w:rsidRPr="002167D4">
              <w:rPr>
                <w:b/>
                <w:bCs/>
              </w:rPr>
              <w:t>Phase 2, activity 5 – investigating the author</w:t>
            </w:r>
            <w:r w:rsidR="002167D4">
              <w:rPr>
                <w:b/>
                <w:bCs/>
              </w:rPr>
              <w:t xml:space="preserve"> </w:t>
            </w:r>
            <w:r w:rsidR="00780317" w:rsidRPr="00780317">
              <w:t>and their reading of the novel</w:t>
            </w:r>
            <w:r w:rsidR="00780317">
              <w:rPr>
                <w:b/>
                <w:bCs/>
              </w:rPr>
              <w:t xml:space="preserve"> </w:t>
            </w:r>
            <w:r w:rsidR="002167D4" w:rsidRPr="00780317">
              <w:t>to examine e</w:t>
            </w:r>
            <w:r w:rsidR="00B204FC">
              <w:t>ach group’s</w:t>
            </w:r>
            <w:r w:rsidR="002167D4" w:rsidRPr="00780317">
              <w:t xml:space="preserve"> posters</w:t>
            </w:r>
            <w:r w:rsidR="00780317">
              <w:t xml:space="preserve"> and place a sticker on the </w:t>
            </w:r>
            <w:r w:rsidR="005E3305">
              <w:t xml:space="preserve">setting elements they believe are accurate representations of </w:t>
            </w:r>
            <w:r w:rsidR="005E3305">
              <w:lastRenderedPageBreak/>
              <w:t>the setting.</w:t>
            </w:r>
            <w:r w:rsidR="003E6C2F">
              <w:t xml:space="preserve"> They discuss the most effective setting </w:t>
            </w:r>
            <w:r w:rsidR="005E5A91">
              <w:t xml:space="preserve">elements </w:t>
            </w:r>
            <w:r w:rsidR="0083441B">
              <w:t>in a class discussion and justify their decisions.</w:t>
            </w:r>
          </w:p>
          <w:p w14:paraId="22667C54" w14:textId="6EE66CB2" w:rsidR="00DB3620" w:rsidRDefault="00873835" w:rsidP="003213E1">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Exploring how </w:t>
            </w:r>
            <w:r w:rsidR="00BC3967">
              <w:rPr>
                <w:rStyle w:val="Strong"/>
              </w:rPr>
              <w:t>purpose</w:t>
            </w:r>
            <w:r w:rsidR="00BC3967" w:rsidDel="00547B2F">
              <w:rPr>
                <w:rStyle w:val="Strong"/>
              </w:rPr>
              <w:t xml:space="preserve"> </w:t>
            </w:r>
            <w:r>
              <w:rPr>
                <w:rStyle w:val="Strong"/>
              </w:rPr>
              <w:t xml:space="preserve">is </w:t>
            </w:r>
            <w:r w:rsidR="00BC3967">
              <w:rPr>
                <w:rStyle w:val="Strong"/>
              </w:rPr>
              <w:t xml:space="preserve">communicated </w:t>
            </w:r>
            <w:r>
              <w:rPr>
                <w:rStyle w:val="Strong"/>
              </w:rPr>
              <w:t xml:space="preserve">to </w:t>
            </w:r>
            <w:r w:rsidR="00BC3967">
              <w:rPr>
                <w:rStyle w:val="Strong"/>
              </w:rPr>
              <w:t xml:space="preserve">immerse </w:t>
            </w:r>
            <w:r>
              <w:rPr>
                <w:rStyle w:val="Strong"/>
              </w:rPr>
              <w:t xml:space="preserve">students </w:t>
            </w:r>
            <w:r w:rsidR="00BC3967">
              <w:rPr>
                <w:rStyle w:val="Strong"/>
              </w:rPr>
              <w:t>in</w:t>
            </w:r>
            <w:r>
              <w:rPr>
                <w:rStyle w:val="Strong"/>
              </w:rPr>
              <w:t xml:space="preserve"> the world of a text</w:t>
            </w:r>
            <w:r w:rsidR="00D76950">
              <w:rPr>
                <w:rStyle w:val="Strong"/>
              </w:rPr>
              <w:t xml:space="preserve"> </w:t>
            </w:r>
            <w:r w:rsidR="007E300D">
              <w:rPr>
                <w:rStyle w:val="Strong"/>
              </w:rPr>
              <w:t>–</w:t>
            </w:r>
            <w:r w:rsidR="00C76137">
              <w:rPr>
                <w:rStyle w:val="Strong"/>
              </w:rPr>
              <w:t xml:space="preserve"> </w:t>
            </w:r>
            <w:r w:rsidR="007E300D" w:rsidRPr="00420D68">
              <w:t xml:space="preserve">students </w:t>
            </w:r>
            <w:r w:rsidR="00420D68" w:rsidRPr="00420D68">
              <w:t>are explicitly taught to understand</w:t>
            </w:r>
            <w:r w:rsidR="00DB7E40" w:rsidRPr="00420D68">
              <w:t xml:space="preserve"> how Ellis</w:t>
            </w:r>
            <w:r w:rsidR="00DA523F">
              <w:t xml:space="preserve"> integrates Pashtu language </w:t>
            </w:r>
            <w:r w:rsidR="00DB7E40" w:rsidRPr="00420D68">
              <w:t xml:space="preserve">to build authenticity in </w:t>
            </w:r>
            <w:r w:rsidR="00DB7E40" w:rsidRPr="00420D68">
              <w:rPr>
                <w:rStyle w:val="Emphasis"/>
              </w:rPr>
              <w:t>Parvana</w:t>
            </w:r>
            <w:r w:rsidR="00DB7E40" w:rsidRPr="00420D68">
              <w:t xml:space="preserve">. </w:t>
            </w:r>
            <w:r w:rsidR="00BE68B1">
              <w:t xml:space="preserve">Using </w:t>
            </w:r>
            <w:r w:rsidR="00BE68B1" w:rsidRPr="009568BB">
              <w:rPr>
                <w:rStyle w:val="Strong"/>
              </w:rPr>
              <w:t xml:space="preserve">Phase 3, activity </w:t>
            </w:r>
            <w:r w:rsidR="00C76432">
              <w:rPr>
                <w:rStyle w:val="Strong"/>
              </w:rPr>
              <w:t>10</w:t>
            </w:r>
            <w:r w:rsidR="00C76432" w:rsidRPr="009568BB">
              <w:rPr>
                <w:rStyle w:val="Strong"/>
              </w:rPr>
              <w:t xml:space="preserve"> </w:t>
            </w:r>
            <w:r w:rsidR="00A6384B" w:rsidRPr="009568BB">
              <w:rPr>
                <w:rStyle w:val="Strong"/>
              </w:rPr>
              <w:t>–</w:t>
            </w:r>
            <w:r w:rsidR="00BE68B1" w:rsidRPr="009568BB">
              <w:rPr>
                <w:rStyle w:val="Strong"/>
              </w:rPr>
              <w:t xml:space="preserve"> </w:t>
            </w:r>
            <w:r w:rsidR="00A6384B" w:rsidRPr="009568BB">
              <w:rPr>
                <w:rStyle w:val="Strong"/>
              </w:rPr>
              <w:t xml:space="preserve">how Ellis builds authenticity </w:t>
            </w:r>
            <w:r w:rsidR="00C76432">
              <w:rPr>
                <w:rStyle w:val="Strong"/>
              </w:rPr>
              <w:t xml:space="preserve">in </w:t>
            </w:r>
            <w:r w:rsidR="00C76432" w:rsidRPr="00C76432">
              <w:rPr>
                <w:rStyle w:val="Strong"/>
                <w:i/>
                <w:iCs/>
              </w:rPr>
              <w:t>Parvana</w:t>
            </w:r>
            <w:r w:rsidR="00C76432">
              <w:rPr>
                <w:rStyle w:val="Strong"/>
              </w:rPr>
              <w:t xml:space="preserve"> </w:t>
            </w:r>
            <w:r w:rsidR="00DA523F">
              <w:rPr>
                <w:rStyle w:val="Strong"/>
              </w:rPr>
              <w:t xml:space="preserve">through </w:t>
            </w:r>
            <w:r w:rsidR="00135827">
              <w:rPr>
                <w:rStyle w:val="Strong"/>
              </w:rPr>
              <w:t>integration of Pashtu language</w:t>
            </w:r>
            <w:r w:rsidR="00CA61FC">
              <w:rPr>
                <w:rStyle w:val="Strong"/>
                <w:b w:val="0"/>
                <w:bCs w:val="0"/>
              </w:rPr>
              <w:t xml:space="preserve">, </w:t>
            </w:r>
            <w:r w:rsidR="0096581C" w:rsidRPr="0096581C">
              <w:rPr>
                <w:rStyle w:val="Strong"/>
                <w:b w:val="0"/>
                <w:bCs w:val="0"/>
              </w:rPr>
              <w:t xml:space="preserve">students </w:t>
            </w:r>
            <w:r w:rsidR="00DD1CD8" w:rsidRPr="00DD1CD8">
              <w:rPr>
                <w:rStyle w:val="Strong"/>
                <w:b w:val="0"/>
                <w:bCs w:val="0"/>
              </w:rPr>
              <w:t>respond using a variety of sentence structures to</w:t>
            </w:r>
            <w:r w:rsidR="00DD1CD8">
              <w:rPr>
                <w:rStyle w:val="Strong"/>
              </w:rPr>
              <w:t xml:space="preserve"> </w:t>
            </w:r>
            <w:r w:rsidR="00BA6036">
              <w:rPr>
                <w:rStyle w:val="Strong"/>
                <w:b w:val="0"/>
                <w:bCs w:val="0"/>
              </w:rPr>
              <w:t>explain</w:t>
            </w:r>
          </w:p>
          <w:p w14:paraId="7A752E0F" w14:textId="119F2DAF" w:rsidR="00CA61FC" w:rsidRDefault="00536914"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Ellis’s possible intention for integrating Pashtu language</w:t>
            </w:r>
          </w:p>
          <w:p w14:paraId="49262E9B" w14:textId="432724B3" w:rsidR="00536914" w:rsidRDefault="00536914"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how this use of Pashtu can lead to authenticity of the narrative</w:t>
            </w:r>
          </w:p>
          <w:p w14:paraId="7D84CF98" w14:textId="2B8E01E2" w:rsidR="00536914" w:rsidRDefault="00536914"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how this contributes to Ellis’s reliability as an author</w:t>
            </w:r>
            <w:r w:rsidR="00542EB0">
              <w:rPr>
                <w:rStyle w:val="Strong"/>
                <w:b w:val="0"/>
                <w:bCs w:val="0"/>
              </w:rPr>
              <w:t>.</w:t>
            </w:r>
          </w:p>
          <w:p w14:paraId="461DF7F4" w14:textId="0B7D8D55" w:rsidR="00DB3620" w:rsidRPr="00F5278D" w:rsidRDefault="00542EB0" w:rsidP="003213E1">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F5278D">
              <w:rPr>
                <w:rStyle w:val="Strong"/>
              </w:rPr>
              <w:t xml:space="preserve">Idenitying other stylistic devices used to create </w:t>
            </w:r>
            <w:r w:rsidR="00F5278D" w:rsidRPr="00F5278D">
              <w:rPr>
                <w:rStyle w:val="Strong"/>
              </w:rPr>
              <w:t xml:space="preserve">authenticity in </w:t>
            </w:r>
            <w:r w:rsidR="00F5278D" w:rsidRPr="00B91492">
              <w:rPr>
                <w:rStyle w:val="Strong"/>
                <w:i/>
                <w:iCs/>
              </w:rPr>
              <w:t>Parvana</w:t>
            </w:r>
            <w:r w:rsidR="00F5278D" w:rsidRPr="00F5278D">
              <w:rPr>
                <w:rStyle w:val="Strong"/>
              </w:rPr>
              <w:t xml:space="preserve"> </w:t>
            </w:r>
            <w:r w:rsidR="00F5278D" w:rsidRPr="00B91492">
              <w:rPr>
                <w:rStyle w:val="Strong"/>
                <w:b w:val="0"/>
                <w:bCs w:val="0"/>
              </w:rPr>
              <w:t xml:space="preserve">– </w:t>
            </w:r>
            <w:r w:rsidR="00F5278D">
              <w:rPr>
                <w:rStyle w:val="Strong"/>
                <w:b w:val="0"/>
                <w:bCs w:val="0"/>
              </w:rPr>
              <w:t xml:space="preserve">students work independently or in small groups to </w:t>
            </w:r>
            <w:r w:rsidR="00F2506C">
              <w:rPr>
                <w:rStyle w:val="Strong"/>
                <w:b w:val="0"/>
                <w:bCs w:val="0"/>
              </w:rPr>
              <w:t xml:space="preserve">find examples of other stylistic devices used by Ellis to build authenticity when representing </w:t>
            </w:r>
            <w:r w:rsidR="00180CFA">
              <w:rPr>
                <w:rStyle w:val="Strong"/>
                <w:b w:val="0"/>
                <w:bCs w:val="0"/>
              </w:rPr>
              <w:t xml:space="preserve">narrative, characters and setting. Complete the table in </w:t>
            </w:r>
            <w:r w:rsidR="00180CFA" w:rsidRPr="009A0F7C">
              <w:rPr>
                <w:rStyle w:val="Strong"/>
              </w:rPr>
              <w:t xml:space="preserve">Phase 3, activity 10 – how Ellis builds authenticity </w:t>
            </w:r>
            <w:r w:rsidR="00B91492">
              <w:rPr>
                <w:rStyle w:val="Strong"/>
              </w:rPr>
              <w:t xml:space="preserve">in </w:t>
            </w:r>
            <w:r w:rsidR="00B91492" w:rsidRPr="00C76432">
              <w:rPr>
                <w:rStyle w:val="Strong"/>
                <w:i/>
                <w:iCs/>
              </w:rPr>
              <w:t>Parvana</w:t>
            </w:r>
            <w:r w:rsidR="00B91492">
              <w:rPr>
                <w:rStyle w:val="Strong"/>
              </w:rPr>
              <w:t xml:space="preserve"> </w:t>
            </w:r>
            <w:r w:rsidR="00180CFA" w:rsidRPr="009A0F7C">
              <w:rPr>
                <w:rStyle w:val="Strong"/>
              </w:rPr>
              <w:t xml:space="preserve">through </w:t>
            </w:r>
            <w:r w:rsidR="009A0F7C" w:rsidRPr="009A0F7C">
              <w:rPr>
                <w:rStyle w:val="Strong"/>
              </w:rPr>
              <w:t>integration of Pashtu language</w:t>
            </w:r>
            <w:r w:rsidR="009A0F7C">
              <w:rPr>
                <w:rStyle w:val="Strong"/>
                <w:b w:val="0"/>
                <w:bCs w:val="0"/>
              </w:rPr>
              <w:t>, using the examples provided as a model.</w:t>
            </w:r>
            <w:r w:rsidR="0073530A">
              <w:rPr>
                <w:rStyle w:val="Strong"/>
                <w:b w:val="0"/>
              </w:rPr>
              <w:t xml:space="preserve"> </w:t>
            </w:r>
          </w:p>
        </w:tc>
        <w:tc>
          <w:tcPr>
            <w:tcW w:w="1011" w:type="pct"/>
          </w:tcPr>
          <w:p w14:paraId="35AA684F" w14:textId="560451EB" w:rsidR="004C1A22" w:rsidRPr="001117E2" w:rsidRDefault="004C1A22" w:rsidP="004C1A22">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65705DDD" w14:textId="77777777" w:rsidR="004C1A22" w:rsidRDefault="004C1A22" w:rsidP="004C1A22">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3646EC45" w14:textId="77777777" w:rsidR="009B3CD3" w:rsidRDefault="00126853" w:rsidP="004973E0">
            <w:pPr>
              <w:pStyle w:val="ListBullet"/>
              <w:cnfStyle w:val="000000010000" w:firstRow="0" w:lastRow="0" w:firstColumn="0" w:lastColumn="0" w:oddVBand="0" w:evenVBand="0" w:oddHBand="0" w:evenHBand="1" w:firstRowFirstColumn="0" w:firstRowLastColumn="0" w:lastRowFirstColumn="0" w:lastRowLastColumn="0"/>
            </w:pPr>
            <w:r>
              <w:t>identify and describe fictional setting</w:t>
            </w:r>
            <w:r w:rsidR="009B3CD3">
              <w:t>s</w:t>
            </w:r>
            <w:r>
              <w:t xml:space="preserve"> of the text </w:t>
            </w:r>
          </w:p>
          <w:p w14:paraId="1CCC8F58" w14:textId="77777777" w:rsidR="000E6552" w:rsidRDefault="009B3CD3" w:rsidP="004973E0">
            <w:pPr>
              <w:pStyle w:val="ListBullet"/>
              <w:cnfStyle w:val="000000010000" w:firstRow="0" w:lastRow="0" w:firstColumn="0" w:lastColumn="0" w:oddVBand="0" w:evenVBand="0" w:oddHBand="0" w:evenHBand="1" w:firstRowFirstColumn="0" w:firstRowLastColumn="0" w:lastRowFirstColumn="0" w:lastRowLastColumn="0"/>
            </w:pPr>
            <w:r>
              <w:t>reflect on whether the</w:t>
            </w:r>
            <w:r w:rsidR="000E6552">
              <w:t xml:space="preserve"> language in the novel gives an accurate representation of the </w:t>
            </w:r>
            <w:r w:rsidR="000E6552">
              <w:lastRenderedPageBreak/>
              <w:t>novel</w:t>
            </w:r>
          </w:p>
          <w:p w14:paraId="42F4050D" w14:textId="675295D7" w:rsidR="009B571B" w:rsidRPr="00166FFF" w:rsidRDefault="005254E3" w:rsidP="00126853">
            <w:pPr>
              <w:pStyle w:val="ListBullet"/>
              <w:cnfStyle w:val="000000010000" w:firstRow="0" w:lastRow="0" w:firstColumn="0" w:lastColumn="0" w:oddVBand="0" w:evenVBand="0" w:oddHBand="0" w:evenHBand="1" w:firstRowFirstColumn="0" w:firstRowLastColumn="0" w:lastRowFirstColumn="0" w:lastRowLastColumn="0"/>
              <w:rPr>
                <w:rStyle w:val="Emphasis"/>
                <w:i w:val="0"/>
              </w:rPr>
            </w:pPr>
            <w:r>
              <w:t xml:space="preserve">explain how </w:t>
            </w:r>
            <w:r w:rsidR="008F7B20">
              <w:t>the integration of Pashtu language</w:t>
            </w:r>
            <w:r>
              <w:t xml:space="preserve"> </w:t>
            </w:r>
            <w:r w:rsidR="00166FFF">
              <w:t>has</w:t>
            </w:r>
            <w:r>
              <w:t xml:space="preserve"> be</w:t>
            </w:r>
            <w:r w:rsidR="00166FFF">
              <w:t>en</w:t>
            </w:r>
            <w:r>
              <w:t xml:space="preserve"> used to </w:t>
            </w:r>
            <w:r w:rsidR="00A07BFC">
              <w:t xml:space="preserve">represent the setting </w:t>
            </w:r>
          </w:p>
          <w:p w14:paraId="13D91276" w14:textId="0C4B581F" w:rsidR="00166FFF" w:rsidRDefault="00E907B8" w:rsidP="00126853">
            <w:pPr>
              <w:pStyle w:val="ListBullet"/>
              <w:cnfStyle w:val="000000010000" w:firstRow="0" w:lastRow="0" w:firstColumn="0" w:lastColumn="0" w:oddVBand="0" w:evenVBand="0" w:oddHBand="0" w:evenHBand="1" w:firstRowFirstColumn="0" w:firstRowLastColumn="0" w:lastRowFirstColumn="0" w:lastRowLastColumn="0"/>
            </w:pPr>
            <w:r>
              <w:t xml:space="preserve">identify examples of other stylistic devices </w:t>
            </w:r>
            <w:r w:rsidR="003D383E">
              <w:t xml:space="preserve">and supporting examples </w:t>
            </w:r>
            <w:r w:rsidR="001A10F0">
              <w:t xml:space="preserve">used to represent the real world. </w:t>
            </w:r>
          </w:p>
          <w:p w14:paraId="516DFCBC" w14:textId="77777777" w:rsidR="00E730E5" w:rsidRPr="00E730E5" w:rsidRDefault="004C1A22" w:rsidP="006F4ECB">
            <w:pPr>
              <w:pStyle w:val="Featurepink"/>
              <w:ind w:left="5"/>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6BE2782" w14:textId="038591D7" w:rsidR="004C1A22" w:rsidRPr="00E730E5" w:rsidRDefault="00E730E5" w:rsidP="00103D93">
            <w:pPr>
              <w:pStyle w:val="Featurepink"/>
              <w:numPr>
                <w:ilvl w:val="0"/>
                <w:numId w:val="9"/>
              </w:numPr>
              <w:ind w:left="430" w:hanging="425"/>
              <w:cnfStyle w:val="000000010000" w:firstRow="0" w:lastRow="0" w:firstColumn="0" w:lastColumn="0" w:oddVBand="0" w:evenVBand="0" w:oddHBand="0" w:evenHBand="1" w:firstRowFirstColumn="0" w:firstRowLastColumn="0" w:lastRowFirstColumn="0" w:lastRowLastColumn="0"/>
              <w:rPr>
                <w:b/>
              </w:rPr>
            </w:pPr>
            <w:r w:rsidRPr="00E730E5">
              <w:rPr>
                <w:rStyle w:val="Strong"/>
                <w:b w:val="0"/>
                <w:bCs w:val="0"/>
              </w:rPr>
              <w:t>[Record evaluation and registration information]</w:t>
            </w:r>
          </w:p>
        </w:tc>
      </w:tr>
      <w:tr w:rsidR="00222527" w:rsidRPr="00D53A7A" w14:paraId="5770E55E"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8FF6FE8" w14:textId="77777777" w:rsidR="080296AD" w:rsidRDefault="080296AD">
            <w:r>
              <w:lastRenderedPageBreak/>
              <w:t>EN4-URA-01</w:t>
            </w:r>
          </w:p>
          <w:p w14:paraId="1E32D086" w14:textId="541FD4D7" w:rsidR="080296AD" w:rsidRDefault="080296AD" w:rsidP="1292A691">
            <w:r>
              <w:t>Point of view</w:t>
            </w:r>
          </w:p>
          <w:p w14:paraId="7209E305" w14:textId="7F9617E4" w:rsidR="17CBC26B" w:rsidRPr="00DD394F" w:rsidRDefault="17CBC26B">
            <w:pPr>
              <w:rPr>
                <w:b w:val="0"/>
              </w:rPr>
            </w:pPr>
            <w:r w:rsidRPr="00202901">
              <w:rPr>
                <w:b w:val="0"/>
                <w:bCs/>
              </w:rPr>
              <w:t>Understand how choice of first, second and third-person voice can establish different</w:t>
            </w:r>
            <w:r w:rsidRPr="00DD394F">
              <w:rPr>
                <w:b w:val="0"/>
              </w:rPr>
              <w:t xml:space="preserve"> </w:t>
            </w:r>
            <w:r w:rsidRPr="00202901">
              <w:rPr>
                <w:b w:val="0"/>
                <w:bCs/>
              </w:rPr>
              <w:t xml:space="preserve">relationships between creator </w:t>
            </w:r>
            <w:r w:rsidRPr="00202901">
              <w:rPr>
                <w:b w:val="0"/>
                <w:bCs/>
              </w:rPr>
              <w:lastRenderedPageBreak/>
              <w:t>and audience, and experiment with changes in point of view in own texts</w:t>
            </w:r>
          </w:p>
          <w:p w14:paraId="3952DAB3" w14:textId="77777777" w:rsidR="00BB5F91" w:rsidRPr="00202901" w:rsidRDefault="00BB5F91" w:rsidP="00BB5F91">
            <w:pPr>
              <w:rPr>
                <w:rStyle w:val="Strong"/>
                <w:b/>
                <w:bCs w:val="0"/>
              </w:rPr>
            </w:pPr>
            <w:r w:rsidRPr="00202901">
              <w:rPr>
                <w:rStyle w:val="Strong"/>
                <w:b/>
                <w:bCs w:val="0"/>
              </w:rPr>
              <w:t>EN4-ECA-01</w:t>
            </w:r>
          </w:p>
          <w:p w14:paraId="3A9CD49A" w14:textId="77777777" w:rsidR="00BB5F91" w:rsidRPr="00202901" w:rsidRDefault="00BB5F91" w:rsidP="00BB5F91">
            <w:pPr>
              <w:rPr>
                <w:rStyle w:val="Strong"/>
                <w:b/>
                <w:bCs w:val="0"/>
              </w:rPr>
            </w:pPr>
            <w:r w:rsidRPr="00202901">
              <w:rPr>
                <w:rStyle w:val="Strong"/>
                <w:b/>
                <w:bCs w:val="0"/>
              </w:rPr>
              <w:t>Writing</w:t>
            </w:r>
          </w:p>
          <w:p w14:paraId="5B193390" w14:textId="77777777" w:rsidR="00BB5F91" w:rsidRDefault="00BB5F91" w:rsidP="00BB5F91">
            <w:pPr>
              <w:rPr>
                <w:rStyle w:val="Strong"/>
              </w:rPr>
            </w:pPr>
            <w:r w:rsidRPr="00E86CF9">
              <w:rPr>
                <w:rStyle w:val="Strong"/>
              </w:rPr>
              <w:t>Apply understanding of the structural and grammatical codes and conventions of writing to shape meaning when composing imaginative, informative and analytical, and persuasive written texts</w:t>
            </w:r>
          </w:p>
          <w:p w14:paraId="36559468" w14:textId="77777777" w:rsidR="003E575E" w:rsidRDefault="003E575E" w:rsidP="003E575E">
            <w:r w:rsidRPr="00737D1D">
              <w:t>Text features: imaginative</w:t>
            </w:r>
          </w:p>
          <w:p w14:paraId="0C2B2DEE" w14:textId="77777777" w:rsidR="003E575E" w:rsidRPr="00DD394F" w:rsidRDefault="003E575E" w:rsidP="003E575E">
            <w:pPr>
              <w:rPr>
                <w:b w:val="0"/>
              </w:rPr>
            </w:pPr>
            <w:r w:rsidRPr="00DD394F">
              <w:rPr>
                <w:b w:val="0"/>
              </w:rPr>
              <w:t>Create imaginative texts for creative effect and that reflect a broadening world and relationships within it</w:t>
            </w:r>
          </w:p>
          <w:p w14:paraId="6355AB41" w14:textId="77777777" w:rsidR="003E575E" w:rsidRDefault="008E417B" w:rsidP="00BB5F91">
            <w:r w:rsidRPr="008E417B">
              <w:lastRenderedPageBreak/>
              <w:t>EN4-ECB-01</w:t>
            </w:r>
          </w:p>
          <w:p w14:paraId="200BB5F9" w14:textId="77777777" w:rsidR="008E417B" w:rsidRDefault="008E417B" w:rsidP="00BB5F91">
            <w:r w:rsidRPr="008E417B">
              <w:t>Planning, monitoring and revising</w:t>
            </w:r>
          </w:p>
          <w:p w14:paraId="43D84702" w14:textId="21B33992" w:rsidR="00BB5F91" w:rsidRPr="00DD394F" w:rsidRDefault="008E417B" w:rsidP="00BB5F91">
            <w:pPr>
              <w:rPr>
                <w:b w:val="0"/>
              </w:rPr>
            </w:pPr>
            <w:r w:rsidRPr="00DD394F">
              <w:rPr>
                <w:b w:val="0"/>
              </w:rPr>
              <w:t>Seek and respond to verbal and written feedback to improve clarity, meaning and effect</w:t>
            </w:r>
          </w:p>
        </w:tc>
        <w:tc>
          <w:tcPr>
            <w:tcW w:w="2872" w:type="pct"/>
          </w:tcPr>
          <w:p w14:paraId="42063A3C" w14:textId="2EA3A61B" w:rsidR="00222527" w:rsidRDefault="00222527" w:rsidP="00222527">
            <w:pPr>
              <w:cnfStyle w:val="000000100000" w:firstRow="0" w:lastRow="0" w:firstColumn="0" w:lastColumn="0" w:oddVBand="0" w:evenVBand="0" w:oddHBand="1" w:evenHBand="0" w:firstRowFirstColumn="0" w:firstRowLastColumn="0" w:lastRowFirstColumn="0" w:lastRowLastColumn="0"/>
              <w:rPr>
                <w:b/>
              </w:rPr>
            </w:pPr>
            <w:r>
              <w:rPr>
                <w:rStyle w:val="Strong"/>
              </w:rPr>
              <w:lastRenderedPageBreak/>
              <w:t xml:space="preserve">Phase 3, sequence </w:t>
            </w:r>
            <w:r w:rsidR="00A13024">
              <w:rPr>
                <w:rStyle w:val="Strong"/>
              </w:rPr>
              <w:t>5</w:t>
            </w:r>
            <w:r>
              <w:rPr>
                <w:rStyle w:val="Strong"/>
              </w:rPr>
              <w:t xml:space="preserve"> –</w:t>
            </w:r>
            <w:r>
              <w:rPr>
                <w:b/>
              </w:rPr>
              <w:t xml:space="preserve"> t</w:t>
            </w:r>
            <w:r>
              <w:rPr>
                <w:b/>
                <w:bCs/>
              </w:rPr>
              <w:t xml:space="preserve">ransforming the text </w:t>
            </w:r>
            <w:r w:rsidRPr="00BF714D">
              <w:rPr>
                <w:b/>
              </w:rPr>
              <w:t>(integrated Phase 5)</w:t>
            </w:r>
          </w:p>
          <w:p w14:paraId="03F4EA77" w14:textId="77777777" w:rsidR="00222527" w:rsidRDefault="00222527" w:rsidP="00222527">
            <w:pPr>
              <w:cnfStyle w:val="000000100000" w:firstRow="0" w:lastRow="0" w:firstColumn="0" w:lastColumn="0" w:oddVBand="0" w:evenVBand="0" w:oddHBand="1" w:evenHBand="0" w:firstRowFirstColumn="0" w:firstRowLastColumn="0" w:lastRowFirstColumn="0" w:lastRowLastColumn="0"/>
              <w:rPr>
                <w:b/>
                <w:bCs/>
              </w:rPr>
            </w:pPr>
            <w:r>
              <w:rPr>
                <w:b/>
              </w:rPr>
              <w:t>Learning intentions</w:t>
            </w:r>
          </w:p>
          <w:p w14:paraId="65D38276" w14:textId="77777777" w:rsidR="00222527" w:rsidRDefault="00222527" w:rsidP="00222527">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7E40E1A6" w14:textId="77777777" w:rsidR="00222527" w:rsidRDefault="00222527" w:rsidP="004973E0">
            <w:pPr>
              <w:pStyle w:val="ListBullet"/>
              <w:cnfStyle w:val="000000100000" w:firstRow="0" w:lastRow="0" w:firstColumn="0" w:lastColumn="0" w:oddVBand="0" w:evenVBand="0" w:oddHBand="1" w:evenHBand="0" w:firstRowFirstColumn="0" w:firstRowLastColumn="0" w:lastRowFirstColumn="0" w:lastRowLastColumn="0"/>
            </w:pPr>
            <w:r>
              <w:t>experiment with how characterisation is impacted by setting and events</w:t>
            </w:r>
          </w:p>
          <w:p w14:paraId="1A1D9604" w14:textId="7228BA2A" w:rsidR="00222527" w:rsidRDefault="00A13024" w:rsidP="004973E0">
            <w:pPr>
              <w:pStyle w:val="ListBullet"/>
              <w:cnfStyle w:val="000000100000" w:firstRow="0" w:lastRow="0" w:firstColumn="0" w:lastColumn="0" w:oddVBand="0" w:evenVBand="0" w:oddHBand="1" w:evenHBand="0" w:firstRowFirstColumn="0" w:firstRowLastColumn="0" w:lastRowFirstColumn="0" w:lastRowLastColumn="0"/>
            </w:pPr>
            <w:r>
              <w:t xml:space="preserve">understand that </w:t>
            </w:r>
            <w:r w:rsidR="00DE7076">
              <w:t xml:space="preserve">other people have </w:t>
            </w:r>
            <w:r w:rsidR="00222527">
              <w:t xml:space="preserve">different </w:t>
            </w:r>
            <w:r w:rsidR="00D76416">
              <w:t xml:space="preserve">perspectives on reality and </w:t>
            </w:r>
            <w:r w:rsidR="00D76416">
              <w:lastRenderedPageBreak/>
              <w:t xml:space="preserve">personal experiences of </w:t>
            </w:r>
            <w:r w:rsidR="00222527">
              <w:t>realit</w:t>
            </w:r>
            <w:r w:rsidR="00D76416">
              <w:t>y</w:t>
            </w:r>
            <w:r w:rsidR="00222527">
              <w:t>.</w:t>
            </w:r>
          </w:p>
          <w:p w14:paraId="7C10E2E7" w14:textId="77777777" w:rsidR="00222527" w:rsidRDefault="00222527" w:rsidP="00222527">
            <w:pPr>
              <w:cnfStyle w:val="000000100000" w:firstRow="0" w:lastRow="0" w:firstColumn="0" w:lastColumn="0" w:oddVBand="0" w:evenVBand="0" w:oddHBand="1" w:evenHBand="0" w:firstRowFirstColumn="0" w:firstRowLastColumn="0" w:lastRowFirstColumn="0" w:lastRowLastColumn="0"/>
              <w:rPr>
                <w:b/>
                <w:bCs/>
              </w:rPr>
            </w:pPr>
            <w:r>
              <w:rPr>
                <w:b/>
                <w:bCs/>
              </w:rPr>
              <w:t>Writing reflectively and imaginatively</w:t>
            </w:r>
          </w:p>
          <w:p w14:paraId="2EDDB4C0" w14:textId="201F5051" w:rsidR="00222527" w:rsidRPr="00F54E83" w:rsidRDefault="00222527" w:rsidP="004973E0">
            <w:pPr>
              <w:pStyle w:val="ListBullet"/>
              <w:cnfStyle w:val="000000100000" w:firstRow="0" w:lastRow="0" w:firstColumn="0" w:lastColumn="0" w:oddVBand="0" w:evenVBand="0" w:oddHBand="1" w:evenHBand="0" w:firstRowFirstColumn="0" w:firstRowLastColumn="0" w:lastRowFirstColumn="0" w:lastRowLastColumn="0"/>
            </w:pPr>
            <w:r w:rsidRPr="00794DCB">
              <w:rPr>
                <w:b/>
                <w:bCs/>
              </w:rPr>
              <w:t>Class discussion on the power and importance of literacy</w:t>
            </w:r>
            <w:r>
              <w:t xml:space="preserve"> – students examine </w:t>
            </w:r>
            <w:r w:rsidR="0017595C">
              <w:t xml:space="preserve">2 </w:t>
            </w:r>
            <w:r>
              <w:t xml:space="preserve">quotes from Chapter 1 about literacy </w:t>
            </w:r>
            <w:r w:rsidR="00395A73">
              <w:t>a</w:t>
            </w:r>
            <w:r>
              <w:t xml:space="preserve">nd share their responses to the questions contained in </w:t>
            </w:r>
            <w:r w:rsidRPr="006C0229">
              <w:rPr>
                <w:b/>
                <w:bCs/>
              </w:rPr>
              <w:t xml:space="preserve">Phase </w:t>
            </w:r>
            <w:r>
              <w:rPr>
                <w:b/>
                <w:bCs/>
              </w:rPr>
              <w:t>3</w:t>
            </w:r>
            <w:r w:rsidRPr="006C0229">
              <w:rPr>
                <w:b/>
                <w:bCs/>
              </w:rPr>
              <w:t xml:space="preserve">, activity </w:t>
            </w:r>
            <w:r>
              <w:rPr>
                <w:b/>
                <w:bCs/>
              </w:rPr>
              <w:t>1</w:t>
            </w:r>
            <w:r w:rsidR="0051462D">
              <w:rPr>
                <w:b/>
                <w:bCs/>
              </w:rPr>
              <w:t>1</w:t>
            </w:r>
            <w:r w:rsidRPr="006C0229">
              <w:rPr>
                <w:b/>
                <w:bCs/>
              </w:rPr>
              <w:t xml:space="preserve"> – letter from Parvana to her father</w:t>
            </w:r>
            <w:r>
              <w:t xml:space="preserve"> to activate their writing in the following letter writing activity.</w:t>
            </w:r>
          </w:p>
          <w:p w14:paraId="5CCC06E8" w14:textId="5DAE3E00" w:rsidR="00D55238" w:rsidRPr="00D55238" w:rsidRDefault="00D55238" w:rsidP="0084626E">
            <w:pPr>
              <w:pStyle w:val="ListBullet"/>
              <w:cnfStyle w:val="000000100000" w:firstRow="0" w:lastRow="0" w:firstColumn="0" w:lastColumn="0" w:oddVBand="0" w:evenVBand="0" w:oddHBand="1" w:evenHBand="0" w:firstRowFirstColumn="0" w:firstRowLastColumn="0" w:lastRowFirstColumn="0" w:lastRowLastColumn="0"/>
            </w:pPr>
            <w:r w:rsidRPr="00E457E9">
              <w:rPr>
                <w:b/>
                <w:bCs/>
              </w:rPr>
              <w:t>Revising summarising</w:t>
            </w:r>
            <w:r w:rsidR="00494E37" w:rsidRPr="00E457E9">
              <w:rPr>
                <w:b/>
                <w:bCs/>
              </w:rPr>
              <w:t xml:space="preserve"> techniques to prepare for letter writing</w:t>
            </w:r>
            <w:r w:rsidR="00494E37">
              <w:t xml:space="preserve"> – students are </w:t>
            </w:r>
            <w:r w:rsidR="00613667">
              <w:t>introduced to summarising and note taking through</w:t>
            </w:r>
            <w:r w:rsidR="00E457E9">
              <w:t xml:space="preserve"> </w:t>
            </w:r>
            <w:r w:rsidR="00613667">
              <w:t xml:space="preserve">a modelled process </w:t>
            </w:r>
            <w:r w:rsidR="00FF1A17">
              <w:t xml:space="preserve">detailed in </w:t>
            </w:r>
            <w:r w:rsidR="00FF1A17" w:rsidRPr="00E457E9">
              <w:rPr>
                <w:b/>
                <w:bCs/>
              </w:rPr>
              <w:t>Pre-reading, resource 4 – supporting writing</w:t>
            </w:r>
            <w:r w:rsidR="00FF1A17">
              <w:t>. This is a good opportunity to also introduce the use of abbreviations</w:t>
            </w:r>
            <w:r w:rsidR="00E457E9">
              <w:t xml:space="preserve"> for streamlining</w:t>
            </w:r>
            <w:r w:rsidR="00FF1A17">
              <w:t xml:space="preserve"> in note taking.</w:t>
            </w:r>
            <w:r w:rsidR="00FF4446">
              <w:t xml:space="preserve"> </w:t>
            </w:r>
          </w:p>
          <w:p w14:paraId="0A6BF4E8" w14:textId="4D72B0F4" w:rsidR="00222527" w:rsidRDefault="00222527" w:rsidP="004973E0">
            <w:pPr>
              <w:pStyle w:val="ListBullet"/>
              <w:cnfStyle w:val="000000100000" w:firstRow="0" w:lastRow="0" w:firstColumn="0" w:lastColumn="0" w:oddVBand="0" w:evenVBand="0" w:oddHBand="1" w:evenHBand="0" w:firstRowFirstColumn="0" w:firstRowLastColumn="0" w:lastRowFirstColumn="0" w:lastRowLastColumn="0"/>
            </w:pPr>
            <w:r w:rsidRPr="006C4A8D">
              <w:rPr>
                <w:b/>
              </w:rPr>
              <w:t>Understanding different perspectives and realities through letter writing</w:t>
            </w:r>
            <w:r w:rsidRPr="005A25F4">
              <w:t xml:space="preserve"> </w:t>
            </w:r>
            <w:r w:rsidRPr="003C02F2">
              <w:t xml:space="preserve">– </w:t>
            </w:r>
            <w:r>
              <w:t xml:space="preserve">students write a letter from Parvana to her father in prison, recounting what has happened in Chapter </w:t>
            </w:r>
            <w:r w:rsidRPr="005A25F4">
              <w:t>4</w:t>
            </w:r>
            <w:r>
              <w:t xml:space="preserve"> using </w:t>
            </w:r>
            <w:r w:rsidRPr="006C4A8D">
              <w:rPr>
                <w:rStyle w:val="Strong"/>
              </w:rPr>
              <w:t>Phase 3, activity 11 – letter from Parvana to her father</w:t>
            </w:r>
            <w:r>
              <w:t>. They</w:t>
            </w:r>
          </w:p>
          <w:p w14:paraId="6A9F22DF" w14:textId="1043FD37" w:rsidR="00222527" w:rsidRDefault="00222527"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share </w:t>
            </w:r>
            <w:r w:rsidRPr="005A25F4">
              <w:t>their writing</w:t>
            </w:r>
            <w:r>
              <w:t xml:space="preserve"> with a peer for constructive feedback</w:t>
            </w:r>
          </w:p>
          <w:p w14:paraId="5B28DDEF" w14:textId="6A713B4E" w:rsidR="00222527" w:rsidRPr="003B6639" w:rsidRDefault="00222527" w:rsidP="00592EAE">
            <w:pPr>
              <w:pStyle w:val="ListBullet2"/>
              <w:ind w:left="1134" w:hanging="567"/>
              <w:cnfStyle w:val="000000100000" w:firstRow="0" w:lastRow="0" w:firstColumn="0" w:lastColumn="0" w:oddVBand="0" w:evenVBand="0" w:oddHBand="1" w:evenHBand="0" w:firstRowFirstColumn="0" w:firstRowLastColumn="0" w:lastRowFirstColumn="0" w:lastRowLastColumn="0"/>
              <w:rPr>
                <w:rStyle w:val="Strong"/>
                <w:b w:val="0"/>
                <w:bCs w:val="0"/>
              </w:rPr>
            </w:pPr>
            <w:r>
              <w:t xml:space="preserve">use editing strategies from Phase 6, including those indicated in </w:t>
            </w:r>
            <w:r w:rsidRPr="00C778B1">
              <w:rPr>
                <w:b/>
                <w:bCs/>
              </w:rPr>
              <w:t>Phase 6, activity 4 – peer feedback</w:t>
            </w:r>
            <w:r>
              <w:t xml:space="preserve">, </w:t>
            </w:r>
            <w:r w:rsidRPr="00E1134B">
              <w:rPr>
                <w:b/>
                <w:bCs/>
              </w:rPr>
              <w:t xml:space="preserve">Phase 6, activity </w:t>
            </w:r>
            <w:r>
              <w:rPr>
                <w:b/>
                <w:bCs/>
              </w:rPr>
              <w:t>5</w:t>
            </w:r>
            <w:r w:rsidRPr="00E1134B">
              <w:rPr>
                <w:b/>
                <w:bCs/>
              </w:rPr>
              <w:t xml:space="preserve"> – actioning </w:t>
            </w:r>
            <w:r w:rsidRPr="00E1134B">
              <w:rPr>
                <w:b/>
                <w:bCs/>
              </w:rPr>
              <w:lastRenderedPageBreak/>
              <w:t>feedback</w:t>
            </w:r>
            <w:r>
              <w:t xml:space="preserve"> and </w:t>
            </w:r>
            <w:r w:rsidRPr="00E1134B">
              <w:rPr>
                <w:b/>
                <w:bCs/>
              </w:rPr>
              <w:t xml:space="preserve">Phase 6, activity </w:t>
            </w:r>
            <w:r>
              <w:rPr>
                <w:b/>
                <w:bCs/>
              </w:rPr>
              <w:t>6</w:t>
            </w:r>
            <w:r w:rsidRPr="00E1134B">
              <w:rPr>
                <w:b/>
                <w:bCs/>
              </w:rPr>
              <w:t xml:space="preserve"> – student-</w:t>
            </w:r>
            <w:r w:rsidRPr="00E1134B">
              <w:rPr>
                <w:b/>
              </w:rPr>
              <w:t xml:space="preserve">teacher </w:t>
            </w:r>
            <w:r w:rsidRPr="00E1134B">
              <w:rPr>
                <w:b/>
                <w:bCs/>
              </w:rPr>
              <w:t>conference</w:t>
            </w:r>
            <w:r>
              <w:t xml:space="preserve"> to support the writing process.</w:t>
            </w:r>
          </w:p>
        </w:tc>
        <w:tc>
          <w:tcPr>
            <w:tcW w:w="1011" w:type="pct"/>
          </w:tcPr>
          <w:p w14:paraId="1D5E9083" w14:textId="66E684F1" w:rsidR="00222527" w:rsidRPr="001117E2" w:rsidRDefault="00222527" w:rsidP="00222527">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4FDABDCB" w14:textId="77777777" w:rsidR="00222527" w:rsidRDefault="00222527" w:rsidP="00222527">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15AFE42C" w14:textId="583FA8D1" w:rsidR="00222527" w:rsidRPr="006D6749" w:rsidRDefault="00222527" w:rsidP="00617DEC">
            <w:pPr>
              <w:pStyle w:val="ListBullet"/>
              <w:cnfStyle w:val="000000100000" w:firstRow="0" w:lastRow="0" w:firstColumn="0" w:lastColumn="0" w:oddVBand="0" w:evenVBand="0" w:oddHBand="1" w:evenHBand="0" w:firstRowFirstColumn="0" w:firstRowLastColumn="0" w:lastRowFirstColumn="0" w:lastRowLastColumn="0"/>
            </w:pPr>
            <w:r w:rsidRPr="00617DEC">
              <w:t>summarise the key events within a chapter</w:t>
            </w:r>
            <w:r w:rsidR="00A13024" w:rsidRPr="00617DEC">
              <w:t xml:space="preserve"> </w:t>
            </w:r>
          </w:p>
          <w:p w14:paraId="17D13425" w14:textId="5BBE8865" w:rsidR="00222527" w:rsidRDefault="00222527" w:rsidP="004973E0">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transform a </w:t>
            </w:r>
            <w:r w:rsidR="000A5D08">
              <w:t>third-</w:t>
            </w:r>
            <w:r>
              <w:t xml:space="preserve">person narrative into a </w:t>
            </w:r>
            <w:r w:rsidR="000A5D08">
              <w:t>first-</w:t>
            </w:r>
            <w:r>
              <w:t>person letter</w:t>
            </w:r>
          </w:p>
          <w:p w14:paraId="4FCA1FD8" w14:textId="67A5F56E" w:rsidR="00222527" w:rsidRDefault="00222527" w:rsidP="004973E0">
            <w:pPr>
              <w:pStyle w:val="ListBullet"/>
              <w:cnfStyle w:val="000000100000" w:firstRow="0" w:lastRow="0" w:firstColumn="0" w:lastColumn="0" w:oddVBand="0" w:evenVBand="0" w:oddHBand="1" w:evenHBand="0" w:firstRowFirstColumn="0" w:firstRowLastColumn="0" w:lastRowFirstColumn="0" w:lastRowLastColumn="0"/>
            </w:pPr>
            <w:r w:rsidRPr="009C3A2B">
              <w:t>create characterisation through a variety of language features</w:t>
            </w:r>
            <w:r>
              <w:t>.</w:t>
            </w:r>
          </w:p>
          <w:p w14:paraId="18348859" w14:textId="77777777" w:rsidR="00222527" w:rsidRPr="0087367F" w:rsidRDefault="00222527" w:rsidP="006F4ECB">
            <w:pPr>
              <w:pStyle w:val="Featurepink"/>
              <w:ind w:left="5"/>
              <w:cnfStyle w:val="000000100000" w:firstRow="0" w:lastRow="0" w:firstColumn="0" w:lastColumn="0" w:oddVBand="0" w:evenVBand="0" w:oddHBand="1" w:evenHBand="0" w:firstRowFirstColumn="0" w:firstRowLastColumn="0" w:lastRowFirstColumn="0" w:lastRowLastColumn="0"/>
              <w:rPr>
                <w:b/>
                <w:bCs/>
              </w:rPr>
            </w:pPr>
            <w:r w:rsidRPr="0087367F">
              <w:rPr>
                <w:b/>
                <w:bCs/>
              </w:rPr>
              <w:t>Evaluation and registration:</w:t>
            </w:r>
          </w:p>
          <w:p w14:paraId="4A1ACC0F" w14:textId="77777777" w:rsidR="00222527" w:rsidRDefault="00222527" w:rsidP="00103D93">
            <w:pPr>
              <w:pStyle w:val="Featurepink"/>
              <w:numPr>
                <w:ilvl w:val="0"/>
                <w:numId w:val="9"/>
              </w:numPr>
              <w:ind w:left="430" w:hanging="425"/>
              <w:cnfStyle w:val="000000100000" w:firstRow="0" w:lastRow="0" w:firstColumn="0" w:lastColumn="0" w:oddVBand="0" w:evenVBand="0" w:oddHBand="1" w:evenHBand="0" w:firstRowFirstColumn="0" w:firstRowLastColumn="0" w:lastRowFirstColumn="0" w:lastRowLastColumn="0"/>
            </w:pPr>
            <w:r w:rsidRPr="00895F70">
              <w:t>[Record evaluation and registration information]</w:t>
            </w:r>
          </w:p>
          <w:p w14:paraId="49D6FB3B" w14:textId="0E671A60" w:rsidR="003B6639" w:rsidRPr="003B6639" w:rsidRDefault="003B6639" w:rsidP="003B6639">
            <w:pPr>
              <w:pStyle w:val="Featurepink"/>
              <w:cnfStyle w:val="000000100000" w:firstRow="0" w:lastRow="0" w:firstColumn="0" w:lastColumn="0" w:oddVBand="0" w:evenVBand="0" w:oddHBand="1" w:evenHBand="0" w:firstRowFirstColumn="0" w:firstRowLastColumn="0" w:lastRowFirstColumn="0" w:lastRowLastColumn="0"/>
            </w:pPr>
            <w:r>
              <w:rPr>
                <w:b/>
                <w:bCs/>
              </w:rPr>
              <w:t xml:space="preserve">Literacy </w:t>
            </w:r>
            <w:proofErr w:type="gramStart"/>
            <w:r>
              <w:rPr>
                <w:b/>
                <w:bCs/>
              </w:rPr>
              <w:t>note</w:t>
            </w:r>
            <w:proofErr w:type="gramEnd"/>
            <w:r>
              <w:rPr>
                <w:b/>
                <w:bCs/>
              </w:rPr>
              <w:t xml:space="preserve">: </w:t>
            </w:r>
            <w:r w:rsidRPr="00914B3D">
              <w:t>th</w:t>
            </w:r>
            <w:r>
              <w:t xml:space="preserve">is imaginative writing activity provides the opportunity to address embedded literacy. First person and direct </w:t>
            </w:r>
            <w:r>
              <w:lastRenderedPageBreak/>
              <w:t>speech are indicated in the activity, but teachers may use the activity to embed other, or extended</w:t>
            </w:r>
            <w:r w:rsidR="0075354A">
              <w:t>,</w:t>
            </w:r>
            <w:r>
              <w:t xml:space="preserve"> focuses as needed.</w:t>
            </w:r>
          </w:p>
        </w:tc>
      </w:tr>
      <w:tr w:rsidR="00A02021" w:rsidRPr="00D53A7A" w14:paraId="2561DFD4" w14:textId="77777777" w:rsidTr="009B2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F15A98B" w14:textId="77777777" w:rsidR="00970D8D" w:rsidRPr="00437606" w:rsidRDefault="00437606" w:rsidP="00437606">
            <w:r w:rsidRPr="00437606">
              <w:lastRenderedPageBreak/>
              <w:t>EN4-URA-01</w:t>
            </w:r>
          </w:p>
          <w:p w14:paraId="7DE56CF7" w14:textId="77777777" w:rsidR="00437606" w:rsidRPr="00437606" w:rsidRDefault="00437606" w:rsidP="00437606">
            <w:r w:rsidRPr="00437606">
              <w:t>Characterisation</w:t>
            </w:r>
          </w:p>
          <w:p w14:paraId="10CC6DB9" w14:textId="77777777" w:rsidR="00437606" w:rsidRPr="00062A17" w:rsidRDefault="00767BAB" w:rsidP="00970D8D">
            <w:r>
              <w:rPr>
                <w:rStyle w:val="Strong"/>
                <w:bCs w:val="0"/>
              </w:rPr>
              <w:t xml:space="preserve">Analyse how engaging characters are constructed in texts through a range of language features and structures, </w:t>
            </w:r>
            <w:r w:rsidRPr="00DD394F">
              <w:t xml:space="preserve">and use these </w:t>
            </w:r>
            <w:r w:rsidR="00D21A6C" w:rsidRPr="00DD394F">
              <w:t>features and structures in own texts</w:t>
            </w:r>
          </w:p>
          <w:p w14:paraId="29798C39" w14:textId="77777777" w:rsidR="00D21A6C" w:rsidRDefault="00D21A6C" w:rsidP="00970D8D">
            <w:r>
              <w:rPr>
                <w:rStyle w:val="Strong"/>
                <w:bCs w:val="0"/>
              </w:rPr>
              <w:lastRenderedPageBreak/>
              <w:t>Describe how characters in texts, including stereotypes, archetypes</w:t>
            </w:r>
            <w:r w:rsidR="005B2CED">
              <w:rPr>
                <w:rStyle w:val="Strong"/>
                <w:bCs w:val="0"/>
              </w:rPr>
              <w:t xml:space="preserve">, flat and rounded, static and dynamic characters represent values and attitudes, </w:t>
            </w:r>
            <w:r w:rsidR="005B2CED" w:rsidRPr="00DD394F">
              <w:t>and experiment with these in own texts</w:t>
            </w:r>
          </w:p>
          <w:p w14:paraId="28F4C561" w14:textId="77777777" w:rsidR="00970D8D" w:rsidRPr="00DD394F" w:rsidRDefault="004417FF" w:rsidP="00970D8D">
            <w:pPr>
              <w:rPr>
                <w:b w:val="0"/>
              </w:rPr>
            </w:pPr>
            <w:r w:rsidRPr="00202901">
              <w:rPr>
                <w:b w:val="0"/>
                <w:bCs/>
              </w:rPr>
              <w:t>Understand how the interactions of characters, such as protagonists and antagonists, might be perceived to represent aspects of human relationships</w:t>
            </w:r>
            <w:r w:rsidR="0048624D" w:rsidRPr="00DD394F">
              <w:rPr>
                <w:b w:val="0"/>
              </w:rPr>
              <w:t>,</w:t>
            </w:r>
            <w:r w:rsidR="0048624D" w:rsidRPr="00DD394F">
              <w:rPr>
                <w:rStyle w:val="Strong"/>
                <w:b/>
              </w:rPr>
              <w:t xml:space="preserve"> and experiment </w:t>
            </w:r>
            <w:r w:rsidR="0048624D" w:rsidRPr="00DD394F">
              <w:t>with interactions when composing own texts</w:t>
            </w:r>
          </w:p>
          <w:p w14:paraId="05F5F375" w14:textId="77777777" w:rsidR="008E417B" w:rsidRDefault="008E417B" w:rsidP="00970D8D">
            <w:r w:rsidRPr="008E417B">
              <w:t>EN4-ECA-01</w:t>
            </w:r>
          </w:p>
          <w:p w14:paraId="4717E3AF" w14:textId="011E642E" w:rsidR="00325A40" w:rsidRDefault="003A25D6" w:rsidP="00970D8D">
            <w:r>
              <w:t>Sentence-level grammar and punctuation</w:t>
            </w:r>
          </w:p>
          <w:p w14:paraId="6E544C1D" w14:textId="77777777" w:rsidR="00970D8D" w:rsidRDefault="003A25D6" w:rsidP="003A25D6">
            <w:pPr>
              <w:widowControl/>
              <w:mirrorIndents w:val="0"/>
              <w:rPr>
                <w:rStyle w:val="Strong"/>
              </w:rPr>
            </w:pPr>
            <w:r w:rsidRPr="003A25D6">
              <w:rPr>
                <w:rStyle w:val="Strong"/>
                <w:bCs w:val="0"/>
              </w:rPr>
              <w:lastRenderedPageBreak/>
              <w:t>Select appropriate noun groups for clarity or effect, including succinct noun groups for simplicity and elaborated noun groups for complexity</w:t>
            </w:r>
          </w:p>
          <w:p w14:paraId="2D776904" w14:textId="5957F5CC" w:rsidR="00DB25F8" w:rsidRPr="00DB25F8" w:rsidRDefault="00FE2854" w:rsidP="003A25D6">
            <w:pPr>
              <w:widowControl/>
              <w:mirrorIndents w:val="0"/>
              <w:rPr>
                <w:rStyle w:val="Strong"/>
                <w:bCs w:val="0"/>
              </w:rPr>
            </w:pPr>
            <w:r>
              <w:rPr>
                <w:rStyle w:val="Strong"/>
                <w:bCs w:val="0"/>
              </w:rPr>
              <w:t>Compose complex sentences using embedded adjectival clauses and appropriate placement of adverbial phrases</w:t>
            </w:r>
          </w:p>
          <w:p w14:paraId="44F5D81B" w14:textId="3D75BDEA" w:rsidR="005931A1" w:rsidRPr="006F4ECB" w:rsidRDefault="005931A1" w:rsidP="005931A1">
            <w:pPr>
              <w:pStyle w:val="FeatureBox2"/>
              <w:rPr>
                <w:rStyle w:val="Strong"/>
                <w:b/>
                <w:bCs w:val="0"/>
              </w:rPr>
            </w:pPr>
            <w:r w:rsidRPr="006F4ECB">
              <w:rPr>
                <w:rStyle w:val="Strong"/>
                <w:b/>
                <w:bCs w:val="0"/>
              </w:rPr>
              <w:t>Note: bold outcome content is not addressed in this sequence.</w:t>
            </w:r>
          </w:p>
        </w:tc>
        <w:tc>
          <w:tcPr>
            <w:tcW w:w="2872" w:type="pct"/>
          </w:tcPr>
          <w:p w14:paraId="61CEB427" w14:textId="425DC070" w:rsidR="00970D8D" w:rsidRPr="004C1A22" w:rsidRDefault="00833D83" w:rsidP="00970D8D">
            <w:pPr>
              <w:cnfStyle w:val="000000010000" w:firstRow="0" w:lastRow="0" w:firstColumn="0" w:lastColumn="0" w:oddVBand="0" w:evenVBand="0" w:oddHBand="0" w:evenHBand="1" w:firstRowFirstColumn="0" w:firstRowLastColumn="0" w:lastRowFirstColumn="0" w:lastRowLastColumn="0"/>
              <w:rPr>
                <w:b/>
                <w:bCs/>
              </w:rPr>
            </w:pPr>
            <w:r>
              <w:rPr>
                <w:rStyle w:val="Strong"/>
              </w:rPr>
              <w:lastRenderedPageBreak/>
              <w:t xml:space="preserve">Phase 3, sequence </w:t>
            </w:r>
            <w:r w:rsidR="00A13024">
              <w:rPr>
                <w:rStyle w:val="Strong"/>
              </w:rPr>
              <w:t>6</w:t>
            </w:r>
            <w:r>
              <w:rPr>
                <w:rStyle w:val="Strong"/>
              </w:rPr>
              <w:t xml:space="preserve"> –</w:t>
            </w:r>
            <w:r>
              <w:rPr>
                <w:b/>
              </w:rPr>
              <w:t xml:space="preserve"> </w:t>
            </w:r>
            <w:r w:rsidR="00F2751D">
              <w:rPr>
                <w:b/>
              </w:rPr>
              <w:t>e</w:t>
            </w:r>
            <w:r w:rsidR="00D82F81">
              <w:rPr>
                <w:b/>
                <w:bCs/>
              </w:rPr>
              <w:t xml:space="preserve">xamining characterisation </w:t>
            </w:r>
          </w:p>
          <w:p w14:paraId="51E23148" w14:textId="77777777" w:rsidR="00970D8D" w:rsidRPr="0019110A" w:rsidRDefault="00970D8D" w:rsidP="00970D8D">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6D896D52" w14:textId="77777777" w:rsidR="00970D8D" w:rsidRPr="00B2133C" w:rsidRDefault="00970D8D" w:rsidP="00970D8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50B07899" w14:textId="5BCCF447" w:rsidR="00B81C86" w:rsidRDefault="00EE7646" w:rsidP="00970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recognise</w:t>
            </w:r>
            <w:r w:rsidR="005F39F3">
              <w:rPr>
                <w:rStyle w:val="Strong"/>
                <w:b w:val="0"/>
                <w:bCs w:val="0"/>
              </w:rPr>
              <w:t xml:space="preserve"> how characters are constructed </w:t>
            </w:r>
            <w:r w:rsidR="00B81C86">
              <w:rPr>
                <w:rStyle w:val="Strong"/>
                <w:b w:val="0"/>
                <w:bCs w:val="0"/>
              </w:rPr>
              <w:t xml:space="preserve">in </w:t>
            </w:r>
            <w:r w:rsidR="00B81C86" w:rsidRPr="00B81C86">
              <w:rPr>
                <w:rStyle w:val="Emphasis"/>
              </w:rPr>
              <w:t>Parvana</w:t>
            </w:r>
            <w:r w:rsidR="00B81C86">
              <w:rPr>
                <w:rStyle w:val="Strong"/>
                <w:b w:val="0"/>
                <w:bCs w:val="0"/>
              </w:rPr>
              <w:t xml:space="preserve"> to represent various values and attitudes</w:t>
            </w:r>
          </w:p>
          <w:p w14:paraId="232B0D16" w14:textId="48D13CFD" w:rsidR="008455B9" w:rsidRDefault="0036461F" w:rsidP="00970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understand how </w:t>
            </w:r>
            <w:r w:rsidR="00437606">
              <w:rPr>
                <w:rStyle w:val="Strong"/>
                <w:b w:val="0"/>
                <w:bCs w:val="0"/>
              </w:rPr>
              <w:t xml:space="preserve">fictional </w:t>
            </w:r>
            <w:r>
              <w:rPr>
                <w:rStyle w:val="Strong"/>
                <w:b w:val="0"/>
                <w:bCs w:val="0"/>
              </w:rPr>
              <w:t xml:space="preserve">characters </w:t>
            </w:r>
            <w:r w:rsidR="00437606">
              <w:rPr>
                <w:rStyle w:val="Strong"/>
                <w:b w:val="0"/>
                <w:bCs w:val="0"/>
              </w:rPr>
              <w:t xml:space="preserve">can represent </w:t>
            </w:r>
            <w:r w:rsidR="003648AA">
              <w:rPr>
                <w:rStyle w:val="Strong"/>
                <w:b w:val="0"/>
                <w:bCs w:val="0"/>
              </w:rPr>
              <w:t>author purpose and values</w:t>
            </w:r>
          </w:p>
          <w:p w14:paraId="6D26A12E" w14:textId="52E73CCD" w:rsidR="00897F29" w:rsidRPr="00897F29" w:rsidRDefault="009E46B9" w:rsidP="00897F29">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understand and compose noun groups for emotive descriptions</w:t>
            </w:r>
            <w:r w:rsidR="00013B5E">
              <w:rPr>
                <w:rStyle w:val="Strong"/>
                <w:b w:val="0"/>
                <w:bCs w:val="0"/>
              </w:rPr>
              <w:t xml:space="preserve"> for effect.</w:t>
            </w:r>
          </w:p>
          <w:p w14:paraId="7F4B1D85" w14:textId="61F52499" w:rsidR="00331252" w:rsidRDefault="00331252" w:rsidP="00EF38AC">
            <w:pPr>
              <w:pStyle w:val="FeatureBox2"/>
              <w:cnfStyle w:val="000000010000" w:firstRow="0" w:lastRow="0" w:firstColumn="0" w:lastColumn="0" w:oddVBand="0" w:evenVBand="0" w:oddHBand="0" w:evenHBand="1" w:firstRowFirstColumn="0" w:firstRowLastColumn="0" w:lastRowFirstColumn="0" w:lastRowLastColumn="0"/>
            </w:pPr>
            <w:r w:rsidRPr="0007054A">
              <w:rPr>
                <w:rStyle w:val="Strong"/>
              </w:rPr>
              <w:t>Teacher note:</w:t>
            </w:r>
            <w:r w:rsidR="0007054A">
              <w:rPr>
                <w:rStyle w:val="Strong"/>
              </w:rPr>
              <w:t xml:space="preserve"> </w:t>
            </w:r>
            <w:r w:rsidR="0007054A" w:rsidRPr="0007054A">
              <w:t xml:space="preserve">this sequence is designed to </w:t>
            </w:r>
            <w:r w:rsidR="002A6930">
              <w:t xml:space="preserve">follow the </w:t>
            </w:r>
            <w:r w:rsidR="00F8035B">
              <w:t xml:space="preserve">department’s </w:t>
            </w:r>
            <w:hyperlink r:id="rId56" w:history="1">
              <w:r w:rsidR="00F8035B" w:rsidRPr="00466EAC">
                <w:rPr>
                  <w:rStyle w:val="Hyperlink"/>
                </w:rPr>
                <w:t>comprehension</w:t>
              </w:r>
            </w:hyperlink>
            <w:r w:rsidR="00F8035B">
              <w:t xml:space="preserve"> strategy, for the </w:t>
            </w:r>
            <w:r w:rsidR="0007054A" w:rsidRPr="00450457">
              <w:t>gradual release of responsibility</w:t>
            </w:r>
            <w:r w:rsidR="0007054A">
              <w:t xml:space="preserve">, </w:t>
            </w:r>
            <w:r w:rsidR="00767A8E">
              <w:t xml:space="preserve">implementing </w:t>
            </w:r>
            <w:hyperlink r:id="rId57" w:history="1">
              <w:r w:rsidR="00590320" w:rsidRPr="00590320">
                <w:rPr>
                  <w:rStyle w:val="Hyperlink"/>
                </w:rPr>
                <w:t>E</w:t>
              </w:r>
              <w:r w:rsidR="00767A8E" w:rsidRPr="00590320">
                <w:rPr>
                  <w:rStyle w:val="Hyperlink"/>
                </w:rPr>
                <w:t>xplicit teaching</w:t>
              </w:r>
            </w:hyperlink>
            <w:r w:rsidR="00767A8E">
              <w:t xml:space="preserve"> and scaffolding to</w:t>
            </w:r>
            <w:r w:rsidR="008805D6">
              <w:t xml:space="preserve"> prepare students for independent construction. </w:t>
            </w:r>
            <w:r w:rsidR="0082169E" w:rsidRPr="0082169E">
              <w:rPr>
                <w:rStyle w:val="Strong"/>
              </w:rPr>
              <w:t xml:space="preserve">Phase 3, resource </w:t>
            </w:r>
            <w:r w:rsidR="005F5C55">
              <w:rPr>
                <w:rStyle w:val="Strong"/>
              </w:rPr>
              <w:t>7</w:t>
            </w:r>
            <w:r w:rsidR="005F5C55" w:rsidRPr="0082169E">
              <w:rPr>
                <w:rStyle w:val="Strong"/>
              </w:rPr>
              <w:t xml:space="preserve"> </w:t>
            </w:r>
            <w:r w:rsidR="0082169E" w:rsidRPr="0082169E">
              <w:rPr>
                <w:rStyle w:val="Strong"/>
              </w:rPr>
              <w:t>– modelled example of a character profile</w:t>
            </w:r>
            <w:r w:rsidR="0082169E">
              <w:t xml:space="preserve"> </w:t>
            </w:r>
            <w:r w:rsidR="00035680">
              <w:t xml:space="preserve">has been provided </w:t>
            </w:r>
            <w:r w:rsidR="0082169E">
              <w:t>as a guide to support students in this task.</w:t>
            </w:r>
          </w:p>
          <w:p w14:paraId="1B6651FA" w14:textId="64C55F7D" w:rsidR="00083BA1" w:rsidRPr="006C4F85" w:rsidRDefault="00083BA1" w:rsidP="00083BA1">
            <w:pPr>
              <w:cnfStyle w:val="000000010000" w:firstRow="0" w:lastRow="0" w:firstColumn="0" w:lastColumn="0" w:oddVBand="0" w:evenVBand="0" w:oddHBand="0" w:evenHBand="1" w:firstRowFirstColumn="0" w:firstRowLastColumn="0" w:lastRowFirstColumn="0" w:lastRowLastColumn="0"/>
              <w:rPr>
                <w:rStyle w:val="Strong"/>
              </w:rPr>
            </w:pPr>
            <w:r w:rsidRPr="006C4F85">
              <w:rPr>
                <w:rStyle w:val="Strong"/>
              </w:rPr>
              <w:t>Exploring characterisation and how characters can represent real people and experiences</w:t>
            </w:r>
          </w:p>
          <w:p w14:paraId="3F6395B9" w14:textId="06BC867E" w:rsidR="00083BA1" w:rsidRDefault="00083BA1" w:rsidP="00083BA1">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07665F">
              <w:rPr>
                <w:rStyle w:val="Strong"/>
              </w:rPr>
              <w:t>Establishing prior understanding of characterisation</w:t>
            </w:r>
            <w:r>
              <w:rPr>
                <w:rStyle w:val="Strong"/>
              </w:rPr>
              <w:t xml:space="preserve"> through review of terminology</w:t>
            </w:r>
            <w:r w:rsidRPr="00C61E92">
              <w:rPr>
                <w:rStyle w:val="Strong"/>
                <w:b w:val="0"/>
                <w:bCs w:val="0"/>
              </w:rPr>
              <w:t xml:space="preserve"> –</w:t>
            </w:r>
            <w:r>
              <w:rPr>
                <w:rStyle w:val="Strong"/>
                <w:b w:val="0"/>
                <w:bCs w:val="0"/>
              </w:rPr>
              <w:t xml:space="preserve"> students use </w:t>
            </w:r>
            <w:r w:rsidRPr="006265F5">
              <w:rPr>
                <w:rStyle w:val="Strong"/>
              </w:rPr>
              <w:t xml:space="preserve">Phase 3, </w:t>
            </w:r>
            <w:r>
              <w:rPr>
                <w:rStyle w:val="Strong"/>
              </w:rPr>
              <w:t>resource</w:t>
            </w:r>
            <w:r w:rsidRPr="006265F5">
              <w:rPr>
                <w:rStyle w:val="Strong"/>
              </w:rPr>
              <w:t xml:space="preserve"> </w:t>
            </w:r>
            <w:r w:rsidR="00C61E92">
              <w:rPr>
                <w:rStyle w:val="Strong"/>
              </w:rPr>
              <w:t>6</w:t>
            </w:r>
            <w:r w:rsidR="00C61E92" w:rsidRPr="006265F5">
              <w:rPr>
                <w:rStyle w:val="Strong"/>
              </w:rPr>
              <w:t xml:space="preserve"> </w:t>
            </w:r>
            <w:r w:rsidRPr="006265F5">
              <w:rPr>
                <w:rStyle w:val="Strong"/>
              </w:rPr>
              <w:t>– revising key terms</w:t>
            </w:r>
            <w:r>
              <w:rPr>
                <w:rStyle w:val="Strong"/>
                <w:b w:val="0"/>
                <w:bCs w:val="0"/>
              </w:rPr>
              <w:t xml:space="preserve"> </w:t>
            </w:r>
            <w:r w:rsidRPr="006265F5">
              <w:rPr>
                <w:rStyle w:val="Strong"/>
              </w:rPr>
              <w:t>relating to characterisation</w:t>
            </w:r>
            <w:r>
              <w:rPr>
                <w:rStyle w:val="Strong"/>
                <w:b w:val="0"/>
                <w:bCs w:val="0"/>
              </w:rPr>
              <w:t xml:space="preserve"> to review important terms and metalanguage for discussing and analysing character in texts. </w:t>
            </w:r>
          </w:p>
          <w:p w14:paraId="32A5C759" w14:textId="75BE8EF9" w:rsidR="008805D6" w:rsidRPr="0022756C" w:rsidRDefault="00035680" w:rsidP="00802521">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rPr>
              <w:t>Exploring characterisation by c</w:t>
            </w:r>
            <w:r w:rsidR="008805D6" w:rsidRPr="00FD1514">
              <w:rPr>
                <w:rStyle w:val="Strong"/>
              </w:rPr>
              <w:t>reating a character profile</w:t>
            </w:r>
            <w:r w:rsidR="008805D6" w:rsidRPr="00C61E92">
              <w:rPr>
                <w:rStyle w:val="Strong"/>
                <w:b w:val="0"/>
                <w:bCs w:val="0"/>
              </w:rPr>
              <w:t xml:space="preserve"> –</w:t>
            </w:r>
            <w:r w:rsidR="008805D6">
              <w:rPr>
                <w:rStyle w:val="Strong"/>
                <w:b w:val="0"/>
                <w:bCs w:val="0"/>
              </w:rPr>
              <w:t xml:space="preserve"> students apply terminology to characters in </w:t>
            </w:r>
            <w:r w:rsidR="008805D6" w:rsidRPr="00026B16">
              <w:rPr>
                <w:rStyle w:val="Emphasis"/>
              </w:rPr>
              <w:t>Parvana</w:t>
            </w:r>
            <w:r w:rsidR="008805D6">
              <w:rPr>
                <w:rStyle w:val="Emphasis"/>
              </w:rPr>
              <w:t xml:space="preserve">, </w:t>
            </w:r>
            <w:r w:rsidR="008805D6">
              <w:t xml:space="preserve">working through </w:t>
            </w:r>
            <w:r w:rsidR="008805D6" w:rsidRPr="00996F35">
              <w:rPr>
                <w:rStyle w:val="Strong"/>
              </w:rPr>
              <w:t xml:space="preserve">Phase 3, activity </w:t>
            </w:r>
            <w:r w:rsidR="004D1D4D">
              <w:rPr>
                <w:rStyle w:val="Strong"/>
              </w:rPr>
              <w:t>1</w:t>
            </w:r>
            <w:r w:rsidR="003273F9">
              <w:rPr>
                <w:rStyle w:val="Strong"/>
              </w:rPr>
              <w:t>2</w:t>
            </w:r>
            <w:r w:rsidR="008805D6" w:rsidRPr="00996F35">
              <w:rPr>
                <w:rStyle w:val="Strong"/>
              </w:rPr>
              <w:t xml:space="preserve"> – </w:t>
            </w:r>
            <w:r w:rsidR="00413634">
              <w:rPr>
                <w:rStyle w:val="Strong"/>
              </w:rPr>
              <w:t>creating</w:t>
            </w:r>
            <w:r w:rsidR="008805D6" w:rsidRPr="00996F35">
              <w:rPr>
                <w:rStyle w:val="Strong"/>
              </w:rPr>
              <w:t xml:space="preserve"> </w:t>
            </w:r>
            <w:r w:rsidR="00413634">
              <w:rPr>
                <w:rStyle w:val="Strong"/>
              </w:rPr>
              <w:t>a</w:t>
            </w:r>
            <w:r w:rsidR="008805D6" w:rsidRPr="00996F35">
              <w:rPr>
                <w:rStyle w:val="Strong"/>
              </w:rPr>
              <w:t xml:space="preserve"> character profile</w:t>
            </w:r>
            <w:r w:rsidR="0022756C">
              <w:rPr>
                <w:rStyle w:val="Strong"/>
              </w:rPr>
              <w:t>.</w:t>
            </w:r>
            <w:r w:rsidR="008805D6">
              <w:rPr>
                <w:rStyle w:val="Strong"/>
              </w:rPr>
              <w:t xml:space="preserve"> </w:t>
            </w:r>
            <w:r w:rsidR="00F662DC" w:rsidRPr="00F662DC">
              <w:rPr>
                <w:rStyle w:val="Strong"/>
                <w:b w:val="0"/>
                <w:bCs w:val="0"/>
              </w:rPr>
              <w:t>They</w:t>
            </w:r>
          </w:p>
          <w:p w14:paraId="71FEF8BC" w14:textId="07883B37" w:rsidR="006265F5" w:rsidRDefault="00D24237"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sidRPr="00D24237">
              <w:t>collaborate</w:t>
            </w:r>
            <w:r w:rsidR="00571F48">
              <w:rPr>
                <w:rStyle w:val="Strong"/>
                <w:b w:val="0"/>
                <w:bCs w:val="0"/>
              </w:rPr>
              <w:t xml:space="preserve"> in small groups to develop a character profile for </w:t>
            </w:r>
            <w:r>
              <w:rPr>
                <w:rStyle w:val="Strong"/>
                <w:b w:val="0"/>
                <w:bCs w:val="0"/>
              </w:rPr>
              <w:t>an</w:t>
            </w:r>
            <w:r w:rsidR="00571F48">
              <w:rPr>
                <w:rStyle w:val="Strong"/>
                <w:b w:val="0"/>
                <w:bCs w:val="0"/>
              </w:rPr>
              <w:t xml:space="preserve"> important character in </w:t>
            </w:r>
            <w:r w:rsidR="00571F48" w:rsidRPr="00FD1514">
              <w:rPr>
                <w:rStyle w:val="Emphasis"/>
              </w:rPr>
              <w:t>Parvana</w:t>
            </w:r>
            <w:r w:rsidR="00643E74">
              <w:rPr>
                <w:rStyle w:val="Strong"/>
              </w:rPr>
              <w:t xml:space="preserve">. </w:t>
            </w:r>
            <w:r w:rsidR="00124A93">
              <w:rPr>
                <w:rStyle w:val="Strong"/>
                <w:b w:val="0"/>
                <w:bCs w:val="0"/>
              </w:rPr>
              <w:t xml:space="preserve">Note: </w:t>
            </w:r>
            <w:r w:rsidR="004E000D">
              <w:rPr>
                <w:rStyle w:val="Strong"/>
                <w:b w:val="0"/>
                <w:bCs w:val="0"/>
              </w:rPr>
              <w:t xml:space="preserve">a template listing the characters and </w:t>
            </w:r>
            <w:r w:rsidR="00124A93">
              <w:rPr>
                <w:rStyle w:val="Strong"/>
                <w:b w:val="0"/>
                <w:bCs w:val="0"/>
              </w:rPr>
              <w:t>text references ha</w:t>
            </w:r>
            <w:r w:rsidR="00C32A10">
              <w:rPr>
                <w:rStyle w:val="Strong"/>
                <w:b w:val="0"/>
                <w:bCs w:val="0"/>
              </w:rPr>
              <w:t>s</w:t>
            </w:r>
            <w:r w:rsidR="00124A93">
              <w:rPr>
                <w:rStyle w:val="Strong"/>
                <w:b w:val="0"/>
                <w:bCs w:val="0"/>
              </w:rPr>
              <w:t xml:space="preserve"> been provided to support students to </w:t>
            </w:r>
            <w:r w:rsidR="00FD1514">
              <w:rPr>
                <w:rStyle w:val="Strong"/>
                <w:b w:val="0"/>
                <w:bCs w:val="0"/>
              </w:rPr>
              <w:t>find relevant evidence to complete this activity.</w:t>
            </w:r>
            <w:r w:rsidR="00BE26CA">
              <w:rPr>
                <w:rStyle w:val="Strong"/>
                <w:b w:val="0"/>
                <w:bCs w:val="0"/>
              </w:rPr>
              <w:t xml:space="preserve"> A modelled example has been provided in </w:t>
            </w:r>
            <w:r w:rsidR="00BE26CA" w:rsidRPr="005B72CD">
              <w:rPr>
                <w:rStyle w:val="Strong"/>
              </w:rPr>
              <w:t xml:space="preserve">Phase 3, resource </w:t>
            </w:r>
            <w:r w:rsidR="005B72CD" w:rsidRPr="005B72CD">
              <w:rPr>
                <w:rStyle w:val="Strong"/>
              </w:rPr>
              <w:t xml:space="preserve">7 – modelled example of a </w:t>
            </w:r>
            <w:r w:rsidR="005B72CD" w:rsidRPr="005B72CD">
              <w:rPr>
                <w:rStyle w:val="Strong"/>
              </w:rPr>
              <w:lastRenderedPageBreak/>
              <w:t>character profile</w:t>
            </w:r>
            <w:r w:rsidR="005B72CD">
              <w:rPr>
                <w:rStyle w:val="Strong"/>
                <w:b w:val="0"/>
                <w:bCs w:val="0"/>
              </w:rPr>
              <w:t xml:space="preserve"> to use as a support</w:t>
            </w:r>
          </w:p>
          <w:p w14:paraId="18B77838" w14:textId="4CF5D4B8" w:rsidR="00577D89" w:rsidRPr="00577D89" w:rsidRDefault="00B52C52"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c</w:t>
            </w:r>
            <w:r w:rsidR="0082208B" w:rsidRPr="00577D89">
              <w:rPr>
                <w:rStyle w:val="Strong"/>
                <w:b w:val="0"/>
                <w:bCs w:val="0"/>
              </w:rPr>
              <w:t xml:space="preserve">omplete </w:t>
            </w:r>
            <w:r w:rsidR="00B674AF" w:rsidRPr="009B0B26">
              <w:rPr>
                <w:rStyle w:val="Strong"/>
              </w:rPr>
              <w:t>Phase 3, activity 1</w:t>
            </w:r>
            <w:r w:rsidR="00B16E12">
              <w:rPr>
                <w:rStyle w:val="Strong"/>
              </w:rPr>
              <w:t>3</w:t>
            </w:r>
            <w:r w:rsidR="00B674AF" w:rsidRPr="009B0B26">
              <w:rPr>
                <w:rStyle w:val="Strong"/>
              </w:rPr>
              <w:t xml:space="preserve"> – writing emotive descriptions</w:t>
            </w:r>
            <w:r w:rsidR="00AE3917" w:rsidRPr="009B0B26">
              <w:rPr>
                <w:rStyle w:val="Strong"/>
              </w:rPr>
              <w:t>,</w:t>
            </w:r>
            <w:r w:rsidR="009B0B26" w:rsidRPr="00577D89">
              <w:rPr>
                <w:rStyle w:val="Strong"/>
                <w:b w:val="0"/>
                <w:bCs w:val="0"/>
              </w:rPr>
              <w:t xml:space="preserve"> using the examples provided and </w:t>
            </w:r>
            <w:r w:rsidR="009B0B26" w:rsidRPr="009B0B26">
              <w:rPr>
                <w:rStyle w:val="Strong"/>
              </w:rPr>
              <w:t xml:space="preserve">Phase 3, resource </w:t>
            </w:r>
            <w:r w:rsidR="005E5F15">
              <w:rPr>
                <w:rStyle w:val="Strong"/>
              </w:rPr>
              <w:t>7</w:t>
            </w:r>
            <w:r w:rsidR="005E5F15" w:rsidRPr="009B0B26">
              <w:rPr>
                <w:rStyle w:val="Strong"/>
              </w:rPr>
              <w:t xml:space="preserve"> </w:t>
            </w:r>
            <w:r w:rsidR="009B0B26" w:rsidRPr="009B0B26">
              <w:rPr>
                <w:rStyle w:val="Strong"/>
              </w:rPr>
              <w:t>– modelled example of a character profile</w:t>
            </w:r>
            <w:r w:rsidR="009B0B26" w:rsidRPr="00577D89">
              <w:rPr>
                <w:rStyle w:val="Strong"/>
                <w:b w:val="0"/>
                <w:bCs w:val="0"/>
              </w:rPr>
              <w:t xml:space="preserve"> to develop complex noun groups </w:t>
            </w:r>
            <w:r w:rsidR="003D778B">
              <w:rPr>
                <w:rStyle w:val="Strong"/>
                <w:b w:val="0"/>
                <w:bCs w:val="0"/>
              </w:rPr>
              <w:t>using embedded adjectival and adverbial phrases</w:t>
            </w:r>
            <w:r w:rsidR="009B0B26" w:rsidRPr="00577D89">
              <w:rPr>
                <w:rStyle w:val="Strong"/>
                <w:b w:val="0"/>
                <w:bCs w:val="0"/>
              </w:rPr>
              <w:t xml:space="preserve"> for conveying emotive descriptions of the characters and situations in </w:t>
            </w:r>
            <w:r w:rsidR="009B0B26" w:rsidRPr="00577D89">
              <w:rPr>
                <w:rStyle w:val="Strong"/>
                <w:b w:val="0"/>
                <w:bCs w:val="0"/>
                <w:i/>
                <w:iCs/>
              </w:rPr>
              <w:t xml:space="preserve">Parvana </w:t>
            </w:r>
          </w:p>
          <w:p w14:paraId="72F0973C" w14:textId="71A0B19D" w:rsidR="00562407" w:rsidRDefault="0070079C"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discuss how the </w:t>
            </w:r>
            <w:r w:rsidR="00AB5EE3">
              <w:rPr>
                <w:rStyle w:val="Strong"/>
                <w:b w:val="0"/>
                <w:bCs w:val="0"/>
              </w:rPr>
              <w:t xml:space="preserve">different relationships are reflective of </w:t>
            </w:r>
            <w:r w:rsidR="00AB5EE3" w:rsidRPr="00267A6C">
              <w:rPr>
                <w:rStyle w:val="Strong"/>
                <w:b w:val="0"/>
              </w:rPr>
              <w:t>Ellis</w:t>
            </w:r>
            <w:r w:rsidR="00AB5EE3" w:rsidRPr="00267A6C">
              <w:rPr>
                <w:rStyle w:val="Strong"/>
                <w:b w:val="0"/>
                <w:bCs w:val="0"/>
              </w:rPr>
              <w:t>’</w:t>
            </w:r>
            <w:r w:rsidR="00267A6C">
              <w:rPr>
                <w:rStyle w:val="Strong"/>
                <w:b w:val="0"/>
                <w:bCs w:val="0"/>
              </w:rPr>
              <w:t>s</w:t>
            </w:r>
            <w:r w:rsidR="00AB5EE3">
              <w:rPr>
                <w:rStyle w:val="Strong"/>
                <w:b w:val="0"/>
                <w:bCs w:val="0"/>
              </w:rPr>
              <w:t xml:space="preserve"> purpose and values, </w:t>
            </w:r>
            <w:r w:rsidR="00E60953">
              <w:rPr>
                <w:rStyle w:val="Strong"/>
                <w:b w:val="0"/>
                <w:bCs w:val="0"/>
              </w:rPr>
              <w:t>record</w:t>
            </w:r>
            <w:r w:rsidR="00AB5EE3">
              <w:rPr>
                <w:rStyle w:val="Strong"/>
                <w:b w:val="0"/>
                <w:bCs w:val="0"/>
              </w:rPr>
              <w:t>ing</w:t>
            </w:r>
            <w:r w:rsidR="00E60953">
              <w:rPr>
                <w:rStyle w:val="Strong"/>
                <w:b w:val="0"/>
                <w:bCs w:val="0"/>
              </w:rPr>
              <w:t xml:space="preserve"> </w:t>
            </w:r>
            <w:r>
              <w:rPr>
                <w:rStyle w:val="Strong"/>
                <w:b w:val="0"/>
                <w:bCs w:val="0"/>
              </w:rPr>
              <w:t>important information in their English books</w:t>
            </w:r>
          </w:p>
          <w:p w14:paraId="3F75681D" w14:textId="6593B9C0" w:rsidR="007F189C" w:rsidRDefault="007F189C"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t xml:space="preserve">keep notes to use for responses for </w:t>
            </w:r>
            <w:r w:rsidRPr="00AE7381">
              <w:rPr>
                <w:rStyle w:val="Strong"/>
              </w:rPr>
              <w:t xml:space="preserve">Core formative task 3 – </w:t>
            </w:r>
            <w:r w:rsidR="00C75C3B">
              <w:rPr>
                <w:rStyle w:val="Strong"/>
              </w:rPr>
              <w:t xml:space="preserve">analysing how language is used to represent </w:t>
            </w:r>
            <w:r w:rsidRPr="00AE7381">
              <w:rPr>
                <w:rStyle w:val="Strong"/>
              </w:rPr>
              <w:t>the real worl</w:t>
            </w:r>
            <w:r>
              <w:rPr>
                <w:rStyle w:val="Strong"/>
              </w:rPr>
              <w:t>d</w:t>
            </w:r>
            <w:r w:rsidR="00577D89">
              <w:rPr>
                <w:rStyle w:val="Strong"/>
              </w:rPr>
              <w:t>.</w:t>
            </w:r>
          </w:p>
          <w:p w14:paraId="26706E5C" w14:textId="4AB029F8" w:rsidR="00970D8D" w:rsidRPr="007F189C" w:rsidRDefault="00FF7DFB" w:rsidP="003B6639">
            <w:pPr>
              <w:pStyle w:val="FeatureBox3"/>
              <w:cnfStyle w:val="000000010000" w:firstRow="0" w:lastRow="0" w:firstColumn="0" w:lastColumn="0" w:oddVBand="0" w:evenVBand="0" w:oddHBand="0" w:evenHBand="1" w:firstRowFirstColumn="0" w:firstRowLastColumn="0" w:lastRowFirstColumn="0" w:lastRowLastColumn="0"/>
            </w:pPr>
            <w:r w:rsidRPr="00FF7DFB">
              <w:rPr>
                <w:rStyle w:val="Strong"/>
              </w:rPr>
              <w:t xml:space="preserve">Literacy </w:t>
            </w:r>
            <w:proofErr w:type="gramStart"/>
            <w:r w:rsidRPr="00FF7DFB">
              <w:rPr>
                <w:rStyle w:val="Strong"/>
              </w:rPr>
              <w:t>note</w:t>
            </w:r>
            <w:proofErr w:type="gramEnd"/>
            <w:r w:rsidRPr="00FF7DFB">
              <w:rPr>
                <w:rStyle w:val="Strong"/>
              </w:rPr>
              <w:t>: Phase 3, activity 1</w:t>
            </w:r>
            <w:r w:rsidR="00623166">
              <w:rPr>
                <w:rStyle w:val="Strong"/>
              </w:rPr>
              <w:t>3</w:t>
            </w:r>
            <w:r w:rsidRPr="00FF7DFB">
              <w:rPr>
                <w:rStyle w:val="Strong"/>
              </w:rPr>
              <w:t xml:space="preserve"> – writing emotive descriptions</w:t>
            </w:r>
            <w:r w:rsidRPr="00FF7DFB">
              <w:t xml:space="preserve"> models explicit sequencing of how to construct emotive descriptions about characters and situations using noun groups. Students can adapt this learning to their formal assessment to compose a more effective and engaging podcast transcript.</w:t>
            </w:r>
          </w:p>
        </w:tc>
        <w:tc>
          <w:tcPr>
            <w:tcW w:w="1011" w:type="pct"/>
          </w:tcPr>
          <w:p w14:paraId="4C33DEA5" w14:textId="77777777" w:rsidR="00970D8D" w:rsidRPr="001117E2" w:rsidRDefault="00970D8D" w:rsidP="00970D8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7CF14385" w14:textId="77777777" w:rsidR="00970D8D" w:rsidRDefault="00970D8D" w:rsidP="00970D8D">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4EB82E84" w14:textId="20A125FA" w:rsidR="00970D8D" w:rsidRDefault="006265F5" w:rsidP="00970D8D">
            <w:pPr>
              <w:pStyle w:val="ListBullet"/>
              <w:cnfStyle w:val="000000010000" w:firstRow="0" w:lastRow="0" w:firstColumn="0" w:lastColumn="0" w:oddVBand="0" w:evenVBand="0" w:oddHBand="0" w:evenHBand="1" w:firstRowFirstColumn="0" w:firstRowLastColumn="0" w:lastRowFirstColumn="0" w:lastRowLastColumn="0"/>
            </w:pPr>
            <w:r w:rsidRPr="006265F5">
              <w:t>define key terms relating to characterisation</w:t>
            </w:r>
          </w:p>
          <w:p w14:paraId="4CC82EC2" w14:textId="6FDF8936" w:rsidR="009B1C10" w:rsidRPr="006265F5" w:rsidRDefault="009B1C10" w:rsidP="00970D8D">
            <w:pPr>
              <w:pStyle w:val="ListBullet"/>
              <w:cnfStyle w:val="000000010000" w:firstRow="0" w:lastRow="0" w:firstColumn="0" w:lastColumn="0" w:oddVBand="0" w:evenVBand="0" w:oddHBand="0" w:evenHBand="1" w:firstRowFirstColumn="0" w:firstRowLastColumn="0" w:lastRowFirstColumn="0" w:lastRowLastColumn="0"/>
            </w:pPr>
            <w:r>
              <w:t xml:space="preserve">contribute to class discussion and co-construction of </w:t>
            </w:r>
            <w:r w:rsidR="001A10F0">
              <w:t xml:space="preserve">a </w:t>
            </w:r>
            <w:r>
              <w:t>character profile</w:t>
            </w:r>
          </w:p>
          <w:p w14:paraId="2297EAEF" w14:textId="6627DB13" w:rsidR="006265F5" w:rsidRDefault="00FD1514" w:rsidP="00970D8D">
            <w:pPr>
              <w:pStyle w:val="ListBullet"/>
              <w:cnfStyle w:val="000000010000" w:firstRow="0" w:lastRow="0" w:firstColumn="0" w:lastColumn="0" w:oddVBand="0" w:evenVBand="0" w:oddHBand="0" w:evenHBand="1" w:firstRowFirstColumn="0" w:firstRowLastColumn="0" w:lastRowFirstColumn="0" w:lastRowLastColumn="0"/>
            </w:pPr>
            <w:r w:rsidRPr="00E04E72">
              <w:lastRenderedPageBreak/>
              <w:t xml:space="preserve">work collaboratively </w:t>
            </w:r>
            <w:r w:rsidR="00E04E72" w:rsidRPr="00E04E72">
              <w:t xml:space="preserve">in small groups </w:t>
            </w:r>
            <w:r w:rsidRPr="00E04E72">
              <w:t xml:space="preserve">to </w:t>
            </w:r>
            <w:r w:rsidR="00E04E72" w:rsidRPr="00E04E72">
              <w:t>create</w:t>
            </w:r>
            <w:r w:rsidR="003F692B" w:rsidRPr="00E04E72">
              <w:t xml:space="preserve"> a character profile that is supported by textual evidence</w:t>
            </w:r>
          </w:p>
          <w:p w14:paraId="5D7C9529" w14:textId="4641D107" w:rsidR="00314C1A" w:rsidRPr="00E04E72" w:rsidRDefault="00F508BF" w:rsidP="00970D8D">
            <w:pPr>
              <w:pStyle w:val="ListBullet"/>
              <w:cnfStyle w:val="000000010000" w:firstRow="0" w:lastRow="0" w:firstColumn="0" w:lastColumn="0" w:oddVBand="0" w:evenVBand="0" w:oddHBand="0" w:evenHBand="1" w:firstRowFirstColumn="0" w:firstRowLastColumn="0" w:lastRowFirstColumn="0" w:lastRowLastColumn="0"/>
            </w:pPr>
            <w:r>
              <w:t xml:space="preserve">use noun groups to construct emotive </w:t>
            </w:r>
            <w:r w:rsidR="00013B5E">
              <w:t>descriptions</w:t>
            </w:r>
            <w:r>
              <w:t xml:space="preserve"> to depict the characters, situations and places in </w:t>
            </w:r>
            <w:r w:rsidRPr="00F508BF">
              <w:rPr>
                <w:rStyle w:val="BoldItalic"/>
                <w:b w:val="0"/>
                <w:bCs/>
              </w:rPr>
              <w:t>Parvana</w:t>
            </w:r>
            <w:r w:rsidR="00FF6F4D">
              <w:t>.</w:t>
            </w:r>
          </w:p>
          <w:p w14:paraId="63DA3B48" w14:textId="77777777" w:rsidR="00E730E5" w:rsidRPr="00E730E5" w:rsidRDefault="00970D8D" w:rsidP="006F4ECB">
            <w:pPr>
              <w:pStyle w:val="Featurepink"/>
              <w:ind w:left="5"/>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1FF2FFE5" w14:textId="77777777" w:rsidR="00970D8D" w:rsidRDefault="00E730E5" w:rsidP="00103D93">
            <w:pPr>
              <w:pStyle w:val="Featurepink"/>
              <w:numPr>
                <w:ilvl w:val="0"/>
                <w:numId w:val="9"/>
              </w:numPr>
              <w:ind w:left="430" w:hanging="425"/>
              <w:cnfStyle w:val="000000010000" w:firstRow="0" w:lastRow="0" w:firstColumn="0" w:lastColumn="0" w:oddVBand="0" w:evenVBand="0" w:oddHBand="0" w:evenHBand="1" w:firstRowFirstColumn="0" w:firstRowLastColumn="0" w:lastRowFirstColumn="0" w:lastRowLastColumn="0"/>
              <w:rPr>
                <w:rStyle w:val="Strong"/>
                <w:b w:val="0"/>
                <w:bCs w:val="0"/>
              </w:rPr>
            </w:pPr>
            <w:r w:rsidRPr="00E730E5">
              <w:rPr>
                <w:rStyle w:val="Strong"/>
                <w:b w:val="0"/>
                <w:bCs w:val="0"/>
              </w:rPr>
              <w:t>[Record evaluation and registration information]</w:t>
            </w:r>
          </w:p>
          <w:p w14:paraId="42467E23" w14:textId="78F3B409" w:rsidR="003B6639" w:rsidRPr="003B6639" w:rsidRDefault="003B6639" w:rsidP="00CF3D37">
            <w:pPr>
              <w:pStyle w:val="FeatureBox5"/>
              <w:cnfStyle w:val="000000010000" w:firstRow="0" w:lastRow="0" w:firstColumn="0" w:lastColumn="0" w:oddVBand="0" w:evenVBand="0" w:oddHBand="0" w:evenHBand="1" w:firstRowFirstColumn="0" w:firstRowLastColumn="0" w:lastRowFirstColumn="0" w:lastRowLastColumn="0"/>
            </w:pPr>
            <w:r w:rsidRPr="00884495">
              <w:rPr>
                <w:rStyle w:val="Strong"/>
              </w:rPr>
              <w:lastRenderedPageBreak/>
              <w:t xml:space="preserve">Differentiation </w:t>
            </w:r>
            <w:proofErr w:type="gramStart"/>
            <w:r w:rsidR="009E319E">
              <w:rPr>
                <w:rStyle w:val="Strong"/>
              </w:rPr>
              <w:t>note</w:t>
            </w:r>
            <w:proofErr w:type="gramEnd"/>
            <w:r w:rsidRPr="00884495">
              <w:rPr>
                <w:rStyle w:val="Strong"/>
              </w:rPr>
              <w:t>:</w:t>
            </w:r>
            <w:r>
              <w:t xml:space="preserve"> </w:t>
            </w:r>
            <w:r w:rsidR="00CC00BF" w:rsidRPr="00996F35">
              <w:rPr>
                <w:rStyle w:val="Strong"/>
              </w:rPr>
              <w:t xml:space="preserve">Phase 3, activity </w:t>
            </w:r>
            <w:r w:rsidR="00CC00BF">
              <w:rPr>
                <w:rStyle w:val="Strong"/>
              </w:rPr>
              <w:t>12</w:t>
            </w:r>
            <w:r w:rsidR="009376AD">
              <w:rPr>
                <w:rStyle w:val="Strong"/>
              </w:rPr>
              <w:t xml:space="preserve"> </w:t>
            </w:r>
            <w:r w:rsidR="009376AD" w:rsidRPr="00996F35">
              <w:rPr>
                <w:rStyle w:val="Strong"/>
              </w:rPr>
              <w:t xml:space="preserve">– </w:t>
            </w:r>
            <w:r w:rsidR="009376AD">
              <w:rPr>
                <w:rStyle w:val="Strong"/>
              </w:rPr>
              <w:t>creating</w:t>
            </w:r>
            <w:r w:rsidR="009376AD" w:rsidRPr="00996F35">
              <w:rPr>
                <w:rStyle w:val="Strong"/>
              </w:rPr>
              <w:t xml:space="preserve"> </w:t>
            </w:r>
            <w:r w:rsidR="009376AD">
              <w:rPr>
                <w:rStyle w:val="Strong"/>
              </w:rPr>
              <w:t>a</w:t>
            </w:r>
            <w:r w:rsidR="009376AD" w:rsidRPr="00996F35">
              <w:rPr>
                <w:rStyle w:val="Strong"/>
              </w:rPr>
              <w:t xml:space="preserve"> character profile</w:t>
            </w:r>
            <w:r w:rsidR="00CC00BF" w:rsidRPr="00996F35">
              <w:rPr>
                <w:rStyle w:val="Strong"/>
              </w:rPr>
              <w:t xml:space="preserve"> </w:t>
            </w:r>
            <w:r>
              <w:t xml:space="preserve">provides opportunity to group students based on level of challenge. As some of the characters are more dynamic and complex than others, consult the department’s implementation of its </w:t>
            </w:r>
            <w:hyperlink r:id="rId58" w:anchor="Grouping5" w:history="1">
              <w:r w:rsidRPr="00D1611C">
                <w:rPr>
                  <w:rStyle w:val="Hyperlink"/>
                </w:rPr>
                <w:t>High potential</w:t>
              </w:r>
              <w:r w:rsidR="005D1791">
                <w:rPr>
                  <w:rStyle w:val="Hyperlink"/>
                </w:rPr>
                <w:t xml:space="preserve"> and</w:t>
              </w:r>
              <w:r w:rsidRPr="00D1611C">
                <w:rPr>
                  <w:rStyle w:val="Hyperlink"/>
                </w:rPr>
                <w:t xml:space="preserve"> gifted education</w:t>
              </w:r>
            </w:hyperlink>
            <w:r>
              <w:t xml:space="preserve"> policy</w:t>
            </w:r>
            <w:r w:rsidR="005D1791">
              <w:t>,</w:t>
            </w:r>
            <w:r>
              <w:t xml:space="preserve"> </w:t>
            </w:r>
            <w:r w:rsidRPr="00D1611C">
              <w:t>differentiating grouping of students</w:t>
            </w:r>
            <w:r>
              <w:t xml:space="preserve"> to align with level of challenge and support.</w:t>
            </w:r>
          </w:p>
        </w:tc>
      </w:tr>
      <w:tr w:rsidR="00BA5A63" w:rsidRPr="00D53A7A" w14:paraId="181F1FAC" w14:textId="77777777" w:rsidTr="009B2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7A665FF" w14:textId="2E7EBC29" w:rsidR="00BA5A63" w:rsidRPr="00C64A15" w:rsidRDefault="00BA5A63" w:rsidP="00BA5A63">
            <w:pPr>
              <w:rPr>
                <w:bCs/>
              </w:rPr>
            </w:pPr>
            <w:r w:rsidRPr="00C64A15">
              <w:rPr>
                <w:bCs/>
              </w:rPr>
              <w:lastRenderedPageBreak/>
              <w:t>EN4-</w:t>
            </w:r>
            <w:r w:rsidR="005C01E5">
              <w:rPr>
                <w:bCs/>
              </w:rPr>
              <w:t>URA</w:t>
            </w:r>
            <w:r w:rsidRPr="00C64A15">
              <w:rPr>
                <w:bCs/>
              </w:rPr>
              <w:t>-01</w:t>
            </w:r>
          </w:p>
          <w:p w14:paraId="55A3C72B" w14:textId="64FF5E0A" w:rsidR="00BA5A63" w:rsidRPr="00C64A15" w:rsidRDefault="005C01E5" w:rsidP="00BA5A63">
            <w:pPr>
              <w:rPr>
                <w:bCs/>
              </w:rPr>
            </w:pPr>
            <w:r>
              <w:rPr>
                <w:bCs/>
              </w:rPr>
              <w:t>Code and convention</w:t>
            </w:r>
          </w:p>
          <w:p w14:paraId="6695A003" w14:textId="77777777" w:rsidR="003F250E" w:rsidRPr="003D778B" w:rsidRDefault="003F250E" w:rsidP="00BA5A63">
            <w:pPr>
              <w:widowControl/>
              <w:mirrorIndents w:val="0"/>
              <w:rPr>
                <w:b w:val="0"/>
              </w:rPr>
            </w:pPr>
            <w:r w:rsidRPr="003D778B">
              <w:rPr>
                <w:b w:val="0"/>
              </w:rPr>
              <w:t>Analyse how texts can draw on the codes and conventions of a range of modes and media to shape new meanings, and demonstrate this understanding in own texts</w:t>
            </w:r>
          </w:p>
          <w:p w14:paraId="722BF75A" w14:textId="14F71963" w:rsidR="00BA5A63" w:rsidRDefault="00BA5A63" w:rsidP="00BA5A63">
            <w:pPr>
              <w:widowControl/>
              <w:mirrorIndents w:val="0"/>
            </w:pPr>
            <w:r>
              <w:rPr>
                <w:bCs/>
              </w:rPr>
              <w:t>EN4-ECA-01</w:t>
            </w:r>
          </w:p>
          <w:p w14:paraId="1BBD2265" w14:textId="77777777" w:rsidR="00BA5A63" w:rsidRDefault="00BA5A63" w:rsidP="00BA5A63">
            <w:pPr>
              <w:widowControl/>
              <w:mirrorIndents w:val="0"/>
            </w:pPr>
            <w:r w:rsidRPr="00F469E0">
              <w:rPr>
                <w:bCs/>
              </w:rPr>
              <w:t>Te</w:t>
            </w:r>
            <w:r w:rsidRPr="003E6265">
              <w:t xml:space="preserve">xt features: informative and analytical </w:t>
            </w:r>
          </w:p>
          <w:p w14:paraId="41DD4958" w14:textId="77777777" w:rsidR="00BA5A63" w:rsidRPr="003D778B" w:rsidRDefault="00BA5A63" w:rsidP="00BA5A63">
            <w:pPr>
              <w:rPr>
                <w:b w:val="0"/>
              </w:rPr>
            </w:pPr>
            <w:r w:rsidRPr="003D778B">
              <w:rPr>
                <w:b w:val="0"/>
              </w:rPr>
              <w:t>Embed textual evidence within sentences to support the articulation of a personal perspective of a text</w:t>
            </w:r>
          </w:p>
          <w:p w14:paraId="615387D6" w14:textId="20EAB913" w:rsidR="00BA5A63" w:rsidRPr="004916D6" w:rsidRDefault="00BA5A63" w:rsidP="00BA5A63">
            <w:r w:rsidRPr="004916D6">
              <w:t>Sentence-level language</w:t>
            </w:r>
          </w:p>
          <w:p w14:paraId="0146834C" w14:textId="4DDE5BC3" w:rsidR="00735672" w:rsidRPr="003D778B" w:rsidRDefault="00735672" w:rsidP="00735672">
            <w:pPr>
              <w:rPr>
                <w:b w:val="0"/>
              </w:rPr>
            </w:pPr>
            <w:r w:rsidRPr="003D778B">
              <w:rPr>
                <w:b w:val="0"/>
              </w:rPr>
              <w:lastRenderedPageBreak/>
              <w:t>Apply punctuation conventions relevant to quotations and citing of sources</w:t>
            </w:r>
          </w:p>
          <w:p w14:paraId="21B965D5" w14:textId="5C8F18E6" w:rsidR="00BA5A63" w:rsidRPr="00202901" w:rsidRDefault="00BA5A63" w:rsidP="00BA5A63">
            <w:r w:rsidRPr="003D778B">
              <w:rPr>
                <w:b w:val="0"/>
              </w:rPr>
              <w:t>Experiment with applying a wide range of punctuation to support clarity and meaning, and to control pace and reader response</w:t>
            </w:r>
            <w:r w:rsidRPr="00202901">
              <w:t xml:space="preserve"> </w:t>
            </w:r>
          </w:p>
        </w:tc>
        <w:tc>
          <w:tcPr>
            <w:tcW w:w="2872" w:type="pct"/>
          </w:tcPr>
          <w:p w14:paraId="3A449AC9" w14:textId="66527D30" w:rsidR="00BA5A63" w:rsidRDefault="00550A92" w:rsidP="001B7058">
            <w:pPr>
              <w:keepNext/>
              <w:cnfStyle w:val="000000100000" w:firstRow="0" w:lastRow="0" w:firstColumn="0" w:lastColumn="0" w:oddVBand="0" w:evenVBand="0" w:oddHBand="1" w:evenHBand="0" w:firstRowFirstColumn="0" w:firstRowLastColumn="0" w:lastRowFirstColumn="0" w:lastRowLastColumn="0"/>
              <w:rPr>
                <w:b/>
                <w:bCs/>
              </w:rPr>
            </w:pPr>
            <w:r>
              <w:rPr>
                <w:rStyle w:val="Strong"/>
              </w:rPr>
              <w:lastRenderedPageBreak/>
              <w:t xml:space="preserve">Phase 3, sequence </w:t>
            </w:r>
            <w:r w:rsidR="00A13024">
              <w:rPr>
                <w:rStyle w:val="Strong"/>
              </w:rPr>
              <w:t>7</w:t>
            </w:r>
            <w:r>
              <w:rPr>
                <w:rStyle w:val="Strong"/>
              </w:rPr>
              <w:t xml:space="preserve"> –</w:t>
            </w:r>
            <w:r>
              <w:rPr>
                <w:b/>
              </w:rPr>
              <w:t xml:space="preserve"> </w:t>
            </w:r>
            <w:r w:rsidR="007E61AF">
              <w:rPr>
                <w:b/>
              </w:rPr>
              <w:t>a</w:t>
            </w:r>
            <w:r w:rsidR="00BA5A63">
              <w:rPr>
                <w:b/>
                <w:bCs/>
              </w:rPr>
              <w:t xml:space="preserve">nalysing textual evidence </w:t>
            </w:r>
          </w:p>
          <w:p w14:paraId="74F2F173" w14:textId="77777777" w:rsidR="00BA5A63" w:rsidRPr="0019110A" w:rsidRDefault="00BA5A63" w:rsidP="00BA5A63">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2725C037" w14:textId="69BC7989" w:rsidR="00BA5A63" w:rsidRPr="00B2133C" w:rsidRDefault="00BA5A63" w:rsidP="00BA5A63">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60268687" w14:textId="275EC97B" w:rsidR="00FD636F" w:rsidRDefault="00BA5A63" w:rsidP="00A514C8">
            <w:pPr>
              <w:pStyle w:val="ListBullet"/>
              <w:cnfStyle w:val="000000100000" w:firstRow="0" w:lastRow="0" w:firstColumn="0" w:lastColumn="0" w:oddVBand="0" w:evenVBand="0" w:oddHBand="1" w:evenHBand="0" w:firstRowFirstColumn="0" w:firstRowLastColumn="0" w:lastRowFirstColumn="0" w:lastRowLastColumn="0"/>
            </w:pPr>
            <w:r w:rsidRPr="0017554C">
              <w:t xml:space="preserve">understand </w:t>
            </w:r>
            <w:r>
              <w:t xml:space="preserve">how to </w:t>
            </w:r>
            <w:r w:rsidR="00FD636F">
              <w:t>apply punctuation to reduce the lexical density of a response</w:t>
            </w:r>
          </w:p>
          <w:p w14:paraId="6E4BC622" w14:textId="06AD6604" w:rsidR="00BA5A63" w:rsidRDefault="00FD636F" w:rsidP="00A514C8">
            <w:pPr>
              <w:pStyle w:val="ListBullet"/>
              <w:cnfStyle w:val="000000100000" w:firstRow="0" w:lastRow="0" w:firstColumn="0" w:lastColumn="0" w:oddVBand="0" w:evenVBand="0" w:oddHBand="1" w:evenHBand="0" w:firstRowFirstColumn="0" w:firstRowLastColumn="0" w:lastRowFirstColumn="0" w:lastRowLastColumn="0"/>
            </w:pPr>
            <w:r>
              <w:t xml:space="preserve">experiment with </w:t>
            </w:r>
            <w:r w:rsidR="00BA5A63">
              <w:t>select</w:t>
            </w:r>
            <w:r>
              <w:t>ing</w:t>
            </w:r>
            <w:r w:rsidR="00BA5A63">
              <w:t xml:space="preserve"> </w:t>
            </w:r>
            <w:r>
              <w:t xml:space="preserve">and embedding </w:t>
            </w:r>
            <w:r w:rsidR="00BA5A63">
              <w:t xml:space="preserve">appropriate </w:t>
            </w:r>
            <w:r>
              <w:t xml:space="preserve">textual </w:t>
            </w:r>
            <w:r w:rsidR="00BA5A63">
              <w:t xml:space="preserve">evidence </w:t>
            </w:r>
            <w:r>
              <w:t>in analytical sentences.</w:t>
            </w:r>
            <w:r w:rsidR="00BA5A63">
              <w:t xml:space="preserve"> </w:t>
            </w:r>
          </w:p>
          <w:p w14:paraId="647B6CB5" w14:textId="2B322004" w:rsidR="00BA5A63" w:rsidRDefault="00BA5A63" w:rsidP="00BA5A63">
            <w:pPr>
              <w:cnfStyle w:val="000000100000" w:firstRow="0" w:lastRow="0" w:firstColumn="0" w:lastColumn="0" w:oddVBand="0" w:evenVBand="0" w:oddHBand="1" w:evenHBand="0" w:firstRowFirstColumn="0" w:firstRowLastColumn="0" w:lastRowFirstColumn="0" w:lastRowLastColumn="0"/>
              <w:rPr>
                <w:b/>
                <w:bCs/>
              </w:rPr>
            </w:pPr>
            <w:r w:rsidRPr="001D33E1">
              <w:rPr>
                <w:b/>
                <w:bCs/>
              </w:rPr>
              <w:t xml:space="preserve">Completing Core formative task 3 </w:t>
            </w:r>
            <w:r w:rsidR="007E61AF">
              <w:rPr>
                <w:b/>
                <w:bCs/>
              </w:rPr>
              <w:t>–</w:t>
            </w:r>
            <w:r w:rsidRPr="001D33E1">
              <w:rPr>
                <w:b/>
                <w:bCs/>
              </w:rPr>
              <w:t xml:space="preserve"> analysing</w:t>
            </w:r>
            <w:r w:rsidR="007E61AF">
              <w:rPr>
                <w:b/>
                <w:bCs/>
              </w:rPr>
              <w:t xml:space="preserve"> </w:t>
            </w:r>
            <w:r w:rsidRPr="001D33E1">
              <w:rPr>
                <w:b/>
                <w:bCs/>
              </w:rPr>
              <w:t>how language is used to represent the real</w:t>
            </w:r>
            <w:r>
              <w:rPr>
                <w:b/>
                <w:bCs/>
              </w:rPr>
              <w:t xml:space="preserve"> </w:t>
            </w:r>
            <w:r w:rsidRPr="001D33E1">
              <w:rPr>
                <w:b/>
                <w:bCs/>
              </w:rPr>
              <w:t>world</w:t>
            </w:r>
          </w:p>
          <w:p w14:paraId="6E0652AA" w14:textId="20453710" w:rsidR="00BA5A63" w:rsidRPr="000C074E" w:rsidRDefault="00BA5A63" w:rsidP="004973E0">
            <w:pPr>
              <w:pStyle w:val="ListBullet"/>
              <w:cnfStyle w:val="000000100000" w:firstRow="0" w:lastRow="0" w:firstColumn="0" w:lastColumn="0" w:oddVBand="0" w:evenVBand="0" w:oddHBand="1" w:evenHBand="0" w:firstRowFirstColumn="0" w:firstRowLastColumn="0" w:lastRowFirstColumn="0" w:lastRowLastColumn="0"/>
            </w:pPr>
            <w:r w:rsidRPr="000C074E">
              <w:rPr>
                <w:b/>
                <w:bCs/>
              </w:rPr>
              <w:t>Developing punctuation use in texts</w:t>
            </w:r>
            <w:r w:rsidRPr="000C074E">
              <w:t xml:space="preserve"> – students engage in </w:t>
            </w:r>
            <w:r w:rsidR="00F13C36">
              <w:t xml:space="preserve">applying punctuation </w:t>
            </w:r>
            <w:r w:rsidRPr="000C074E">
              <w:t xml:space="preserve">using </w:t>
            </w:r>
            <w:r w:rsidRPr="00C06BF7">
              <w:rPr>
                <w:b/>
                <w:bCs/>
              </w:rPr>
              <w:t>Phase 3, resource 8 – punctuation development (using ellips</w:t>
            </w:r>
            <w:r w:rsidR="00B204FC">
              <w:rPr>
                <w:b/>
                <w:bCs/>
              </w:rPr>
              <w:t>e</w:t>
            </w:r>
            <w:r w:rsidRPr="00C06BF7">
              <w:rPr>
                <w:b/>
                <w:bCs/>
              </w:rPr>
              <w:t>s).</w:t>
            </w:r>
            <w:r w:rsidRPr="000C074E">
              <w:t xml:space="preserve"> The teacher reviews the use of ellipsis skill, and students apply knowledge in </w:t>
            </w:r>
            <w:r w:rsidRPr="00E613AD">
              <w:rPr>
                <w:b/>
                <w:bCs/>
              </w:rPr>
              <w:t xml:space="preserve">Phase 3, activity </w:t>
            </w:r>
            <w:r w:rsidR="00C06BF7">
              <w:rPr>
                <w:b/>
                <w:bCs/>
              </w:rPr>
              <w:t>14</w:t>
            </w:r>
            <w:r w:rsidRPr="00E613AD">
              <w:rPr>
                <w:b/>
                <w:bCs/>
              </w:rPr>
              <w:t xml:space="preserve"> – using ellipses</w:t>
            </w:r>
            <w:r w:rsidRPr="000C074E">
              <w:t xml:space="preserve"> in their own writing.</w:t>
            </w:r>
          </w:p>
          <w:p w14:paraId="039E27B7" w14:textId="027BCE68" w:rsidR="00BA5A63" w:rsidRPr="0091208F" w:rsidRDefault="00BA5A63" w:rsidP="00BA5A63">
            <w:pPr>
              <w:pStyle w:val="ListBullet"/>
              <w:cnfStyle w:val="000000100000" w:firstRow="0" w:lastRow="0" w:firstColumn="0" w:lastColumn="0" w:oddVBand="0" w:evenVBand="0" w:oddHBand="1" w:evenHBand="0" w:firstRowFirstColumn="0" w:firstRowLastColumn="0" w:lastRowFirstColumn="0" w:lastRowLastColumn="0"/>
              <w:rPr>
                <w:b/>
              </w:rPr>
            </w:pPr>
            <w:r w:rsidRPr="0053706B">
              <w:rPr>
                <w:b/>
                <w:bCs/>
              </w:rPr>
              <w:t>Exploring the novel to extract evidence</w:t>
            </w:r>
            <w:r w:rsidRPr="0053706B">
              <w:t xml:space="preserve"> – students use </w:t>
            </w:r>
            <w:r w:rsidRPr="0053706B">
              <w:rPr>
                <w:b/>
                <w:bCs/>
              </w:rPr>
              <w:t xml:space="preserve">Core formative task 3 </w:t>
            </w:r>
            <w:r>
              <w:rPr>
                <w:b/>
                <w:bCs/>
              </w:rPr>
              <w:t>–</w:t>
            </w:r>
            <w:r w:rsidRPr="0053706B">
              <w:rPr>
                <w:b/>
                <w:bCs/>
              </w:rPr>
              <w:t xml:space="preserve"> analysing</w:t>
            </w:r>
            <w:r>
              <w:rPr>
                <w:b/>
                <w:bCs/>
              </w:rPr>
              <w:t xml:space="preserve"> </w:t>
            </w:r>
            <w:r w:rsidRPr="0053706B">
              <w:rPr>
                <w:b/>
                <w:bCs/>
              </w:rPr>
              <w:t>how language is used to represent the real world</w:t>
            </w:r>
            <w:r>
              <w:rPr>
                <w:b/>
                <w:bCs/>
              </w:rPr>
              <w:t xml:space="preserve"> </w:t>
            </w:r>
            <w:r w:rsidRPr="0053706B">
              <w:t>to help them find textual evidence in the novel to reflect how Ellis has represented the real world.</w:t>
            </w:r>
            <w:r>
              <w:t xml:space="preserve"> They use the evidence to write analytical </w:t>
            </w:r>
            <w:r>
              <w:lastRenderedPageBreak/>
              <w:t>sentences</w:t>
            </w:r>
            <w:r w:rsidR="00A11032">
              <w:t xml:space="preserve"> using t</w:t>
            </w:r>
            <w:r w:rsidR="00073725">
              <w:t>he</w:t>
            </w:r>
            <w:r w:rsidR="005F22E3">
              <w:t xml:space="preserve"> </w:t>
            </w:r>
            <w:r w:rsidR="005F22E3" w:rsidRPr="005F22E3">
              <w:t xml:space="preserve">Embedding evidence in analytical sentences </w:t>
            </w:r>
            <w:r w:rsidR="00190B94">
              <w:t xml:space="preserve">support provided in </w:t>
            </w:r>
            <w:r w:rsidR="004A442C" w:rsidRPr="0091208F">
              <w:rPr>
                <w:b/>
                <w:bCs/>
              </w:rPr>
              <w:t>Core formative task 3 – analysing how language is used to represent the real world</w:t>
            </w:r>
            <w:r w:rsidR="00646C04">
              <w:rPr>
                <w:b/>
                <w:bCs/>
              </w:rPr>
              <w:t>.</w:t>
            </w:r>
          </w:p>
          <w:p w14:paraId="656656F1" w14:textId="77777777" w:rsidR="00BA5A63" w:rsidRDefault="00BA5A63" w:rsidP="004973E0">
            <w:pPr>
              <w:pStyle w:val="ListBullet"/>
              <w:cnfStyle w:val="000000100000" w:firstRow="0" w:lastRow="0" w:firstColumn="0" w:lastColumn="0" w:oddVBand="0" w:evenVBand="0" w:oddHBand="1" w:evenHBand="0" w:firstRowFirstColumn="0" w:firstRowLastColumn="0" w:lastRowFirstColumn="0" w:lastRowLastColumn="0"/>
            </w:pPr>
            <w:r w:rsidRPr="00A25984">
              <w:rPr>
                <w:b/>
                <w:bCs/>
              </w:rPr>
              <w:t>Checking for understanding</w:t>
            </w:r>
            <w:r w:rsidRPr="00A25984">
              <w:t xml:space="preserve"> – students are asked to turn one of their analytical sentences into spoken form using one of the provided sentence starters. </w:t>
            </w:r>
          </w:p>
          <w:p w14:paraId="6084577F" w14:textId="3DBBD9E2" w:rsidR="00BA5A63" w:rsidRDefault="00BA5A63" w:rsidP="00592EAE">
            <w:pPr>
              <w:pStyle w:val="FeatureBox2"/>
              <w:cnfStyle w:val="000000100000" w:firstRow="0" w:lastRow="0" w:firstColumn="0" w:lastColumn="0" w:oddVBand="0" w:evenVBand="0" w:oddHBand="1" w:evenHBand="0" w:firstRowFirstColumn="0" w:firstRowLastColumn="0" w:lastRowFirstColumn="0" w:lastRowLastColumn="0"/>
              <w:rPr>
                <w:b/>
                <w:bCs/>
              </w:rPr>
            </w:pPr>
            <w:r>
              <w:rPr>
                <w:rStyle w:val="Strong"/>
              </w:rPr>
              <w:t xml:space="preserve">Teacher </w:t>
            </w:r>
            <w:proofErr w:type="gramStart"/>
            <w:r>
              <w:rPr>
                <w:rStyle w:val="Strong"/>
              </w:rPr>
              <w:t>note</w:t>
            </w:r>
            <w:proofErr w:type="gramEnd"/>
            <w:r>
              <w:rPr>
                <w:rStyle w:val="Strong"/>
              </w:rPr>
              <w:t xml:space="preserve">: </w:t>
            </w:r>
            <w:r w:rsidRPr="00216440">
              <w:t xml:space="preserve">the </w:t>
            </w:r>
            <w:r>
              <w:t>activities included in this core formative task have been designed to support students to extract evidence in preparation for their formal assessment.</w:t>
            </w:r>
          </w:p>
        </w:tc>
        <w:tc>
          <w:tcPr>
            <w:tcW w:w="1011" w:type="pct"/>
          </w:tcPr>
          <w:p w14:paraId="20FF1A44" w14:textId="77777777" w:rsidR="00BA5A63" w:rsidRPr="001117E2" w:rsidRDefault="00BA5A63" w:rsidP="00BA5A63">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759F7798" w14:textId="77777777" w:rsidR="00BA5A63" w:rsidRDefault="00BA5A63" w:rsidP="00BA5A63">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294AAB7D" w14:textId="7AA75DBE" w:rsidR="007944BC" w:rsidRPr="007944BC" w:rsidRDefault="003052F4" w:rsidP="00BA5A63">
            <w:pPr>
              <w:pStyle w:val="ListBullet"/>
              <w:cnfStyle w:val="000000100000" w:firstRow="0" w:lastRow="0" w:firstColumn="0" w:lastColumn="0" w:oddVBand="0" w:evenVBand="0" w:oddHBand="1" w:evenHBand="0" w:firstRowFirstColumn="0" w:firstRowLastColumn="0" w:lastRowFirstColumn="0" w:lastRowLastColumn="0"/>
              <w:rPr>
                <w:b/>
                <w:bCs/>
              </w:rPr>
            </w:pPr>
            <w:r>
              <w:t>e</w:t>
            </w:r>
            <w:r w:rsidR="007944BC">
              <w:t xml:space="preserve">xperiment with the rules of using </w:t>
            </w:r>
            <w:r w:rsidR="00F45138">
              <w:t>ellipses</w:t>
            </w:r>
          </w:p>
          <w:p w14:paraId="0B1A580A" w14:textId="4F6D5642" w:rsidR="00E027B6" w:rsidRPr="00E027B6" w:rsidRDefault="00BA5A63" w:rsidP="00BA5A63">
            <w:pPr>
              <w:pStyle w:val="ListBullet"/>
              <w:cnfStyle w:val="000000100000" w:firstRow="0" w:lastRow="0" w:firstColumn="0" w:lastColumn="0" w:oddVBand="0" w:evenVBand="0" w:oddHBand="1" w:evenHBand="0" w:firstRowFirstColumn="0" w:firstRowLastColumn="0" w:lastRowFirstColumn="0" w:lastRowLastColumn="0"/>
              <w:rPr>
                <w:b/>
                <w:bCs/>
              </w:rPr>
            </w:pPr>
            <w:r>
              <w:t xml:space="preserve">use </w:t>
            </w:r>
            <w:r w:rsidR="00F45138">
              <w:t xml:space="preserve">an </w:t>
            </w:r>
            <w:r>
              <w:t xml:space="preserve">ellipsis to </w:t>
            </w:r>
            <w:r w:rsidR="007E61AF">
              <w:t xml:space="preserve">demonstrate the </w:t>
            </w:r>
            <w:r w:rsidR="00D3507E">
              <w:t>contraction of a quot</w:t>
            </w:r>
            <w:r w:rsidR="003052F4">
              <w:t>ation</w:t>
            </w:r>
          </w:p>
          <w:p w14:paraId="238DA83B" w14:textId="103330F2" w:rsidR="00BA5A63" w:rsidRPr="00E97A30" w:rsidRDefault="00BA5A63" w:rsidP="00BA5A63">
            <w:pPr>
              <w:pStyle w:val="ListBullet"/>
              <w:cnfStyle w:val="000000100000" w:firstRow="0" w:lastRow="0" w:firstColumn="0" w:lastColumn="0" w:oddVBand="0" w:evenVBand="0" w:oddHBand="1" w:evenHBand="0" w:firstRowFirstColumn="0" w:firstRowLastColumn="0" w:lastRowFirstColumn="0" w:lastRowLastColumn="0"/>
              <w:rPr>
                <w:b/>
                <w:bCs/>
              </w:rPr>
            </w:pPr>
            <w:r>
              <w:t>identify relevant textual evidence</w:t>
            </w:r>
            <w:r w:rsidR="004A1C46">
              <w:t xml:space="preserve"> to support ideas</w:t>
            </w:r>
          </w:p>
          <w:p w14:paraId="0C7B94F0" w14:textId="6E98350D" w:rsidR="00BA5A63" w:rsidRDefault="00BA5A63" w:rsidP="00BA5A6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DE3F71">
              <w:rPr>
                <w:rStyle w:val="Strong"/>
                <w:b w:val="0"/>
                <w:bCs w:val="0"/>
              </w:rPr>
              <w:t>write analytical sentences</w:t>
            </w:r>
            <w:r w:rsidR="00CA045B">
              <w:rPr>
                <w:rStyle w:val="Strong"/>
                <w:b w:val="0"/>
                <w:bCs w:val="0"/>
              </w:rPr>
              <w:t xml:space="preserve"> </w:t>
            </w:r>
            <w:r w:rsidR="004832F4" w:rsidRPr="004832F4">
              <w:rPr>
                <w:rStyle w:val="Strong"/>
                <w:b w:val="0"/>
                <w:bCs w:val="0"/>
              </w:rPr>
              <w:t>using textual evidence</w:t>
            </w:r>
          </w:p>
          <w:p w14:paraId="6E3039C8" w14:textId="505AAFD4" w:rsidR="007944BC" w:rsidRPr="007944BC" w:rsidRDefault="007944BC" w:rsidP="00BA5A63">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7944BC">
              <w:rPr>
                <w:rStyle w:val="Strong"/>
                <w:b w:val="0"/>
              </w:rPr>
              <w:t xml:space="preserve">turn </w:t>
            </w:r>
            <w:r w:rsidR="004832F4" w:rsidRPr="004832F4">
              <w:rPr>
                <w:rStyle w:val="Strong"/>
                <w:b w:val="0"/>
              </w:rPr>
              <w:t xml:space="preserve">an </w:t>
            </w:r>
            <w:r w:rsidRPr="007944BC">
              <w:rPr>
                <w:rStyle w:val="Strong"/>
                <w:b w:val="0"/>
              </w:rPr>
              <w:t>analytical sentence into</w:t>
            </w:r>
            <w:r w:rsidR="004832F4">
              <w:rPr>
                <w:rStyle w:val="Strong"/>
                <w:b w:val="0"/>
              </w:rPr>
              <w:t xml:space="preserve"> s</w:t>
            </w:r>
            <w:r w:rsidRPr="007944BC">
              <w:rPr>
                <w:rStyle w:val="Strong"/>
                <w:b w:val="0"/>
              </w:rPr>
              <w:t xml:space="preserve">poken </w:t>
            </w:r>
            <w:r w:rsidR="004832F4">
              <w:rPr>
                <w:rStyle w:val="Strong"/>
                <w:b w:val="0"/>
              </w:rPr>
              <w:t xml:space="preserve">language using </w:t>
            </w:r>
            <w:r w:rsidR="004832F4">
              <w:rPr>
                <w:rStyle w:val="Strong"/>
                <w:b w:val="0"/>
              </w:rPr>
              <w:lastRenderedPageBreak/>
              <w:t xml:space="preserve">sentence </w:t>
            </w:r>
            <w:r w:rsidR="00A152C9">
              <w:rPr>
                <w:rStyle w:val="Strong"/>
                <w:b w:val="0"/>
              </w:rPr>
              <w:t>starters</w:t>
            </w:r>
            <w:r w:rsidR="004832F4">
              <w:rPr>
                <w:rStyle w:val="Strong"/>
                <w:b w:val="0"/>
              </w:rPr>
              <w:t>.</w:t>
            </w:r>
          </w:p>
          <w:p w14:paraId="7C0D79D3" w14:textId="77777777" w:rsidR="00BA5A63" w:rsidRPr="00E730E5" w:rsidRDefault="00BA5A63" w:rsidP="006F4ECB">
            <w:pPr>
              <w:pStyle w:val="Featurepink"/>
              <w:ind w:left="5"/>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01D890A" w14:textId="2C078E29" w:rsidR="00BA5A63" w:rsidRPr="001117E2" w:rsidRDefault="00BA5A63" w:rsidP="00103D93">
            <w:pPr>
              <w:pStyle w:val="FeatureBox3"/>
              <w:numPr>
                <w:ilvl w:val="0"/>
                <w:numId w:val="9"/>
              </w:numPr>
              <w:ind w:left="430" w:hanging="425"/>
              <w:cnfStyle w:val="000000100000" w:firstRow="0" w:lastRow="0" w:firstColumn="0" w:lastColumn="0" w:oddVBand="0" w:evenVBand="0" w:oddHBand="1" w:evenHBand="0" w:firstRowFirstColumn="0" w:firstRowLastColumn="0" w:lastRowFirstColumn="0" w:lastRowLastColumn="0"/>
              <w:rPr>
                <w:rStyle w:val="Strong"/>
              </w:rPr>
            </w:pPr>
            <w:r w:rsidRPr="00E730E5">
              <w:rPr>
                <w:rStyle w:val="Strong"/>
                <w:b w:val="0"/>
                <w:bCs w:val="0"/>
              </w:rPr>
              <w:t>[Record evaluation and registration information</w:t>
            </w:r>
            <w:r>
              <w:rPr>
                <w:rStyle w:val="Strong"/>
                <w:b w:val="0"/>
                <w:bCs w:val="0"/>
              </w:rPr>
              <w:t>]</w:t>
            </w:r>
          </w:p>
        </w:tc>
      </w:tr>
    </w:tbl>
    <w:p w14:paraId="36033546" w14:textId="77777777" w:rsidR="00AD2FD8" w:rsidRPr="006F4ECB" w:rsidRDefault="00AD2FD8" w:rsidP="006F4ECB">
      <w:bookmarkStart w:id="74" w:name="_Toc145666056"/>
      <w:bookmarkStart w:id="75" w:name="_Toc152167464"/>
      <w:r w:rsidRPr="006F4ECB">
        <w:lastRenderedPageBreak/>
        <w:br w:type="page"/>
      </w:r>
    </w:p>
    <w:p w14:paraId="6D5C2A04" w14:textId="67C9710F" w:rsidR="00804D16" w:rsidRDefault="00804D16" w:rsidP="00E550F7">
      <w:pPr>
        <w:pStyle w:val="Heading1"/>
      </w:pPr>
      <w:bookmarkStart w:id="76" w:name="_Toc172122265"/>
      <w:r>
        <w:lastRenderedPageBreak/>
        <w:t>Phase 4 – deepening connections between texts and concepts</w:t>
      </w:r>
      <w:bookmarkEnd w:id="74"/>
      <w:bookmarkEnd w:id="75"/>
      <w:bookmarkEnd w:id="76"/>
    </w:p>
    <w:p w14:paraId="600E53BB" w14:textId="2727DB2E" w:rsidR="00B662E7" w:rsidRDefault="00B02DC7" w:rsidP="00B02DC7">
      <w:pPr>
        <w:pStyle w:val="FeatureBox2"/>
      </w:pPr>
      <w:bookmarkStart w:id="77" w:name="_Hlk172034060"/>
      <w:r>
        <w:t xml:space="preserve">The ‘deepening connections between texts and concepts’ phase is centred on extending students’ conceptual understanding of the role and significance of representations of the </w:t>
      </w:r>
      <w:r w:rsidR="008831D9">
        <w:t>‘</w:t>
      </w:r>
      <w:r>
        <w:t>real</w:t>
      </w:r>
      <w:r w:rsidR="008831D9">
        <w:t>’</w:t>
      </w:r>
      <w:r>
        <w:t xml:space="preserve">. Students investigate and </w:t>
      </w:r>
      <w:r w:rsidR="004A4899">
        <w:t>critically analyse</w:t>
      </w:r>
      <w:r>
        <w:t xml:space="preserve"> the distinctive qualities of fiction and </w:t>
      </w:r>
      <w:r w:rsidR="009D5572">
        <w:t>non-fiction</w:t>
      </w:r>
      <w:r>
        <w:t xml:space="preserve"> texts to deepen awareness of the nature of these categories. </w:t>
      </w:r>
      <w:r w:rsidR="00447214">
        <w:t>They anal</w:t>
      </w:r>
      <w:r w:rsidR="00624E24">
        <w:t>yse the ways in which language forms and features</w:t>
      </w:r>
      <w:r w:rsidR="00C84F0B">
        <w:t xml:space="preserve"> have been </w:t>
      </w:r>
      <w:r w:rsidR="00875E29">
        <w:t xml:space="preserve">used </w:t>
      </w:r>
      <w:r w:rsidR="00C84F0B">
        <w:t>to build trustworthiness and engagement in both</w:t>
      </w:r>
      <w:r w:rsidR="00EA48DE">
        <w:t xml:space="preserve"> fiction and non-fiction.</w:t>
      </w:r>
    </w:p>
    <w:p w14:paraId="4BEBAD58" w14:textId="1CAE7A43" w:rsidR="00D2622E" w:rsidRDefault="00B02DC7" w:rsidP="00B02DC7">
      <w:pPr>
        <w:pStyle w:val="FeatureBox2"/>
      </w:pPr>
      <w:r>
        <w:t>Students demonstrate their understanding of the connections between the core</w:t>
      </w:r>
      <w:r w:rsidR="008134BC">
        <w:t xml:space="preserve"> fiction</w:t>
      </w:r>
      <w:r>
        <w:t xml:space="preserve"> text, </w:t>
      </w:r>
      <w:r w:rsidR="008134BC">
        <w:t xml:space="preserve">a core </w:t>
      </w:r>
      <w:r w:rsidR="009D5572">
        <w:t>non-fiction</w:t>
      </w:r>
      <w:r w:rsidR="008134BC">
        <w:t xml:space="preserve"> text, </w:t>
      </w:r>
      <w:r>
        <w:t>the conceptual focus and the wider world.</w:t>
      </w:r>
      <w:r w:rsidR="00351028">
        <w:t xml:space="preserve"> By exploring the ways in which authority over a text and its content is established by </w:t>
      </w:r>
      <w:r w:rsidR="00167BEC">
        <w:t>the</w:t>
      </w:r>
      <w:r w:rsidR="00351028">
        <w:t xml:space="preserve"> composer</w:t>
      </w:r>
      <w:r w:rsidR="002E3B7C">
        <w:t xml:space="preserve">, students deepen their critical analysis of the ways in which perspectives are embedded and responded to in texts that represent the </w:t>
      </w:r>
      <w:r w:rsidR="008831D9">
        <w:t>‘</w:t>
      </w:r>
      <w:r w:rsidR="002E3B7C">
        <w:t>real</w:t>
      </w:r>
      <w:r w:rsidR="008831D9">
        <w:t>’</w:t>
      </w:r>
      <w:r w:rsidR="002E3B7C">
        <w:t>.</w:t>
      </w:r>
      <w:r w:rsidR="00AF68F4" w:rsidRPr="00AF68F4">
        <w:t xml:space="preserve"> Students are provided the opportunity to practise responding and composing collaboratively and individually.</w:t>
      </w:r>
    </w:p>
    <w:p w14:paraId="03C9B711" w14:textId="06527AD2" w:rsidR="00B02DC7" w:rsidRDefault="00876ECD" w:rsidP="00B02DC7">
      <w:pPr>
        <w:pStyle w:val="FeatureBox2"/>
      </w:pPr>
      <w:r>
        <w:t xml:space="preserve">The structure of this </w:t>
      </w:r>
      <w:r w:rsidR="002E3CE2">
        <w:t>p</w:t>
      </w:r>
      <w:r>
        <w:t xml:space="preserve">hase </w:t>
      </w:r>
      <w:r w:rsidR="006265A8">
        <w:t>is based on the work of Stern et</w:t>
      </w:r>
      <w:r w:rsidR="00493EFF">
        <w:t xml:space="preserve"> </w:t>
      </w:r>
      <w:r w:rsidR="006265A8">
        <w:t>al</w:t>
      </w:r>
      <w:r w:rsidR="00DE5280">
        <w:t>.</w:t>
      </w:r>
      <w:r w:rsidR="006265A8">
        <w:t xml:space="preserve"> (2017) on the ways that students can be guided to ‘uncover’ conceptual understanding</w:t>
      </w:r>
      <w:r w:rsidR="00493EFF">
        <w:t xml:space="preserve">. See </w:t>
      </w:r>
      <w:r w:rsidR="00493EFF" w:rsidRPr="00493EFF">
        <w:rPr>
          <w:b/>
          <w:bCs/>
        </w:rPr>
        <w:t>P</w:t>
      </w:r>
      <w:r w:rsidR="00E73841">
        <w:rPr>
          <w:b/>
          <w:bCs/>
        </w:rPr>
        <w:t xml:space="preserve">re-reading, resource </w:t>
      </w:r>
      <w:r w:rsidR="00DE5280">
        <w:rPr>
          <w:b/>
          <w:bCs/>
        </w:rPr>
        <w:t xml:space="preserve">3 </w:t>
      </w:r>
      <w:r w:rsidR="00493EFF" w:rsidRPr="00493EFF">
        <w:rPr>
          <w:b/>
          <w:bCs/>
        </w:rPr>
        <w:t xml:space="preserve">– </w:t>
      </w:r>
      <w:r w:rsidR="00004A8F" w:rsidRPr="00004A8F">
        <w:rPr>
          <w:b/>
          <w:bCs/>
        </w:rPr>
        <w:t xml:space="preserve">approach to conceptual programming </w:t>
      </w:r>
      <w:r w:rsidR="00493EFF">
        <w:t xml:space="preserve">for a diagram and further explanation. </w:t>
      </w:r>
    </w:p>
    <w:bookmarkEnd w:id="77"/>
    <w:p w14:paraId="4F731605" w14:textId="1C4E2B82" w:rsidR="00CF3D37" w:rsidRDefault="00804D16" w:rsidP="00CF3D37">
      <w:r w:rsidRPr="00850F08">
        <w:rPr>
          <w:rStyle w:val="Strong"/>
        </w:rPr>
        <w:t>Expected duration:</w:t>
      </w:r>
      <w:r>
        <w:t xml:space="preserve"> this phase should take </w:t>
      </w:r>
      <w:r w:rsidRPr="00875ECA">
        <w:t xml:space="preserve">approximately </w:t>
      </w:r>
      <w:r w:rsidR="002D6A8E">
        <w:t>7</w:t>
      </w:r>
      <w:r w:rsidR="003B7F8D">
        <w:t xml:space="preserve"> to </w:t>
      </w:r>
      <w:r w:rsidR="002D6A8E">
        <w:t>8</w:t>
      </w:r>
      <w:r w:rsidR="00F5229D" w:rsidRPr="00875ECA">
        <w:t xml:space="preserve"> </w:t>
      </w:r>
      <w:r w:rsidRPr="00875ECA">
        <w:t>one</w:t>
      </w:r>
      <w:r>
        <w:t>-hour lessons</w:t>
      </w:r>
      <w:r w:rsidR="002D6A8E">
        <w:t>, with opportunities for extension</w:t>
      </w:r>
      <w:r w:rsidR="001675F0">
        <w:t xml:space="preserve"> to the ways</w:t>
      </w:r>
      <w:r w:rsidR="009C2693">
        <w:t xml:space="preserve"> in which readers can also exercise authority over texts</w:t>
      </w:r>
      <w:r w:rsidR="00DF3984">
        <w:t>, as well as further extension to composition activities</w:t>
      </w:r>
      <w:r>
        <w:t>.</w:t>
      </w:r>
      <w:r w:rsidR="009F6A41">
        <w:t xml:space="preserve"> The teacher should cho</w:t>
      </w:r>
      <w:r w:rsidR="00A9176E">
        <w:t>o</w:t>
      </w:r>
      <w:r w:rsidR="009F6A41">
        <w:t>se options as appropriate to the context</w:t>
      </w:r>
      <w:r>
        <w:t>.</w:t>
      </w:r>
    </w:p>
    <w:p w14:paraId="77880CB7" w14:textId="3EF45F7C" w:rsidR="00804D16" w:rsidRDefault="00804D16" w:rsidP="00804D16">
      <w:r w:rsidRPr="000E4FFF">
        <w:rPr>
          <w:rStyle w:val="Strong"/>
        </w:rPr>
        <w:t>Conceptual programming question(s)</w:t>
      </w:r>
      <w:r>
        <w:t xml:space="preserve"> – (sub-questions that drive the choice of strategies in this phase):</w:t>
      </w:r>
    </w:p>
    <w:p w14:paraId="436CF2B9" w14:textId="4D69BFEE" w:rsidR="00701F80" w:rsidRDefault="00701F80" w:rsidP="00701F80">
      <w:pPr>
        <w:pStyle w:val="ListBullet"/>
      </w:pPr>
      <w:r>
        <w:t xml:space="preserve">How and why do composers seek subjectivity and objectivity when representing the </w:t>
      </w:r>
      <w:r w:rsidR="008831D9">
        <w:t>‘</w:t>
      </w:r>
      <w:r>
        <w:t>real</w:t>
      </w:r>
      <w:r w:rsidR="008831D9">
        <w:t>’</w:t>
      </w:r>
      <w:r>
        <w:t>?</w:t>
      </w:r>
    </w:p>
    <w:p w14:paraId="45A874CE" w14:textId="239ACBB5" w:rsidR="00701F80" w:rsidRDefault="00701F80" w:rsidP="00701F80">
      <w:pPr>
        <w:pStyle w:val="ListBullet"/>
      </w:pPr>
      <w:r>
        <w:t xml:space="preserve">How do composers embed their perspective in texts by representing the </w:t>
      </w:r>
      <w:r w:rsidR="008831D9">
        <w:t>‘</w:t>
      </w:r>
      <w:r>
        <w:t>real</w:t>
      </w:r>
      <w:r w:rsidR="008831D9">
        <w:t>’</w:t>
      </w:r>
      <w:r>
        <w:t>?</w:t>
      </w:r>
    </w:p>
    <w:p w14:paraId="395CBEDF" w14:textId="5FD99932" w:rsidR="005D2838" w:rsidRPr="00701F80" w:rsidRDefault="00701F80" w:rsidP="00701F80">
      <w:pPr>
        <w:pStyle w:val="ListBullet"/>
      </w:pPr>
      <w:r>
        <w:lastRenderedPageBreak/>
        <w:t>To what extent can both composers and responders exercise authority through or over a text?</w:t>
      </w:r>
    </w:p>
    <w:p w14:paraId="4AD14154" w14:textId="1091C8F5" w:rsidR="007B5CC0" w:rsidRPr="00FE7222" w:rsidRDefault="007B5CC0" w:rsidP="00FE7222">
      <w:pPr>
        <w:pStyle w:val="ListBullet"/>
      </w:pPr>
      <w:r w:rsidRPr="00FE7222">
        <w:t xml:space="preserve">How can writers apply codes and conventions to represent the </w:t>
      </w:r>
      <w:r w:rsidR="008831D9">
        <w:t>‘</w:t>
      </w:r>
      <w:r w:rsidRPr="00FE7222">
        <w:t>real</w:t>
      </w:r>
      <w:r w:rsidR="008831D9">
        <w:t>’</w:t>
      </w:r>
      <w:r w:rsidRPr="00FE7222">
        <w:t xml:space="preserve"> in fiction and non-fiction texts? (integrated Phase 5)</w:t>
      </w:r>
    </w:p>
    <w:p w14:paraId="70B5C9E1" w14:textId="33F60C61" w:rsidR="007B5CC0" w:rsidRPr="00FE7222" w:rsidRDefault="007B5CC0" w:rsidP="00FE7222">
      <w:pPr>
        <w:pStyle w:val="ListBullet"/>
      </w:pPr>
      <w:r w:rsidRPr="00FE7222">
        <w:t>How can the writing process support the development of informative, analytical, reflective and imaginative writing skills? (integrated Phase 5)</w:t>
      </w:r>
    </w:p>
    <w:p w14:paraId="2C677052" w14:textId="05F521FD" w:rsidR="00FC7C4A" w:rsidRDefault="00FC7C4A" w:rsidP="00FC7C4A">
      <w:pPr>
        <w:pStyle w:val="Caption"/>
      </w:pPr>
      <w:r>
        <w:t xml:space="preserve">Table </w:t>
      </w:r>
      <w:r w:rsidR="00C839EA">
        <w:fldChar w:fldCharType="begin"/>
      </w:r>
      <w:r w:rsidR="00C839EA">
        <w:instrText xml:space="preserve"> SEQ Table \* ARABIC </w:instrText>
      </w:r>
      <w:r w:rsidR="00C839EA">
        <w:fldChar w:fldCharType="separate"/>
      </w:r>
      <w:r w:rsidR="00103D75">
        <w:rPr>
          <w:noProof/>
        </w:rPr>
        <w:t>7</w:t>
      </w:r>
      <w:r w:rsidR="00C839EA">
        <w:rPr>
          <w:noProof/>
        </w:rPr>
        <w:fldChar w:fldCharType="end"/>
      </w:r>
      <w:r w:rsidR="004442C6">
        <w:t xml:space="preserve"> – </w:t>
      </w:r>
      <w:r w:rsidR="004442C6" w:rsidRPr="004442C6">
        <w:t>deepening connections between texts and concepts</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114"/>
        <w:gridCol w:w="8399"/>
        <w:gridCol w:w="3049"/>
      </w:tblGrid>
      <w:tr w:rsidR="00C00B2F" w14:paraId="16E3D4DC" w14:textId="77777777" w:rsidTr="00EB4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1A51BBD3" w14:textId="77777777" w:rsidR="000605AC" w:rsidRPr="008B2617" w:rsidRDefault="000605AC" w:rsidP="005E7090">
            <w:r w:rsidRPr="008B2617">
              <w:t>Outcome and content</w:t>
            </w:r>
          </w:p>
        </w:tc>
        <w:tc>
          <w:tcPr>
            <w:tcW w:w="2884" w:type="pct"/>
          </w:tcPr>
          <w:p w14:paraId="4C9F570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1047" w:type="pct"/>
          </w:tcPr>
          <w:p w14:paraId="17D9BAE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FC1983" w:rsidRPr="00D53A7A" w14:paraId="68566D86" w14:textId="77777777" w:rsidTr="00EB4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4AABB6F5" w14:textId="78240F2F" w:rsidR="001C6FD8" w:rsidRPr="00202901" w:rsidRDefault="001C6FD8" w:rsidP="00955F39">
            <w:pPr>
              <w:rPr>
                <w:rStyle w:val="Strong"/>
                <w:b/>
                <w:bCs w:val="0"/>
              </w:rPr>
            </w:pPr>
            <w:r w:rsidRPr="00202901">
              <w:rPr>
                <w:rStyle w:val="Strong"/>
                <w:b/>
                <w:bCs w:val="0"/>
              </w:rPr>
              <w:t>EN4-RVL-01</w:t>
            </w:r>
          </w:p>
          <w:p w14:paraId="0CAF7AC9" w14:textId="73D5D3DF" w:rsidR="001C6FD8" w:rsidRPr="00202901" w:rsidRDefault="001C6FD8" w:rsidP="00955F39">
            <w:pPr>
              <w:rPr>
                <w:rStyle w:val="Strong"/>
                <w:b/>
                <w:bCs w:val="0"/>
              </w:rPr>
            </w:pPr>
            <w:r w:rsidRPr="00202901">
              <w:rPr>
                <w:rStyle w:val="Strong"/>
                <w:b/>
                <w:bCs w:val="0"/>
              </w:rPr>
              <w:t>Reading, viewing and listening for meaning</w:t>
            </w:r>
          </w:p>
          <w:p w14:paraId="241FC219" w14:textId="32646753" w:rsidR="004E7C2C" w:rsidRDefault="004E7C2C" w:rsidP="00955F39">
            <w:pPr>
              <w:rPr>
                <w:rStyle w:val="Strong"/>
                <w:b/>
              </w:rPr>
            </w:pPr>
            <w:r w:rsidRPr="004E7C2C">
              <w:rPr>
                <w:rStyle w:val="Strong"/>
              </w:rPr>
              <w:t xml:space="preserve">Engage with the ways texts contain layers of meaning, or multiple meanings </w:t>
            </w:r>
          </w:p>
          <w:p w14:paraId="1B697A8F" w14:textId="1D501419" w:rsidR="001C6FD8" w:rsidRDefault="002E4C27" w:rsidP="00955F39">
            <w:pPr>
              <w:rPr>
                <w:rStyle w:val="Strong"/>
                <w:b/>
              </w:rPr>
            </w:pPr>
            <w:r w:rsidRPr="002E4C27">
              <w:rPr>
                <w:rStyle w:val="Strong"/>
              </w:rPr>
              <w:t>Identify and understand that relevant prior knowledge and personal experience enables and enhances understanding when reading, viewing or listening to texts</w:t>
            </w:r>
          </w:p>
          <w:p w14:paraId="4A3BAC55" w14:textId="5F999A18" w:rsidR="000360C9" w:rsidRDefault="009E3C3B" w:rsidP="00955F39">
            <w:pPr>
              <w:rPr>
                <w:rStyle w:val="Strong"/>
              </w:rPr>
            </w:pPr>
            <w:r w:rsidRPr="009E3C3B">
              <w:rPr>
                <w:rStyle w:val="Strong"/>
              </w:rPr>
              <w:lastRenderedPageBreak/>
              <w:t>Explain how the use of language forms and features in texts might create multiple meanings</w:t>
            </w:r>
          </w:p>
          <w:p w14:paraId="703341C6" w14:textId="0C8AFA29" w:rsidR="00955F39" w:rsidRPr="00202901" w:rsidRDefault="00B20CB1" w:rsidP="00955F39">
            <w:pPr>
              <w:rPr>
                <w:rStyle w:val="Strong"/>
                <w:b/>
                <w:bCs w:val="0"/>
              </w:rPr>
            </w:pPr>
            <w:r w:rsidRPr="00202901">
              <w:rPr>
                <w:rStyle w:val="Strong"/>
                <w:b/>
                <w:bCs w:val="0"/>
              </w:rPr>
              <w:t>EN4-URB-01</w:t>
            </w:r>
          </w:p>
          <w:p w14:paraId="61983158" w14:textId="77777777" w:rsidR="00F07B31" w:rsidRDefault="00F07B31" w:rsidP="00955F39">
            <w:pPr>
              <w:rPr>
                <w:rStyle w:val="Strong"/>
                <w:bCs w:val="0"/>
              </w:rPr>
            </w:pPr>
            <w:r w:rsidRPr="00F07B31">
              <w:rPr>
                <w:rStyle w:val="Strong"/>
                <w:b/>
                <w:bCs w:val="0"/>
              </w:rPr>
              <w:t xml:space="preserve">Argument and authority </w:t>
            </w:r>
          </w:p>
          <w:p w14:paraId="6D3F00F2" w14:textId="76AE9F23" w:rsidR="00816FF8" w:rsidRPr="00F3496E" w:rsidRDefault="00816FF8" w:rsidP="00955F39">
            <w:pPr>
              <w:rPr>
                <w:rStyle w:val="Strong"/>
                <w:b/>
              </w:rPr>
            </w:pPr>
            <w:r w:rsidRPr="00816FF8">
              <w:rPr>
                <w:rStyle w:val="Strong"/>
                <w:bCs w:val="0"/>
              </w:rPr>
              <w:t xml:space="preserve">Understand how argument in text is constructed through specific language forms, features and structures, </w:t>
            </w:r>
            <w:r w:rsidRPr="00E44DE4">
              <w:rPr>
                <w:rStyle w:val="Strong"/>
              </w:rPr>
              <w:t>and apply this understanding in own texts</w:t>
            </w:r>
          </w:p>
          <w:p w14:paraId="42062C6E" w14:textId="65ED746C" w:rsidR="00B20CB1" w:rsidRPr="00202901" w:rsidRDefault="00B20CB1" w:rsidP="00955F39">
            <w:pPr>
              <w:rPr>
                <w:rStyle w:val="Strong"/>
                <w:b/>
                <w:bCs w:val="0"/>
              </w:rPr>
            </w:pPr>
            <w:r w:rsidRPr="00202901">
              <w:rPr>
                <w:rStyle w:val="Strong"/>
                <w:b/>
                <w:bCs w:val="0"/>
              </w:rPr>
              <w:t>Style</w:t>
            </w:r>
          </w:p>
          <w:p w14:paraId="29675A9E" w14:textId="77777777" w:rsidR="00B20CB1" w:rsidRPr="00B20CB1" w:rsidRDefault="00B20CB1" w:rsidP="00B20CB1">
            <w:pPr>
              <w:rPr>
                <w:rStyle w:val="Strong"/>
              </w:rPr>
            </w:pPr>
            <w:r w:rsidRPr="00B20CB1">
              <w:rPr>
                <w:rStyle w:val="Strong"/>
              </w:rPr>
              <w:t xml:space="preserve">Examine how different styles can be recognised by distinctive features of language and form in a range </w:t>
            </w:r>
            <w:r w:rsidRPr="00B20CB1">
              <w:rPr>
                <w:rStyle w:val="Strong"/>
              </w:rPr>
              <w:lastRenderedPageBreak/>
              <w:t>of texts</w:t>
            </w:r>
          </w:p>
          <w:p w14:paraId="7F4670E0" w14:textId="5533F66A" w:rsidR="00955F39" w:rsidRPr="008B2617" w:rsidRDefault="00B20CB1" w:rsidP="00955F39">
            <w:pPr>
              <w:rPr>
                <w:rStyle w:val="Strong"/>
                <w:bCs w:val="0"/>
              </w:rPr>
            </w:pPr>
            <w:r w:rsidRPr="00B20CB1">
              <w:rPr>
                <w:rStyle w:val="Strong"/>
                <w:bCs w:val="0"/>
              </w:rPr>
              <w:t>Describe and reflect on how particular arrangements of language features in texts can be found appealing according to personal preferences</w:t>
            </w:r>
          </w:p>
        </w:tc>
        <w:tc>
          <w:tcPr>
            <w:tcW w:w="2884" w:type="pct"/>
          </w:tcPr>
          <w:p w14:paraId="25CB5F02" w14:textId="658D48C6" w:rsidR="00FE0666" w:rsidRPr="00627DBF" w:rsidRDefault="00550A92" w:rsidP="00FE0666">
            <w:pPr>
              <w:cnfStyle w:val="000000100000" w:firstRow="0" w:lastRow="0" w:firstColumn="0" w:lastColumn="0" w:oddVBand="0" w:evenVBand="0" w:oddHBand="1" w:evenHBand="0" w:firstRowFirstColumn="0" w:firstRowLastColumn="0" w:lastRowFirstColumn="0" w:lastRowLastColumn="0"/>
              <w:rPr>
                <w:b/>
              </w:rPr>
            </w:pPr>
            <w:r>
              <w:rPr>
                <w:rStyle w:val="Strong"/>
              </w:rPr>
              <w:lastRenderedPageBreak/>
              <w:t>Phase 4, sequence 1 –</w:t>
            </w:r>
            <w:r w:rsidR="00FE0666" w:rsidRPr="00627DBF">
              <w:rPr>
                <w:b/>
              </w:rPr>
              <w:t xml:space="preserve">the </w:t>
            </w:r>
            <w:r w:rsidR="0080201A">
              <w:rPr>
                <w:b/>
              </w:rPr>
              <w:t>appeal and trustworthiness of non-fiction texts</w:t>
            </w:r>
          </w:p>
          <w:p w14:paraId="6CDF795E" w14:textId="7595B365" w:rsidR="00955F39" w:rsidRPr="00EF55A2" w:rsidRDefault="00955F39" w:rsidP="00955F39">
            <w:pPr>
              <w:cnfStyle w:val="000000100000" w:firstRow="0" w:lastRow="0" w:firstColumn="0" w:lastColumn="0" w:oddVBand="0" w:evenVBand="0" w:oddHBand="1" w:evenHBand="0" w:firstRowFirstColumn="0" w:firstRowLastColumn="0" w:lastRowFirstColumn="0" w:lastRowLastColumn="0"/>
              <w:rPr>
                <w:rStyle w:val="Strong"/>
              </w:rPr>
            </w:pPr>
            <w:r w:rsidRPr="00EF55A2">
              <w:rPr>
                <w:rStyle w:val="Strong"/>
              </w:rPr>
              <w:t>Learning intention</w:t>
            </w:r>
          </w:p>
          <w:p w14:paraId="543FFB77" w14:textId="77777777" w:rsidR="00955F39" w:rsidRDefault="00955F39" w:rsidP="00955F3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6BDD337B" w14:textId="377915D1" w:rsidR="00955F39" w:rsidRDefault="00603C4E" w:rsidP="007C7798">
            <w:pPr>
              <w:pStyle w:val="ListBullet"/>
              <w:cnfStyle w:val="000000100000" w:firstRow="0" w:lastRow="0" w:firstColumn="0" w:lastColumn="0" w:oddVBand="0" w:evenVBand="0" w:oddHBand="1" w:evenHBand="0" w:firstRowFirstColumn="0" w:firstRowLastColumn="0" w:lastRowFirstColumn="0" w:lastRowLastColumn="0"/>
            </w:pPr>
            <w:r>
              <w:t>u</w:t>
            </w:r>
            <w:r w:rsidR="004A6A92">
              <w:t xml:space="preserve">nderstand that </w:t>
            </w:r>
            <w:r w:rsidR="009D5572">
              <w:t>non-fiction</w:t>
            </w:r>
            <w:r w:rsidR="004A6A92">
              <w:t xml:space="preserve"> texts have a distinctive style</w:t>
            </w:r>
            <w:r>
              <w:t xml:space="preserve"> that is</w:t>
            </w:r>
            <w:r w:rsidR="001C493D">
              <w:t xml:space="preserve"> created through the arrangement of language forms and features</w:t>
            </w:r>
            <w:r w:rsidR="00E11BCD">
              <w:t>.</w:t>
            </w:r>
          </w:p>
          <w:p w14:paraId="4C266AF0" w14:textId="0AE49BBD" w:rsidR="00FE0666" w:rsidRPr="00EF55A2" w:rsidRDefault="00FE0666" w:rsidP="00FE0666">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Responding </w:t>
            </w:r>
            <w:r w:rsidR="00E8175B">
              <w:rPr>
                <w:rStyle w:val="Strong"/>
              </w:rPr>
              <w:t xml:space="preserve">personally </w:t>
            </w:r>
            <w:r>
              <w:rPr>
                <w:rStyle w:val="Strong"/>
              </w:rPr>
              <w:t xml:space="preserve">to the style of a non-fiction text </w:t>
            </w:r>
          </w:p>
          <w:p w14:paraId="7800145B" w14:textId="7E5809C3" w:rsidR="00393FC5" w:rsidRDefault="00726E56" w:rsidP="00726E56">
            <w:pPr>
              <w:pStyle w:val="ListBullet"/>
              <w:cnfStyle w:val="000000100000" w:firstRow="0" w:lastRow="0" w:firstColumn="0" w:lastColumn="0" w:oddVBand="0" w:evenVBand="0" w:oddHBand="1" w:evenHBand="0" w:firstRowFirstColumn="0" w:firstRowLastColumn="0" w:lastRowFirstColumn="0" w:lastRowLastColumn="0"/>
            </w:pPr>
            <w:r w:rsidRPr="008226EE">
              <w:rPr>
                <w:b/>
                <w:bCs/>
              </w:rPr>
              <w:t xml:space="preserve">Investigating the nature of </w:t>
            </w:r>
            <w:r w:rsidR="009D5572">
              <w:rPr>
                <w:b/>
                <w:bCs/>
              </w:rPr>
              <w:t>non-fiction</w:t>
            </w:r>
            <w:r w:rsidR="00A419AD">
              <w:rPr>
                <w:b/>
              </w:rPr>
              <w:t xml:space="preserve"> </w:t>
            </w:r>
            <w:r w:rsidR="00227307">
              <w:rPr>
                <w:b/>
                <w:bCs/>
              </w:rPr>
              <w:t>to activate background knowledge</w:t>
            </w:r>
            <w:r w:rsidR="00A419AD">
              <w:t xml:space="preserve"> – students </w:t>
            </w:r>
            <w:r w:rsidR="008831CC">
              <w:t xml:space="preserve">consider the following definition from </w:t>
            </w:r>
            <w:hyperlink r:id="rId59" w:anchor=":~:text=Non%2Dfiction%20(or%20nonfiction),than%20being%20grounded%20in%20imagination." w:history="1">
              <w:r w:rsidR="008831CC" w:rsidRPr="001E4A47">
                <w:rPr>
                  <w:rStyle w:val="Hyperlink"/>
                </w:rPr>
                <w:t>Wikipedia</w:t>
              </w:r>
            </w:hyperlink>
            <w:r w:rsidR="008831CC">
              <w:t xml:space="preserve">: </w:t>
            </w:r>
            <w:r w:rsidR="009D5572">
              <w:t>non-fiction</w:t>
            </w:r>
            <w:r w:rsidR="000063CE" w:rsidRPr="000063CE">
              <w:t xml:space="preserve"> </w:t>
            </w:r>
            <w:r w:rsidR="000063CE">
              <w:t>‘</w:t>
            </w:r>
            <w:r w:rsidR="000063CE" w:rsidRPr="000063CE">
              <w:t>is any document or media content that attempts, in good faith, to convey information only about the real world, rather than being grounded in imagination</w:t>
            </w:r>
            <w:r w:rsidR="00853837">
              <w:t xml:space="preserve">.’ </w:t>
            </w:r>
            <w:r w:rsidR="000E6897">
              <w:t>They</w:t>
            </w:r>
          </w:p>
          <w:p w14:paraId="6D5A3249" w14:textId="4B3DDC7D" w:rsidR="000E6897" w:rsidRDefault="00B75446"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w</w:t>
            </w:r>
            <w:r w:rsidR="0089560C">
              <w:t>ork in pairs to highlight ideas in the definition that they find useful, interesting or problematic</w:t>
            </w:r>
            <w:r w:rsidR="00F51937">
              <w:t xml:space="preserve"> then contribute to </w:t>
            </w:r>
            <w:r w:rsidR="00D10541">
              <w:t xml:space="preserve">a </w:t>
            </w:r>
            <w:r w:rsidR="00F51937">
              <w:t>class discussion</w:t>
            </w:r>
            <w:r w:rsidR="00AD3269">
              <w:t xml:space="preserve"> of these </w:t>
            </w:r>
            <w:r w:rsidR="00AD3269">
              <w:lastRenderedPageBreak/>
              <w:t>first impressions</w:t>
            </w:r>
          </w:p>
          <w:p w14:paraId="346D81D4" w14:textId="6E424685" w:rsidR="00B14255" w:rsidRDefault="00B1425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respond to the activity questions </w:t>
            </w:r>
            <w:r w:rsidR="00DC5D2E">
              <w:t>i</w:t>
            </w:r>
            <w:r>
              <w:t xml:space="preserve">n </w:t>
            </w:r>
            <w:r w:rsidRPr="00EB04A2">
              <w:rPr>
                <w:b/>
              </w:rPr>
              <w:t xml:space="preserve">Phase 4, activity 1 </w:t>
            </w:r>
            <w:r w:rsidR="00BC55EE" w:rsidRPr="00EB04A2">
              <w:rPr>
                <w:b/>
              </w:rPr>
              <w:t>–</w:t>
            </w:r>
            <w:r w:rsidRPr="00EB04A2">
              <w:rPr>
                <w:b/>
              </w:rPr>
              <w:t xml:space="preserve"> </w:t>
            </w:r>
            <w:r w:rsidR="00BC55EE" w:rsidRPr="00EB04A2">
              <w:rPr>
                <w:b/>
              </w:rPr>
              <w:t xml:space="preserve">investigating </w:t>
            </w:r>
            <w:r w:rsidR="009D5572">
              <w:rPr>
                <w:b/>
              </w:rPr>
              <w:t>non-fiction</w:t>
            </w:r>
            <w:r w:rsidR="00DC5D2E">
              <w:t xml:space="preserve"> to</w:t>
            </w:r>
            <w:r w:rsidR="00C11452">
              <w:t xml:space="preserve"> </w:t>
            </w:r>
            <w:r w:rsidR="006C2373">
              <w:t>check understan</w:t>
            </w:r>
            <w:r w:rsidR="00CA37BC">
              <w:t xml:space="preserve">ding of key terminology related to the language forms and features typical of </w:t>
            </w:r>
            <w:r w:rsidR="009D5572">
              <w:t>non-fiction</w:t>
            </w:r>
            <w:r w:rsidR="00D10541">
              <w:t xml:space="preserve"> texts</w:t>
            </w:r>
          </w:p>
          <w:p w14:paraId="056E5F88" w14:textId="5E373689" w:rsidR="00A976D8" w:rsidRDefault="00A976D8"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predict</w:t>
            </w:r>
            <w:r w:rsidR="00961FBF">
              <w:t xml:space="preserve"> the distinctive features of </w:t>
            </w:r>
            <w:r w:rsidR="5760A446">
              <w:t>several</w:t>
            </w:r>
            <w:r w:rsidR="00961FBF">
              <w:t xml:space="preserve"> </w:t>
            </w:r>
            <w:r w:rsidR="009D5572">
              <w:t>non-fiction</w:t>
            </w:r>
            <w:r w:rsidR="009A1F12">
              <w:t xml:space="preserve"> types of text</w:t>
            </w:r>
          </w:p>
          <w:p w14:paraId="27255D09" w14:textId="4F57A768" w:rsidR="00DD3BC1" w:rsidRDefault="00DD3BC1"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e</w:t>
            </w:r>
            <w:r w:rsidR="00E9293B">
              <w:t>xplain</w:t>
            </w:r>
            <w:r>
              <w:t xml:space="preserve"> whether those features</w:t>
            </w:r>
            <w:r w:rsidR="001F13F9">
              <w:t xml:space="preserve"> make the text </w:t>
            </w:r>
            <w:r w:rsidR="007C6714">
              <w:t xml:space="preserve">trustworthy and </w:t>
            </w:r>
            <w:r w:rsidR="00325466">
              <w:t>appealing</w:t>
            </w:r>
            <w:r w:rsidR="007C24A2">
              <w:t xml:space="preserve"> during class discussion</w:t>
            </w:r>
            <w:r w:rsidR="00E9293B">
              <w:t>.</w:t>
            </w:r>
          </w:p>
          <w:p w14:paraId="2FA4DF51" w14:textId="194E3A16" w:rsidR="00EB538D" w:rsidRPr="00C66A04" w:rsidRDefault="00C863B5" w:rsidP="00031491">
            <w:pPr>
              <w:cnfStyle w:val="000000100000" w:firstRow="0" w:lastRow="0" w:firstColumn="0" w:lastColumn="0" w:oddVBand="0" w:evenVBand="0" w:oddHBand="1" w:evenHBand="0" w:firstRowFirstColumn="0" w:firstRowLastColumn="0" w:lastRowFirstColumn="0" w:lastRowLastColumn="0"/>
              <w:rPr>
                <w:b/>
              </w:rPr>
            </w:pPr>
            <w:r w:rsidRPr="00C66A04">
              <w:rPr>
                <w:b/>
              </w:rPr>
              <w:t xml:space="preserve">Examining the conceptual problem in relation to a </w:t>
            </w:r>
            <w:r w:rsidR="009D5572">
              <w:rPr>
                <w:b/>
              </w:rPr>
              <w:t>non-fiction</w:t>
            </w:r>
            <w:r w:rsidR="00281934" w:rsidRPr="00C66A04">
              <w:rPr>
                <w:b/>
              </w:rPr>
              <w:t xml:space="preserve"> text</w:t>
            </w:r>
          </w:p>
          <w:p w14:paraId="6E25C2AB" w14:textId="5A01B0D7" w:rsidR="003B18A1" w:rsidRDefault="00B20BCB" w:rsidP="00031491">
            <w:pPr>
              <w:pStyle w:val="ListBullet"/>
              <w:cnfStyle w:val="000000100000" w:firstRow="0" w:lastRow="0" w:firstColumn="0" w:lastColumn="0" w:oddVBand="0" w:evenVBand="0" w:oddHBand="1" w:evenHBand="0" w:firstRowFirstColumn="0" w:firstRowLastColumn="0" w:lastRowFirstColumn="0" w:lastRowLastColumn="0"/>
            </w:pPr>
            <w:r w:rsidRPr="00C778B1">
              <w:rPr>
                <w:b/>
                <w:bCs/>
              </w:rPr>
              <w:t xml:space="preserve">Preparing to </w:t>
            </w:r>
            <w:r w:rsidR="00281934" w:rsidRPr="00C778B1">
              <w:rPr>
                <w:b/>
                <w:bCs/>
              </w:rPr>
              <w:t xml:space="preserve">read </w:t>
            </w:r>
            <w:r w:rsidRPr="00C778B1">
              <w:rPr>
                <w:b/>
                <w:bCs/>
              </w:rPr>
              <w:t xml:space="preserve">the </w:t>
            </w:r>
            <w:r w:rsidR="009D5572" w:rsidRPr="00C778B1">
              <w:rPr>
                <w:b/>
                <w:bCs/>
              </w:rPr>
              <w:t>non-fiction</w:t>
            </w:r>
            <w:r w:rsidRPr="00C778B1">
              <w:rPr>
                <w:b/>
                <w:bCs/>
              </w:rPr>
              <w:t xml:space="preserve"> core text </w:t>
            </w:r>
            <w:r w:rsidR="006E4F44" w:rsidRPr="00C778B1">
              <w:rPr>
                <w:b/>
                <w:bCs/>
              </w:rPr>
              <w:t xml:space="preserve">to activate </w:t>
            </w:r>
            <w:r w:rsidR="00EA68F0" w:rsidRPr="00C778B1">
              <w:rPr>
                <w:b/>
                <w:bCs/>
              </w:rPr>
              <w:t>background knowledge</w:t>
            </w:r>
            <w:r w:rsidR="00684BFC">
              <w:t xml:space="preserve"> </w:t>
            </w:r>
            <w:r w:rsidR="00E23814">
              <w:t xml:space="preserve">– </w:t>
            </w:r>
            <w:r w:rsidR="003B18A1">
              <w:t>s</w:t>
            </w:r>
            <w:r w:rsidR="00281934">
              <w:t>tudents</w:t>
            </w:r>
            <w:r w:rsidR="00E23814">
              <w:t xml:space="preserve"> </w:t>
            </w:r>
            <w:r w:rsidR="008608D4">
              <w:t>are given</w:t>
            </w:r>
            <w:r w:rsidR="00511C68">
              <w:t xml:space="preserve"> (or shown) only</w:t>
            </w:r>
            <w:r w:rsidR="008608D4">
              <w:t xml:space="preserve"> the </w:t>
            </w:r>
            <w:r w:rsidR="009E3B90">
              <w:t xml:space="preserve">title, </w:t>
            </w:r>
            <w:r w:rsidR="008608D4">
              <w:t xml:space="preserve">sub-heading and first 2 paragraphs of </w:t>
            </w:r>
            <w:r w:rsidR="00D600BA" w:rsidRPr="01F0416F">
              <w:rPr>
                <w:b/>
                <w:bCs/>
              </w:rPr>
              <w:t>C</w:t>
            </w:r>
            <w:r w:rsidR="008608D4" w:rsidRPr="01F0416F">
              <w:rPr>
                <w:b/>
                <w:bCs/>
              </w:rPr>
              <w:t xml:space="preserve">ore text </w:t>
            </w:r>
            <w:r w:rsidR="00145ED8" w:rsidRPr="01F0416F">
              <w:rPr>
                <w:b/>
                <w:bCs/>
              </w:rPr>
              <w:t>5</w:t>
            </w:r>
            <w:r w:rsidR="0011230F" w:rsidRPr="01F0416F">
              <w:rPr>
                <w:b/>
                <w:bCs/>
              </w:rPr>
              <w:t xml:space="preserve"> – </w:t>
            </w:r>
            <w:r w:rsidR="00BD6EAD" w:rsidRPr="01F0416F">
              <w:rPr>
                <w:b/>
                <w:bCs/>
              </w:rPr>
              <w:t>‘</w:t>
            </w:r>
            <w:r w:rsidR="0011230F" w:rsidRPr="01F0416F">
              <w:rPr>
                <w:b/>
                <w:bCs/>
              </w:rPr>
              <w:t xml:space="preserve">Swimming with </w:t>
            </w:r>
            <w:r w:rsidR="002C5375" w:rsidRPr="01F0416F">
              <w:rPr>
                <w:b/>
                <w:bCs/>
              </w:rPr>
              <w:t>Dolphins</w:t>
            </w:r>
            <w:r w:rsidR="00BD6EAD" w:rsidRPr="01F0416F">
              <w:rPr>
                <w:b/>
                <w:bCs/>
              </w:rPr>
              <w:t>’</w:t>
            </w:r>
            <w:r w:rsidR="002C5375" w:rsidRPr="01F0416F">
              <w:rPr>
                <w:b/>
                <w:bCs/>
              </w:rPr>
              <w:t xml:space="preserve"> by Jennifer</w:t>
            </w:r>
            <w:r w:rsidR="00D41990" w:rsidRPr="01F0416F">
              <w:rPr>
                <w:b/>
                <w:bCs/>
              </w:rPr>
              <w:t xml:space="preserve"> </w:t>
            </w:r>
            <w:r w:rsidR="009E0FBB" w:rsidRPr="01F0416F">
              <w:rPr>
                <w:b/>
                <w:bCs/>
              </w:rPr>
              <w:t>Wong</w:t>
            </w:r>
            <w:r w:rsidR="009E0FBB">
              <w:t xml:space="preserve">. </w:t>
            </w:r>
            <w:r w:rsidR="005E373F" w:rsidRPr="005E373F">
              <w:t>In</w:t>
            </w:r>
            <w:r w:rsidR="005E373F">
              <w:t xml:space="preserve"> </w:t>
            </w:r>
            <w:r w:rsidR="00FA0BEB">
              <w:t>a</w:t>
            </w:r>
            <w:r w:rsidR="000C57A1">
              <w:t xml:space="preserve"> class di</w:t>
            </w:r>
            <w:r w:rsidR="0025229D">
              <w:t>scussion</w:t>
            </w:r>
            <w:r w:rsidR="002D369A">
              <w:t>,</w:t>
            </w:r>
            <w:r w:rsidR="0025229D">
              <w:t xml:space="preserve"> they</w:t>
            </w:r>
            <w:r w:rsidR="00EF4F1D">
              <w:t xml:space="preserve"> </w:t>
            </w:r>
            <w:r w:rsidR="00852978">
              <w:t xml:space="preserve">check for </w:t>
            </w:r>
            <w:r w:rsidR="00C160B8">
              <w:t>challenging vocabulary,</w:t>
            </w:r>
            <w:r w:rsidR="00EF4F1D">
              <w:t xml:space="preserve"> </w:t>
            </w:r>
            <w:r w:rsidR="001D3A22">
              <w:t>predict</w:t>
            </w:r>
            <w:r w:rsidR="006C3AD4">
              <w:t xml:space="preserve"> the </w:t>
            </w:r>
            <w:r w:rsidR="001F3BDC">
              <w:t xml:space="preserve">type of </w:t>
            </w:r>
            <w:r w:rsidR="009D5572">
              <w:t>non-fiction</w:t>
            </w:r>
            <w:r w:rsidR="001F3BDC">
              <w:t xml:space="preserve"> text and predict</w:t>
            </w:r>
            <w:r w:rsidR="00921A24">
              <w:t xml:space="preserve"> what other content and </w:t>
            </w:r>
            <w:r w:rsidR="00945584">
              <w:t>language forms and features</w:t>
            </w:r>
            <w:r w:rsidR="00691BBF">
              <w:t xml:space="preserve"> they will find</w:t>
            </w:r>
            <w:r w:rsidR="00945584">
              <w:t xml:space="preserve"> in the rest of the text</w:t>
            </w:r>
            <w:r w:rsidR="00646696">
              <w:t>.</w:t>
            </w:r>
          </w:p>
          <w:p w14:paraId="4C65385C" w14:textId="696FC0D1" w:rsidR="003C55E6" w:rsidRPr="00955F39" w:rsidRDefault="001624E2" w:rsidP="00F90D81">
            <w:pPr>
              <w:pStyle w:val="ListBullet"/>
              <w:cnfStyle w:val="000000100000" w:firstRow="0" w:lastRow="0" w:firstColumn="0" w:lastColumn="0" w:oddVBand="0" w:evenVBand="0" w:oddHBand="1" w:evenHBand="0" w:firstRowFirstColumn="0" w:firstRowLastColumn="0" w:lastRowFirstColumn="0" w:lastRowLastColumn="0"/>
            </w:pPr>
            <w:r w:rsidRPr="00CC1891">
              <w:rPr>
                <w:b/>
                <w:bCs/>
              </w:rPr>
              <w:t>Playing roles</w:t>
            </w:r>
            <w:r w:rsidR="007C0F48" w:rsidRPr="00CC1891">
              <w:rPr>
                <w:b/>
                <w:bCs/>
              </w:rPr>
              <w:t xml:space="preserve"> to </w:t>
            </w:r>
            <w:r w:rsidR="0055372A" w:rsidRPr="00CC1891">
              <w:rPr>
                <w:b/>
                <w:bCs/>
              </w:rPr>
              <w:t xml:space="preserve">support reading </w:t>
            </w:r>
            <w:r w:rsidR="00563DC5" w:rsidRPr="00CC1891">
              <w:rPr>
                <w:b/>
                <w:bCs/>
              </w:rPr>
              <w:t>comprehension</w:t>
            </w:r>
            <w:r w:rsidR="0055372A">
              <w:t xml:space="preserve"> – students are placed in groups of</w:t>
            </w:r>
            <w:r w:rsidR="008D0F8B">
              <w:t xml:space="preserve"> 4</w:t>
            </w:r>
            <w:r w:rsidR="0055372A">
              <w:t xml:space="preserve"> and given a role with which to read the </w:t>
            </w:r>
            <w:r w:rsidR="00563DC5">
              <w:t>whole</w:t>
            </w:r>
            <w:r w:rsidR="0055372A">
              <w:t xml:space="preserve"> text. These are: </w:t>
            </w:r>
            <w:r w:rsidR="00912F01">
              <w:t>a dolphin expert, a depression expert, someone who suffe</w:t>
            </w:r>
            <w:r w:rsidR="00956C32">
              <w:t>rs</w:t>
            </w:r>
            <w:r w:rsidR="00912F01">
              <w:t xml:space="preserve"> from depression and </w:t>
            </w:r>
            <w:r w:rsidR="00A172A1">
              <w:t>a swim instructor</w:t>
            </w:r>
            <w:r w:rsidR="00D142FB">
              <w:t xml:space="preserve">. </w:t>
            </w:r>
            <w:r w:rsidR="00932C51">
              <w:t>Using the role support c</w:t>
            </w:r>
            <w:r w:rsidR="00002E36">
              <w:t xml:space="preserve">ards in </w:t>
            </w:r>
            <w:r w:rsidR="00002E36" w:rsidRPr="002A686C">
              <w:rPr>
                <w:b/>
                <w:bCs/>
              </w:rPr>
              <w:t>Phase 4, activity 2</w:t>
            </w:r>
            <w:r w:rsidR="002A686C" w:rsidRPr="002A686C">
              <w:rPr>
                <w:b/>
                <w:bCs/>
              </w:rPr>
              <w:t xml:space="preserve"> </w:t>
            </w:r>
            <w:r w:rsidR="00B81185">
              <w:rPr>
                <w:b/>
                <w:bCs/>
              </w:rPr>
              <w:t>– r</w:t>
            </w:r>
            <w:r w:rsidR="002A686C" w:rsidRPr="002A686C">
              <w:rPr>
                <w:b/>
                <w:bCs/>
              </w:rPr>
              <w:t xml:space="preserve">eading </w:t>
            </w:r>
            <w:r w:rsidR="000721A9">
              <w:rPr>
                <w:b/>
                <w:bCs/>
              </w:rPr>
              <w:t>C</w:t>
            </w:r>
            <w:r w:rsidR="002A686C" w:rsidRPr="002A686C">
              <w:rPr>
                <w:b/>
                <w:bCs/>
              </w:rPr>
              <w:t xml:space="preserve">ore text </w:t>
            </w:r>
            <w:r w:rsidR="00375DF8">
              <w:rPr>
                <w:b/>
                <w:bCs/>
              </w:rPr>
              <w:t>5</w:t>
            </w:r>
            <w:r w:rsidR="002A686C">
              <w:t>,</w:t>
            </w:r>
            <w:r w:rsidR="00F66431">
              <w:t xml:space="preserve"> they read the text ‘as’ their role</w:t>
            </w:r>
            <w:r w:rsidR="001B1A03">
              <w:t xml:space="preserve"> and </w:t>
            </w:r>
            <w:r w:rsidR="007E3C36">
              <w:t>share findings</w:t>
            </w:r>
            <w:r w:rsidR="00EC039A">
              <w:t xml:space="preserve"> to </w:t>
            </w:r>
            <w:r w:rsidR="00EC039A">
              <w:lastRenderedPageBreak/>
              <w:t>compare what they noticed</w:t>
            </w:r>
            <w:r w:rsidR="006567D0">
              <w:t xml:space="preserve"> (enjoyed</w:t>
            </w:r>
            <w:r w:rsidR="00D96825">
              <w:t xml:space="preserve"> </w:t>
            </w:r>
            <w:r w:rsidR="00181154">
              <w:t>or</w:t>
            </w:r>
            <w:r w:rsidR="006567D0">
              <w:t xml:space="preserve"> </w:t>
            </w:r>
            <w:r w:rsidR="00C66A04">
              <w:t>found problematic)</w:t>
            </w:r>
            <w:r w:rsidR="00010782">
              <w:t>, especially in relation to trust</w:t>
            </w:r>
            <w:r w:rsidR="00E37969">
              <w:t xml:space="preserve"> and appeal</w:t>
            </w:r>
            <w:r w:rsidR="00C66A04">
              <w:t>.</w:t>
            </w:r>
          </w:p>
        </w:tc>
        <w:tc>
          <w:tcPr>
            <w:tcW w:w="1047" w:type="pct"/>
          </w:tcPr>
          <w:p w14:paraId="4797AFF5" w14:textId="33424DF2" w:rsidR="00955F39" w:rsidRPr="00A014F4" w:rsidRDefault="00955F39" w:rsidP="00955F39">
            <w:pPr>
              <w:cnfStyle w:val="000000100000" w:firstRow="0" w:lastRow="0" w:firstColumn="0" w:lastColumn="0" w:oddVBand="0" w:evenVBand="0" w:oddHBand="1" w:evenHBand="0" w:firstRowFirstColumn="0" w:firstRowLastColumn="0" w:lastRowFirstColumn="0" w:lastRowLastColumn="0"/>
              <w:rPr>
                <w:rStyle w:val="Strong"/>
              </w:rPr>
            </w:pPr>
            <w:r w:rsidRPr="00A014F4">
              <w:rPr>
                <w:rStyle w:val="Strong"/>
              </w:rPr>
              <w:lastRenderedPageBreak/>
              <w:t>Success criteria</w:t>
            </w:r>
          </w:p>
          <w:p w14:paraId="214628DE" w14:textId="77777777" w:rsidR="00955F39" w:rsidRDefault="00955F39" w:rsidP="00955F39">
            <w:pPr>
              <w:cnfStyle w:val="000000100000" w:firstRow="0" w:lastRow="0" w:firstColumn="0" w:lastColumn="0" w:oddVBand="0" w:evenVBand="0" w:oddHBand="1" w:evenHBand="0" w:firstRowFirstColumn="0" w:firstRowLastColumn="0" w:lastRowFirstColumn="0" w:lastRowLastColumn="0"/>
              <w:rPr>
                <w:rStyle w:val="Strong"/>
                <w:b w:val="0"/>
              </w:rPr>
            </w:pPr>
            <w:r w:rsidRPr="00B04975">
              <w:rPr>
                <w:rStyle w:val="Strong"/>
                <w:b w:val="0"/>
              </w:rPr>
              <w:t xml:space="preserve">To demonstrate their learning, students </w:t>
            </w:r>
            <w:r>
              <w:rPr>
                <w:rStyle w:val="Strong"/>
                <w:b w:val="0"/>
              </w:rPr>
              <w:t>can</w:t>
            </w:r>
            <w:r w:rsidRPr="00B04975">
              <w:rPr>
                <w:rStyle w:val="Strong"/>
                <w:b w:val="0"/>
              </w:rPr>
              <w:t>:</w:t>
            </w:r>
          </w:p>
          <w:p w14:paraId="5E5A1971" w14:textId="2FD0CFBE" w:rsidR="009A7D09" w:rsidRDefault="007F38E0" w:rsidP="007F38E0">
            <w:pPr>
              <w:pStyle w:val="ListBullet"/>
              <w:cnfStyle w:val="000000100000" w:firstRow="0" w:lastRow="0" w:firstColumn="0" w:lastColumn="0" w:oddVBand="0" w:evenVBand="0" w:oddHBand="1" w:evenHBand="0" w:firstRowFirstColumn="0" w:firstRowLastColumn="0" w:lastRowFirstColumn="0" w:lastRowLastColumn="0"/>
            </w:pPr>
            <w:r>
              <w:t>d</w:t>
            </w:r>
            <w:r w:rsidRPr="007F38E0">
              <w:t xml:space="preserve">evelop a </w:t>
            </w:r>
            <w:r w:rsidR="006E7DCE">
              <w:t xml:space="preserve">personalised </w:t>
            </w:r>
            <w:r w:rsidRPr="007F38E0">
              <w:t>definition of non-fiction</w:t>
            </w:r>
          </w:p>
          <w:p w14:paraId="619676F4" w14:textId="789A4477" w:rsidR="007F38E0" w:rsidRDefault="000B6FEF" w:rsidP="007F38E0">
            <w:pPr>
              <w:pStyle w:val="ListBullet"/>
              <w:cnfStyle w:val="000000100000" w:firstRow="0" w:lastRow="0" w:firstColumn="0" w:lastColumn="0" w:oddVBand="0" w:evenVBand="0" w:oddHBand="1" w:evenHBand="0" w:firstRowFirstColumn="0" w:firstRowLastColumn="0" w:lastRowFirstColumn="0" w:lastRowLastColumn="0"/>
            </w:pPr>
            <w:r>
              <w:t xml:space="preserve">categorise the </w:t>
            </w:r>
            <w:r w:rsidR="00A152C9">
              <w:t xml:space="preserve">language </w:t>
            </w:r>
            <w:r>
              <w:t xml:space="preserve">forms and features </w:t>
            </w:r>
            <w:r w:rsidR="001F7F75">
              <w:t xml:space="preserve">typical </w:t>
            </w:r>
            <w:r>
              <w:t>of non-fiction writing</w:t>
            </w:r>
          </w:p>
          <w:p w14:paraId="01A328FA" w14:textId="26DF620C" w:rsidR="00AF697B" w:rsidRDefault="00AF697B" w:rsidP="007F38E0">
            <w:pPr>
              <w:pStyle w:val="ListBullet"/>
              <w:cnfStyle w:val="000000100000" w:firstRow="0" w:lastRow="0" w:firstColumn="0" w:lastColumn="0" w:oddVBand="0" w:evenVBand="0" w:oddHBand="1" w:evenHBand="0" w:firstRowFirstColumn="0" w:firstRowLastColumn="0" w:lastRowFirstColumn="0" w:lastRowLastColumn="0"/>
            </w:pPr>
            <w:r>
              <w:t>share their expe</w:t>
            </w:r>
            <w:r w:rsidR="00E61A25">
              <w:t>riences of reading a text in a provided role.</w:t>
            </w:r>
          </w:p>
          <w:p w14:paraId="6C68C99F" w14:textId="77777777" w:rsidR="00E730E5" w:rsidRPr="00E730E5" w:rsidRDefault="00955F39" w:rsidP="00487CE6">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Evaluation and registration:</w:t>
            </w:r>
          </w:p>
          <w:p w14:paraId="62300C58" w14:textId="0B0BBF31" w:rsidR="00955F39" w:rsidRPr="00E730E5" w:rsidRDefault="00E730E5" w:rsidP="00103D93">
            <w:pPr>
              <w:pStyle w:val="FeatureBox3"/>
              <w:numPr>
                <w:ilvl w:val="0"/>
                <w:numId w:val="9"/>
              </w:numPr>
              <w:ind w:left="567" w:hanging="567"/>
              <w:cnfStyle w:val="000000100000" w:firstRow="0" w:lastRow="0" w:firstColumn="0" w:lastColumn="0" w:oddVBand="0" w:evenVBand="0" w:oddHBand="1" w:evenHBand="0" w:firstRowFirstColumn="0" w:firstRowLastColumn="0" w:lastRowFirstColumn="0" w:lastRowLastColumn="0"/>
              <w:rPr>
                <w:rStyle w:val="Strong"/>
                <w:b w:val="0"/>
              </w:rPr>
            </w:pPr>
            <w:r w:rsidRPr="00E730E5">
              <w:rPr>
                <w:rStyle w:val="Strong"/>
                <w:b w:val="0"/>
                <w:bCs w:val="0"/>
              </w:rPr>
              <w:t>[Record evaluation and registration information]</w:t>
            </w:r>
          </w:p>
        </w:tc>
      </w:tr>
      <w:tr w:rsidR="00925076" w:rsidRPr="00D53A7A" w14:paraId="0652AA05" w14:textId="77777777" w:rsidTr="00EB4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4BCE7098" w14:textId="77777777" w:rsidR="00AC6997" w:rsidRPr="00202901" w:rsidRDefault="00AC6997" w:rsidP="00AC6997">
            <w:pPr>
              <w:rPr>
                <w:rStyle w:val="Strong"/>
                <w:b/>
                <w:bCs w:val="0"/>
              </w:rPr>
            </w:pPr>
            <w:r w:rsidRPr="00202901">
              <w:rPr>
                <w:rStyle w:val="Strong"/>
                <w:b/>
                <w:bCs w:val="0"/>
              </w:rPr>
              <w:lastRenderedPageBreak/>
              <w:t>EN4-URB-01</w:t>
            </w:r>
          </w:p>
          <w:p w14:paraId="68EB478B" w14:textId="77777777" w:rsidR="00AA5F9F" w:rsidRDefault="00AA5F9F" w:rsidP="00AC6997">
            <w:pPr>
              <w:rPr>
                <w:rStyle w:val="Strong"/>
                <w:bCs w:val="0"/>
              </w:rPr>
            </w:pPr>
            <w:r>
              <w:rPr>
                <w:rStyle w:val="Strong"/>
                <w:b/>
                <w:bCs w:val="0"/>
              </w:rPr>
              <w:t>Theme</w:t>
            </w:r>
          </w:p>
          <w:p w14:paraId="69081F71" w14:textId="4F7F70CF" w:rsidR="00AA5F9F" w:rsidRDefault="00AA5F9F" w:rsidP="00AA5F9F">
            <w:pPr>
              <w:rPr>
                <w:rStyle w:val="Strong"/>
              </w:rPr>
            </w:pPr>
            <w:r w:rsidRPr="00AA5F9F">
              <w:rPr>
                <w:rStyle w:val="Strong"/>
              </w:rPr>
              <w:t xml:space="preserve">Understand how repetition, patterning and language features used within a text communicate ideas about social, personal, ethical and philosophical issues and experiences, and demonstrate this understanding through </w:t>
            </w:r>
            <w:r w:rsidRPr="00AA5F9F">
              <w:rPr>
                <w:rStyle w:val="Strong"/>
              </w:rPr>
              <w:lastRenderedPageBreak/>
              <w:t>written, spoken, visual and multimodal responses</w:t>
            </w:r>
          </w:p>
          <w:p w14:paraId="49C24837" w14:textId="52643312" w:rsidR="00AC6997" w:rsidRPr="00202901" w:rsidRDefault="00AC6997" w:rsidP="00AC6997">
            <w:pPr>
              <w:rPr>
                <w:rStyle w:val="Strong"/>
                <w:b/>
                <w:bCs w:val="0"/>
              </w:rPr>
            </w:pPr>
            <w:r w:rsidRPr="00202901">
              <w:rPr>
                <w:rStyle w:val="Strong"/>
                <w:b/>
                <w:bCs w:val="0"/>
              </w:rPr>
              <w:t>Style</w:t>
            </w:r>
          </w:p>
          <w:p w14:paraId="3D594D62" w14:textId="77777777" w:rsidR="00AC6997" w:rsidRPr="00B20CB1" w:rsidRDefault="00AC6997" w:rsidP="00AC6997">
            <w:pPr>
              <w:rPr>
                <w:rStyle w:val="Strong"/>
              </w:rPr>
            </w:pPr>
            <w:r w:rsidRPr="00B20CB1">
              <w:rPr>
                <w:rStyle w:val="Strong"/>
              </w:rPr>
              <w:t>Examine how different styles can be recognised by distinctive features of language and form in a range of texts</w:t>
            </w:r>
          </w:p>
          <w:p w14:paraId="58B85F6C" w14:textId="77777777" w:rsidR="00925076" w:rsidRDefault="00AC6997" w:rsidP="00AC6997">
            <w:pPr>
              <w:rPr>
                <w:rStyle w:val="Strong"/>
                <w:b/>
              </w:rPr>
            </w:pPr>
            <w:r w:rsidRPr="00B20CB1">
              <w:rPr>
                <w:rStyle w:val="Strong"/>
                <w:bCs w:val="0"/>
              </w:rPr>
              <w:t>Describe and reflect on how particular arrangements of language features in texts can be found appealing according to personal preferences</w:t>
            </w:r>
          </w:p>
          <w:p w14:paraId="4B008A8B" w14:textId="5F0C8091" w:rsidR="00F73D1B" w:rsidRDefault="00036F55" w:rsidP="00AC6997">
            <w:pPr>
              <w:rPr>
                <w:rStyle w:val="Strong"/>
              </w:rPr>
            </w:pPr>
            <w:r w:rsidRPr="00036F55">
              <w:rPr>
                <w:rStyle w:val="Strong"/>
              </w:rPr>
              <w:t xml:space="preserve">Understand how the style of a text can be the product of a particular </w:t>
            </w:r>
            <w:proofErr w:type="gramStart"/>
            <w:r w:rsidRPr="00036F55">
              <w:rPr>
                <w:rStyle w:val="Strong"/>
              </w:rPr>
              <w:t>time period</w:t>
            </w:r>
            <w:proofErr w:type="gramEnd"/>
            <w:r w:rsidRPr="00036F55">
              <w:rPr>
                <w:rStyle w:val="Strong"/>
              </w:rPr>
              <w:t>, culture or genre</w:t>
            </w:r>
          </w:p>
          <w:p w14:paraId="06C59BA2" w14:textId="53A152BE" w:rsidR="00395861" w:rsidRPr="00202901" w:rsidRDefault="00550847" w:rsidP="00AC6997">
            <w:pPr>
              <w:rPr>
                <w:rStyle w:val="Strong"/>
                <w:b/>
                <w:bCs w:val="0"/>
              </w:rPr>
            </w:pPr>
            <w:r w:rsidRPr="00202901">
              <w:rPr>
                <w:rStyle w:val="Strong"/>
                <w:b/>
                <w:bCs w:val="0"/>
              </w:rPr>
              <w:lastRenderedPageBreak/>
              <w:t>EN</w:t>
            </w:r>
            <w:r w:rsidR="00717060" w:rsidRPr="00202901">
              <w:rPr>
                <w:rStyle w:val="Strong"/>
                <w:b/>
                <w:bCs w:val="0"/>
              </w:rPr>
              <w:t>4</w:t>
            </w:r>
            <w:r w:rsidRPr="00202901">
              <w:rPr>
                <w:rStyle w:val="Strong"/>
                <w:b/>
                <w:bCs w:val="0"/>
              </w:rPr>
              <w:t>-ECA-01</w:t>
            </w:r>
          </w:p>
          <w:p w14:paraId="63E652FB" w14:textId="77777777" w:rsidR="00550847" w:rsidRPr="00202901" w:rsidRDefault="00717060" w:rsidP="00AC6997">
            <w:pPr>
              <w:rPr>
                <w:rStyle w:val="Strong"/>
                <w:b/>
                <w:bCs w:val="0"/>
              </w:rPr>
            </w:pPr>
            <w:r w:rsidRPr="00202901">
              <w:rPr>
                <w:rStyle w:val="Strong"/>
                <w:b/>
                <w:bCs w:val="0"/>
              </w:rPr>
              <w:t>Text features</w:t>
            </w:r>
          </w:p>
          <w:p w14:paraId="2FC4FA85" w14:textId="5255D29C" w:rsidR="00395861" w:rsidRPr="002E4C27" w:rsidRDefault="00BA5D99" w:rsidP="00AC6997">
            <w:pPr>
              <w:rPr>
                <w:rStyle w:val="Strong"/>
              </w:rPr>
            </w:pPr>
            <w:r w:rsidRPr="00BA5D99">
              <w:rPr>
                <w:rStyle w:val="Strong"/>
              </w:rPr>
              <w:t xml:space="preserve">Understand the uses of active and passive voice for </w:t>
            </w:r>
            <w:proofErr w:type="gramStart"/>
            <w:r w:rsidRPr="00BA5D99">
              <w:rPr>
                <w:rStyle w:val="Strong"/>
              </w:rPr>
              <w:t>particular purposes</w:t>
            </w:r>
            <w:proofErr w:type="gramEnd"/>
          </w:p>
        </w:tc>
        <w:tc>
          <w:tcPr>
            <w:tcW w:w="2884" w:type="pct"/>
          </w:tcPr>
          <w:p w14:paraId="60437F9A" w14:textId="782DC7EA" w:rsidR="00687B9A" w:rsidRPr="00627DBF" w:rsidRDefault="00550A92" w:rsidP="00687B9A">
            <w:pPr>
              <w:cnfStyle w:val="000000010000" w:firstRow="0" w:lastRow="0" w:firstColumn="0" w:lastColumn="0" w:oddVBand="0" w:evenVBand="0" w:oddHBand="0" w:evenHBand="1" w:firstRowFirstColumn="0" w:firstRowLastColumn="0" w:lastRowFirstColumn="0" w:lastRowLastColumn="0"/>
              <w:rPr>
                <w:b/>
              </w:rPr>
            </w:pPr>
            <w:r>
              <w:rPr>
                <w:rStyle w:val="Strong"/>
              </w:rPr>
              <w:lastRenderedPageBreak/>
              <w:t>Phase 4, sequence 2 –</w:t>
            </w:r>
            <w:r>
              <w:rPr>
                <w:b/>
              </w:rPr>
              <w:t xml:space="preserve"> </w:t>
            </w:r>
            <w:r w:rsidR="0029181D">
              <w:rPr>
                <w:b/>
              </w:rPr>
              <w:t>r</w:t>
            </w:r>
            <w:r w:rsidR="00687B9A">
              <w:rPr>
                <w:b/>
              </w:rPr>
              <w:t xml:space="preserve">econsidering </w:t>
            </w:r>
            <w:r w:rsidR="00687B9A" w:rsidRPr="005749D1">
              <w:rPr>
                <w:b/>
              </w:rPr>
              <w:t xml:space="preserve">the </w:t>
            </w:r>
            <w:r w:rsidR="00B61D15" w:rsidRPr="005749D1">
              <w:rPr>
                <w:b/>
              </w:rPr>
              <w:t xml:space="preserve">appeal and trustworthiness of </w:t>
            </w:r>
            <w:r w:rsidR="00687B9A" w:rsidRPr="005749D1">
              <w:rPr>
                <w:b/>
              </w:rPr>
              <w:t>non-fiction texts</w:t>
            </w:r>
          </w:p>
          <w:p w14:paraId="3345BAFA" w14:textId="6A84D162" w:rsidR="00EA1DA1" w:rsidRPr="00EF55A2" w:rsidRDefault="00EA1DA1" w:rsidP="00EA1DA1">
            <w:pPr>
              <w:cnfStyle w:val="000000010000" w:firstRow="0" w:lastRow="0" w:firstColumn="0" w:lastColumn="0" w:oddVBand="0" w:evenVBand="0" w:oddHBand="0" w:evenHBand="1" w:firstRowFirstColumn="0" w:firstRowLastColumn="0" w:lastRowFirstColumn="0" w:lastRowLastColumn="0"/>
              <w:rPr>
                <w:rStyle w:val="Strong"/>
              </w:rPr>
            </w:pPr>
            <w:r w:rsidRPr="00EF55A2">
              <w:rPr>
                <w:rStyle w:val="Strong"/>
              </w:rPr>
              <w:t>Learning intention</w:t>
            </w:r>
          </w:p>
          <w:p w14:paraId="1522E4AF" w14:textId="77777777" w:rsidR="00EA1DA1" w:rsidRDefault="00EA1DA1" w:rsidP="00EA1DA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3A13739D" w14:textId="43ADB164" w:rsidR="00EA1DA1" w:rsidRDefault="00EA1DA1" w:rsidP="007C7798">
            <w:pPr>
              <w:pStyle w:val="ListBullet"/>
              <w:cnfStyle w:val="000000010000" w:firstRow="0" w:lastRow="0" w:firstColumn="0" w:lastColumn="0" w:oddVBand="0" w:evenVBand="0" w:oddHBand="0" w:evenHBand="1" w:firstRowFirstColumn="0" w:firstRowLastColumn="0" w:lastRowFirstColumn="0" w:lastRowLastColumn="0"/>
            </w:pPr>
            <w:r>
              <w:t>know about the distinctive arrangement of forms and features that create a hybrid non-fiction text.</w:t>
            </w:r>
          </w:p>
          <w:p w14:paraId="2038A075" w14:textId="45FA625E" w:rsidR="00DB0CB2" w:rsidRPr="009C1E23" w:rsidRDefault="00DB0CB2" w:rsidP="00DB0CB2">
            <w:pPr>
              <w:cnfStyle w:val="000000010000" w:firstRow="0" w:lastRow="0" w:firstColumn="0" w:lastColumn="0" w:oddVBand="0" w:evenVBand="0" w:oddHBand="0" w:evenHBand="1" w:firstRowFirstColumn="0" w:firstRowLastColumn="0" w:lastRowFirstColumn="0" w:lastRowLastColumn="0"/>
              <w:rPr>
                <w:b/>
                <w:bCs/>
              </w:rPr>
            </w:pPr>
            <w:r w:rsidRPr="00165110">
              <w:rPr>
                <w:b/>
                <w:bCs/>
              </w:rPr>
              <w:t>Class plenary – initial personal responses</w:t>
            </w:r>
            <w:r>
              <w:rPr>
                <w:b/>
                <w:bCs/>
              </w:rPr>
              <w:t xml:space="preserve"> to</w:t>
            </w:r>
            <w:r w:rsidRPr="009C1E23">
              <w:rPr>
                <w:b/>
                <w:bCs/>
              </w:rPr>
              <w:t xml:space="preserve"> hybridity</w:t>
            </w:r>
          </w:p>
          <w:p w14:paraId="37706D5D" w14:textId="4D345444" w:rsidR="00DB0CB2" w:rsidRDefault="00DB0CB2" w:rsidP="00DB0CB2">
            <w:pPr>
              <w:pStyle w:val="ListBullet"/>
              <w:cnfStyle w:val="000000010000" w:firstRow="0" w:lastRow="0" w:firstColumn="0" w:lastColumn="0" w:oddVBand="0" w:evenVBand="0" w:oddHBand="0" w:evenHBand="1" w:firstRowFirstColumn="0" w:firstRowLastColumn="0" w:lastRowFirstColumn="0" w:lastRowLastColumn="0"/>
            </w:pPr>
            <w:r w:rsidRPr="00A540DE">
              <w:rPr>
                <w:b/>
                <w:bCs/>
              </w:rPr>
              <w:t>Considering terminology to develop an initial response</w:t>
            </w:r>
            <w:r>
              <w:t xml:space="preserve"> – students are guided to consider a variety of hybrid texts they are familiar with. They discuss as a class their personal preferences. A</w:t>
            </w:r>
            <w:r w:rsidR="00DF6BFD">
              <w:t xml:space="preserve"> </w:t>
            </w:r>
            <w:r w:rsidR="008D36E8">
              <w:t>definition</w:t>
            </w:r>
            <w:r w:rsidR="00BE6C28">
              <w:t xml:space="preserve"> </w:t>
            </w:r>
            <w:r w:rsidR="00B204FC" w:rsidRPr="00B204FC">
              <w:t xml:space="preserve">of hybrid non-fiction </w:t>
            </w:r>
            <w:r w:rsidR="00B204FC">
              <w:t xml:space="preserve">writing </w:t>
            </w:r>
            <w:r w:rsidR="008D0F8B">
              <w:lastRenderedPageBreak/>
              <w:t xml:space="preserve">that </w:t>
            </w:r>
            <w:r w:rsidR="00BE6C28">
              <w:t xml:space="preserve">the </w:t>
            </w:r>
            <w:r>
              <w:t xml:space="preserve">teacher </w:t>
            </w:r>
            <w:r w:rsidR="00BE6C28">
              <w:t xml:space="preserve">can choose to supply </w:t>
            </w:r>
            <w:r w:rsidR="008D0F8B">
              <w:t xml:space="preserve">to </w:t>
            </w:r>
            <w:r w:rsidR="00BE6C28">
              <w:t>students</w:t>
            </w:r>
            <w:r>
              <w:t xml:space="preserve"> and</w:t>
            </w:r>
            <w:r w:rsidR="008D36E8">
              <w:t xml:space="preserve"> links to example texts are</w:t>
            </w:r>
            <w:r>
              <w:t xml:space="preserve"> included in </w:t>
            </w:r>
            <w:r w:rsidRPr="001343A4">
              <w:rPr>
                <w:b/>
                <w:bCs/>
              </w:rPr>
              <w:t xml:space="preserve">Phase 4, resource </w:t>
            </w:r>
            <w:r w:rsidR="00004A8F">
              <w:rPr>
                <w:b/>
                <w:bCs/>
              </w:rPr>
              <w:t>1</w:t>
            </w:r>
            <w:r w:rsidRPr="001343A4">
              <w:rPr>
                <w:b/>
                <w:bCs/>
              </w:rPr>
              <w:t xml:space="preserve"> – hybrid </w:t>
            </w:r>
            <w:r>
              <w:rPr>
                <w:b/>
                <w:bCs/>
              </w:rPr>
              <w:t>non-fiction</w:t>
            </w:r>
            <w:r w:rsidRPr="001343A4">
              <w:rPr>
                <w:b/>
                <w:bCs/>
              </w:rPr>
              <w:t xml:space="preserve"> texts</w:t>
            </w:r>
            <w:r>
              <w:rPr>
                <w:b/>
                <w:bCs/>
              </w:rPr>
              <w:t>.</w:t>
            </w:r>
            <w:r w:rsidR="008D36E8">
              <w:rPr>
                <w:b/>
                <w:bCs/>
              </w:rPr>
              <w:t xml:space="preserve"> </w:t>
            </w:r>
            <w:r w:rsidR="00B27161" w:rsidRPr="00503181">
              <w:t>Students explain whether they would read such texts and why, then share experiences of reading and viewing others</w:t>
            </w:r>
            <w:r w:rsidR="00503181" w:rsidRPr="00503181">
              <w:t>.</w:t>
            </w:r>
          </w:p>
          <w:p w14:paraId="6F205FD9" w14:textId="0A5CCC4F" w:rsidR="00DB0CB2" w:rsidRDefault="00DB0CB2" w:rsidP="00DB0CB2">
            <w:pPr>
              <w:pStyle w:val="ListBullet"/>
              <w:cnfStyle w:val="000000010000" w:firstRow="0" w:lastRow="0" w:firstColumn="0" w:lastColumn="0" w:oddVBand="0" w:evenVBand="0" w:oddHBand="0" w:evenHBand="1" w:firstRowFirstColumn="0" w:firstRowLastColumn="0" w:lastRowFirstColumn="0" w:lastRowLastColumn="0"/>
            </w:pPr>
            <w:r w:rsidRPr="009554A8">
              <w:rPr>
                <w:b/>
                <w:bCs/>
              </w:rPr>
              <w:t xml:space="preserve">Examining the </w:t>
            </w:r>
            <w:r w:rsidR="008831D9">
              <w:rPr>
                <w:b/>
                <w:bCs/>
              </w:rPr>
              <w:t>‘</w:t>
            </w:r>
            <w:r w:rsidRPr="009554A8">
              <w:rPr>
                <w:b/>
                <w:bCs/>
              </w:rPr>
              <w:t>real</w:t>
            </w:r>
            <w:r w:rsidR="008831D9">
              <w:rPr>
                <w:b/>
                <w:bCs/>
              </w:rPr>
              <w:t>’</w:t>
            </w:r>
            <w:r w:rsidRPr="009554A8">
              <w:rPr>
                <w:b/>
                <w:bCs/>
              </w:rPr>
              <w:t xml:space="preserve"> in </w:t>
            </w:r>
            <w:r w:rsidR="002A7308">
              <w:rPr>
                <w:b/>
                <w:bCs/>
              </w:rPr>
              <w:t>‘Swimming with Dolphins’</w:t>
            </w:r>
            <w:r>
              <w:t xml:space="preserve"> – students complete the table in </w:t>
            </w:r>
            <w:r w:rsidRPr="009C1E23">
              <w:rPr>
                <w:b/>
                <w:bCs/>
              </w:rPr>
              <w:t xml:space="preserve">Phase 4, activity 3 – the </w:t>
            </w:r>
            <w:r w:rsidR="008831D9">
              <w:rPr>
                <w:b/>
                <w:bCs/>
              </w:rPr>
              <w:t>‘</w:t>
            </w:r>
            <w:r w:rsidRPr="009C1E23">
              <w:rPr>
                <w:b/>
                <w:bCs/>
              </w:rPr>
              <w:t>real</w:t>
            </w:r>
            <w:r w:rsidR="008831D9">
              <w:rPr>
                <w:b/>
                <w:bCs/>
              </w:rPr>
              <w:t>’</w:t>
            </w:r>
            <w:r w:rsidRPr="009C1E23">
              <w:rPr>
                <w:b/>
                <w:bCs/>
              </w:rPr>
              <w:t xml:space="preserve"> in </w:t>
            </w:r>
            <w:r w:rsidR="002A7308">
              <w:rPr>
                <w:b/>
                <w:bCs/>
              </w:rPr>
              <w:t>‘Swimming with Dolphins’</w:t>
            </w:r>
            <w:r>
              <w:t xml:space="preserve"> </w:t>
            </w:r>
            <w:r w:rsidR="00AA7F3E">
              <w:t>to</w:t>
            </w:r>
            <w:r>
              <w:t xml:space="preserve"> identify the different content and textual features that can be described as representing the </w:t>
            </w:r>
            <w:r w:rsidR="00EE3EE0">
              <w:t>‘</w:t>
            </w:r>
            <w:r>
              <w:t xml:space="preserve">real’ in this text. Teaching support, including suggested answers, is provided in </w:t>
            </w:r>
            <w:r w:rsidRPr="009C2060">
              <w:rPr>
                <w:b/>
                <w:bCs/>
              </w:rPr>
              <w:t xml:space="preserve">Phase 4, resource </w:t>
            </w:r>
            <w:r w:rsidR="00004A8F">
              <w:rPr>
                <w:b/>
                <w:bCs/>
              </w:rPr>
              <w:t>2</w:t>
            </w:r>
            <w:r w:rsidRPr="009C2060">
              <w:rPr>
                <w:b/>
                <w:bCs/>
              </w:rPr>
              <w:t xml:space="preserve"> – teaching support for </w:t>
            </w:r>
            <w:r w:rsidR="002A7308">
              <w:rPr>
                <w:b/>
                <w:bCs/>
              </w:rPr>
              <w:t>‘Swimming with Dolphins’</w:t>
            </w:r>
            <w:r>
              <w:t>.</w:t>
            </w:r>
          </w:p>
          <w:p w14:paraId="480A0A95" w14:textId="332639B9" w:rsidR="00DB0CB2" w:rsidRDefault="00DB0CB2" w:rsidP="00DB0CB2">
            <w:pPr>
              <w:pStyle w:val="ListBullet"/>
              <w:cnfStyle w:val="000000010000" w:firstRow="0" w:lastRow="0" w:firstColumn="0" w:lastColumn="0" w:oddVBand="0" w:evenVBand="0" w:oddHBand="0" w:evenHBand="1" w:firstRowFirstColumn="0" w:firstRowLastColumn="0" w:lastRowFirstColumn="0" w:lastRowLastColumn="0"/>
            </w:pPr>
            <w:r>
              <w:rPr>
                <w:b/>
                <w:bCs/>
              </w:rPr>
              <w:t>Encounteri</w:t>
            </w:r>
            <w:r w:rsidRPr="00CF05CF">
              <w:rPr>
                <w:b/>
                <w:bCs/>
              </w:rPr>
              <w:t xml:space="preserve">ng hybridity in </w:t>
            </w:r>
            <w:r>
              <w:rPr>
                <w:b/>
                <w:bCs/>
              </w:rPr>
              <w:t>C</w:t>
            </w:r>
            <w:r w:rsidRPr="00CF05CF">
              <w:rPr>
                <w:b/>
                <w:bCs/>
              </w:rPr>
              <w:t xml:space="preserve">ore text </w:t>
            </w:r>
            <w:r>
              <w:rPr>
                <w:b/>
                <w:bCs/>
              </w:rPr>
              <w:t>5</w:t>
            </w:r>
            <w:r>
              <w:t xml:space="preserve"> – students create an initial outline of the ways in which specific language features characteristic of non-fiction and fiction have been used to create a blended text of fiction and non-fiction. Continuing with </w:t>
            </w:r>
            <w:r w:rsidRPr="00375DF8">
              <w:rPr>
                <w:b/>
                <w:bCs/>
              </w:rPr>
              <w:t xml:space="preserve">Phase 4, activity 3 – the </w:t>
            </w:r>
            <w:r w:rsidR="008831D9">
              <w:rPr>
                <w:b/>
                <w:bCs/>
              </w:rPr>
              <w:t>‘</w:t>
            </w:r>
            <w:r w:rsidRPr="00375DF8">
              <w:rPr>
                <w:b/>
                <w:bCs/>
              </w:rPr>
              <w:t>real</w:t>
            </w:r>
            <w:r w:rsidR="008831D9">
              <w:rPr>
                <w:b/>
                <w:bCs/>
              </w:rPr>
              <w:t>’</w:t>
            </w:r>
            <w:r w:rsidRPr="00375DF8">
              <w:rPr>
                <w:b/>
                <w:bCs/>
              </w:rPr>
              <w:t xml:space="preserve"> in </w:t>
            </w:r>
            <w:r w:rsidR="000A191C" w:rsidRPr="000A191C">
              <w:rPr>
                <w:b/>
                <w:bCs/>
              </w:rPr>
              <w:t>‘Swimming with Dolphins’</w:t>
            </w:r>
            <w:r>
              <w:t>, they</w:t>
            </w:r>
          </w:p>
          <w:p w14:paraId="4444CE9F" w14:textId="77777777" w:rsidR="00DB0CB2" w:rsidRDefault="00DB0CB2"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work with a partner to identify the language features of fiction and non-fiction texts that have been used in the representation of the dolphins</w:t>
            </w:r>
          </w:p>
          <w:p w14:paraId="1EB77119" w14:textId="17829E53" w:rsidR="00DB0CB2" w:rsidRDefault="00DB0CB2"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collaborate to practise new learning about the use of the passive and active voice in non-fiction and fiction writing</w:t>
            </w:r>
            <w:r w:rsidR="00B6471D">
              <w:t xml:space="preserve"> (see also </w:t>
            </w:r>
            <w:r w:rsidR="00B6471D" w:rsidRPr="00B6471D">
              <w:rPr>
                <w:b/>
                <w:bCs/>
              </w:rPr>
              <w:t xml:space="preserve">Phase 2, activity </w:t>
            </w:r>
            <w:r w:rsidR="00B6471D" w:rsidRPr="00B6471D">
              <w:rPr>
                <w:b/>
                <w:bCs/>
              </w:rPr>
              <w:lastRenderedPageBreak/>
              <w:t>4 – going deeper into code and convention</w:t>
            </w:r>
            <w:r w:rsidR="00B6471D">
              <w:t xml:space="preserve"> for introductory work on active and passive voice)</w:t>
            </w:r>
          </w:p>
          <w:p w14:paraId="63AD55BF" w14:textId="77777777" w:rsidR="00BA009F" w:rsidRPr="00BA009F" w:rsidRDefault="00DB0CB2"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b/>
              </w:rPr>
            </w:pPr>
            <w:r>
              <w:t>co-write an analytical response</w:t>
            </w:r>
            <w:r w:rsidR="00257A1C">
              <w:t xml:space="preserve"> with a partner</w:t>
            </w:r>
            <w:r>
              <w:t xml:space="preserve"> exploring how the identified features make this a hybrid text, and whether that hybridity heightens or reduces the level of trust and appeal of the text</w:t>
            </w:r>
          </w:p>
          <w:p w14:paraId="32CB7C2F" w14:textId="65EE21A6" w:rsidR="00925076" w:rsidRDefault="00BA009F"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b/>
              </w:rPr>
            </w:pPr>
            <w:r>
              <w:t>swap their work with another pair</w:t>
            </w:r>
            <w:r w:rsidR="00D42AA8">
              <w:t xml:space="preserve"> and annotate the response with a tick for points they agree with, a cross when they disagree, and a question mark for </w:t>
            </w:r>
            <w:r w:rsidR="00C3335A">
              <w:t>points they would like to discuss. Pairs return</w:t>
            </w:r>
            <w:r w:rsidR="00B204FC">
              <w:t xml:space="preserve"> the work</w:t>
            </w:r>
            <w:r w:rsidR="00C3335A">
              <w:t xml:space="preserve"> and discuss each other’s ideas</w:t>
            </w:r>
            <w:r w:rsidR="00DB0CB2">
              <w:t>.</w:t>
            </w:r>
          </w:p>
        </w:tc>
        <w:tc>
          <w:tcPr>
            <w:tcW w:w="1047" w:type="pct"/>
          </w:tcPr>
          <w:p w14:paraId="7D8C56ED" w14:textId="4A3BD770" w:rsidR="002B5973" w:rsidRPr="002B5973" w:rsidRDefault="002B5973" w:rsidP="002B5973">
            <w:pPr>
              <w:cnfStyle w:val="000000010000" w:firstRow="0" w:lastRow="0" w:firstColumn="0" w:lastColumn="0" w:oddVBand="0" w:evenVBand="0" w:oddHBand="0" w:evenHBand="1" w:firstRowFirstColumn="0" w:firstRowLastColumn="0" w:lastRowFirstColumn="0" w:lastRowLastColumn="0"/>
              <w:rPr>
                <w:rStyle w:val="Strong"/>
                <w:bCs w:val="0"/>
              </w:rPr>
            </w:pPr>
            <w:r w:rsidRPr="002B5973">
              <w:rPr>
                <w:rStyle w:val="Strong"/>
                <w:bCs w:val="0"/>
              </w:rPr>
              <w:lastRenderedPageBreak/>
              <w:t xml:space="preserve">Success </w:t>
            </w:r>
            <w:r w:rsidR="001F62A5">
              <w:rPr>
                <w:rStyle w:val="Strong"/>
                <w:bCs w:val="0"/>
              </w:rPr>
              <w:t>c</w:t>
            </w:r>
            <w:r w:rsidR="001F62A5" w:rsidRPr="002B5973">
              <w:rPr>
                <w:rStyle w:val="Strong"/>
                <w:bCs w:val="0"/>
              </w:rPr>
              <w:t>riteria</w:t>
            </w:r>
          </w:p>
          <w:p w14:paraId="6A2B5680" w14:textId="0C038184" w:rsidR="002B5973" w:rsidRDefault="002B5973" w:rsidP="002B5973">
            <w:pPr>
              <w:cnfStyle w:val="000000010000" w:firstRow="0" w:lastRow="0" w:firstColumn="0" w:lastColumn="0" w:oddVBand="0" w:evenVBand="0" w:oddHBand="0" w:evenHBand="1" w:firstRowFirstColumn="0" w:firstRowLastColumn="0" w:lastRowFirstColumn="0" w:lastRowLastColumn="0"/>
              <w:rPr>
                <w:rStyle w:val="Strong"/>
                <w:b w:val="0"/>
              </w:rPr>
            </w:pPr>
            <w:r w:rsidRPr="00B04975">
              <w:rPr>
                <w:rStyle w:val="Strong"/>
                <w:b w:val="0"/>
              </w:rPr>
              <w:t xml:space="preserve">To demonstrate their learning, students </w:t>
            </w:r>
            <w:r>
              <w:rPr>
                <w:rStyle w:val="Strong"/>
                <w:b w:val="0"/>
              </w:rPr>
              <w:t>can</w:t>
            </w:r>
            <w:r w:rsidRPr="00B04975">
              <w:rPr>
                <w:rStyle w:val="Strong"/>
                <w:b w:val="0"/>
              </w:rPr>
              <w:t>:</w:t>
            </w:r>
          </w:p>
          <w:p w14:paraId="2E8C1C8E" w14:textId="35E57AEF" w:rsidR="00006D38" w:rsidRDefault="006121CB" w:rsidP="002B5973">
            <w:pPr>
              <w:pStyle w:val="ListBullet"/>
              <w:cnfStyle w:val="000000010000" w:firstRow="0" w:lastRow="0" w:firstColumn="0" w:lastColumn="0" w:oddVBand="0" w:evenVBand="0" w:oddHBand="0" w:evenHBand="1" w:firstRowFirstColumn="0" w:firstRowLastColumn="0" w:lastRowFirstColumn="0" w:lastRowLastColumn="0"/>
            </w:pPr>
            <w:r>
              <w:t xml:space="preserve">share </w:t>
            </w:r>
            <w:r w:rsidR="00006D38">
              <w:t>and explain personal preferences in relation to hybrid texts</w:t>
            </w:r>
          </w:p>
          <w:p w14:paraId="1D44BDC9" w14:textId="71B4F6FF" w:rsidR="005D5872" w:rsidRDefault="006121CB" w:rsidP="002B5973">
            <w:pPr>
              <w:pStyle w:val="ListBullet"/>
              <w:cnfStyle w:val="000000010000" w:firstRow="0" w:lastRow="0" w:firstColumn="0" w:lastColumn="0" w:oddVBand="0" w:evenVBand="0" w:oddHBand="0" w:evenHBand="1" w:firstRowFirstColumn="0" w:firstRowLastColumn="0" w:lastRowFirstColumn="0" w:lastRowLastColumn="0"/>
            </w:pPr>
            <w:r>
              <w:t xml:space="preserve">identify </w:t>
            </w:r>
            <w:r w:rsidR="005D5872">
              <w:t>and match examples of language features</w:t>
            </w:r>
            <w:r w:rsidR="007405F6">
              <w:t xml:space="preserve"> used in hybrid, fiction and non-</w:t>
            </w:r>
            <w:r w:rsidR="007405F6">
              <w:lastRenderedPageBreak/>
              <w:t>fiction texts</w:t>
            </w:r>
          </w:p>
          <w:p w14:paraId="10E8CA35" w14:textId="5B2C364F" w:rsidR="002B5973" w:rsidRDefault="002B5973" w:rsidP="002B5973">
            <w:pPr>
              <w:pStyle w:val="ListBullet"/>
              <w:cnfStyle w:val="000000010000" w:firstRow="0" w:lastRow="0" w:firstColumn="0" w:lastColumn="0" w:oddVBand="0" w:evenVBand="0" w:oddHBand="0" w:evenHBand="1" w:firstRowFirstColumn="0" w:firstRowLastColumn="0" w:lastRowFirstColumn="0" w:lastRowLastColumn="0"/>
            </w:pPr>
            <w:r>
              <w:t>rewrite sentences from passive to active voice and vice</w:t>
            </w:r>
            <w:r w:rsidR="006121CB">
              <w:t xml:space="preserve"> </w:t>
            </w:r>
            <w:r>
              <w:t>versa</w:t>
            </w:r>
          </w:p>
          <w:p w14:paraId="4DA1FB1E" w14:textId="77777777" w:rsidR="002B5973" w:rsidRPr="007F38E0" w:rsidRDefault="002B5973" w:rsidP="002B5973">
            <w:pPr>
              <w:pStyle w:val="ListBullet"/>
              <w:cnfStyle w:val="000000010000" w:firstRow="0" w:lastRow="0" w:firstColumn="0" w:lastColumn="0" w:oddVBand="0" w:evenVBand="0" w:oddHBand="0" w:evenHBand="1" w:firstRowFirstColumn="0" w:firstRowLastColumn="0" w:lastRowFirstColumn="0" w:lastRowLastColumn="0"/>
            </w:pPr>
            <w:r>
              <w:t>compose an analytical paragraph about the nature of hybrid texts.</w:t>
            </w:r>
          </w:p>
          <w:p w14:paraId="5A2B79A6" w14:textId="77777777" w:rsidR="002B5973" w:rsidRPr="00E730E5" w:rsidRDefault="002B5973" w:rsidP="002B5973">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4367F5EF" w14:textId="50E6C7A5" w:rsidR="00925076" w:rsidRPr="00A014F4" w:rsidRDefault="002B5973" w:rsidP="00103D93">
            <w:pPr>
              <w:pStyle w:val="FeatureBox3"/>
              <w:numPr>
                <w:ilvl w:val="0"/>
                <w:numId w:val="9"/>
              </w:numPr>
              <w:ind w:left="425" w:hanging="425"/>
              <w:cnfStyle w:val="000000010000" w:firstRow="0" w:lastRow="0" w:firstColumn="0" w:lastColumn="0" w:oddVBand="0" w:evenVBand="0" w:oddHBand="0" w:evenHBand="1" w:firstRowFirstColumn="0" w:firstRowLastColumn="0" w:lastRowFirstColumn="0" w:lastRowLastColumn="0"/>
              <w:rPr>
                <w:rStyle w:val="Strong"/>
              </w:rPr>
            </w:pPr>
            <w:r w:rsidRPr="00E730E5">
              <w:rPr>
                <w:rStyle w:val="Strong"/>
                <w:b w:val="0"/>
                <w:bCs w:val="0"/>
              </w:rPr>
              <w:t>[Record evaluation and registration information</w:t>
            </w:r>
          </w:p>
        </w:tc>
      </w:tr>
      <w:tr w:rsidR="00CA3640" w:rsidRPr="00D53A7A" w14:paraId="0C878566" w14:textId="77777777" w:rsidTr="00EB4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3195C50D" w14:textId="77777777" w:rsidR="00B04210" w:rsidRPr="00202901" w:rsidRDefault="00B04210" w:rsidP="00B04210">
            <w:pPr>
              <w:rPr>
                <w:rStyle w:val="Strong"/>
                <w:b/>
                <w:bCs w:val="0"/>
              </w:rPr>
            </w:pPr>
            <w:r w:rsidRPr="00202901">
              <w:rPr>
                <w:rStyle w:val="Strong"/>
                <w:b/>
                <w:bCs w:val="0"/>
              </w:rPr>
              <w:lastRenderedPageBreak/>
              <w:t>EN4-URB-01</w:t>
            </w:r>
          </w:p>
          <w:p w14:paraId="4C6B770E" w14:textId="77777777" w:rsidR="00CA2EA8" w:rsidRDefault="00CA2EA8" w:rsidP="00B04210">
            <w:pPr>
              <w:rPr>
                <w:rStyle w:val="Strong"/>
                <w:bCs w:val="0"/>
              </w:rPr>
            </w:pPr>
            <w:r w:rsidRPr="00CA2EA8">
              <w:rPr>
                <w:rStyle w:val="Strong"/>
                <w:b/>
                <w:bCs w:val="0"/>
              </w:rPr>
              <w:t>Perspective and context</w:t>
            </w:r>
          </w:p>
          <w:p w14:paraId="47DF8D9B" w14:textId="00AE42D1" w:rsidR="00CA2EA8" w:rsidRDefault="0054327B" w:rsidP="00B04210">
            <w:pPr>
              <w:rPr>
                <w:rStyle w:val="Strong"/>
              </w:rPr>
            </w:pPr>
            <w:r w:rsidRPr="0054327B">
              <w:rPr>
                <w:rStyle w:val="Strong"/>
              </w:rPr>
              <w:t>Understand how perspectives are shaped by language and text</w:t>
            </w:r>
          </w:p>
          <w:p w14:paraId="59B53E9D" w14:textId="51C32E99" w:rsidR="00B04210" w:rsidRPr="00202901" w:rsidRDefault="00B04210" w:rsidP="00B04210">
            <w:pPr>
              <w:rPr>
                <w:rStyle w:val="Strong"/>
                <w:b/>
                <w:bCs w:val="0"/>
              </w:rPr>
            </w:pPr>
            <w:r w:rsidRPr="00202901">
              <w:rPr>
                <w:rStyle w:val="Strong"/>
                <w:b/>
                <w:bCs w:val="0"/>
              </w:rPr>
              <w:t>Argument and authority</w:t>
            </w:r>
          </w:p>
          <w:p w14:paraId="505B9EFA" w14:textId="77777777" w:rsidR="00CA3640" w:rsidRDefault="000549B8" w:rsidP="00970D8D">
            <w:pPr>
              <w:rPr>
                <w:rStyle w:val="Strong"/>
              </w:rPr>
            </w:pPr>
            <w:r w:rsidRPr="000549B8">
              <w:rPr>
                <w:rStyle w:val="Strong"/>
                <w:bCs w:val="0"/>
              </w:rPr>
              <w:t xml:space="preserve">Explain how the subjectivity or objectivity of arguments in </w:t>
            </w:r>
            <w:r w:rsidRPr="000549B8">
              <w:rPr>
                <w:rStyle w:val="Strong"/>
                <w:bCs w:val="0"/>
              </w:rPr>
              <w:lastRenderedPageBreak/>
              <w:t xml:space="preserve">texts is constructed through specific language forms, </w:t>
            </w:r>
            <w:r w:rsidRPr="004C6472">
              <w:rPr>
                <w:rStyle w:val="Strong"/>
                <w:bCs w:val="0"/>
              </w:rPr>
              <w:t xml:space="preserve">features and structures, </w:t>
            </w:r>
            <w:r w:rsidRPr="004C6472">
              <w:rPr>
                <w:rStyle w:val="Strong"/>
                <w:b/>
                <w:bCs w:val="0"/>
              </w:rPr>
              <w:t>and reflect on these in own texts</w:t>
            </w:r>
          </w:p>
          <w:p w14:paraId="2FF24DE8" w14:textId="0DD35158" w:rsidR="00BC3552" w:rsidRDefault="00BC3552" w:rsidP="00970D8D">
            <w:pPr>
              <w:rPr>
                <w:rStyle w:val="Strong"/>
                <w:b/>
              </w:rPr>
            </w:pPr>
            <w:r w:rsidRPr="00F3496E">
              <w:rPr>
                <w:rStyle w:val="Strong"/>
              </w:rPr>
              <w:t>Select and sequence appropriate evidence from texts and reliable sources to support arguments and build authority</w:t>
            </w:r>
          </w:p>
          <w:p w14:paraId="1361E7C8" w14:textId="7FD8A816" w:rsidR="00A17783" w:rsidRPr="00B94ED2" w:rsidRDefault="00A17783" w:rsidP="00970D8D">
            <w:pPr>
              <w:rPr>
                <w:rStyle w:val="Strong"/>
                <w:b/>
                <w:bCs w:val="0"/>
              </w:rPr>
            </w:pPr>
            <w:r w:rsidRPr="00B94ED2">
              <w:rPr>
                <w:rStyle w:val="Strong"/>
                <w:b/>
                <w:bCs w:val="0"/>
              </w:rPr>
              <w:t>EN4-ECA-01</w:t>
            </w:r>
          </w:p>
          <w:p w14:paraId="28772D9A" w14:textId="40E5F22D" w:rsidR="00EA1334" w:rsidRDefault="00EA1334" w:rsidP="00970D8D">
            <w:pPr>
              <w:rPr>
                <w:rStyle w:val="Strong"/>
                <w:bCs w:val="0"/>
              </w:rPr>
            </w:pPr>
            <w:r w:rsidRPr="00EA1334">
              <w:rPr>
                <w:rStyle w:val="Strong"/>
                <w:b/>
                <w:bCs w:val="0"/>
              </w:rPr>
              <w:t>Speaking</w:t>
            </w:r>
          </w:p>
          <w:p w14:paraId="017C7E9E" w14:textId="642554FB" w:rsidR="00EA1334" w:rsidRDefault="00EA1334" w:rsidP="00970D8D">
            <w:pPr>
              <w:rPr>
                <w:rStyle w:val="Strong"/>
                <w:b/>
              </w:rPr>
            </w:pPr>
            <w:r w:rsidRPr="00F3496E">
              <w:rPr>
                <w:rStyle w:val="Strong"/>
              </w:rPr>
              <w:t>Use rhetorical strategies to engage an audience and evoke an emotional response</w:t>
            </w:r>
          </w:p>
          <w:p w14:paraId="643864A1" w14:textId="4EFC05FF" w:rsidR="000269F6" w:rsidRPr="002A5903" w:rsidRDefault="000269F6" w:rsidP="00970D8D">
            <w:pPr>
              <w:rPr>
                <w:rStyle w:val="Strong"/>
              </w:rPr>
            </w:pPr>
            <w:r w:rsidRPr="000269F6">
              <w:rPr>
                <w:rStyle w:val="Strong"/>
              </w:rPr>
              <w:t xml:space="preserve">Use features of gesture, manner and voice to signal the progression and </w:t>
            </w:r>
            <w:r w:rsidRPr="000269F6">
              <w:rPr>
                <w:rStyle w:val="Strong"/>
              </w:rPr>
              <w:lastRenderedPageBreak/>
              <w:t>development of ideas through language and structure</w:t>
            </w:r>
          </w:p>
          <w:p w14:paraId="058C1EE4" w14:textId="65EEBB74" w:rsidR="00CA3640" w:rsidRPr="008B2617" w:rsidRDefault="00FA784F" w:rsidP="00FA784F">
            <w:pPr>
              <w:pStyle w:val="FeatureBox2"/>
              <w:rPr>
                <w:rStyle w:val="Strong"/>
                <w:bCs w:val="0"/>
              </w:rPr>
            </w:pPr>
            <w:r w:rsidRPr="00A66A17">
              <w:t xml:space="preserve">Note: </w:t>
            </w:r>
            <w:r w:rsidRPr="00FA784F">
              <w:t>bold outcome content is not addressed in this sequence.</w:t>
            </w:r>
          </w:p>
        </w:tc>
        <w:tc>
          <w:tcPr>
            <w:tcW w:w="2884" w:type="pct"/>
          </w:tcPr>
          <w:p w14:paraId="5F20D088" w14:textId="2440FE17" w:rsidR="0098632C" w:rsidRDefault="00D5750F" w:rsidP="0098632C">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Pr>
                <w:rStyle w:val="Strong"/>
              </w:rPr>
              <w:lastRenderedPageBreak/>
              <w:t>Phase 4, sequence 3 –</w:t>
            </w:r>
            <w:r>
              <w:rPr>
                <w:b/>
              </w:rPr>
              <w:t xml:space="preserve"> </w:t>
            </w:r>
            <w:r w:rsidR="00D25DA6">
              <w:rPr>
                <w:rFonts w:eastAsia="Arial"/>
                <w:b/>
                <w:bCs/>
                <w:color w:val="000000" w:themeColor="text1"/>
              </w:rPr>
              <w:t>d</w:t>
            </w:r>
            <w:r w:rsidR="0098632C">
              <w:rPr>
                <w:rFonts w:eastAsia="Arial"/>
                <w:b/>
                <w:bCs/>
                <w:color w:val="000000" w:themeColor="text1"/>
              </w:rPr>
              <w:t>eveloping an i</w:t>
            </w:r>
            <w:r w:rsidR="0098632C" w:rsidRPr="00832793">
              <w:rPr>
                <w:rFonts w:eastAsia="Arial"/>
                <w:b/>
                <w:bCs/>
                <w:color w:val="000000" w:themeColor="text1"/>
              </w:rPr>
              <w:t xml:space="preserve">nformed response to the </w:t>
            </w:r>
            <w:r w:rsidR="00DD4F87">
              <w:rPr>
                <w:rFonts w:eastAsia="Arial"/>
                <w:b/>
                <w:bCs/>
                <w:color w:val="000000" w:themeColor="text1"/>
              </w:rPr>
              <w:t>text</w:t>
            </w:r>
          </w:p>
          <w:p w14:paraId="0CD49742" w14:textId="77777777" w:rsidR="008B3E93" w:rsidRPr="00EF55A2" w:rsidRDefault="008B3E93" w:rsidP="008B3E93">
            <w:pPr>
              <w:cnfStyle w:val="000000100000" w:firstRow="0" w:lastRow="0" w:firstColumn="0" w:lastColumn="0" w:oddVBand="0" w:evenVBand="0" w:oddHBand="1" w:evenHBand="0" w:firstRowFirstColumn="0" w:firstRowLastColumn="0" w:lastRowFirstColumn="0" w:lastRowLastColumn="0"/>
              <w:rPr>
                <w:rStyle w:val="Strong"/>
              </w:rPr>
            </w:pPr>
            <w:r w:rsidRPr="00EF55A2">
              <w:rPr>
                <w:rStyle w:val="Strong"/>
              </w:rPr>
              <w:t>Learning intentions</w:t>
            </w:r>
          </w:p>
          <w:p w14:paraId="52BB7333" w14:textId="77777777" w:rsidR="008B3E93" w:rsidRDefault="008B3E93" w:rsidP="008B3E93">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26ED3DBB" w14:textId="7764580E" w:rsidR="000011BA" w:rsidRDefault="007879E1" w:rsidP="00D56E7B">
            <w:pPr>
              <w:pStyle w:val="ListBullet"/>
              <w:cnfStyle w:val="000000100000" w:firstRow="0" w:lastRow="0" w:firstColumn="0" w:lastColumn="0" w:oddVBand="0" w:evenVBand="0" w:oddHBand="1" w:evenHBand="0" w:firstRowFirstColumn="0" w:firstRowLastColumn="0" w:lastRowFirstColumn="0" w:lastRowLastColumn="0"/>
            </w:pPr>
            <w:r>
              <w:t>u</w:t>
            </w:r>
            <w:r w:rsidR="000011BA">
              <w:t xml:space="preserve">nderstand how both objectivity and subjectivity are </w:t>
            </w:r>
            <w:r w:rsidR="00EC4AA0">
              <w:t xml:space="preserve">constructed through language forms and features in </w:t>
            </w:r>
            <w:r w:rsidR="000A4F6F">
              <w:t xml:space="preserve">a </w:t>
            </w:r>
            <w:r w:rsidR="003D125A">
              <w:t xml:space="preserve">hybrid </w:t>
            </w:r>
            <w:r w:rsidR="009D5572">
              <w:t>non-fiction</w:t>
            </w:r>
            <w:r w:rsidR="000A4F6F">
              <w:t xml:space="preserve"> text</w:t>
            </w:r>
          </w:p>
          <w:p w14:paraId="52E8B5DD" w14:textId="277F0BB2" w:rsidR="00DE232D" w:rsidRPr="00760420" w:rsidRDefault="00C619E1" w:rsidP="007C7798">
            <w:pPr>
              <w:pStyle w:val="ListBullet"/>
              <w:cnfStyle w:val="000000100000" w:firstRow="0" w:lastRow="0" w:firstColumn="0" w:lastColumn="0" w:oddVBand="0" w:evenVBand="0" w:oddHBand="1" w:evenHBand="0" w:firstRowFirstColumn="0" w:firstRowLastColumn="0" w:lastRowFirstColumn="0" w:lastRowLastColumn="0"/>
            </w:pPr>
            <w:r>
              <w:t>be able to recognise how language features associated with description</w:t>
            </w:r>
            <w:r w:rsidR="00CE7A41">
              <w:t xml:space="preserve"> in</w:t>
            </w:r>
            <w:r w:rsidR="00DE232D" w:rsidRPr="00DE232D">
              <w:t xml:space="preserve"> hybrid </w:t>
            </w:r>
            <w:r w:rsidR="00CE7A41">
              <w:t>non-fiction</w:t>
            </w:r>
            <w:r w:rsidR="00DE232D" w:rsidRPr="00DE232D">
              <w:t xml:space="preserve"> texts create a distinctive representation of the </w:t>
            </w:r>
            <w:r w:rsidR="008831D9">
              <w:t>‘</w:t>
            </w:r>
            <w:r w:rsidR="00DE232D" w:rsidRPr="00DE232D">
              <w:t>real</w:t>
            </w:r>
            <w:r w:rsidR="008831D9">
              <w:t>’</w:t>
            </w:r>
            <w:r w:rsidR="00B92F0D">
              <w:t>.</w:t>
            </w:r>
          </w:p>
          <w:p w14:paraId="43E48760" w14:textId="335A481E" w:rsidR="002913B3" w:rsidRPr="00AD7822" w:rsidRDefault="006B6AEC" w:rsidP="008B3E93">
            <w:pPr>
              <w:cnfStyle w:val="000000100000" w:firstRow="0" w:lastRow="0" w:firstColumn="0" w:lastColumn="0" w:oddVBand="0" w:evenVBand="0" w:oddHBand="1" w:evenHBand="0" w:firstRowFirstColumn="0" w:firstRowLastColumn="0" w:lastRowFirstColumn="0" w:lastRowLastColumn="0"/>
              <w:rPr>
                <w:rFonts w:eastAsia="Arial"/>
                <w:b/>
                <w:bCs/>
                <w:color w:val="000000" w:themeColor="text1"/>
              </w:rPr>
            </w:pPr>
            <w:r>
              <w:rPr>
                <w:rStyle w:val="Strong"/>
              </w:rPr>
              <w:lastRenderedPageBreak/>
              <w:t>Subjectivity, objectivity and authority in hybrid non-fiction texts</w:t>
            </w:r>
          </w:p>
          <w:p w14:paraId="66750452" w14:textId="33BD7006" w:rsidR="008D02A6" w:rsidRDefault="00152F3C" w:rsidP="00760420">
            <w:pPr>
              <w:pStyle w:val="ListBullet"/>
              <w:cnfStyle w:val="000000100000" w:firstRow="0" w:lastRow="0" w:firstColumn="0" w:lastColumn="0" w:oddVBand="0" w:evenVBand="0" w:oddHBand="1" w:evenHBand="0" w:firstRowFirstColumn="0" w:firstRowLastColumn="0" w:lastRowFirstColumn="0" w:lastRowLastColumn="0"/>
            </w:pPr>
            <w:r w:rsidRPr="00AD7822">
              <w:rPr>
                <w:b/>
                <w:bCs/>
              </w:rPr>
              <w:t>Considering the use of humour</w:t>
            </w:r>
            <w:r>
              <w:t xml:space="preserve"> </w:t>
            </w:r>
            <w:r w:rsidR="008E1E0D">
              <w:t>–</w:t>
            </w:r>
            <w:r>
              <w:t xml:space="preserve"> </w:t>
            </w:r>
            <w:r w:rsidR="00175D1E">
              <w:t>in pairs,</w:t>
            </w:r>
            <w:r>
              <w:t xml:space="preserve"> students</w:t>
            </w:r>
            <w:r w:rsidR="008E1E0D">
              <w:t xml:space="preserve"> re</w:t>
            </w:r>
            <w:r w:rsidR="00175767">
              <w:t>-</w:t>
            </w:r>
            <w:r w:rsidR="008E1E0D">
              <w:t xml:space="preserve">read </w:t>
            </w:r>
            <w:r w:rsidR="00AD49D8" w:rsidRPr="00AD49D8">
              <w:rPr>
                <w:b/>
                <w:bCs/>
              </w:rPr>
              <w:t>C</w:t>
            </w:r>
            <w:r w:rsidR="008E1E0D" w:rsidRPr="00AD49D8">
              <w:rPr>
                <w:b/>
                <w:bCs/>
              </w:rPr>
              <w:t xml:space="preserve">ore text </w:t>
            </w:r>
            <w:r w:rsidR="00AD49D8" w:rsidRPr="00AD49D8">
              <w:rPr>
                <w:b/>
                <w:bCs/>
              </w:rPr>
              <w:t>5 – ‘Swimming with Dolphins’</w:t>
            </w:r>
            <w:r w:rsidR="008E1E0D">
              <w:t xml:space="preserve"> </w:t>
            </w:r>
            <w:r w:rsidR="00BD6EAD" w:rsidRPr="00BD6EAD">
              <w:rPr>
                <w:b/>
                <w:bCs/>
              </w:rPr>
              <w:t>by Jennifer Wong</w:t>
            </w:r>
            <w:r w:rsidR="00BD6EAD">
              <w:t xml:space="preserve"> </w:t>
            </w:r>
            <w:r w:rsidR="00175D1E">
              <w:t>to</w:t>
            </w:r>
            <w:r w:rsidR="006B6AEC">
              <w:t xml:space="preserve"> begin their examination of the disti</w:t>
            </w:r>
            <w:r w:rsidR="00965AF6">
              <w:t>n</w:t>
            </w:r>
            <w:r w:rsidR="006B6AEC">
              <w:t>ctive features of the text. They</w:t>
            </w:r>
            <w:r w:rsidR="00AD7822">
              <w:t xml:space="preserve"> annotate a printed copy of the text for sections that they find funny, or they consider were intended to be funny.</w:t>
            </w:r>
            <w:r w:rsidR="000813F0">
              <w:t xml:space="preserve"> </w:t>
            </w:r>
            <w:r w:rsidR="00330A59">
              <w:t>They</w:t>
            </w:r>
          </w:p>
          <w:p w14:paraId="49B9EC65" w14:textId="4688403F" w:rsidR="00D56E7B" w:rsidRDefault="00CA5F54"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p</w:t>
            </w:r>
            <w:r w:rsidR="007B70E6">
              <w:t xml:space="preserve">repare for </w:t>
            </w:r>
            <w:r w:rsidR="00590A2D">
              <w:t>and participate in</w:t>
            </w:r>
            <w:r w:rsidR="007B70E6">
              <w:t xml:space="preserve"> </w:t>
            </w:r>
            <w:r w:rsidR="00843724">
              <w:t>a</w:t>
            </w:r>
            <w:r w:rsidR="007B70E6">
              <w:t xml:space="preserve"> class discussion </w:t>
            </w:r>
            <w:r w:rsidR="00F7748E">
              <w:t>about which parts were</w:t>
            </w:r>
            <w:r>
              <w:t xml:space="preserve"> or </w:t>
            </w:r>
            <w:r w:rsidR="00F7748E">
              <w:t>were not funny</w:t>
            </w:r>
            <w:r w:rsidR="0003709A">
              <w:t>, why the composer may have chosen to include humour</w:t>
            </w:r>
            <w:r w:rsidR="00C028E2">
              <w:t>,</w:t>
            </w:r>
            <w:r w:rsidR="00F7748E">
              <w:t xml:space="preserve"> and whether </w:t>
            </w:r>
            <w:r w:rsidR="00C03EB5">
              <w:t xml:space="preserve">they think </w:t>
            </w:r>
            <w:r w:rsidR="00F7748E">
              <w:t>humour is an appropriate</w:t>
            </w:r>
            <w:r w:rsidR="00377739">
              <w:t xml:space="preserve"> approach to the topic</w:t>
            </w:r>
          </w:p>
          <w:p w14:paraId="676333E5" w14:textId="165EB3A3" w:rsidR="00D13049" w:rsidRDefault="00D13049"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respond to the </w:t>
            </w:r>
            <w:r w:rsidR="004248BD">
              <w:t xml:space="preserve">discussion </w:t>
            </w:r>
            <w:r>
              <w:t xml:space="preserve">prompts in </w:t>
            </w:r>
            <w:r w:rsidRPr="00AE4C16">
              <w:rPr>
                <w:b/>
                <w:bCs/>
              </w:rPr>
              <w:t xml:space="preserve">Phase 4, activity </w:t>
            </w:r>
            <w:r w:rsidR="003B4818">
              <w:rPr>
                <w:b/>
                <w:bCs/>
              </w:rPr>
              <w:t>4</w:t>
            </w:r>
            <w:r w:rsidR="00417E75" w:rsidRPr="00AE4C16">
              <w:rPr>
                <w:b/>
                <w:bCs/>
              </w:rPr>
              <w:t xml:space="preserve"> </w:t>
            </w:r>
            <w:r w:rsidR="0075014E" w:rsidRPr="00AE4C16">
              <w:rPr>
                <w:b/>
                <w:bCs/>
              </w:rPr>
              <w:t>–</w:t>
            </w:r>
            <w:r w:rsidR="00417E75" w:rsidRPr="00AE4C16">
              <w:rPr>
                <w:b/>
                <w:bCs/>
              </w:rPr>
              <w:t xml:space="preserve"> </w:t>
            </w:r>
            <w:r w:rsidR="0075014E" w:rsidRPr="00AE4C16">
              <w:rPr>
                <w:b/>
                <w:bCs/>
              </w:rPr>
              <w:t>writer and narrative voice</w:t>
            </w:r>
            <w:r w:rsidR="005E4C17" w:rsidRPr="00AE4C16">
              <w:rPr>
                <w:b/>
                <w:bCs/>
              </w:rPr>
              <w:t xml:space="preserve"> in </w:t>
            </w:r>
            <w:r w:rsidR="00DF0002">
              <w:rPr>
                <w:b/>
                <w:bCs/>
              </w:rPr>
              <w:t>C</w:t>
            </w:r>
            <w:r w:rsidR="005E4C17" w:rsidRPr="00AE4C16">
              <w:rPr>
                <w:b/>
                <w:bCs/>
              </w:rPr>
              <w:t xml:space="preserve">ore text </w:t>
            </w:r>
            <w:r w:rsidR="00DF0002">
              <w:rPr>
                <w:b/>
                <w:bCs/>
              </w:rPr>
              <w:t>5</w:t>
            </w:r>
            <w:r>
              <w:t xml:space="preserve"> to consider the tone</w:t>
            </w:r>
            <w:r w:rsidR="008F071B">
              <w:t xml:space="preserve"> of the piece</w:t>
            </w:r>
            <w:r w:rsidR="00AE4C16">
              <w:t xml:space="preserve"> and assess the </w:t>
            </w:r>
            <w:r w:rsidR="00956709">
              <w:t>effect of</w:t>
            </w:r>
            <w:r w:rsidR="00AE4C16">
              <w:t xml:space="preserve"> the </w:t>
            </w:r>
            <w:r w:rsidR="00493B72">
              <w:t>multiple</w:t>
            </w:r>
            <w:r w:rsidR="00C05C20">
              <w:t xml:space="preserve"> voice</w:t>
            </w:r>
            <w:r w:rsidR="005C59C8">
              <w:t>s</w:t>
            </w:r>
            <w:r w:rsidR="00C05C20">
              <w:t xml:space="preserve"> </w:t>
            </w:r>
            <w:r w:rsidR="005C59C8">
              <w:t xml:space="preserve">on the </w:t>
            </w:r>
            <w:r w:rsidR="00493B72">
              <w:t>trustworthiness of the piece</w:t>
            </w:r>
            <w:r w:rsidR="009575AB">
              <w:t>.</w:t>
            </w:r>
          </w:p>
          <w:p w14:paraId="742428A7" w14:textId="65C8CBD4" w:rsidR="00760420" w:rsidRDefault="008D69F9" w:rsidP="00760420">
            <w:pPr>
              <w:pStyle w:val="ListBullet"/>
              <w:cnfStyle w:val="000000100000" w:firstRow="0" w:lastRow="0" w:firstColumn="0" w:lastColumn="0" w:oddVBand="0" w:evenVBand="0" w:oddHBand="1" w:evenHBand="0" w:firstRowFirstColumn="0" w:firstRowLastColumn="0" w:lastRowFirstColumn="0" w:lastRowLastColumn="0"/>
            </w:pPr>
            <w:r w:rsidRPr="00C778B1">
              <w:rPr>
                <w:b/>
                <w:bCs/>
              </w:rPr>
              <w:t xml:space="preserve">Examining subjectivity and objectivity in hybrid </w:t>
            </w:r>
            <w:r w:rsidR="009D5572" w:rsidRPr="00C778B1">
              <w:rPr>
                <w:b/>
                <w:bCs/>
              </w:rPr>
              <w:t>non-fiction</w:t>
            </w:r>
            <w:r>
              <w:t xml:space="preserve"> </w:t>
            </w:r>
            <w:r w:rsidR="00F92E6B">
              <w:t>–</w:t>
            </w:r>
            <w:r>
              <w:t xml:space="preserve"> students</w:t>
            </w:r>
            <w:r w:rsidR="00F92E6B">
              <w:t xml:space="preserve"> respond critically to the definitions of ‘subjectivity’ and ‘objectivity’ in </w:t>
            </w:r>
            <w:r w:rsidR="00F92E6B" w:rsidRPr="00C778B1">
              <w:rPr>
                <w:b/>
                <w:bCs/>
              </w:rPr>
              <w:t xml:space="preserve">Phase 4, activity </w:t>
            </w:r>
            <w:r w:rsidR="003B4818" w:rsidRPr="00C778B1">
              <w:rPr>
                <w:b/>
                <w:bCs/>
              </w:rPr>
              <w:t>5</w:t>
            </w:r>
            <w:r w:rsidR="00471E78" w:rsidRPr="00C778B1">
              <w:rPr>
                <w:b/>
                <w:bCs/>
              </w:rPr>
              <w:t xml:space="preserve"> – the </w:t>
            </w:r>
            <w:r w:rsidR="004B0227" w:rsidRPr="00C778B1">
              <w:rPr>
                <w:b/>
                <w:bCs/>
              </w:rPr>
              <w:t>construction</w:t>
            </w:r>
            <w:r w:rsidR="00471E78" w:rsidRPr="00C778B1">
              <w:rPr>
                <w:b/>
                <w:bCs/>
              </w:rPr>
              <w:t xml:space="preserve"> of </w:t>
            </w:r>
            <w:r w:rsidR="004B0227" w:rsidRPr="00C778B1">
              <w:rPr>
                <w:b/>
                <w:bCs/>
              </w:rPr>
              <w:t xml:space="preserve">hybrid </w:t>
            </w:r>
            <w:r w:rsidR="009D5572" w:rsidRPr="00C778B1">
              <w:rPr>
                <w:b/>
                <w:bCs/>
              </w:rPr>
              <w:t>non-fiction</w:t>
            </w:r>
            <w:r w:rsidR="00471E78" w:rsidRPr="00C778B1">
              <w:rPr>
                <w:b/>
                <w:bCs/>
              </w:rPr>
              <w:t xml:space="preserve"> texts</w:t>
            </w:r>
            <w:r w:rsidR="004009FE">
              <w:t>. They</w:t>
            </w:r>
          </w:p>
          <w:p w14:paraId="0700395D" w14:textId="77777777" w:rsidR="00760420" w:rsidRDefault="004009FE"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annotate their copy of the text for </w:t>
            </w:r>
            <w:r w:rsidR="005F3F7B">
              <w:t>subjectiv</w:t>
            </w:r>
            <w:r w:rsidR="00AA0340">
              <w:t xml:space="preserve">e and </w:t>
            </w:r>
            <w:r w:rsidR="000F6AFD">
              <w:t>objectiv</w:t>
            </w:r>
            <w:r w:rsidR="00AA0340">
              <w:t>e language</w:t>
            </w:r>
          </w:p>
          <w:p w14:paraId="6728B8DC" w14:textId="409AB496" w:rsidR="00D57253" w:rsidRDefault="00AA0340"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lastRenderedPageBreak/>
              <w:t>explain how they think this impacts on trustworthiness and appeal</w:t>
            </w:r>
          </w:p>
          <w:p w14:paraId="27F8D7A8" w14:textId="2B344C1B" w:rsidR="00564B20" w:rsidRDefault="008B25CE"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e</w:t>
            </w:r>
            <w:r w:rsidR="00564B20">
              <w:t xml:space="preserve">xperiment with a </w:t>
            </w:r>
            <w:r w:rsidR="00B204FC">
              <w:t>‘</w:t>
            </w:r>
            <w:r w:rsidR="00564B20">
              <w:t>balanced</w:t>
            </w:r>
            <w:r w:rsidR="00B204FC">
              <w:t xml:space="preserve"> view’ </w:t>
            </w:r>
            <w:r w:rsidR="00564B20">
              <w:t xml:space="preserve">paragraph structure using a conjunction and </w:t>
            </w:r>
            <w:r w:rsidR="007C7646">
              <w:t xml:space="preserve">phrases indicative of </w:t>
            </w:r>
            <w:r>
              <w:t>formal register to practise an objective explanation.</w:t>
            </w:r>
          </w:p>
          <w:p w14:paraId="6B89CE7E" w14:textId="6FB4577D" w:rsidR="00CA3640" w:rsidRPr="0030305C" w:rsidRDefault="00993618" w:rsidP="002C2D80">
            <w:pPr>
              <w:pStyle w:val="ListBullet"/>
              <w:cnfStyle w:val="000000100000" w:firstRow="0" w:lastRow="0" w:firstColumn="0" w:lastColumn="0" w:oddVBand="0" w:evenVBand="0" w:oddHBand="1" w:evenHBand="0" w:firstRowFirstColumn="0" w:firstRowLastColumn="0" w:lastRowFirstColumn="0" w:lastRowLastColumn="0"/>
            </w:pPr>
            <w:r w:rsidRPr="00441672">
              <w:rPr>
                <w:b/>
                <w:bCs/>
              </w:rPr>
              <w:t>Analysi</w:t>
            </w:r>
            <w:r w:rsidR="00F33C65" w:rsidRPr="00441672">
              <w:rPr>
                <w:b/>
                <w:bCs/>
              </w:rPr>
              <w:t>ng the l</w:t>
            </w:r>
            <w:r w:rsidR="00E11A89" w:rsidRPr="00441672">
              <w:rPr>
                <w:b/>
                <w:bCs/>
              </w:rPr>
              <w:t xml:space="preserve">anguage forms and features </w:t>
            </w:r>
            <w:r w:rsidR="00404F85">
              <w:rPr>
                <w:b/>
                <w:bCs/>
              </w:rPr>
              <w:t>that contribute to subjectivity</w:t>
            </w:r>
            <w:r w:rsidR="001972D3">
              <w:t xml:space="preserve"> – students </w:t>
            </w:r>
            <w:r w:rsidR="00AF389E">
              <w:t xml:space="preserve">identify language forms and features </w:t>
            </w:r>
            <w:r w:rsidR="00875E29">
              <w:t xml:space="preserve">used </w:t>
            </w:r>
            <w:r w:rsidR="00AF389E">
              <w:t>in the text</w:t>
            </w:r>
            <w:r w:rsidR="00754C87">
              <w:t xml:space="preserve"> and assess their role in developing </w:t>
            </w:r>
            <w:r w:rsidR="007D4119">
              <w:t>subjectivity</w:t>
            </w:r>
            <w:r w:rsidR="00404F85">
              <w:t>.</w:t>
            </w:r>
            <w:r w:rsidR="005148F8">
              <w:t xml:space="preserve"> </w:t>
            </w:r>
            <w:r w:rsidR="005857FB">
              <w:t xml:space="preserve">They complete the activities as part of </w:t>
            </w:r>
            <w:r w:rsidR="005857FB" w:rsidRPr="00441672">
              <w:rPr>
                <w:b/>
                <w:bCs/>
              </w:rPr>
              <w:t xml:space="preserve">Phase 4, activity </w:t>
            </w:r>
            <w:r w:rsidR="00C85242">
              <w:rPr>
                <w:b/>
                <w:bCs/>
              </w:rPr>
              <w:t>6</w:t>
            </w:r>
            <w:r w:rsidR="005857FB" w:rsidRPr="00441672">
              <w:rPr>
                <w:b/>
                <w:bCs/>
              </w:rPr>
              <w:t xml:space="preserve"> – </w:t>
            </w:r>
            <w:r w:rsidR="00331A1B">
              <w:rPr>
                <w:b/>
                <w:bCs/>
              </w:rPr>
              <w:t>subjectivity</w:t>
            </w:r>
            <w:r w:rsidR="002F2252">
              <w:rPr>
                <w:b/>
                <w:bCs/>
              </w:rPr>
              <w:t xml:space="preserve"> in</w:t>
            </w:r>
            <w:r w:rsidR="005857FB" w:rsidRPr="00441672">
              <w:rPr>
                <w:b/>
                <w:bCs/>
              </w:rPr>
              <w:t xml:space="preserve"> </w:t>
            </w:r>
            <w:r w:rsidR="009D5572">
              <w:rPr>
                <w:b/>
                <w:bCs/>
              </w:rPr>
              <w:t>non-fiction</w:t>
            </w:r>
            <w:r w:rsidR="005857FB" w:rsidRPr="00441672">
              <w:rPr>
                <w:b/>
                <w:bCs/>
              </w:rPr>
              <w:t xml:space="preserve"> texts</w:t>
            </w:r>
            <w:r w:rsidR="002E1383">
              <w:t xml:space="preserve"> then </w:t>
            </w:r>
            <w:r w:rsidR="003C321A">
              <w:t xml:space="preserve">explore how their understanding of key terminology has developed through </w:t>
            </w:r>
            <w:r w:rsidR="0020662F">
              <w:t xml:space="preserve">a </w:t>
            </w:r>
            <w:hyperlink r:id="rId60" w:history="1">
              <w:r w:rsidR="006C70D0" w:rsidRPr="00B204FC">
                <w:rPr>
                  <w:rStyle w:val="Hyperlink"/>
                </w:rPr>
                <w:t>‘</w:t>
              </w:r>
              <w:r w:rsidR="0075597B" w:rsidRPr="00B204FC">
                <w:rPr>
                  <w:rStyle w:val="Hyperlink"/>
                </w:rPr>
                <w:t xml:space="preserve">I </w:t>
              </w:r>
              <w:r w:rsidR="00EE51B1" w:rsidRPr="00B204FC">
                <w:rPr>
                  <w:rStyle w:val="Hyperlink"/>
                </w:rPr>
                <w:t xml:space="preserve">Used </w:t>
              </w:r>
              <w:r w:rsidR="0075597B" w:rsidRPr="00B204FC">
                <w:rPr>
                  <w:rStyle w:val="Hyperlink"/>
                </w:rPr>
                <w:t xml:space="preserve">to </w:t>
              </w:r>
              <w:r w:rsidR="00EE51B1" w:rsidRPr="00B204FC">
                <w:rPr>
                  <w:rStyle w:val="Hyperlink"/>
                </w:rPr>
                <w:t>Think</w:t>
              </w:r>
              <w:r w:rsidR="0075597B" w:rsidRPr="00B204FC">
                <w:rPr>
                  <w:rStyle w:val="Hyperlink"/>
                </w:rPr>
                <w:t xml:space="preserve">… Now I </w:t>
              </w:r>
              <w:r w:rsidR="00EE51B1" w:rsidRPr="00B204FC">
                <w:rPr>
                  <w:rStyle w:val="Hyperlink"/>
                </w:rPr>
                <w:t>Think</w:t>
              </w:r>
              <w:r w:rsidR="006C70D0" w:rsidRPr="00B204FC">
                <w:rPr>
                  <w:rStyle w:val="Hyperlink"/>
                </w:rPr>
                <w:t>…’</w:t>
              </w:r>
            </w:hyperlink>
            <w:r w:rsidR="0075597B">
              <w:t xml:space="preserve"> </w:t>
            </w:r>
            <w:r w:rsidR="00441672">
              <w:t>thinking routine.</w:t>
            </w:r>
            <w:r w:rsidR="00221DBE">
              <w:t xml:space="preserve"> Teacher support for this activity is available in </w:t>
            </w:r>
            <w:r w:rsidR="00221DBE" w:rsidRPr="00221DBE">
              <w:rPr>
                <w:b/>
                <w:bCs/>
              </w:rPr>
              <w:t xml:space="preserve">Phase 4, resource </w:t>
            </w:r>
            <w:r w:rsidR="00B15236">
              <w:rPr>
                <w:b/>
                <w:bCs/>
              </w:rPr>
              <w:t>3</w:t>
            </w:r>
            <w:r w:rsidR="00221DBE" w:rsidRPr="00221DBE">
              <w:rPr>
                <w:b/>
                <w:bCs/>
              </w:rPr>
              <w:t xml:space="preserve"> – teacher support for subjectivity in </w:t>
            </w:r>
            <w:r w:rsidR="009D5572">
              <w:rPr>
                <w:b/>
                <w:bCs/>
              </w:rPr>
              <w:t>non-fiction</w:t>
            </w:r>
            <w:r w:rsidR="00221DBE" w:rsidRPr="00221DBE">
              <w:rPr>
                <w:b/>
                <w:bCs/>
              </w:rPr>
              <w:t xml:space="preserve"> texts</w:t>
            </w:r>
            <w:r w:rsidR="00221DBE">
              <w:rPr>
                <w:b/>
                <w:bCs/>
              </w:rPr>
              <w:t>.</w:t>
            </w:r>
          </w:p>
        </w:tc>
        <w:tc>
          <w:tcPr>
            <w:tcW w:w="1047" w:type="pct"/>
          </w:tcPr>
          <w:p w14:paraId="1E9ECCA5" w14:textId="77777777" w:rsidR="00F5106A" w:rsidRPr="00A014F4" w:rsidRDefault="00F5106A" w:rsidP="00F5106A">
            <w:pPr>
              <w:cnfStyle w:val="000000100000" w:firstRow="0" w:lastRow="0" w:firstColumn="0" w:lastColumn="0" w:oddVBand="0" w:evenVBand="0" w:oddHBand="1" w:evenHBand="0" w:firstRowFirstColumn="0" w:firstRowLastColumn="0" w:lastRowFirstColumn="0" w:lastRowLastColumn="0"/>
              <w:rPr>
                <w:rStyle w:val="Strong"/>
              </w:rPr>
            </w:pPr>
            <w:r w:rsidRPr="00A014F4">
              <w:rPr>
                <w:rStyle w:val="Strong"/>
              </w:rPr>
              <w:lastRenderedPageBreak/>
              <w:t>Success criteria</w:t>
            </w:r>
          </w:p>
          <w:p w14:paraId="4D1D8C0A" w14:textId="77777777" w:rsidR="00F5106A" w:rsidRDefault="00F5106A" w:rsidP="00F5106A">
            <w:pPr>
              <w:cnfStyle w:val="000000100000" w:firstRow="0" w:lastRow="0" w:firstColumn="0" w:lastColumn="0" w:oddVBand="0" w:evenVBand="0" w:oddHBand="1" w:evenHBand="0" w:firstRowFirstColumn="0" w:firstRowLastColumn="0" w:lastRowFirstColumn="0" w:lastRowLastColumn="0"/>
              <w:rPr>
                <w:rStyle w:val="Strong"/>
                <w:b w:val="0"/>
              </w:rPr>
            </w:pPr>
            <w:r w:rsidRPr="00B04975">
              <w:rPr>
                <w:rStyle w:val="Strong"/>
                <w:b w:val="0"/>
              </w:rPr>
              <w:t xml:space="preserve">To demonstrate their learning, students </w:t>
            </w:r>
            <w:r>
              <w:rPr>
                <w:rStyle w:val="Strong"/>
                <w:b w:val="0"/>
              </w:rPr>
              <w:t>can</w:t>
            </w:r>
            <w:r w:rsidRPr="00B04975">
              <w:rPr>
                <w:rStyle w:val="Strong"/>
                <w:b w:val="0"/>
              </w:rPr>
              <w:t>:</w:t>
            </w:r>
          </w:p>
          <w:p w14:paraId="2B513317" w14:textId="24B5ADC2" w:rsidR="00A95C56" w:rsidRDefault="00A70CE1" w:rsidP="00A70CE1">
            <w:pPr>
              <w:pStyle w:val="ListBullet"/>
              <w:cnfStyle w:val="000000100000" w:firstRow="0" w:lastRow="0" w:firstColumn="0" w:lastColumn="0" w:oddVBand="0" w:evenVBand="0" w:oddHBand="1" w:evenHBand="0" w:firstRowFirstColumn="0" w:firstRowLastColumn="0" w:lastRowFirstColumn="0" w:lastRowLastColumn="0"/>
            </w:pPr>
            <w:r>
              <w:t>a</w:t>
            </w:r>
            <w:r w:rsidR="00A95C56" w:rsidRPr="00A70CE1">
              <w:t>nnotate the different voices and their tone</w:t>
            </w:r>
            <w:r w:rsidRPr="00A70CE1">
              <w:t xml:space="preserve"> on a copy of the text</w:t>
            </w:r>
          </w:p>
          <w:p w14:paraId="7EECDC5B" w14:textId="4254326B" w:rsidR="007960AF" w:rsidRDefault="007960AF" w:rsidP="00A70CE1">
            <w:pPr>
              <w:pStyle w:val="ListBullet"/>
              <w:cnfStyle w:val="000000100000" w:firstRow="0" w:lastRow="0" w:firstColumn="0" w:lastColumn="0" w:oddVBand="0" w:evenVBand="0" w:oddHBand="1" w:evenHBand="0" w:firstRowFirstColumn="0" w:firstRowLastColumn="0" w:lastRowFirstColumn="0" w:lastRowLastColumn="0"/>
            </w:pPr>
            <w:r>
              <w:t>an</w:t>
            </w:r>
            <w:r w:rsidR="00E53823">
              <w:t>notate and an</w:t>
            </w:r>
            <w:r>
              <w:t xml:space="preserve">alyse a sample </w:t>
            </w:r>
            <w:r w:rsidR="00A7723E">
              <w:t>balanced</w:t>
            </w:r>
            <w:r w:rsidR="00EE51B1">
              <w:t>,</w:t>
            </w:r>
            <w:r w:rsidR="00A7723E">
              <w:t xml:space="preserve"> informative paragraph </w:t>
            </w:r>
            <w:r w:rsidR="00A7723E">
              <w:lastRenderedPageBreak/>
              <w:t>and compose their own version to pract</w:t>
            </w:r>
            <w:r w:rsidR="00B25FBA">
              <w:t>ise new learning</w:t>
            </w:r>
          </w:p>
          <w:p w14:paraId="28B8FE84" w14:textId="745F63A9" w:rsidR="00B25FBA" w:rsidRDefault="007A50EB" w:rsidP="00A70CE1">
            <w:pPr>
              <w:pStyle w:val="ListBullet"/>
              <w:cnfStyle w:val="000000100000" w:firstRow="0" w:lastRow="0" w:firstColumn="0" w:lastColumn="0" w:oddVBand="0" w:evenVBand="0" w:oddHBand="1" w:evenHBand="0" w:firstRowFirstColumn="0" w:firstRowLastColumn="0" w:lastRowFirstColumn="0" w:lastRowLastColumn="0"/>
            </w:pPr>
            <w:r>
              <w:t xml:space="preserve">find and match </w:t>
            </w:r>
            <w:r w:rsidR="007506A4">
              <w:t>language features associated with description to extracts</w:t>
            </w:r>
          </w:p>
          <w:p w14:paraId="4E5278DE" w14:textId="3BE45E97" w:rsidR="007506A4" w:rsidRPr="00A70CE1" w:rsidRDefault="007506A4" w:rsidP="00A70CE1">
            <w:pPr>
              <w:pStyle w:val="ListBullet"/>
              <w:cnfStyle w:val="000000100000" w:firstRow="0" w:lastRow="0" w:firstColumn="0" w:lastColumn="0" w:oddVBand="0" w:evenVBand="0" w:oddHBand="1" w:evenHBand="0" w:firstRowFirstColumn="0" w:firstRowLastColumn="0" w:lastRowFirstColumn="0" w:lastRowLastColumn="0"/>
            </w:pPr>
            <w:r>
              <w:t>reflect on learning through a thinking routine.</w:t>
            </w:r>
          </w:p>
          <w:p w14:paraId="01923B05" w14:textId="77777777" w:rsidR="00F5106A" w:rsidRPr="00E730E5" w:rsidRDefault="00F5106A" w:rsidP="00F5106A">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0C3A46C" w14:textId="61EEEB0F" w:rsidR="00CA3640" w:rsidRPr="00E730E5" w:rsidRDefault="00F5106A" w:rsidP="00103D93">
            <w:pPr>
              <w:pStyle w:val="Featurepink"/>
              <w:numPr>
                <w:ilvl w:val="0"/>
                <w:numId w:val="9"/>
              </w:numPr>
              <w:ind w:left="567" w:hanging="567"/>
              <w:cnfStyle w:val="000000100000" w:firstRow="0" w:lastRow="0" w:firstColumn="0" w:lastColumn="0" w:oddVBand="0" w:evenVBand="0" w:oddHBand="1" w:evenHBand="0" w:firstRowFirstColumn="0" w:firstRowLastColumn="0" w:lastRowFirstColumn="0" w:lastRowLastColumn="0"/>
              <w:rPr>
                <w:rStyle w:val="Strong"/>
                <w:b w:val="0"/>
              </w:rPr>
            </w:pPr>
            <w:r w:rsidRPr="00E730E5">
              <w:rPr>
                <w:rStyle w:val="Strong"/>
                <w:b w:val="0"/>
                <w:bCs w:val="0"/>
              </w:rPr>
              <w:t>[Record evaluation and registration information</w:t>
            </w:r>
            <w:r w:rsidR="00E730E5" w:rsidRPr="00E730E5">
              <w:rPr>
                <w:rStyle w:val="Strong"/>
                <w:b w:val="0"/>
                <w:bCs w:val="0"/>
              </w:rPr>
              <w:t>]</w:t>
            </w:r>
          </w:p>
        </w:tc>
      </w:tr>
      <w:tr w:rsidR="005360C6" w:rsidRPr="00D53A7A" w14:paraId="14DDCE43" w14:textId="77777777" w:rsidTr="00EB4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6E79AB69" w14:textId="3E721FC9" w:rsidR="004807BF" w:rsidRPr="00202901" w:rsidRDefault="004807BF" w:rsidP="00970D8D">
            <w:pPr>
              <w:rPr>
                <w:rStyle w:val="Strong"/>
                <w:b/>
                <w:bCs w:val="0"/>
              </w:rPr>
            </w:pPr>
            <w:r w:rsidRPr="00202901">
              <w:rPr>
                <w:rStyle w:val="Strong"/>
                <w:b/>
                <w:bCs w:val="0"/>
              </w:rPr>
              <w:lastRenderedPageBreak/>
              <w:t>EN4-URA-01</w:t>
            </w:r>
          </w:p>
          <w:p w14:paraId="40E9BD31" w14:textId="0AD99817" w:rsidR="004807BF" w:rsidRPr="00202901" w:rsidRDefault="004807BF" w:rsidP="00970D8D">
            <w:pPr>
              <w:rPr>
                <w:rStyle w:val="Strong"/>
                <w:b/>
                <w:bCs w:val="0"/>
              </w:rPr>
            </w:pPr>
            <w:r w:rsidRPr="00202901">
              <w:rPr>
                <w:rStyle w:val="Strong"/>
                <w:b/>
                <w:bCs w:val="0"/>
              </w:rPr>
              <w:t>Code and convention</w:t>
            </w:r>
          </w:p>
          <w:p w14:paraId="676D67FD" w14:textId="00F45F23" w:rsidR="004807BF" w:rsidRPr="004807BF" w:rsidRDefault="004807BF" w:rsidP="00970D8D">
            <w:pPr>
              <w:rPr>
                <w:rStyle w:val="Strong"/>
              </w:rPr>
            </w:pPr>
            <w:r w:rsidRPr="004807BF">
              <w:rPr>
                <w:rStyle w:val="Strong"/>
              </w:rPr>
              <w:t xml:space="preserve">Analyse how texts can draw on the codes and conventions of a range of modes and media to shape </w:t>
            </w:r>
            <w:r w:rsidRPr="004807BF">
              <w:rPr>
                <w:rStyle w:val="Strong"/>
              </w:rPr>
              <w:lastRenderedPageBreak/>
              <w:t>new meanings, and demonstrate this understanding in own texts</w:t>
            </w:r>
          </w:p>
          <w:p w14:paraId="4D0EA73E" w14:textId="77777777" w:rsidR="00F41B7A" w:rsidRDefault="00F41B7A" w:rsidP="00970D8D">
            <w:pPr>
              <w:rPr>
                <w:b w:val="0"/>
                <w:bCs/>
              </w:rPr>
            </w:pPr>
            <w:r>
              <w:rPr>
                <w:bCs/>
              </w:rPr>
              <w:t>EN4-URB-01</w:t>
            </w:r>
          </w:p>
          <w:p w14:paraId="577D56CA" w14:textId="7933A88B" w:rsidR="00F41B7A" w:rsidRPr="003027FA" w:rsidRDefault="003027FA" w:rsidP="00970D8D">
            <w:r w:rsidRPr="00F3496E">
              <w:t>Perspective and context</w:t>
            </w:r>
          </w:p>
          <w:p w14:paraId="205C1779" w14:textId="1B17C623" w:rsidR="003027FA" w:rsidRDefault="003027FA" w:rsidP="00970D8D">
            <w:pPr>
              <w:rPr>
                <w:b w:val="0"/>
                <w:bCs/>
              </w:rPr>
            </w:pPr>
            <w:r w:rsidRPr="003027FA">
              <w:rPr>
                <w:b w:val="0"/>
                <w:bCs/>
              </w:rPr>
              <w:t xml:space="preserve">Explore how the perspectives of </w:t>
            </w:r>
            <w:proofErr w:type="gramStart"/>
            <w:r w:rsidRPr="003027FA">
              <w:rPr>
                <w:b w:val="0"/>
                <w:bCs/>
              </w:rPr>
              <w:t>audiences</w:t>
            </w:r>
            <w:proofErr w:type="gramEnd"/>
            <w:r w:rsidRPr="003027FA">
              <w:rPr>
                <w:b w:val="0"/>
                <w:bCs/>
              </w:rPr>
              <w:t xml:space="preserve"> shape engagement with, and response to, texts</w:t>
            </w:r>
          </w:p>
          <w:p w14:paraId="6FD7127D" w14:textId="52F9E2C4" w:rsidR="00C57D5C" w:rsidRPr="00513098" w:rsidRDefault="00C57D5C" w:rsidP="00970D8D">
            <w:pPr>
              <w:rPr>
                <w:bCs/>
              </w:rPr>
            </w:pPr>
            <w:r w:rsidRPr="00513098">
              <w:rPr>
                <w:bCs/>
              </w:rPr>
              <w:t>EN4-RVL-01</w:t>
            </w:r>
          </w:p>
          <w:p w14:paraId="4C18F973" w14:textId="6705CFD4" w:rsidR="00C57D5C" w:rsidRPr="00513098" w:rsidRDefault="00C57D5C" w:rsidP="00970D8D">
            <w:pPr>
              <w:rPr>
                <w:bCs/>
              </w:rPr>
            </w:pPr>
            <w:r w:rsidRPr="00513098">
              <w:rPr>
                <w:bCs/>
              </w:rPr>
              <w:t>Reading for challenge, interest and enjoyment</w:t>
            </w:r>
          </w:p>
          <w:p w14:paraId="398CC0F8" w14:textId="30B14563" w:rsidR="00C57D5C" w:rsidRPr="00202901" w:rsidRDefault="00C57D5C" w:rsidP="00970D8D">
            <w:pPr>
              <w:rPr>
                <w:b w:val="0"/>
                <w:bCs/>
              </w:rPr>
            </w:pPr>
            <w:r w:rsidRPr="00202901">
              <w:rPr>
                <w:b w:val="0"/>
                <w:bCs/>
              </w:rPr>
              <w:t>Communicate purposefully with peers in response to texts</w:t>
            </w:r>
          </w:p>
          <w:p w14:paraId="739587B4" w14:textId="0524CCF2" w:rsidR="005360C6" w:rsidRPr="00386F78" w:rsidRDefault="00697A37" w:rsidP="00970D8D">
            <w:r w:rsidRPr="00386F78">
              <w:t>EN4-ECA-01</w:t>
            </w:r>
          </w:p>
          <w:p w14:paraId="033E0F35" w14:textId="77777777" w:rsidR="00697A37" w:rsidRPr="00386F78" w:rsidRDefault="00697A37" w:rsidP="00970D8D">
            <w:r w:rsidRPr="00386F78">
              <w:lastRenderedPageBreak/>
              <w:t>Writing</w:t>
            </w:r>
          </w:p>
          <w:p w14:paraId="68121093" w14:textId="77777777" w:rsidR="00697A37" w:rsidRDefault="00697A37" w:rsidP="00970D8D">
            <w:pPr>
              <w:rPr>
                <w:rStyle w:val="Strong"/>
              </w:rPr>
            </w:pPr>
            <w:r w:rsidRPr="00697A37">
              <w:rPr>
                <w:rStyle w:val="Strong"/>
                <w:bCs w:val="0"/>
              </w:rPr>
              <w:t>Understand the interconnectedness of textual features for the overall cohesive effect</w:t>
            </w:r>
          </w:p>
          <w:p w14:paraId="3D8C74B3" w14:textId="09FE6E3A" w:rsidR="00832909" w:rsidRDefault="00832909" w:rsidP="00970D8D">
            <w:pPr>
              <w:rPr>
                <w:b w:val="0"/>
              </w:rPr>
            </w:pPr>
            <w:r>
              <w:t>Repr</w:t>
            </w:r>
            <w:r w:rsidR="00924B54">
              <w:t>e</w:t>
            </w:r>
            <w:r>
              <w:t>senting</w:t>
            </w:r>
          </w:p>
          <w:p w14:paraId="44B98D88" w14:textId="0F9D692D" w:rsidR="00832909" w:rsidRDefault="00202765" w:rsidP="00970D8D">
            <w:pPr>
              <w:rPr>
                <w:b w:val="0"/>
              </w:rPr>
            </w:pPr>
            <w:r w:rsidRPr="00202765">
              <w:rPr>
                <w:b w:val="0"/>
              </w:rPr>
              <w:t>Compose visual and multimodal texts to represent ideas, experiences and values</w:t>
            </w:r>
          </w:p>
          <w:p w14:paraId="21C1638B" w14:textId="38194C2F" w:rsidR="00B505D0" w:rsidRPr="00386F78" w:rsidRDefault="00B505D0" w:rsidP="00970D8D">
            <w:r w:rsidRPr="00386F78">
              <w:t>Text features: informative and analytical</w:t>
            </w:r>
          </w:p>
          <w:p w14:paraId="38C2DF16" w14:textId="77777777" w:rsidR="00B505D0" w:rsidRDefault="00B505D0" w:rsidP="00970D8D">
            <w:pPr>
              <w:rPr>
                <w:rStyle w:val="Strong"/>
                <w:b/>
                <w:bCs w:val="0"/>
              </w:rPr>
            </w:pPr>
            <w:r w:rsidRPr="00B505D0">
              <w:rPr>
                <w:rStyle w:val="Strong"/>
                <w:bCs w:val="0"/>
              </w:rPr>
              <w:t>Discuss a central idea, from personal and objective positions, to broaden the exploration of a concept</w:t>
            </w:r>
          </w:p>
          <w:p w14:paraId="71018CC5" w14:textId="77777777" w:rsidR="00F25ABF" w:rsidRPr="004C6472" w:rsidRDefault="00F25ABF" w:rsidP="00970D8D">
            <w:pPr>
              <w:rPr>
                <w:rStyle w:val="Strong"/>
                <w:b/>
                <w:bCs w:val="0"/>
              </w:rPr>
            </w:pPr>
            <w:r w:rsidRPr="004C6472">
              <w:rPr>
                <w:rStyle w:val="Strong"/>
                <w:b/>
                <w:bCs w:val="0"/>
              </w:rPr>
              <w:lastRenderedPageBreak/>
              <w:t>EN4-ECB-01</w:t>
            </w:r>
          </w:p>
          <w:p w14:paraId="0654083A" w14:textId="77777777" w:rsidR="006D33C1" w:rsidRDefault="006D33C1" w:rsidP="00970D8D">
            <w:pPr>
              <w:rPr>
                <w:rStyle w:val="Strong"/>
              </w:rPr>
            </w:pPr>
            <w:r w:rsidRPr="006D33C1">
              <w:rPr>
                <w:rStyle w:val="Strong"/>
                <w:b/>
              </w:rPr>
              <w:t>Planning, monitoring and revising</w:t>
            </w:r>
          </w:p>
          <w:p w14:paraId="2077E6E0" w14:textId="0A39239B" w:rsidR="00B505D0" w:rsidRDefault="006D33C1" w:rsidP="00970D8D">
            <w:pPr>
              <w:rPr>
                <w:rStyle w:val="Strong"/>
                <w:bCs w:val="0"/>
              </w:rPr>
            </w:pPr>
            <w:r w:rsidRPr="00F3496E">
              <w:rPr>
                <w:rStyle w:val="Strong"/>
              </w:rPr>
              <w:t>Seek and respond to verbal and written feedback to improve clarity, meaning and effect</w:t>
            </w:r>
          </w:p>
        </w:tc>
        <w:tc>
          <w:tcPr>
            <w:tcW w:w="2884" w:type="pct"/>
          </w:tcPr>
          <w:p w14:paraId="0E5B3192" w14:textId="684AC9E6" w:rsidR="00964C11" w:rsidRPr="00C5163E" w:rsidRDefault="00D5750F" w:rsidP="0030305C">
            <w:pPr>
              <w:cnfStyle w:val="000000010000" w:firstRow="0" w:lastRow="0" w:firstColumn="0" w:lastColumn="0" w:oddVBand="0" w:evenVBand="0" w:oddHBand="0" w:evenHBand="1" w:firstRowFirstColumn="0" w:firstRowLastColumn="0" w:lastRowFirstColumn="0" w:lastRowLastColumn="0"/>
              <w:rPr>
                <w:rFonts w:eastAsia="Arial"/>
                <w:b/>
                <w:bCs/>
                <w:color w:val="000000" w:themeColor="text1"/>
              </w:rPr>
            </w:pPr>
            <w:r w:rsidRPr="00DA45B0">
              <w:rPr>
                <w:rStyle w:val="Strong"/>
              </w:rPr>
              <w:lastRenderedPageBreak/>
              <w:t>Phase 4, sequence 4</w:t>
            </w:r>
            <w:r>
              <w:rPr>
                <w:rStyle w:val="Strong"/>
              </w:rPr>
              <w:t xml:space="preserve"> –</w:t>
            </w:r>
            <w:r>
              <w:rPr>
                <w:b/>
              </w:rPr>
              <w:t xml:space="preserve"> </w:t>
            </w:r>
            <w:r w:rsidR="006774A3">
              <w:rPr>
                <w:rFonts w:eastAsia="Arial"/>
                <w:b/>
                <w:bCs/>
                <w:color w:val="000000" w:themeColor="text1"/>
              </w:rPr>
              <w:t>a</w:t>
            </w:r>
            <w:r w:rsidR="00964C11" w:rsidRPr="00C5163E">
              <w:rPr>
                <w:rFonts w:eastAsia="Arial"/>
                <w:b/>
                <w:bCs/>
                <w:color w:val="000000" w:themeColor="text1"/>
              </w:rPr>
              <w:t>nalysing and experimenting with hybridity (integrated Phase 5)</w:t>
            </w:r>
          </w:p>
          <w:p w14:paraId="75AA9F7D" w14:textId="77777777" w:rsidR="00CD2215" w:rsidRPr="00EF55A2" w:rsidRDefault="00CD2215" w:rsidP="00CD2215">
            <w:pPr>
              <w:cnfStyle w:val="000000010000" w:firstRow="0" w:lastRow="0" w:firstColumn="0" w:lastColumn="0" w:oddVBand="0" w:evenVBand="0" w:oddHBand="0" w:evenHBand="1" w:firstRowFirstColumn="0" w:firstRowLastColumn="0" w:lastRowFirstColumn="0" w:lastRowLastColumn="0"/>
              <w:rPr>
                <w:rStyle w:val="Strong"/>
              </w:rPr>
            </w:pPr>
            <w:r w:rsidRPr="00EF55A2">
              <w:rPr>
                <w:rStyle w:val="Strong"/>
              </w:rPr>
              <w:t>Learning intentions</w:t>
            </w:r>
          </w:p>
          <w:p w14:paraId="7F017320" w14:textId="442CA989" w:rsidR="00CD2215" w:rsidRDefault="00CD2215" w:rsidP="0030305C">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0074CC60" w14:textId="169D53E9" w:rsidR="00857334" w:rsidRDefault="0035096A" w:rsidP="0035096A">
            <w:pPr>
              <w:pStyle w:val="ListBullet"/>
              <w:cnfStyle w:val="000000010000" w:firstRow="0" w:lastRow="0" w:firstColumn="0" w:lastColumn="0" w:oddVBand="0" w:evenVBand="0" w:oddHBand="0" w:evenHBand="1" w:firstRowFirstColumn="0" w:firstRowLastColumn="0" w:lastRowFirstColumn="0" w:lastRowLastColumn="0"/>
            </w:pPr>
            <w:r>
              <w:t>u</w:t>
            </w:r>
            <w:r w:rsidR="005732D3">
              <w:t xml:space="preserve">nderstand how hybrid </w:t>
            </w:r>
            <w:r w:rsidR="009D5572">
              <w:t>non-fiction</w:t>
            </w:r>
            <w:r w:rsidR="005732D3">
              <w:t xml:space="preserve"> </w:t>
            </w:r>
            <w:r w:rsidR="008239A6">
              <w:t>language forms and features</w:t>
            </w:r>
            <w:r w:rsidR="00D23B9D">
              <w:t xml:space="preserve"> can increase </w:t>
            </w:r>
            <w:r>
              <w:lastRenderedPageBreak/>
              <w:t>the appeal and trustworthiness of a text</w:t>
            </w:r>
          </w:p>
          <w:p w14:paraId="2186BD3C" w14:textId="4773961A" w:rsidR="00F03438" w:rsidRDefault="00F03438" w:rsidP="0035096A">
            <w:pPr>
              <w:pStyle w:val="ListBullet"/>
              <w:cnfStyle w:val="000000010000" w:firstRow="0" w:lastRow="0" w:firstColumn="0" w:lastColumn="0" w:oddVBand="0" w:evenVBand="0" w:oddHBand="0" w:evenHBand="1" w:firstRowFirstColumn="0" w:firstRowLastColumn="0" w:lastRowFirstColumn="0" w:lastRowLastColumn="0"/>
            </w:pPr>
            <w:r>
              <w:t xml:space="preserve">understand the usefulness of model texts and </w:t>
            </w:r>
            <w:r w:rsidR="003C5355">
              <w:t>the brainstorm</w:t>
            </w:r>
            <w:r w:rsidR="00462D53">
              <w:t>ing</w:t>
            </w:r>
            <w:r w:rsidR="00351E53">
              <w:t xml:space="preserve"> part of the writing process to their developing</w:t>
            </w:r>
            <w:r w:rsidR="00AD7067">
              <w:t xml:space="preserve"> skills as writers</w:t>
            </w:r>
          </w:p>
          <w:p w14:paraId="74E712FB" w14:textId="2ACD9EEF" w:rsidR="0035096A" w:rsidRDefault="0035096A" w:rsidP="0035096A">
            <w:pPr>
              <w:pStyle w:val="ListBullet"/>
              <w:cnfStyle w:val="000000010000" w:firstRow="0" w:lastRow="0" w:firstColumn="0" w:lastColumn="0" w:oddVBand="0" w:evenVBand="0" w:oddHBand="0" w:evenHBand="1" w:firstRowFirstColumn="0" w:firstRowLastColumn="0" w:lastRowFirstColumn="0" w:lastRowLastColumn="0"/>
            </w:pPr>
            <w:r>
              <w:t xml:space="preserve">be able to compose a </w:t>
            </w:r>
            <w:r w:rsidR="002B5BBE">
              <w:t xml:space="preserve">draft </w:t>
            </w:r>
            <w:r>
              <w:t>hybrid text on a topic</w:t>
            </w:r>
            <w:r w:rsidR="00C5163E">
              <w:t xml:space="preserve"> of their choice</w:t>
            </w:r>
            <w:r w:rsidR="00D7166B">
              <w:t>.</w:t>
            </w:r>
          </w:p>
          <w:p w14:paraId="3ADAE35E" w14:textId="5002E7B7" w:rsidR="0030305C" w:rsidRPr="00F853A3" w:rsidRDefault="00D17444" w:rsidP="0030305C">
            <w:pPr>
              <w:cnfStyle w:val="000000010000" w:firstRow="0" w:lastRow="0" w:firstColumn="0" w:lastColumn="0" w:oddVBand="0" w:evenVBand="0" w:oddHBand="0" w:evenHBand="1" w:firstRowFirstColumn="0" w:firstRowLastColumn="0" w:lastRowFirstColumn="0" w:lastRowLastColumn="0"/>
              <w:rPr>
                <w:rFonts w:eastAsia="Arial"/>
                <w:b/>
                <w:bCs/>
                <w:color w:val="000000" w:themeColor="text1"/>
              </w:rPr>
            </w:pPr>
            <w:r w:rsidRPr="00F853A3">
              <w:rPr>
                <w:rFonts w:eastAsia="Arial"/>
                <w:b/>
                <w:bCs/>
                <w:color w:val="000000" w:themeColor="text1"/>
              </w:rPr>
              <w:t>Deepening awareness of</w:t>
            </w:r>
            <w:r w:rsidR="0030305C" w:rsidRPr="00F853A3">
              <w:rPr>
                <w:rFonts w:eastAsia="Arial"/>
                <w:b/>
                <w:bCs/>
                <w:color w:val="000000" w:themeColor="text1"/>
              </w:rPr>
              <w:t xml:space="preserve"> the nature </w:t>
            </w:r>
            <w:r w:rsidRPr="00F853A3">
              <w:rPr>
                <w:rFonts w:eastAsia="Arial"/>
                <w:b/>
                <w:bCs/>
                <w:color w:val="000000" w:themeColor="text1"/>
              </w:rPr>
              <w:t xml:space="preserve">and effects </w:t>
            </w:r>
            <w:r w:rsidR="0030305C" w:rsidRPr="00F853A3">
              <w:rPr>
                <w:rFonts w:eastAsia="Arial"/>
                <w:b/>
                <w:bCs/>
                <w:color w:val="000000" w:themeColor="text1"/>
              </w:rPr>
              <w:t>of hybridity</w:t>
            </w:r>
          </w:p>
          <w:p w14:paraId="7D43AD3B" w14:textId="128276CE" w:rsidR="009A1931" w:rsidRPr="00D05484" w:rsidRDefault="009A1931" w:rsidP="009A1931">
            <w:pPr>
              <w:pStyle w:val="ListBullet"/>
              <w:cnfStyle w:val="000000010000" w:firstRow="0" w:lastRow="0" w:firstColumn="0" w:lastColumn="0" w:oddVBand="0" w:evenVBand="0" w:oddHBand="0" w:evenHBand="1" w:firstRowFirstColumn="0" w:firstRowLastColumn="0" w:lastRowFirstColumn="0" w:lastRowLastColumn="0"/>
            </w:pPr>
            <w:r w:rsidRPr="009A1931">
              <w:rPr>
                <w:b/>
                <w:bCs/>
              </w:rPr>
              <w:t xml:space="preserve">Assessing the role of fictionalisation in a </w:t>
            </w:r>
            <w:r w:rsidR="009D5572">
              <w:rPr>
                <w:b/>
                <w:bCs/>
              </w:rPr>
              <w:t>non-fiction</w:t>
            </w:r>
            <w:r w:rsidRPr="009A1931">
              <w:rPr>
                <w:b/>
                <w:bCs/>
              </w:rPr>
              <w:t xml:space="preserve"> text – </w:t>
            </w:r>
            <w:r w:rsidRPr="00D05484">
              <w:t xml:space="preserve">students annotate their printed or digital copy </w:t>
            </w:r>
            <w:r w:rsidR="00300B7B">
              <w:t xml:space="preserve">of </w:t>
            </w:r>
            <w:r w:rsidR="00300B7B" w:rsidRPr="00DC506A">
              <w:rPr>
                <w:b/>
                <w:bCs/>
              </w:rPr>
              <w:t xml:space="preserve">Core text 5 – ‘Swimming with </w:t>
            </w:r>
            <w:r w:rsidR="00300B7B" w:rsidRPr="00BD6EAD">
              <w:rPr>
                <w:b/>
                <w:bCs/>
              </w:rPr>
              <w:t>Dolphins</w:t>
            </w:r>
            <w:r w:rsidR="00DC506A" w:rsidRPr="00BD6EAD">
              <w:rPr>
                <w:b/>
                <w:bCs/>
              </w:rPr>
              <w:t xml:space="preserve">’ </w:t>
            </w:r>
            <w:r w:rsidR="00BD6EAD" w:rsidRPr="00BD6EAD">
              <w:rPr>
                <w:b/>
                <w:bCs/>
              </w:rPr>
              <w:t>by Jennifer Wong</w:t>
            </w:r>
            <w:r w:rsidR="00BD6EAD">
              <w:t xml:space="preserve"> </w:t>
            </w:r>
            <w:r w:rsidRPr="00D05484">
              <w:t xml:space="preserve">for stylistic features that would normally be found in fiction writing. </w:t>
            </w:r>
            <w:r w:rsidR="00623273">
              <w:t xml:space="preserve">Guided by </w:t>
            </w:r>
            <w:r w:rsidR="00030B81">
              <w:t>ideas and teacher support in</w:t>
            </w:r>
            <w:r w:rsidRPr="00D05484">
              <w:t xml:space="preserve"> </w:t>
            </w:r>
            <w:r w:rsidRPr="00737B42">
              <w:rPr>
                <w:b/>
                <w:bCs/>
              </w:rPr>
              <w:t xml:space="preserve">Phase 4, </w:t>
            </w:r>
            <w:r w:rsidR="00E55D24">
              <w:rPr>
                <w:b/>
                <w:bCs/>
              </w:rPr>
              <w:t xml:space="preserve">resource </w:t>
            </w:r>
            <w:r w:rsidR="00B15236">
              <w:rPr>
                <w:b/>
                <w:bCs/>
              </w:rPr>
              <w:t>4</w:t>
            </w:r>
            <w:r w:rsidRPr="00737B42">
              <w:rPr>
                <w:b/>
                <w:bCs/>
              </w:rPr>
              <w:t xml:space="preserve"> – </w:t>
            </w:r>
            <w:r w:rsidR="0001069D" w:rsidRPr="00737B42">
              <w:rPr>
                <w:b/>
                <w:bCs/>
              </w:rPr>
              <w:t>fiction-style writing</w:t>
            </w:r>
            <w:r w:rsidRPr="00737B42">
              <w:rPr>
                <w:b/>
                <w:bCs/>
              </w:rPr>
              <w:t xml:space="preserve"> in </w:t>
            </w:r>
            <w:r w:rsidR="009D5572">
              <w:rPr>
                <w:b/>
                <w:bCs/>
              </w:rPr>
              <w:t>non-fiction</w:t>
            </w:r>
            <w:r w:rsidRPr="00737B42">
              <w:rPr>
                <w:b/>
                <w:bCs/>
              </w:rPr>
              <w:t xml:space="preserve"> texts</w:t>
            </w:r>
            <w:r w:rsidRPr="00D05484">
              <w:t>, they</w:t>
            </w:r>
          </w:p>
          <w:p w14:paraId="2859B270" w14:textId="7FAF600E" w:rsidR="009A1931" w:rsidRPr="00655F3C" w:rsidRDefault="008218C5"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p</w:t>
            </w:r>
            <w:r w:rsidR="000F0D72">
              <w:t xml:space="preserve">articipate in a </w:t>
            </w:r>
            <w:hyperlink r:id="rId61" w:history="1">
              <w:r w:rsidR="000F0D72" w:rsidRPr="0043652C">
                <w:rPr>
                  <w:rStyle w:val="Hyperlink"/>
                </w:rPr>
                <w:t xml:space="preserve">Think </w:t>
              </w:r>
              <w:r w:rsidR="00D01F9E">
                <w:rPr>
                  <w:rStyle w:val="Hyperlink"/>
                </w:rPr>
                <w:t>P</w:t>
              </w:r>
              <w:r w:rsidR="00D01F9E" w:rsidRPr="0043652C">
                <w:rPr>
                  <w:rStyle w:val="Hyperlink"/>
                </w:rPr>
                <w:t>air</w:t>
              </w:r>
              <w:r w:rsidR="000F0D72" w:rsidRPr="0043652C">
                <w:rPr>
                  <w:rStyle w:val="Hyperlink"/>
                </w:rPr>
                <w:t xml:space="preserve"> </w:t>
              </w:r>
              <w:r w:rsidR="00D01F9E">
                <w:rPr>
                  <w:rStyle w:val="Hyperlink"/>
                </w:rPr>
                <w:t>S</w:t>
              </w:r>
              <w:r w:rsidR="000F0D72" w:rsidRPr="0043652C">
                <w:rPr>
                  <w:rStyle w:val="Hyperlink"/>
                </w:rPr>
                <w:t>hare</w:t>
              </w:r>
            </w:hyperlink>
            <w:r w:rsidR="000F0D72">
              <w:t xml:space="preserve"> st</w:t>
            </w:r>
            <w:r>
              <w:t>ructure to assess with their partner</w:t>
            </w:r>
            <w:r w:rsidR="005D4C25">
              <w:t xml:space="preserve"> if features they have annotated</w:t>
            </w:r>
            <w:r w:rsidR="009A1931" w:rsidRPr="00655F3C">
              <w:t xml:space="preserve"> are appropriate, engaging and useful in this type of text</w:t>
            </w:r>
            <w:r w:rsidR="00E63E72">
              <w:t xml:space="preserve"> before sharing responses with </w:t>
            </w:r>
            <w:r w:rsidR="009C6600">
              <w:t>t</w:t>
            </w:r>
            <w:r w:rsidR="00E63E72">
              <w:t>he class</w:t>
            </w:r>
          </w:p>
          <w:p w14:paraId="76E578E9" w14:textId="22AEFA37" w:rsidR="00B7768D" w:rsidRDefault="00F73909"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agree as a class </w:t>
            </w:r>
            <w:r w:rsidR="00DA773B">
              <w:t xml:space="preserve">and </w:t>
            </w:r>
            <w:r w:rsidR="00B95199">
              <w:t>co-write (with their partner) a one-sentence summary</w:t>
            </w:r>
            <w:r w:rsidR="009B6E32">
              <w:t xml:space="preserve"> of</w:t>
            </w:r>
            <w:r>
              <w:t xml:space="preserve"> the </w:t>
            </w:r>
            <w:r w:rsidR="009B6E32">
              <w:t xml:space="preserve">composer’s overall purpose in writing </w:t>
            </w:r>
            <w:r w:rsidR="0039698F">
              <w:t>‘Swimming with Dolphins’</w:t>
            </w:r>
          </w:p>
          <w:p w14:paraId="0AE2611B" w14:textId="4DC3C5C6" w:rsidR="009A1931" w:rsidRPr="00655F3C" w:rsidRDefault="00382EC6"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participate in an informal debate about</w:t>
            </w:r>
            <w:r w:rsidR="00F028C0">
              <w:t xml:space="preserve"> </w:t>
            </w:r>
            <w:r w:rsidR="00FF4E29">
              <w:t xml:space="preserve">whether the inclusion of these </w:t>
            </w:r>
            <w:r w:rsidR="00B7768D">
              <w:t>elements</w:t>
            </w:r>
            <w:r w:rsidR="00FF4E29">
              <w:t xml:space="preserve"> of fiction-style writing</w:t>
            </w:r>
            <w:r w:rsidR="00C7406F">
              <w:t xml:space="preserve"> allow</w:t>
            </w:r>
            <w:r w:rsidR="009A1931" w:rsidRPr="00655F3C">
              <w:t xml:space="preserve"> the composer to achieve her </w:t>
            </w:r>
            <w:r w:rsidR="009A1931" w:rsidRPr="00655F3C">
              <w:lastRenderedPageBreak/>
              <w:t>purpose.</w:t>
            </w:r>
            <w:r w:rsidR="00ED08AD">
              <w:t xml:space="preserve"> The teacher may use a physical continuum where students stand on a spot aligned with their</w:t>
            </w:r>
            <w:r w:rsidR="00163A52">
              <w:t xml:space="preserve"> opinions </w:t>
            </w:r>
            <w:r w:rsidR="007B58A1">
              <w:t xml:space="preserve">(agree to disagree as a line across the classroom) </w:t>
            </w:r>
            <w:r w:rsidR="00163A52">
              <w:t>and justify their choice.</w:t>
            </w:r>
          </w:p>
          <w:p w14:paraId="4F8C4C56" w14:textId="2911EECB" w:rsidR="0088159B" w:rsidRPr="00F8657D" w:rsidRDefault="00540F52" w:rsidP="009A1931">
            <w:pPr>
              <w:pStyle w:val="ListBullet"/>
              <w:cnfStyle w:val="000000010000" w:firstRow="0" w:lastRow="0" w:firstColumn="0" w:lastColumn="0" w:oddVBand="0" w:evenVBand="0" w:oddHBand="0" w:evenHBand="1" w:firstRowFirstColumn="0" w:firstRowLastColumn="0" w:lastRowFirstColumn="0" w:lastRowLastColumn="0"/>
            </w:pPr>
            <w:r>
              <w:rPr>
                <w:b/>
                <w:bCs/>
              </w:rPr>
              <w:t>Experimenting with fictionalising a section of text</w:t>
            </w:r>
            <w:r w:rsidR="00745600">
              <w:rPr>
                <w:b/>
                <w:bCs/>
              </w:rPr>
              <w:t xml:space="preserve"> </w:t>
            </w:r>
            <w:r w:rsidR="00A55044">
              <w:rPr>
                <w:b/>
                <w:bCs/>
              </w:rPr>
              <w:t>(optional activity)</w:t>
            </w:r>
            <w:r w:rsidR="00745600">
              <w:rPr>
                <w:b/>
                <w:bCs/>
              </w:rPr>
              <w:t xml:space="preserve"> – </w:t>
            </w:r>
            <w:r w:rsidR="00745600" w:rsidRPr="00F8657D">
              <w:t xml:space="preserve">students </w:t>
            </w:r>
            <w:r w:rsidR="009A1931" w:rsidRPr="00F8657D">
              <w:t xml:space="preserve">experiment with creative writing by rewriting a ‘fictionalised’ section </w:t>
            </w:r>
            <w:r w:rsidR="00502493">
              <w:t>(such as the text message</w:t>
            </w:r>
            <w:r w:rsidR="00E701E6">
              <w:t xml:space="preserve"> conversation between the persona and her mum) </w:t>
            </w:r>
            <w:r w:rsidR="009A1931" w:rsidRPr="00F8657D">
              <w:t>to make it more traditionally informative and objective. They then reflect</w:t>
            </w:r>
            <w:r w:rsidR="00FD2CBD">
              <w:t>,</w:t>
            </w:r>
            <w:r w:rsidR="009A1931" w:rsidRPr="00F8657D">
              <w:t xml:space="preserve"> </w:t>
            </w:r>
            <w:r w:rsidR="005E5EBB">
              <w:t>in an individual brainstorm at the end of their</w:t>
            </w:r>
            <w:r w:rsidR="00FD2CBD">
              <w:t xml:space="preserve"> composition, </w:t>
            </w:r>
            <w:r w:rsidR="009A1931" w:rsidRPr="00F8657D">
              <w:t xml:space="preserve">on </w:t>
            </w:r>
            <w:r w:rsidR="00FD2CBD">
              <w:t xml:space="preserve">how this change </w:t>
            </w:r>
            <w:r w:rsidR="00A82D82">
              <w:t>impacts on the trustworthiness and appeal of the piece.</w:t>
            </w:r>
          </w:p>
          <w:p w14:paraId="35C43070" w14:textId="0108D75F" w:rsidR="00644773" w:rsidRDefault="00F86B3F" w:rsidP="006E7F19">
            <w:pPr>
              <w:pStyle w:val="ListBullet"/>
              <w:cnfStyle w:val="000000010000" w:firstRow="0" w:lastRow="0" w:firstColumn="0" w:lastColumn="0" w:oddVBand="0" w:evenVBand="0" w:oddHBand="0" w:evenHBand="1" w:firstRowFirstColumn="0" w:firstRowLastColumn="0" w:lastRowFirstColumn="0" w:lastRowLastColumn="0"/>
            </w:pPr>
            <w:r w:rsidRPr="005D6E0F">
              <w:rPr>
                <w:b/>
                <w:bCs/>
              </w:rPr>
              <w:t xml:space="preserve">Analysing the impact of </w:t>
            </w:r>
            <w:r w:rsidR="00CA58C8">
              <w:rPr>
                <w:b/>
                <w:bCs/>
              </w:rPr>
              <w:t>juxtaposition (extension activity)</w:t>
            </w:r>
            <w:r w:rsidR="00B57C3B">
              <w:t xml:space="preserve"> </w:t>
            </w:r>
            <w:r w:rsidR="009D0A46">
              <w:t>–</w:t>
            </w:r>
            <w:r w:rsidR="00B57C3B">
              <w:t xml:space="preserve"> students</w:t>
            </w:r>
            <w:r w:rsidR="009D0A46">
              <w:t xml:space="preserve"> </w:t>
            </w:r>
            <w:r w:rsidR="00517EA5">
              <w:t xml:space="preserve">complete the activities in </w:t>
            </w:r>
            <w:r w:rsidR="00517EA5" w:rsidRPr="000946F6">
              <w:rPr>
                <w:b/>
                <w:bCs/>
              </w:rPr>
              <w:t xml:space="preserve">Phase 4, activity </w:t>
            </w:r>
            <w:r w:rsidR="00BE4ADB">
              <w:rPr>
                <w:b/>
                <w:bCs/>
              </w:rPr>
              <w:t>7</w:t>
            </w:r>
            <w:r w:rsidR="00517EA5" w:rsidRPr="000946F6">
              <w:rPr>
                <w:b/>
                <w:bCs/>
              </w:rPr>
              <w:t xml:space="preserve"> </w:t>
            </w:r>
            <w:r w:rsidR="0006589D" w:rsidRPr="000946F6">
              <w:rPr>
                <w:b/>
                <w:bCs/>
              </w:rPr>
              <w:t>–</w:t>
            </w:r>
            <w:r w:rsidR="00517EA5" w:rsidRPr="000946F6">
              <w:rPr>
                <w:b/>
                <w:bCs/>
              </w:rPr>
              <w:t xml:space="preserve"> </w:t>
            </w:r>
            <w:r w:rsidR="00520F97">
              <w:rPr>
                <w:b/>
                <w:bCs/>
              </w:rPr>
              <w:t>juxtaposing styles</w:t>
            </w:r>
            <w:r w:rsidR="00FB6150">
              <w:t xml:space="preserve"> to investigate how new meanings are created </w:t>
            </w:r>
            <w:r w:rsidR="005209F3">
              <w:t xml:space="preserve">in the juxtaposition of </w:t>
            </w:r>
            <w:r w:rsidR="001C4D55">
              <w:t xml:space="preserve">a variety of </w:t>
            </w:r>
            <w:r w:rsidR="009D5572">
              <w:t>non-fiction</w:t>
            </w:r>
            <w:r w:rsidR="001C4D55">
              <w:t xml:space="preserve"> and fiction textual features</w:t>
            </w:r>
            <w:r w:rsidR="002573EC">
              <w:t>. They</w:t>
            </w:r>
          </w:p>
          <w:p w14:paraId="604F04D3" w14:textId="5E6B5F6C" w:rsidR="00DC1AC7" w:rsidRDefault="00DE6C3B"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r</w:t>
            </w:r>
            <w:r w:rsidR="00447BAB">
              <w:t xml:space="preserve">esearch and construct their own definition of the term ‘juxtaposition’ </w:t>
            </w:r>
            <w:r w:rsidR="008E3DCD">
              <w:t xml:space="preserve">as </w:t>
            </w:r>
            <w:r w:rsidR="00447BAB">
              <w:t xml:space="preserve">this term does not appear in the </w:t>
            </w:r>
            <w:hyperlink r:id="rId62" w:history="1">
              <w:r w:rsidR="00447BAB" w:rsidRPr="00DE6C3B">
                <w:rPr>
                  <w:rStyle w:val="Hyperlink"/>
                </w:rPr>
                <w:t>glossary</w:t>
              </w:r>
            </w:hyperlink>
            <w:r w:rsidR="008E3DCD">
              <w:t xml:space="preserve"> of the English K</w:t>
            </w:r>
            <w:r w:rsidR="00EE3EE0">
              <w:t>–</w:t>
            </w:r>
            <w:r w:rsidR="008E3DCD">
              <w:t xml:space="preserve">10 </w:t>
            </w:r>
            <w:r w:rsidR="00EE3EE0">
              <w:t xml:space="preserve">Syllabus </w:t>
            </w:r>
            <w:r w:rsidR="008E3DCD">
              <w:t>(NESA 2022) at the time of writing</w:t>
            </w:r>
          </w:p>
          <w:p w14:paraId="4D1348D6" w14:textId="4ED0CDFC" w:rsidR="00C96817" w:rsidRDefault="00B47AD0"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a</w:t>
            </w:r>
            <w:r w:rsidR="0073005E">
              <w:t xml:space="preserve">nalyse the </w:t>
            </w:r>
            <w:r w:rsidR="00EA4E31">
              <w:t xml:space="preserve">juxtaposition of </w:t>
            </w:r>
            <w:r w:rsidR="002F714D">
              <w:t>2</w:t>
            </w:r>
            <w:r w:rsidR="00EA4E31">
              <w:t xml:space="preserve"> different </w:t>
            </w:r>
            <w:r w:rsidR="00C8352A">
              <w:t>style</w:t>
            </w:r>
            <w:r w:rsidR="00EA4E31">
              <w:t>s</w:t>
            </w:r>
          </w:p>
          <w:p w14:paraId="56A76A9B" w14:textId="43C52190" w:rsidR="00EA4E31" w:rsidRDefault="00B47AD0"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e</w:t>
            </w:r>
            <w:r w:rsidR="002B1B07">
              <w:t xml:space="preserve">valuate how </w:t>
            </w:r>
            <w:r w:rsidR="007C454C">
              <w:t>language features and juxtaposition impact on trustworthiness and appeal to the target au</w:t>
            </w:r>
            <w:r w:rsidR="008D5C76">
              <w:t>dience</w:t>
            </w:r>
          </w:p>
          <w:p w14:paraId="21F4E77B" w14:textId="3060AE73" w:rsidR="005D6E0F" w:rsidRDefault="00DE1498"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lastRenderedPageBreak/>
              <w:t>compare</w:t>
            </w:r>
            <w:r w:rsidR="0049301D">
              <w:t xml:space="preserve"> the </w:t>
            </w:r>
            <w:r w:rsidR="00275C0E">
              <w:t xml:space="preserve">hybrid </w:t>
            </w:r>
            <w:r w:rsidR="00FC1CE2" w:rsidRPr="008766B7">
              <w:rPr>
                <w:b/>
                <w:bCs/>
              </w:rPr>
              <w:t>C</w:t>
            </w:r>
            <w:r w:rsidR="001722C1" w:rsidRPr="008766B7">
              <w:rPr>
                <w:b/>
                <w:bCs/>
              </w:rPr>
              <w:t xml:space="preserve">ore </w:t>
            </w:r>
            <w:r w:rsidR="00275C0E" w:rsidRPr="008766B7">
              <w:rPr>
                <w:b/>
                <w:bCs/>
              </w:rPr>
              <w:t xml:space="preserve">text </w:t>
            </w:r>
            <w:r w:rsidR="00FC1CE2" w:rsidRPr="008766B7">
              <w:rPr>
                <w:b/>
                <w:bCs/>
              </w:rPr>
              <w:t>5</w:t>
            </w:r>
            <w:r w:rsidR="00C95833" w:rsidRPr="008766B7">
              <w:rPr>
                <w:b/>
                <w:bCs/>
              </w:rPr>
              <w:t xml:space="preserve"> – ‘Swimming with Dolphins’</w:t>
            </w:r>
            <w:r w:rsidR="001722C1">
              <w:t xml:space="preserve"> </w:t>
            </w:r>
            <w:r w:rsidR="00BD6EAD" w:rsidRPr="00BD6EAD">
              <w:rPr>
                <w:b/>
                <w:bCs/>
              </w:rPr>
              <w:t>by Jennifer Wong</w:t>
            </w:r>
            <w:r w:rsidR="00BD6EAD">
              <w:t xml:space="preserve"> </w:t>
            </w:r>
            <w:r w:rsidR="00275C0E">
              <w:t xml:space="preserve">with </w:t>
            </w:r>
            <w:r w:rsidR="001722C1">
              <w:t>their</w:t>
            </w:r>
            <w:r w:rsidR="00275C0E">
              <w:t xml:space="preserve"> choice of a news re</w:t>
            </w:r>
            <w:r w:rsidR="00DC76AF">
              <w:t>port</w:t>
            </w:r>
            <w:r w:rsidR="004660F0">
              <w:t xml:space="preserve"> or song </w:t>
            </w:r>
            <w:proofErr w:type="gramStart"/>
            <w:r w:rsidR="001722C1">
              <w:t>on the subject of mental</w:t>
            </w:r>
            <w:proofErr w:type="gramEnd"/>
            <w:r w:rsidR="001722C1">
              <w:t xml:space="preserve"> health</w:t>
            </w:r>
            <w:r>
              <w:t xml:space="preserve"> to </w:t>
            </w:r>
            <w:r w:rsidR="004660F0">
              <w:t>extend</w:t>
            </w:r>
            <w:r w:rsidR="002B7A97">
              <w:t xml:space="preserve"> </w:t>
            </w:r>
            <w:r w:rsidR="00A205D4">
              <w:t>their understanding of</w:t>
            </w:r>
            <w:r w:rsidR="002B7A97">
              <w:t xml:space="preserve"> the </w:t>
            </w:r>
            <w:r w:rsidR="00161D25">
              <w:t xml:space="preserve">role of </w:t>
            </w:r>
            <w:r w:rsidR="002E3657">
              <w:t>objectivity</w:t>
            </w:r>
            <w:r w:rsidR="00161D25">
              <w:t xml:space="preserve"> and subjectivity in </w:t>
            </w:r>
            <w:r w:rsidR="002E3657">
              <w:t>representing</w:t>
            </w:r>
            <w:r w:rsidR="00161D25">
              <w:t xml:space="preserve"> the </w:t>
            </w:r>
            <w:r w:rsidR="008831D9">
              <w:t>‘</w:t>
            </w:r>
            <w:r w:rsidR="00161D25">
              <w:t>real</w:t>
            </w:r>
            <w:r w:rsidR="008831D9">
              <w:t>’</w:t>
            </w:r>
            <w:r w:rsidR="00161D25">
              <w:t>.</w:t>
            </w:r>
          </w:p>
          <w:p w14:paraId="130EAAB6" w14:textId="77777777" w:rsidR="00CD535C" w:rsidRPr="00797B7B" w:rsidRDefault="00CD535C" w:rsidP="0030305C">
            <w:pPr>
              <w:cnfStyle w:val="000000010000" w:firstRow="0" w:lastRow="0" w:firstColumn="0" w:lastColumn="0" w:oddVBand="0" w:evenVBand="0" w:oddHBand="0" w:evenHBand="1" w:firstRowFirstColumn="0" w:firstRowLastColumn="0" w:lastRowFirstColumn="0" w:lastRowLastColumn="0"/>
              <w:rPr>
                <w:rFonts w:eastAsia="Arial"/>
                <w:b/>
                <w:color w:val="000000" w:themeColor="text1"/>
              </w:rPr>
            </w:pPr>
            <w:r w:rsidRPr="00797B7B">
              <w:rPr>
                <w:rFonts w:eastAsia="Arial"/>
                <w:b/>
                <w:color w:val="000000" w:themeColor="text1"/>
              </w:rPr>
              <w:t xml:space="preserve">Experimenting with the form (integrated </w:t>
            </w:r>
            <w:r w:rsidR="0030305C" w:rsidRPr="00797B7B">
              <w:rPr>
                <w:rFonts w:eastAsia="Arial"/>
                <w:b/>
                <w:color w:val="000000" w:themeColor="text1"/>
              </w:rPr>
              <w:t>Phase 5</w:t>
            </w:r>
            <w:r w:rsidRPr="00797B7B">
              <w:rPr>
                <w:rFonts w:eastAsia="Arial"/>
                <w:b/>
                <w:color w:val="000000" w:themeColor="text1"/>
              </w:rPr>
              <w:t>)</w:t>
            </w:r>
          </w:p>
          <w:p w14:paraId="3A813DCA" w14:textId="690C3B22" w:rsidR="005360C6" w:rsidRPr="00DC4BDB" w:rsidRDefault="00854CBF" w:rsidP="002A4B68">
            <w:pPr>
              <w:pStyle w:val="ListBullet"/>
              <w:cnfStyle w:val="000000010000" w:firstRow="0" w:lastRow="0" w:firstColumn="0" w:lastColumn="0" w:oddVBand="0" w:evenVBand="0" w:oddHBand="0" w:evenHBand="1" w:firstRowFirstColumn="0" w:firstRowLastColumn="0" w:lastRowFirstColumn="0" w:lastRowLastColumn="0"/>
              <w:rPr>
                <w:b/>
                <w:bCs/>
              </w:rPr>
            </w:pPr>
            <w:r w:rsidRPr="00797B7B">
              <w:rPr>
                <w:b/>
              </w:rPr>
              <w:t>Writing in response to the model text</w:t>
            </w:r>
            <w:r w:rsidR="00294460">
              <w:t xml:space="preserve"> </w:t>
            </w:r>
            <w:r w:rsidR="0030305C">
              <w:t xml:space="preserve">– students </w:t>
            </w:r>
            <w:r w:rsidR="00294460">
              <w:t>plan their own composition in the style of ‘Swimming with Dolphins’</w:t>
            </w:r>
            <w:r w:rsidR="001F10B7">
              <w:t>. The</w:t>
            </w:r>
            <w:r w:rsidR="00457C66">
              <w:t>y</w:t>
            </w:r>
            <w:r w:rsidR="001F10B7">
              <w:t xml:space="preserve"> </w:t>
            </w:r>
            <w:r w:rsidR="0030305C">
              <w:t>experiment with writing in the hybrid style</w:t>
            </w:r>
            <w:r w:rsidR="001F10B7">
              <w:t xml:space="preserve"> by completing the planning table in </w:t>
            </w:r>
            <w:r w:rsidR="001F10B7" w:rsidRPr="00E1191D">
              <w:rPr>
                <w:b/>
                <w:bCs/>
              </w:rPr>
              <w:t xml:space="preserve">Phase 4, activity </w:t>
            </w:r>
            <w:r w:rsidR="0050061A">
              <w:rPr>
                <w:b/>
                <w:bCs/>
              </w:rPr>
              <w:t>8</w:t>
            </w:r>
            <w:r w:rsidR="001F10B7" w:rsidRPr="00E1191D">
              <w:rPr>
                <w:b/>
                <w:bCs/>
              </w:rPr>
              <w:t xml:space="preserve"> </w:t>
            </w:r>
            <w:r w:rsidR="005A6B8A" w:rsidRPr="00E1191D">
              <w:rPr>
                <w:b/>
                <w:bCs/>
              </w:rPr>
              <w:t>–</w:t>
            </w:r>
            <w:r w:rsidR="001F10B7" w:rsidRPr="00E1191D">
              <w:rPr>
                <w:b/>
                <w:bCs/>
              </w:rPr>
              <w:t xml:space="preserve"> </w:t>
            </w:r>
            <w:r w:rsidR="003B247E" w:rsidRPr="00E1191D">
              <w:rPr>
                <w:b/>
                <w:bCs/>
              </w:rPr>
              <w:t>experime</w:t>
            </w:r>
            <w:r w:rsidR="005A6B8A" w:rsidRPr="00E1191D">
              <w:rPr>
                <w:b/>
                <w:bCs/>
              </w:rPr>
              <w:t>nting with the form</w:t>
            </w:r>
            <w:r w:rsidR="006B1492">
              <w:t xml:space="preserve">, then write a </w:t>
            </w:r>
            <w:proofErr w:type="gramStart"/>
            <w:r w:rsidR="00835F48">
              <w:t>250 to 400 word</w:t>
            </w:r>
            <w:proofErr w:type="gramEnd"/>
            <w:r w:rsidR="00B21E1E">
              <w:t xml:space="preserve"> piece about an issue that they are knowledgeable about and interested in. They combine at least 2</w:t>
            </w:r>
            <w:r w:rsidR="002A4B68">
              <w:t xml:space="preserve"> fiction and </w:t>
            </w:r>
            <w:r w:rsidR="009D5572">
              <w:t>non-fiction</w:t>
            </w:r>
            <w:r w:rsidR="002A4B68">
              <w:t xml:space="preserve"> textual features to practise representing reality through a hybrid text.</w:t>
            </w:r>
            <w:r w:rsidR="00056E95">
              <w:t xml:space="preserve"> To prepare for</w:t>
            </w:r>
            <w:r w:rsidR="00CB6C64">
              <w:t xml:space="preserve"> and</w:t>
            </w:r>
            <w:r w:rsidR="00056E95">
              <w:t xml:space="preserve"> </w:t>
            </w:r>
            <w:r w:rsidR="00DC4BDB">
              <w:t>reflect on their writing, students</w:t>
            </w:r>
          </w:p>
          <w:p w14:paraId="764BE20C" w14:textId="4090C7D2" w:rsidR="00DC4BDB" w:rsidRDefault="00A372A3"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c</w:t>
            </w:r>
            <w:r w:rsidR="00A151A1" w:rsidRPr="00A372A3">
              <w:t>omp</w:t>
            </w:r>
            <w:r w:rsidR="00FA62B0">
              <w:t>l</w:t>
            </w:r>
            <w:r w:rsidR="00A151A1" w:rsidRPr="00A372A3">
              <w:t xml:space="preserve">ete the planning table </w:t>
            </w:r>
            <w:r w:rsidR="009F35F7" w:rsidRPr="00A372A3">
              <w:t>then work with a partner to comment on and extend the plan</w:t>
            </w:r>
          </w:p>
          <w:p w14:paraId="5DDFED14" w14:textId="179B3DEB" w:rsidR="00044BB7" w:rsidRDefault="00F87F6C"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review their earlier work on</w:t>
            </w:r>
            <w:r w:rsidR="009E6974">
              <w:t xml:space="preserve"> the c</w:t>
            </w:r>
            <w:r w:rsidR="003C322D">
              <w:t xml:space="preserve">hoices made by the composer of </w:t>
            </w:r>
            <w:r w:rsidR="004D1B99" w:rsidRPr="002144C5">
              <w:rPr>
                <w:b/>
                <w:bCs/>
              </w:rPr>
              <w:t>C</w:t>
            </w:r>
            <w:r w:rsidR="003C322D" w:rsidRPr="002144C5">
              <w:rPr>
                <w:b/>
                <w:bCs/>
              </w:rPr>
              <w:t xml:space="preserve">ore text </w:t>
            </w:r>
            <w:r w:rsidR="004D1B99" w:rsidRPr="002144C5">
              <w:rPr>
                <w:b/>
                <w:bCs/>
              </w:rPr>
              <w:t>5</w:t>
            </w:r>
            <w:r w:rsidR="003C322D" w:rsidRPr="002144C5">
              <w:rPr>
                <w:b/>
                <w:bCs/>
              </w:rPr>
              <w:t xml:space="preserve"> </w:t>
            </w:r>
            <w:r w:rsidR="00980265" w:rsidRPr="002144C5">
              <w:rPr>
                <w:b/>
                <w:bCs/>
              </w:rPr>
              <w:t>– ‘Swimming with Dolphins’</w:t>
            </w:r>
            <w:r w:rsidR="002144C5">
              <w:t xml:space="preserve"> </w:t>
            </w:r>
            <w:r w:rsidR="00BD6EAD" w:rsidRPr="00BD6EAD">
              <w:rPr>
                <w:b/>
                <w:bCs/>
              </w:rPr>
              <w:t>by Jennifer Wong</w:t>
            </w:r>
            <w:r w:rsidR="00BD6EAD">
              <w:t xml:space="preserve"> </w:t>
            </w:r>
            <w:r w:rsidR="003C322D">
              <w:t>and add</w:t>
            </w:r>
            <w:r w:rsidR="00D30627">
              <w:t xml:space="preserve"> and </w:t>
            </w:r>
            <w:r w:rsidR="00BE469C">
              <w:t>apply</w:t>
            </w:r>
            <w:r w:rsidR="00D30627">
              <w:t xml:space="preserve"> this thinking to their own planning table</w:t>
            </w:r>
          </w:p>
          <w:p w14:paraId="3EB59D1C" w14:textId="5BC256DD" w:rsidR="00A05360" w:rsidRDefault="00A05360"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compose their piece and seek feedback from a peer</w:t>
            </w:r>
            <w:r w:rsidR="00176159">
              <w:t xml:space="preserve"> using a </w:t>
            </w:r>
            <w:hyperlink r:id="rId63" w:history="1">
              <w:r w:rsidR="00176159" w:rsidRPr="00803F35">
                <w:rPr>
                  <w:rStyle w:val="Hyperlink"/>
                </w:rPr>
                <w:t xml:space="preserve">peer </w:t>
              </w:r>
              <w:r w:rsidR="00176159" w:rsidRPr="00803F35">
                <w:rPr>
                  <w:rStyle w:val="Hyperlink"/>
                </w:rPr>
                <w:lastRenderedPageBreak/>
                <w:t>feedback scaffold</w:t>
              </w:r>
            </w:hyperlink>
          </w:p>
          <w:p w14:paraId="32E0F398" w14:textId="1EB53A60" w:rsidR="005360C6" w:rsidRPr="00A372A3" w:rsidRDefault="004A7E6F" w:rsidP="00592EAE">
            <w:pPr>
              <w:pStyle w:val="ListBullet2"/>
              <w:ind w:left="1134" w:hanging="567"/>
              <w:cnfStyle w:val="000000010000" w:firstRow="0" w:lastRow="0" w:firstColumn="0" w:lastColumn="0" w:oddVBand="0" w:evenVBand="0" w:oddHBand="0" w:evenHBand="1" w:firstRowFirstColumn="0" w:firstRowLastColumn="0" w:lastRowFirstColumn="0" w:lastRowLastColumn="0"/>
            </w:pPr>
            <w:r>
              <w:t>reflect on</w:t>
            </w:r>
            <w:r w:rsidR="00A351BA">
              <w:t xml:space="preserve"> how the model text and the brainstorm</w:t>
            </w:r>
            <w:r w:rsidR="00C77A1F">
              <w:t xml:space="preserve">, </w:t>
            </w:r>
            <w:r w:rsidR="00A351BA">
              <w:t>planning</w:t>
            </w:r>
            <w:r w:rsidR="00C77A1F">
              <w:t xml:space="preserve"> and collaborative</w:t>
            </w:r>
            <w:r w:rsidR="00A351BA">
              <w:t xml:space="preserve"> processes have helped them to develop their experimental piece</w:t>
            </w:r>
            <w:r w:rsidR="008721DF">
              <w:t>.</w:t>
            </w:r>
          </w:p>
        </w:tc>
        <w:tc>
          <w:tcPr>
            <w:tcW w:w="1047" w:type="pct"/>
          </w:tcPr>
          <w:p w14:paraId="446C5123" w14:textId="77777777" w:rsidR="00F5106A" w:rsidRPr="00A014F4" w:rsidRDefault="00F5106A" w:rsidP="00F5106A">
            <w:pPr>
              <w:cnfStyle w:val="000000010000" w:firstRow="0" w:lastRow="0" w:firstColumn="0" w:lastColumn="0" w:oddVBand="0" w:evenVBand="0" w:oddHBand="0" w:evenHBand="1" w:firstRowFirstColumn="0" w:firstRowLastColumn="0" w:lastRowFirstColumn="0" w:lastRowLastColumn="0"/>
              <w:rPr>
                <w:rStyle w:val="Strong"/>
              </w:rPr>
            </w:pPr>
            <w:r w:rsidRPr="00A014F4">
              <w:rPr>
                <w:rStyle w:val="Strong"/>
              </w:rPr>
              <w:lastRenderedPageBreak/>
              <w:t>Success criteria</w:t>
            </w:r>
          </w:p>
          <w:p w14:paraId="0A718BC7" w14:textId="77777777" w:rsidR="00F5106A" w:rsidRDefault="00F5106A" w:rsidP="00F5106A">
            <w:pPr>
              <w:cnfStyle w:val="000000010000" w:firstRow="0" w:lastRow="0" w:firstColumn="0" w:lastColumn="0" w:oddVBand="0" w:evenVBand="0" w:oddHBand="0" w:evenHBand="1" w:firstRowFirstColumn="0" w:firstRowLastColumn="0" w:lastRowFirstColumn="0" w:lastRowLastColumn="0"/>
              <w:rPr>
                <w:rStyle w:val="Strong"/>
                <w:b w:val="0"/>
              </w:rPr>
            </w:pPr>
            <w:r w:rsidRPr="00B04975">
              <w:rPr>
                <w:rStyle w:val="Strong"/>
                <w:b w:val="0"/>
              </w:rPr>
              <w:t xml:space="preserve">To demonstrate their learning, students </w:t>
            </w:r>
            <w:r>
              <w:rPr>
                <w:rStyle w:val="Strong"/>
                <w:b w:val="0"/>
              </w:rPr>
              <w:t>can</w:t>
            </w:r>
            <w:r w:rsidRPr="00B04975">
              <w:rPr>
                <w:rStyle w:val="Strong"/>
                <w:b w:val="0"/>
              </w:rPr>
              <w:t>:</w:t>
            </w:r>
          </w:p>
          <w:p w14:paraId="1B3DEB18" w14:textId="24FAC4E5" w:rsidR="004B601F" w:rsidRDefault="00B70C05" w:rsidP="00B70C05">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a</w:t>
            </w:r>
            <w:r w:rsidR="004B601F" w:rsidRPr="00B70C05">
              <w:rPr>
                <w:rStyle w:val="Strong"/>
                <w:b w:val="0"/>
                <w:bCs w:val="0"/>
              </w:rPr>
              <w:t xml:space="preserve">nnotate a model text for language features associated with fiction </w:t>
            </w:r>
            <w:r w:rsidR="004B601F" w:rsidRPr="00B70C05">
              <w:rPr>
                <w:rStyle w:val="Strong"/>
                <w:b w:val="0"/>
                <w:bCs w:val="0"/>
              </w:rPr>
              <w:lastRenderedPageBreak/>
              <w:t>writing</w:t>
            </w:r>
          </w:p>
          <w:p w14:paraId="0278932E" w14:textId="47CFA099" w:rsidR="00D207A6" w:rsidRDefault="00D207A6" w:rsidP="00B70C05">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discuss and debate, based on informed perspectives, the impacts of writer’s choices</w:t>
            </w:r>
          </w:p>
          <w:p w14:paraId="521E4828" w14:textId="2CD32FCF" w:rsidR="00D207A6" w:rsidRDefault="00861DB8" w:rsidP="00B70C05">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rewrite a fictionalised section of the model text to make it more informative</w:t>
            </w:r>
          </w:p>
          <w:p w14:paraId="76DAA12F" w14:textId="0EBF2BDD" w:rsidR="00861DB8" w:rsidRDefault="00861DB8" w:rsidP="00B70C05">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compare</w:t>
            </w:r>
            <w:r w:rsidR="004A2F2E">
              <w:rPr>
                <w:rStyle w:val="Strong"/>
                <w:b w:val="0"/>
                <w:bCs w:val="0"/>
              </w:rPr>
              <w:t xml:space="preserve"> the hybrid model text with a non-hybrid text of their choice</w:t>
            </w:r>
          </w:p>
          <w:p w14:paraId="38F66738" w14:textId="3BC1242B" w:rsidR="004A2F2E" w:rsidRPr="00B70C05" w:rsidRDefault="004A2F2E" w:rsidP="00B70C05">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compose </w:t>
            </w:r>
            <w:r w:rsidR="002C3E8A" w:rsidRPr="002C3E8A">
              <w:t>and reflect on</w:t>
            </w:r>
            <w:r>
              <w:rPr>
                <w:rStyle w:val="Strong"/>
              </w:rPr>
              <w:t xml:space="preserve"> </w:t>
            </w:r>
            <w:r>
              <w:rPr>
                <w:rStyle w:val="Strong"/>
                <w:b w:val="0"/>
                <w:bCs w:val="0"/>
              </w:rPr>
              <w:t>their own hybrid non-fiction text</w:t>
            </w:r>
            <w:r w:rsidR="00BE469C">
              <w:rPr>
                <w:rStyle w:val="Strong"/>
                <w:b w:val="0"/>
                <w:bCs w:val="0"/>
              </w:rPr>
              <w:t>,</w:t>
            </w:r>
            <w:r>
              <w:rPr>
                <w:rStyle w:val="Strong"/>
                <w:b w:val="0"/>
                <w:bCs w:val="0"/>
              </w:rPr>
              <w:t xml:space="preserve"> practising key language forms and </w:t>
            </w:r>
            <w:r>
              <w:rPr>
                <w:rStyle w:val="Strong"/>
                <w:b w:val="0"/>
                <w:bCs w:val="0"/>
              </w:rPr>
              <w:lastRenderedPageBreak/>
              <w:t>features inspired by the model text.</w:t>
            </w:r>
          </w:p>
          <w:p w14:paraId="019114F7" w14:textId="77777777" w:rsidR="00767890" w:rsidRDefault="00F5106A" w:rsidP="00767890">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r w:rsidR="00767890">
              <w:rPr>
                <w:rStyle w:val="Strong"/>
              </w:rPr>
              <w:t xml:space="preserve"> </w:t>
            </w:r>
          </w:p>
          <w:p w14:paraId="7AEDEE59" w14:textId="454BA1F5" w:rsidR="005360C6" w:rsidRPr="001117E2" w:rsidRDefault="00F5106A" w:rsidP="00103D93">
            <w:pPr>
              <w:pStyle w:val="FeatureBox3"/>
              <w:numPr>
                <w:ilvl w:val="0"/>
                <w:numId w:val="9"/>
              </w:numPr>
              <w:ind w:left="425" w:hanging="425"/>
              <w:cnfStyle w:val="000000010000" w:firstRow="0" w:lastRow="0" w:firstColumn="0" w:lastColumn="0" w:oddVBand="0" w:evenVBand="0" w:oddHBand="0" w:evenHBand="1" w:firstRowFirstColumn="0" w:firstRowLastColumn="0" w:lastRowFirstColumn="0" w:lastRowLastColumn="0"/>
              <w:rPr>
                <w:rStyle w:val="Strong"/>
              </w:rPr>
            </w:pPr>
            <w:r w:rsidRPr="00E730E5">
              <w:rPr>
                <w:rStyle w:val="Strong"/>
                <w:b w:val="0"/>
                <w:bCs w:val="0"/>
              </w:rPr>
              <w:t>[Record evaluation and registration information</w:t>
            </w:r>
            <w:r w:rsidR="00767890">
              <w:rPr>
                <w:rStyle w:val="Strong"/>
                <w:b w:val="0"/>
                <w:bCs w:val="0"/>
              </w:rPr>
              <w:t>]</w:t>
            </w:r>
          </w:p>
        </w:tc>
      </w:tr>
      <w:tr w:rsidR="00574AB3" w:rsidRPr="00D53A7A" w14:paraId="24D27FA3" w14:textId="77777777" w:rsidTr="00EB4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43318A96" w14:textId="014048B3" w:rsidR="00134460" w:rsidRPr="00202901" w:rsidRDefault="00134460" w:rsidP="00970D8D">
            <w:pPr>
              <w:rPr>
                <w:rStyle w:val="Strong"/>
                <w:b/>
                <w:bCs w:val="0"/>
              </w:rPr>
            </w:pPr>
            <w:r w:rsidRPr="00202901">
              <w:rPr>
                <w:rStyle w:val="Strong"/>
                <w:b/>
                <w:bCs w:val="0"/>
              </w:rPr>
              <w:lastRenderedPageBreak/>
              <w:t>EN4-RVL-01</w:t>
            </w:r>
          </w:p>
          <w:p w14:paraId="7DCFAA3E" w14:textId="0A88F6FC" w:rsidR="00134460" w:rsidRPr="00202901" w:rsidRDefault="00134460" w:rsidP="00970D8D">
            <w:pPr>
              <w:rPr>
                <w:rStyle w:val="Strong"/>
                <w:b/>
                <w:bCs w:val="0"/>
              </w:rPr>
            </w:pPr>
            <w:r w:rsidRPr="00202901">
              <w:rPr>
                <w:rStyle w:val="Strong"/>
                <w:b/>
                <w:bCs w:val="0"/>
              </w:rPr>
              <w:t>Reading, viewing and listening skills</w:t>
            </w:r>
          </w:p>
          <w:p w14:paraId="6833ED57" w14:textId="350C0516" w:rsidR="00134460" w:rsidRPr="00134460" w:rsidRDefault="00134460" w:rsidP="00970D8D">
            <w:pPr>
              <w:rPr>
                <w:rStyle w:val="Strong"/>
              </w:rPr>
            </w:pPr>
            <w:r w:rsidRPr="00134460">
              <w:rPr>
                <w:rStyle w:val="Strong"/>
              </w:rPr>
              <w:t>Revisit texts to develop a clear understanding of the themes, ideas and attitudes they express</w:t>
            </w:r>
          </w:p>
          <w:p w14:paraId="3D9F9063" w14:textId="793E66EE" w:rsidR="00CB7C53" w:rsidRPr="009B2E40" w:rsidRDefault="00CB7C53" w:rsidP="00970D8D">
            <w:pPr>
              <w:rPr>
                <w:rStyle w:val="Strong"/>
                <w:b/>
                <w:bCs w:val="0"/>
              </w:rPr>
            </w:pPr>
            <w:r w:rsidRPr="009B2E40">
              <w:rPr>
                <w:rStyle w:val="Strong"/>
                <w:b/>
                <w:bCs w:val="0"/>
              </w:rPr>
              <w:t>EN4-URB-01</w:t>
            </w:r>
          </w:p>
          <w:p w14:paraId="1B88E3C5" w14:textId="69FFBC08" w:rsidR="00970D8D" w:rsidRPr="009B2E40" w:rsidRDefault="005E4443" w:rsidP="00970D8D">
            <w:pPr>
              <w:rPr>
                <w:rStyle w:val="Strong"/>
                <w:b/>
                <w:bCs w:val="0"/>
              </w:rPr>
            </w:pPr>
            <w:r w:rsidRPr="009B2E40">
              <w:rPr>
                <w:rStyle w:val="Strong"/>
                <w:b/>
                <w:bCs w:val="0"/>
              </w:rPr>
              <w:t>Style</w:t>
            </w:r>
          </w:p>
          <w:p w14:paraId="0724EBC0" w14:textId="77777777" w:rsidR="00CB7C53" w:rsidRPr="009B2E40" w:rsidRDefault="00CB7C53" w:rsidP="00CB7C53">
            <w:pPr>
              <w:rPr>
                <w:b w:val="0"/>
                <w:bCs/>
              </w:rPr>
            </w:pPr>
            <w:r w:rsidRPr="009B2E40">
              <w:rPr>
                <w:b w:val="0"/>
                <w:bCs/>
              </w:rPr>
              <w:t xml:space="preserve">Describe and reflect on how particular arrangements of language features in texts </w:t>
            </w:r>
            <w:r w:rsidRPr="009B2E40">
              <w:rPr>
                <w:b w:val="0"/>
                <w:bCs/>
              </w:rPr>
              <w:lastRenderedPageBreak/>
              <w:t>can be found appealing according to personal preferences</w:t>
            </w:r>
          </w:p>
          <w:p w14:paraId="5628A96E" w14:textId="549AAF1A" w:rsidR="00CB7C53" w:rsidRDefault="00CB7C53" w:rsidP="00CB7C53">
            <w:pPr>
              <w:rPr>
                <w:rStyle w:val="Strong"/>
              </w:rPr>
            </w:pPr>
            <w:r w:rsidRPr="00CB7C53">
              <w:rPr>
                <w:rStyle w:val="Strong"/>
                <w:bCs w:val="0"/>
              </w:rPr>
              <w:t>Identify elements of an author’s work that represent their distinct style</w:t>
            </w:r>
          </w:p>
          <w:p w14:paraId="4919B393" w14:textId="77777777" w:rsidR="00970D8D" w:rsidRPr="00202901" w:rsidRDefault="00813741" w:rsidP="00A03B2A">
            <w:pPr>
              <w:rPr>
                <w:rStyle w:val="Strong"/>
                <w:b/>
                <w:bCs w:val="0"/>
              </w:rPr>
            </w:pPr>
            <w:r w:rsidRPr="00202901">
              <w:rPr>
                <w:rStyle w:val="Strong"/>
                <w:b/>
                <w:bCs w:val="0"/>
              </w:rPr>
              <w:t>Argument and authority</w:t>
            </w:r>
          </w:p>
          <w:p w14:paraId="27932701" w14:textId="28DE6730" w:rsidR="00970D8D" w:rsidRPr="00DF5112" w:rsidRDefault="003A5758" w:rsidP="004C6472">
            <w:pPr>
              <w:rPr>
                <w:rStyle w:val="Strong"/>
              </w:rPr>
            </w:pPr>
            <w:r w:rsidRPr="00907EDD">
              <w:rPr>
                <w:rStyle w:val="Strong"/>
              </w:rPr>
              <w:t>Explain how the subjectivity or objectivity of arguments in texts is constructed through specific language forms, features and structures, and reflect on these in own texts</w:t>
            </w:r>
          </w:p>
        </w:tc>
        <w:tc>
          <w:tcPr>
            <w:tcW w:w="2884" w:type="pct"/>
          </w:tcPr>
          <w:p w14:paraId="69C632FB" w14:textId="6D676FF5" w:rsidR="008458FB" w:rsidRDefault="00D5750F" w:rsidP="008458FB">
            <w:pPr>
              <w:cnfStyle w:val="000000100000" w:firstRow="0" w:lastRow="0" w:firstColumn="0" w:lastColumn="0" w:oddVBand="0" w:evenVBand="0" w:oddHBand="1" w:evenHBand="0" w:firstRowFirstColumn="0" w:firstRowLastColumn="0" w:lastRowFirstColumn="0" w:lastRowLastColumn="0"/>
              <w:rPr>
                <w:b/>
              </w:rPr>
            </w:pPr>
            <w:r w:rsidRPr="00A52D6D">
              <w:rPr>
                <w:rStyle w:val="Strong"/>
              </w:rPr>
              <w:lastRenderedPageBreak/>
              <w:t>Phase 4</w:t>
            </w:r>
            <w:r>
              <w:rPr>
                <w:rStyle w:val="Strong"/>
              </w:rPr>
              <w:t>, sequence 5 –</w:t>
            </w:r>
            <w:r>
              <w:rPr>
                <w:b/>
              </w:rPr>
              <w:t xml:space="preserve"> </w:t>
            </w:r>
            <w:r w:rsidR="006108AB">
              <w:rPr>
                <w:b/>
              </w:rPr>
              <w:t xml:space="preserve">analysing </w:t>
            </w:r>
            <w:r w:rsidR="001B3B6B">
              <w:rPr>
                <w:rFonts w:eastAsia="Arial"/>
                <w:b/>
                <w:bCs/>
                <w:color w:val="000000" w:themeColor="text1"/>
              </w:rPr>
              <w:t>a</w:t>
            </w:r>
            <w:r w:rsidR="00565F68">
              <w:rPr>
                <w:rFonts w:eastAsia="Arial"/>
                <w:b/>
                <w:bCs/>
                <w:color w:val="000000" w:themeColor="text1"/>
              </w:rPr>
              <w:t xml:space="preserve"> </w:t>
            </w:r>
            <w:r w:rsidR="008458FB">
              <w:rPr>
                <w:b/>
              </w:rPr>
              <w:t>fictional story set in a real</w:t>
            </w:r>
            <w:r w:rsidR="002B3F5D">
              <w:rPr>
                <w:b/>
              </w:rPr>
              <w:t>-</w:t>
            </w:r>
            <w:r w:rsidR="008458FB">
              <w:rPr>
                <w:b/>
              </w:rPr>
              <w:t>world context</w:t>
            </w:r>
          </w:p>
          <w:p w14:paraId="45A06D76" w14:textId="15106159" w:rsidR="00970D8D" w:rsidRPr="00205295" w:rsidRDefault="00472ECD" w:rsidP="00970D8D">
            <w:pPr>
              <w:cnfStyle w:val="000000100000" w:firstRow="0" w:lastRow="0" w:firstColumn="0" w:lastColumn="0" w:oddVBand="0" w:evenVBand="0" w:oddHBand="1" w:evenHBand="0" w:firstRowFirstColumn="0" w:firstRowLastColumn="0" w:lastRowFirstColumn="0" w:lastRowLastColumn="0"/>
              <w:rPr>
                <w:rStyle w:val="Strong"/>
              </w:rPr>
            </w:pPr>
            <w:r w:rsidRPr="00205295">
              <w:rPr>
                <w:rStyle w:val="Strong"/>
              </w:rPr>
              <w:t xml:space="preserve">Critical analysis of </w:t>
            </w:r>
            <w:r w:rsidR="001C3715">
              <w:rPr>
                <w:rStyle w:val="Strong"/>
              </w:rPr>
              <w:t xml:space="preserve">prose fiction </w:t>
            </w:r>
            <w:r>
              <w:rPr>
                <w:rStyle w:val="Strong"/>
              </w:rPr>
              <w:t>extract</w:t>
            </w:r>
          </w:p>
          <w:p w14:paraId="36941CC3" w14:textId="77777777" w:rsidR="00970D8D" w:rsidRPr="0019110A" w:rsidRDefault="00970D8D" w:rsidP="00970D8D">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6B2036F5" w14:textId="77777777" w:rsidR="00970D8D" w:rsidRPr="00B2133C" w:rsidRDefault="00970D8D" w:rsidP="00970D8D">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6D9BE6F6" w14:textId="2EA0D4C6" w:rsidR="00970D8D" w:rsidRDefault="00BF035C" w:rsidP="00BF035C">
            <w:pPr>
              <w:pStyle w:val="ListBullet"/>
              <w:cnfStyle w:val="000000100000" w:firstRow="0" w:lastRow="0" w:firstColumn="0" w:lastColumn="0" w:oddVBand="0" w:evenVBand="0" w:oddHBand="1" w:evenHBand="0" w:firstRowFirstColumn="0" w:firstRowLastColumn="0" w:lastRowFirstColumn="0" w:lastRowLastColumn="0"/>
            </w:pPr>
            <w:r>
              <w:t>u</w:t>
            </w:r>
            <w:r w:rsidR="008F4074">
              <w:t xml:space="preserve">nderstand the role of an embedded narrative within </w:t>
            </w:r>
            <w:r>
              <w:t>a prose fiction text</w:t>
            </w:r>
          </w:p>
          <w:p w14:paraId="4C701453" w14:textId="1E7FFE10" w:rsidR="00BF035C" w:rsidRDefault="00E60BBD" w:rsidP="00BF035C">
            <w:pPr>
              <w:pStyle w:val="ListBullet"/>
              <w:cnfStyle w:val="000000100000" w:firstRow="0" w:lastRow="0" w:firstColumn="0" w:lastColumn="0" w:oddVBand="0" w:evenVBand="0" w:oddHBand="1" w:evenHBand="0" w:firstRowFirstColumn="0" w:firstRowLastColumn="0" w:lastRowFirstColumn="0" w:lastRowLastColumn="0"/>
            </w:pPr>
            <w:r>
              <w:t>understand how descriptive language can be used to embed a perspect</w:t>
            </w:r>
            <w:r w:rsidR="00492E71">
              <w:t>ive in prose fiction</w:t>
            </w:r>
          </w:p>
          <w:p w14:paraId="2BDD9341" w14:textId="612612F5" w:rsidR="00A2682D" w:rsidRDefault="00A2682D" w:rsidP="00BF035C">
            <w:pPr>
              <w:pStyle w:val="ListBullet"/>
              <w:cnfStyle w:val="000000100000" w:firstRow="0" w:lastRow="0" w:firstColumn="0" w:lastColumn="0" w:oddVBand="0" w:evenVBand="0" w:oddHBand="1" w:evenHBand="0" w:firstRowFirstColumn="0" w:firstRowLastColumn="0" w:lastRowFirstColumn="0" w:lastRowLastColumn="0"/>
            </w:pPr>
            <w:r>
              <w:t xml:space="preserve">understand that </w:t>
            </w:r>
            <w:r w:rsidR="0068250B">
              <w:t xml:space="preserve">authority </w:t>
            </w:r>
            <w:r w:rsidR="00A41D81">
              <w:t xml:space="preserve">of </w:t>
            </w:r>
            <w:r w:rsidR="0068250B">
              <w:t xml:space="preserve">a text can be </w:t>
            </w:r>
            <w:r w:rsidR="00A41D81">
              <w:t xml:space="preserve">strengthened through </w:t>
            </w:r>
            <w:r w:rsidR="00497078">
              <w:t>description.</w:t>
            </w:r>
          </w:p>
          <w:p w14:paraId="2DAE0D84" w14:textId="1FA63409" w:rsidR="00827E9F" w:rsidRPr="00205295" w:rsidRDefault="00827E9F" w:rsidP="00205295">
            <w:pPr>
              <w:pStyle w:val="FeatureBox2"/>
              <w:cnfStyle w:val="000000100000" w:firstRow="0" w:lastRow="0" w:firstColumn="0" w:lastColumn="0" w:oddVBand="0" w:evenVBand="0" w:oddHBand="1" w:evenHBand="0" w:firstRowFirstColumn="0" w:firstRowLastColumn="0" w:lastRowFirstColumn="0" w:lastRowLastColumn="0"/>
            </w:pPr>
            <w:r w:rsidRPr="00205295">
              <w:rPr>
                <w:b/>
                <w:bCs/>
              </w:rPr>
              <w:t xml:space="preserve">Teacher </w:t>
            </w:r>
            <w:proofErr w:type="gramStart"/>
            <w:r w:rsidRPr="00205295">
              <w:rPr>
                <w:b/>
                <w:bCs/>
              </w:rPr>
              <w:t>note:</w:t>
            </w:r>
            <w:proofErr w:type="gramEnd"/>
            <w:r w:rsidR="008C1E29" w:rsidRPr="00205295">
              <w:t xml:space="preserve"> there are </w:t>
            </w:r>
            <w:r w:rsidR="002E3BA3">
              <w:t>2</w:t>
            </w:r>
            <w:r w:rsidR="008C1E29" w:rsidRPr="00205295">
              <w:t xml:space="preserve"> options in the following </w:t>
            </w:r>
            <w:r w:rsidR="00B204FC">
              <w:t xml:space="preserve">‘Engaging with the extract’ </w:t>
            </w:r>
            <w:r w:rsidR="008C1E29" w:rsidRPr="00205295">
              <w:t>activity. One is a re</w:t>
            </w:r>
            <w:r w:rsidR="00175767">
              <w:t>-</w:t>
            </w:r>
            <w:r w:rsidR="008C1E29" w:rsidRPr="00205295">
              <w:t>reading activity</w:t>
            </w:r>
            <w:r w:rsidR="00E23587" w:rsidRPr="00205295">
              <w:t xml:space="preserve"> for classes where students have independently completed their reading</w:t>
            </w:r>
            <w:r w:rsidR="00653C3D">
              <w:t xml:space="preserve"> of </w:t>
            </w:r>
            <w:r w:rsidR="00653C3D" w:rsidRPr="00653C3D">
              <w:rPr>
                <w:i/>
                <w:iCs/>
              </w:rPr>
              <w:t>Parvana</w:t>
            </w:r>
            <w:r w:rsidR="00175767">
              <w:t>,</w:t>
            </w:r>
            <w:r w:rsidR="00E23587" w:rsidRPr="00205295">
              <w:t xml:space="preserve"> as the extract is from </w:t>
            </w:r>
            <w:r w:rsidR="00B204FC">
              <w:t>Chapter 14</w:t>
            </w:r>
            <w:r w:rsidR="00E23587" w:rsidRPr="00205295">
              <w:t xml:space="preserve">. This is </w:t>
            </w:r>
            <w:r w:rsidR="00E23587" w:rsidRPr="00205295">
              <w:lastRenderedPageBreak/>
              <w:t>followed by an option</w:t>
            </w:r>
            <w:r w:rsidR="00205295" w:rsidRPr="00205295">
              <w:t xml:space="preserve"> that prepares students for the extract for those classes reading the text together.</w:t>
            </w:r>
          </w:p>
          <w:p w14:paraId="1504E0E7" w14:textId="77777777" w:rsidR="00DD2E2E" w:rsidRDefault="00DD2E2E" w:rsidP="00DD2E2E">
            <w:pPr>
              <w:cnfStyle w:val="000000100000" w:firstRow="0" w:lastRow="0" w:firstColumn="0" w:lastColumn="0" w:oddVBand="0" w:evenVBand="0" w:oddHBand="1" w:evenHBand="0" w:firstRowFirstColumn="0" w:firstRowLastColumn="0" w:lastRowFirstColumn="0" w:lastRowLastColumn="0"/>
              <w:rPr>
                <w:rFonts w:eastAsia="Arial"/>
                <w:b/>
                <w:color w:val="000000" w:themeColor="text1"/>
              </w:rPr>
            </w:pPr>
            <w:r>
              <w:rPr>
                <w:rFonts w:eastAsia="Arial"/>
                <w:b/>
                <w:color w:val="000000" w:themeColor="text1"/>
              </w:rPr>
              <w:t>Engaging with the extract</w:t>
            </w:r>
          </w:p>
          <w:p w14:paraId="5E9C84B4" w14:textId="65A2E2CA" w:rsidR="00205295" w:rsidRDefault="00F077F3" w:rsidP="007C6242">
            <w:pPr>
              <w:pStyle w:val="ListBullet"/>
              <w:cnfStyle w:val="000000100000" w:firstRow="0" w:lastRow="0" w:firstColumn="0" w:lastColumn="0" w:oddVBand="0" w:evenVBand="0" w:oddHBand="1" w:evenHBand="0" w:firstRowFirstColumn="0" w:firstRowLastColumn="0" w:lastRowFirstColumn="0" w:lastRowLastColumn="0"/>
            </w:pPr>
            <w:r w:rsidRPr="007C6242">
              <w:rPr>
                <w:b/>
                <w:bCs/>
              </w:rPr>
              <w:t xml:space="preserve">Revisiting the </w:t>
            </w:r>
            <w:r w:rsidR="00034488">
              <w:rPr>
                <w:b/>
                <w:bCs/>
              </w:rPr>
              <w:t>ext</w:t>
            </w:r>
            <w:r w:rsidR="00D37DE1">
              <w:rPr>
                <w:b/>
                <w:bCs/>
              </w:rPr>
              <w:t>ract</w:t>
            </w:r>
            <w:r w:rsidR="00D66E8F" w:rsidRPr="007C6242">
              <w:rPr>
                <w:b/>
                <w:bCs/>
              </w:rPr>
              <w:t xml:space="preserve"> (option 1)</w:t>
            </w:r>
            <w:r>
              <w:t xml:space="preserve"> </w:t>
            </w:r>
            <w:r w:rsidR="0016346C">
              <w:t>–</w:t>
            </w:r>
            <w:r>
              <w:t xml:space="preserve"> students</w:t>
            </w:r>
            <w:r w:rsidR="0016346C">
              <w:t xml:space="preserve"> are guided through </w:t>
            </w:r>
            <w:r w:rsidR="0016346C" w:rsidRPr="007C6242">
              <w:rPr>
                <w:b/>
                <w:bCs/>
              </w:rPr>
              <w:t xml:space="preserve">Phase 4, activity </w:t>
            </w:r>
            <w:r w:rsidR="00AC616A">
              <w:rPr>
                <w:b/>
                <w:bCs/>
              </w:rPr>
              <w:t>9</w:t>
            </w:r>
            <w:r w:rsidR="00D66E8F" w:rsidRPr="007C6242">
              <w:rPr>
                <w:b/>
                <w:bCs/>
              </w:rPr>
              <w:t xml:space="preserve"> – revisiting the extract</w:t>
            </w:r>
            <w:r w:rsidR="002E08D8">
              <w:t>,</w:t>
            </w:r>
            <w:r w:rsidR="002A46B3">
              <w:t xml:space="preserve"> </w:t>
            </w:r>
            <w:r w:rsidR="005510D3">
              <w:t>working</w:t>
            </w:r>
            <w:r w:rsidR="002A46B3">
              <w:t xml:space="preserve"> in pairs</w:t>
            </w:r>
            <w:r w:rsidR="002E08D8">
              <w:t xml:space="preserve"> to recall aspects of the extracts</w:t>
            </w:r>
            <w:r w:rsidR="00E41F18">
              <w:t xml:space="preserve"> by participating in a </w:t>
            </w:r>
            <w:r w:rsidR="00837FD8">
              <w:t>speed quiz</w:t>
            </w:r>
            <w:r w:rsidR="006F37DC">
              <w:t>. Students</w:t>
            </w:r>
            <w:r w:rsidR="002E08D8">
              <w:t xml:space="preserve"> then prepare a </w:t>
            </w:r>
            <w:r w:rsidR="009F7F37">
              <w:t>readers</w:t>
            </w:r>
            <w:r w:rsidR="002E08D8">
              <w:t xml:space="preserve"> theatre</w:t>
            </w:r>
            <w:r w:rsidR="003D0401">
              <w:t xml:space="preserve"> </w:t>
            </w:r>
            <w:r w:rsidR="00E62287">
              <w:t>performance</w:t>
            </w:r>
            <w:r w:rsidR="003D0401">
              <w:t xml:space="preserve"> that differentiates between Parvana’s</w:t>
            </w:r>
            <w:r w:rsidR="005A3981">
              <w:t xml:space="preserve"> </w:t>
            </w:r>
            <w:r w:rsidR="000272D7">
              <w:t xml:space="preserve">sections and the </w:t>
            </w:r>
            <w:r w:rsidR="007C6242">
              <w:t>embedded narrative of Homa’s experience.</w:t>
            </w:r>
          </w:p>
          <w:p w14:paraId="136A8713" w14:textId="24855BC6" w:rsidR="009159B7" w:rsidRDefault="00D37DE1" w:rsidP="007C6242">
            <w:pPr>
              <w:pStyle w:val="ListBullet"/>
              <w:cnfStyle w:val="000000100000" w:firstRow="0" w:lastRow="0" w:firstColumn="0" w:lastColumn="0" w:oddVBand="0" w:evenVBand="0" w:oddHBand="1" w:evenHBand="0" w:firstRowFirstColumn="0" w:firstRowLastColumn="0" w:lastRowFirstColumn="0" w:lastRowLastColumn="0"/>
            </w:pPr>
            <w:r w:rsidRPr="00500042">
              <w:rPr>
                <w:b/>
                <w:bCs/>
              </w:rPr>
              <w:t xml:space="preserve">Reading the </w:t>
            </w:r>
            <w:r w:rsidRPr="00F01642">
              <w:rPr>
                <w:b/>
                <w:bCs/>
              </w:rPr>
              <w:t>extract</w:t>
            </w:r>
            <w:r w:rsidR="00F01642" w:rsidRPr="00F01642">
              <w:rPr>
                <w:b/>
                <w:bCs/>
              </w:rPr>
              <w:t xml:space="preserve"> together</w:t>
            </w:r>
            <w:r w:rsidR="006D4FFA" w:rsidRPr="00500042">
              <w:rPr>
                <w:b/>
                <w:bCs/>
              </w:rPr>
              <w:t xml:space="preserve"> (option 2)</w:t>
            </w:r>
            <w:r w:rsidR="006D4FFA">
              <w:t xml:space="preserve"> </w:t>
            </w:r>
            <w:r w:rsidR="0087672E">
              <w:t>– students are prepared for the text and then read</w:t>
            </w:r>
            <w:r w:rsidR="00791B14">
              <w:t xml:space="preserve"> in pairs following the </w:t>
            </w:r>
            <w:r w:rsidR="009B62B4">
              <w:t xml:space="preserve">instructions in </w:t>
            </w:r>
            <w:r w:rsidR="009B62B4" w:rsidRPr="00000BE9">
              <w:rPr>
                <w:b/>
                <w:bCs/>
              </w:rPr>
              <w:t xml:space="preserve">Phase 4, </w:t>
            </w:r>
            <w:r w:rsidR="009B62B4" w:rsidRPr="00CC64E3">
              <w:rPr>
                <w:b/>
              </w:rPr>
              <w:t xml:space="preserve">activity </w:t>
            </w:r>
            <w:r w:rsidR="00CC64E3" w:rsidRPr="00CC64E3">
              <w:rPr>
                <w:b/>
              </w:rPr>
              <w:t>10</w:t>
            </w:r>
            <w:r w:rsidR="009B62B4" w:rsidRPr="00CC64E3">
              <w:rPr>
                <w:b/>
              </w:rPr>
              <w:t xml:space="preserve"> –</w:t>
            </w:r>
            <w:r w:rsidR="009B62B4" w:rsidRPr="00000BE9">
              <w:rPr>
                <w:b/>
                <w:bCs/>
              </w:rPr>
              <w:t xml:space="preserve"> reading the extract</w:t>
            </w:r>
            <w:r w:rsidR="00592D7D">
              <w:t>. They</w:t>
            </w:r>
          </w:p>
          <w:p w14:paraId="65362919" w14:textId="1F3A8F2D" w:rsidR="00D213C6" w:rsidRDefault="00500042"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b</w:t>
            </w:r>
            <w:r w:rsidR="00D213C6">
              <w:t xml:space="preserve">rainstorm texts they are familiar with that include </w:t>
            </w:r>
            <w:r w:rsidR="002F0747">
              <w:t>an embedded narrative (or ‘story within the story’) and discuss the</w:t>
            </w:r>
            <w:r w:rsidR="00FD288E">
              <w:t xml:space="preserve"> composer’s purposes for structuring a story in this way</w:t>
            </w:r>
          </w:p>
          <w:p w14:paraId="48AAE82E" w14:textId="469EC287" w:rsidR="00B63384" w:rsidRDefault="005E6D4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analyse</w:t>
            </w:r>
            <w:r w:rsidR="000316C5">
              <w:t xml:space="preserve"> the placement of adverbs in</w:t>
            </w:r>
            <w:r w:rsidR="00E451FC">
              <w:t xml:space="preserve"> key </w:t>
            </w:r>
            <w:r w:rsidR="000316C5">
              <w:t>sentences</w:t>
            </w:r>
            <w:r w:rsidR="00E451FC">
              <w:t xml:space="preserve"> from the extract to </w:t>
            </w:r>
            <w:r w:rsidR="00D73C5F">
              <w:t xml:space="preserve">experiment with word order and deepen awareness of the </w:t>
            </w:r>
            <w:r w:rsidR="004A2713">
              <w:t>role</w:t>
            </w:r>
            <w:r w:rsidR="00D73C5F">
              <w:t xml:space="preserve"> of adverbs in </w:t>
            </w:r>
            <w:r w:rsidR="004A2713">
              <w:t>descriptive</w:t>
            </w:r>
            <w:r w:rsidR="00D73C5F">
              <w:t xml:space="preserve"> writing</w:t>
            </w:r>
            <w:r w:rsidR="004A2713">
              <w:t>. This activity</w:t>
            </w:r>
            <w:r w:rsidR="00D83B92">
              <w:t xml:space="preserve"> also</w:t>
            </w:r>
            <w:r w:rsidR="004A2713">
              <w:t xml:space="preserve"> functions to </w:t>
            </w:r>
            <w:r w:rsidR="00E451FC">
              <w:t>c</w:t>
            </w:r>
            <w:r w:rsidR="00D83B92">
              <w:t>larify complex vocabulary so that students</w:t>
            </w:r>
            <w:r w:rsidR="002A052A">
              <w:t xml:space="preserve"> can access the </w:t>
            </w:r>
            <w:r w:rsidR="00C67BFB">
              <w:t>text</w:t>
            </w:r>
          </w:p>
          <w:p w14:paraId="758E0EAD" w14:textId="5E037C66" w:rsidR="00C96DD0" w:rsidRDefault="003819B8"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lastRenderedPageBreak/>
              <w:t>read the extract</w:t>
            </w:r>
            <w:r w:rsidR="00A80C5C">
              <w:t xml:space="preserve"> with a partner</w:t>
            </w:r>
            <w:r w:rsidR="00BB6DA2">
              <w:t xml:space="preserve">, noting where the tension of the narrative rises and falls during the </w:t>
            </w:r>
            <w:r w:rsidR="00A15AE2">
              <w:t>stories</w:t>
            </w:r>
            <w:r w:rsidR="008F0875">
              <w:t>,</w:t>
            </w:r>
            <w:r w:rsidR="001D0C4B">
              <w:t xml:space="preserve"> to share with the class for discussion at the end.</w:t>
            </w:r>
          </w:p>
          <w:p w14:paraId="6A76C0C3" w14:textId="23FEAB1B" w:rsidR="000E661A" w:rsidRPr="0033584F" w:rsidRDefault="006F353B" w:rsidP="00903F53">
            <w:pPr>
              <w:cnfStyle w:val="000000100000" w:firstRow="0" w:lastRow="0" w:firstColumn="0" w:lastColumn="0" w:oddVBand="0" w:evenVBand="0" w:oddHBand="1" w:evenHBand="0" w:firstRowFirstColumn="0" w:firstRowLastColumn="0" w:lastRowFirstColumn="0" w:lastRowLastColumn="0"/>
              <w:rPr>
                <w:b/>
                <w:bCs/>
              </w:rPr>
            </w:pPr>
            <w:r w:rsidRPr="0033584F">
              <w:rPr>
                <w:b/>
                <w:bCs/>
              </w:rPr>
              <w:t>Critical analysis of the extract</w:t>
            </w:r>
          </w:p>
          <w:p w14:paraId="619DDAD9" w14:textId="6D744F91" w:rsidR="00C96DD0" w:rsidRDefault="00C96DD0" w:rsidP="006F353B">
            <w:pPr>
              <w:pStyle w:val="ListBullet"/>
              <w:cnfStyle w:val="000000100000" w:firstRow="0" w:lastRow="0" w:firstColumn="0" w:lastColumn="0" w:oddVBand="0" w:evenVBand="0" w:oddHBand="1" w:evenHBand="0" w:firstRowFirstColumn="0" w:firstRowLastColumn="0" w:lastRowFirstColumn="0" w:lastRowLastColumn="0"/>
            </w:pPr>
            <w:r w:rsidRPr="006F353B">
              <w:rPr>
                <w:b/>
                <w:bCs/>
              </w:rPr>
              <w:t>Examining the role of description</w:t>
            </w:r>
            <w:r w:rsidR="00B93E7D">
              <w:t xml:space="preserve"> </w:t>
            </w:r>
            <w:r w:rsidR="00E92223">
              <w:t>–</w:t>
            </w:r>
            <w:r w:rsidR="00B93E7D">
              <w:t xml:space="preserve"> students</w:t>
            </w:r>
            <w:r w:rsidR="00E92223">
              <w:t xml:space="preserve"> </w:t>
            </w:r>
            <w:r w:rsidR="009D6843">
              <w:t>analyse how descriptive language has been used by the composer</w:t>
            </w:r>
            <w:r w:rsidR="00707805">
              <w:t xml:space="preserve"> to create </w:t>
            </w:r>
            <w:r w:rsidR="00010044">
              <w:t>setting, and embed</w:t>
            </w:r>
            <w:r w:rsidR="007776BE">
              <w:t xml:space="preserve"> </w:t>
            </w:r>
            <w:r w:rsidR="0055433F">
              <w:t>personal and subjective</w:t>
            </w:r>
            <w:r w:rsidR="007776BE">
              <w:t xml:space="preserve"> perspectives</w:t>
            </w:r>
            <w:r w:rsidR="00517C0E">
              <w:t xml:space="preserve"> that position the reader</w:t>
            </w:r>
            <w:r w:rsidR="003E73F8">
              <w:t xml:space="preserve"> towards the city and the </w:t>
            </w:r>
            <w:r w:rsidR="00E451E2">
              <w:t xml:space="preserve">2 </w:t>
            </w:r>
            <w:r w:rsidR="003E73F8">
              <w:t>characters</w:t>
            </w:r>
            <w:r w:rsidR="00517C0E">
              <w:t xml:space="preserve">. Following the </w:t>
            </w:r>
            <w:r w:rsidR="00DC362E">
              <w:t xml:space="preserve">steps in </w:t>
            </w:r>
            <w:r w:rsidR="00DC362E" w:rsidRPr="00245D99">
              <w:rPr>
                <w:b/>
                <w:bCs/>
              </w:rPr>
              <w:t xml:space="preserve">Phase 4, </w:t>
            </w:r>
            <w:r w:rsidR="00DC362E" w:rsidRPr="00377D2A">
              <w:rPr>
                <w:b/>
              </w:rPr>
              <w:t xml:space="preserve">activity </w:t>
            </w:r>
            <w:r w:rsidR="00377D2A" w:rsidRPr="00377D2A">
              <w:rPr>
                <w:b/>
              </w:rPr>
              <w:t>11</w:t>
            </w:r>
            <w:r w:rsidR="00DC362E" w:rsidRPr="00377D2A">
              <w:rPr>
                <w:b/>
              </w:rPr>
              <w:t xml:space="preserve"> –</w:t>
            </w:r>
            <w:r w:rsidR="00DC362E" w:rsidRPr="00245D99">
              <w:rPr>
                <w:b/>
                <w:bCs/>
              </w:rPr>
              <w:t xml:space="preserve"> description in prose fiction</w:t>
            </w:r>
            <w:r w:rsidR="00DC362E">
              <w:t>, students</w:t>
            </w:r>
          </w:p>
          <w:p w14:paraId="164D9DA4" w14:textId="653D1AB7" w:rsidR="00DC362E" w:rsidRPr="00BA2B40" w:rsidRDefault="00945439"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analyse</w:t>
            </w:r>
            <w:r w:rsidR="006A6EEB" w:rsidRPr="00BA2B40">
              <w:t xml:space="preserve"> descriptive language features </w:t>
            </w:r>
            <w:r w:rsidR="001B1E12">
              <w:t xml:space="preserve">connected </w:t>
            </w:r>
            <w:r w:rsidR="006A6EEB" w:rsidRPr="00BA2B40">
              <w:t xml:space="preserve">to </w:t>
            </w:r>
            <w:r w:rsidR="001B1E12">
              <w:t>characterisation, mood</w:t>
            </w:r>
            <w:r w:rsidR="00BA2B40">
              <w:t xml:space="preserve"> </w:t>
            </w:r>
            <w:r w:rsidR="006A6EEB" w:rsidRPr="00BA2B40">
              <w:t xml:space="preserve">and </w:t>
            </w:r>
            <w:r w:rsidR="001B1E12">
              <w:t>setting</w:t>
            </w:r>
          </w:p>
          <w:p w14:paraId="1C3FFE48" w14:textId="66061B30" w:rsidR="00672F3A" w:rsidRDefault="00672F3A"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investigate </w:t>
            </w:r>
            <w:r w:rsidR="00651291">
              <w:t>and analyse the use of lexical chains</w:t>
            </w:r>
          </w:p>
          <w:p w14:paraId="247F8F5D" w14:textId="0D7166CF" w:rsidR="00807322" w:rsidRDefault="005651D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assess whether there are specific aspects of the composer’s </w:t>
            </w:r>
            <w:r w:rsidR="0073191D">
              <w:t xml:space="preserve">descriptive </w:t>
            </w:r>
            <w:r>
              <w:t>style</w:t>
            </w:r>
            <w:r w:rsidR="0073191D">
              <w:t xml:space="preserve"> that can be recognised as </w:t>
            </w:r>
            <w:r w:rsidR="006C1417">
              <w:t>distinctive</w:t>
            </w:r>
          </w:p>
          <w:p w14:paraId="76C0C118" w14:textId="5FFEB3CA" w:rsidR="000B29A1" w:rsidRDefault="000B29A1"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discuss what they find personally appealing in the style of the </w:t>
            </w:r>
            <w:r w:rsidR="008A434F">
              <w:t>extract</w:t>
            </w:r>
            <w:r w:rsidR="005B4036">
              <w:t>.</w:t>
            </w:r>
          </w:p>
          <w:p w14:paraId="534C23B5" w14:textId="23E721C8" w:rsidR="00970D8D" w:rsidRPr="00970D8D" w:rsidRDefault="00A6781E" w:rsidP="00633A70">
            <w:pPr>
              <w:pStyle w:val="ListBullet"/>
              <w:cnfStyle w:val="000000100000" w:firstRow="0" w:lastRow="0" w:firstColumn="0" w:lastColumn="0" w:oddVBand="0" w:evenVBand="0" w:oddHBand="1" w:evenHBand="0" w:firstRowFirstColumn="0" w:firstRowLastColumn="0" w:lastRowFirstColumn="0" w:lastRowLastColumn="0"/>
            </w:pPr>
            <w:r w:rsidRPr="00A6781E">
              <w:rPr>
                <w:b/>
                <w:bCs/>
              </w:rPr>
              <w:t>Assessing subjectivity and objectivity in a prose fiction extract</w:t>
            </w:r>
            <w:r>
              <w:t xml:space="preserve"> – students </w:t>
            </w:r>
            <w:r w:rsidR="004904D1">
              <w:t>explore</w:t>
            </w:r>
            <w:r w:rsidR="00B760D4">
              <w:t xml:space="preserve"> how description has been used </w:t>
            </w:r>
            <w:r w:rsidR="004C5448">
              <w:t>in both subjective and objective ways</w:t>
            </w:r>
            <w:r w:rsidR="00E6643F">
              <w:t xml:space="preserve"> to create authority and appeal</w:t>
            </w:r>
            <w:r w:rsidR="00574545">
              <w:t xml:space="preserve">. </w:t>
            </w:r>
            <w:r w:rsidR="009D12EF">
              <w:t xml:space="preserve">They complete the table in </w:t>
            </w:r>
            <w:r w:rsidR="009D12EF" w:rsidRPr="00A5786A">
              <w:rPr>
                <w:b/>
                <w:bCs/>
              </w:rPr>
              <w:lastRenderedPageBreak/>
              <w:t>Phase 4</w:t>
            </w:r>
            <w:r w:rsidR="00122A1A" w:rsidRPr="00A5786A">
              <w:rPr>
                <w:b/>
                <w:bCs/>
              </w:rPr>
              <w:t xml:space="preserve">, </w:t>
            </w:r>
            <w:r w:rsidR="00122A1A" w:rsidRPr="00027ADA">
              <w:rPr>
                <w:b/>
              </w:rPr>
              <w:t xml:space="preserve">activity </w:t>
            </w:r>
            <w:r w:rsidR="00027ADA" w:rsidRPr="00027ADA">
              <w:rPr>
                <w:b/>
              </w:rPr>
              <w:t>1</w:t>
            </w:r>
            <w:r w:rsidR="00027ADA">
              <w:rPr>
                <w:b/>
              </w:rPr>
              <w:t>2</w:t>
            </w:r>
            <w:r w:rsidR="004C55F0" w:rsidRPr="00A5786A">
              <w:rPr>
                <w:b/>
                <w:bCs/>
              </w:rPr>
              <w:t xml:space="preserve"> </w:t>
            </w:r>
            <w:r w:rsidR="009A4145" w:rsidRPr="00A5786A">
              <w:rPr>
                <w:b/>
                <w:bCs/>
              </w:rPr>
              <w:t>–</w:t>
            </w:r>
            <w:r w:rsidR="004C55F0" w:rsidRPr="00A5786A">
              <w:rPr>
                <w:b/>
                <w:bCs/>
              </w:rPr>
              <w:t xml:space="preserve"> </w:t>
            </w:r>
            <w:r w:rsidR="009A4145" w:rsidRPr="00A5786A">
              <w:rPr>
                <w:b/>
                <w:bCs/>
              </w:rPr>
              <w:t>subjectivity and objectivity in prose fiction</w:t>
            </w:r>
            <w:r w:rsidR="008E6D2F">
              <w:t xml:space="preserve"> to </w:t>
            </w:r>
            <w:r w:rsidR="009F6584">
              <w:t>analyse the language forms and features that have been used</w:t>
            </w:r>
            <w:r w:rsidR="002026DB">
              <w:t>. Students</w:t>
            </w:r>
            <w:r w:rsidR="006D03C1">
              <w:t xml:space="preserve"> </w:t>
            </w:r>
            <w:r w:rsidR="003C507D">
              <w:t xml:space="preserve">reflect on </w:t>
            </w:r>
            <w:r w:rsidR="00E05533">
              <w:t>how this impacts their developing</w:t>
            </w:r>
            <w:r w:rsidR="00F519B8">
              <w:t xml:space="preserve"> understan</w:t>
            </w:r>
            <w:r w:rsidR="008F7CF9">
              <w:t>ding</w:t>
            </w:r>
            <w:r w:rsidR="003C507D">
              <w:t xml:space="preserve"> of </w:t>
            </w:r>
            <w:r w:rsidR="008F7CF9">
              <w:t>authority</w:t>
            </w:r>
            <w:r w:rsidR="003C507D">
              <w:t xml:space="preserve"> in </w:t>
            </w:r>
            <w:r w:rsidR="007561B2">
              <w:t xml:space="preserve">fiction </w:t>
            </w:r>
            <w:r w:rsidR="007A2E15">
              <w:t>texts</w:t>
            </w:r>
            <w:r w:rsidR="003C507D">
              <w:t>.</w:t>
            </w:r>
          </w:p>
        </w:tc>
        <w:tc>
          <w:tcPr>
            <w:tcW w:w="1047" w:type="pct"/>
          </w:tcPr>
          <w:p w14:paraId="0BE99ED5" w14:textId="77777777" w:rsidR="00970D8D" w:rsidRPr="001117E2" w:rsidRDefault="00970D8D" w:rsidP="00970D8D">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1C7EFFFD" w14:textId="77777777" w:rsidR="00970D8D" w:rsidRDefault="00970D8D" w:rsidP="00970D8D">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F2F3FA3" w14:textId="323F24AE" w:rsidR="00970D8D" w:rsidRDefault="00E43422" w:rsidP="00970D8D">
            <w:pPr>
              <w:pStyle w:val="ListBullet"/>
              <w:cnfStyle w:val="000000100000" w:firstRow="0" w:lastRow="0" w:firstColumn="0" w:lastColumn="0" w:oddVBand="0" w:evenVBand="0" w:oddHBand="1" w:evenHBand="0" w:firstRowFirstColumn="0" w:firstRowLastColumn="0" w:lastRowFirstColumn="0" w:lastRowLastColumn="0"/>
            </w:pPr>
            <w:r>
              <w:t>p</w:t>
            </w:r>
            <w:r w:rsidR="0098085A" w:rsidRPr="00E43422">
              <w:t xml:space="preserve">erform a </w:t>
            </w:r>
            <w:r w:rsidRPr="00E43422">
              <w:t>reading that differentiates between the voices of storytellers</w:t>
            </w:r>
          </w:p>
          <w:p w14:paraId="17806E27" w14:textId="2E22C537" w:rsidR="007915F7" w:rsidRDefault="004D37F7" w:rsidP="00E43422">
            <w:pPr>
              <w:pStyle w:val="ListBullet"/>
              <w:cnfStyle w:val="000000100000" w:firstRow="0" w:lastRow="0" w:firstColumn="0" w:lastColumn="0" w:oddVBand="0" w:evenVBand="0" w:oddHBand="1" w:evenHBand="0" w:firstRowFirstColumn="0" w:firstRowLastColumn="0" w:lastRowFirstColumn="0" w:lastRowLastColumn="0"/>
            </w:pPr>
            <w:r>
              <w:t xml:space="preserve">analyse, in short answer and matching activities, how descriptive language has been used to represent the </w:t>
            </w:r>
            <w:r w:rsidR="001F09AD">
              <w:t>‘</w:t>
            </w:r>
            <w:r>
              <w:t>real</w:t>
            </w:r>
            <w:r w:rsidR="001F09AD">
              <w:t>’</w:t>
            </w:r>
          </w:p>
          <w:p w14:paraId="6D9DF826" w14:textId="34642027" w:rsidR="00805A3F" w:rsidRPr="00E43422" w:rsidRDefault="001D1EBF" w:rsidP="00903F53">
            <w:pPr>
              <w:pStyle w:val="ListBullet"/>
              <w:cnfStyle w:val="000000100000" w:firstRow="0" w:lastRow="0" w:firstColumn="0" w:lastColumn="0" w:oddVBand="0" w:evenVBand="0" w:oddHBand="1" w:evenHBand="0" w:firstRowFirstColumn="0" w:firstRowLastColumn="0" w:lastRowFirstColumn="0" w:lastRowLastColumn="0"/>
            </w:pPr>
            <w:r>
              <w:t xml:space="preserve">consider and share </w:t>
            </w:r>
            <w:r>
              <w:lastRenderedPageBreak/>
              <w:t>ideas about objectivity in prose fiction through class discussion.</w:t>
            </w:r>
          </w:p>
          <w:p w14:paraId="0B655AF0" w14:textId="77777777" w:rsidR="00E730E5" w:rsidRPr="00E730E5" w:rsidRDefault="00970D8D" w:rsidP="00E730E5">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C95E9B9" w14:textId="77777777" w:rsidR="00970D8D" w:rsidRDefault="00E730E5" w:rsidP="00103D93">
            <w:pPr>
              <w:pStyle w:val="FeatureBox3"/>
              <w:numPr>
                <w:ilvl w:val="0"/>
                <w:numId w:val="9"/>
              </w:numPr>
              <w:ind w:left="425" w:hanging="425"/>
              <w:cnfStyle w:val="000000100000" w:firstRow="0" w:lastRow="0" w:firstColumn="0" w:lastColumn="0" w:oddVBand="0" w:evenVBand="0" w:oddHBand="1" w:evenHBand="0" w:firstRowFirstColumn="0" w:firstRowLastColumn="0" w:lastRowFirstColumn="0" w:lastRowLastColumn="0"/>
              <w:rPr>
                <w:rStyle w:val="Strong"/>
                <w:b w:val="0"/>
                <w:bCs w:val="0"/>
              </w:rPr>
            </w:pPr>
            <w:r w:rsidRPr="00E730E5">
              <w:rPr>
                <w:rStyle w:val="Strong"/>
                <w:b w:val="0"/>
                <w:bCs w:val="0"/>
              </w:rPr>
              <w:t>[Record evaluation and registration information]</w:t>
            </w:r>
          </w:p>
          <w:p w14:paraId="2B02C87F" w14:textId="28707186" w:rsidR="00CB3609" w:rsidRPr="00CB3609" w:rsidRDefault="00CB3609" w:rsidP="002D0C9A">
            <w:pPr>
              <w:pStyle w:val="FeatureBox3"/>
              <w:ind w:left="142"/>
              <w:cnfStyle w:val="000000100000" w:firstRow="0" w:lastRow="0" w:firstColumn="0" w:lastColumn="0" w:oddVBand="0" w:evenVBand="0" w:oddHBand="1" w:evenHBand="0" w:firstRowFirstColumn="0" w:firstRowLastColumn="0" w:lastRowFirstColumn="0" w:lastRowLastColumn="0"/>
            </w:pPr>
            <w:r w:rsidRPr="009C6B81">
              <w:rPr>
                <w:b/>
                <w:bCs/>
              </w:rPr>
              <w:t xml:space="preserve">Literacy </w:t>
            </w:r>
            <w:proofErr w:type="gramStart"/>
            <w:r w:rsidRPr="009C6B81">
              <w:rPr>
                <w:b/>
                <w:bCs/>
              </w:rPr>
              <w:t>note:</w:t>
            </w:r>
            <w:proofErr w:type="gramEnd"/>
            <w:r w:rsidRPr="009C6B81">
              <w:t xml:space="preserve"> adverbial phrases were the focus of extended literacy work in </w:t>
            </w:r>
            <w:r w:rsidRPr="009C6B81">
              <w:rPr>
                <w:b/>
                <w:bCs/>
              </w:rPr>
              <w:t>Year 7</w:t>
            </w:r>
            <w:r w:rsidR="00515C33">
              <w:rPr>
                <w:b/>
                <w:bCs/>
              </w:rPr>
              <w:t>,</w:t>
            </w:r>
            <w:r w:rsidR="00515C33" w:rsidRPr="00515C33">
              <w:rPr>
                <w:b/>
                <w:bCs/>
              </w:rPr>
              <w:t xml:space="preserve"> Term</w:t>
            </w:r>
            <w:r w:rsidR="00515C33">
              <w:t xml:space="preserve"> </w:t>
            </w:r>
            <w:r w:rsidRPr="009C6B81">
              <w:rPr>
                <w:b/>
                <w:bCs/>
              </w:rPr>
              <w:t xml:space="preserve">1 – </w:t>
            </w:r>
            <w:r w:rsidR="00515C33">
              <w:rPr>
                <w:b/>
                <w:bCs/>
              </w:rPr>
              <w:t>p</w:t>
            </w:r>
            <w:r w:rsidR="00515C33" w:rsidRPr="009C6B81">
              <w:rPr>
                <w:b/>
                <w:bCs/>
              </w:rPr>
              <w:t xml:space="preserve">owerful </w:t>
            </w:r>
            <w:r w:rsidR="00515C33">
              <w:rPr>
                <w:b/>
                <w:bCs/>
              </w:rPr>
              <w:t>y</w:t>
            </w:r>
            <w:r w:rsidR="00515C33" w:rsidRPr="009C6B81">
              <w:rPr>
                <w:b/>
                <w:bCs/>
              </w:rPr>
              <w:t xml:space="preserve">outh </w:t>
            </w:r>
            <w:r w:rsidR="00515C33">
              <w:rPr>
                <w:b/>
                <w:bCs/>
              </w:rPr>
              <w:t>v</w:t>
            </w:r>
            <w:r w:rsidR="00515C33" w:rsidRPr="009C6B81">
              <w:rPr>
                <w:b/>
                <w:bCs/>
              </w:rPr>
              <w:t>oices</w:t>
            </w:r>
            <w:r w:rsidRPr="009C6B81">
              <w:t xml:space="preserve">. Reflective language has been a focus through Year 7 with explicit language support in </w:t>
            </w:r>
            <w:r w:rsidR="00515C33">
              <w:rPr>
                <w:b/>
                <w:bCs/>
              </w:rPr>
              <w:t>T</w:t>
            </w:r>
            <w:r w:rsidR="00515C33" w:rsidRPr="00515C33">
              <w:rPr>
                <w:b/>
                <w:bCs/>
              </w:rPr>
              <w:t>erm</w:t>
            </w:r>
            <w:r w:rsidR="00515C33" w:rsidRPr="009C6B81">
              <w:rPr>
                <w:b/>
                <w:bCs/>
              </w:rPr>
              <w:t xml:space="preserve"> </w:t>
            </w:r>
            <w:r w:rsidRPr="009C6B81">
              <w:rPr>
                <w:b/>
                <w:bCs/>
              </w:rPr>
              <w:t xml:space="preserve">3 – </w:t>
            </w:r>
            <w:r w:rsidR="00515C33">
              <w:rPr>
                <w:b/>
                <w:bCs/>
              </w:rPr>
              <w:t>e</w:t>
            </w:r>
            <w:r w:rsidR="00515C33" w:rsidRPr="009C6B81">
              <w:rPr>
                <w:b/>
                <w:bCs/>
              </w:rPr>
              <w:t xml:space="preserve">scape </w:t>
            </w:r>
            <w:r w:rsidRPr="009C6B81">
              <w:rPr>
                <w:b/>
                <w:bCs/>
              </w:rPr>
              <w:t>into the world of the novel</w:t>
            </w:r>
            <w:r w:rsidRPr="009C6B81">
              <w:t>, Phase 4</w:t>
            </w:r>
            <w:r w:rsidR="007703FF">
              <w:t>,</w:t>
            </w:r>
            <w:r w:rsidRPr="009C6B81">
              <w:t xml:space="preserve"> </w:t>
            </w:r>
            <w:r w:rsidRPr="009C6B81">
              <w:lastRenderedPageBreak/>
              <w:t>activities 1</w:t>
            </w:r>
            <w:r w:rsidR="00B204FC">
              <w:t>2</w:t>
            </w:r>
            <w:r w:rsidRPr="009C6B81">
              <w:t xml:space="preserve"> and 1</w:t>
            </w:r>
            <w:r w:rsidR="00B204FC">
              <w:t>3</w:t>
            </w:r>
            <w:r w:rsidRPr="009C6B81">
              <w:t>, for example.</w:t>
            </w:r>
            <w:r>
              <w:t xml:space="preserve"> Revisit these </w:t>
            </w:r>
            <w:r w:rsidR="003B6639">
              <w:t>activities if needed.</w:t>
            </w:r>
          </w:p>
        </w:tc>
      </w:tr>
      <w:tr w:rsidR="000E4635" w:rsidRPr="00D53A7A" w14:paraId="1D1A67FC" w14:textId="77777777" w:rsidTr="00EB4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3F7F0941" w14:textId="624D526B" w:rsidR="00970D8D" w:rsidRPr="00202901" w:rsidRDefault="00FB2150" w:rsidP="00970D8D">
            <w:pPr>
              <w:rPr>
                <w:rStyle w:val="Strong"/>
                <w:b/>
                <w:bCs w:val="0"/>
              </w:rPr>
            </w:pPr>
            <w:r w:rsidRPr="00202901">
              <w:rPr>
                <w:rStyle w:val="Strong"/>
                <w:b/>
                <w:bCs w:val="0"/>
              </w:rPr>
              <w:lastRenderedPageBreak/>
              <w:t>EN4-URB-01</w:t>
            </w:r>
          </w:p>
          <w:p w14:paraId="1D2E1DA0" w14:textId="77777777" w:rsidR="00FB2150" w:rsidRPr="00202901" w:rsidRDefault="00FB2150" w:rsidP="00970D8D">
            <w:pPr>
              <w:rPr>
                <w:rStyle w:val="Strong"/>
                <w:b/>
                <w:bCs w:val="0"/>
              </w:rPr>
            </w:pPr>
            <w:r w:rsidRPr="00202901">
              <w:rPr>
                <w:rStyle w:val="Strong"/>
                <w:b/>
                <w:bCs w:val="0"/>
              </w:rPr>
              <w:t>Argument and authority</w:t>
            </w:r>
          </w:p>
          <w:p w14:paraId="1A731C73" w14:textId="6E445451" w:rsidR="00FB2150" w:rsidRPr="00202901" w:rsidRDefault="00FB2150" w:rsidP="0062024E">
            <w:r w:rsidRPr="00202901">
              <w:rPr>
                <w:b w:val="0"/>
                <w:bCs/>
              </w:rPr>
              <w:t>Understand that the authority of a text may be questioned through comparison with other texts</w:t>
            </w:r>
          </w:p>
          <w:p w14:paraId="7FF7BA49" w14:textId="77777777" w:rsidR="00970D8D" w:rsidRPr="00202901" w:rsidRDefault="001F44FB" w:rsidP="00970D8D">
            <w:r w:rsidRPr="00202901">
              <w:rPr>
                <w:b w:val="0"/>
                <w:bCs/>
              </w:rPr>
              <w:t>Examine how audiences can express degrees of authority over meaning in a text</w:t>
            </w:r>
          </w:p>
          <w:p w14:paraId="0A94E913" w14:textId="1AD6308A" w:rsidR="00970D8D" w:rsidRPr="008B2617" w:rsidRDefault="00813741" w:rsidP="00970D8D">
            <w:pPr>
              <w:rPr>
                <w:rStyle w:val="Strong"/>
                <w:bCs w:val="0"/>
              </w:rPr>
            </w:pPr>
            <w:r w:rsidRPr="00813741">
              <w:rPr>
                <w:rStyle w:val="Strong"/>
                <w:bCs w:val="0"/>
              </w:rPr>
              <w:t xml:space="preserve">Understand how the authority of a text is constructed by the author’s choices in content and style, and use this </w:t>
            </w:r>
            <w:r w:rsidRPr="00813741">
              <w:rPr>
                <w:rStyle w:val="Strong"/>
                <w:bCs w:val="0"/>
              </w:rPr>
              <w:lastRenderedPageBreak/>
              <w:t>knowledge to influence the composition of own texts</w:t>
            </w:r>
          </w:p>
        </w:tc>
        <w:tc>
          <w:tcPr>
            <w:tcW w:w="2884" w:type="pct"/>
          </w:tcPr>
          <w:p w14:paraId="167F32E7" w14:textId="72FBD813" w:rsidR="00970D8D" w:rsidRPr="004C1A22" w:rsidRDefault="00D5750F" w:rsidP="00970D8D">
            <w:pPr>
              <w:cnfStyle w:val="000000010000" w:firstRow="0" w:lastRow="0" w:firstColumn="0" w:lastColumn="0" w:oddVBand="0" w:evenVBand="0" w:oddHBand="0" w:evenHBand="1" w:firstRowFirstColumn="0" w:firstRowLastColumn="0" w:lastRowFirstColumn="0" w:lastRowLastColumn="0"/>
              <w:rPr>
                <w:b/>
                <w:bCs/>
              </w:rPr>
            </w:pPr>
            <w:r w:rsidRPr="00756FDD">
              <w:rPr>
                <w:rStyle w:val="Strong"/>
              </w:rPr>
              <w:lastRenderedPageBreak/>
              <w:t>Phase 4,</w:t>
            </w:r>
            <w:r>
              <w:rPr>
                <w:rStyle w:val="Strong"/>
              </w:rPr>
              <w:t xml:space="preserve"> sequence 6 –</w:t>
            </w:r>
            <w:r w:rsidR="009069C3">
              <w:rPr>
                <w:rFonts w:eastAsia="Arial"/>
                <w:b/>
                <w:bCs/>
                <w:color w:val="000000" w:themeColor="text1"/>
              </w:rPr>
              <w:t>c</w:t>
            </w:r>
            <w:r w:rsidR="00471B48">
              <w:rPr>
                <w:b/>
                <w:bCs/>
              </w:rPr>
              <w:t>omposers and responders exercising authority</w:t>
            </w:r>
            <w:r w:rsidR="00C40320">
              <w:rPr>
                <w:b/>
                <w:bCs/>
              </w:rPr>
              <w:t xml:space="preserve"> (optional extension sequence)</w:t>
            </w:r>
          </w:p>
          <w:p w14:paraId="52527318" w14:textId="77777777" w:rsidR="00970D8D" w:rsidRPr="0019110A" w:rsidRDefault="00970D8D" w:rsidP="00970D8D">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76B180FF" w14:textId="3FC3B70E" w:rsidR="00970D8D" w:rsidRDefault="00970D8D" w:rsidP="00970D8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03209287" w14:textId="45E6CA10" w:rsidR="00724D9C" w:rsidRDefault="002339CF" w:rsidP="002339CF">
            <w:pPr>
              <w:pStyle w:val="ListBullet"/>
              <w:cnfStyle w:val="000000010000" w:firstRow="0" w:lastRow="0" w:firstColumn="0" w:lastColumn="0" w:oddVBand="0" w:evenVBand="0" w:oddHBand="0" w:evenHBand="1" w:firstRowFirstColumn="0" w:firstRowLastColumn="0" w:lastRowFirstColumn="0" w:lastRowLastColumn="0"/>
            </w:pPr>
            <w:r>
              <w:t>b</w:t>
            </w:r>
            <w:r w:rsidR="006952EE">
              <w:t xml:space="preserve">e able to compare </w:t>
            </w:r>
            <w:r w:rsidR="0092063F">
              <w:t xml:space="preserve">fiction and </w:t>
            </w:r>
            <w:r w:rsidR="009D5572">
              <w:t>non-fiction</w:t>
            </w:r>
            <w:r w:rsidR="0092063F">
              <w:t xml:space="preserve"> core texts with</w:t>
            </w:r>
            <w:r w:rsidR="00D06EB3">
              <w:t xml:space="preserve"> each other, and</w:t>
            </w:r>
            <w:r w:rsidR="0092063F">
              <w:t xml:space="preserve"> a </w:t>
            </w:r>
            <w:r w:rsidR="00B007E7">
              <w:t xml:space="preserve">related </w:t>
            </w:r>
            <w:r w:rsidR="0092063F">
              <w:t>news report</w:t>
            </w:r>
            <w:r w:rsidR="00B007E7">
              <w:t>,</w:t>
            </w:r>
            <w:r>
              <w:t xml:space="preserve"> to investigate the authority of the core texts</w:t>
            </w:r>
          </w:p>
          <w:p w14:paraId="4A02342D" w14:textId="2F7A08AB" w:rsidR="00831858" w:rsidRDefault="00E56C5F" w:rsidP="002339CF">
            <w:pPr>
              <w:pStyle w:val="ListBullet"/>
              <w:cnfStyle w:val="000000010000" w:firstRow="0" w:lastRow="0" w:firstColumn="0" w:lastColumn="0" w:oddVBand="0" w:evenVBand="0" w:oddHBand="0" w:evenHBand="1" w:firstRowFirstColumn="0" w:firstRowLastColumn="0" w:lastRowFirstColumn="0" w:lastRowLastColumn="0"/>
            </w:pPr>
            <w:r>
              <w:t>understand the ways in which they, as read</w:t>
            </w:r>
            <w:r w:rsidR="00DC1F75">
              <w:t>er</w:t>
            </w:r>
            <w:r>
              <w:t>s, can exercise authority over</w:t>
            </w:r>
            <w:r w:rsidR="005A11FE">
              <w:t xml:space="preserve"> both fiction and </w:t>
            </w:r>
            <w:r w:rsidR="009D5572">
              <w:t>non-fiction</w:t>
            </w:r>
            <w:r w:rsidR="005A11FE">
              <w:t xml:space="preserve"> texts that represent reality</w:t>
            </w:r>
          </w:p>
          <w:p w14:paraId="1363BD5C" w14:textId="40CBC2C7" w:rsidR="00377694" w:rsidRDefault="00AE162C" w:rsidP="002339CF">
            <w:pPr>
              <w:pStyle w:val="ListBullet"/>
              <w:cnfStyle w:val="000000010000" w:firstRow="0" w:lastRow="0" w:firstColumn="0" w:lastColumn="0" w:oddVBand="0" w:evenVBand="0" w:oddHBand="0" w:evenHBand="1" w:firstRowFirstColumn="0" w:firstRowLastColumn="0" w:lastRowFirstColumn="0" w:lastRowLastColumn="0"/>
            </w:pPr>
            <w:r>
              <w:t xml:space="preserve">know how narrative forms and features, used in </w:t>
            </w:r>
            <w:r w:rsidR="00426CFA">
              <w:t>both</w:t>
            </w:r>
            <w:r>
              <w:t xml:space="preserve"> fiction and </w:t>
            </w:r>
            <w:r w:rsidR="009D5572">
              <w:t>non-fiction</w:t>
            </w:r>
            <w:r>
              <w:t xml:space="preserve"> </w:t>
            </w:r>
            <w:r w:rsidR="00426CFA">
              <w:t>texts</w:t>
            </w:r>
            <w:r>
              <w:t xml:space="preserve">, </w:t>
            </w:r>
            <w:r w:rsidR="00254459">
              <w:t xml:space="preserve">can </w:t>
            </w:r>
            <w:r w:rsidR="00C111E3">
              <w:t xml:space="preserve">impact </w:t>
            </w:r>
            <w:r w:rsidR="00426CFA">
              <w:t>on the authority of a text</w:t>
            </w:r>
            <w:r w:rsidR="002B204B">
              <w:t>.</w:t>
            </w:r>
          </w:p>
          <w:p w14:paraId="606988BC" w14:textId="488F9D2F" w:rsidR="007D437E" w:rsidRPr="00525729" w:rsidRDefault="007D437E" w:rsidP="00903F53">
            <w:pPr>
              <w:cnfStyle w:val="000000010000" w:firstRow="0" w:lastRow="0" w:firstColumn="0" w:lastColumn="0" w:oddVBand="0" w:evenVBand="0" w:oddHBand="0" w:evenHBand="1" w:firstRowFirstColumn="0" w:firstRowLastColumn="0" w:lastRowFirstColumn="0" w:lastRowLastColumn="0"/>
              <w:rPr>
                <w:b/>
                <w:bCs/>
              </w:rPr>
            </w:pPr>
            <w:r w:rsidRPr="00525729">
              <w:rPr>
                <w:b/>
                <w:bCs/>
              </w:rPr>
              <w:t xml:space="preserve">Investigating authority in fiction and </w:t>
            </w:r>
            <w:r w:rsidR="009D5572">
              <w:rPr>
                <w:b/>
                <w:bCs/>
              </w:rPr>
              <w:t>non-fiction</w:t>
            </w:r>
            <w:r w:rsidRPr="00525729">
              <w:rPr>
                <w:b/>
                <w:bCs/>
              </w:rPr>
              <w:t xml:space="preserve"> texts</w:t>
            </w:r>
          </w:p>
          <w:p w14:paraId="7C5BC974" w14:textId="6F74BE2B" w:rsidR="002F4B65" w:rsidRDefault="0092154C" w:rsidP="00525729">
            <w:pPr>
              <w:pStyle w:val="ListBullet"/>
              <w:cnfStyle w:val="000000010000" w:firstRow="0" w:lastRow="0" w:firstColumn="0" w:lastColumn="0" w:oddVBand="0" w:evenVBand="0" w:oddHBand="0" w:evenHBand="1" w:firstRowFirstColumn="0" w:firstRowLastColumn="0" w:lastRowFirstColumn="0" w:lastRowLastColumn="0"/>
            </w:pPr>
            <w:r w:rsidRPr="00525729">
              <w:rPr>
                <w:b/>
                <w:bCs/>
              </w:rPr>
              <w:t xml:space="preserve">Comparing the inclusion of </w:t>
            </w:r>
            <w:r w:rsidR="00525729" w:rsidRPr="00525729">
              <w:rPr>
                <w:b/>
                <w:bCs/>
              </w:rPr>
              <w:t>real</w:t>
            </w:r>
            <w:r w:rsidR="00645A36" w:rsidRPr="00645A36">
              <w:rPr>
                <w:b/>
                <w:bCs/>
              </w:rPr>
              <w:t>-</w:t>
            </w:r>
            <w:r w:rsidR="00525729" w:rsidRPr="00525729">
              <w:rPr>
                <w:b/>
                <w:bCs/>
              </w:rPr>
              <w:t>world</w:t>
            </w:r>
            <w:r w:rsidRPr="00525729">
              <w:rPr>
                <w:b/>
                <w:bCs/>
              </w:rPr>
              <w:t xml:space="preserve"> references</w:t>
            </w:r>
            <w:r w:rsidR="00052AA0">
              <w:rPr>
                <w:b/>
              </w:rPr>
              <w:t xml:space="preserve"> </w:t>
            </w:r>
            <w:r w:rsidR="00BE512F">
              <w:rPr>
                <w:b/>
                <w:bCs/>
              </w:rPr>
              <w:t>to deepen understanding of authority</w:t>
            </w:r>
            <w:r w:rsidR="00052AA0">
              <w:t xml:space="preserve"> </w:t>
            </w:r>
            <w:r w:rsidR="00525729">
              <w:t>–</w:t>
            </w:r>
            <w:r w:rsidR="00052AA0">
              <w:t xml:space="preserve"> st</w:t>
            </w:r>
            <w:r w:rsidR="00525729">
              <w:t xml:space="preserve">udents </w:t>
            </w:r>
            <w:r w:rsidR="00DC478A">
              <w:t xml:space="preserve">compare the content and language </w:t>
            </w:r>
            <w:r w:rsidR="00DC478A">
              <w:lastRenderedPageBreak/>
              <w:t xml:space="preserve">forms and features that have been used in both core texts to </w:t>
            </w:r>
            <w:r w:rsidR="007209D6">
              <w:t xml:space="preserve">represent the </w:t>
            </w:r>
            <w:r w:rsidR="001F09AD">
              <w:t>‘</w:t>
            </w:r>
            <w:r w:rsidR="007209D6">
              <w:t>real</w:t>
            </w:r>
            <w:r w:rsidR="001F09AD">
              <w:t>’</w:t>
            </w:r>
            <w:r w:rsidR="00F54167">
              <w:t xml:space="preserve">. </w:t>
            </w:r>
            <w:r w:rsidR="00DD2FB0">
              <w:t xml:space="preserve">After completing the </w:t>
            </w:r>
            <w:r w:rsidR="00B204FC">
              <w:t xml:space="preserve">first 2 tables </w:t>
            </w:r>
            <w:r w:rsidR="00DD2FB0">
              <w:t xml:space="preserve">in </w:t>
            </w:r>
            <w:r w:rsidR="00DD2FB0" w:rsidRPr="006230ED">
              <w:rPr>
                <w:b/>
              </w:rPr>
              <w:t xml:space="preserve">Phase 4, activity </w:t>
            </w:r>
            <w:r w:rsidR="00A45B88" w:rsidRPr="006230ED">
              <w:rPr>
                <w:b/>
              </w:rPr>
              <w:t>13</w:t>
            </w:r>
            <w:r w:rsidR="00DD2FB0" w:rsidRPr="006230ED">
              <w:rPr>
                <w:b/>
              </w:rPr>
              <w:t xml:space="preserve"> </w:t>
            </w:r>
            <w:r w:rsidR="005F51F7" w:rsidRPr="006230ED">
              <w:rPr>
                <w:b/>
              </w:rPr>
              <w:t>–</w:t>
            </w:r>
            <w:r w:rsidR="00DD2FB0" w:rsidRPr="006230ED">
              <w:rPr>
                <w:b/>
              </w:rPr>
              <w:t xml:space="preserve"> </w:t>
            </w:r>
            <w:r w:rsidR="005A4A1D" w:rsidRPr="006230ED">
              <w:rPr>
                <w:b/>
              </w:rPr>
              <w:t>comp</w:t>
            </w:r>
            <w:r w:rsidR="00671A00" w:rsidRPr="006230ED">
              <w:rPr>
                <w:b/>
              </w:rPr>
              <w:t>arison</w:t>
            </w:r>
            <w:r w:rsidR="00671A00">
              <w:rPr>
                <w:b/>
                <w:bCs/>
              </w:rPr>
              <w:t xml:space="preserve"> of fiction and </w:t>
            </w:r>
            <w:r w:rsidR="009D5572">
              <w:rPr>
                <w:b/>
                <w:bCs/>
              </w:rPr>
              <w:t>non-fiction</w:t>
            </w:r>
            <w:r w:rsidR="000E54D2">
              <w:rPr>
                <w:b/>
                <w:bCs/>
              </w:rPr>
              <w:t xml:space="preserve"> narrative structures</w:t>
            </w:r>
            <w:r w:rsidR="005F51F7">
              <w:t>, t</w:t>
            </w:r>
            <w:r w:rsidR="00825330">
              <w:t xml:space="preserve">hey </w:t>
            </w:r>
            <w:r w:rsidR="003B64CD">
              <w:t>discuss whether</w:t>
            </w:r>
            <w:r w:rsidR="0029500F">
              <w:t xml:space="preserve"> fiction and </w:t>
            </w:r>
            <w:r w:rsidR="009D5572">
              <w:t>non-fiction</w:t>
            </w:r>
            <w:r w:rsidR="0029500F">
              <w:t xml:space="preserve"> </w:t>
            </w:r>
            <w:r w:rsidR="00A63D42">
              <w:t>composers could learn from each other about ways to engage</w:t>
            </w:r>
            <w:r w:rsidR="00973583">
              <w:t xml:space="preserve"> readers in their texts by representing the </w:t>
            </w:r>
            <w:r w:rsidR="001F09AD">
              <w:t>‘</w:t>
            </w:r>
            <w:r w:rsidR="00973583">
              <w:t>real</w:t>
            </w:r>
            <w:r w:rsidR="001F09AD">
              <w:t>’</w:t>
            </w:r>
            <w:r w:rsidR="00973583">
              <w:t>.</w:t>
            </w:r>
          </w:p>
          <w:p w14:paraId="0DBE46A9" w14:textId="2F0A06BF" w:rsidR="00970D8D" w:rsidRPr="00970D8D" w:rsidRDefault="00531981" w:rsidP="00593B74">
            <w:pPr>
              <w:pStyle w:val="ListBullet"/>
              <w:cnfStyle w:val="000000010000" w:firstRow="0" w:lastRow="0" w:firstColumn="0" w:lastColumn="0" w:oddVBand="0" w:evenVBand="0" w:oddHBand="0" w:evenHBand="1" w:firstRowFirstColumn="0" w:firstRowLastColumn="0" w:lastRowFirstColumn="0" w:lastRowLastColumn="0"/>
            </w:pPr>
            <w:r>
              <w:rPr>
                <w:b/>
                <w:bCs/>
              </w:rPr>
              <w:t xml:space="preserve">Researching the </w:t>
            </w:r>
            <w:r w:rsidR="001F09AD">
              <w:rPr>
                <w:b/>
                <w:bCs/>
              </w:rPr>
              <w:t>‘</w:t>
            </w:r>
            <w:r>
              <w:rPr>
                <w:b/>
                <w:bCs/>
              </w:rPr>
              <w:t>real</w:t>
            </w:r>
            <w:r w:rsidR="001F09AD">
              <w:rPr>
                <w:b/>
                <w:bCs/>
              </w:rPr>
              <w:t>’</w:t>
            </w:r>
            <w:r>
              <w:rPr>
                <w:b/>
                <w:bCs/>
              </w:rPr>
              <w:t xml:space="preserve"> </w:t>
            </w:r>
            <w:r>
              <w:t xml:space="preserve">– </w:t>
            </w:r>
            <w:r w:rsidR="00D47D2F">
              <w:t>the class is divided</w:t>
            </w:r>
            <w:r>
              <w:t xml:space="preserve"> into </w:t>
            </w:r>
            <w:r w:rsidR="00FE2939">
              <w:t>2</w:t>
            </w:r>
            <w:r>
              <w:t xml:space="preserve"> </w:t>
            </w:r>
            <w:r w:rsidR="00F83373">
              <w:t xml:space="preserve">‘expert’ </w:t>
            </w:r>
            <w:r w:rsidR="00037A90">
              <w:t xml:space="preserve">groups and </w:t>
            </w:r>
            <w:r w:rsidR="0090341F">
              <w:t xml:space="preserve">source a news report connected to either the fiction or </w:t>
            </w:r>
            <w:r w:rsidR="009D5572">
              <w:t>non-fiction</w:t>
            </w:r>
            <w:r w:rsidR="0090341F">
              <w:t xml:space="preserve"> core text</w:t>
            </w:r>
            <w:r w:rsidR="007525C8">
              <w:t>. They</w:t>
            </w:r>
            <w:r w:rsidR="007501B0">
              <w:t xml:space="preserve"> </w:t>
            </w:r>
            <w:r w:rsidR="00635D1A">
              <w:t>work in pairs to</w:t>
            </w:r>
            <w:r w:rsidR="007501B0">
              <w:t xml:space="preserve"> </w:t>
            </w:r>
            <w:r w:rsidR="00700501">
              <w:t>examine the news report then</w:t>
            </w:r>
            <w:r w:rsidR="0070054E">
              <w:t>,</w:t>
            </w:r>
            <w:r w:rsidR="007525C8">
              <w:t xml:space="preserve"> </w:t>
            </w:r>
            <w:r w:rsidR="00004C1E">
              <w:t xml:space="preserve">using </w:t>
            </w:r>
            <w:r w:rsidR="0070054E">
              <w:t xml:space="preserve">summarising and </w:t>
            </w:r>
            <w:r w:rsidR="00004C1E">
              <w:t>note-taking skills</w:t>
            </w:r>
            <w:r w:rsidR="0070054E">
              <w:t xml:space="preserve">, </w:t>
            </w:r>
            <w:r w:rsidR="007525C8">
              <w:t>reflect criti</w:t>
            </w:r>
            <w:r w:rsidR="00FE49A5">
              <w:t xml:space="preserve">cally through </w:t>
            </w:r>
            <w:r w:rsidR="00FE49A5" w:rsidRPr="00E800D3">
              <w:rPr>
                <w:b/>
                <w:bCs/>
              </w:rPr>
              <w:t>Phase</w:t>
            </w:r>
            <w:r w:rsidR="005A4A1D" w:rsidRPr="00E800D3">
              <w:rPr>
                <w:b/>
                <w:bCs/>
              </w:rPr>
              <w:t xml:space="preserve"> </w:t>
            </w:r>
            <w:r w:rsidR="005A4A1D" w:rsidRPr="006230ED">
              <w:rPr>
                <w:b/>
              </w:rPr>
              <w:t>4, activity</w:t>
            </w:r>
            <w:r w:rsidR="00557C9A" w:rsidRPr="006230ED">
              <w:rPr>
                <w:b/>
              </w:rPr>
              <w:t xml:space="preserve"> </w:t>
            </w:r>
            <w:r w:rsidR="00A45B88" w:rsidRPr="006230ED">
              <w:rPr>
                <w:b/>
              </w:rPr>
              <w:t>1</w:t>
            </w:r>
            <w:r w:rsidR="00600367">
              <w:rPr>
                <w:b/>
              </w:rPr>
              <w:t>4</w:t>
            </w:r>
            <w:r w:rsidR="00557C9A" w:rsidRPr="006230ED">
              <w:rPr>
                <w:b/>
              </w:rPr>
              <w:t xml:space="preserve"> – </w:t>
            </w:r>
            <w:r w:rsidR="00437FE6">
              <w:rPr>
                <w:b/>
              </w:rPr>
              <w:t>the authority of readers</w:t>
            </w:r>
            <w:r w:rsidR="00212203">
              <w:t xml:space="preserve"> on the </w:t>
            </w:r>
            <w:r w:rsidR="00244A0B">
              <w:t>strategie</w:t>
            </w:r>
            <w:r w:rsidR="00212203">
              <w:t xml:space="preserve">s and responsibilities readers </w:t>
            </w:r>
            <w:proofErr w:type="gramStart"/>
            <w:r w:rsidR="00212203">
              <w:t>have</w:t>
            </w:r>
            <w:proofErr w:type="gramEnd"/>
            <w:r w:rsidR="00212203">
              <w:t xml:space="preserve"> in </w:t>
            </w:r>
            <w:r w:rsidR="00244A0B">
              <w:t xml:space="preserve">questioning the authority of </w:t>
            </w:r>
            <w:r w:rsidR="00852DDF">
              <w:t>texts</w:t>
            </w:r>
            <w:r w:rsidR="00CC166E">
              <w:t xml:space="preserve">. </w:t>
            </w:r>
            <w:r w:rsidR="001430FC">
              <w:t>New p</w:t>
            </w:r>
            <w:r w:rsidR="00EF2018">
              <w:t>airs</w:t>
            </w:r>
            <w:r w:rsidR="0015502F">
              <w:t>,</w:t>
            </w:r>
            <w:r w:rsidR="00EF2018">
              <w:t xml:space="preserve"> comp</w:t>
            </w:r>
            <w:r w:rsidR="00F83373">
              <w:t xml:space="preserve">rising one student from each </w:t>
            </w:r>
            <w:r w:rsidR="00F82BFA">
              <w:t>expert group</w:t>
            </w:r>
            <w:r w:rsidR="0015502F">
              <w:t>,</w:t>
            </w:r>
            <w:r w:rsidR="00F82BFA">
              <w:t xml:space="preserve"> then work together to comp</w:t>
            </w:r>
            <w:r w:rsidR="008A1B0A">
              <w:t>lete the</w:t>
            </w:r>
            <w:r w:rsidR="00B204FC">
              <w:t xml:space="preserve"> last table in the </w:t>
            </w:r>
            <w:r w:rsidR="000750F7">
              <w:t>comparison</w:t>
            </w:r>
            <w:r w:rsidR="008A1B0A">
              <w:t xml:space="preserve"> analysis activity</w:t>
            </w:r>
            <w:r w:rsidR="00C903E2">
              <w:t xml:space="preserve"> and prepare for class discussion</w:t>
            </w:r>
            <w:r w:rsidR="00067DB7">
              <w:t xml:space="preserve"> about how and why readers may </w:t>
            </w:r>
            <w:r w:rsidR="00376A82">
              <w:t>express authority over a text.</w:t>
            </w:r>
          </w:p>
        </w:tc>
        <w:tc>
          <w:tcPr>
            <w:tcW w:w="1047" w:type="pct"/>
          </w:tcPr>
          <w:p w14:paraId="6ECDCBCC" w14:textId="22739C6C" w:rsidR="00970D8D" w:rsidRPr="001117E2" w:rsidRDefault="00970D8D" w:rsidP="00970D8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68103DFA" w14:textId="77777777" w:rsidR="00970D8D" w:rsidRDefault="00970D8D" w:rsidP="00970D8D">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028E25A8" w14:textId="3AF0D934" w:rsidR="00761746" w:rsidRDefault="000B7D99" w:rsidP="000B7D99">
            <w:pPr>
              <w:pStyle w:val="ListBullet"/>
              <w:cnfStyle w:val="000000010000" w:firstRow="0" w:lastRow="0" w:firstColumn="0" w:lastColumn="0" w:oddVBand="0" w:evenVBand="0" w:oddHBand="0" w:evenHBand="1" w:firstRowFirstColumn="0" w:firstRowLastColumn="0" w:lastRowFirstColumn="0" w:lastRowLastColumn="0"/>
            </w:pPr>
            <w:proofErr w:type="gramStart"/>
            <w:r>
              <w:t>c</w:t>
            </w:r>
            <w:r w:rsidR="00177935">
              <w:t>ompare and contrast</w:t>
            </w:r>
            <w:proofErr w:type="gramEnd"/>
            <w:r w:rsidR="00177935">
              <w:t xml:space="preserve"> the narrative structure of a fiction and </w:t>
            </w:r>
            <w:r>
              <w:t xml:space="preserve">a </w:t>
            </w:r>
            <w:r w:rsidR="00177935">
              <w:t>non-fiction text</w:t>
            </w:r>
          </w:p>
          <w:p w14:paraId="3B28612F" w14:textId="368B5CAA" w:rsidR="00F81AF3" w:rsidRDefault="00F81AF3" w:rsidP="000B7D99">
            <w:pPr>
              <w:pStyle w:val="ListBullet"/>
              <w:cnfStyle w:val="000000010000" w:firstRow="0" w:lastRow="0" w:firstColumn="0" w:lastColumn="0" w:oddVBand="0" w:evenVBand="0" w:oddHBand="0" w:evenHBand="1" w:firstRowFirstColumn="0" w:firstRowLastColumn="0" w:lastRowFirstColumn="0" w:lastRowLastColumn="0"/>
            </w:pPr>
            <w:r>
              <w:t xml:space="preserve">research a </w:t>
            </w:r>
            <w:r w:rsidR="004E791B">
              <w:t xml:space="preserve">connected </w:t>
            </w:r>
            <w:r>
              <w:t>news report</w:t>
            </w:r>
            <w:r w:rsidR="00066348">
              <w:t xml:space="preserve"> and guide a partner</w:t>
            </w:r>
            <w:r w:rsidR="0032681B">
              <w:t xml:space="preserve"> through the preparation for discussion of reader authority over a text</w:t>
            </w:r>
            <w:r w:rsidR="002B204B">
              <w:t>.</w:t>
            </w:r>
          </w:p>
          <w:p w14:paraId="429AD4C4" w14:textId="77777777" w:rsidR="00E730E5" w:rsidRPr="00E730E5" w:rsidRDefault="00970D8D" w:rsidP="002D0C9A">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57A9832E" w14:textId="48E13E51" w:rsidR="00970D8D" w:rsidRPr="00E730E5" w:rsidRDefault="00E730E5" w:rsidP="00103D93">
            <w:pPr>
              <w:pStyle w:val="FeatureBox3"/>
              <w:numPr>
                <w:ilvl w:val="0"/>
                <w:numId w:val="9"/>
              </w:numPr>
              <w:ind w:left="425" w:hanging="425"/>
              <w:cnfStyle w:val="000000010000" w:firstRow="0" w:lastRow="0" w:firstColumn="0" w:lastColumn="0" w:oddVBand="0" w:evenVBand="0" w:oddHBand="0" w:evenHBand="1" w:firstRowFirstColumn="0" w:firstRowLastColumn="0" w:lastRowFirstColumn="0" w:lastRowLastColumn="0"/>
              <w:rPr>
                <w:rStyle w:val="Strong"/>
                <w:b w:val="0"/>
              </w:rPr>
            </w:pPr>
            <w:r w:rsidRPr="00E730E5">
              <w:rPr>
                <w:rStyle w:val="Strong"/>
                <w:b w:val="0"/>
                <w:bCs w:val="0"/>
              </w:rPr>
              <w:t>[Record evaluation and registration information]</w:t>
            </w:r>
          </w:p>
        </w:tc>
      </w:tr>
      <w:tr w:rsidR="00593B74" w:rsidRPr="00D53A7A" w14:paraId="2AF554FE" w14:textId="77777777" w:rsidTr="00EB4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76E827DC" w14:textId="77777777" w:rsidR="00366277" w:rsidRPr="00202901" w:rsidRDefault="00366277" w:rsidP="00970D8D">
            <w:pPr>
              <w:rPr>
                <w:rStyle w:val="Strong"/>
                <w:b/>
                <w:bCs w:val="0"/>
              </w:rPr>
            </w:pPr>
            <w:r w:rsidRPr="00202901">
              <w:rPr>
                <w:rStyle w:val="Strong"/>
                <w:b/>
                <w:bCs w:val="0"/>
              </w:rPr>
              <w:lastRenderedPageBreak/>
              <w:t>EN4-URB-01</w:t>
            </w:r>
          </w:p>
          <w:p w14:paraId="170C5D7F" w14:textId="37F74738" w:rsidR="00366277" w:rsidRPr="00202901" w:rsidRDefault="00366277" w:rsidP="00970D8D">
            <w:pPr>
              <w:rPr>
                <w:rStyle w:val="Strong"/>
                <w:b/>
                <w:bCs w:val="0"/>
              </w:rPr>
            </w:pPr>
            <w:r w:rsidRPr="00202901">
              <w:rPr>
                <w:rStyle w:val="Strong"/>
                <w:b/>
                <w:bCs w:val="0"/>
              </w:rPr>
              <w:t>Argument and authority</w:t>
            </w:r>
          </w:p>
          <w:p w14:paraId="2AAAB4B8" w14:textId="77777777" w:rsidR="00593B74" w:rsidRDefault="00FC664D" w:rsidP="00970D8D">
            <w:pPr>
              <w:rPr>
                <w:rStyle w:val="Strong"/>
              </w:rPr>
            </w:pPr>
            <w:r w:rsidRPr="00FC664D">
              <w:rPr>
                <w:rStyle w:val="Strong"/>
                <w:bCs w:val="0"/>
              </w:rPr>
              <w:t xml:space="preserve">Analyse how engaging personal voice is constructed </w:t>
            </w:r>
            <w:r w:rsidRPr="00FC664D">
              <w:rPr>
                <w:rStyle w:val="Strong"/>
                <w:bCs w:val="0"/>
              </w:rPr>
              <w:lastRenderedPageBreak/>
              <w:t>in texts through linguistic and stylistic choices, and experiment with these choices in own texts</w:t>
            </w:r>
          </w:p>
          <w:p w14:paraId="2E6CBD59" w14:textId="77777777" w:rsidR="005774D5" w:rsidRPr="00202901" w:rsidRDefault="005774D5" w:rsidP="00970D8D">
            <w:pPr>
              <w:rPr>
                <w:rStyle w:val="Strong"/>
                <w:b/>
                <w:bCs w:val="0"/>
              </w:rPr>
            </w:pPr>
            <w:r w:rsidRPr="00202901">
              <w:rPr>
                <w:rStyle w:val="Strong"/>
                <w:b/>
                <w:bCs w:val="0"/>
              </w:rPr>
              <w:t>EN4-ECA-01</w:t>
            </w:r>
          </w:p>
          <w:p w14:paraId="2A07DF38" w14:textId="77777777" w:rsidR="005774D5" w:rsidRPr="00202901" w:rsidRDefault="0099163E" w:rsidP="00970D8D">
            <w:pPr>
              <w:rPr>
                <w:rStyle w:val="Strong"/>
                <w:b/>
                <w:bCs w:val="0"/>
              </w:rPr>
            </w:pPr>
            <w:r w:rsidRPr="00202901">
              <w:rPr>
                <w:rStyle w:val="Strong"/>
                <w:b/>
                <w:bCs w:val="0"/>
              </w:rPr>
              <w:t>Writing</w:t>
            </w:r>
          </w:p>
          <w:p w14:paraId="419486E4" w14:textId="76015F7A" w:rsidR="0099163E" w:rsidRDefault="007A6582" w:rsidP="00970D8D">
            <w:pPr>
              <w:rPr>
                <w:rStyle w:val="Strong"/>
              </w:rPr>
            </w:pPr>
            <w:r>
              <w:rPr>
                <w:rStyle w:val="Strong"/>
                <w:bCs w:val="0"/>
              </w:rPr>
              <w:t>D</w:t>
            </w:r>
            <w:r w:rsidR="00C32CE0" w:rsidRPr="00C32CE0">
              <w:rPr>
                <w:rStyle w:val="Strong"/>
                <w:bCs w:val="0"/>
              </w:rPr>
              <w:t>emonstrate control of structural and grammatical components to produce texts that are appropriate to topic, purpose and audience</w:t>
            </w:r>
          </w:p>
          <w:p w14:paraId="0BD0FDC2" w14:textId="77777777" w:rsidR="00AC2655" w:rsidRPr="00202901" w:rsidRDefault="00AC2655" w:rsidP="00AC2655">
            <w:pPr>
              <w:rPr>
                <w:rStyle w:val="Strong"/>
                <w:b/>
                <w:bCs w:val="0"/>
              </w:rPr>
            </w:pPr>
            <w:r w:rsidRPr="00202901">
              <w:rPr>
                <w:rStyle w:val="Strong"/>
                <w:b/>
                <w:bCs w:val="0"/>
              </w:rPr>
              <w:t>EN4-ECA-01</w:t>
            </w:r>
          </w:p>
          <w:p w14:paraId="6BA3A416" w14:textId="77777777" w:rsidR="00AC2655" w:rsidRPr="00202901" w:rsidRDefault="00AC2655" w:rsidP="00AC2655">
            <w:pPr>
              <w:rPr>
                <w:rStyle w:val="Strong"/>
                <w:b/>
                <w:bCs w:val="0"/>
              </w:rPr>
            </w:pPr>
            <w:r w:rsidRPr="00202901">
              <w:rPr>
                <w:rStyle w:val="Strong"/>
                <w:b/>
                <w:bCs w:val="0"/>
              </w:rPr>
              <w:t>Text features</w:t>
            </w:r>
          </w:p>
          <w:p w14:paraId="25166268" w14:textId="7FDACB10" w:rsidR="00AC2655" w:rsidRDefault="00AC2655" w:rsidP="00AC2655">
            <w:pPr>
              <w:rPr>
                <w:rStyle w:val="Strong"/>
              </w:rPr>
            </w:pPr>
            <w:r w:rsidRPr="003B6B28">
              <w:rPr>
                <w:rStyle w:val="Strong"/>
                <w:bCs w:val="0"/>
              </w:rPr>
              <w:t>Express ideas in logically structured and cohesively sequenced texts to enhance meaning</w:t>
            </w:r>
          </w:p>
          <w:p w14:paraId="746C641C" w14:textId="77777777" w:rsidR="00437D4A" w:rsidRPr="00202901" w:rsidRDefault="00437D4A" w:rsidP="00970D8D">
            <w:pPr>
              <w:rPr>
                <w:rStyle w:val="Strong"/>
                <w:b/>
                <w:bCs w:val="0"/>
              </w:rPr>
            </w:pPr>
            <w:r w:rsidRPr="00202901">
              <w:rPr>
                <w:rStyle w:val="Strong"/>
                <w:b/>
                <w:bCs w:val="0"/>
              </w:rPr>
              <w:lastRenderedPageBreak/>
              <w:t>Sentence-level grammar and punctuation</w:t>
            </w:r>
          </w:p>
          <w:p w14:paraId="74063FC5" w14:textId="77777777" w:rsidR="00C32CE0" w:rsidRDefault="007A6582" w:rsidP="00970D8D">
            <w:pPr>
              <w:rPr>
                <w:rStyle w:val="Strong"/>
              </w:rPr>
            </w:pPr>
            <w:r>
              <w:rPr>
                <w:rStyle w:val="Strong"/>
                <w:bCs w:val="0"/>
              </w:rPr>
              <w:t>U</w:t>
            </w:r>
            <w:r w:rsidR="00437D4A" w:rsidRPr="00437D4A">
              <w:rPr>
                <w:rStyle w:val="Strong"/>
                <w:bCs w:val="0"/>
              </w:rPr>
              <w:t>se a range of linking devices to create cohesion between ideas</w:t>
            </w:r>
          </w:p>
          <w:p w14:paraId="44D1BBEA" w14:textId="77777777" w:rsidR="00CA2B0C" w:rsidRPr="00202901" w:rsidRDefault="00CA2B0C" w:rsidP="00970D8D">
            <w:pPr>
              <w:rPr>
                <w:rStyle w:val="Strong"/>
                <w:b/>
                <w:bCs w:val="0"/>
              </w:rPr>
            </w:pPr>
            <w:r w:rsidRPr="00202901">
              <w:rPr>
                <w:rStyle w:val="Strong"/>
                <w:b/>
                <w:bCs w:val="0"/>
              </w:rPr>
              <w:t>EN4-ECB-01</w:t>
            </w:r>
          </w:p>
          <w:p w14:paraId="0D88E231" w14:textId="77777777" w:rsidR="009431E0" w:rsidRDefault="009431E0" w:rsidP="00970D8D">
            <w:pPr>
              <w:rPr>
                <w:rStyle w:val="Strong"/>
              </w:rPr>
            </w:pPr>
            <w:r>
              <w:rPr>
                <w:rStyle w:val="Strong"/>
                <w:b/>
                <w:bCs w:val="0"/>
              </w:rPr>
              <w:t>Pl</w:t>
            </w:r>
            <w:r>
              <w:rPr>
                <w:rStyle w:val="Strong"/>
                <w:b/>
              </w:rPr>
              <w:t>anning, monitoring and revising</w:t>
            </w:r>
          </w:p>
          <w:p w14:paraId="09331AF9" w14:textId="47BE7FDB" w:rsidR="009431E0" w:rsidRDefault="00D064E3" w:rsidP="00970D8D">
            <w:pPr>
              <w:rPr>
                <w:rStyle w:val="Strong"/>
                <w:b/>
              </w:rPr>
            </w:pPr>
            <w:r w:rsidRPr="00D064E3">
              <w:rPr>
                <w:rStyle w:val="Strong"/>
              </w:rPr>
              <w:t>Develop a coherent thesis for extended analytical and persuasive texts that represents logical thinking about a text or topic</w:t>
            </w:r>
          </w:p>
          <w:p w14:paraId="64770B74" w14:textId="1AB46DF2" w:rsidR="00D064E3" w:rsidRDefault="00D064E3" w:rsidP="00970D8D">
            <w:pPr>
              <w:rPr>
                <w:rStyle w:val="Strong"/>
              </w:rPr>
            </w:pPr>
            <w:r w:rsidRPr="00D064E3">
              <w:rPr>
                <w:rStyle w:val="Strong"/>
              </w:rPr>
              <w:t>Plan a logical sequence of arguments or ideas, and set goals at conceptual, whole text and paragraph levels</w:t>
            </w:r>
          </w:p>
          <w:p w14:paraId="14C623BC" w14:textId="0204B226" w:rsidR="00CA2B0C" w:rsidRPr="00202901" w:rsidRDefault="00CA2B0C" w:rsidP="00970D8D">
            <w:pPr>
              <w:rPr>
                <w:rStyle w:val="Strong"/>
                <w:b/>
                <w:bCs w:val="0"/>
              </w:rPr>
            </w:pPr>
            <w:r w:rsidRPr="00202901">
              <w:rPr>
                <w:rStyle w:val="Strong"/>
                <w:b/>
                <w:bCs w:val="0"/>
              </w:rPr>
              <w:lastRenderedPageBreak/>
              <w:t>Reflecting</w:t>
            </w:r>
          </w:p>
          <w:p w14:paraId="14C5BE3F" w14:textId="35BC1A72" w:rsidR="00593B74" w:rsidRDefault="00B86ED7" w:rsidP="00970D8D">
            <w:pPr>
              <w:rPr>
                <w:rStyle w:val="Strong"/>
                <w:b/>
                <w:bCs w:val="0"/>
              </w:rPr>
            </w:pPr>
            <w:r w:rsidRPr="00B86ED7">
              <w:rPr>
                <w:rStyle w:val="Strong"/>
                <w:bCs w:val="0"/>
              </w:rPr>
              <w:t>Consider how purposeful compositional choices are influenced by specific elements of model texts</w:t>
            </w:r>
          </w:p>
          <w:p w14:paraId="5AD153E2" w14:textId="1ABB04EE" w:rsidR="00030378" w:rsidRPr="00030378" w:rsidRDefault="00030378" w:rsidP="00F07EA7">
            <w:pPr>
              <w:rPr>
                <w:rStyle w:val="Strong"/>
                <w:b/>
                <w:bCs w:val="0"/>
              </w:rPr>
            </w:pPr>
            <w:r w:rsidRPr="007D27A0">
              <w:rPr>
                <w:rStyle w:val="Strong"/>
                <w:b/>
                <w:bCs w:val="0"/>
              </w:rPr>
              <w:t>EN4-ECA-01</w:t>
            </w:r>
          </w:p>
          <w:p w14:paraId="5E970073" w14:textId="50334B01" w:rsidR="00F07EA7" w:rsidRPr="007D27A0" w:rsidRDefault="00F07EA7" w:rsidP="00F07EA7">
            <w:pPr>
              <w:rPr>
                <w:rStyle w:val="Strong"/>
                <w:b/>
                <w:bCs w:val="0"/>
              </w:rPr>
            </w:pPr>
            <w:r w:rsidRPr="007D27A0">
              <w:rPr>
                <w:rStyle w:val="Strong"/>
                <w:b/>
                <w:bCs w:val="0"/>
              </w:rPr>
              <w:t>Sentence-level grammar and punctuation</w:t>
            </w:r>
          </w:p>
          <w:p w14:paraId="61F93589" w14:textId="77777777" w:rsidR="00F07EA7" w:rsidRDefault="00F07EA7" w:rsidP="00F07EA7">
            <w:pPr>
              <w:rPr>
                <w:rStyle w:val="Strong"/>
              </w:rPr>
            </w:pPr>
            <w:r w:rsidRPr="006B6D2C">
              <w:rPr>
                <w:rStyle w:val="Strong"/>
              </w:rPr>
              <w:t>Select appropriate noun groups for clarity or effect, including succinct noun groups for simplicity and elaborated noun groups for complexity</w:t>
            </w:r>
          </w:p>
          <w:p w14:paraId="3087A8FB" w14:textId="77777777" w:rsidR="00F07EA7" w:rsidRDefault="00F07EA7" w:rsidP="00F07EA7">
            <w:pPr>
              <w:rPr>
                <w:rStyle w:val="Strong"/>
                <w:b/>
              </w:rPr>
            </w:pPr>
            <w:r w:rsidRPr="00F94940">
              <w:rPr>
                <w:rStyle w:val="Strong"/>
              </w:rPr>
              <w:t>Use a range of verb forms, tenses and modifiers to express aspects of modality</w:t>
            </w:r>
          </w:p>
          <w:p w14:paraId="6DA5AA62" w14:textId="1640E903" w:rsidR="00F90A7E" w:rsidRPr="008B2617" w:rsidRDefault="00F07EA7" w:rsidP="00970D8D">
            <w:pPr>
              <w:rPr>
                <w:rStyle w:val="Strong"/>
                <w:bCs w:val="0"/>
              </w:rPr>
            </w:pPr>
            <w:r w:rsidRPr="002A3380">
              <w:rPr>
                <w:rStyle w:val="Strong"/>
              </w:rPr>
              <w:lastRenderedPageBreak/>
              <w:t>Experiment with positioning adverbial phrases and clauses to clarify meaning or intention, and to modify the meaning of other clauses</w:t>
            </w:r>
          </w:p>
        </w:tc>
        <w:tc>
          <w:tcPr>
            <w:tcW w:w="2884" w:type="pct"/>
          </w:tcPr>
          <w:p w14:paraId="4212EBF0" w14:textId="4EC7FD3D" w:rsidR="004A06F6" w:rsidRDefault="00F7687D" w:rsidP="004A06F6">
            <w:pPr>
              <w:cnfStyle w:val="000000100000" w:firstRow="0" w:lastRow="0" w:firstColumn="0" w:lastColumn="0" w:oddVBand="0" w:evenVBand="0" w:oddHBand="1" w:evenHBand="0" w:firstRowFirstColumn="0" w:firstRowLastColumn="0" w:lastRowFirstColumn="0" w:lastRowLastColumn="0"/>
              <w:rPr>
                <w:rStyle w:val="Strong"/>
              </w:rPr>
            </w:pPr>
            <w:r w:rsidRPr="00F45496">
              <w:rPr>
                <w:rStyle w:val="Strong"/>
              </w:rPr>
              <w:lastRenderedPageBreak/>
              <w:t>Phase 4,</w:t>
            </w:r>
            <w:r>
              <w:rPr>
                <w:rStyle w:val="Strong"/>
              </w:rPr>
              <w:t xml:space="preserve"> sequence 7 –</w:t>
            </w:r>
            <w:r>
              <w:rPr>
                <w:b/>
              </w:rPr>
              <w:t xml:space="preserve"> </w:t>
            </w:r>
            <w:r w:rsidR="004A06F6" w:rsidRPr="001620E5">
              <w:rPr>
                <w:rStyle w:val="Strong"/>
              </w:rPr>
              <w:t xml:space="preserve">Core formative task 4 – writing a podcast interview response </w:t>
            </w:r>
            <w:r w:rsidR="006C20C3">
              <w:rPr>
                <w:rStyle w:val="Strong"/>
              </w:rPr>
              <w:t xml:space="preserve">from </w:t>
            </w:r>
            <w:r w:rsidR="004A06F6" w:rsidRPr="001620E5">
              <w:rPr>
                <w:rStyle w:val="Strong"/>
              </w:rPr>
              <w:t xml:space="preserve">the </w:t>
            </w:r>
            <w:r w:rsidR="006C20C3">
              <w:rPr>
                <w:rStyle w:val="Strong"/>
              </w:rPr>
              <w:t xml:space="preserve">perspective </w:t>
            </w:r>
            <w:r w:rsidR="004A06F6" w:rsidRPr="001620E5">
              <w:rPr>
                <w:rStyle w:val="Strong"/>
              </w:rPr>
              <w:t>of the author</w:t>
            </w:r>
            <w:r w:rsidR="004A06F6">
              <w:rPr>
                <w:rStyle w:val="Strong"/>
              </w:rPr>
              <w:t xml:space="preserve"> (integrated </w:t>
            </w:r>
            <w:r w:rsidR="00EF38E6">
              <w:rPr>
                <w:rStyle w:val="Strong"/>
              </w:rPr>
              <w:t>Phase 5)</w:t>
            </w:r>
          </w:p>
          <w:p w14:paraId="681DA798" w14:textId="77777777" w:rsidR="00593B74" w:rsidRPr="0019110A" w:rsidRDefault="00593B74" w:rsidP="00593B74">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54B372A5" w14:textId="77777777" w:rsidR="00593B74" w:rsidRDefault="00593B74" w:rsidP="00593B74">
            <w:pPr>
              <w:cnfStyle w:val="000000100000" w:firstRow="0" w:lastRow="0" w:firstColumn="0" w:lastColumn="0" w:oddVBand="0" w:evenVBand="0" w:oddHBand="1" w:evenHBand="0" w:firstRowFirstColumn="0" w:firstRowLastColumn="0" w:lastRowFirstColumn="0" w:lastRowLastColumn="0"/>
            </w:pPr>
            <w:r w:rsidRPr="00B2133C">
              <w:t xml:space="preserve">By the end of this learning sequence, students </w:t>
            </w:r>
            <w:r w:rsidR="00A91C2A" w:rsidRPr="00B2133C">
              <w:t>will:</w:t>
            </w:r>
          </w:p>
          <w:p w14:paraId="6290CD37" w14:textId="5FCFF92D" w:rsidR="00A91C2A" w:rsidRDefault="009E5D49" w:rsidP="009E5D49">
            <w:pPr>
              <w:pStyle w:val="ListBullet"/>
              <w:cnfStyle w:val="000000100000" w:firstRow="0" w:lastRow="0" w:firstColumn="0" w:lastColumn="0" w:oddVBand="0" w:evenVBand="0" w:oddHBand="1" w:evenHBand="0" w:firstRowFirstColumn="0" w:firstRowLastColumn="0" w:lastRowFirstColumn="0" w:lastRowLastColumn="0"/>
            </w:pPr>
            <w:r>
              <w:lastRenderedPageBreak/>
              <w:t>u</w:t>
            </w:r>
            <w:r w:rsidR="00A91C2A" w:rsidRPr="0017554C">
              <w:t>nderstand</w:t>
            </w:r>
            <w:r w:rsidR="007321F8">
              <w:t xml:space="preserve"> </w:t>
            </w:r>
            <w:r w:rsidR="00546074">
              <w:t xml:space="preserve">how passive and active voice, text connectives, and inclusive language have been used by a composer to </w:t>
            </w:r>
            <w:r>
              <w:t>organise a non-fiction text and engage the reader</w:t>
            </w:r>
          </w:p>
          <w:p w14:paraId="3F636D58" w14:textId="1F82F5CB" w:rsidR="009E5D49" w:rsidRPr="0045054A" w:rsidRDefault="009E5D49" w:rsidP="009E5D49">
            <w:pPr>
              <w:pStyle w:val="ListBullet"/>
              <w:cnfStyle w:val="000000100000" w:firstRow="0" w:lastRow="0" w:firstColumn="0" w:lastColumn="0" w:oddVBand="0" w:evenVBand="0" w:oddHBand="1" w:evenHBand="0" w:firstRowFirstColumn="0" w:firstRowLastColumn="0" w:lastRowFirstColumn="0" w:lastRowLastColumn="0"/>
            </w:pPr>
            <w:r w:rsidRPr="0045054A">
              <w:t>be able to use</w:t>
            </w:r>
            <w:r w:rsidR="0045054A" w:rsidRPr="0045054A">
              <w:t xml:space="preserve"> knowledge of the language forms and features of informative writing</w:t>
            </w:r>
            <w:r w:rsidR="0045054A">
              <w:t xml:space="preserve"> to compose </w:t>
            </w:r>
            <w:r w:rsidR="005B4A3E">
              <w:t xml:space="preserve">a text </w:t>
            </w:r>
            <w:r w:rsidR="001B00AC">
              <w:t xml:space="preserve">using </w:t>
            </w:r>
            <w:r w:rsidR="005B4A3E">
              <w:t>new knowledge and skills acquired from the model text</w:t>
            </w:r>
            <w:r w:rsidR="00257BA5">
              <w:t>.</w:t>
            </w:r>
          </w:p>
          <w:p w14:paraId="4089467F" w14:textId="6FDD87E4" w:rsidR="00A1487C" w:rsidRDefault="006705B5" w:rsidP="00CF64BC">
            <w:pPr>
              <w:pStyle w:val="FeatureBox2"/>
              <w:cnfStyle w:val="000000100000" w:firstRow="0" w:lastRow="0" w:firstColumn="0" w:lastColumn="0" w:oddVBand="0" w:evenVBand="0" w:oddHBand="1" w:evenHBand="0" w:firstRowFirstColumn="0" w:firstRowLastColumn="0" w:lastRowFirstColumn="0" w:lastRowLastColumn="0"/>
            </w:pPr>
            <w:r>
              <w:rPr>
                <w:b/>
                <w:bCs/>
              </w:rPr>
              <w:t xml:space="preserve">Teacher </w:t>
            </w:r>
            <w:proofErr w:type="gramStart"/>
            <w:r>
              <w:rPr>
                <w:b/>
                <w:bCs/>
              </w:rPr>
              <w:t>note</w:t>
            </w:r>
            <w:proofErr w:type="gramEnd"/>
            <w:r>
              <w:rPr>
                <w:b/>
                <w:bCs/>
              </w:rPr>
              <w:t xml:space="preserve">: </w:t>
            </w:r>
            <w:r w:rsidR="00D95A2C" w:rsidRPr="003B68A3">
              <w:t>the activities within this sequence</w:t>
            </w:r>
            <w:r w:rsidR="004802D6" w:rsidRPr="003B68A3">
              <w:t xml:space="preserve"> </w:t>
            </w:r>
            <w:r w:rsidR="008F71CC" w:rsidRPr="003B68A3">
              <w:t xml:space="preserve">support students to write </w:t>
            </w:r>
            <w:r w:rsidR="00230BDC" w:rsidRPr="003B68A3">
              <w:t>the transcript of an interview respo</w:t>
            </w:r>
            <w:r w:rsidR="002238B7" w:rsidRPr="003B68A3">
              <w:t xml:space="preserve">nse as Jennifer Wong, the composer of </w:t>
            </w:r>
            <w:r w:rsidR="00212640">
              <w:t>‘</w:t>
            </w:r>
            <w:r w:rsidR="002238B7" w:rsidRPr="003B68A3">
              <w:t>Swimming with Dolphins</w:t>
            </w:r>
            <w:r w:rsidR="00212640">
              <w:t>’</w:t>
            </w:r>
            <w:r w:rsidR="002238B7" w:rsidRPr="002E685B">
              <w:t xml:space="preserve">. </w:t>
            </w:r>
            <w:r w:rsidR="00C2649D" w:rsidRPr="002A30AB">
              <w:t xml:space="preserve">An actual </w:t>
            </w:r>
            <w:r w:rsidR="00272661" w:rsidRPr="002A30AB">
              <w:t>response from the composer is used as a model text, and students</w:t>
            </w:r>
            <w:r w:rsidR="00840301" w:rsidRPr="002A30AB">
              <w:t xml:space="preserve"> are guided to investigate </w:t>
            </w:r>
            <w:r w:rsidR="00B204FC">
              <w:t>the writer’s</w:t>
            </w:r>
            <w:r w:rsidR="00840301" w:rsidRPr="002A30AB">
              <w:t xml:space="preserve"> use of </w:t>
            </w:r>
            <w:r w:rsidR="00BC75AD" w:rsidRPr="002A30AB">
              <w:t xml:space="preserve">language </w:t>
            </w:r>
            <w:r w:rsidR="00AB7D27" w:rsidRPr="002A30AB">
              <w:t>forms and</w:t>
            </w:r>
            <w:r w:rsidR="00BC75AD" w:rsidRPr="002A30AB">
              <w:t xml:space="preserve"> features appropriate to the </w:t>
            </w:r>
            <w:r w:rsidR="00B204FC">
              <w:t>text</w:t>
            </w:r>
            <w:r w:rsidR="00453081" w:rsidRPr="002A30AB">
              <w:t xml:space="preserve">, many of which have been the focus of teaching and learning </w:t>
            </w:r>
            <w:r w:rsidR="00AB7D27" w:rsidRPr="002A30AB">
              <w:t>activities</w:t>
            </w:r>
            <w:r w:rsidR="00453081" w:rsidRPr="002A30AB">
              <w:t xml:space="preserve"> </w:t>
            </w:r>
            <w:r w:rsidR="00AB7D27" w:rsidRPr="002A30AB">
              <w:t>in this</w:t>
            </w:r>
            <w:r w:rsidR="00453081" w:rsidRPr="002A30AB">
              <w:t xml:space="preserve"> </w:t>
            </w:r>
            <w:r w:rsidR="0098770E">
              <w:t>p</w:t>
            </w:r>
            <w:r w:rsidR="00453081" w:rsidRPr="002A30AB">
              <w:t xml:space="preserve">hase. </w:t>
            </w:r>
            <w:r w:rsidR="00E24A61" w:rsidRPr="002A30AB">
              <w:t xml:space="preserve">The core </w:t>
            </w:r>
            <w:r w:rsidR="00AB7D27" w:rsidRPr="002A30AB">
              <w:t>formative task then invites students to practise new skills</w:t>
            </w:r>
            <w:r w:rsidR="00564054" w:rsidRPr="002A30AB">
              <w:t xml:space="preserve"> in a structured composition</w:t>
            </w:r>
            <w:r w:rsidR="00165661" w:rsidRPr="002A30AB">
              <w:t xml:space="preserve"> influenced by the </w:t>
            </w:r>
            <w:r w:rsidR="002A30AB" w:rsidRPr="002A30AB">
              <w:t>model text.</w:t>
            </w:r>
            <w:r w:rsidR="00431335">
              <w:t xml:space="preserve"> </w:t>
            </w:r>
          </w:p>
          <w:p w14:paraId="0B38C1B7" w14:textId="11082869" w:rsidR="00431335" w:rsidRPr="00431335" w:rsidRDefault="00A1487C" w:rsidP="00CF64BC">
            <w:pPr>
              <w:pStyle w:val="FeatureBox2"/>
              <w:cnfStyle w:val="000000100000" w:firstRow="0" w:lastRow="0" w:firstColumn="0" w:lastColumn="0" w:oddVBand="0" w:evenVBand="0" w:oddHBand="1" w:evenHBand="0" w:firstRowFirstColumn="0" w:firstRowLastColumn="0" w:lastRowFirstColumn="0" w:lastRowLastColumn="0"/>
            </w:pPr>
            <w:r>
              <w:t>Th</w:t>
            </w:r>
            <w:r w:rsidRPr="00A677D1">
              <w:t xml:space="preserve">e accompanying resource </w:t>
            </w:r>
            <w:r w:rsidRPr="00A677D1">
              <w:rPr>
                <w:b/>
              </w:rPr>
              <w:t xml:space="preserve">Phase 4, Core formative task 4 – Jennifer Wong podcast – PowerPoint </w:t>
            </w:r>
            <w:r w:rsidRPr="00A677D1">
              <w:t xml:space="preserve">contains a recording of an interview with the author in a way that demonstrates the key features of the podcast form. It provides valuable and engaging information about the writer, </w:t>
            </w:r>
            <w:r w:rsidR="00B204FC">
              <w:t xml:space="preserve">the </w:t>
            </w:r>
            <w:r w:rsidRPr="00A677D1">
              <w:t xml:space="preserve">text and the ways in which </w:t>
            </w:r>
            <w:r>
              <w:t xml:space="preserve">it was </w:t>
            </w:r>
            <w:r w:rsidRPr="00A677D1">
              <w:lastRenderedPageBreak/>
              <w:t>written.</w:t>
            </w:r>
          </w:p>
          <w:p w14:paraId="7BC29A3F" w14:textId="2AEF7600" w:rsidR="00D67CDF" w:rsidRPr="00E84F87" w:rsidRDefault="008B0605" w:rsidP="00080BDD">
            <w:pPr>
              <w:cnfStyle w:val="000000100000" w:firstRow="0" w:lastRow="0" w:firstColumn="0" w:lastColumn="0" w:oddVBand="0" w:evenVBand="0" w:oddHBand="1" w:evenHBand="0" w:firstRowFirstColumn="0" w:firstRowLastColumn="0" w:lastRowFirstColumn="0" w:lastRowLastColumn="0"/>
              <w:rPr>
                <w:rStyle w:val="Strong"/>
              </w:rPr>
            </w:pPr>
            <w:r w:rsidRPr="00E84F87">
              <w:rPr>
                <w:rStyle w:val="Strong"/>
              </w:rPr>
              <w:t>Reading and responding to the model text</w:t>
            </w:r>
            <w:r w:rsidR="0075770B" w:rsidRPr="00E84F87">
              <w:rPr>
                <w:rStyle w:val="Strong"/>
              </w:rPr>
              <w:t xml:space="preserve"> </w:t>
            </w:r>
          </w:p>
          <w:p w14:paraId="5F70EB2D" w14:textId="40188687" w:rsidR="00432A45" w:rsidRDefault="009D1FAB" w:rsidP="004973E0">
            <w:pPr>
              <w:pStyle w:val="ListBullet"/>
              <w:cnfStyle w:val="000000100000" w:firstRow="0" w:lastRow="0" w:firstColumn="0" w:lastColumn="0" w:oddVBand="0" w:evenVBand="0" w:oddHBand="1" w:evenHBand="0" w:firstRowFirstColumn="0" w:firstRowLastColumn="0" w:lastRowFirstColumn="0" w:lastRowLastColumn="0"/>
            </w:pPr>
            <w:r w:rsidRPr="00EF1107">
              <w:rPr>
                <w:rStyle w:val="Strong"/>
              </w:rPr>
              <w:t>Exploring the interview question to prepare for reading</w:t>
            </w:r>
            <w:r>
              <w:t xml:space="preserve"> – students </w:t>
            </w:r>
            <w:r w:rsidR="00D672FB">
              <w:t>are given the interview question (sup</w:t>
            </w:r>
            <w:r w:rsidR="0020522A">
              <w:t xml:space="preserve">plied within </w:t>
            </w:r>
            <w:r w:rsidR="0020522A" w:rsidRPr="00E71BB1">
              <w:rPr>
                <w:rStyle w:val="Strong"/>
              </w:rPr>
              <w:t xml:space="preserve">Phase 4, resource </w:t>
            </w:r>
            <w:r w:rsidR="00B15236" w:rsidRPr="00E71BB1">
              <w:rPr>
                <w:rStyle w:val="Strong"/>
              </w:rPr>
              <w:t>5</w:t>
            </w:r>
            <w:r w:rsidR="0020522A" w:rsidRPr="00E71BB1">
              <w:rPr>
                <w:rStyle w:val="Strong"/>
              </w:rPr>
              <w:t xml:space="preserve"> –</w:t>
            </w:r>
            <w:r w:rsidR="00407241">
              <w:rPr>
                <w:rStyle w:val="Strong"/>
              </w:rPr>
              <w:t xml:space="preserve"> response to</w:t>
            </w:r>
            <w:r w:rsidR="0020522A" w:rsidRPr="00E71BB1">
              <w:rPr>
                <w:rStyle w:val="Strong"/>
              </w:rPr>
              <w:t xml:space="preserve"> podcast interview question</w:t>
            </w:r>
            <w:r w:rsidR="0020522A">
              <w:t>)</w:t>
            </w:r>
            <w:r w:rsidR="001C2F3F">
              <w:t xml:space="preserve"> and brainstorm</w:t>
            </w:r>
            <w:r w:rsidR="00EC7962">
              <w:t xml:space="preserve"> ideas</w:t>
            </w:r>
            <w:r w:rsidR="007D04E2">
              <w:t xml:space="preserve"> with a partner. </w:t>
            </w:r>
            <w:r w:rsidR="00FD5FBF">
              <w:t>They</w:t>
            </w:r>
          </w:p>
          <w:p w14:paraId="2A8AD890" w14:textId="7B1EDC14" w:rsidR="00432A45" w:rsidRDefault="002B1A3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jot down ideas for what the ‘relationship’ between </w:t>
            </w:r>
            <w:r w:rsidR="00CA24B9">
              <w:t>writer and reader might be in a non</w:t>
            </w:r>
            <w:r w:rsidR="006354BA">
              <w:t>-</w:t>
            </w:r>
            <w:r w:rsidR="00CA24B9">
              <w:t>fiction text</w:t>
            </w:r>
          </w:p>
          <w:p w14:paraId="18ECF6E4" w14:textId="48C78D77" w:rsidR="007259CA" w:rsidRDefault="007047BA"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predict the ideas that Jennifer Wong might cover in her response.</w:t>
            </w:r>
          </w:p>
          <w:p w14:paraId="17FABD80" w14:textId="6F64EA75" w:rsidR="006779BD" w:rsidRDefault="00AE1641" w:rsidP="006A6EF2">
            <w:pPr>
              <w:pStyle w:val="ListBullet"/>
              <w:cnfStyle w:val="000000100000" w:firstRow="0" w:lastRow="0" w:firstColumn="0" w:lastColumn="0" w:oddVBand="0" w:evenVBand="0" w:oddHBand="1" w:evenHBand="0" w:firstRowFirstColumn="0" w:firstRowLastColumn="0" w:lastRowFirstColumn="0" w:lastRowLastColumn="0"/>
            </w:pPr>
            <w:r w:rsidRPr="00EF1107">
              <w:rPr>
                <w:rStyle w:val="Strong"/>
              </w:rPr>
              <w:t>Examining morphology to deal with challenging vocabulary</w:t>
            </w:r>
            <w:r w:rsidR="000B49F5">
              <w:t xml:space="preserve"> – students </w:t>
            </w:r>
            <w:r w:rsidR="00A741CA">
              <w:t>follow the activity instr</w:t>
            </w:r>
            <w:r w:rsidR="00843C7E">
              <w:t xml:space="preserve">uctions under ‘Morphology’ </w:t>
            </w:r>
            <w:r w:rsidR="003F2214">
              <w:t xml:space="preserve">in </w:t>
            </w:r>
            <w:r w:rsidR="006C20C3" w:rsidRPr="004C0637">
              <w:rPr>
                <w:rStyle w:val="Strong"/>
              </w:rPr>
              <w:t>Core formative task 4 – writing a podcast interview response from the perspective of the author</w:t>
            </w:r>
            <w:r w:rsidR="004C0637">
              <w:rPr>
                <w:rStyle w:val="Strong"/>
              </w:rPr>
              <w:t>.</w:t>
            </w:r>
            <w:r w:rsidR="006C20C3" w:rsidRPr="006C20C3">
              <w:t xml:space="preserve"> </w:t>
            </w:r>
            <w:r w:rsidR="000B36CA">
              <w:t xml:space="preserve">They </w:t>
            </w:r>
            <w:r w:rsidR="00151AFB">
              <w:t>analyse the structure of 3 key words from the text (</w:t>
            </w:r>
            <w:r w:rsidR="00D16750">
              <w:t>credibility</w:t>
            </w:r>
            <w:r w:rsidR="006779BD">
              <w:t xml:space="preserve">, </w:t>
            </w:r>
            <w:r w:rsidR="006354BA">
              <w:t xml:space="preserve">absurdity </w:t>
            </w:r>
            <w:r w:rsidR="00DB4DE9">
              <w:t>and comedic)</w:t>
            </w:r>
            <w:r w:rsidR="007F5DAE">
              <w:t xml:space="preserve"> to understand the meaning and how the part of speech is constructed.</w:t>
            </w:r>
          </w:p>
          <w:p w14:paraId="1A69CE3A" w14:textId="0113A6D2" w:rsidR="00264F9A" w:rsidRDefault="00E828B3" w:rsidP="00AA6297">
            <w:pPr>
              <w:pStyle w:val="ListBullet"/>
              <w:cnfStyle w:val="000000100000" w:firstRow="0" w:lastRow="0" w:firstColumn="0" w:lastColumn="0" w:oddVBand="0" w:evenVBand="0" w:oddHBand="1" w:evenHBand="0" w:firstRowFirstColumn="0" w:firstRowLastColumn="0" w:lastRowFirstColumn="0" w:lastRowLastColumn="0"/>
            </w:pPr>
            <w:r w:rsidRPr="00B50783">
              <w:rPr>
                <w:b/>
                <w:bCs/>
              </w:rPr>
              <w:t>Reading the model text</w:t>
            </w:r>
            <w:r>
              <w:t xml:space="preserve"> </w:t>
            </w:r>
            <w:r w:rsidR="00E239FC">
              <w:t>–</w:t>
            </w:r>
            <w:r>
              <w:t xml:space="preserve"> students</w:t>
            </w:r>
            <w:r w:rsidR="00E239FC">
              <w:t xml:space="preserve"> </w:t>
            </w:r>
            <w:r w:rsidR="00D77AC5">
              <w:t xml:space="preserve">read </w:t>
            </w:r>
            <w:r w:rsidR="00AD1295">
              <w:t>the response transcript</w:t>
            </w:r>
            <w:r w:rsidR="00DE275D">
              <w:t xml:space="preserve"> within </w:t>
            </w:r>
            <w:r w:rsidR="00DE275D" w:rsidRPr="00EB6A17">
              <w:rPr>
                <w:b/>
                <w:bCs/>
              </w:rPr>
              <w:t xml:space="preserve">Phase 4, resource </w:t>
            </w:r>
            <w:r w:rsidR="00B15236">
              <w:rPr>
                <w:b/>
                <w:bCs/>
              </w:rPr>
              <w:t>5</w:t>
            </w:r>
            <w:r w:rsidR="00DE275D" w:rsidRPr="00EB6A17">
              <w:rPr>
                <w:b/>
                <w:bCs/>
              </w:rPr>
              <w:t xml:space="preserve"> – </w:t>
            </w:r>
            <w:r w:rsidR="00093418">
              <w:rPr>
                <w:rStyle w:val="Strong"/>
              </w:rPr>
              <w:t>response to</w:t>
            </w:r>
            <w:r w:rsidR="00093418" w:rsidRPr="00E71BB1">
              <w:rPr>
                <w:rStyle w:val="Strong"/>
              </w:rPr>
              <w:t xml:space="preserve"> podcast interview question</w:t>
            </w:r>
            <w:r w:rsidR="00EE58B7">
              <w:t xml:space="preserve"> noting whether their </w:t>
            </w:r>
            <w:r w:rsidR="00B50783">
              <w:t>predictions</w:t>
            </w:r>
            <w:r w:rsidR="00EE58B7">
              <w:t xml:space="preserve"> were accurate and highlighting</w:t>
            </w:r>
            <w:r w:rsidR="00B8466A">
              <w:t xml:space="preserve"> key phrase</w:t>
            </w:r>
            <w:r w:rsidR="00EB6A17">
              <w:t>s</w:t>
            </w:r>
            <w:r w:rsidR="00B8466A">
              <w:t xml:space="preserve"> that </w:t>
            </w:r>
            <w:r w:rsidR="00B8466A">
              <w:lastRenderedPageBreak/>
              <w:t>create a ‘relationship’ between writer and reader</w:t>
            </w:r>
            <w:r w:rsidR="00B50783">
              <w:t xml:space="preserve"> in this model text.</w:t>
            </w:r>
            <w:r w:rsidR="005702D2">
              <w:t xml:space="preserve"> Students </w:t>
            </w:r>
            <w:r w:rsidR="000F1688">
              <w:t>contribute</w:t>
            </w:r>
            <w:r w:rsidR="005702D2">
              <w:t xml:space="preserve"> to class discussion</w:t>
            </w:r>
            <w:r w:rsidR="000F1688">
              <w:t xml:space="preserve"> ab</w:t>
            </w:r>
            <w:r w:rsidR="00565A8D">
              <w:t>o</w:t>
            </w:r>
            <w:r w:rsidR="000F1688">
              <w:t>ut these 2 topics.</w:t>
            </w:r>
          </w:p>
          <w:p w14:paraId="361D2008" w14:textId="7D8CB788" w:rsidR="00DF3D06" w:rsidRPr="00E24388" w:rsidRDefault="00DF3D06" w:rsidP="00E24388">
            <w:pPr>
              <w:cnfStyle w:val="000000100000" w:firstRow="0" w:lastRow="0" w:firstColumn="0" w:lastColumn="0" w:oddVBand="0" w:evenVBand="0" w:oddHBand="1" w:evenHBand="0" w:firstRowFirstColumn="0" w:firstRowLastColumn="0" w:lastRowFirstColumn="0" w:lastRowLastColumn="0"/>
              <w:rPr>
                <w:rStyle w:val="Strong"/>
              </w:rPr>
            </w:pPr>
            <w:r w:rsidRPr="00E24388">
              <w:rPr>
                <w:rStyle w:val="Strong"/>
              </w:rPr>
              <w:t>Analysing the model text to prepare for composing</w:t>
            </w:r>
          </w:p>
          <w:p w14:paraId="5FC8E12F" w14:textId="2E71205C" w:rsidR="0090151E" w:rsidRDefault="0090151E" w:rsidP="0090151E">
            <w:pPr>
              <w:pStyle w:val="ListBullet"/>
              <w:cnfStyle w:val="000000100000" w:firstRow="0" w:lastRow="0" w:firstColumn="0" w:lastColumn="0" w:oddVBand="0" w:evenVBand="0" w:oddHBand="1" w:evenHBand="0" w:firstRowFirstColumn="0" w:firstRowLastColumn="0" w:lastRowFirstColumn="0" w:lastRowLastColumn="0"/>
            </w:pPr>
            <w:r w:rsidRPr="008B3F5C">
              <w:rPr>
                <w:b/>
                <w:bCs/>
              </w:rPr>
              <w:t>Analys</w:t>
            </w:r>
            <w:r w:rsidR="00CC4396" w:rsidRPr="008B3F5C">
              <w:rPr>
                <w:b/>
                <w:bCs/>
              </w:rPr>
              <w:t>ing the writer’s choice of language forms and features</w:t>
            </w:r>
            <w:r w:rsidR="00CC4396">
              <w:t xml:space="preserve"> – students </w:t>
            </w:r>
            <w:r w:rsidR="00E659E6">
              <w:t xml:space="preserve">match textual evidence with </w:t>
            </w:r>
            <w:r w:rsidR="00F21C9D">
              <w:t xml:space="preserve">3 key </w:t>
            </w:r>
            <w:r w:rsidR="00C321E0">
              <w:t xml:space="preserve">features </w:t>
            </w:r>
            <w:r w:rsidR="001D29B8">
              <w:t>of the model text</w:t>
            </w:r>
            <w:r w:rsidR="007821DF">
              <w:t xml:space="preserve"> </w:t>
            </w:r>
            <w:r w:rsidR="007821DF" w:rsidRPr="007821DF">
              <w:rPr>
                <w:b/>
                <w:bCs/>
              </w:rPr>
              <w:t xml:space="preserve">Phase 4, resource 5 – </w:t>
            </w:r>
            <w:r w:rsidR="00093418">
              <w:rPr>
                <w:rStyle w:val="Strong"/>
              </w:rPr>
              <w:t>response to</w:t>
            </w:r>
            <w:r w:rsidR="00093418" w:rsidRPr="00E71BB1">
              <w:rPr>
                <w:rStyle w:val="Strong"/>
              </w:rPr>
              <w:t xml:space="preserve"> podcast interview question</w:t>
            </w:r>
            <w:r w:rsidR="00C321E0" w:rsidRPr="007821DF">
              <w:rPr>
                <w:b/>
                <w:bCs/>
              </w:rPr>
              <w:t>:</w:t>
            </w:r>
            <w:r w:rsidR="00C321E0">
              <w:t xml:space="preserve"> passive and activ</w:t>
            </w:r>
            <w:r w:rsidR="003A29F4">
              <w:t xml:space="preserve">e voice, </w:t>
            </w:r>
            <w:r w:rsidR="00AD061F">
              <w:t>text connectives</w:t>
            </w:r>
            <w:r w:rsidR="00753F72">
              <w:t xml:space="preserve">, and </w:t>
            </w:r>
            <w:r w:rsidR="00AD061F">
              <w:t>inclusive language</w:t>
            </w:r>
            <w:r w:rsidR="00753F72">
              <w:t>.</w:t>
            </w:r>
          </w:p>
          <w:p w14:paraId="2347F915" w14:textId="71E1CA6C" w:rsidR="007D46B4" w:rsidRDefault="004F5D66" w:rsidP="00C30BCB">
            <w:pPr>
              <w:pStyle w:val="ListBullet"/>
              <w:cnfStyle w:val="000000100000" w:firstRow="0" w:lastRow="0" w:firstColumn="0" w:lastColumn="0" w:oddVBand="0" w:evenVBand="0" w:oddHBand="1" w:evenHBand="0" w:firstRowFirstColumn="0" w:firstRowLastColumn="0" w:lastRowFirstColumn="0" w:lastRowLastColumn="0"/>
            </w:pPr>
            <w:r w:rsidRPr="00753877">
              <w:rPr>
                <w:b/>
                <w:bCs/>
              </w:rPr>
              <w:t>Composing</w:t>
            </w:r>
            <w:r w:rsidR="00E769F6" w:rsidRPr="00753877">
              <w:rPr>
                <w:b/>
                <w:bCs/>
              </w:rPr>
              <w:t xml:space="preserve"> </w:t>
            </w:r>
            <w:r w:rsidR="0009043B">
              <w:rPr>
                <w:b/>
                <w:bCs/>
              </w:rPr>
              <w:t>C</w:t>
            </w:r>
            <w:r w:rsidR="00E769F6" w:rsidRPr="00753877">
              <w:rPr>
                <w:b/>
                <w:bCs/>
              </w:rPr>
              <w:t xml:space="preserve">ore formative task </w:t>
            </w:r>
            <w:r w:rsidR="00766F23">
              <w:rPr>
                <w:b/>
                <w:bCs/>
              </w:rPr>
              <w:t>4</w:t>
            </w:r>
            <w:r w:rsidR="00E769F6">
              <w:t xml:space="preserve"> – students </w:t>
            </w:r>
            <w:r w:rsidR="009B5E78">
              <w:t>write 3 more questions that they would ask of the composer</w:t>
            </w:r>
            <w:r w:rsidR="007D46B4">
              <w:t>. They:</w:t>
            </w:r>
          </w:p>
          <w:p w14:paraId="60F1309A" w14:textId="63AC3A65" w:rsidR="007D46B4" w:rsidRDefault="0019155C" w:rsidP="007D46B4">
            <w:pPr>
              <w:pStyle w:val="ListBullet2"/>
              <w:cnfStyle w:val="000000100000" w:firstRow="0" w:lastRow="0" w:firstColumn="0" w:lastColumn="0" w:oddVBand="0" w:evenVBand="0" w:oddHBand="1" w:evenHBand="0" w:firstRowFirstColumn="0" w:firstRowLastColumn="0" w:lastRowFirstColumn="0" w:lastRowLastColumn="0"/>
            </w:pPr>
            <w:bookmarkStart w:id="78" w:name="_Hlk172098274"/>
            <w:r w:rsidRPr="0019155C">
              <w:t>a</w:t>
            </w:r>
            <w:r w:rsidR="0096787A">
              <w:t>nswer one of their questions ‘as’ Jennifer Wong</w:t>
            </w:r>
            <w:r>
              <w:t xml:space="preserve"> in a paragraph length text of between 150 </w:t>
            </w:r>
            <w:r w:rsidR="00CE6D2B">
              <w:t xml:space="preserve">to </w:t>
            </w:r>
            <w:r>
              <w:t>200 words</w:t>
            </w:r>
          </w:p>
          <w:p w14:paraId="078652B6" w14:textId="0A2A7DFD" w:rsidR="007558A4" w:rsidRPr="00C30BCB" w:rsidRDefault="00E93171" w:rsidP="007D46B4">
            <w:pPr>
              <w:pStyle w:val="ListBullet2"/>
              <w:cnfStyle w:val="000000100000" w:firstRow="0" w:lastRow="0" w:firstColumn="0" w:lastColumn="0" w:oddVBand="0" w:evenVBand="0" w:oddHBand="1" w:evenHBand="0" w:firstRowFirstColumn="0" w:firstRowLastColumn="0" w:lastRowFirstColumn="0" w:lastRowLastColumn="0"/>
            </w:pPr>
            <w:r>
              <w:t xml:space="preserve">incorporate, as appropriate, </w:t>
            </w:r>
            <w:r w:rsidR="00F80D0B">
              <w:t xml:space="preserve">active and </w:t>
            </w:r>
            <w:r>
              <w:t>passive voice, text connectives, inclusive language and descript</w:t>
            </w:r>
            <w:r w:rsidR="003C2D08">
              <w:t>i</w:t>
            </w:r>
            <w:r>
              <w:t>ve writing</w:t>
            </w:r>
            <w:r w:rsidR="003C2D08">
              <w:t xml:space="preserve"> (explored earlier in this </w:t>
            </w:r>
            <w:r w:rsidR="004465BC">
              <w:t>p</w:t>
            </w:r>
            <w:r w:rsidR="003C2D08" w:rsidRPr="001620E5">
              <w:t>ha</w:t>
            </w:r>
            <w:r w:rsidR="003C2D08">
              <w:t>se).</w:t>
            </w:r>
            <w:bookmarkEnd w:id="78"/>
          </w:p>
        </w:tc>
        <w:tc>
          <w:tcPr>
            <w:tcW w:w="1047" w:type="pct"/>
          </w:tcPr>
          <w:p w14:paraId="32B8C6DC" w14:textId="77777777" w:rsidR="00593B74" w:rsidRPr="001117E2" w:rsidRDefault="00593B74" w:rsidP="00593B74">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75B1AF80" w14:textId="77777777" w:rsidR="00593B74" w:rsidRDefault="00593B74" w:rsidP="00593B7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6ECF050F" w14:textId="477425C3" w:rsidR="00DA398E" w:rsidRDefault="00BE7BF5" w:rsidP="00BE7BF5">
            <w:pPr>
              <w:pStyle w:val="ListBullet"/>
              <w:cnfStyle w:val="000000100000" w:firstRow="0" w:lastRow="0" w:firstColumn="0" w:lastColumn="0" w:oddVBand="0" w:evenVBand="0" w:oddHBand="1" w:evenHBand="0" w:firstRowFirstColumn="0" w:firstRowLastColumn="0" w:lastRowFirstColumn="0" w:lastRowLastColumn="0"/>
            </w:pPr>
            <w:r>
              <w:t>a</w:t>
            </w:r>
            <w:r w:rsidR="00DA398E">
              <w:t xml:space="preserve">nalyse the morphology of key </w:t>
            </w:r>
            <w:r w:rsidR="00DA398E">
              <w:lastRenderedPageBreak/>
              <w:t>words and apply their learning to new vocabulary</w:t>
            </w:r>
          </w:p>
          <w:p w14:paraId="2A4B3F07" w14:textId="2E1EAA8E" w:rsidR="006A4859" w:rsidRDefault="00BE7BF5" w:rsidP="00BE7BF5">
            <w:pPr>
              <w:pStyle w:val="ListBullet"/>
              <w:cnfStyle w:val="000000100000" w:firstRow="0" w:lastRow="0" w:firstColumn="0" w:lastColumn="0" w:oddVBand="0" w:evenVBand="0" w:oddHBand="1" w:evenHBand="0" w:firstRowFirstColumn="0" w:firstRowLastColumn="0" w:lastRowFirstColumn="0" w:lastRowLastColumn="0"/>
            </w:pPr>
            <w:r>
              <w:t>a</w:t>
            </w:r>
            <w:r w:rsidR="006A4859">
              <w:t>nnotate, analyse and practise the use of target language forms and features</w:t>
            </w:r>
          </w:p>
          <w:p w14:paraId="63FAE81B" w14:textId="34A8B92C" w:rsidR="003E197E" w:rsidRDefault="00BE7BF5" w:rsidP="00BE7BF5">
            <w:pPr>
              <w:pStyle w:val="ListBullet"/>
              <w:cnfStyle w:val="000000100000" w:firstRow="0" w:lastRow="0" w:firstColumn="0" w:lastColumn="0" w:oddVBand="0" w:evenVBand="0" w:oddHBand="1" w:evenHBand="0" w:firstRowFirstColumn="0" w:firstRowLastColumn="0" w:lastRowFirstColumn="0" w:lastRowLastColumn="0"/>
            </w:pPr>
            <w:r>
              <w:t>c</w:t>
            </w:r>
            <w:r w:rsidR="003E197E">
              <w:t>ompose</w:t>
            </w:r>
            <w:r w:rsidR="00E4650D">
              <w:t xml:space="preserve"> a response in the voice of the author to a podcast interview question</w:t>
            </w:r>
          </w:p>
          <w:p w14:paraId="01481AFB" w14:textId="7F28F9BD" w:rsidR="00930CDD" w:rsidRDefault="00D21E52" w:rsidP="00BE7BF5">
            <w:pPr>
              <w:pStyle w:val="ListBullet"/>
              <w:cnfStyle w:val="000000100000" w:firstRow="0" w:lastRow="0" w:firstColumn="0" w:lastColumn="0" w:oddVBand="0" w:evenVBand="0" w:oddHBand="1" w:evenHBand="0" w:firstRowFirstColumn="0" w:firstRowLastColumn="0" w:lastRowFirstColumn="0" w:lastRowLastColumn="0"/>
            </w:pPr>
            <w:r>
              <w:t xml:space="preserve">use </w:t>
            </w:r>
            <w:r w:rsidR="0063777F">
              <w:t xml:space="preserve">a range of </w:t>
            </w:r>
            <w:r w:rsidR="00F37313">
              <w:t>sentence</w:t>
            </w:r>
            <w:r w:rsidR="003E187B">
              <w:t xml:space="preserve">-level grammar and punctuation </w:t>
            </w:r>
            <w:r w:rsidR="00117006">
              <w:t>to clarify</w:t>
            </w:r>
            <w:r w:rsidR="00E433DD">
              <w:t xml:space="preserve"> </w:t>
            </w:r>
            <w:r w:rsidR="001B29B0">
              <w:t>meaning in a podcast</w:t>
            </w:r>
            <w:r w:rsidR="00886AA1">
              <w:t>.</w:t>
            </w:r>
          </w:p>
          <w:p w14:paraId="6D20B673" w14:textId="77777777" w:rsidR="00E730E5" w:rsidRPr="00E730E5" w:rsidRDefault="00593B74" w:rsidP="00E730E5">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4DD93DBB" w14:textId="77777777" w:rsidR="00593B74" w:rsidRDefault="00E730E5" w:rsidP="00103D93">
            <w:pPr>
              <w:pStyle w:val="Featurepink"/>
              <w:numPr>
                <w:ilvl w:val="0"/>
                <w:numId w:val="9"/>
              </w:numPr>
              <w:ind w:left="425" w:hanging="425"/>
              <w:cnfStyle w:val="000000100000" w:firstRow="0" w:lastRow="0" w:firstColumn="0" w:lastColumn="0" w:oddVBand="0" w:evenVBand="0" w:oddHBand="1" w:evenHBand="0" w:firstRowFirstColumn="0" w:firstRowLastColumn="0" w:lastRowFirstColumn="0" w:lastRowLastColumn="0"/>
              <w:rPr>
                <w:rStyle w:val="Strong"/>
                <w:b w:val="0"/>
                <w:bCs w:val="0"/>
              </w:rPr>
            </w:pPr>
            <w:r w:rsidRPr="00E730E5">
              <w:rPr>
                <w:rStyle w:val="Strong"/>
                <w:b w:val="0"/>
                <w:bCs w:val="0"/>
              </w:rPr>
              <w:lastRenderedPageBreak/>
              <w:t>[Record evaluation and registration information]</w:t>
            </w:r>
          </w:p>
          <w:p w14:paraId="471FD32E" w14:textId="77C5F8EC" w:rsidR="00C23472" w:rsidRPr="00C23472" w:rsidRDefault="00CF64BC" w:rsidP="00103D93">
            <w:pPr>
              <w:pStyle w:val="FeatureBox5"/>
              <w:cnfStyle w:val="000000100000" w:firstRow="0" w:lastRow="0" w:firstColumn="0" w:lastColumn="0" w:oddVBand="0" w:evenVBand="0" w:oddHBand="1" w:evenHBand="0" w:firstRowFirstColumn="0" w:firstRowLastColumn="0" w:lastRowFirstColumn="0" w:lastRowLastColumn="0"/>
            </w:pPr>
            <w:r>
              <w:rPr>
                <w:b/>
                <w:bCs/>
              </w:rPr>
              <w:t xml:space="preserve">Differentiation </w:t>
            </w:r>
            <w:proofErr w:type="gramStart"/>
            <w:r>
              <w:rPr>
                <w:b/>
                <w:bCs/>
              </w:rPr>
              <w:t>note</w:t>
            </w:r>
            <w:proofErr w:type="gramEnd"/>
            <w:r>
              <w:rPr>
                <w:b/>
                <w:bCs/>
              </w:rPr>
              <w:t>:</w:t>
            </w:r>
            <w:r w:rsidRPr="00A677D1">
              <w:t xml:space="preserve"> </w:t>
            </w:r>
            <w:r w:rsidRPr="00A677D1">
              <w:rPr>
                <w:b/>
              </w:rPr>
              <w:t>Phase</w:t>
            </w:r>
            <w:r w:rsidR="00774370">
              <w:rPr>
                <w:b/>
              </w:rPr>
              <w:t> </w:t>
            </w:r>
            <w:r w:rsidRPr="00A677D1">
              <w:rPr>
                <w:b/>
              </w:rPr>
              <w:t xml:space="preserve">4, Core formative task 4 – Jennifer Wong podcast – PowerPoint </w:t>
            </w:r>
            <w:r w:rsidRPr="00A677D1">
              <w:t xml:space="preserve">contains </w:t>
            </w:r>
            <w:r w:rsidR="00A1487C">
              <w:t xml:space="preserve">a </w:t>
            </w:r>
            <w:r>
              <w:t>series of sentence-level grammar and punctuation exercises to clarify meaning in writing a podcast transcript, including s</w:t>
            </w:r>
            <w:r w:rsidRPr="0015162F">
              <w:t xml:space="preserve">imple sentences, declarative sentences, exclamatory sentences, imperative sentences, adjectival clauses, adverbial clauses, agreement, </w:t>
            </w:r>
            <w:r w:rsidR="00630181">
              <w:t>p</w:t>
            </w:r>
            <w:r w:rsidRPr="0015162F">
              <w:t xml:space="preserve">repositions, articles, conjunctions, elaborated </w:t>
            </w:r>
            <w:r w:rsidRPr="0015162F">
              <w:lastRenderedPageBreak/>
              <w:t>noun groups and modal verbs.</w:t>
            </w:r>
            <w:r>
              <w:t xml:space="preserve"> </w:t>
            </w:r>
            <w:r w:rsidRPr="00A677D1">
              <w:t xml:space="preserve">Use </w:t>
            </w:r>
            <w:r w:rsidR="00FB698F">
              <w:t xml:space="preserve">sections of </w:t>
            </w:r>
            <w:r w:rsidRPr="00A677D1">
              <w:t>this</w:t>
            </w:r>
            <w:r w:rsidR="00515C09">
              <w:t>, where relevant to student needs,</w:t>
            </w:r>
            <w:r w:rsidRPr="00A677D1">
              <w:t xml:space="preserve"> to support students in the completion of Core formative task 4, and in their development of their formal </w:t>
            </w:r>
            <w:r w:rsidR="00BF515F">
              <w:t xml:space="preserve">assessment </w:t>
            </w:r>
            <w:r w:rsidRPr="00A677D1">
              <w:t>task.</w:t>
            </w:r>
            <w:r w:rsidR="00A1487C">
              <w:t xml:space="preserve"> </w:t>
            </w:r>
            <w:r w:rsidR="00A1487C" w:rsidRPr="00A1487C">
              <w:rPr>
                <w:b/>
                <w:bCs/>
              </w:rPr>
              <w:t xml:space="preserve">Phase 1, Core text 1 – </w:t>
            </w:r>
            <w:r w:rsidR="00A1487C" w:rsidRPr="00C778B1">
              <w:rPr>
                <w:b/>
                <w:bCs/>
                <w:i/>
                <w:iCs/>
              </w:rPr>
              <w:t>Short &amp; Curly</w:t>
            </w:r>
            <w:r w:rsidR="00A1487C" w:rsidRPr="00A1487C">
              <w:rPr>
                <w:b/>
                <w:bCs/>
              </w:rPr>
              <w:t xml:space="preserve"> podcast – BITE – Family Sacrifices transcript – PowerPoint</w:t>
            </w:r>
            <w:r w:rsidR="00A1487C" w:rsidRPr="00A677D1">
              <w:t xml:space="preserve"> </w:t>
            </w:r>
            <w:r w:rsidR="00A1487C">
              <w:t xml:space="preserve">also </w:t>
            </w:r>
            <w:r w:rsidR="00774370" w:rsidRPr="00A677D1">
              <w:t>support</w:t>
            </w:r>
            <w:r w:rsidR="00774370">
              <w:t xml:space="preserve">s </w:t>
            </w:r>
            <w:r w:rsidR="00A1487C">
              <w:t>literacy in context. Revisit this resource if necessary.</w:t>
            </w:r>
          </w:p>
        </w:tc>
      </w:tr>
      <w:tr w:rsidR="00B70513" w:rsidRPr="00D53A7A" w14:paraId="452B94D6" w14:textId="77777777" w:rsidTr="00EB4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pct"/>
          </w:tcPr>
          <w:p w14:paraId="23A59E73" w14:textId="37B5ED9B" w:rsidR="004261E2" w:rsidRPr="00202901" w:rsidRDefault="004261E2" w:rsidP="004261E2">
            <w:pPr>
              <w:rPr>
                <w:rStyle w:val="Strong"/>
                <w:b/>
                <w:bCs w:val="0"/>
              </w:rPr>
            </w:pPr>
            <w:r w:rsidRPr="00202901">
              <w:rPr>
                <w:rStyle w:val="Strong"/>
                <w:b/>
                <w:bCs w:val="0"/>
              </w:rPr>
              <w:lastRenderedPageBreak/>
              <w:t>EN4-EC</w:t>
            </w:r>
            <w:r w:rsidR="00E1525E">
              <w:rPr>
                <w:rStyle w:val="Strong"/>
                <w:b/>
                <w:bCs w:val="0"/>
              </w:rPr>
              <w:t>A</w:t>
            </w:r>
            <w:r w:rsidRPr="00202901">
              <w:rPr>
                <w:rStyle w:val="Strong"/>
                <w:b/>
                <w:bCs w:val="0"/>
              </w:rPr>
              <w:t>-01</w:t>
            </w:r>
          </w:p>
          <w:p w14:paraId="23BC59FA" w14:textId="616BB895" w:rsidR="004261E2" w:rsidRDefault="00E1525E" w:rsidP="004261E2">
            <w:pPr>
              <w:rPr>
                <w:rStyle w:val="Strong"/>
                <w:bCs w:val="0"/>
              </w:rPr>
            </w:pPr>
            <w:r>
              <w:rPr>
                <w:rStyle w:val="Strong"/>
                <w:b/>
                <w:bCs w:val="0"/>
              </w:rPr>
              <w:t>Sentence-level grammar and punctuation</w:t>
            </w:r>
          </w:p>
          <w:p w14:paraId="566F58C8" w14:textId="77777777" w:rsidR="008B4576" w:rsidRDefault="008B4576" w:rsidP="004F6BA6">
            <w:pPr>
              <w:rPr>
                <w:rStyle w:val="Strong"/>
                <w:b/>
              </w:rPr>
            </w:pPr>
            <w:r w:rsidRPr="008B4576">
              <w:rPr>
                <w:rStyle w:val="Strong"/>
              </w:rPr>
              <w:t>Experiment with applying a wide range of punctuation to support clarity and meaning, and to control pace and reader response</w:t>
            </w:r>
          </w:p>
          <w:p w14:paraId="0900BCB5" w14:textId="14492DD1" w:rsidR="006A0E37" w:rsidRPr="004F6BA6" w:rsidRDefault="009425E2" w:rsidP="004F6BA6">
            <w:r w:rsidRPr="004F6BA6">
              <w:t>EN4-ECB-01</w:t>
            </w:r>
          </w:p>
          <w:p w14:paraId="776E98DD" w14:textId="5F617FD0" w:rsidR="009425E2" w:rsidRPr="004F6BA6" w:rsidRDefault="009425E2" w:rsidP="004F6BA6">
            <w:r w:rsidRPr="004F6BA6">
              <w:t xml:space="preserve">Planning, </w:t>
            </w:r>
            <w:r w:rsidR="004F6BA6" w:rsidRPr="004F6BA6">
              <w:t>monitoring and revising</w:t>
            </w:r>
          </w:p>
          <w:p w14:paraId="4BFBB192" w14:textId="368C2FF5" w:rsidR="00783E8E" w:rsidRPr="00202901" w:rsidRDefault="004F6BA6" w:rsidP="00667725">
            <w:pPr>
              <w:rPr>
                <w:rStyle w:val="Strong"/>
                <w:bCs w:val="0"/>
              </w:rPr>
            </w:pPr>
            <w:r w:rsidRPr="004F6BA6">
              <w:rPr>
                <w:rStyle w:val="Strong"/>
              </w:rPr>
              <w:lastRenderedPageBreak/>
              <w:t>Engage with model texts to develop and refine features, structures and stylistic approaches in own work</w:t>
            </w:r>
          </w:p>
        </w:tc>
        <w:tc>
          <w:tcPr>
            <w:tcW w:w="2884" w:type="pct"/>
          </w:tcPr>
          <w:p w14:paraId="4DA22494" w14:textId="555E9725" w:rsidR="00B03C57" w:rsidRDefault="00B03C57" w:rsidP="00C30BCB">
            <w:pPr>
              <w:cnfStyle w:val="000000010000" w:firstRow="0" w:lastRow="0" w:firstColumn="0" w:lastColumn="0" w:oddVBand="0" w:evenVBand="0" w:oddHBand="0" w:evenHBand="1" w:firstRowFirstColumn="0" w:firstRowLastColumn="0" w:lastRowFirstColumn="0" w:lastRowLastColumn="0"/>
              <w:rPr>
                <w:rStyle w:val="Strong"/>
              </w:rPr>
            </w:pPr>
            <w:r w:rsidRPr="00F45496">
              <w:rPr>
                <w:rStyle w:val="Strong"/>
              </w:rPr>
              <w:lastRenderedPageBreak/>
              <w:t>Phase 4,</w:t>
            </w:r>
            <w:r>
              <w:rPr>
                <w:rStyle w:val="Strong"/>
              </w:rPr>
              <w:t xml:space="preserve"> sequence </w:t>
            </w:r>
            <w:r w:rsidR="00B159F0">
              <w:rPr>
                <w:rStyle w:val="Strong"/>
              </w:rPr>
              <w:t xml:space="preserve">8 </w:t>
            </w:r>
            <w:r>
              <w:rPr>
                <w:rStyle w:val="Strong"/>
              </w:rPr>
              <w:t>– revising and reflecting on the core formative task</w:t>
            </w:r>
          </w:p>
          <w:p w14:paraId="7EB8DDB8" w14:textId="77777777" w:rsidR="005F129B" w:rsidRPr="0019110A" w:rsidRDefault="005F129B" w:rsidP="005F129B">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151ED3E2" w14:textId="77777777" w:rsidR="005F129B" w:rsidRDefault="005F129B" w:rsidP="005F129B">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1A09E95D" w14:textId="58C66140" w:rsidR="00B03C57" w:rsidRDefault="00266772" w:rsidP="00867E1C">
            <w:pPr>
              <w:pStyle w:val="ListBullet"/>
              <w:cnfStyle w:val="000000010000" w:firstRow="0" w:lastRow="0" w:firstColumn="0" w:lastColumn="0" w:oddVBand="0" w:evenVBand="0" w:oddHBand="0" w:evenHBand="1" w:firstRowFirstColumn="0" w:firstRowLastColumn="0" w:lastRowFirstColumn="0" w:lastRowLastColumn="0"/>
            </w:pPr>
            <w:r>
              <w:t>be able to refine their use of punctuation</w:t>
            </w:r>
          </w:p>
          <w:p w14:paraId="4FF1F34D" w14:textId="318B5458" w:rsidR="00266772" w:rsidRDefault="00754805" w:rsidP="00867E1C">
            <w:pPr>
              <w:pStyle w:val="ListBullet"/>
              <w:cnfStyle w:val="000000010000" w:firstRow="0" w:lastRow="0" w:firstColumn="0" w:lastColumn="0" w:oddVBand="0" w:evenVBand="0" w:oddHBand="0" w:evenHBand="1" w:firstRowFirstColumn="0" w:firstRowLastColumn="0" w:lastRowFirstColumn="0" w:lastRowLastColumn="0"/>
            </w:pPr>
            <w:r>
              <w:t xml:space="preserve">understand differences in </w:t>
            </w:r>
            <w:r w:rsidR="00614438">
              <w:t>the style of non-fiction writing</w:t>
            </w:r>
            <w:r w:rsidR="00BF4EF7">
              <w:t xml:space="preserve"> in comparison to other styles.</w:t>
            </w:r>
          </w:p>
          <w:p w14:paraId="57D52FF4" w14:textId="7F16E84A" w:rsidR="00C30BCB" w:rsidRDefault="00C30BCB" w:rsidP="00C30BCB">
            <w:pPr>
              <w:cnfStyle w:val="000000010000" w:firstRow="0" w:lastRow="0" w:firstColumn="0" w:lastColumn="0" w:oddVBand="0" w:evenVBand="0" w:oddHBand="0" w:evenHBand="1" w:firstRowFirstColumn="0" w:firstRowLastColumn="0" w:lastRowFirstColumn="0" w:lastRowLastColumn="0"/>
            </w:pPr>
            <w:r w:rsidRPr="00264F9A">
              <w:rPr>
                <w:b/>
                <w:bCs/>
              </w:rPr>
              <w:t>Refining and reflecting on their composition</w:t>
            </w:r>
          </w:p>
          <w:p w14:paraId="289D8280" w14:textId="2B1CB00B" w:rsidR="00C30BCB" w:rsidRPr="00F45496" w:rsidRDefault="00C30BCB" w:rsidP="00C30BCB">
            <w:pPr>
              <w:pStyle w:val="ListBullet"/>
              <w:cnfStyle w:val="000000010000" w:firstRow="0" w:lastRow="0" w:firstColumn="0" w:lastColumn="0" w:oddVBand="0" w:evenVBand="0" w:oddHBand="0" w:evenHBand="1" w:firstRowFirstColumn="0" w:firstRowLastColumn="0" w:lastRowFirstColumn="0" w:lastRowLastColumn="0"/>
            </w:pPr>
            <w:r w:rsidRPr="002F51D7">
              <w:rPr>
                <w:b/>
                <w:bCs/>
              </w:rPr>
              <w:t>Developing punctuation use in texts</w:t>
            </w:r>
            <w:r w:rsidRPr="002F51D7">
              <w:t xml:space="preserve"> – students engage in </w:t>
            </w:r>
            <w:r>
              <w:t xml:space="preserve">applying punctuation </w:t>
            </w:r>
            <w:r w:rsidRPr="002F51D7">
              <w:t xml:space="preserve">using </w:t>
            </w:r>
            <w:r w:rsidRPr="00B611EB">
              <w:rPr>
                <w:b/>
                <w:bCs/>
              </w:rPr>
              <w:t xml:space="preserve">Phase 4, resource </w:t>
            </w:r>
            <w:r>
              <w:rPr>
                <w:b/>
                <w:bCs/>
              </w:rPr>
              <w:t>6</w:t>
            </w:r>
            <w:r w:rsidRPr="001E284F">
              <w:rPr>
                <w:b/>
                <w:bCs/>
              </w:rPr>
              <w:t xml:space="preserve"> –</w:t>
            </w:r>
            <w:r w:rsidRPr="00B611EB">
              <w:rPr>
                <w:b/>
                <w:bCs/>
              </w:rPr>
              <w:t xml:space="preserve"> punctuation development (using dashes and </w:t>
            </w:r>
            <w:r>
              <w:rPr>
                <w:b/>
                <w:bCs/>
              </w:rPr>
              <w:t>parenthese</w:t>
            </w:r>
            <w:r w:rsidRPr="00CF4156">
              <w:rPr>
                <w:b/>
                <w:bCs/>
              </w:rPr>
              <w:t>s</w:t>
            </w:r>
            <w:r w:rsidRPr="00B611EB">
              <w:t>)</w:t>
            </w:r>
            <w:r>
              <w:t xml:space="preserve">. </w:t>
            </w:r>
            <w:r w:rsidRPr="002F51D7">
              <w:t xml:space="preserve">The teacher </w:t>
            </w:r>
            <w:r>
              <w:t xml:space="preserve">has </w:t>
            </w:r>
            <w:r w:rsidRPr="002F51D7">
              <w:t>explicitly t</w:t>
            </w:r>
            <w:r>
              <w:t>aught</w:t>
            </w:r>
            <w:r w:rsidRPr="002F51D7">
              <w:t xml:space="preserve"> the </w:t>
            </w:r>
            <w:r>
              <w:t>usefulness of</w:t>
            </w:r>
            <w:r w:rsidRPr="002F51D7">
              <w:t xml:space="preserve"> </w:t>
            </w:r>
            <w:r>
              <w:t>dashes and parentheses for elaborating on ideas. S</w:t>
            </w:r>
            <w:r w:rsidRPr="002F51D7">
              <w:t xml:space="preserve">tudents add </w:t>
            </w:r>
            <w:r w:rsidRPr="00B611EB">
              <w:t xml:space="preserve">dashes and </w:t>
            </w:r>
            <w:r>
              <w:t>parentheses as appropriate</w:t>
            </w:r>
            <w:r w:rsidRPr="002F51D7">
              <w:t xml:space="preserve"> to </w:t>
            </w:r>
            <w:r>
              <w:t>their core formative task</w:t>
            </w:r>
            <w:r w:rsidRPr="002F51D7">
              <w:t xml:space="preserve"> and revise and </w:t>
            </w:r>
            <w:r w:rsidRPr="002F51D7">
              <w:lastRenderedPageBreak/>
              <w:t xml:space="preserve">refine </w:t>
            </w:r>
            <w:r>
              <w:t>the use of</w:t>
            </w:r>
            <w:r w:rsidRPr="002F51D7">
              <w:t xml:space="preserve"> sentence punctuation, comma</w:t>
            </w:r>
            <w:r>
              <w:t xml:space="preserve">s, </w:t>
            </w:r>
            <w:r w:rsidRPr="002F51D7">
              <w:t>ellips</w:t>
            </w:r>
            <w:r>
              <w:t>e</w:t>
            </w:r>
            <w:r w:rsidRPr="002F51D7">
              <w:t>s</w:t>
            </w:r>
            <w:r>
              <w:t xml:space="preserve">, </w:t>
            </w:r>
            <w:r w:rsidRPr="00B611EB">
              <w:t>das</w:t>
            </w:r>
            <w:r>
              <w:t>hes</w:t>
            </w:r>
            <w:r w:rsidRPr="00B611EB">
              <w:t xml:space="preserve"> and </w:t>
            </w:r>
            <w:r>
              <w:t>parentheses</w:t>
            </w:r>
            <w:r w:rsidRPr="002F51D7">
              <w:t xml:space="preserve"> in their own writing.</w:t>
            </w:r>
            <w:r>
              <w:t xml:space="preserve"> Note that answers for the earlier language activities are provided as </w:t>
            </w:r>
            <w:r w:rsidRPr="00896B25">
              <w:rPr>
                <w:b/>
                <w:bCs/>
              </w:rPr>
              <w:t xml:space="preserve">Phase 4, resource </w:t>
            </w:r>
            <w:r>
              <w:rPr>
                <w:b/>
                <w:bCs/>
              </w:rPr>
              <w:t>7</w:t>
            </w:r>
            <w:r w:rsidRPr="00896B25">
              <w:rPr>
                <w:b/>
                <w:bCs/>
              </w:rPr>
              <w:t xml:space="preserve"> – teacher support for Core formative task 4.</w:t>
            </w:r>
          </w:p>
          <w:p w14:paraId="11D814B2" w14:textId="0079E270" w:rsidR="00B70513" w:rsidRPr="00F45496" w:rsidRDefault="00C30BCB" w:rsidP="00445153">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801F06">
              <w:rPr>
                <w:b/>
                <w:bCs/>
              </w:rPr>
              <w:t>Assessing the usefulness of this</w:t>
            </w:r>
            <w:r>
              <w:rPr>
                <w:b/>
                <w:bCs/>
              </w:rPr>
              <w:t xml:space="preserve"> </w:t>
            </w:r>
            <w:r w:rsidRPr="003249B0">
              <w:rPr>
                <w:b/>
              </w:rPr>
              <w:t>core formative</w:t>
            </w:r>
            <w:r w:rsidRPr="00801F06">
              <w:rPr>
                <w:b/>
                <w:bCs/>
              </w:rPr>
              <w:t xml:space="preserve"> task for their formal assessment task</w:t>
            </w:r>
            <w:r>
              <w:t xml:space="preserve"> – students discuss the tone, style and structure of their response in comparison to the model text under the ‘Reflection and application’ heading</w:t>
            </w:r>
            <w:r w:rsidR="00F80D0B">
              <w:t xml:space="preserve"> in Core formative task 4</w:t>
            </w:r>
            <w:r>
              <w:t>. They then assess how this style of non-fiction writing compares to others they have investigated in this phase. In addition, they reflect on how this process will be useful for their formal assessment task.</w:t>
            </w:r>
          </w:p>
        </w:tc>
        <w:tc>
          <w:tcPr>
            <w:tcW w:w="1047" w:type="pct"/>
          </w:tcPr>
          <w:p w14:paraId="782FE4C9" w14:textId="77777777" w:rsidR="002417F9" w:rsidRPr="001117E2" w:rsidRDefault="002417F9" w:rsidP="002417F9">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6068F5FE" w14:textId="77777777" w:rsidR="002417F9" w:rsidRDefault="002417F9" w:rsidP="002417F9">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3C5EB663" w14:textId="337E32E6" w:rsidR="002417F9" w:rsidRDefault="002417F9" w:rsidP="002417F9">
            <w:pPr>
              <w:pStyle w:val="ListBullet"/>
              <w:cnfStyle w:val="000000010000" w:firstRow="0" w:lastRow="0" w:firstColumn="0" w:lastColumn="0" w:oddVBand="0" w:evenVBand="0" w:oddHBand="0" w:evenHBand="1" w:firstRowFirstColumn="0" w:firstRowLastColumn="0" w:lastRowFirstColumn="0" w:lastRowLastColumn="0"/>
            </w:pPr>
            <w:r w:rsidRPr="002417F9">
              <w:t>monitor and revise the use of punctuation in their composition</w:t>
            </w:r>
          </w:p>
          <w:p w14:paraId="67464F63" w14:textId="5113CED0" w:rsidR="002417F9" w:rsidRDefault="00824950" w:rsidP="002417F9">
            <w:pPr>
              <w:pStyle w:val="ListBullet"/>
              <w:cnfStyle w:val="000000010000" w:firstRow="0" w:lastRow="0" w:firstColumn="0" w:lastColumn="0" w:oddVBand="0" w:evenVBand="0" w:oddHBand="0" w:evenHBand="1" w:firstRowFirstColumn="0" w:firstRowLastColumn="0" w:lastRowFirstColumn="0" w:lastRowLastColumn="0"/>
            </w:pPr>
            <w:r>
              <w:t xml:space="preserve">engage in a discussion that compares their text to </w:t>
            </w:r>
            <w:r w:rsidR="00B2341B">
              <w:t>the model text.</w:t>
            </w:r>
          </w:p>
          <w:p w14:paraId="07437739" w14:textId="77777777" w:rsidR="004F6BA6" w:rsidRPr="00E730E5" w:rsidRDefault="004F6BA6" w:rsidP="004F6BA6">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299E9E4C" w14:textId="42417EE1" w:rsidR="00B70513" w:rsidRPr="001117E2" w:rsidRDefault="004F6BA6" w:rsidP="00103D93">
            <w:pPr>
              <w:pStyle w:val="FeatureBox3"/>
              <w:numPr>
                <w:ilvl w:val="0"/>
                <w:numId w:val="9"/>
              </w:numPr>
              <w:ind w:left="425" w:hanging="425"/>
              <w:cnfStyle w:val="000000010000" w:firstRow="0" w:lastRow="0" w:firstColumn="0" w:lastColumn="0" w:oddVBand="0" w:evenVBand="0" w:oddHBand="0" w:evenHBand="1" w:firstRowFirstColumn="0" w:firstRowLastColumn="0" w:lastRowFirstColumn="0" w:lastRowLastColumn="0"/>
              <w:rPr>
                <w:rStyle w:val="Strong"/>
              </w:rPr>
            </w:pPr>
            <w:r w:rsidRPr="00E730E5">
              <w:rPr>
                <w:rStyle w:val="Strong"/>
                <w:b w:val="0"/>
                <w:bCs w:val="0"/>
              </w:rPr>
              <w:t xml:space="preserve">[Record evaluation and </w:t>
            </w:r>
            <w:r w:rsidRPr="00E730E5">
              <w:rPr>
                <w:rStyle w:val="Strong"/>
                <w:b w:val="0"/>
                <w:bCs w:val="0"/>
              </w:rPr>
              <w:lastRenderedPageBreak/>
              <w:t>registration information]</w:t>
            </w:r>
          </w:p>
        </w:tc>
      </w:tr>
    </w:tbl>
    <w:p w14:paraId="16A20882" w14:textId="77777777" w:rsidR="00033A5E" w:rsidRPr="002D0C9A" w:rsidRDefault="00033A5E" w:rsidP="002D0C9A">
      <w:bookmarkStart w:id="79" w:name="_Toc152167466"/>
      <w:r w:rsidRPr="002D0C9A">
        <w:lastRenderedPageBreak/>
        <w:br w:type="page"/>
      </w:r>
    </w:p>
    <w:p w14:paraId="628A188E" w14:textId="77777777" w:rsidR="00523F52" w:rsidRDefault="00523F52" w:rsidP="00523F52">
      <w:pPr>
        <w:pStyle w:val="Heading1"/>
      </w:pPr>
      <w:bookmarkStart w:id="80" w:name="_Toc169512417"/>
      <w:bookmarkStart w:id="81" w:name="_Toc172122266"/>
      <w:r w:rsidRPr="00187AC1">
        <w:lastRenderedPageBreak/>
        <w:t>Phase 5 – engaging critically and creatively with model texts</w:t>
      </w:r>
      <w:bookmarkEnd w:id="80"/>
      <w:bookmarkEnd w:id="81"/>
    </w:p>
    <w:p w14:paraId="52DB4F1F" w14:textId="3B5F6C49" w:rsidR="00C778B1" w:rsidRDefault="00C778B1" w:rsidP="00C778B1">
      <w:pPr>
        <w:pStyle w:val="FeatureBox2"/>
      </w:pPr>
      <w:r>
        <w:t xml:space="preserve">The focus of this phase is for students to transform their understanding of the ‘real world’ and representation into other forms – specifically podcasts – experimenting and making connections with model texts and their own ‘real world’. </w:t>
      </w:r>
    </w:p>
    <w:p w14:paraId="4277304D" w14:textId="77777777" w:rsidR="00C778B1" w:rsidRPr="0021138E" w:rsidRDefault="00C778B1" w:rsidP="00C778B1">
      <w:pPr>
        <w:pStyle w:val="FeatureBox2"/>
      </w:pPr>
      <w:r>
        <w:t>Students refine their speaking and listening skills through scaffolded activities that prepare them for the podcast task. Building from familiar and contextually similar ‘real worlds’ in model podcasts, students are given opportunities to recognise their own perspective and how it is deliberately constructed through their representation choices. Opportunities for peer feedback and reflection are incorporated into this phase to ensure students have a strong base of knowledge and skills for the task.</w:t>
      </w:r>
    </w:p>
    <w:p w14:paraId="7184E438" w14:textId="51823AD6" w:rsidR="00C778B1" w:rsidRPr="0021138E" w:rsidRDefault="00C778B1" w:rsidP="00C778B1">
      <w:r>
        <w:t>I</w:t>
      </w:r>
      <w:r w:rsidRPr="00963B4C">
        <w:t>n this program, Phase 5 has been integrated into Phases 1</w:t>
      </w:r>
      <w:r w:rsidR="007C5755">
        <w:t xml:space="preserve">, 3 and </w:t>
      </w:r>
      <w:r w:rsidRPr="00963B4C">
        <w:t>4. The</w:t>
      </w:r>
      <w:r>
        <w:t>r</w:t>
      </w:r>
      <w:r w:rsidRPr="00963B4C">
        <w:t xml:space="preserve">e are dedicated sequences within each </w:t>
      </w:r>
      <w:r>
        <w:t>p</w:t>
      </w:r>
      <w:r w:rsidRPr="00963B4C">
        <w:t>hase</w:t>
      </w:r>
      <w:r>
        <w:t xml:space="preserve"> which involve students responding critically and creatively to texts. The activities in these sequences work to deepen student understanding of the text, and their awareness of the form in which they are writing</w:t>
      </w:r>
      <w:r w:rsidRPr="00963B4C">
        <w:t>.</w:t>
      </w:r>
    </w:p>
    <w:p w14:paraId="123427EA" w14:textId="44CD20E2" w:rsidR="00C778B1" w:rsidRPr="0021138E" w:rsidRDefault="00C778B1" w:rsidP="00C778B1">
      <w:r>
        <w:t xml:space="preserve">For example, in </w:t>
      </w:r>
      <w:r w:rsidRPr="00267564">
        <w:rPr>
          <w:b/>
        </w:rPr>
        <w:t>Phase</w:t>
      </w:r>
      <w:r w:rsidRPr="00267564">
        <w:rPr>
          <w:b/>
          <w:bCs/>
        </w:rPr>
        <w:t xml:space="preserve"> 1</w:t>
      </w:r>
      <w:r w:rsidRPr="00267564">
        <w:rPr>
          <w:b/>
        </w:rPr>
        <w:t>, sequence 3 – engaging with the form and structure of podcasts</w:t>
      </w:r>
      <w:r>
        <w:t xml:space="preserve"> students write a letter to critique and provide feedback on a podcast they have listened to. In </w:t>
      </w:r>
      <w:r w:rsidRPr="0000433D">
        <w:rPr>
          <w:b/>
        </w:rPr>
        <w:t>Phase 3, sequence 5 – transforming the text</w:t>
      </w:r>
      <w:r>
        <w:t xml:space="preserve">, students write a letter as a character from the novel to develop an informed personal response to the key issue of literacy. In </w:t>
      </w:r>
      <w:r w:rsidRPr="00230903">
        <w:rPr>
          <w:b/>
        </w:rPr>
        <w:t>Phase 4, sequence 4 – analysing and experimenting with hybridity</w:t>
      </w:r>
      <w:r>
        <w:t>, students rewrite a section of the model text to experiment with objectivity and subjectivity.</w:t>
      </w:r>
    </w:p>
    <w:p w14:paraId="7A40EF51" w14:textId="77777777" w:rsidR="00523F52" w:rsidRDefault="00523F52">
      <w:pPr>
        <w:suppressAutoHyphens w:val="0"/>
        <w:spacing w:before="0" w:after="160" w:line="259" w:lineRule="auto"/>
        <w:rPr>
          <w:rFonts w:eastAsiaTheme="majorEastAsia"/>
          <w:bCs/>
          <w:color w:val="002664"/>
          <w:sz w:val="40"/>
          <w:szCs w:val="52"/>
        </w:rPr>
      </w:pPr>
      <w:r>
        <w:br w:type="page"/>
      </w:r>
    </w:p>
    <w:p w14:paraId="320BCF7F" w14:textId="34F370F3" w:rsidR="005114FD" w:rsidRDefault="005114FD" w:rsidP="00E550F7">
      <w:pPr>
        <w:pStyle w:val="Heading1"/>
      </w:pPr>
      <w:bookmarkStart w:id="82" w:name="_Toc172122267"/>
      <w:r>
        <w:lastRenderedPageBreak/>
        <w:t xml:space="preserve">Phase 6 – </w:t>
      </w:r>
      <w:r w:rsidRPr="00E550F7">
        <w:t>preparing</w:t>
      </w:r>
      <w:r>
        <w:t xml:space="preserve"> the assessment task</w:t>
      </w:r>
      <w:bookmarkEnd w:id="79"/>
      <w:bookmarkEnd w:id="82"/>
    </w:p>
    <w:p w14:paraId="0AED6E1F" w14:textId="5F741E1C" w:rsidR="000351AF" w:rsidRDefault="000351AF" w:rsidP="000351AF">
      <w:pPr>
        <w:pStyle w:val="FeatureBox2"/>
      </w:pPr>
      <w:bookmarkStart w:id="83" w:name="_Hlk129278114"/>
      <w:r>
        <w:t xml:space="preserve">The ‘preparing the assessment task’ phase is centred on supporting students to complete the formal assessment. Students are supported to complete a task that best represents their learning and effort. A series of planning, reading, writing and reviewing activities are structured into the teaching and learning program at intervals. These core formative tasks are designed to encourage student understanding of, engagement with, and ownership of the response they create during the assessment task design process. The following strategies are designed to support both the experimentation within formative tasks and the preparation for the formal </w:t>
      </w:r>
      <w:r w:rsidR="00BF515F">
        <w:t xml:space="preserve">assessment </w:t>
      </w:r>
      <w:r>
        <w:t xml:space="preserve">task. They are not meant to be completed consecutively, nor are they a checklist. They should be introduced when required, running concurrently within the other phases. Some </w:t>
      </w:r>
      <w:r w:rsidR="00663597">
        <w:t>activities</w:t>
      </w:r>
      <w:r>
        <w:t xml:space="preserve"> may take a few minutes in a on</w:t>
      </w:r>
      <w:r w:rsidR="001631AA">
        <w:t>e</w:t>
      </w:r>
      <w:r>
        <w:t>-off lesson, others will need to be repeated. Some may require an entire lesson. All will need to be adapted to the class context.</w:t>
      </w:r>
    </w:p>
    <w:p w14:paraId="26B99CF0" w14:textId="7C589690" w:rsidR="000351AF" w:rsidRDefault="000351AF" w:rsidP="000351AF">
      <w:pPr>
        <w:pStyle w:val="FeatureBox2"/>
      </w:pPr>
      <w:r>
        <w:t xml:space="preserve">The teacher recognises students’ prior understanding of assessment practices but should use this phase as an opportunity to deepen awareness of aspects that may have challenged students during the </w:t>
      </w:r>
      <w:r w:rsidR="00F80D0B">
        <w:t>completion of the task in</w:t>
      </w:r>
      <w:r>
        <w:t xml:space="preserve"> </w:t>
      </w:r>
      <w:r w:rsidR="00394EAF" w:rsidRPr="00835A02">
        <w:rPr>
          <w:b/>
          <w:bCs/>
        </w:rPr>
        <w:t>Year 8, Term</w:t>
      </w:r>
      <w:r w:rsidR="00394EAF" w:rsidRPr="00835A02">
        <w:rPr>
          <w:b/>
        </w:rPr>
        <w:t xml:space="preserve"> 1</w:t>
      </w:r>
      <w:r w:rsidR="00394EAF" w:rsidRPr="00835A02">
        <w:rPr>
          <w:b/>
          <w:bCs/>
        </w:rPr>
        <w:t xml:space="preserve"> – </w:t>
      </w:r>
      <w:r w:rsidR="00515C33">
        <w:rPr>
          <w:b/>
          <w:bCs/>
        </w:rPr>
        <w:t>k</w:t>
      </w:r>
      <w:r w:rsidR="00515C33" w:rsidRPr="00835A02">
        <w:rPr>
          <w:b/>
          <w:bCs/>
        </w:rPr>
        <w:t xml:space="preserve">nowing </w:t>
      </w:r>
      <w:r w:rsidR="00394EAF" w:rsidRPr="00835A02">
        <w:rPr>
          <w:b/>
          <w:bCs/>
        </w:rPr>
        <w:t>the rules to break the rules</w:t>
      </w:r>
      <w:r w:rsidR="00C9447F" w:rsidRPr="00835A02">
        <w:rPr>
          <w:b/>
          <w:bCs/>
        </w:rPr>
        <w:t xml:space="preserve"> </w:t>
      </w:r>
      <w:r w:rsidR="00835A02" w:rsidRPr="00835A02">
        <w:rPr>
          <w:b/>
          <w:bCs/>
        </w:rPr>
        <w:t>– poetry composition and reflection</w:t>
      </w:r>
      <w:r w:rsidR="00835A02">
        <w:t xml:space="preserve">. </w:t>
      </w:r>
      <w:r>
        <w:t>These may include understanding instructions, being aware of the demands of marking criteria, or using samples to improve their response.</w:t>
      </w:r>
    </w:p>
    <w:bookmarkEnd w:id="83"/>
    <w:p w14:paraId="6E8A05BC" w14:textId="77777777" w:rsidR="005114FD" w:rsidRDefault="005114FD" w:rsidP="005114FD">
      <w:r w:rsidRPr="6AFCE6A2">
        <w:rPr>
          <w:rStyle w:val="Strong"/>
        </w:rPr>
        <w:t>Expected duration</w:t>
      </w:r>
      <w:r w:rsidRPr="001766D5">
        <w:rPr>
          <w:rStyle w:val="Strong"/>
        </w:rPr>
        <w:t>:</w:t>
      </w:r>
      <w:r w:rsidRPr="001766D5">
        <w:t xml:space="preserve"> strategies from within this phase are used concurrently with other phases. Students should be given adequate class time to develop ideas, practise composing and refine their work based on peer and teacher feedback.</w:t>
      </w:r>
    </w:p>
    <w:p w14:paraId="400AED2A" w14:textId="77777777" w:rsidR="005114FD" w:rsidRDefault="005114FD" w:rsidP="005114FD">
      <w:r w:rsidRPr="000E4FFF">
        <w:rPr>
          <w:rStyle w:val="Strong"/>
        </w:rPr>
        <w:t>Conceptual programming question(s)</w:t>
      </w:r>
      <w:r>
        <w:t xml:space="preserve"> (</w:t>
      </w:r>
      <w:r w:rsidRPr="6AFCE6A2">
        <w:rPr>
          <w:rStyle w:val="Strong"/>
        </w:rPr>
        <w:t>for this phase)</w:t>
      </w:r>
      <w:r>
        <w:t xml:space="preserve"> – (sub-questions that drive the choice of strategies in this phase):</w:t>
      </w:r>
    </w:p>
    <w:p w14:paraId="54284775" w14:textId="77777777" w:rsidR="00212027" w:rsidRPr="00212027" w:rsidRDefault="00212027" w:rsidP="00212027">
      <w:pPr>
        <w:pStyle w:val="ListBullet"/>
      </w:pPr>
      <w:r w:rsidRPr="00212027">
        <w:t>How can marking guidelines and sample assessment task responses be used as a support for learning?</w:t>
      </w:r>
    </w:p>
    <w:p w14:paraId="284A2660" w14:textId="77777777" w:rsidR="00212027" w:rsidRPr="00212027" w:rsidRDefault="00212027" w:rsidP="00212027">
      <w:pPr>
        <w:pStyle w:val="ListBullet"/>
      </w:pPr>
      <w:r w:rsidRPr="00212027">
        <w:t>How can effective research skills help inform the content of the task?</w:t>
      </w:r>
    </w:p>
    <w:p w14:paraId="7BB8DA87" w14:textId="77777777" w:rsidR="00212027" w:rsidRDefault="00212027" w:rsidP="00212027">
      <w:pPr>
        <w:pStyle w:val="ListBullet"/>
      </w:pPr>
      <w:r w:rsidRPr="00212027">
        <w:t>What are the best strategies for developing and expanding skills in planning, monitoring and refining composition?</w:t>
      </w:r>
    </w:p>
    <w:p w14:paraId="45D59443" w14:textId="76BE4016" w:rsidR="00FC7C4A" w:rsidRDefault="00212027" w:rsidP="00212027">
      <w:pPr>
        <w:pStyle w:val="Caption"/>
      </w:pPr>
      <w:r>
        <w:lastRenderedPageBreak/>
        <w:t xml:space="preserve">Table </w:t>
      </w:r>
      <w:r w:rsidR="00C839EA">
        <w:fldChar w:fldCharType="begin"/>
      </w:r>
      <w:r w:rsidR="00C839EA">
        <w:instrText xml:space="preserve"> SEQ Table \* ARABIC </w:instrText>
      </w:r>
      <w:r w:rsidR="00C839EA">
        <w:fldChar w:fldCharType="separate"/>
      </w:r>
      <w:r w:rsidR="00103D75">
        <w:rPr>
          <w:noProof/>
        </w:rPr>
        <w:t>8</w:t>
      </w:r>
      <w:r w:rsidR="00C839EA">
        <w:rPr>
          <w:noProof/>
        </w:rPr>
        <w:fldChar w:fldCharType="end"/>
      </w:r>
      <w:r>
        <w:t xml:space="preserve"> – </w:t>
      </w:r>
      <w:r w:rsidRPr="004442C6">
        <w:t>preparing the assessment task</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357"/>
        <w:gridCol w:w="3085"/>
      </w:tblGrid>
      <w:tr w:rsidR="001D68E2" w14:paraId="7D394863" w14:textId="77777777" w:rsidTr="002D0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1ADD80B" w14:textId="77777777" w:rsidR="00FC7C4A" w:rsidRPr="008B2617" w:rsidRDefault="00FC7C4A" w:rsidP="005E7090">
            <w:r w:rsidRPr="008B2617">
              <w:t>Outcome and content</w:t>
            </w:r>
          </w:p>
        </w:tc>
        <w:tc>
          <w:tcPr>
            <w:tcW w:w="3188" w:type="pct"/>
          </w:tcPr>
          <w:p w14:paraId="7545F21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1051" w:type="pct"/>
          </w:tcPr>
          <w:p w14:paraId="1764486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5F08C5" w:rsidRPr="00D53A7A" w14:paraId="475DA201" w14:textId="77777777" w:rsidTr="002D0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021460E" w14:textId="77777777" w:rsidR="005F08C5" w:rsidRPr="005F08C5" w:rsidRDefault="005F08C5" w:rsidP="005F08C5">
            <w:r w:rsidRPr="005F08C5">
              <w:t>EN4-ECB-01</w:t>
            </w:r>
          </w:p>
          <w:p w14:paraId="67893AC9" w14:textId="2204AE74" w:rsidR="005F08C5" w:rsidRPr="005F08C5" w:rsidRDefault="005F08C5" w:rsidP="005F08C5">
            <w:r w:rsidRPr="005F08C5">
              <w:t>Reflecting</w:t>
            </w:r>
          </w:p>
          <w:p w14:paraId="7207F9B2" w14:textId="16A11799" w:rsidR="005F08C5" w:rsidRPr="00202901" w:rsidRDefault="005F08C5" w:rsidP="005F08C5">
            <w:pPr>
              <w:rPr>
                <w:b w:val="0"/>
                <w:bCs/>
              </w:rPr>
            </w:pPr>
            <w:r w:rsidRPr="00202901">
              <w:rPr>
                <w:b w:val="0"/>
                <w:bCs/>
              </w:rPr>
              <w:t>Reflect on own ability to plan, monitor and revise during the composition process, and how this shapes clarity and effect</w:t>
            </w:r>
          </w:p>
        </w:tc>
        <w:tc>
          <w:tcPr>
            <w:tcW w:w="3188" w:type="pct"/>
          </w:tcPr>
          <w:p w14:paraId="2030D106" w14:textId="3352A9E2" w:rsidR="005F08C5" w:rsidRPr="005F08C5" w:rsidRDefault="00F7687D" w:rsidP="005F08C5">
            <w:pPr>
              <w:cnfStyle w:val="000000100000" w:firstRow="0" w:lastRow="0" w:firstColumn="0" w:lastColumn="0" w:oddVBand="0" w:evenVBand="0" w:oddHBand="1" w:evenHBand="0" w:firstRowFirstColumn="0" w:firstRowLastColumn="0" w:lastRowFirstColumn="0" w:lastRowLastColumn="0"/>
              <w:rPr>
                <w:rStyle w:val="Strong"/>
              </w:rPr>
            </w:pPr>
            <w:r>
              <w:rPr>
                <w:rStyle w:val="Strong"/>
              </w:rPr>
              <w:t>Phase 6, sequence 1 –</w:t>
            </w:r>
            <w:r>
              <w:rPr>
                <w:b/>
              </w:rPr>
              <w:t xml:space="preserve"> </w:t>
            </w:r>
            <w:r w:rsidR="00A10FA6">
              <w:rPr>
                <w:rStyle w:val="Strong"/>
              </w:rPr>
              <w:t>w</w:t>
            </w:r>
            <w:r w:rsidR="005F08C5" w:rsidRPr="005F08C5">
              <w:rPr>
                <w:rStyle w:val="Strong"/>
              </w:rPr>
              <w:t xml:space="preserve">orking with the assessment task </w:t>
            </w:r>
          </w:p>
          <w:p w14:paraId="0BCF945F" w14:textId="77777777" w:rsidR="005F08C5" w:rsidRPr="00BB6028" w:rsidRDefault="005F08C5" w:rsidP="00BB6028">
            <w:pPr>
              <w:cnfStyle w:val="000000100000" w:firstRow="0" w:lastRow="0" w:firstColumn="0" w:lastColumn="0" w:oddVBand="0" w:evenVBand="0" w:oddHBand="1" w:evenHBand="0" w:firstRowFirstColumn="0" w:firstRowLastColumn="0" w:lastRowFirstColumn="0" w:lastRowLastColumn="0"/>
              <w:rPr>
                <w:rStyle w:val="Strong"/>
              </w:rPr>
            </w:pPr>
            <w:r w:rsidRPr="00BB6028">
              <w:rPr>
                <w:rStyle w:val="Strong"/>
              </w:rPr>
              <w:t>Learning intentions</w:t>
            </w:r>
          </w:p>
          <w:p w14:paraId="357BB50A" w14:textId="77777777" w:rsidR="005F08C5" w:rsidRPr="005F08C5" w:rsidRDefault="005F08C5" w:rsidP="005F08C5">
            <w:pPr>
              <w:cnfStyle w:val="000000100000" w:firstRow="0" w:lastRow="0" w:firstColumn="0" w:lastColumn="0" w:oddVBand="0" w:evenVBand="0" w:oddHBand="1" w:evenHBand="0" w:firstRowFirstColumn="0" w:firstRowLastColumn="0" w:lastRowFirstColumn="0" w:lastRowLastColumn="0"/>
            </w:pPr>
            <w:r w:rsidRPr="005F08C5">
              <w:t>By the end of this learning sequence, students will:</w:t>
            </w:r>
          </w:p>
          <w:p w14:paraId="65DD00C5" w14:textId="77777777" w:rsidR="005F08C5" w:rsidRPr="005F08C5" w:rsidRDefault="005F08C5" w:rsidP="005F08C5">
            <w:pPr>
              <w:pStyle w:val="ListBullet"/>
              <w:cnfStyle w:val="000000100000" w:firstRow="0" w:lastRow="0" w:firstColumn="0" w:lastColumn="0" w:oddVBand="0" w:evenVBand="0" w:oddHBand="1" w:evenHBand="0" w:firstRowFirstColumn="0" w:firstRowLastColumn="0" w:lastRowFirstColumn="0" w:lastRowLastColumn="0"/>
            </w:pPr>
            <w:r w:rsidRPr="005F08C5">
              <w:t>understand the requirements of the assessment task for this program</w:t>
            </w:r>
          </w:p>
          <w:p w14:paraId="6A7371FC" w14:textId="77777777" w:rsidR="005F08C5" w:rsidRPr="005F08C5" w:rsidRDefault="005F08C5" w:rsidP="005F08C5">
            <w:pPr>
              <w:pStyle w:val="ListBullet"/>
              <w:cnfStyle w:val="000000100000" w:firstRow="0" w:lastRow="0" w:firstColumn="0" w:lastColumn="0" w:oddVBand="0" w:evenVBand="0" w:oddHBand="1" w:evenHBand="0" w:firstRowFirstColumn="0" w:firstRowLastColumn="0" w:lastRowFirstColumn="0" w:lastRowLastColumn="0"/>
            </w:pPr>
            <w:r w:rsidRPr="005F08C5">
              <w:t>begin planning their approach to the assessment.</w:t>
            </w:r>
          </w:p>
          <w:p w14:paraId="7AAC43F5" w14:textId="1B88340F" w:rsidR="001620E5" w:rsidRDefault="001620E5" w:rsidP="001620E5">
            <w:pPr>
              <w:pStyle w:val="FeatureBox2"/>
              <w:cnfStyle w:val="000000100000" w:firstRow="0" w:lastRow="0" w:firstColumn="0" w:lastColumn="0" w:oddVBand="0" w:evenVBand="0" w:oddHBand="1" w:evenHBand="0" w:firstRowFirstColumn="0" w:firstRowLastColumn="0" w:lastRowFirstColumn="0" w:lastRowLastColumn="0"/>
            </w:pPr>
            <w:r w:rsidRPr="005F08C5">
              <w:rPr>
                <w:rStyle w:val="Strong"/>
              </w:rPr>
              <w:t xml:space="preserve">Teacher </w:t>
            </w:r>
            <w:proofErr w:type="gramStart"/>
            <w:r w:rsidRPr="005F08C5">
              <w:rPr>
                <w:rStyle w:val="Strong"/>
              </w:rPr>
              <w:t>note</w:t>
            </w:r>
            <w:proofErr w:type="gramEnd"/>
            <w:r w:rsidRPr="005F08C5">
              <w:rPr>
                <w:rStyle w:val="Strong"/>
              </w:rPr>
              <w:t>:</w:t>
            </w:r>
            <w:r w:rsidRPr="005F08C5">
              <w:t xml:space="preserve"> </w:t>
            </w:r>
            <w:r w:rsidRPr="006C30D3">
              <w:rPr>
                <w:b/>
              </w:rPr>
              <w:t xml:space="preserve">Phase 6, resource 1 – </w:t>
            </w:r>
            <w:r w:rsidR="004B7C30">
              <w:rPr>
                <w:b/>
              </w:rPr>
              <w:t>evidence-</w:t>
            </w:r>
            <w:r>
              <w:rPr>
                <w:b/>
              </w:rPr>
              <w:t xml:space="preserve">based </w:t>
            </w:r>
            <w:r w:rsidRPr="006C30D3">
              <w:rPr>
                <w:b/>
              </w:rPr>
              <w:t>practice in assessment procedures</w:t>
            </w:r>
            <w:r w:rsidRPr="005F08C5">
              <w:t xml:space="preserve"> can help teachers to ensure that students understand the requirements and processes and are aware of the timeline of activities that will support them to produce their best work.</w:t>
            </w:r>
          </w:p>
          <w:p w14:paraId="0B7312E8" w14:textId="766C9B20" w:rsidR="001620E5" w:rsidRPr="005F08C5" w:rsidRDefault="001620E5" w:rsidP="001620E5">
            <w:pPr>
              <w:pStyle w:val="FeatureBox2"/>
              <w:cnfStyle w:val="000000100000" w:firstRow="0" w:lastRow="0" w:firstColumn="0" w:lastColumn="0" w:oddVBand="0" w:evenVBand="0" w:oddHBand="1" w:evenHBand="0" w:firstRowFirstColumn="0" w:firstRowLastColumn="0" w:lastRowFirstColumn="0" w:lastRowLastColumn="0"/>
            </w:pPr>
            <w:r w:rsidRPr="006C30D3">
              <w:rPr>
                <w:b/>
                <w:bCs/>
              </w:rPr>
              <w:t>Phase 6, resource 2 – avoiding plagiarism</w:t>
            </w:r>
            <w:r w:rsidRPr="005F08C5">
              <w:t xml:space="preserve"> can help teachers to ensure that students understand </w:t>
            </w:r>
            <w:r>
              <w:t>what plagiarism is, why it matters and how to avoid it</w:t>
            </w:r>
            <w:r w:rsidRPr="005F08C5">
              <w:t>.</w:t>
            </w:r>
          </w:p>
          <w:p w14:paraId="69E8CA61" w14:textId="77777777" w:rsidR="005F08C5" w:rsidRPr="005F08C5" w:rsidRDefault="005F08C5" w:rsidP="005F08C5">
            <w:pPr>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t>Exploring the assessment</w:t>
            </w:r>
          </w:p>
          <w:p w14:paraId="22A8D26B" w14:textId="6DBAA5BD" w:rsidR="005F08C5" w:rsidRPr="005F08C5" w:rsidRDefault="005F08C5" w:rsidP="005F08C5">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Exploring the assessment</w:t>
            </w:r>
            <w:r>
              <w:rPr>
                <w:rStyle w:val="Strong"/>
              </w:rPr>
              <w:t xml:space="preserve"> </w:t>
            </w:r>
            <w:r w:rsidR="007E3D0C">
              <w:rPr>
                <w:rStyle w:val="Strong"/>
              </w:rPr>
              <w:t>to understand task requirements</w:t>
            </w:r>
            <w:r w:rsidRPr="005F08C5">
              <w:t xml:space="preserve"> – issue</w:t>
            </w:r>
            <w:r w:rsidR="00F80D0B">
              <w:t xml:space="preserve"> </w:t>
            </w:r>
            <w:r w:rsidR="00F80D0B" w:rsidRPr="00F80D0B">
              <w:rPr>
                <w:b/>
                <w:bCs/>
              </w:rPr>
              <w:t xml:space="preserve">Transport me </w:t>
            </w:r>
            <w:r w:rsidR="00F80D0B" w:rsidRPr="00F80D0B">
              <w:rPr>
                <w:b/>
                <w:bCs/>
              </w:rPr>
              <w:lastRenderedPageBreak/>
              <w:t>to the ‘real’ - podcast transcript</w:t>
            </w:r>
            <w:r w:rsidRPr="005F08C5">
              <w:t xml:space="preserve"> and guide students through the task requirements. Students may benefit from co-developing a glossary of key terms, translating to home language or writing an agreed definition.</w:t>
            </w:r>
          </w:p>
          <w:p w14:paraId="40B8AE1E" w14:textId="12CEC06D" w:rsidR="005F08C5" w:rsidRPr="005F08C5" w:rsidRDefault="005F08C5" w:rsidP="005F08C5">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Understanding the assessment policy</w:t>
            </w:r>
            <w:r>
              <w:rPr>
                <w:rStyle w:val="Strong"/>
              </w:rPr>
              <w:t xml:space="preserve"> </w:t>
            </w:r>
            <w:r w:rsidR="007E3D0C">
              <w:rPr>
                <w:rStyle w:val="Strong"/>
              </w:rPr>
              <w:t xml:space="preserve">to ensure </w:t>
            </w:r>
            <w:r w:rsidR="00C62F51">
              <w:rPr>
                <w:rStyle w:val="Strong"/>
              </w:rPr>
              <w:t>compliance</w:t>
            </w:r>
            <w:r w:rsidRPr="005F08C5">
              <w:t xml:space="preserve"> – guide students through appropriate assessment practice. Dedicate time to helping students understand what malpractice is and how to avoid this issue. Reiterate that their core formative tasks are designed to support them with recursive writing and develop their planning, monitoring and revising skills.</w:t>
            </w:r>
          </w:p>
          <w:p w14:paraId="07FC7916" w14:textId="127BD608" w:rsidR="005F08C5" w:rsidRPr="005F08C5" w:rsidRDefault="005F08C5" w:rsidP="005F08C5">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Identifying the steps to success</w:t>
            </w:r>
            <w:r>
              <w:rPr>
                <w:rStyle w:val="Strong"/>
              </w:rPr>
              <w:t xml:space="preserve"> </w:t>
            </w:r>
            <w:r w:rsidR="00C62F51">
              <w:rPr>
                <w:rStyle w:val="Strong"/>
              </w:rPr>
              <w:t xml:space="preserve">to </w:t>
            </w:r>
            <w:r w:rsidR="00D06292">
              <w:rPr>
                <w:rStyle w:val="Strong"/>
              </w:rPr>
              <w:t>chunk task</w:t>
            </w:r>
            <w:r>
              <w:t xml:space="preserve"> </w:t>
            </w:r>
            <w:r w:rsidRPr="005F08C5">
              <w:t xml:space="preserve">– use a </w:t>
            </w:r>
            <w:hyperlink r:id="rId64" w:history="1">
              <w:r w:rsidRPr="0052022E">
                <w:rPr>
                  <w:rStyle w:val="Hyperlink"/>
                </w:rPr>
                <w:t>Think</w:t>
              </w:r>
              <w:r w:rsidR="007258FD">
                <w:rPr>
                  <w:rStyle w:val="Hyperlink"/>
                </w:rPr>
                <w:t xml:space="preserve"> </w:t>
              </w:r>
              <w:r w:rsidRPr="0052022E">
                <w:rPr>
                  <w:rStyle w:val="Hyperlink"/>
                </w:rPr>
                <w:t>Pair</w:t>
              </w:r>
              <w:r w:rsidR="007258FD">
                <w:rPr>
                  <w:rStyle w:val="Hyperlink"/>
                </w:rPr>
                <w:t xml:space="preserve"> </w:t>
              </w:r>
              <w:r w:rsidRPr="0052022E">
                <w:rPr>
                  <w:rStyle w:val="Hyperlink"/>
                </w:rPr>
                <w:t>Share</w:t>
              </w:r>
            </w:hyperlink>
            <w:r w:rsidRPr="005F08C5">
              <w:t xml:space="preserve"> to discuss the question ‘What do you need to know and do to be able to achieve success in the assessment task?’ </w:t>
            </w:r>
            <w:r w:rsidR="00F5798F">
              <w:t>U</w:t>
            </w:r>
            <w:r w:rsidRPr="005F08C5">
              <w:t>se the structure below to guide this activity</w:t>
            </w:r>
          </w:p>
          <w:p w14:paraId="7BBDFFB4" w14:textId="07F59EC0" w:rsidR="005F08C5" w:rsidRPr="005F08C5" w:rsidRDefault="005F08C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011F9">
              <w:rPr>
                <w:b/>
              </w:rPr>
              <w:t>Think</w:t>
            </w:r>
            <w:r w:rsidRPr="005F08C5">
              <w:t xml:space="preserve"> – students write responses to the guiding question. Encourage reflection and focus on the marking criteria and steps to success. They can develop a list of potential challenges ahead, and a list of aspects they feel ready for</w:t>
            </w:r>
          </w:p>
          <w:p w14:paraId="43079DDE" w14:textId="43893ACA" w:rsidR="005F08C5" w:rsidRPr="005F08C5" w:rsidRDefault="005F08C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011F9">
              <w:rPr>
                <w:b/>
              </w:rPr>
              <w:t>Pair</w:t>
            </w:r>
            <w:r w:rsidRPr="005F08C5">
              <w:t xml:space="preserve"> – encourage students to share in pairs and then in small groups</w:t>
            </w:r>
          </w:p>
          <w:p w14:paraId="164022B2" w14:textId="14EA3760" w:rsidR="005F08C5" w:rsidRPr="005F08C5" w:rsidRDefault="005F08C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011F9">
              <w:rPr>
                <w:b/>
              </w:rPr>
              <w:t>Share</w:t>
            </w:r>
            <w:r w:rsidRPr="005F08C5">
              <w:t xml:space="preserve"> – reconvene the class and generate a list of needs and requests</w:t>
            </w:r>
          </w:p>
          <w:p w14:paraId="357FC05C" w14:textId="398A66DB" w:rsidR="005F08C5" w:rsidRPr="005F08C5" w:rsidRDefault="005F08C5" w:rsidP="005F08C5">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 xml:space="preserve">Identifying strengths and areas of need </w:t>
            </w:r>
            <w:r w:rsidR="007B5A15">
              <w:rPr>
                <w:rStyle w:val="Strong"/>
              </w:rPr>
              <w:t xml:space="preserve">to </w:t>
            </w:r>
            <w:r w:rsidR="00880295">
              <w:rPr>
                <w:rStyle w:val="Strong"/>
              </w:rPr>
              <w:t>plan support</w:t>
            </w:r>
            <w:r w:rsidRPr="005F08C5">
              <w:rPr>
                <w:rStyle w:val="Strong"/>
              </w:rPr>
              <w:t xml:space="preserve"> </w:t>
            </w:r>
            <w:r w:rsidRPr="005F08C5">
              <w:t xml:space="preserve">– students identify their areas of strength and areas of need in relation to the task. Teacher guides the reflection </w:t>
            </w:r>
            <w:r w:rsidRPr="005F08C5">
              <w:lastRenderedPageBreak/>
              <w:t>by asking</w:t>
            </w:r>
          </w:p>
          <w:p w14:paraId="01035E05" w14:textId="4FD2D9B8" w:rsidR="005F08C5" w:rsidRPr="005F08C5" w:rsidRDefault="005F08C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F08C5">
              <w:t>W</w:t>
            </w:r>
            <w:r w:rsidR="00275162">
              <w:t>hat support w</w:t>
            </w:r>
            <w:r w:rsidRPr="005F08C5">
              <w:t>ill you need in the planning, monitoring and revision process?</w:t>
            </w:r>
          </w:p>
          <w:p w14:paraId="793A9C10" w14:textId="77777777" w:rsidR="005F08C5" w:rsidRPr="005F08C5" w:rsidRDefault="005F08C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F08C5">
              <w:t>What has helped you do your best work in the past?</w:t>
            </w:r>
          </w:p>
          <w:p w14:paraId="5881FF22" w14:textId="77777777" w:rsidR="005F08C5" w:rsidRPr="005F08C5" w:rsidRDefault="005F08C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F08C5">
              <w:t>What didn’t work well for you in the past?</w:t>
            </w:r>
          </w:p>
          <w:p w14:paraId="1127B53A" w14:textId="77777777" w:rsidR="005F08C5" w:rsidRDefault="005F08C5"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F08C5">
              <w:t>What can the teacher do to support your learning?</w:t>
            </w:r>
          </w:p>
          <w:p w14:paraId="370303BF" w14:textId="304ADBAB" w:rsidR="008E0675" w:rsidRPr="005F08C5" w:rsidRDefault="008E0675" w:rsidP="008E0675">
            <w:pPr>
              <w:pStyle w:val="ListBullet"/>
              <w:cnfStyle w:val="000000100000" w:firstRow="0" w:lastRow="0" w:firstColumn="0" w:lastColumn="0" w:oddVBand="0" w:evenVBand="0" w:oddHBand="1" w:evenHBand="0" w:firstRowFirstColumn="0" w:firstRowLastColumn="0" w:lastRowFirstColumn="0" w:lastRowLastColumn="0"/>
            </w:pPr>
            <w:r w:rsidRPr="00DD61B4">
              <w:rPr>
                <w:b/>
                <w:bCs/>
              </w:rPr>
              <w:t>Developing a plan</w:t>
            </w:r>
            <w:r w:rsidR="00792668" w:rsidRPr="00DD61B4">
              <w:rPr>
                <w:b/>
                <w:bCs/>
              </w:rPr>
              <w:t xml:space="preserve"> for</w:t>
            </w:r>
            <w:r w:rsidR="003171B6" w:rsidRPr="00DD61B4">
              <w:rPr>
                <w:b/>
                <w:bCs/>
              </w:rPr>
              <w:t xml:space="preserve"> support</w:t>
            </w:r>
            <w:r w:rsidR="003171B6">
              <w:t xml:space="preserve"> – students create a personal plan for </w:t>
            </w:r>
            <w:r w:rsidR="00DD61B4">
              <w:t>how they will seek support on completing the task.</w:t>
            </w:r>
          </w:p>
        </w:tc>
        <w:tc>
          <w:tcPr>
            <w:tcW w:w="1051" w:type="pct"/>
          </w:tcPr>
          <w:p w14:paraId="3D99DFA2" w14:textId="4844AA82" w:rsidR="005F08C5" w:rsidRPr="005F08C5" w:rsidRDefault="005F08C5" w:rsidP="005F08C5">
            <w:pPr>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lastRenderedPageBreak/>
              <w:t>Success criteria</w:t>
            </w:r>
          </w:p>
          <w:p w14:paraId="53252E68" w14:textId="77777777" w:rsidR="005F08C5" w:rsidRPr="005F08C5" w:rsidRDefault="005F08C5" w:rsidP="005F08C5">
            <w:pPr>
              <w:cnfStyle w:val="000000100000" w:firstRow="0" w:lastRow="0" w:firstColumn="0" w:lastColumn="0" w:oddVBand="0" w:evenVBand="0" w:oddHBand="1" w:evenHBand="0" w:firstRowFirstColumn="0" w:firstRowLastColumn="0" w:lastRowFirstColumn="0" w:lastRowLastColumn="0"/>
            </w:pPr>
            <w:r w:rsidRPr="005F08C5">
              <w:t>To demonstrate their learning, students can:</w:t>
            </w:r>
          </w:p>
          <w:p w14:paraId="157A1B86" w14:textId="324AEC15" w:rsidR="00F440C8" w:rsidRDefault="00202901" w:rsidP="004973E0">
            <w:pPr>
              <w:pStyle w:val="ListBullet"/>
              <w:cnfStyle w:val="000000100000" w:firstRow="0" w:lastRow="0" w:firstColumn="0" w:lastColumn="0" w:oddVBand="0" w:evenVBand="0" w:oddHBand="1" w:evenHBand="0" w:firstRowFirstColumn="0" w:firstRowLastColumn="0" w:lastRowFirstColumn="0" w:lastRowLastColumn="0"/>
            </w:pPr>
            <w:r>
              <w:t xml:space="preserve">investigate examples of </w:t>
            </w:r>
            <w:r w:rsidR="00F440C8">
              <w:t>how to best prevent plagiarism</w:t>
            </w:r>
          </w:p>
          <w:p w14:paraId="54721C7A" w14:textId="259D0FF6" w:rsidR="005F08C5" w:rsidRPr="005F08C5" w:rsidRDefault="005F08C5" w:rsidP="005F08C5">
            <w:pPr>
              <w:pStyle w:val="ListBullet"/>
              <w:cnfStyle w:val="000000100000" w:firstRow="0" w:lastRow="0" w:firstColumn="0" w:lastColumn="0" w:oddVBand="0" w:evenVBand="0" w:oddHBand="1" w:evenHBand="0" w:firstRowFirstColumn="0" w:firstRowLastColumn="0" w:lastRowFirstColumn="0" w:lastRowLastColumn="0"/>
            </w:pPr>
            <w:r w:rsidRPr="005F08C5">
              <w:t>identify and explain task requirements and their initial personal plans</w:t>
            </w:r>
          </w:p>
          <w:p w14:paraId="2F65B962" w14:textId="77777777" w:rsidR="00F440C8" w:rsidRDefault="005F08C5" w:rsidP="004973E0">
            <w:pPr>
              <w:pStyle w:val="ListBullet"/>
              <w:cnfStyle w:val="000000100000" w:firstRow="0" w:lastRow="0" w:firstColumn="0" w:lastColumn="0" w:oddVBand="0" w:evenVBand="0" w:oddHBand="1" w:evenHBand="0" w:firstRowFirstColumn="0" w:firstRowLastColumn="0" w:lastRowFirstColumn="0" w:lastRowLastColumn="0"/>
            </w:pPr>
            <w:r w:rsidRPr="005F08C5">
              <w:t>make annotations that elaborate on the task expectations to support them in their preparation for the task</w:t>
            </w:r>
          </w:p>
          <w:p w14:paraId="59D5091B" w14:textId="579C9B5D" w:rsidR="005F08C5" w:rsidRDefault="00F440C8" w:rsidP="005F08C5">
            <w:pPr>
              <w:pStyle w:val="ListBullet"/>
              <w:cnfStyle w:val="000000100000" w:firstRow="0" w:lastRow="0" w:firstColumn="0" w:lastColumn="0" w:oddVBand="0" w:evenVBand="0" w:oddHBand="1" w:evenHBand="0" w:firstRowFirstColumn="0" w:firstRowLastColumn="0" w:lastRowFirstColumn="0" w:lastRowLastColumn="0"/>
            </w:pPr>
            <w:r>
              <w:t xml:space="preserve">develop a </w:t>
            </w:r>
            <w:r w:rsidR="005B13FF">
              <w:t>personalised</w:t>
            </w:r>
            <w:r w:rsidR="00837258">
              <w:t xml:space="preserve"> </w:t>
            </w:r>
            <w:r>
              <w:t xml:space="preserve">plan </w:t>
            </w:r>
            <w:r w:rsidR="00837258">
              <w:t>for support</w:t>
            </w:r>
            <w:r w:rsidR="005F08C5" w:rsidRPr="005F08C5">
              <w:t>.</w:t>
            </w:r>
          </w:p>
          <w:p w14:paraId="39301FF7" w14:textId="77777777" w:rsidR="005F08C5" w:rsidRDefault="005F08C5" w:rsidP="002D0C9A">
            <w:pPr>
              <w:pStyle w:val="FeatureBox3"/>
              <w:ind w:left="30"/>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lastRenderedPageBreak/>
              <w:t>Evaluation and registration:</w:t>
            </w:r>
          </w:p>
          <w:p w14:paraId="09B38763" w14:textId="25758760" w:rsidR="005F08C5" w:rsidRPr="005F08C5" w:rsidRDefault="005F08C5" w:rsidP="00884F7A">
            <w:pPr>
              <w:pStyle w:val="FeatureBox3"/>
              <w:numPr>
                <w:ilvl w:val="0"/>
                <w:numId w:val="9"/>
              </w:numPr>
              <w:ind w:left="455" w:hanging="425"/>
              <w:cnfStyle w:val="000000100000" w:firstRow="0" w:lastRow="0" w:firstColumn="0" w:lastColumn="0" w:oddVBand="0" w:evenVBand="0" w:oddHBand="1" w:evenHBand="0" w:firstRowFirstColumn="0" w:firstRowLastColumn="0" w:lastRowFirstColumn="0" w:lastRowLastColumn="0"/>
            </w:pPr>
            <w:r>
              <w:t>[Record evaluation and registration information]</w:t>
            </w:r>
          </w:p>
        </w:tc>
      </w:tr>
      <w:tr w:rsidR="006167D4" w:rsidRPr="00D53A7A" w14:paraId="6639A81D" w14:textId="77777777" w:rsidTr="002D0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FF3A2DD" w14:textId="24A31101" w:rsidR="00EC4163" w:rsidRPr="004B58CC" w:rsidRDefault="00EC4163" w:rsidP="00EC4163">
            <w:pPr>
              <w:rPr>
                <w:bCs/>
              </w:rPr>
            </w:pPr>
            <w:r w:rsidRPr="004B58CC">
              <w:rPr>
                <w:bCs/>
              </w:rPr>
              <w:lastRenderedPageBreak/>
              <w:t>EN</w:t>
            </w:r>
            <w:r w:rsidR="00E033ED" w:rsidRPr="004B58CC">
              <w:rPr>
                <w:bCs/>
              </w:rPr>
              <w:t>4</w:t>
            </w:r>
            <w:r w:rsidRPr="004B58CC">
              <w:rPr>
                <w:bCs/>
              </w:rPr>
              <w:t>-</w:t>
            </w:r>
            <w:r w:rsidR="0073785A" w:rsidRPr="004B58CC">
              <w:rPr>
                <w:bCs/>
              </w:rPr>
              <w:t>URA</w:t>
            </w:r>
            <w:r w:rsidRPr="004B58CC">
              <w:rPr>
                <w:bCs/>
              </w:rPr>
              <w:t>-01</w:t>
            </w:r>
          </w:p>
          <w:p w14:paraId="77F2DB78" w14:textId="4774AEF4" w:rsidR="00DB4F43" w:rsidRPr="00F45496" w:rsidRDefault="004B58CC" w:rsidP="004B6AAB">
            <w:pPr>
              <w:widowControl/>
              <w:mirrorIndents w:val="0"/>
              <w:rPr>
                <w:rStyle w:val="Strong"/>
              </w:rPr>
            </w:pPr>
            <w:r w:rsidRPr="00F45496">
              <w:t>Code and convention</w:t>
            </w:r>
          </w:p>
          <w:p w14:paraId="6956F088" w14:textId="5171C453" w:rsidR="00DB4F43" w:rsidRPr="00DB4F43" w:rsidRDefault="00DB4F43" w:rsidP="004B6AAB">
            <w:pPr>
              <w:widowControl/>
              <w:mirrorIndents w:val="0"/>
              <w:rPr>
                <w:rStyle w:val="Strong"/>
                <w:bCs w:val="0"/>
              </w:rPr>
            </w:pPr>
            <w:r w:rsidRPr="00DB4F43">
              <w:rPr>
                <w:rStyle w:val="Strong"/>
                <w:bCs w:val="0"/>
              </w:rPr>
              <w:t xml:space="preserve">Use appropriate metalanguage to describe how meaning is constructed through linguistic and </w:t>
            </w:r>
            <w:r w:rsidRPr="00DB4F43">
              <w:rPr>
                <w:rStyle w:val="Strong"/>
                <w:bCs w:val="0"/>
              </w:rPr>
              <w:lastRenderedPageBreak/>
              <w:t>stylistic elements in texts</w:t>
            </w:r>
          </w:p>
          <w:p w14:paraId="69B121D9" w14:textId="4622DC92" w:rsidR="00177E04" w:rsidRPr="00DB4F43" w:rsidRDefault="004B58CC" w:rsidP="00DB4F43">
            <w:pPr>
              <w:widowControl/>
              <w:mirrorIndents w:val="0"/>
              <w:rPr>
                <w:bCs/>
              </w:rPr>
            </w:pPr>
            <w:r w:rsidRPr="004B58CC">
              <w:rPr>
                <w:rStyle w:val="Strong"/>
              </w:rPr>
              <w:t>Understand how language forms, features and structures, in a variety of texts, vary according to context, purpose and audience, and demonstrate this understanding through written, spoken, visual and multimodal responses</w:t>
            </w:r>
          </w:p>
        </w:tc>
        <w:tc>
          <w:tcPr>
            <w:tcW w:w="3188" w:type="pct"/>
          </w:tcPr>
          <w:p w14:paraId="52297A0E" w14:textId="35449D5C" w:rsidR="001E5B87" w:rsidRPr="003431FF" w:rsidRDefault="00F7687D" w:rsidP="001E5B87">
            <w:pPr>
              <w:cnfStyle w:val="000000010000" w:firstRow="0" w:lastRow="0" w:firstColumn="0" w:lastColumn="0" w:oddVBand="0" w:evenVBand="0" w:oddHBand="0" w:evenHBand="1" w:firstRowFirstColumn="0" w:firstRowLastColumn="0" w:lastRowFirstColumn="0" w:lastRowLastColumn="0"/>
              <w:rPr>
                <w:b/>
                <w:bCs/>
              </w:rPr>
            </w:pPr>
            <w:r>
              <w:rPr>
                <w:rStyle w:val="Strong"/>
              </w:rPr>
              <w:lastRenderedPageBreak/>
              <w:t>Phase 6, sequence 2 –</w:t>
            </w:r>
            <w:r>
              <w:rPr>
                <w:b/>
              </w:rPr>
              <w:t xml:space="preserve"> </w:t>
            </w:r>
            <w:r w:rsidR="00283978">
              <w:rPr>
                <w:b/>
                <w:bCs/>
              </w:rPr>
              <w:t>u</w:t>
            </w:r>
            <w:r w:rsidR="001E5B87" w:rsidRPr="003431FF">
              <w:rPr>
                <w:b/>
                <w:bCs/>
              </w:rPr>
              <w:t xml:space="preserve">nderstanding the </w:t>
            </w:r>
            <w:r w:rsidR="00D20B38" w:rsidRPr="003431FF">
              <w:rPr>
                <w:b/>
                <w:bCs/>
              </w:rPr>
              <w:t>podcast</w:t>
            </w:r>
            <w:r w:rsidR="0079425F">
              <w:rPr>
                <w:b/>
                <w:bCs/>
              </w:rPr>
              <w:t xml:space="preserve"> form</w:t>
            </w:r>
          </w:p>
          <w:p w14:paraId="1C3C41EE" w14:textId="77777777" w:rsidR="001E5B87" w:rsidRPr="003431FF" w:rsidRDefault="001E5B87" w:rsidP="001E5B87">
            <w:pPr>
              <w:cnfStyle w:val="000000010000" w:firstRow="0" w:lastRow="0" w:firstColumn="0" w:lastColumn="0" w:oddVBand="0" w:evenVBand="0" w:oddHBand="0" w:evenHBand="1" w:firstRowFirstColumn="0" w:firstRowLastColumn="0" w:lastRowFirstColumn="0" w:lastRowLastColumn="0"/>
              <w:rPr>
                <w:b/>
                <w:bCs/>
              </w:rPr>
            </w:pPr>
            <w:r w:rsidRPr="003431FF">
              <w:rPr>
                <w:b/>
                <w:bCs/>
              </w:rPr>
              <w:t>Learning intentions</w:t>
            </w:r>
          </w:p>
          <w:p w14:paraId="4EBA0EF1" w14:textId="77777777" w:rsidR="001E5B87" w:rsidRPr="003431FF" w:rsidRDefault="001E5B87" w:rsidP="001E5B87">
            <w:pPr>
              <w:cnfStyle w:val="000000010000" w:firstRow="0" w:lastRow="0" w:firstColumn="0" w:lastColumn="0" w:oddVBand="0" w:evenVBand="0" w:oddHBand="0" w:evenHBand="1" w:firstRowFirstColumn="0" w:firstRowLastColumn="0" w:lastRowFirstColumn="0" w:lastRowLastColumn="0"/>
            </w:pPr>
            <w:r w:rsidRPr="003431FF">
              <w:t>By the end of this learning sequence, students will:</w:t>
            </w:r>
          </w:p>
          <w:p w14:paraId="52DC1854" w14:textId="0EA5D69F" w:rsidR="001E5B87" w:rsidRPr="003431FF" w:rsidRDefault="001E5B87" w:rsidP="001E5B87">
            <w:pPr>
              <w:pStyle w:val="ListBullet"/>
              <w:cnfStyle w:val="000000010000" w:firstRow="0" w:lastRow="0" w:firstColumn="0" w:lastColumn="0" w:oddVBand="0" w:evenVBand="0" w:oddHBand="0" w:evenHBand="1" w:firstRowFirstColumn="0" w:firstRowLastColumn="0" w:lastRowFirstColumn="0" w:lastRowLastColumn="0"/>
            </w:pPr>
            <w:r w:rsidRPr="003431FF">
              <w:t xml:space="preserve">understand the language and structural features of a </w:t>
            </w:r>
            <w:r w:rsidR="000E11F6" w:rsidRPr="003431FF">
              <w:t>podcast</w:t>
            </w:r>
            <w:r w:rsidR="005B13FF">
              <w:t xml:space="preserve"> transcript</w:t>
            </w:r>
          </w:p>
          <w:p w14:paraId="609E341E" w14:textId="7BECC6A1" w:rsidR="001E5B87" w:rsidRPr="003431FF" w:rsidRDefault="001E5B87" w:rsidP="001E5B87">
            <w:pPr>
              <w:pStyle w:val="ListBullet"/>
              <w:cnfStyle w:val="000000010000" w:firstRow="0" w:lastRow="0" w:firstColumn="0" w:lastColumn="0" w:oddVBand="0" w:evenVBand="0" w:oddHBand="0" w:evenHBand="1" w:firstRowFirstColumn="0" w:firstRowLastColumn="0" w:lastRowFirstColumn="0" w:lastRowLastColumn="0"/>
            </w:pPr>
            <w:r w:rsidRPr="003431FF">
              <w:t xml:space="preserve">understand the importance of </w:t>
            </w:r>
            <w:r w:rsidR="00415022" w:rsidRPr="003431FF">
              <w:t xml:space="preserve">open-ended </w:t>
            </w:r>
            <w:r w:rsidR="00EC7E5F" w:rsidRPr="003431FF">
              <w:t>questions</w:t>
            </w:r>
            <w:r w:rsidR="00415022" w:rsidRPr="003431FF">
              <w:t>, introductions and conclusions</w:t>
            </w:r>
            <w:r w:rsidRPr="003431FF">
              <w:t xml:space="preserve"> in </w:t>
            </w:r>
            <w:r w:rsidR="00261BF1" w:rsidRPr="003431FF">
              <w:t>directing</w:t>
            </w:r>
            <w:r w:rsidRPr="003431FF">
              <w:t xml:space="preserve"> the reading pathway for audiences.</w:t>
            </w:r>
          </w:p>
          <w:p w14:paraId="3042486D" w14:textId="0C2C50B0" w:rsidR="001E5B87" w:rsidRPr="00D86719" w:rsidRDefault="001E5B87" w:rsidP="001E5B87">
            <w:pPr>
              <w:pStyle w:val="FeatureBox2"/>
              <w:cnfStyle w:val="000000010000" w:firstRow="0" w:lastRow="0" w:firstColumn="0" w:lastColumn="0" w:oddVBand="0" w:evenVBand="0" w:oddHBand="0" w:evenHBand="1" w:firstRowFirstColumn="0" w:firstRowLastColumn="0" w:lastRowFirstColumn="0" w:lastRowLastColumn="0"/>
            </w:pPr>
            <w:r w:rsidRPr="00D86719">
              <w:rPr>
                <w:rStyle w:val="Strong"/>
              </w:rPr>
              <w:t xml:space="preserve">Teacher </w:t>
            </w:r>
            <w:proofErr w:type="gramStart"/>
            <w:r w:rsidRPr="00D86719">
              <w:rPr>
                <w:rStyle w:val="Strong"/>
              </w:rPr>
              <w:t>note</w:t>
            </w:r>
            <w:proofErr w:type="gramEnd"/>
            <w:r w:rsidRPr="00D86719">
              <w:t xml:space="preserve">: the activities within this sequence could be used at various stages within the teaching and learning program. </w:t>
            </w:r>
            <w:r w:rsidR="005B13FF">
              <w:t>They are expl</w:t>
            </w:r>
            <w:r w:rsidR="00B00426">
              <w:t xml:space="preserve">icitly connected to </w:t>
            </w:r>
            <w:r w:rsidR="00A344D3" w:rsidRPr="00F45496">
              <w:rPr>
                <w:b/>
                <w:bCs/>
              </w:rPr>
              <w:t xml:space="preserve">Phase 1, sequence 2 – </w:t>
            </w:r>
            <w:r w:rsidR="00A344D3" w:rsidRPr="00F45496">
              <w:rPr>
                <w:b/>
                <w:bCs/>
              </w:rPr>
              <w:lastRenderedPageBreak/>
              <w:t>exploring the podcast form</w:t>
            </w:r>
            <w:r w:rsidR="00A344D3">
              <w:t>.</w:t>
            </w:r>
          </w:p>
          <w:p w14:paraId="13C251A1" w14:textId="613A9A3A" w:rsidR="0013346C" w:rsidRPr="009B7F35" w:rsidRDefault="00050E89" w:rsidP="0013346C">
            <w:pPr>
              <w:cnfStyle w:val="000000010000" w:firstRow="0" w:lastRow="0" w:firstColumn="0" w:lastColumn="0" w:oddVBand="0" w:evenVBand="0" w:oddHBand="0" w:evenHBand="1" w:firstRowFirstColumn="0" w:firstRowLastColumn="0" w:lastRowFirstColumn="0" w:lastRowLastColumn="0"/>
              <w:rPr>
                <w:b/>
                <w:bCs/>
              </w:rPr>
            </w:pPr>
            <w:r w:rsidRPr="009B7F35">
              <w:rPr>
                <w:b/>
                <w:bCs/>
              </w:rPr>
              <w:t>Reviewing podcast</w:t>
            </w:r>
            <w:r w:rsidR="009B7F35" w:rsidRPr="009B7F35">
              <w:rPr>
                <w:b/>
                <w:bCs/>
              </w:rPr>
              <w:t xml:space="preserve"> structure a</w:t>
            </w:r>
            <w:r w:rsidR="00A344D3">
              <w:rPr>
                <w:b/>
                <w:bCs/>
              </w:rPr>
              <w:t>n</w:t>
            </w:r>
            <w:r w:rsidR="009B7F35" w:rsidRPr="009B7F35">
              <w:rPr>
                <w:b/>
                <w:bCs/>
              </w:rPr>
              <w:t>d features</w:t>
            </w:r>
          </w:p>
          <w:p w14:paraId="6A1659E8" w14:textId="76841762" w:rsidR="00F45496" w:rsidRDefault="007D20BD" w:rsidP="004973E0">
            <w:pPr>
              <w:pStyle w:val="ListBullet"/>
              <w:cnfStyle w:val="000000010000" w:firstRow="0" w:lastRow="0" w:firstColumn="0" w:lastColumn="0" w:oddVBand="0" w:evenVBand="0" w:oddHBand="0" w:evenHBand="1" w:firstRowFirstColumn="0" w:firstRowLastColumn="0" w:lastRowFirstColumn="0" w:lastRowLastColumn="0"/>
            </w:pPr>
            <w:r>
              <w:rPr>
                <w:rStyle w:val="Strong"/>
              </w:rPr>
              <w:t>Reviewing</w:t>
            </w:r>
            <w:r w:rsidR="001E5B87" w:rsidRPr="00161820">
              <w:rPr>
                <w:rStyle w:val="Strong"/>
              </w:rPr>
              <w:t xml:space="preserve"> </w:t>
            </w:r>
            <w:r w:rsidR="00317195">
              <w:rPr>
                <w:rStyle w:val="Strong"/>
              </w:rPr>
              <w:t xml:space="preserve">the </w:t>
            </w:r>
            <w:r w:rsidR="005E69CC" w:rsidRPr="00161820">
              <w:rPr>
                <w:rStyle w:val="Strong"/>
              </w:rPr>
              <w:t>podcast</w:t>
            </w:r>
            <w:r w:rsidR="00317195">
              <w:rPr>
                <w:rStyle w:val="Strong"/>
              </w:rPr>
              <w:t xml:space="preserve"> form</w:t>
            </w:r>
            <w:r w:rsidR="00016AB2">
              <w:rPr>
                <w:rStyle w:val="Strong"/>
              </w:rPr>
              <w:t xml:space="preserve"> to </w:t>
            </w:r>
            <w:r w:rsidR="008E1824">
              <w:rPr>
                <w:rStyle w:val="Strong"/>
              </w:rPr>
              <w:t>scaffold the task</w:t>
            </w:r>
            <w:r w:rsidR="0059431B">
              <w:rPr>
                <w:rStyle w:val="Strong"/>
              </w:rPr>
              <w:t xml:space="preserve"> </w:t>
            </w:r>
            <w:r w:rsidR="001E5B87" w:rsidRPr="00161820">
              <w:t xml:space="preserve">– students read </w:t>
            </w:r>
            <w:r w:rsidR="001E5B87" w:rsidRPr="00161820">
              <w:rPr>
                <w:rStyle w:val="Strong"/>
              </w:rPr>
              <w:t xml:space="preserve">Phase 6, </w:t>
            </w:r>
            <w:r w:rsidR="00B93256">
              <w:rPr>
                <w:rStyle w:val="Strong"/>
              </w:rPr>
              <w:t>activity 1</w:t>
            </w:r>
            <w:r w:rsidR="001E5B87" w:rsidRPr="00161820">
              <w:rPr>
                <w:rStyle w:val="Strong"/>
              </w:rPr>
              <w:t xml:space="preserve"> – </w:t>
            </w:r>
            <w:r w:rsidR="00BC4A59" w:rsidRPr="00161820">
              <w:rPr>
                <w:rStyle w:val="Strong"/>
              </w:rPr>
              <w:t xml:space="preserve">structure and </w:t>
            </w:r>
            <w:r w:rsidR="001E5B87" w:rsidRPr="00161820">
              <w:rPr>
                <w:rStyle w:val="Strong"/>
              </w:rPr>
              <w:t xml:space="preserve">features of a </w:t>
            </w:r>
            <w:r w:rsidR="00BB49A5" w:rsidRPr="00161820">
              <w:rPr>
                <w:rStyle w:val="Strong"/>
              </w:rPr>
              <w:t>podcast</w:t>
            </w:r>
            <w:r w:rsidR="001E5B87" w:rsidRPr="00161820">
              <w:t xml:space="preserve">. Students </w:t>
            </w:r>
            <w:r w:rsidR="00C51E95">
              <w:t xml:space="preserve">complete cloze </w:t>
            </w:r>
            <w:r w:rsidR="00DF33D5">
              <w:t>passages on the definition</w:t>
            </w:r>
            <w:r w:rsidR="0099421C">
              <w:t xml:space="preserve">, </w:t>
            </w:r>
            <w:r w:rsidR="00E12647">
              <w:t>purpose</w:t>
            </w:r>
            <w:r w:rsidR="0088551C">
              <w:t xml:space="preserve">, </w:t>
            </w:r>
            <w:r w:rsidR="0099421C">
              <w:t xml:space="preserve">style, </w:t>
            </w:r>
            <w:r w:rsidR="0088551C">
              <w:t xml:space="preserve">audience, </w:t>
            </w:r>
            <w:r w:rsidR="00734ABD">
              <w:t>structure</w:t>
            </w:r>
            <w:r w:rsidR="005931FA">
              <w:t xml:space="preserve"> and language features of a podcast</w:t>
            </w:r>
            <w:r w:rsidR="00847DD0">
              <w:t>.</w:t>
            </w:r>
            <w:r w:rsidR="003F1D5B">
              <w:t xml:space="preserve"> </w:t>
            </w:r>
            <w:r w:rsidR="003F1D5B" w:rsidRPr="00F45496">
              <w:rPr>
                <w:b/>
                <w:bCs/>
              </w:rPr>
              <w:t>Phase 6, resource 3 – structure and features of a podcast answers</w:t>
            </w:r>
            <w:r w:rsidR="003F1D5B">
              <w:t xml:space="preserve"> has been provided for additional support</w:t>
            </w:r>
            <w:r w:rsidR="00F45496">
              <w:t>.</w:t>
            </w:r>
          </w:p>
          <w:p w14:paraId="691F08B9" w14:textId="56FC92AB" w:rsidR="00A973CD" w:rsidRDefault="00855232">
            <w:pPr>
              <w:pStyle w:val="ListBullet"/>
              <w:cnfStyle w:val="000000010000" w:firstRow="0" w:lastRow="0" w:firstColumn="0" w:lastColumn="0" w:oddVBand="0" w:evenVBand="0" w:oddHBand="0" w:evenHBand="1" w:firstRowFirstColumn="0" w:firstRowLastColumn="0" w:lastRowFirstColumn="0" w:lastRowLastColumn="0"/>
            </w:pPr>
            <w:r w:rsidRPr="00A973CD">
              <w:rPr>
                <w:rStyle w:val="Strong"/>
              </w:rPr>
              <w:t>Annotating</w:t>
            </w:r>
            <w:r w:rsidR="00E30828" w:rsidRPr="00A973CD">
              <w:rPr>
                <w:rStyle w:val="Strong"/>
              </w:rPr>
              <w:t xml:space="preserve"> </w:t>
            </w:r>
            <w:r w:rsidR="00443E33">
              <w:rPr>
                <w:rStyle w:val="Strong"/>
              </w:rPr>
              <w:t xml:space="preserve">a </w:t>
            </w:r>
            <w:r w:rsidRPr="00A973CD">
              <w:rPr>
                <w:rStyle w:val="Strong"/>
              </w:rPr>
              <w:t>podcast</w:t>
            </w:r>
            <w:r w:rsidR="00443E33">
              <w:rPr>
                <w:rStyle w:val="Strong"/>
              </w:rPr>
              <w:t xml:space="preserve"> </w:t>
            </w:r>
            <w:r w:rsidR="0061646E">
              <w:rPr>
                <w:rStyle w:val="Strong"/>
              </w:rPr>
              <w:t>to identify</w:t>
            </w:r>
            <w:r w:rsidR="00E30828" w:rsidRPr="00A973CD">
              <w:rPr>
                <w:rStyle w:val="Strong"/>
              </w:rPr>
              <w:t xml:space="preserve"> </w:t>
            </w:r>
            <w:r w:rsidR="00BC4A59" w:rsidRPr="00A973CD">
              <w:rPr>
                <w:rStyle w:val="Strong"/>
              </w:rPr>
              <w:t xml:space="preserve">structure and </w:t>
            </w:r>
            <w:r w:rsidRPr="00A973CD">
              <w:rPr>
                <w:rStyle w:val="Strong"/>
              </w:rPr>
              <w:t xml:space="preserve">features </w:t>
            </w:r>
            <w:r w:rsidR="001E5B87" w:rsidRPr="00A973CD">
              <w:t xml:space="preserve">– students use </w:t>
            </w:r>
            <w:r w:rsidR="001E5B87" w:rsidRPr="00A973CD">
              <w:rPr>
                <w:rStyle w:val="Strong"/>
              </w:rPr>
              <w:t xml:space="preserve">Phase 6, activity </w:t>
            </w:r>
            <w:r w:rsidR="00B74308">
              <w:rPr>
                <w:rStyle w:val="Strong"/>
              </w:rPr>
              <w:t>2</w:t>
            </w:r>
            <w:r w:rsidR="001E5B87" w:rsidRPr="00A973CD">
              <w:rPr>
                <w:rStyle w:val="Strong"/>
              </w:rPr>
              <w:t xml:space="preserve"> –</w:t>
            </w:r>
            <w:r w:rsidR="006E6950">
              <w:rPr>
                <w:rStyle w:val="Strong"/>
              </w:rPr>
              <w:t xml:space="preserve"> </w:t>
            </w:r>
            <w:r w:rsidR="0062304D" w:rsidRPr="00A973CD">
              <w:rPr>
                <w:rStyle w:val="Strong"/>
              </w:rPr>
              <w:t xml:space="preserve">‘Short </w:t>
            </w:r>
            <w:r w:rsidR="00A206E0">
              <w:rPr>
                <w:rStyle w:val="Strong"/>
              </w:rPr>
              <w:t>&amp;</w:t>
            </w:r>
            <w:r w:rsidR="0062304D" w:rsidRPr="00A973CD">
              <w:rPr>
                <w:rStyle w:val="Strong"/>
              </w:rPr>
              <w:t xml:space="preserve"> Curl</w:t>
            </w:r>
            <w:r w:rsidR="00740E9D" w:rsidRPr="00A973CD">
              <w:rPr>
                <w:rStyle w:val="Strong"/>
              </w:rPr>
              <w:t xml:space="preserve">y’ podcast transcript </w:t>
            </w:r>
            <w:r w:rsidR="00591123" w:rsidRPr="00A973CD">
              <w:rPr>
                <w:rStyle w:val="Strong"/>
              </w:rPr>
              <w:t xml:space="preserve">annotation </w:t>
            </w:r>
            <w:r w:rsidR="001E5B87" w:rsidRPr="00A973CD">
              <w:t xml:space="preserve">to </w:t>
            </w:r>
            <w:r w:rsidR="00221695" w:rsidRPr="00A973CD">
              <w:t>annotate the</w:t>
            </w:r>
            <w:r w:rsidR="006F760D" w:rsidRPr="00A973CD">
              <w:t xml:space="preserve"> structure and features </w:t>
            </w:r>
            <w:r w:rsidR="00AC092D" w:rsidRPr="00A973CD">
              <w:t xml:space="preserve">of a podcast </w:t>
            </w:r>
            <w:r w:rsidR="00A90124">
              <w:t>on</w:t>
            </w:r>
            <w:r w:rsidR="00A973CD" w:rsidRPr="00A973CD">
              <w:t>to the transcript</w:t>
            </w:r>
            <w:r w:rsidR="001E5B87" w:rsidRPr="00A973CD">
              <w:t>.</w:t>
            </w:r>
          </w:p>
          <w:p w14:paraId="4B6C688F" w14:textId="4464FE3A" w:rsidR="00A973CD" w:rsidRPr="00F76CF3" w:rsidRDefault="00DB4F43" w:rsidP="00DB4F43">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sidRPr="00DB4F43">
              <w:rPr>
                <w:b/>
                <w:bCs/>
              </w:rPr>
              <w:t xml:space="preserve">Teacher </w:t>
            </w:r>
            <w:proofErr w:type="gramStart"/>
            <w:r w:rsidRPr="00DB4F43">
              <w:rPr>
                <w:b/>
                <w:bCs/>
              </w:rPr>
              <w:t>note</w:t>
            </w:r>
            <w:proofErr w:type="gramEnd"/>
            <w:r w:rsidRPr="00DB4F43">
              <w:rPr>
                <w:b/>
                <w:bCs/>
              </w:rPr>
              <w:t>:</w:t>
            </w:r>
            <w:r>
              <w:t xml:space="preserve"> </w:t>
            </w:r>
            <w:r w:rsidR="00303B59" w:rsidRPr="00161820">
              <w:rPr>
                <w:rStyle w:val="Strong"/>
              </w:rPr>
              <w:t>Phase 6, resource 3 – structure and features of a podcast</w:t>
            </w:r>
            <w:r w:rsidR="00C81E7A">
              <w:rPr>
                <w:rStyle w:val="Strong"/>
              </w:rPr>
              <w:t xml:space="preserve"> answers</w:t>
            </w:r>
            <w:r w:rsidR="00303B59" w:rsidRPr="00D86719">
              <w:t xml:space="preserve"> </w:t>
            </w:r>
            <w:r w:rsidR="00A973CD" w:rsidRPr="00D86719">
              <w:t xml:space="preserve">may also be beneficial when considering student </w:t>
            </w:r>
            <w:r w:rsidR="00E054B3">
              <w:t xml:space="preserve">work </w:t>
            </w:r>
            <w:r w:rsidR="00A973CD" w:rsidRPr="00D86719">
              <w:t>sample</w:t>
            </w:r>
            <w:r w:rsidR="00A87887">
              <w:t xml:space="preserve">s </w:t>
            </w:r>
            <w:r w:rsidR="002D1A54" w:rsidRPr="00F76CF3">
              <w:rPr>
                <w:b/>
                <w:bCs/>
              </w:rPr>
              <w:t xml:space="preserve">Phase 6, </w:t>
            </w:r>
            <w:r w:rsidR="00DB340B" w:rsidRPr="00F76CF3">
              <w:rPr>
                <w:b/>
                <w:bCs/>
              </w:rPr>
              <w:t xml:space="preserve">resource </w:t>
            </w:r>
            <w:r w:rsidR="00F40DD8">
              <w:rPr>
                <w:b/>
                <w:bCs/>
              </w:rPr>
              <w:t>4</w:t>
            </w:r>
            <w:r w:rsidR="00900E2A" w:rsidRPr="00F76CF3">
              <w:rPr>
                <w:b/>
                <w:bCs/>
              </w:rPr>
              <w:t xml:space="preserve"> </w:t>
            </w:r>
            <w:r w:rsidR="00F76CF3" w:rsidRPr="00F76CF3">
              <w:rPr>
                <w:b/>
                <w:bCs/>
              </w:rPr>
              <w:t xml:space="preserve">– A </w:t>
            </w:r>
            <w:r w:rsidR="00313ADB">
              <w:rPr>
                <w:b/>
                <w:bCs/>
              </w:rPr>
              <w:t xml:space="preserve">grade </w:t>
            </w:r>
            <w:r w:rsidR="00F76CF3" w:rsidRPr="00F76CF3">
              <w:rPr>
                <w:b/>
                <w:bCs/>
              </w:rPr>
              <w:t>sample</w:t>
            </w:r>
            <w:r w:rsidR="00F76CF3" w:rsidRPr="00313ADB">
              <w:rPr>
                <w:b/>
                <w:bCs/>
              </w:rPr>
              <w:t xml:space="preserve"> </w:t>
            </w:r>
            <w:r w:rsidR="00313ADB" w:rsidRPr="00313ADB">
              <w:rPr>
                <w:b/>
                <w:bCs/>
              </w:rPr>
              <w:t>response</w:t>
            </w:r>
            <w:r w:rsidR="00313ADB">
              <w:t xml:space="preserve"> </w:t>
            </w:r>
            <w:r w:rsidR="00F76CF3">
              <w:t xml:space="preserve">and </w:t>
            </w:r>
            <w:r w:rsidR="00F76CF3" w:rsidRPr="00F76CF3">
              <w:rPr>
                <w:b/>
                <w:bCs/>
              </w:rPr>
              <w:t xml:space="preserve">Phase 6, resource 5 – D </w:t>
            </w:r>
            <w:r w:rsidR="00313ADB">
              <w:rPr>
                <w:b/>
                <w:bCs/>
              </w:rPr>
              <w:t xml:space="preserve">grade </w:t>
            </w:r>
            <w:r w:rsidR="00F76CF3" w:rsidRPr="00F76CF3">
              <w:rPr>
                <w:b/>
                <w:bCs/>
              </w:rPr>
              <w:t>sample</w:t>
            </w:r>
            <w:r w:rsidR="00313ADB">
              <w:rPr>
                <w:b/>
                <w:bCs/>
              </w:rPr>
              <w:t xml:space="preserve"> response</w:t>
            </w:r>
            <w:r w:rsidR="00F76CF3">
              <w:rPr>
                <w:b/>
                <w:bCs/>
              </w:rPr>
              <w:t xml:space="preserve"> </w:t>
            </w:r>
            <w:r w:rsidR="002B792E" w:rsidRPr="002B792E">
              <w:t>in the next learning sequence when</w:t>
            </w:r>
            <w:r w:rsidR="002B792E">
              <w:rPr>
                <w:b/>
                <w:bCs/>
              </w:rPr>
              <w:t xml:space="preserve"> </w:t>
            </w:r>
            <w:r w:rsidR="00CE5CEF">
              <w:t xml:space="preserve">unpacking </w:t>
            </w:r>
            <w:r w:rsidR="00CA1C0E">
              <w:t xml:space="preserve">the assessment marking </w:t>
            </w:r>
            <w:r w:rsidR="00227DBC">
              <w:t xml:space="preserve">criteria and </w:t>
            </w:r>
            <w:r w:rsidR="00A90124">
              <w:t>student-</w:t>
            </w:r>
            <w:r w:rsidR="00227DBC">
              <w:t>facing rubric</w:t>
            </w:r>
            <w:r w:rsidR="001C245C">
              <w:t>.</w:t>
            </w:r>
          </w:p>
        </w:tc>
        <w:tc>
          <w:tcPr>
            <w:tcW w:w="1051" w:type="pct"/>
          </w:tcPr>
          <w:p w14:paraId="5C0CD770" w14:textId="7C6E2E13" w:rsidR="00F97CDA" w:rsidRPr="001C245C" w:rsidRDefault="00F97CDA" w:rsidP="00F97CDA">
            <w:pPr>
              <w:cnfStyle w:val="000000010000" w:firstRow="0" w:lastRow="0" w:firstColumn="0" w:lastColumn="0" w:oddVBand="0" w:evenVBand="0" w:oddHBand="0" w:evenHBand="1" w:firstRowFirstColumn="0" w:firstRowLastColumn="0" w:lastRowFirstColumn="0" w:lastRowLastColumn="0"/>
              <w:rPr>
                <w:rStyle w:val="Strong"/>
              </w:rPr>
            </w:pPr>
            <w:r w:rsidRPr="001C245C">
              <w:rPr>
                <w:rStyle w:val="Strong"/>
              </w:rPr>
              <w:lastRenderedPageBreak/>
              <w:t>Success criteria</w:t>
            </w:r>
          </w:p>
          <w:p w14:paraId="73B1B894" w14:textId="77777777" w:rsidR="00F97CDA" w:rsidRPr="001C245C" w:rsidRDefault="00F97CDA" w:rsidP="00F97CDA">
            <w:pPr>
              <w:cnfStyle w:val="000000010000" w:firstRow="0" w:lastRow="0" w:firstColumn="0" w:lastColumn="0" w:oddVBand="0" w:evenVBand="0" w:oddHBand="0" w:evenHBand="1" w:firstRowFirstColumn="0" w:firstRowLastColumn="0" w:lastRowFirstColumn="0" w:lastRowLastColumn="0"/>
              <w:rPr>
                <w:b/>
              </w:rPr>
            </w:pPr>
            <w:r w:rsidRPr="001C245C">
              <w:t>To demonstrate their learning, students can:</w:t>
            </w:r>
          </w:p>
          <w:p w14:paraId="0402FE41" w14:textId="6DCDC43A" w:rsidR="00F97CDA" w:rsidRPr="001C245C" w:rsidRDefault="00F97CDA" w:rsidP="00F97CDA">
            <w:pPr>
              <w:pStyle w:val="ListBullet"/>
              <w:cnfStyle w:val="000000010000" w:firstRow="0" w:lastRow="0" w:firstColumn="0" w:lastColumn="0" w:oddVBand="0" w:evenVBand="0" w:oddHBand="0" w:evenHBand="1" w:firstRowFirstColumn="0" w:firstRowLastColumn="0" w:lastRowFirstColumn="0" w:lastRowLastColumn="0"/>
              <w:rPr>
                <w:rStyle w:val="Strong"/>
                <w:bCs w:val="0"/>
              </w:rPr>
            </w:pPr>
            <w:r w:rsidRPr="001C245C">
              <w:rPr>
                <w:rStyle w:val="Strong"/>
                <w:b w:val="0"/>
              </w:rPr>
              <w:t xml:space="preserve">contribute to a class discussion </w:t>
            </w:r>
            <w:r w:rsidR="001B3B6B" w:rsidRPr="001B3B6B">
              <w:rPr>
                <w:rStyle w:val="Strong"/>
                <w:b w:val="0"/>
              </w:rPr>
              <w:t>about language and stylistic features of the podcast form</w:t>
            </w:r>
          </w:p>
          <w:p w14:paraId="254FB9DB" w14:textId="2A09C36A" w:rsidR="00F97CDA" w:rsidRPr="009647E2" w:rsidRDefault="00FC58B5" w:rsidP="00F97CDA">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9647E2">
              <w:rPr>
                <w:rStyle w:val="Strong"/>
                <w:b w:val="0"/>
              </w:rPr>
              <w:t xml:space="preserve">annotate a </w:t>
            </w:r>
            <w:r w:rsidR="007B45EA" w:rsidRPr="009647E2">
              <w:rPr>
                <w:rStyle w:val="Strong"/>
                <w:b w:val="0"/>
              </w:rPr>
              <w:t xml:space="preserve">podcast </w:t>
            </w:r>
            <w:r w:rsidR="0025210D" w:rsidRPr="0025210D">
              <w:rPr>
                <w:rStyle w:val="Strong"/>
                <w:b w:val="0"/>
              </w:rPr>
              <w:t>transcript</w:t>
            </w:r>
            <w:r w:rsidR="00A81669" w:rsidRPr="009647E2">
              <w:rPr>
                <w:rStyle w:val="Strong"/>
                <w:b w:val="0"/>
              </w:rPr>
              <w:t xml:space="preserve"> with </w:t>
            </w:r>
            <w:r w:rsidR="00E66F50">
              <w:rPr>
                <w:rStyle w:val="Strong"/>
                <w:b w:val="0"/>
              </w:rPr>
              <w:t xml:space="preserve">the </w:t>
            </w:r>
            <w:r w:rsidR="00C945A3" w:rsidRPr="009647E2">
              <w:rPr>
                <w:rStyle w:val="Strong"/>
                <w:b w:val="0"/>
              </w:rPr>
              <w:lastRenderedPageBreak/>
              <w:t>structures and features</w:t>
            </w:r>
            <w:r w:rsidR="00583CAB">
              <w:rPr>
                <w:rStyle w:val="Strong"/>
                <w:b w:val="0"/>
              </w:rPr>
              <w:t xml:space="preserve"> </w:t>
            </w:r>
            <w:r w:rsidR="00E66F50">
              <w:rPr>
                <w:rStyle w:val="Strong"/>
                <w:b w:val="0"/>
              </w:rPr>
              <w:t xml:space="preserve">studied in Phase </w:t>
            </w:r>
            <w:r w:rsidR="00F80D0B">
              <w:rPr>
                <w:rStyle w:val="Strong"/>
                <w:b w:val="0"/>
              </w:rPr>
              <w:t>1</w:t>
            </w:r>
            <w:r w:rsidR="00E66F50">
              <w:rPr>
                <w:rStyle w:val="Strong"/>
                <w:b w:val="0"/>
              </w:rPr>
              <w:t>.</w:t>
            </w:r>
          </w:p>
          <w:p w14:paraId="6E7C6629" w14:textId="77777777" w:rsidR="00F97CDA" w:rsidRDefault="00F97CDA" w:rsidP="00D86EA8">
            <w:pPr>
              <w:pStyle w:val="Featurepink"/>
              <w:ind w:left="30"/>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18F410EA" w14:textId="043EB852" w:rsidR="006167D4" w:rsidRPr="001C245C" w:rsidRDefault="00F97CDA" w:rsidP="00103D93">
            <w:pPr>
              <w:pStyle w:val="Featurepink"/>
              <w:numPr>
                <w:ilvl w:val="0"/>
                <w:numId w:val="9"/>
              </w:numPr>
              <w:ind w:left="597" w:hanging="567"/>
              <w:cnfStyle w:val="000000010000" w:firstRow="0" w:lastRow="0" w:firstColumn="0" w:lastColumn="0" w:oddVBand="0" w:evenVBand="0" w:oddHBand="0" w:evenHBand="1" w:firstRowFirstColumn="0" w:firstRowLastColumn="0" w:lastRowFirstColumn="0" w:lastRowLastColumn="0"/>
              <w:rPr>
                <w:rStyle w:val="Strong"/>
                <w:bCs w:val="0"/>
              </w:rPr>
            </w:pPr>
            <w:r>
              <w:t>[Record evaluation and registration information]</w:t>
            </w:r>
          </w:p>
        </w:tc>
      </w:tr>
      <w:tr w:rsidR="00542D9E" w:rsidRPr="00D53A7A" w14:paraId="4403BF93" w14:textId="77777777" w:rsidTr="002D0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8C521BE" w14:textId="77777777" w:rsidR="00542D9E" w:rsidRPr="002976D8" w:rsidRDefault="00542D9E" w:rsidP="00542D9E">
            <w:pPr>
              <w:rPr>
                <w:bCs/>
              </w:rPr>
            </w:pPr>
            <w:r w:rsidRPr="002976D8">
              <w:rPr>
                <w:bCs/>
              </w:rPr>
              <w:lastRenderedPageBreak/>
              <w:t>EN4-</w:t>
            </w:r>
            <w:r w:rsidRPr="76DC4291">
              <w:rPr>
                <w:bCs/>
              </w:rPr>
              <w:t>ECB</w:t>
            </w:r>
            <w:r w:rsidRPr="002976D8">
              <w:rPr>
                <w:bCs/>
              </w:rPr>
              <w:t>-01</w:t>
            </w:r>
          </w:p>
          <w:p w14:paraId="4DAC4E70" w14:textId="77777777" w:rsidR="00542D9E" w:rsidRPr="002976D8" w:rsidRDefault="00542D9E" w:rsidP="00542D9E">
            <w:pPr>
              <w:rPr>
                <w:bCs/>
              </w:rPr>
            </w:pPr>
            <w:r w:rsidRPr="002976D8">
              <w:rPr>
                <w:bCs/>
              </w:rPr>
              <w:lastRenderedPageBreak/>
              <w:t>Planning, monitoring and revising</w:t>
            </w:r>
          </w:p>
          <w:p w14:paraId="2DE327A0" w14:textId="2D029B9C" w:rsidR="00542D9E" w:rsidRPr="008B2617" w:rsidRDefault="00542D9E" w:rsidP="004C6472">
            <w:pPr>
              <w:rPr>
                <w:rStyle w:val="Strong"/>
                <w:bCs w:val="0"/>
              </w:rPr>
            </w:pPr>
            <w:r w:rsidRPr="00202901">
              <w:rPr>
                <w:b w:val="0"/>
                <w:bCs/>
              </w:rPr>
              <w:t>Engage with the features and structures of model texts to plan and consider implications for own text creation</w:t>
            </w:r>
          </w:p>
        </w:tc>
        <w:tc>
          <w:tcPr>
            <w:tcW w:w="3188" w:type="pct"/>
          </w:tcPr>
          <w:p w14:paraId="696C7F10" w14:textId="0EECF87A" w:rsidR="00542D9E" w:rsidRPr="00244254" w:rsidRDefault="00F7687D" w:rsidP="00542D9E">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6, sequence 3 –</w:t>
            </w:r>
            <w:r>
              <w:rPr>
                <w:b/>
              </w:rPr>
              <w:t xml:space="preserve"> </w:t>
            </w:r>
            <w:r w:rsidR="00283978">
              <w:rPr>
                <w:rStyle w:val="Strong"/>
              </w:rPr>
              <w:t>w</w:t>
            </w:r>
            <w:r w:rsidR="00542D9E" w:rsidRPr="00244254">
              <w:rPr>
                <w:rStyle w:val="Strong"/>
              </w:rPr>
              <w:t>orking with the marking criteria</w:t>
            </w:r>
          </w:p>
          <w:p w14:paraId="56273961" w14:textId="77777777" w:rsidR="00542D9E" w:rsidRPr="00244254" w:rsidRDefault="00542D9E" w:rsidP="00542D9E">
            <w:pPr>
              <w:cnfStyle w:val="000000100000" w:firstRow="0" w:lastRow="0" w:firstColumn="0" w:lastColumn="0" w:oddVBand="0" w:evenVBand="0" w:oddHBand="1" w:evenHBand="0" w:firstRowFirstColumn="0" w:firstRowLastColumn="0" w:lastRowFirstColumn="0" w:lastRowLastColumn="0"/>
            </w:pPr>
            <w:r w:rsidRPr="00244254">
              <w:rPr>
                <w:rStyle w:val="Strong"/>
              </w:rPr>
              <w:lastRenderedPageBreak/>
              <w:t>Learning intentions</w:t>
            </w:r>
          </w:p>
          <w:p w14:paraId="39D121E5" w14:textId="77777777" w:rsidR="00542D9E" w:rsidRPr="00244254" w:rsidRDefault="00542D9E" w:rsidP="00542D9E">
            <w:pPr>
              <w:cnfStyle w:val="000000100000" w:firstRow="0" w:lastRow="0" w:firstColumn="0" w:lastColumn="0" w:oddVBand="0" w:evenVBand="0" w:oddHBand="1" w:evenHBand="0" w:firstRowFirstColumn="0" w:firstRowLastColumn="0" w:lastRowFirstColumn="0" w:lastRowLastColumn="0"/>
              <w:rPr>
                <w:noProof/>
              </w:rPr>
            </w:pPr>
            <w:r w:rsidRPr="00244254">
              <w:rPr>
                <w:noProof/>
              </w:rPr>
              <w:t>By the end of this learning sequence, students will:</w:t>
            </w:r>
          </w:p>
          <w:p w14:paraId="270E2F00" w14:textId="77777777" w:rsidR="00542D9E" w:rsidRPr="00244254" w:rsidRDefault="00542D9E" w:rsidP="007C7798">
            <w:pPr>
              <w:pStyle w:val="ListBullet"/>
              <w:cnfStyle w:val="000000100000" w:firstRow="0" w:lastRow="0" w:firstColumn="0" w:lastColumn="0" w:oddVBand="0" w:evenVBand="0" w:oddHBand="1" w:evenHBand="0" w:firstRowFirstColumn="0" w:firstRowLastColumn="0" w:lastRowFirstColumn="0" w:lastRowLastColumn="0"/>
              <w:rPr>
                <w:noProof/>
              </w:rPr>
            </w:pPr>
            <w:r w:rsidRPr="00244254">
              <w:rPr>
                <w:noProof/>
              </w:rPr>
              <w:t>be able to co-construct a marking criteria</w:t>
            </w:r>
          </w:p>
          <w:p w14:paraId="662DE08C" w14:textId="466F039A" w:rsidR="00542D9E" w:rsidRPr="00244254" w:rsidRDefault="00542D9E" w:rsidP="007C7798">
            <w:pPr>
              <w:pStyle w:val="ListBullet"/>
              <w:cnfStyle w:val="000000100000" w:firstRow="0" w:lastRow="0" w:firstColumn="0" w:lastColumn="0" w:oddVBand="0" w:evenVBand="0" w:oddHBand="1" w:evenHBand="0" w:firstRowFirstColumn="0" w:firstRowLastColumn="0" w:lastRowFirstColumn="0" w:lastRowLastColumn="0"/>
              <w:rPr>
                <w:noProof/>
              </w:rPr>
            </w:pPr>
            <w:r w:rsidRPr="00244254">
              <w:rPr>
                <w:noProof/>
              </w:rPr>
              <w:t xml:space="preserve">identify the characteristics of a </w:t>
            </w:r>
            <w:r w:rsidR="00301051">
              <w:rPr>
                <w:noProof/>
              </w:rPr>
              <w:t xml:space="preserve">student </w:t>
            </w:r>
            <w:r w:rsidRPr="00244254">
              <w:rPr>
                <w:noProof/>
              </w:rPr>
              <w:t xml:space="preserve">work sample </w:t>
            </w:r>
            <w:r w:rsidR="00F80D0B">
              <w:rPr>
                <w:noProof/>
              </w:rPr>
              <w:t>f</w:t>
            </w:r>
            <w:r w:rsidR="00F80D0B" w:rsidRPr="00F80D0B">
              <w:rPr>
                <w:noProof/>
              </w:rPr>
              <w:t>or each grade and marking guideline descriptor</w:t>
            </w:r>
          </w:p>
          <w:p w14:paraId="090C5AFE" w14:textId="77777777" w:rsidR="00542D9E" w:rsidRPr="00244254" w:rsidRDefault="00542D9E" w:rsidP="007C7798">
            <w:pPr>
              <w:pStyle w:val="ListBullet"/>
              <w:cnfStyle w:val="000000100000" w:firstRow="0" w:lastRow="0" w:firstColumn="0" w:lastColumn="0" w:oddVBand="0" w:evenVBand="0" w:oddHBand="1" w:evenHBand="0" w:firstRowFirstColumn="0" w:firstRowLastColumn="0" w:lastRowFirstColumn="0" w:lastRowLastColumn="0"/>
              <w:rPr>
                <w:noProof/>
              </w:rPr>
            </w:pPr>
            <w:r w:rsidRPr="00244254">
              <w:rPr>
                <w:noProof/>
              </w:rPr>
              <w:t>understand the structure and purpose of the marking criteria for the summative task.</w:t>
            </w:r>
          </w:p>
          <w:p w14:paraId="3A0B669D" w14:textId="00699764" w:rsidR="00542D9E" w:rsidRPr="00244254" w:rsidRDefault="00542D9E" w:rsidP="00542D9E">
            <w:pPr>
              <w:pStyle w:val="FeatureBox2"/>
              <w:cnfStyle w:val="000000100000" w:firstRow="0" w:lastRow="0" w:firstColumn="0" w:lastColumn="0" w:oddVBand="0" w:evenVBand="0" w:oddHBand="1" w:evenHBand="0" w:firstRowFirstColumn="0" w:firstRowLastColumn="0" w:lastRowFirstColumn="0" w:lastRowLastColumn="0"/>
            </w:pPr>
            <w:r>
              <w:rPr>
                <w:rStyle w:val="Strong"/>
              </w:rPr>
              <w:t xml:space="preserve">Teacher </w:t>
            </w:r>
            <w:proofErr w:type="gramStart"/>
            <w:r>
              <w:rPr>
                <w:rStyle w:val="Strong"/>
              </w:rPr>
              <w:t>note:</w:t>
            </w:r>
            <w:proofErr w:type="gramEnd"/>
            <w:r>
              <w:rPr>
                <w:rStyle w:val="Strong"/>
              </w:rPr>
              <w:t xml:space="preserve"> </w:t>
            </w:r>
            <w:r w:rsidR="009B7F35">
              <w:t xml:space="preserve">there </w:t>
            </w:r>
            <w:r w:rsidR="009B7F35" w:rsidRPr="005D32A9">
              <w:t xml:space="preserve">are 2 student </w:t>
            </w:r>
            <w:r w:rsidR="00E054B3">
              <w:t xml:space="preserve">work </w:t>
            </w:r>
            <w:r w:rsidR="009B7F35" w:rsidRPr="005D32A9">
              <w:t>samples provided</w:t>
            </w:r>
            <w:r w:rsidR="009B7F35">
              <w:t xml:space="preserve"> to accompany the assessment task for this program: </w:t>
            </w:r>
            <w:r w:rsidR="009B7F35" w:rsidRPr="00F76CF3">
              <w:rPr>
                <w:b/>
                <w:bCs/>
              </w:rPr>
              <w:t xml:space="preserve">Phase 6, resource </w:t>
            </w:r>
            <w:r w:rsidR="009B7F35">
              <w:rPr>
                <w:b/>
                <w:bCs/>
              </w:rPr>
              <w:t>4</w:t>
            </w:r>
            <w:r w:rsidR="009B7F35" w:rsidRPr="00F76CF3">
              <w:rPr>
                <w:b/>
                <w:bCs/>
              </w:rPr>
              <w:t xml:space="preserve"> – </w:t>
            </w:r>
            <w:r w:rsidR="00F80D0B" w:rsidRPr="00F80D0B">
              <w:rPr>
                <w:b/>
                <w:bCs/>
              </w:rPr>
              <w:t xml:space="preserve">A grade sample response </w:t>
            </w:r>
            <w:r w:rsidR="009B7F35">
              <w:t xml:space="preserve">and </w:t>
            </w:r>
            <w:r w:rsidR="009B7F35" w:rsidRPr="00F76CF3">
              <w:rPr>
                <w:b/>
                <w:bCs/>
              </w:rPr>
              <w:t xml:space="preserve">Phase 6, resource 5 – </w:t>
            </w:r>
            <w:r w:rsidR="00F80D0B">
              <w:rPr>
                <w:b/>
                <w:bCs/>
              </w:rPr>
              <w:t>D</w:t>
            </w:r>
            <w:r w:rsidR="00F80D0B" w:rsidRPr="00F80D0B">
              <w:rPr>
                <w:b/>
                <w:bCs/>
              </w:rPr>
              <w:t xml:space="preserve"> grade sample response</w:t>
            </w:r>
            <w:r w:rsidR="009B7F35">
              <w:rPr>
                <w:b/>
                <w:bCs/>
              </w:rPr>
              <w:t xml:space="preserve">. </w:t>
            </w:r>
            <w:r w:rsidR="009B7F35" w:rsidRPr="005C34F8">
              <w:t>Both have been</w:t>
            </w:r>
            <w:r w:rsidR="009B7F35">
              <w:t xml:space="preserve"> annotated for student and teacher use. T</w:t>
            </w:r>
            <w:r w:rsidRPr="00244254">
              <w:t>hese activities can be used to supplement the distribution of the assessment task. The distribution of the task is recommended to occur during Phase 2. Note that the co-construction of the marking criteria is an exercise in experimenting and collaborating. Students are guided to experience the process of construction. The focus is on the substantive discussions that arise, not the product that is created. They compare their work to the professional marking guidelines at the end of the process.</w:t>
            </w:r>
          </w:p>
          <w:p w14:paraId="626C728B" w14:textId="1CFAFAD3" w:rsidR="00542D9E" w:rsidRPr="00244254" w:rsidRDefault="00542D9E" w:rsidP="007C7798">
            <w:pPr>
              <w:pStyle w:val="ListBullet"/>
              <w:cnfStyle w:val="000000100000" w:firstRow="0" w:lastRow="0" w:firstColumn="0" w:lastColumn="0" w:oddVBand="0" w:evenVBand="0" w:oddHBand="1" w:evenHBand="0" w:firstRowFirstColumn="0" w:firstRowLastColumn="0" w:lastRowFirstColumn="0" w:lastRowLastColumn="0"/>
              <w:rPr>
                <w:noProof/>
              </w:rPr>
            </w:pPr>
            <w:r w:rsidRPr="00244254">
              <w:rPr>
                <w:rStyle w:val="Strong"/>
              </w:rPr>
              <w:t>Co-constructing marking guidelines</w:t>
            </w:r>
            <w:r>
              <w:rPr>
                <w:rStyle w:val="Strong"/>
              </w:rPr>
              <w:t xml:space="preserve"> </w:t>
            </w:r>
            <w:r w:rsidR="00333D41">
              <w:rPr>
                <w:rStyle w:val="Strong"/>
              </w:rPr>
              <w:t xml:space="preserve">to </w:t>
            </w:r>
            <w:r w:rsidR="00A82337">
              <w:rPr>
                <w:rStyle w:val="Strong"/>
              </w:rPr>
              <w:t xml:space="preserve">understand </w:t>
            </w:r>
            <w:r w:rsidR="00796BE6">
              <w:rPr>
                <w:rStyle w:val="Strong"/>
              </w:rPr>
              <w:t>task req</w:t>
            </w:r>
            <w:r w:rsidR="000B1A95">
              <w:rPr>
                <w:rStyle w:val="Strong"/>
              </w:rPr>
              <w:t>uirements</w:t>
            </w:r>
            <w:r w:rsidRPr="00244254">
              <w:rPr>
                <w:rStyle w:val="Strong"/>
                <w:b w:val="0"/>
                <w:bCs w:val="0"/>
              </w:rPr>
              <w:t xml:space="preserve"> –</w:t>
            </w:r>
            <w:r w:rsidRPr="00244254">
              <w:rPr>
                <w:rStyle w:val="Strong"/>
              </w:rPr>
              <w:t xml:space="preserve"> </w:t>
            </w:r>
            <w:r w:rsidRPr="00244254">
              <w:t xml:space="preserve">students </w:t>
            </w:r>
            <w:r w:rsidRPr="00244254">
              <w:lastRenderedPageBreak/>
              <w:t>investigate</w:t>
            </w:r>
            <w:r w:rsidRPr="00244254">
              <w:rPr>
                <w:rStyle w:val="Strong"/>
              </w:rPr>
              <w:t xml:space="preserve"> </w:t>
            </w:r>
            <w:r w:rsidR="00231375" w:rsidRPr="00231375">
              <w:rPr>
                <w:rStyle w:val="Strong"/>
                <w:b w:val="0"/>
                <w:bCs w:val="0"/>
              </w:rPr>
              <w:t>the</w:t>
            </w:r>
            <w:r>
              <w:rPr>
                <w:rStyle w:val="Strong"/>
              </w:rPr>
              <w:t xml:space="preserve"> </w:t>
            </w:r>
            <w:r w:rsidRPr="00244254">
              <w:rPr>
                <w:noProof/>
              </w:rPr>
              <w:t xml:space="preserve">sample </w:t>
            </w:r>
            <w:r w:rsidRPr="00E119B8">
              <w:rPr>
                <w:rStyle w:val="Strong"/>
              </w:rPr>
              <w:t xml:space="preserve">Phase 6, resource </w:t>
            </w:r>
            <w:r w:rsidR="00BF569E">
              <w:rPr>
                <w:rStyle w:val="Strong"/>
              </w:rPr>
              <w:t>4</w:t>
            </w:r>
            <w:r w:rsidRPr="00E119B8">
              <w:rPr>
                <w:rStyle w:val="Strong"/>
              </w:rPr>
              <w:t xml:space="preserve"> – </w:t>
            </w:r>
            <w:r w:rsidR="00E119B8" w:rsidRPr="00E119B8">
              <w:rPr>
                <w:rStyle w:val="Strong"/>
              </w:rPr>
              <w:t>A</w:t>
            </w:r>
            <w:r w:rsidRPr="00E119B8">
              <w:rPr>
                <w:rStyle w:val="Strong"/>
              </w:rPr>
              <w:t xml:space="preserve"> grade sample </w:t>
            </w:r>
            <w:r w:rsidR="004D3EDD">
              <w:rPr>
                <w:rStyle w:val="Strong"/>
              </w:rPr>
              <w:t>response</w:t>
            </w:r>
            <w:r w:rsidRPr="00244254">
              <w:rPr>
                <w:noProof/>
              </w:rPr>
              <w:t xml:space="preserve"> to develop awareness of the marking guidelines. </w:t>
            </w:r>
            <w:r w:rsidR="006F440F">
              <w:rPr>
                <w:noProof/>
              </w:rPr>
              <w:t>They:</w:t>
            </w:r>
          </w:p>
          <w:p w14:paraId="757332B5" w14:textId="40F18258" w:rsidR="00542D9E" w:rsidRPr="00244254" w:rsidRDefault="00542D9E" w:rsidP="00592EAE">
            <w:pPr>
              <w:pStyle w:val="ListBullet2"/>
              <w:ind w:left="1134" w:hanging="567"/>
              <w:cnfStyle w:val="000000100000" w:firstRow="0" w:lastRow="0" w:firstColumn="0" w:lastColumn="0" w:oddVBand="0" w:evenVBand="0" w:oddHBand="1" w:evenHBand="0" w:firstRowFirstColumn="0" w:firstRowLastColumn="0" w:lastRowFirstColumn="0" w:lastRowLastColumn="0"/>
              <w:rPr>
                <w:noProof/>
              </w:rPr>
            </w:pPr>
            <w:r w:rsidRPr="00244254">
              <w:rPr>
                <w:noProof/>
              </w:rPr>
              <w:t xml:space="preserve">work in pairs and categorise the features found in the </w:t>
            </w:r>
            <w:r>
              <w:rPr>
                <w:noProof/>
              </w:rPr>
              <w:t>sample</w:t>
            </w:r>
            <w:r w:rsidRPr="00244254">
              <w:rPr>
                <w:noProof/>
              </w:rPr>
              <w:t xml:space="preserve"> that align with the requirements of the task (for example, </w:t>
            </w:r>
            <w:r w:rsidR="00136B90">
              <w:rPr>
                <w:noProof/>
              </w:rPr>
              <w:t>representation</w:t>
            </w:r>
            <w:r w:rsidRPr="00244254">
              <w:rPr>
                <w:noProof/>
              </w:rPr>
              <w:t xml:space="preserve"> of </w:t>
            </w:r>
            <w:r w:rsidR="00B53F99">
              <w:rPr>
                <w:noProof/>
              </w:rPr>
              <w:t>real-</w:t>
            </w:r>
            <w:r w:rsidR="00136B90">
              <w:rPr>
                <w:noProof/>
              </w:rPr>
              <w:t>life experiences,</w:t>
            </w:r>
            <w:r w:rsidRPr="00244254">
              <w:rPr>
                <w:noProof/>
              </w:rPr>
              <w:t xml:space="preserve"> </w:t>
            </w:r>
            <w:r w:rsidR="0071756F">
              <w:rPr>
                <w:noProof/>
              </w:rPr>
              <w:t>analysis of textual evidence</w:t>
            </w:r>
            <w:r w:rsidRPr="00244254">
              <w:rPr>
                <w:noProof/>
              </w:rPr>
              <w:t xml:space="preserve">, </w:t>
            </w:r>
            <w:r w:rsidR="00910B91">
              <w:rPr>
                <w:noProof/>
              </w:rPr>
              <w:t>evidence of research</w:t>
            </w:r>
            <w:r w:rsidRPr="00244254">
              <w:rPr>
                <w:noProof/>
              </w:rPr>
              <w:t xml:space="preserve">, </w:t>
            </w:r>
            <w:r w:rsidR="00A631E9">
              <w:rPr>
                <w:noProof/>
              </w:rPr>
              <w:t>conventions of a podcast</w:t>
            </w:r>
            <w:r>
              <w:rPr>
                <w:noProof/>
              </w:rPr>
              <w:t>)</w:t>
            </w:r>
          </w:p>
          <w:p w14:paraId="5F6D3F64" w14:textId="77777777" w:rsidR="00542D9E" w:rsidRPr="00244254" w:rsidRDefault="00542D9E" w:rsidP="00592EAE">
            <w:pPr>
              <w:pStyle w:val="ListBullet2"/>
              <w:ind w:left="1134" w:hanging="567"/>
              <w:cnfStyle w:val="000000100000" w:firstRow="0" w:lastRow="0" w:firstColumn="0" w:lastColumn="0" w:oddVBand="0" w:evenVBand="0" w:oddHBand="1" w:evenHBand="0" w:firstRowFirstColumn="0" w:firstRowLastColumn="0" w:lastRowFirstColumn="0" w:lastRowLastColumn="0"/>
              <w:rPr>
                <w:noProof/>
              </w:rPr>
            </w:pPr>
            <w:r w:rsidRPr="00244254">
              <w:t>share</w:t>
            </w:r>
            <w:r w:rsidRPr="00244254">
              <w:rPr>
                <w:noProof/>
              </w:rPr>
              <w:t xml:space="preserve"> and discuss the features they have identified. As a class, guide the refinement of the annotations on the sample.</w:t>
            </w:r>
          </w:p>
          <w:p w14:paraId="2C45EC66" w14:textId="310D5E45" w:rsidR="00542D9E" w:rsidRPr="00244254" w:rsidRDefault="00542D9E" w:rsidP="007C7798">
            <w:pPr>
              <w:pStyle w:val="ListBullet"/>
              <w:cnfStyle w:val="000000100000" w:firstRow="0" w:lastRow="0" w:firstColumn="0" w:lastColumn="0" w:oddVBand="0" w:evenVBand="0" w:oddHBand="1" w:evenHBand="0" w:firstRowFirstColumn="0" w:firstRowLastColumn="0" w:lastRowFirstColumn="0" w:lastRowLastColumn="0"/>
            </w:pPr>
            <w:r w:rsidRPr="00244254">
              <w:rPr>
                <w:rStyle w:val="Strong"/>
              </w:rPr>
              <w:t>Un</w:t>
            </w:r>
            <w:r w:rsidR="00F91420">
              <w:rPr>
                <w:rStyle w:val="Strong"/>
              </w:rPr>
              <w:t>packing</w:t>
            </w:r>
            <w:r w:rsidRPr="00244254">
              <w:rPr>
                <w:rStyle w:val="Strong"/>
              </w:rPr>
              <w:t xml:space="preserve"> the marking criteria </w:t>
            </w:r>
            <w:r w:rsidR="00B4761F">
              <w:rPr>
                <w:rStyle w:val="Strong"/>
              </w:rPr>
              <w:t>to</w:t>
            </w:r>
            <w:r w:rsidR="00F91420">
              <w:rPr>
                <w:rStyle w:val="Strong"/>
              </w:rPr>
              <w:t xml:space="preserve"> understand </w:t>
            </w:r>
            <w:r w:rsidR="009A4557">
              <w:rPr>
                <w:rStyle w:val="Strong"/>
              </w:rPr>
              <w:t>key terms</w:t>
            </w:r>
            <w:r w:rsidR="00B4761F">
              <w:rPr>
                <w:rStyle w:val="Strong"/>
              </w:rPr>
              <w:t xml:space="preserve"> </w:t>
            </w:r>
            <w:r w:rsidRPr="00B53F99">
              <w:rPr>
                <w:rStyle w:val="Strong"/>
                <w:b w:val="0"/>
                <w:bCs w:val="0"/>
              </w:rPr>
              <w:t xml:space="preserve">– </w:t>
            </w:r>
            <w:r w:rsidRPr="00244254">
              <w:t>students are shown both the teacher-facing and student-facing marking criteria from the assessment task. Activities that would help students to understand the purpose and organisation include</w:t>
            </w:r>
          </w:p>
          <w:p w14:paraId="118ABCBB" w14:textId="77777777" w:rsidR="00542D9E" w:rsidRPr="00244254" w:rsidRDefault="00542D9E"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244254">
              <w:t>comparing the teacher and student</w:t>
            </w:r>
            <w:r>
              <w:t>-</w:t>
            </w:r>
            <w:r w:rsidRPr="00244254">
              <w:t>facing versions without being told which is which. Students justify explanation based on the language and organisation</w:t>
            </w:r>
          </w:p>
          <w:p w14:paraId="7E73EEC7" w14:textId="1D394B5A" w:rsidR="00542D9E" w:rsidRPr="002E2CF3" w:rsidRDefault="00542D9E" w:rsidP="002E2CF3">
            <w:pPr>
              <w:pStyle w:val="ListBullet2"/>
              <w:ind w:left="1134" w:hanging="567"/>
              <w:cnfStyle w:val="000000100000" w:firstRow="0" w:lastRow="0" w:firstColumn="0" w:lastColumn="0" w:oddVBand="0" w:evenVBand="0" w:oddHBand="1" w:evenHBand="0" w:firstRowFirstColumn="0" w:firstRowLastColumn="0" w:lastRowFirstColumn="0" w:lastRowLastColumn="0"/>
              <w:rPr>
                <w:rStyle w:val="Strong"/>
                <w:b w:val="0"/>
                <w:bCs w:val="0"/>
              </w:rPr>
            </w:pPr>
            <w:r w:rsidRPr="00244254">
              <w:t>using the</w:t>
            </w:r>
            <w:r w:rsidR="005D086B">
              <w:t xml:space="preserve"> </w:t>
            </w:r>
            <w:hyperlink r:id="rId65" w:history="1">
              <w:r w:rsidR="00F80D0B" w:rsidRPr="00F80D0B">
                <w:rPr>
                  <w:rStyle w:val="cf01"/>
                  <w:rFonts w:ascii="Arial" w:hAnsi="Arial" w:cs="Arial"/>
                  <w:color w:val="0000FF"/>
                  <w:sz w:val="22"/>
                  <w:szCs w:val="22"/>
                  <w:u w:val="single"/>
                </w:rPr>
                <w:t>common grade scale</w:t>
              </w:r>
            </w:hyperlink>
            <w:r w:rsidR="00F80D0B">
              <w:rPr>
                <w:rStyle w:val="cf01"/>
              </w:rPr>
              <w:t xml:space="preserve"> </w:t>
            </w:r>
            <w:r w:rsidR="00E6184D">
              <w:t>to u</w:t>
            </w:r>
            <w:r w:rsidRPr="00244254">
              <w:t>npack the language of the marking criteria. Students find the words in the marking criteria that align with the key terms in the common grade scale (for example ‘extensive’) and check understanding of terminology</w:t>
            </w:r>
          </w:p>
        </w:tc>
        <w:tc>
          <w:tcPr>
            <w:tcW w:w="1051" w:type="pct"/>
          </w:tcPr>
          <w:p w14:paraId="3ED6A19D" w14:textId="77777777" w:rsidR="00542D9E" w:rsidRPr="00363730" w:rsidRDefault="00542D9E" w:rsidP="00542D9E">
            <w:pPr>
              <w:cnfStyle w:val="000000100000" w:firstRow="0" w:lastRow="0" w:firstColumn="0" w:lastColumn="0" w:oddVBand="0" w:evenVBand="0" w:oddHBand="1" w:evenHBand="0" w:firstRowFirstColumn="0" w:firstRowLastColumn="0" w:lastRowFirstColumn="0" w:lastRowLastColumn="0"/>
              <w:rPr>
                <w:rStyle w:val="Strong"/>
              </w:rPr>
            </w:pPr>
            <w:r w:rsidRPr="00363730">
              <w:rPr>
                <w:rStyle w:val="Strong"/>
              </w:rPr>
              <w:lastRenderedPageBreak/>
              <w:t>Success criteria</w:t>
            </w:r>
          </w:p>
          <w:p w14:paraId="4B02CA64" w14:textId="77777777" w:rsidR="00542D9E" w:rsidRDefault="00542D9E" w:rsidP="00542D9E">
            <w:pPr>
              <w:cnfStyle w:val="000000100000" w:firstRow="0" w:lastRow="0" w:firstColumn="0" w:lastColumn="0" w:oddVBand="0" w:evenVBand="0" w:oddHBand="1" w:evenHBand="0" w:firstRowFirstColumn="0" w:firstRowLastColumn="0" w:lastRowFirstColumn="0" w:lastRowLastColumn="0"/>
              <w:rPr>
                <w:noProof/>
              </w:rPr>
            </w:pPr>
            <w:r>
              <w:rPr>
                <w:noProof/>
              </w:rPr>
              <w:lastRenderedPageBreak/>
              <w:t>To demonstrate their learning, students can:</w:t>
            </w:r>
          </w:p>
          <w:p w14:paraId="437F962D" w14:textId="77777777" w:rsidR="00542D9E" w:rsidRPr="006632E1" w:rsidRDefault="00542D9E" w:rsidP="007C7798">
            <w:pPr>
              <w:pStyle w:val="ListBullet"/>
              <w:cnfStyle w:val="000000100000" w:firstRow="0" w:lastRow="0" w:firstColumn="0" w:lastColumn="0" w:oddVBand="0" w:evenVBand="0" w:oddHBand="1" w:evenHBand="0" w:firstRowFirstColumn="0" w:firstRowLastColumn="0" w:lastRowFirstColumn="0" w:lastRowLastColumn="0"/>
              <w:rPr>
                <w:b/>
                <w:bCs/>
              </w:rPr>
            </w:pPr>
            <w:r>
              <w:t>identify features within a sample task</w:t>
            </w:r>
          </w:p>
          <w:p w14:paraId="10B11C42" w14:textId="77777777" w:rsidR="00542D9E" w:rsidRPr="002E2F05" w:rsidRDefault="00542D9E" w:rsidP="007C7798">
            <w:pPr>
              <w:pStyle w:val="ListBullet"/>
              <w:cnfStyle w:val="000000100000" w:firstRow="0" w:lastRow="0" w:firstColumn="0" w:lastColumn="0" w:oddVBand="0" w:evenVBand="0" w:oddHBand="1" w:evenHBand="0" w:firstRowFirstColumn="0" w:firstRowLastColumn="0" w:lastRowFirstColumn="0" w:lastRowLastColumn="0"/>
              <w:rPr>
                <w:b/>
                <w:bCs/>
              </w:rPr>
            </w:pPr>
            <w:r w:rsidRPr="00357CA8">
              <w:t xml:space="preserve">apply a </w:t>
            </w:r>
            <w:proofErr w:type="gramStart"/>
            <w:r w:rsidRPr="00357CA8">
              <w:t>marking criteria</w:t>
            </w:r>
            <w:proofErr w:type="gramEnd"/>
            <w:r w:rsidRPr="00357CA8">
              <w:t xml:space="preserve"> to a piece of writing in order to assign a</w:t>
            </w:r>
            <w:r>
              <w:t xml:space="preserve"> grade.</w:t>
            </w:r>
          </w:p>
          <w:p w14:paraId="7595D6A2" w14:textId="7E0DA9AE" w:rsidR="00542D9E" w:rsidRDefault="00542D9E" w:rsidP="00D86EA8">
            <w:pPr>
              <w:pStyle w:val="FeatureBox3"/>
              <w:ind w:left="30"/>
              <w:cnfStyle w:val="000000100000" w:firstRow="0" w:lastRow="0" w:firstColumn="0" w:lastColumn="0" w:oddVBand="0" w:evenVBand="0" w:oddHBand="1" w:evenHBand="0" w:firstRowFirstColumn="0" w:firstRowLastColumn="0" w:lastRowFirstColumn="0" w:lastRowLastColumn="0"/>
              <w:rPr>
                <w:rStyle w:val="Strong"/>
              </w:rPr>
            </w:pPr>
            <w:r w:rsidRPr="00357CA8">
              <w:rPr>
                <w:rStyle w:val="Strong"/>
              </w:rPr>
              <w:t>Evaluation and registration:</w:t>
            </w:r>
          </w:p>
          <w:p w14:paraId="409C3756" w14:textId="1057E9B5" w:rsidR="00542D9E" w:rsidRPr="00A21ACA" w:rsidRDefault="00542D9E" w:rsidP="00103D93">
            <w:pPr>
              <w:pStyle w:val="FeatureBox3"/>
              <w:numPr>
                <w:ilvl w:val="0"/>
                <w:numId w:val="9"/>
              </w:numPr>
              <w:ind w:left="455" w:hanging="425"/>
              <w:cnfStyle w:val="000000100000" w:firstRow="0" w:lastRow="0" w:firstColumn="0" w:lastColumn="0" w:oddVBand="0" w:evenVBand="0" w:oddHBand="1" w:evenHBand="0" w:firstRowFirstColumn="0" w:firstRowLastColumn="0" w:lastRowFirstColumn="0" w:lastRowLastColumn="0"/>
              <w:rPr>
                <w:rStyle w:val="Strong"/>
              </w:rPr>
            </w:pPr>
            <w:r>
              <w:t>[Record evaluation and registration information]</w:t>
            </w:r>
          </w:p>
        </w:tc>
      </w:tr>
      <w:tr w:rsidR="0003686A" w:rsidRPr="00D53A7A" w14:paraId="7C0EB7D9" w14:textId="77777777" w:rsidTr="002D0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42EBBED" w14:textId="77777777" w:rsidR="0003686A" w:rsidRDefault="0003686A" w:rsidP="0003686A">
            <w:r>
              <w:lastRenderedPageBreak/>
              <w:t>EN4-ECB-01</w:t>
            </w:r>
          </w:p>
          <w:p w14:paraId="0FEC3470" w14:textId="77777777" w:rsidR="0003686A" w:rsidRDefault="0003686A" w:rsidP="0003686A">
            <w:r>
              <w:t xml:space="preserve">Planning, </w:t>
            </w:r>
            <w:r>
              <w:lastRenderedPageBreak/>
              <w:t>monitoring and revising</w:t>
            </w:r>
          </w:p>
          <w:p w14:paraId="38C9F13F" w14:textId="73A46F25" w:rsidR="0003686A" w:rsidRPr="00617DEC" w:rsidRDefault="0003686A" w:rsidP="0003686A">
            <w:pPr>
              <w:rPr>
                <w:rStyle w:val="Strong"/>
                <w:b/>
              </w:rPr>
            </w:pPr>
            <w:r w:rsidRPr="00617DEC">
              <w:rPr>
                <w:b w:val="0"/>
                <w:bCs/>
              </w:rPr>
              <w:t>Engage with the features and structures of model texts to plan and consider implications for own text creation</w:t>
            </w:r>
          </w:p>
        </w:tc>
        <w:tc>
          <w:tcPr>
            <w:tcW w:w="3188" w:type="pct"/>
          </w:tcPr>
          <w:p w14:paraId="0648E311" w14:textId="1F6E207C" w:rsidR="0003686A" w:rsidRDefault="00F7687D" w:rsidP="0003686A">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Phase 6, sequence 4 –</w:t>
            </w:r>
            <w:r>
              <w:rPr>
                <w:b/>
              </w:rPr>
              <w:t xml:space="preserve"> </w:t>
            </w:r>
            <w:r w:rsidR="00471E3B">
              <w:rPr>
                <w:rStyle w:val="Strong"/>
              </w:rPr>
              <w:t>w</w:t>
            </w:r>
            <w:r w:rsidR="0003686A" w:rsidRPr="00553E34">
              <w:rPr>
                <w:rStyle w:val="Strong"/>
              </w:rPr>
              <w:t xml:space="preserve">orking with </w:t>
            </w:r>
            <w:r w:rsidR="0003686A">
              <w:rPr>
                <w:rStyle w:val="Strong"/>
              </w:rPr>
              <w:t>supplied student work samples</w:t>
            </w:r>
          </w:p>
          <w:p w14:paraId="51C654B7" w14:textId="77777777" w:rsidR="0003686A" w:rsidRDefault="0003686A" w:rsidP="0003686A">
            <w:pPr>
              <w:cnfStyle w:val="000000010000" w:firstRow="0" w:lastRow="0" w:firstColumn="0" w:lastColumn="0" w:oddVBand="0" w:evenVBand="0" w:oddHBand="0" w:evenHBand="1" w:firstRowFirstColumn="0" w:firstRowLastColumn="0" w:lastRowFirstColumn="0" w:lastRowLastColumn="0"/>
            </w:pPr>
            <w:r w:rsidRPr="00553E34">
              <w:rPr>
                <w:rStyle w:val="Strong"/>
              </w:rPr>
              <w:lastRenderedPageBreak/>
              <w:t>Learning intention</w:t>
            </w:r>
          </w:p>
          <w:p w14:paraId="40ACCC91" w14:textId="77777777" w:rsidR="0003686A" w:rsidRDefault="0003686A" w:rsidP="0003686A">
            <w:pPr>
              <w:cnfStyle w:val="000000010000" w:firstRow="0" w:lastRow="0" w:firstColumn="0" w:lastColumn="0" w:oddVBand="0" w:evenVBand="0" w:oddHBand="0" w:evenHBand="1" w:firstRowFirstColumn="0" w:firstRowLastColumn="0" w:lastRowFirstColumn="0" w:lastRowLastColumn="0"/>
              <w:rPr>
                <w:noProof/>
              </w:rPr>
            </w:pPr>
            <w:r>
              <w:rPr>
                <w:noProof/>
              </w:rPr>
              <w:t>By the end of this learning sequence, students will:</w:t>
            </w:r>
          </w:p>
          <w:p w14:paraId="4030B995" w14:textId="6DE4D790" w:rsidR="0003686A" w:rsidRDefault="0003686A" w:rsidP="007C7798">
            <w:pPr>
              <w:pStyle w:val="ListBullet"/>
              <w:cnfStyle w:val="000000010000" w:firstRow="0" w:lastRow="0" w:firstColumn="0" w:lastColumn="0" w:oddVBand="0" w:evenVBand="0" w:oddHBand="0" w:evenHBand="1" w:firstRowFirstColumn="0" w:firstRowLastColumn="0" w:lastRowFirstColumn="0" w:lastRowLastColumn="0"/>
            </w:pPr>
            <w:r w:rsidRPr="7546DD32">
              <w:rPr>
                <w:noProof/>
              </w:rPr>
              <w:t>understand the key differences between an effective and</w:t>
            </w:r>
            <w:r w:rsidR="00C70E99">
              <w:rPr>
                <w:noProof/>
              </w:rPr>
              <w:t xml:space="preserve"> a</w:t>
            </w:r>
            <w:r w:rsidRPr="7546DD32">
              <w:rPr>
                <w:noProof/>
              </w:rPr>
              <w:t xml:space="preserve"> limited imaginative writ</w:t>
            </w:r>
            <w:r>
              <w:rPr>
                <w:noProof/>
              </w:rPr>
              <w:t>i</w:t>
            </w:r>
            <w:r w:rsidRPr="7546DD32">
              <w:rPr>
                <w:noProof/>
              </w:rPr>
              <w:t xml:space="preserve">ng </w:t>
            </w:r>
            <w:r w:rsidR="00350BCB" w:rsidRPr="7546DD32">
              <w:rPr>
                <w:noProof/>
              </w:rPr>
              <w:t xml:space="preserve">student </w:t>
            </w:r>
            <w:r w:rsidRPr="7546DD32">
              <w:rPr>
                <w:noProof/>
              </w:rPr>
              <w:t>sample</w:t>
            </w:r>
            <w:r>
              <w:rPr>
                <w:noProof/>
              </w:rPr>
              <w:t xml:space="preserve"> and </w:t>
            </w:r>
            <w:r>
              <w:t xml:space="preserve">be able to use the provided marking criteria to grade a student </w:t>
            </w:r>
            <w:r w:rsidR="00E054B3">
              <w:t xml:space="preserve">work </w:t>
            </w:r>
            <w:r>
              <w:t>sample.</w:t>
            </w:r>
          </w:p>
          <w:p w14:paraId="284C59FA" w14:textId="0892B352" w:rsidR="0003686A" w:rsidRDefault="0003686A" w:rsidP="0003686A">
            <w:pPr>
              <w:pStyle w:val="FeatureBox2"/>
              <w:cnfStyle w:val="000000010000" w:firstRow="0" w:lastRow="0" w:firstColumn="0" w:lastColumn="0" w:oddVBand="0" w:evenVBand="0" w:oddHBand="0" w:evenHBand="1" w:firstRowFirstColumn="0" w:firstRowLastColumn="0" w:lastRowFirstColumn="0" w:lastRowLastColumn="0"/>
              <w:rPr>
                <w:rStyle w:val="Featurebox2BulletsChar"/>
              </w:rPr>
            </w:pPr>
            <w:r w:rsidRPr="00A75CE2">
              <w:rPr>
                <w:rStyle w:val="Strong"/>
              </w:rPr>
              <w:t xml:space="preserve">Teacher </w:t>
            </w:r>
            <w:proofErr w:type="gramStart"/>
            <w:r w:rsidRPr="00A75CE2">
              <w:rPr>
                <w:rStyle w:val="Strong"/>
              </w:rPr>
              <w:t>note</w:t>
            </w:r>
            <w:r w:rsidRPr="00B04DD5">
              <w:rPr>
                <w:rStyle w:val="Featurebox2BulletsChar"/>
              </w:rPr>
              <w:t>:</w:t>
            </w:r>
            <w:proofErr w:type="gramEnd"/>
            <w:r w:rsidRPr="00B04DD5">
              <w:rPr>
                <w:rStyle w:val="Featurebox2BulletsChar"/>
              </w:rPr>
              <w:t xml:space="preserve"> students are shown th</w:t>
            </w:r>
            <w:r w:rsidR="000149CE">
              <w:rPr>
                <w:rStyle w:val="Featurebox2BulletsChar"/>
              </w:rPr>
              <w:t>ese</w:t>
            </w:r>
            <w:r w:rsidRPr="00B04DD5">
              <w:rPr>
                <w:rStyle w:val="Featurebox2BulletsChar"/>
              </w:rPr>
              <w:t xml:space="preserve"> sample</w:t>
            </w:r>
            <w:r w:rsidR="000149CE">
              <w:rPr>
                <w:rStyle w:val="Featurebox2BulletsChar"/>
              </w:rPr>
              <w:t>s</w:t>
            </w:r>
            <w:r w:rsidRPr="00B04DD5">
              <w:rPr>
                <w:rStyle w:val="Featurebox2BulletsChar"/>
              </w:rPr>
              <w:t xml:space="preserve"> at an appropriate point in the program. We suggest that teachers wait until students have had time to experiment with their own writing.</w:t>
            </w:r>
            <w:r>
              <w:rPr>
                <w:rStyle w:val="Featurebox2BulletsChar"/>
              </w:rPr>
              <w:t xml:space="preserve"> Note also that in the activity below, students are first shown the </w:t>
            </w:r>
            <w:r w:rsidR="00CF6EB4">
              <w:rPr>
                <w:rStyle w:val="Featurebox2BulletsChar"/>
              </w:rPr>
              <w:t xml:space="preserve">D </w:t>
            </w:r>
            <w:r>
              <w:rPr>
                <w:rStyle w:val="Featurebox2BulletsChar"/>
              </w:rPr>
              <w:t>sample without annotations.</w:t>
            </w:r>
            <w:r w:rsidR="108DBEC5" w:rsidRPr="1EFDC13D">
              <w:rPr>
                <w:rStyle w:val="Featurebox2BulletsChar"/>
              </w:rPr>
              <w:t xml:space="preserve"> Teachers should exercise professional judgment about whether the grading process is appropriate to their context.</w:t>
            </w:r>
          </w:p>
          <w:p w14:paraId="1424A54A" w14:textId="03A2F2D3" w:rsidR="0003686A" w:rsidRPr="001913B0" w:rsidRDefault="0003686A" w:rsidP="0003686A">
            <w:pPr>
              <w:spacing w:before="120"/>
              <w:cnfStyle w:val="000000010000" w:firstRow="0" w:lastRow="0" w:firstColumn="0" w:lastColumn="0" w:oddVBand="0" w:evenVBand="0" w:oddHBand="0" w:evenHBand="1" w:firstRowFirstColumn="0" w:firstRowLastColumn="0" w:lastRowFirstColumn="0" w:lastRowLastColumn="0"/>
              <w:rPr>
                <w:rStyle w:val="Strong"/>
              </w:rPr>
            </w:pPr>
            <w:r w:rsidRPr="7546DD32">
              <w:rPr>
                <w:rStyle w:val="Strong"/>
              </w:rPr>
              <w:t xml:space="preserve">Working with </w:t>
            </w:r>
            <w:r w:rsidR="00836177">
              <w:rPr>
                <w:rStyle w:val="Strong"/>
              </w:rPr>
              <w:t xml:space="preserve">a </w:t>
            </w:r>
            <w:r w:rsidRPr="7546DD32">
              <w:rPr>
                <w:rStyle w:val="Strong"/>
              </w:rPr>
              <w:t xml:space="preserve">D and </w:t>
            </w:r>
            <w:r w:rsidR="00670879">
              <w:rPr>
                <w:rStyle w:val="Strong"/>
              </w:rPr>
              <w:t>an</w:t>
            </w:r>
            <w:r>
              <w:rPr>
                <w:rStyle w:val="Strong"/>
              </w:rPr>
              <w:t xml:space="preserve"> </w:t>
            </w:r>
            <w:r w:rsidRPr="7546DD32">
              <w:rPr>
                <w:rStyle w:val="Strong"/>
              </w:rPr>
              <w:t>A sample</w:t>
            </w:r>
          </w:p>
          <w:p w14:paraId="5CE5B6B6" w14:textId="33C690F7" w:rsidR="0003686A" w:rsidRDefault="006C24B6" w:rsidP="007C7798">
            <w:pPr>
              <w:pStyle w:val="ListBullet"/>
              <w:cnfStyle w:val="000000010000" w:firstRow="0" w:lastRow="0" w:firstColumn="0" w:lastColumn="0" w:oddVBand="0" w:evenVBand="0" w:oddHBand="0" w:evenHBand="1" w:firstRowFirstColumn="0" w:firstRowLastColumn="0" w:lastRowFirstColumn="0" w:lastRowLastColumn="0"/>
            </w:pPr>
            <w:r>
              <w:rPr>
                <w:rStyle w:val="Strong"/>
              </w:rPr>
              <w:t>Annotating</w:t>
            </w:r>
            <w:r w:rsidR="0003686A" w:rsidRPr="7546DD32">
              <w:rPr>
                <w:rStyle w:val="Strong"/>
              </w:rPr>
              <w:t xml:space="preserve"> a (D grade) sample</w:t>
            </w:r>
            <w:r>
              <w:rPr>
                <w:rStyle w:val="Strong"/>
              </w:rPr>
              <w:t xml:space="preserve"> to </w:t>
            </w:r>
            <w:r w:rsidR="003C0D66">
              <w:rPr>
                <w:rStyle w:val="Strong"/>
              </w:rPr>
              <w:t xml:space="preserve">understand the </w:t>
            </w:r>
            <w:r w:rsidR="00914ACF">
              <w:rPr>
                <w:rStyle w:val="Strong"/>
              </w:rPr>
              <w:t>marking criteria</w:t>
            </w:r>
            <w:r w:rsidR="0003686A">
              <w:t xml:space="preserve"> – students are given </w:t>
            </w:r>
            <w:r w:rsidR="0003686A" w:rsidRPr="7546DD32">
              <w:rPr>
                <w:rStyle w:val="Strong"/>
              </w:rPr>
              <w:t xml:space="preserve">Phase 6, resource </w:t>
            </w:r>
            <w:r w:rsidR="00BF569E">
              <w:rPr>
                <w:rStyle w:val="Strong"/>
              </w:rPr>
              <w:t>5</w:t>
            </w:r>
            <w:r w:rsidR="0003686A" w:rsidRPr="7546DD32">
              <w:rPr>
                <w:rStyle w:val="Strong"/>
              </w:rPr>
              <w:t xml:space="preserve"> – D</w:t>
            </w:r>
            <w:r w:rsidR="0003686A">
              <w:rPr>
                <w:rStyle w:val="Strong"/>
              </w:rPr>
              <w:t xml:space="preserve"> grade </w:t>
            </w:r>
            <w:r w:rsidR="0003686A" w:rsidRPr="7546DD32">
              <w:rPr>
                <w:rStyle w:val="Strong"/>
              </w:rPr>
              <w:t xml:space="preserve">sample </w:t>
            </w:r>
            <w:r w:rsidR="0003686A">
              <w:rPr>
                <w:rStyle w:val="Strong"/>
              </w:rPr>
              <w:t>response</w:t>
            </w:r>
            <w:r w:rsidR="0003686A" w:rsidDel="00B02A85">
              <w:t xml:space="preserve"> </w:t>
            </w:r>
            <w:r w:rsidR="0003686A">
              <w:t xml:space="preserve">(if appropriate to class context). Students could grade the piece using the marking criteria and practise being the teacher by annotating it in the style of the </w:t>
            </w:r>
            <w:r w:rsidR="00F91EDA">
              <w:t>A</w:t>
            </w:r>
            <w:r w:rsidR="0003686A">
              <w:t xml:space="preserve"> </w:t>
            </w:r>
            <w:r w:rsidR="0098706A">
              <w:t xml:space="preserve">grade </w:t>
            </w:r>
            <w:r w:rsidR="0003686A">
              <w:t>sample</w:t>
            </w:r>
            <w:r w:rsidR="0098706A">
              <w:t xml:space="preserve"> response</w:t>
            </w:r>
            <w:r w:rsidR="0003686A">
              <w:t xml:space="preserve">. Students </w:t>
            </w:r>
            <w:r w:rsidR="00317EDB">
              <w:t xml:space="preserve">could then look at the </w:t>
            </w:r>
            <w:r w:rsidR="008A218F">
              <w:t xml:space="preserve">sample </w:t>
            </w:r>
            <w:r w:rsidR="00317EDB">
              <w:t xml:space="preserve">annotations to check their own </w:t>
            </w:r>
            <w:r w:rsidR="008A218F">
              <w:t>annotations</w:t>
            </w:r>
            <w:r w:rsidR="00BD75C3">
              <w:t>, noting similarities and differences.</w:t>
            </w:r>
          </w:p>
          <w:p w14:paraId="421DEEE3" w14:textId="4FF6C28F" w:rsidR="0003686A" w:rsidRDefault="00A60469" w:rsidP="007C7798">
            <w:pPr>
              <w:pStyle w:val="ListBullet"/>
              <w:cnfStyle w:val="000000010000" w:firstRow="0" w:lastRow="0" w:firstColumn="0" w:lastColumn="0" w:oddVBand="0" w:evenVBand="0" w:oddHBand="0" w:evenHBand="1" w:firstRowFirstColumn="0" w:firstRowLastColumn="0" w:lastRowFirstColumn="0" w:lastRowLastColumn="0"/>
            </w:pPr>
            <w:r>
              <w:rPr>
                <w:b/>
                <w:bCs/>
              </w:rPr>
              <w:lastRenderedPageBreak/>
              <w:t>Practising giving feedback</w:t>
            </w:r>
            <w:r w:rsidR="0003686A" w:rsidRPr="006351C6">
              <w:rPr>
                <w:b/>
              </w:rPr>
              <w:t xml:space="preserve"> </w:t>
            </w:r>
            <w:r w:rsidR="00914ACF" w:rsidRPr="006351C6">
              <w:rPr>
                <w:b/>
                <w:bCs/>
              </w:rPr>
              <w:t xml:space="preserve">to identify </w:t>
            </w:r>
            <w:r w:rsidR="00EC21BB" w:rsidRPr="006351C6">
              <w:rPr>
                <w:b/>
                <w:bCs/>
              </w:rPr>
              <w:t>opp</w:t>
            </w:r>
            <w:r w:rsidR="006351C6" w:rsidRPr="006351C6">
              <w:rPr>
                <w:b/>
                <w:bCs/>
              </w:rPr>
              <w:t>ortunities for improvement</w:t>
            </w:r>
            <w:r w:rsidR="0003686A">
              <w:t xml:space="preserve"> – students work </w:t>
            </w:r>
            <w:r w:rsidR="00275162">
              <w:t>in</w:t>
            </w:r>
            <w:r w:rsidR="0003686A">
              <w:t xml:space="preserve"> pairs to decide on </w:t>
            </w:r>
            <w:r w:rsidR="00183E93">
              <w:t xml:space="preserve">what feedback they would give to </w:t>
            </w:r>
            <w:r w:rsidR="0003686A">
              <w:t xml:space="preserve">put this sample into </w:t>
            </w:r>
            <w:r w:rsidR="003B5855">
              <w:t>a</w:t>
            </w:r>
            <w:r w:rsidR="0003686A">
              <w:t xml:space="preserve"> higher-grade range, then discuss and prioritise </w:t>
            </w:r>
            <w:r w:rsidR="00C60B3D">
              <w:t xml:space="preserve">areas for </w:t>
            </w:r>
            <w:r w:rsidR="00BD323F">
              <w:t xml:space="preserve">improvement </w:t>
            </w:r>
            <w:r w:rsidR="0003686A">
              <w:t xml:space="preserve">as a class. </w:t>
            </w:r>
            <w:r w:rsidR="005B0847">
              <w:t>Areas of improvement may include</w:t>
            </w:r>
          </w:p>
          <w:p w14:paraId="116257E7" w14:textId="74B8E4EF" w:rsidR="0003686A" w:rsidRDefault="007A451D"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use of podcast conventions</w:t>
            </w:r>
          </w:p>
          <w:p w14:paraId="04D2FFCE" w14:textId="057A8B94" w:rsidR="0003686A" w:rsidRDefault="00485D35"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use of open-ended question</w:t>
            </w:r>
          </w:p>
          <w:p w14:paraId="3E83B635" w14:textId="77777777" w:rsidR="0003686A" w:rsidRPr="00F632B3" w:rsidRDefault="00AF2476" w:rsidP="00592EAE">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bCs w:val="0"/>
              </w:rPr>
              <w:t>engagement with the idea of the real world.</w:t>
            </w:r>
          </w:p>
          <w:p w14:paraId="4A05F14A" w14:textId="77777777" w:rsidR="0003686A" w:rsidRPr="0099646C" w:rsidRDefault="00F632B3" w:rsidP="00F632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FE6CEA">
              <w:rPr>
                <w:rStyle w:val="Strong"/>
                <w:bCs w:val="0"/>
              </w:rPr>
              <w:t>C</w:t>
            </w:r>
            <w:r>
              <w:rPr>
                <w:rStyle w:val="Strong"/>
              </w:rPr>
              <w:t xml:space="preserve">onsolidating ideas to </w:t>
            </w:r>
            <w:r w:rsidR="008A67AD">
              <w:rPr>
                <w:rStyle w:val="Strong"/>
              </w:rPr>
              <w:t>create 3 areas of</w:t>
            </w:r>
            <w:r w:rsidR="00FE6CEA">
              <w:rPr>
                <w:rStyle w:val="Strong"/>
              </w:rPr>
              <w:t xml:space="preserve"> focus </w:t>
            </w:r>
            <w:r w:rsidR="00FE6CEA" w:rsidRPr="00B633C1">
              <w:rPr>
                <w:rStyle w:val="Strong"/>
                <w:b w:val="0"/>
                <w:bCs w:val="0"/>
              </w:rPr>
              <w:t xml:space="preserve">– students </w:t>
            </w:r>
            <w:r w:rsidR="00EF18AF" w:rsidRPr="00B633C1">
              <w:rPr>
                <w:rStyle w:val="Strong"/>
                <w:b w:val="0"/>
                <w:bCs w:val="0"/>
              </w:rPr>
              <w:t>use the</w:t>
            </w:r>
            <w:r w:rsidR="00B633C1" w:rsidRPr="00B633C1">
              <w:rPr>
                <w:rStyle w:val="Strong"/>
                <w:b w:val="0"/>
                <w:bCs w:val="0"/>
              </w:rPr>
              <w:t>ir collaborative discussion to</w:t>
            </w:r>
            <w:r w:rsidR="00B633C1">
              <w:rPr>
                <w:rStyle w:val="Strong"/>
              </w:rPr>
              <w:t xml:space="preserve"> </w:t>
            </w:r>
            <w:r w:rsidR="004F6C2F" w:rsidRPr="001C2B1C">
              <w:rPr>
                <w:rStyle w:val="Strong"/>
                <w:b w:val="0"/>
                <w:bCs w:val="0"/>
              </w:rPr>
              <w:t xml:space="preserve">create a </w:t>
            </w:r>
            <w:r w:rsidR="00B35BD5" w:rsidRPr="001C2B1C">
              <w:rPr>
                <w:rStyle w:val="Strong"/>
                <w:b w:val="0"/>
                <w:bCs w:val="0"/>
              </w:rPr>
              <w:t xml:space="preserve">list of the 3 most important things they need to do </w:t>
            </w:r>
            <w:r w:rsidR="001C2B1C" w:rsidRPr="001C2B1C">
              <w:rPr>
                <w:rStyle w:val="Strong"/>
                <w:b w:val="0"/>
                <w:bCs w:val="0"/>
              </w:rPr>
              <w:t>for improvement</w:t>
            </w:r>
            <w:r w:rsidR="001C2B1C">
              <w:rPr>
                <w:rStyle w:val="Strong"/>
                <w:b w:val="0"/>
                <w:bCs w:val="0"/>
              </w:rPr>
              <w:t>.</w:t>
            </w:r>
          </w:p>
          <w:p w14:paraId="3638BDBA" w14:textId="4006C7A5" w:rsidR="00F632B3" w:rsidRPr="005336A6" w:rsidRDefault="00EA5F49" w:rsidP="00F632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bCs w:val="0"/>
              </w:rPr>
              <w:t>A</w:t>
            </w:r>
            <w:r>
              <w:rPr>
                <w:rStyle w:val="Strong"/>
              </w:rPr>
              <w:t xml:space="preserve">nalysing </w:t>
            </w:r>
            <w:r w:rsidR="00A74ED0">
              <w:rPr>
                <w:rStyle w:val="Strong"/>
              </w:rPr>
              <w:t xml:space="preserve">samples for </w:t>
            </w:r>
            <w:r w:rsidR="00FE2324">
              <w:rPr>
                <w:rStyle w:val="Strong"/>
              </w:rPr>
              <w:t>audience engagement</w:t>
            </w:r>
            <w:r w:rsidR="0092156E">
              <w:rPr>
                <w:rStyle w:val="Strong"/>
              </w:rPr>
              <w:t xml:space="preserve"> – </w:t>
            </w:r>
            <w:r w:rsidR="007A0018">
              <w:rPr>
                <w:rStyle w:val="Strong"/>
                <w:b w:val="0"/>
                <w:bCs w:val="0"/>
              </w:rPr>
              <w:t xml:space="preserve">students </w:t>
            </w:r>
            <w:r w:rsidR="006642E4">
              <w:rPr>
                <w:rStyle w:val="Strong"/>
                <w:b w:val="0"/>
                <w:bCs w:val="0"/>
              </w:rPr>
              <w:t>compare the opening of the D a</w:t>
            </w:r>
            <w:r w:rsidR="00456020">
              <w:rPr>
                <w:rStyle w:val="Strong"/>
                <w:b w:val="0"/>
                <w:bCs w:val="0"/>
              </w:rPr>
              <w:t xml:space="preserve">nd A </w:t>
            </w:r>
            <w:r w:rsidR="0098706A">
              <w:rPr>
                <w:rStyle w:val="Strong"/>
                <w:b w:val="0"/>
                <w:bCs w:val="0"/>
              </w:rPr>
              <w:t>g</w:t>
            </w:r>
            <w:r w:rsidR="0098706A" w:rsidRPr="0098706A">
              <w:rPr>
                <w:rStyle w:val="Strong"/>
                <w:b w:val="0"/>
                <w:bCs w:val="0"/>
              </w:rPr>
              <w:t xml:space="preserve">rade </w:t>
            </w:r>
            <w:r w:rsidR="00456020">
              <w:rPr>
                <w:rStyle w:val="Strong"/>
                <w:b w:val="0"/>
                <w:bCs w:val="0"/>
              </w:rPr>
              <w:t xml:space="preserve">sample </w:t>
            </w:r>
            <w:r w:rsidR="0098706A" w:rsidRPr="0098706A">
              <w:rPr>
                <w:rStyle w:val="Strong"/>
                <w:b w:val="0"/>
                <w:bCs w:val="0"/>
              </w:rPr>
              <w:t xml:space="preserve">responses </w:t>
            </w:r>
            <w:r w:rsidR="00D45574">
              <w:rPr>
                <w:rStyle w:val="Strong"/>
                <w:b w:val="0"/>
                <w:bCs w:val="0"/>
              </w:rPr>
              <w:t>for the level of engagement created in the audience</w:t>
            </w:r>
            <w:r w:rsidR="0024211B">
              <w:rPr>
                <w:rStyle w:val="Strong"/>
                <w:b w:val="0"/>
                <w:bCs w:val="0"/>
              </w:rPr>
              <w:t>, identifying the language</w:t>
            </w:r>
            <w:r w:rsidR="00F56544">
              <w:rPr>
                <w:rStyle w:val="Strong"/>
                <w:b w:val="0"/>
                <w:bCs w:val="0"/>
              </w:rPr>
              <w:t xml:space="preserve"> devices of anaphora and </w:t>
            </w:r>
            <w:r w:rsidR="008235B4">
              <w:rPr>
                <w:rStyle w:val="Strong"/>
                <w:b w:val="0"/>
                <w:bCs w:val="0"/>
              </w:rPr>
              <w:t>emotive lan</w:t>
            </w:r>
            <w:r w:rsidR="00780CF2">
              <w:rPr>
                <w:rStyle w:val="Strong"/>
                <w:b w:val="0"/>
                <w:bCs w:val="0"/>
              </w:rPr>
              <w:t>guage</w:t>
            </w:r>
            <w:r w:rsidR="000F6609">
              <w:rPr>
                <w:rStyle w:val="Strong"/>
                <w:b w:val="0"/>
                <w:bCs w:val="0"/>
              </w:rPr>
              <w:t xml:space="preserve"> </w:t>
            </w:r>
            <w:r w:rsidR="009B5F8A">
              <w:rPr>
                <w:rStyle w:val="Strong"/>
                <w:b w:val="0"/>
                <w:bCs w:val="0"/>
              </w:rPr>
              <w:t xml:space="preserve">using </w:t>
            </w:r>
            <w:r w:rsidR="00A83E17" w:rsidRPr="004654EE">
              <w:rPr>
                <w:rStyle w:val="Strong"/>
              </w:rPr>
              <w:t xml:space="preserve">Phase 6, </w:t>
            </w:r>
            <w:r w:rsidR="003D5192" w:rsidRPr="004654EE">
              <w:rPr>
                <w:rStyle w:val="Strong"/>
              </w:rPr>
              <w:t xml:space="preserve">activity 3 – </w:t>
            </w:r>
            <w:r w:rsidR="00CC5EA4" w:rsidRPr="004654EE">
              <w:rPr>
                <w:rStyle w:val="Strong"/>
              </w:rPr>
              <w:t>creating engagement</w:t>
            </w:r>
            <w:r w:rsidR="004654EE" w:rsidRPr="004654EE">
              <w:rPr>
                <w:rStyle w:val="Strong"/>
              </w:rPr>
              <w:t>.</w:t>
            </w:r>
          </w:p>
        </w:tc>
        <w:tc>
          <w:tcPr>
            <w:tcW w:w="1051" w:type="pct"/>
          </w:tcPr>
          <w:p w14:paraId="206EE617" w14:textId="77777777" w:rsidR="0003686A" w:rsidRPr="00363730" w:rsidRDefault="0003686A" w:rsidP="0003686A">
            <w:pPr>
              <w:cnfStyle w:val="000000010000" w:firstRow="0" w:lastRow="0" w:firstColumn="0" w:lastColumn="0" w:oddVBand="0" w:evenVBand="0" w:oddHBand="0" w:evenHBand="1" w:firstRowFirstColumn="0" w:firstRowLastColumn="0" w:lastRowFirstColumn="0" w:lastRowLastColumn="0"/>
              <w:rPr>
                <w:rStyle w:val="Strong"/>
              </w:rPr>
            </w:pPr>
            <w:r w:rsidRPr="00363730">
              <w:rPr>
                <w:rStyle w:val="Strong"/>
              </w:rPr>
              <w:lastRenderedPageBreak/>
              <w:t>Success criteria</w:t>
            </w:r>
          </w:p>
          <w:p w14:paraId="597DD4B9" w14:textId="77777777" w:rsidR="0003686A" w:rsidRDefault="0003686A" w:rsidP="0003686A">
            <w:pPr>
              <w:cnfStyle w:val="000000010000" w:firstRow="0" w:lastRow="0" w:firstColumn="0" w:lastColumn="0" w:oddVBand="0" w:evenVBand="0" w:oddHBand="0" w:evenHBand="1" w:firstRowFirstColumn="0" w:firstRowLastColumn="0" w:lastRowFirstColumn="0" w:lastRowLastColumn="0"/>
              <w:rPr>
                <w:noProof/>
              </w:rPr>
            </w:pPr>
            <w:r>
              <w:rPr>
                <w:noProof/>
              </w:rPr>
              <w:t xml:space="preserve">To demonstrate their </w:t>
            </w:r>
            <w:r>
              <w:rPr>
                <w:noProof/>
              </w:rPr>
              <w:lastRenderedPageBreak/>
              <w:t>learning, students can:</w:t>
            </w:r>
          </w:p>
          <w:p w14:paraId="4B56AB47" w14:textId="5C843934" w:rsidR="0003686A" w:rsidRDefault="0003686A" w:rsidP="007C7798">
            <w:pPr>
              <w:pStyle w:val="ListBullet"/>
              <w:cnfStyle w:val="000000010000" w:firstRow="0" w:lastRow="0" w:firstColumn="0" w:lastColumn="0" w:oddVBand="0" w:evenVBand="0" w:oddHBand="0" w:evenHBand="1" w:firstRowFirstColumn="0" w:firstRowLastColumn="0" w:lastRowFirstColumn="0" w:lastRowLastColumn="0"/>
            </w:pPr>
            <w:r>
              <w:t xml:space="preserve">grade a sample effectively using a supplied marking </w:t>
            </w:r>
            <w:proofErr w:type="gramStart"/>
            <w:r>
              <w:t>criteria</w:t>
            </w:r>
            <w:proofErr w:type="gramEnd"/>
          </w:p>
          <w:p w14:paraId="56F5961D" w14:textId="77777777" w:rsidR="0003686A" w:rsidRPr="00C61F1B" w:rsidRDefault="0003686A" w:rsidP="007C7798">
            <w:pPr>
              <w:pStyle w:val="ListBullet"/>
              <w:cnfStyle w:val="000000010000" w:firstRow="0" w:lastRow="0" w:firstColumn="0" w:lastColumn="0" w:oddVBand="0" w:evenVBand="0" w:oddHBand="0" w:evenHBand="1" w:firstRowFirstColumn="0" w:firstRowLastColumn="0" w:lastRowFirstColumn="0" w:lastRowLastColumn="0"/>
              <w:rPr>
                <w:b/>
                <w:bCs/>
              </w:rPr>
            </w:pPr>
            <w:r>
              <w:t xml:space="preserve">discuss and reflect on samples and marking criteria </w:t>
            </w:r>
            <w:proofErr w:type="gramStart"/>
            <w:r>
              <w:t>in order to</w:t>
            </w:r>
            <w:proofErr w:type="gramEnd"/>
            <w:r>
              <w:t xml:space="preserve"> prepare more effectively for their assessment task.</w:t>
            </w:r>
          </w:p>
          <w:p w14:paraId="268CAFC7" w14:textId="77777777" w:rsidR="0003686A" w:rsidRDefault="0003686A" w:rsidP="00D86EA8">
            <w:pPr>
              <w:pStyle w:val="FeatureBox3"/>
              <w:ind w:left="30"/>
              <w:cnfStyle w:val="000000010000" w:firstRow="0" w:lastRow="0" w:firstColumn="0" w:lastColumn="0" w:oddVBand="0" w:evenVBand="0" w:oddHBand="0" w:evenHBand="1" w:firstRowFirstColumn="0" w:firstRowLastColumn="0" w:lastRowFirstColumn="0" w:lastRowLastColumn="0"/>
              <w:rPr>
                <w:rStyle w:val="Strong"/>
              </w:rPr>
            </w:pPr>
            <w:r w:rsidRPr="00357CA8">
              <w:rPr>
                <w:rStyle w:val="Strong"/>
              </w:rPr>
              <w:t>Evaluation and registration:</w:t>
            </w:r>
          </w:p>
          <w:p w14:paraId="39D3591E" w14:textId="7E402594" w:rsidR="0003686A" w:rsidRPr="00A21ACA" w:rsidRDefault="0003686A" w:rsidP="00103D93">
            <w:pPr>
              <w:pStyle w:val="FeatureBox3"/>
              <w:numPr>
                <w:ilvl w:val="0"/>
                <w:numId w:val="9"/>
              </w:numPr>
              <w:ind w:left="597" w:hanging="567"/>
              <w:cnfStyle w:val="000000010000" w:firstRow="0" w:lastRow="0" w:firstColumn="0" w:lastColumn="0" w:oddVBand="0" w:evenVBand="0" w:oddHBand="0" w:evenHBand="1" w:firstRowFirstColumn="0" w:firstRowLastColumn="0" w:lastRowFirstColumn="0" w:lastRowLastColumn="0"/>
              <w:rPr>
                <w:rStyle w:val="Strong"/>
              </w:rPr>
            </w:pPr>
            <w:r>
              <w:t>[Record evaluation and registration information]</w:t>
            </w:r>
          </w:p>
        </w:tc>
      </w:tr>
      <w:tr w:rsidR="0098762D" w:rsidRPr="00D53A7A" w14:paraId="79929099" w14:textId="77777777" w:rsidTr="002D0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D0C1688" w14:textId="77777777" w:rsidR="0098762D" w:rsidRPr="00202901" w:rsidRDefault="005D309E" w:rsidP="005E7090">
            <w:pPr>
              <w:rPr>
                <w:rStyle w:val="Strong"/>
                <w:b/>
                <w:bCs w:val="0"/>
              </w:rPr>
            </w:pPr>
            <w:r w:rsidRPr="00202901">
              <w:rPr>
                <w:rStyle w:val="Strong"/>
                <w:b/>
                <w:bCs w:val="0"/>
              </w:rPr>
              <w:lastRenderedPageBreak/>
              <w:t>EN4-ECA-01</w:t>
            </w:r>
          </w:p>
          <w:p w14:paraId="16E46892" w14:textId="669A4035" w:rsidR="002B0EBE" w:rsidRPr="00202901" w:rsidRDefault="002B0EBE" w:rsidP="005E7090">
            <w:pPr>
              <w:rPr>
                <w:rStyle w:val="Strong"/>
                <w:b/>
                <w:bCs w:val="0"/>
              </w:rPr>
            </w:pPr>
            <w:r w:rsidRPr="00202901">
              <w:rPr>
                <w:rStyle w:val="Strong"/>
                <w:b/>
                <w:bCs w:val="0"/>
              </w:rPr>
              <w:t>Writing</w:t>
            </w:r>
          </w:p>
          <w:p w14:paraId="2BC33E54" w14:textId="7DDAE447" w:rsidR="002B0EBE" w:rsidRDefault="00343B43" w:rsidP="005E7090">
            <w:pPr>
              <w:rPr>
                <w:rStyle w:val="Strong"/>
              </w:rPr>
            </w:pPr>
            <w:r w:rsidRPr="00343B43">
              <w:rPr>
                <w:rStyle w:val="Strong"/>
              </w:rPr>
              <w:t xml:space="preserve">Apply understanding </w:t>
            </w:r>
            <w:r w:rsidRPr="00343B43">
              <w:rPr>
                <w:rStyle w:val="Strong"/>
              </w:rPr>
              <w:lastRenderedPageBreak/>
              <w:t>of the structural and grammatical codes and conventions of writing to shape meaning when composing imaginative, informative and analytical, and persuasive written texts</w:t>
            </w:r>
          </w:p>
          <w:p w14:paraId="2174A1E4" w14:textId="4D6A7528" w:rsidR="005D309E" w:rsidRPr="00202901" w:rsidRDefault="00373413" w:rsidP="005E7090">
            <w:pPr>
              <w:rPr>
                <w:rStyle w:val="Strong"/>
                <w:b/>
                <w:bCs w:val="0"/>
              </w:rPr>
            </w:pPr>
            <w:r w:rsidRPr="00202901">
              <w:rPr>
                <w:rStyle w:val="Strong"/>
                <w:b/>
                <w:bCs w:val="0"/>
              </w:rPr>
              <w:t>Text features</w:t>
            </w:r>
          </w:p>
          <w:p w14:paraId="4FACC7FA" w14:textId="77777777" w:rsidR="00373413" w:rsidRDefault="00435236" w:rsidP="005E7090">
            <w:pPr>
              <w:rPr>
                <w:rStyle w:val="Strong"/>
              </w:rPr>
            </w:pPr>
            <w:r w:rsidRPr="00343B43">
              <w:rPr>
                <w:rStyle w:val="Strong"/>
              </w:rPr>
              <w:t>Express ideas in logically structured and cohesively sequenced texts to enhance meaning</w:t>
            </w:r>
          </w:p>
          <w:p w14:paraId="446279D1" w14:textId="77777777" w:rsidR="006061E1" w:rsidRPr="00202901" w:rsidRDefault="006061E1" w:rsidP="005E7090">
            <w:pPr>
              <w:rPr>
                <w:rStyle w:val="Strong"/>
                <w:b/>
                <w:bCs w:val="0"/>
              </w:rPr>
            </w:pPr>
            <w:r w:rsidRPr="00202901">
              <w:rPr>
                <w:rStyle w:val="Strong"/>
                <w:b/>
                <w:bCs w:val="0"/>
              </w:rPr>
              <w:t xml:space="preserve">Sentence-level grammar and </w:t>
            </w:r>
            <w:r w:rsidRPr="00202901">
              <w:rPr>
                <w:rStyle w:val="Strong"/>
                <w:b/>
                <w:bCs w:val="0"/>
              </w:rPr>
              <w:lastRenderedPageBreak/>
              <w:t>punctuation</w:t>
            </w:r>
          </w:p>
          <w:p w14:paraId="18A99E1B" w14:textId="3A94E83D" w:rsidR="0098762D" w:rsidRPr="00F45496" w:rsidRDefault="002823FC" w:rsidP="005E7090">
            <w:pPr>
              <w:rPr>
                <w:rStyle w:val="Strong"/>
              </w:rPr>
            </w:pPr>
            <w:r w:rsidRPr="00B6010C">
              <w:rPr>
                <w:rStyle w:val="Strong"/>
              </w:rPr>
              <w:t>Control and experiment with a range of declarative, exclamatory, interrogative and imperative sentences to suit purpose and for intended meaning</w:t>
            </w:r>
          </w:p>
        </w:tc>
        <w:tc>
          <w:tcPr>
            <w:tcW w:w="3188" w:type="pct"/>
          </w:tcPr>
          <w:p w14:paraId="01E1521C" w14:textId="3F9B03BA" w:rsidR="0098762D" w:rsidRDefault="00B103C2" w:rsidP="005E7090">
            <w:pPr>
              <w:cnfStyle w:val="000000100000" w:firstRow="0" w:lastRow="0" w:firstColumn="0" w:lastColumn="0" w:oddVBand="0" w:evenVBand="0" w:oddHBand="1" w:evenHBand="0" w:firstRowFirstColumn="0" w:firstRowLastColumn="0" w:lastRowFirstColumn="0" w:lastRowLastColumn="0"/>
              <w:rPr>
                <w:rStyle w:val="Strong"/>
              </w:rPr>
            </w:pPr>
            <w:r w:rsidRPr="00B103C2">
              <w:rPr>
                <w:rStyle w:val="Strong"/>
              </w:rPr>
              <w:lastRenderedPageBreak/>
              <w:t>Phase 6, sequence 5</w:t>
            </w:r>
            <w:r w:rsidR="00BD59D3">
              <w:rPr>
                <w:rStyle w:val="Strong"/>
              </w:rPr>
              <w:t xml:space="preserve"> </w:t>
            </w:r>
            <w:r w:rsidRPr="00B103C2">
              <w:rPr>
                <w:rStyle w:val="Strong"/>
              </w:rPr>
              <w:t xml:space="preserve">– </w:t>
            </w:r>
            <w:r>
              <w:rPr>
                <w:rStyle w:val="Strong"/>
              </w:rPr>
              <w:t xml:space="preserve">support for drafting the podcast transcript </w:t>
            </w:r>
          </w:p>
          <w:p w14:paraId="1C0096E9" w14:textId="4AA91B79" w:rsidR="00D171A9" w:rsidRPr="0019110A" w:rsidRDefault="00D171A9" w:rsidP="00D171A9">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w:t>
            </w:r>
          </w:p>
          <w:p w14:paraId="5DAA30A6" w14:textId="77777777" w:rsidR="00D171A9" w:rsidRDefault="00D171A9" w:rsidP="00D171A9">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611F5A88" w14:textId="1B6EA3E0" w:rsidR="00D171A9" w:rsidRPr="003E1A84" w:rsidRDefault="002D383C" w:rsidP="004973E0">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3E1A84">
              <w:rPr>
                <w:rStyle w:val="Strong"/>
                <w:b w:val="0"/>
                <w:bCs w:val="0"/>
              </w:rPr>
              <w:lastRenderedPageBreak/>
              <w:t>understand the process of creating a</w:t>
            </w:r>
            <w:r w:rsidR="002823FC" w:rsidRPr="003E1A84">
              <w:rPr>
                <w:rStyle w:val="Strong"/>
                <w:b w:val="0"/>
                <w:bCs w:val="0"/>
              </w:rPr>
              <w:t>n engaging</w:t>
            </w:r>
            <w:r w:rsidRPr="003E1A84">
              <w:rPr>
                <w:rStyle w:val="Strong"/>
                <w:b w:val="0"/>
                <w:bCs w:val="0"/>
              </w:rPr>
              <w:t xml:space="preserve"> podcast transcript</w:t>
            </w:r>
            <w:r w:rsidR="002B204B">
              <w:rPr>
                <w:rStyle w:val="Strong"/>
                <w:b w:val="0"/>
                <w:bCs w:val="0"/>
              </w:rPr>
              <w:t>.</w:t>
            </w:r>
          </w:p>
          <w:p w14:paraId="433064BD" w14:textId="4A066FC1" w:rsidR="002D383C" w:rsidRDefault="002D383C" w:rsidP="005F4E0F">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w:t>
            </w:r>
            <w:proofErr w:type="gramStart"/>
            <w:r>
              <w:rPr>
                <w:rStyle w:val="Strong"/>
              </w:rPr>
              <w:t>note</w:t>
            </w:r>
            <w:proofErr w:type="gramEnd"/>
            <w:r>
              <w:rPr>
                <w:rStyle w:val="Strong"/>
              </w:rPr>
              <w:t xml:space="preserve">: </w:t>
            </w:r>
            <w:r w:rsidRPr="00902FA0">
              <w:rPr>
                <w:rStyle w:val="Strong"/>
                <w:b w:val="0"/>
                <w:bCs w:val="0"/>
              </w:rPr>
              <w:t xml:space="preserve">this sequence is aimed at providing explicit support for completing the formal assessment task. It should be used </w:t>
            </w:r>
            <w:r w:rsidR="00902FA0" w:rsidRPr="00902FA0">
              <w:rPr>
                <w:rStyle w:val="Strong"/>
                <w:b w:val="0"/>
                <w:bCs w:val="0"/>
              </w:rPr>
              <w:t>as required for individual students and classes.</w:t>
            </w:r>
            <w:r w:rsidR="002C167F">
              <w:rPr>
                <w:rStyle w:val="Strong"/>
                <w:b w:val="0"/>
                <w:bCs w:val="0"/>
              </w:rPr>
              <w:t xml:space="preserve"> </w:t>
            </w:r>
            <w:r w:rsidR="002C167F" w:rsidRPr="00F45496">
              <w:rPr>
                <w:rStyle w:val="Strong"/>
                <w:b w:val="0"/>
                <w:bCs w:val="0"/>
              </w:rPr>
              <w:t xml:space="preserve">The teacher may like to </w:t>
            </w:r>
            <w:r w:rsidR="00DF392B" w:rsidRPr="00F45496">
              <w:rPr>
                <w:rStyle w:val="Strong"/>
                <w:b w:val="0"/>
                <w:bCs w:val="0"/>
              </w:rPr>
              <w:t xml:space="preserve">use other </w:t>
            </w:r>
            <w:r w:rsidR="00387174" w:rsidRPr="00F45496">
              <w:rPr>
                <w:rStyle w:val="Strong"/>
                <w:b w:val="0"/>
                <w:bCs w:val="0"/>
              </w:rPr>
              <w:t>resources and activities in combination with those suggested in this sequence to further support students</w:t>
            </w:r>
            <w:r w:rsidR="001353D8">
              <w:rPr>
                <w:rStyle w:val="Strong"/>
                <w:b w:val="0"/>
                <w:bCs w:val="0"/>
              </w:rPr>
              <w:t>’</w:t>
            </w:r>
            <w:r w:rsidR="00387174" w:rsidRPr="00F45496">
              <w:rPr>
                <w:rStyle w:val="Strong"/>
                <w:b w:val="0"/>
                <w:bCs w:val="0"/>
              </w:rPr>
              <w:t xml:space="preserve"> writing.</w:t>
            </w:r>
          </w:p>
          <w:p w14:paraId="16638BB8" w14:textId="77777777" w:rsidR="00902FA0" w:rsidRPr="00F45496" w:rsidRDefault="00077D26" w:rsidP="00902FA0">
            <w:pPr>
              <w:cnfStyle w:val="000000100000" w:firstRow="0" w:lastRow="0" w:firstColumn="0" w:lastColumn="0" w:oddVBand="0" w:evenVBand="0" w:oddHBand="1" w:evenHBand="0" w:firstRowFirstColumn="0" w:firstRowLastColumn="0" w:lastRowFirstColumn="0" w:lastRowLastColumn="0"/>
              <w:rPr>
                <w:b/>
                <w:bCs/>
              </w:rPr>
            </w:pPr>
            <w:r w:rsidRPr="00F45496">
              <w:rPr>
                <w:b/>
                <w:bCs/>
              </w:rPr>
              <w:t>Drafting the podcast transcript</w:t>
            </w:r>
          </w:p>
          <w:p w14:paraId="7FCB26AD" w14:textId="515AEBB7" w:rsidR="000E4FEC" w:rsidRDefault="00C703F1" w:rsidP="004973E0">
            <w:pPr>
              <w:pStyle w:val="ListBullet"/>
              <w:cnfStyle w:val="000000100000" w:firstRow="0" w:lastRow="0" w:firstColumn="0" w:lastColumn="0" w:oddVBand="0" w:evenVBand="0" w:oddHBand="1" w:evenHBand="0" w:firstRowFirstColumn="0" w:firstRowLastColumn="0" w:lastRowFirstColumn="0" w:lastRowLastColumn="0"/>
            </w:pPr>
            <w:r w:rsidRPr="00F45496">
              <w:rPr>
                <w:b/>
                <w:bCs/>
              </w:rPr>
              <w:t xml:space="preserve">Using </w:t>
            </w:r>
            <w:r w:rsidR="00077D26" w:rsidRPr="00F45496">
              <w:rPr>
                <w:b/>
                <w:bCs/>
              </w:rPr>
              <w:t>provided support for draf</w:t>
            </w:r>
            <w:r w:rsidR="00B72075" w:rsidRPr="00F45496">
              <w:rPr>
                <w:b/>
                <w:bCs/>
              </w:rPr>
              <w:t xml:space="preserve">ting </w:t>
            </w:r>
            <w:r w:rsidR="00077D26" w:rsidRPr="00F45496">
              <w:rPr>
                <w:b/>
                <w:bCs/>
              </w:rPr>
              <w:t>the</w:t>
            </w:r>
            <w:r w:rsidR="00B72075" w:rsidRPr="00F45496">
              <w:rPr>
                <w:b/>
                <w:bCs/>
              </w:rPr>
              <w:t xml:space="preserve"> podcast</w:t>
            </w:r>
            <w:r w:rsidR="00077D26" w:rsidRPr="00F45496">
              <w:rPr>
                <w:b/>
                <w:bCs/>
              </w:rPr>
              <w:t xml:space="preserve"> transcript</w:t>
            </w:r>
            <w:r w:rsidR="00077D26">
              <w:t xml:space="preserve"> </w:t>
            </w:r>
            <w:r w:rsidR="00B72075">
              <w:t>–</w:t>
            </w:r>
            <w:r w:rsidR="00077D26">
              <w:t xml:space="preserve"> </w:t>
            </w:r>
            <w:r w:rsidR="00B72075">
              <w:t>students use</w:t>
            </w:r>
            <w:r w:rsidR="007A740F">
              <w:t xml:space="preserve"> the information and scaffold provided in</w:t>
            </w:r>
            <w:r w:rsidR="00B72075">
              <w:t xml:space="preserve"> </w:t>
            </w:r>
            <w:r w:rsidR="007A740F" w:rsidRPr="00F45496">
              <w:rPr>
                <w:b/>
                <w:bCs/>
              </w:rPr>
              <w:t xml:space="preserve">Phase 6, resource </w:t>
            </w:r>
            <w:r w:rsidR="008C6B64">
              <w:rPr>
                <w:b/>
                <w:bCs/>
              </w:rPr>
              <w:t>6</w:t>
            </w:r>
            <w:r w:rsidR="007A740F" w:rsidRPr="00F45496">
              <w:rPr>
                <w:b/>
                <w:bCs/>
              </w:rPr>
              <w:t xml:space="preserve"> – support for drafting the podcast transcript</w:t>
            </w:r>
            <w:r w:rsidR="007A740F">
              <w:rPr>
                <w:b/>
                <w:bCs/>
              </w:rPr>
              <w:t xml:space="preserve"> </w:t>
            </w:r>
            <w:r w:rsidR="007A740F">
              <w:t xml:space="preserve">to draft their </w:t>
            </w:r>
            <w:r w:rsidR="001D716F">
              <w:t>transcript. When they have completed a f</w:t>
            </w:r>
            <w:r w:rsidR="000E4FEC">
              <w:t>i</w:t>
            </w:r>
            <w:r w:rsidR="001D716F">
              <w:t>rst draft, they</w:t>
            </w:r>
          </w:p>
          <w:p w14:paraId="6CD24DAB" w14:textId="77777777" w:rsidR="000E4FEC" w:rsidRDefault="001D716F"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use the language features column of the</w:t>
            </w:r>
            <w:r w:rsidR="00C507F6">
              <w:t xml:space="preserve"> scaffold to identify their use of </w:t>
            </w:r>
            <w:r w:rsidR="005B0D01">
              <w:t>language features</w:t>
            </w:r>
          </w:p>
          <w:p w14:paraId="16CF0335" w14:textId="7558E9FC" w:rsidR="00C703F1" w:rsidRDefault="000E4FEC"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add in </w:t>
            </w:r>
            <w:r w:rsidR="002E2CF3">
              <w:t xml:space="preserve">suitable language </w:t>
            </w:r>
            <w:r w:rsidR="00C703F1">
              <w:t xml:space="preserve">features that </w:t>
            </w:r>
            <w:r w:rsidR="002E2CF3">
              <w:t>would improve the t</w:t>
            </w:r>
            <w:r w:rsidR="00C703F1">
              <w:t xml:space="preserve">ranscript </w:t>
            </w:r>
          </w:p>
          <w:p w14:paraId="6B71552C" w14:textId="1E59046C" w:rsidR="00243D0D" w:rsidRDefault="00C807BC" w:rsidP="004973E0">
            <w:pPr>
              <w:pStyle w:val="ListBullet"/>
              <w:cnfStyle w:val="000000100000" w:firstRow="0" w:lastRow="0" w:firstColumn="0" w:lastColumn="0" w:oddVBand="0" w:evenVBand="0" w:oddHBand="1" w:evenHBand="0" w:firstRowFirstColumn="0" w:firstRowLastColumn="0" w:lastRowFirstColumn="0" w:lastRowLastColumn="0"/>
            </w:pPr>
            <w:r w:rsidRPr="00F45496">
              <w:rPr>
                <w:b/>
                <w:bCs/>
              </w:rPr>
              <w:t>Cr</w:t>
            </w:r>
            <w:r w:rsidR="00C35072" w:rsidRPr="00F45496">
              <w:rPr>
                <w:b/>
                <w:bCs/>
              </w:rPr>
              <w:t>ea</w:t>
            </w:r>
            <w:r w:rsidRPr="00F45496">
              <w:rPr>
                <w:b/>
                <w:bCs/>
              </w:rPr>
              <w:t>ting engagement</w:t>
            </w:r>
            <w:r w:rsidR="00DA59B3" w:rsidRPr="00F45496">
              <w:rPr>
                <w:b/>
                <w:bCs/>
              </w:rPr>
              <w:t xml:space="preserve"> in the transcript</w:t>
            </w:r>
            <w:r w:rsidR="00DA59B3">
              <w:t xml:space="preserve"> – students use </w:t>
            </w:r>
            <w:r w:rsidR="00AD780C" w:rsidRPr="00F45496">
              <w:rPr>
                <w:b/>
                <w:bCs/>
              </w:rPr>
              <w:t>Phase 6, activity 3 – creating engagement</w:t>
            </w:r>
            <w:r w:rsidR="00AD780C">
              <w:t xml:space="preserve"> to analyse how engagement was or was not created in the s</w:t>
            </w:r>
            <w:r w:rsidR="00C35072">
              <w:t>tudent samples.</w:t>
            </w:r>
            <w:r w:rsidR="004F2C81">
              <w:t xml:space="preserve"> </w:t>
            </w:r>
            <w:r w:rsidR="00C35072">
              <w:t>They</w:t>
            </w:r>
          </w:p>
          <w:p w14:paraId="3477FB95" w14:textId="77777777" w:rsidR="00077D26" w:rsidRDefault="00C35072"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identify </w:t>
            </w:r>
            <w:r w:rsidR="002F310B">
              <w:t>reasons for engagement</w:t>
            </w:r>
            <w:r w:rsidR="004F2C81">
              <w:t xml:space="preserve"> and explore</w:t>
            </w:r>
            <w:r w:rsidR="00C1759B">
              <w:t xml:space="preserve"> </w:t>
            </w:r>
            <w:r w:rsidR="00243D0D">
              <w:t xml:space="preserve">language features that add </w:t>
            </w:r>
            <w:r w:rsidR="00243D0D">
              <w:lastRenderedPageBreak/>
              <w:t>engagement</w:t>
            </w:r>
          </w:p>
          <w:p w14:paraId="13BA6B52" w14:textId="77777777" w:rsidR="00243D0D" w:rsidRDefault="00243D0D" w:rsidP="00592EAE">
            <w:pPr>
              <w:pStyle w:val="ListBullet2"/>
              <w:ind w:left="1134" w:hanging="567"/>
              <w:cnfStyle w:val="000000100000" w:firstRow="0" w:lastRow="0" w:firstColumn="0" w:lastColumn="0" w:oddVBand="0" w:evenVBand="0" w:oddHBand="1" w:evenHBand="0" w:firstRowFirstColumn="0" w:firstRowLastColumn="0" w:lastRowFirstColumn="0" w:lastRowLastColumn="0"/>
            </w:pPr>
            <w:r>
              <w:t>apply this to their formal assessment podcast transcript.</w:t>
            </w:r>
          </w:p>
          <w:p w14:paraId="3E232D3A" w14:textId="1B82FFCD" w:rsidR="00902FA0" w:rsidRPr="00F45496" w:rsidRDefault="00243D0D" w:rsidP="004973E0">
            <w:pPr>
              <w:pStyle w:val="ListBullet"/>
              <w:cnfStyle w:val="000000100000" w:firstRow="0" w:lastRow="0" w:firstColumn="0" w:lastColumn="0" w:oddVBand="0" w:evenVBand="0" w:oddHBand="1" w:evenHBand="0" w:firstRowFirstColumn="0" w:firstRowLastColumn="0" w:lastRowFirstColumn="0" w:lastRowLastColumn="0"/>
            </w:pPr>
            <w:r w:rsidRPr="002C167F">
              <w:rPr>
                <w:b/>
              </w:rPr>
              <w:t xml:space="preserve">Using rhetorical questions to </w:t>
            </w:r>
            <w:r w:rsidR="002C167F" w:rsidRPr="00F45496">
              <w:rPr>
                <w:b/>
                <w:bCs/>
              </w:rPr>
              <w:t>engage the audience</w:t>
            </w:r>
            <w:r w:rsidR="002C167F">
              <w:t xml:space="preserve"> – students explore the effect of using rhetorical questions </w:t>
            </w:r>
            <w:r w:rsidR="00761937">
              <w:t xml:space="preserve">in </w:t>
            </w:r>
            <w:r w:rsidR="00761937" w:rsidRPr="00F45496">
              <w:rPr>
                <w:b/>
                <w:bCs/>
              </w:rPr>
              <w:t xml:space="preserve">Phase </w:t>
            </w:r>
            <w:r w:rsidR="003F2E1C">
              <w:rPr>
                <w:b/>
                <w:bCs/>
              </w:rPr>
              <w:t>6</w:t>
            </w:r>
            <w:r w:rsidR="00761937" w:rsidRPr="00F45496">
              <w:rPr>
                <w:b/>
                <w:bCs/>
              </w:rPr>
              <w:t>, resource 7 – using rhetorical questions</w:t>
            </w:r>
            <w:r w:rsidR="00761937" w:rsidRPr="00761937">
              <w:t xml:space="preserve"> </w:t>
            </w:r>
            <w:r w:rsidR="002C167F">
              <w:t>and apply this to their formal assessment transcript.</w:t>
            </w:r>
          </w:p>
        </w:tc>
        <w:tc>
          <w:tcPr>
            <w:tcW w:w="1051" w:type="pct"/>
          </w:tcPr>
          <w:p w14:paraId="1F72EA5D" w14:textId="15C56143" w:rsidR="00D171A9" w:rsidRDefault="00D171A9" w:rsidP="00D171A9">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128A8765" w14:textId="77777777" w:rsidR="00037DD6" w:rsidRDefault="00037DD6" w:rsidP="00037DD6">
            <w:pPr>
              <w:cnfStyle w:val="000000100000" w:firstRow="0" w:lastRow="0" w:firstColumn="0" w:lastColumn="0" w:oddVBand="0" w:evenVBand="0" w:oddHBand="1" w:evenHBand="0" w:firstRowFirstColumn="0" w:firstRowLastColumn="0" w:lastRowFirstColumn="0" w:lastRowLastColumn="0"/>
              <w:rPr>
                <w:noProof/>
              </w:rPr>
            </w:pPr>
            <w:r>
              <w:rPr>
                <w:noProof/>
              </w:rPr>
              <w:t>To demonstrate their learning, students can:</w:t>
            </w:r>
          </w:p>
          <w:p w14:paraId="7DEA8F10" w14:textId="3EC68FB6" w:rsidR="00CD2EF1" w:rsidRPr="00CD2EF1" w:rsidRDefault="004A5F7D" w:rsidP="004973E0">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lastRenderedPageBreak/>
              <w:t>d</w:t>
            </w:r>
            <w:r w:rsidRPr="004A5F7D">
              <w:rPr>
                <w:rStyle w:val="Strong"/>
                <w:b w:val="0"/>
                <w:bCs w:val="0"/>
              </w:rPr>
              <w:t xml:space="preserve">raft a </w:t>
            </w:r>
            <w:r>
              <w:rPr>
                <w:rStyle w:val="Strong"/>
                <w:b w:val="0"/>
                <w:bCs w:val="0"/>
              </w:rPr>
              <w:t xml:space="preserve">podcast </w:t>
            </w:r>
            <w:r w:rsidR="00CD2EF1">
              <w:rPr>
                <w:rStyle w:val="Strong"/>
                <w:b w:val="0"/>
                <w:bCs w:val="0"/>
              </w:rPr>
              <w:t>trans</w:t>
            </w:r>
            <w:r w:rsidRPr="004A5F7D">
              <w:rPr>
                <w:rStyle w:val="Strong"/>
                <w:b w:val="0"/>
                <w:bCs w:val="0"/>
              </w:rPr>
              <w:t xml:space="preserve">cript </w:t>
            </w:r>
            <w:r w:rsidR="00E66F50">
              <w:rPr>
                <w:rStyle w:val="Strong"/>
                <w:b w:val="0"/>
                <w:bCs w:val="0"/>
              </w:rPr>
              <w:t>using the</w:t>
            </w:r>
            <w:r w:rsidR="00CD2EF1">
              <w:rPr>
                <w:rStyle w:val="Strong"/>
                <w:b w:val="0"/>
                <w:bCs w:val="0"/>
              </w:rPr>
              <w:t xml:space="preserve"> provided scaffold</w:t>
            </w:r>
          </w:p>
          <w:p w14:paraId="3668F5CA" w14:textId="6B44709D" w:rsidR="00CD0B19" w:rsidRDefault="00CD2EF1" w:rsidP="004973E0">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 xml:space="preserve">use </w:t>
            </w:r>
            <w:r w:rsidR="00E46482">
              <w:rPr>
                <w:rStyle w:val="Strong"/>
                <w:b w:val="0"/>
                <w:bCs w:val="0"/>
              </w:rPr>
              <w:t>appropriate language features</w:t>
            </w:r>
            <w:r>
              <w:rPr>
                <w:rStyle w:val="Strong"/>
                <w:b w:val="0"/>
                <w:bCs w:val="0"/>
              </w:rPr>
              <w:t xml:space="preserve"> to enhance the transcript</w:t>
            </w:r>
          </w:p>
          <w:p w14:paraId="4443D049" w14:textId="4ED46B57" w:rsidR="00E46482" w:rsidRPr="00CD2EF1" w:rsidRDefault="00CD2EF1" w:rsidP="004973E0">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apply language features, including rhetorical questions, to enhance audience engagement</w:t>
            </w:r>
            <w:r w:rsidR="00202901" w:rsidRPr="00CD2EF1">
              <w:rPr>
                <w:rStyle w:val="Strong"/>
                <w:b w:val="0"/>
                <w:bCs w:val="0"/>
              </w:rPr>
              <w:t>.</w:t>
            </w:r>
          </w:p>
          <w:p w14:paraId="07AF58F8" w14:textId="77777777" w:rsidR="00D171A9" w:rsidRPr="00E730E5" w:rsidRDefault="00D171A9" w:rsidP="00D86EA8">
            <w:pPr>
              <w:pStyle w:val="Featurepink"/>
              <w:ind w:left="30"/>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68AE57B" w14:textId="7CDD4EAD" w:rsidR="0098762D" w:rsidRPr="001117E2" w:rsidRDefault="00D171A9" w:rsidP="00103D93">
            <w:pPr>
              <w:pStyle w:val="FeatureBox3"/>
              <w:numPr>
                <w:ilvl w:val="0"/>
                <w:numId w:val="9"/>
              </w:numPr>
              <w:ind w:left="597" w:hanging="567"/>
              <w:cnfStyle w:val="000000100000" w:firstRow="0" w:lastRow="0" w:firstColumn="0" w:lastColumn="0" w:oddVBand="0" w:evenVBand="0" w:oddHBand="1" w:evenHBand="0" w:firstRowFirstColumn="0" w:firstRowLastColumn="0" w:lastRowFirstColumn="0" w:lastRowLastColumn="0"/>
              <w:rPr>
                <w:rStyle w:val="Strong"/>
              </w:rPr>
            </w:pPr>
            <w:r w:rsidRPr="00E730E5">
              <w:rPr>
                <w:rStyle w:val="Strong"/>
                <w:b w:val="0"/>
                <w:bCs w:val="0"/>
              </w:rPr>
              <w:t>[Record evaluation and registration information</w:t>
            </w:r>
            <w:r>
              <w:rPr>
                <w:rStyle w:val="Strong"/>
                <w:b w:val="0"/>
                <w:bCs w:val="0"/>
              </w:rPr>
              <w:t>]</w:t>
            </w:r>
          </w:p>
        </w:tc>
      </w:tr>
      <w:tr w:rsidR="00FC1983" w:rsidRPr="00D53A7A" w14:paraId="59C25A7E" w14:textId="77777777" w:rsidTr="002D0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B9786C7" w14:textId="77777777" w:rsidR="00955F39" w:rsidRPr="00202901" w:rsidRDefault="00C21BC3" w:rsidP="005E7090">
            <w:pPr>
              <w:rPr>
                <w:rStyle w:val="Strong"/>
                <w:b/>
                <w:bCs w:val="0"/>
              </w:rPr>
            </w:pPr>
            <w:r w:rsidRPr="00202901">
              <w:rPr>
                <w:rStyle w:val="Strong"/>
                <w:b/>
                <w:bCs w:val="0"/>
              </w:rPr>
              <w:lastRenderedPageBreak/>
              <w:t>EN4</w:t>
            </w:r>
            <w:r w:rsidR="00B44CAD" w:rsidRPr="00202901">
              <w:rPr>
                <w:rStyle w:val="Strong"/>
                <w:b/>
                <w:bCs w:val="0"/>
              </w:rPr>
              <w:t>-ECB-01</w:t>
            </w:r>
          </w:p>
          <w:p w14:paraId="7791BC5B" w14:textId="77777777" w:rsidR="00B44CAD" w:rsidRPr="00202901" w:rsidRDefault="00B44CAD" w:rsidP="005E7090">
            <w:pPr>
              <w:rPr>
                <w:rStyle w:val="Strong"/>
                <w:b/>
                <w:bCs w:val="0"/>
              </w:rPr>
            </w:pPr>
            <w:r w:rsidRPr="00202901">
              <w:rPr>
                <w:rStyle w:val="Strong"/>
                <w:b/>
                <w:bCs w:val="0"/>
              </w:rPr>
              <w:t xml:space="preserve">Planning, </w:t>
            </w:r>
            <w:r w:rsidR="00446CC6" w:rsidRPr="00202901">
              <w:rPr>
                <w:rStyle w:val="Strong"/>
                <w:b/>
                <w:bCs w:val="0"/>
              </w:rPr>
              <w:t>monitoring and revising</w:t>
            </w:r>
          </w:p>
          <w:p w14:paraId="2656C1D8" w14:textId="1E8FB5C8" w:rsidR="00446CC6" w:rsidRPr="00C14D72" w:rsidRDefault="00C14D72" w:rsidP="005E7090">
            <w:pPr>
              <w:rPr>
                <w:rStyle w:val="Strong"/>
              </w:rPr>
            </w:pPr>
            <w:r w:rsidRPr="00C14D72">
              <w:rPr>
                <w:rStyle w:val="Strong"/>
              </w:rPr>
              <w:t xml:space="preserve">Seek and respond to verbal and written feedback to improve clarity, meaning and </w:t>
            </w:r>
            <w:r w:rsidRPr="00C14D72">
              <w:rPr>
                <w:rStyle w:val="Strong"/>
              </w:rPr>
              <w:lastRenderedPageBreak/>
              <w:t>effect</w:t>
            </w:r>
          </w:p>
          <w:p w14:paraId="75B68D9A" w14:textId="648B389C" w:rsidR="00955F39" w:rsidRPr="008B2617" w:rsidRDefault="005B407B" w:rsidP="005E7090">
            <w:pPr>
              <w:rPr>
                <w:rStyle w:val="Strong"/>
                <w:bCs w:val="0"/>
              </w:rPr>
            </w:pPr>
            <w:r w:rsidRPr="00202901">
              <w:rPr>
                <w:b w:val="0"/>
                <w:bCs/>
              </w:rPr>
              <w:t>Monitor word choice, spelling, grammar and punctuation for accuracy and</w:t>
            </w:r>
            <w:r w:rsidRPr="0062615D">
              <w:rPr>
                <w:bCs/>
              </w:rPr>
              <w:t xml:space="preserve"> </w:t>
            </w:r>
            <w:r w:rsidRPr="0062615D">
              <w:rPr>
                <w:rStyle w:val="Strong"/>
              </w:rPr>
              <w:t>purpose</w:t>
            </w:r>
          </w:p>
        </w:tc>
        <w:tc>
          <w:tcPr>
            <w:tcW w:w="3188" w:type="pct"/>
          </w:tcPr>
          <w:p w14:paraId="17E9C583" w14:textId="42F99009" w:rsidR="00955F39" w:rsidRPr="004C1A22" w:rsidRDefault="00F7687D" w:rsidP="005E7090">
            <w:pPr>
              <w:cnfStyle w:val="000000010000" w:firstRow="0" w:lastRow="0" w:firstColumn="0" w:lastColumn="0" w:oddVBand="0" w:evenVBand="0" w:oddHBand="0" w:evenHBand="1" w:firstRowFirstColumn="0" w:firstRowLastColumn="0" w:lastRowFirstColumn="0" w:lastRowLastColumn="0"/>
              <w:rPr>
                <w:b/>
                <w:bCs/>
              </w:rPr>
            </w:pPr>
            <w:r>
              <w:rPr>
                <w:rStyle w:val="Strong"/>
              </w:rPr>
              <w:lastRenderedPageBreak/>
              <w:t xml:space="preserve">Phase 6, sequence </w:t>
            </w:r>
            <w:r w:rsidR="00B103C2">
              <w:rPr>
                <w:rStyle w:val="Strong"/>
              </w:rPr>
              <w:t>6</w:t>
            </w:r>
            <w:r>
              <w:rPr>
                <w:rStyle w:val="Strong"/>
              </w:rPr>
              <w:t xml:space="preserve"> –</w:t>
            </w:r>
            <w:r>
              <w:rPr>
                <w:b/>
              </w:rPr>
              <w:t xml:space="preserve"> </w:t>
            </w:r>
            <w:r w:rsidR="00B103C2">
              <w:rPr>
                <w:b/>
                <w:bCs/>
              </w:rPr>
              <w:t>r</w:t>
            </w:r>
            <w:r w:rsidR="005D2D3E" w:rsidRPr="007E3E91">
              <w:rPr>
                <w:b/>
                <w:bCs/>
              </w:rPr>
              <w:t xml:space="preserve">eceiving and </w:t>
            </w:r>
            <w:r w:rsidR="00B378E0" w:rsidRPr="007E3E91">
              <w:rPr>
                <w:b/>
                <w:bCs/>
              </w:rPr>
              <w:t>actioning feedback</w:t>
            </w:r>
          </w:p>
          <w:p w14:paraId="2E33C1AF" w14:textId="3B27119B" w:rsidR="004C1A22" w:rsidRPr="0019110A" w:rsidRDefault="004C1A22" w:rsidP="004C1A22">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p>
          <w:p w14:paraId="1161CF3D" w14:textId="77777777" w:rsidR="004C1A22" w:rsidRDefault="004C1A22" w:rsidP="00970D8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27E6C326" w14:textId="77777777" w:rsidR="00970D8D" w:rsidRDefault="0023079A" w:rsidP="00970D8D">
            <w:pPr>
              <w:pStyle w:val="ListBullet"/>
              <w:cnfStyle w:val="000000010000" w:firstRow="0" w:lastRow="0" w:firstColumn="0" w:lastColumn="0" w:oddVBand="0" w:evenVBand="0" w:oddHBand="0" w:evenHBand="1" w:firstRowFirstColumn="0" w:firstRowLastColumn="0" w:lastRowFirstColumn="0" w:lastRowLastColumn="0"/>
            </w:pPr>
            <w:r w:rsidRPr="007E3E91">
              <w:t>engage with and understand a range of different feedback strategies.</w:t>
            </w:r>
          </w:p>
          <w:p w14:paraId="43C7BCAD" w14:textId="4F6490FF" w:rsidR="004514A9" w:rsidRPr="007E3E91" w:rsidRDefault="004514A9" w:rsidP="004514A9">
            <w:pPr>
              <w:pStyle w:val="FeatureBox2"/>
              <w:cnfStyle w:val="000000010000" w:firstRow="0" w:lastRow="0" w:firstColumn="0" w:lastColumn="0" w:oddVBand="0" w:evenVBand="0" w:oddHBand="0" w:evenHBand="1" w:firstRowFirstColumn="0" w:firstRowLastColumn="0" w:lastRowFirstColumn="0" w:lastRowLastColumn="0"/>
            </w:pPr>
            <w:r>
              <w:rPr>
                <w:rStyle w:val="Strong"/>
              </w:rPr>
              <w:t xml:space="preserve">Teacher </w:t>
            </w:r>
            <w:proofErr w:type="gramStart"/>
            <w:r>
              <w:rPr>
                <w:rStyle w:val="Strong"/>
              </w:rPr>
              <w:t>note</w:t>
            </w:r>
            <w:r>
              <w:t>:</w:t>
            </w:r>
            <w:proofErr w:type="gramEnd"/>
            <w:r>
              <w:t xml:space="preserve"> select from and adapt the activities and resources provided in the resource booklet as appropriate for the needs of your students. A range of additional resources </w:t>
            </w:r>
            <w:r w:rsidR="0017775D">
              <w:t xml:space="preserve">to </w:t>
            </w:r>
            <w:r>
              <w:lastRenderedPageBreak/>
              <w:t xml:space="preserve">explore feedback strategies can be found on </w:t>
            </w:r>
            <w:r w:rsidRPr="00025CCF">
              <w:t xml:space="preserve">AITSL’s </w:t>
            </w:r>
            <w:hyperlink r:id="rId66" w:history="1">
              <w:r w:rsidR="00025CCF" w:rsidRPr="00025CCF">
                <w:rPr>
                  <w:rStyle w:val="Hyperlink"/>
                </w:rPr>
                <w:t>Feedback</w:t>
              </w:r>
            </w:hyperlink>
            <w:r w:rsidRPr="00025CCF">
              <w:t xml:space="preserve"> webpage</w:t>
            </w:r>
            <w:r>
              <w:t>.</w:t>
            </w:r>
          </w:p>
          <w:p w14:paraId="56E23342" w14:textId="2EF107A2" w:rsidR="00A61CA3" w:rsidRPr="007E3E91" w:rsidRDefault="0087743D" w:rsidP="0000028F">
            <w:pPr>
              <w:cnfStyle w:val="000000010000" w:firstRow="0" w:lastRow="0" w:firstColumn="0" w:lastColumn="0" w:oddVBand="0" w:evenVBand="0" w:oddHBand="0" w:evenHBand="1" w:firstRowFirstColumn="0" w:firstRowLastColumn="0" w:lastRowFirstColumn="0" w:lastRowLastColumn="0"/>
              <w:rPr>
                <w:b/>
                <w:bCs/>
              </w:rPr>
            </w:pPr>
            <w:r>
              <w:rPr>
                <w:b/>
                <w:bCs/>
              </w:rPr>
              <w:t>Applying f</w:t>
            </w:r>
            <w:r w:rsidR="00A61CA3" w:rsidRPr="007E3E91">
              <w:rPr>
                <w:b/>
                <w:bCs/>
              </w:rPr>
              <w:t>eedback strategies</w:t>
            </w:r>
            <w:r w:rsidR="00DB53A3">
              <w:rPr>
                <w:b/>
                <w:bCs/>
              </w:rPr>
              <w:t xml:space="preserve"> to improve draft</w:t>
            </w:r>
          </w:p>
          <w:p w14:paraId="16817A51" w14:textId="7964F1D9" w:rsidR="00A61CA3" w:rsidRPr="007E3E91" w:rsidRDefault="008D6504" w:rsidP="001D2E80">
            <w:pPr>
              <w:pStyle w:val="ListBullet"/>
              <w:cnfStyle w:val="000000010000" w:firstRow="0" w:lastRow="0" w:firstColumn="0" w:lastColumn="0" w:oddVBand="0" w:evenVBand="0" w:oddHBand="0" w:evenHBand="1" w:firstRowFirstColumn="0" w:firstRowLastColumn="0" w:lastRowFirstColumn="0" w:lastRowLastColumn="0"/>
            </w:pPr>
            <w:r>
              <w:rPr>
                <w:b/>
                <w:bCs/>
              </w:rPr>
              <w:t>Engaging in p</w:t>
            </w:r>
            <w:r w:rsidR="00A61CA3" w:rsidRPr="007E3E91">
              <w:rPr>
                <w:b/>
                <w:bCs/>
              </w:rPr>
              <w:t>eer feedback</w:t>
            </w:r>
            <w:r>
              <w:rPr>
                <w:b/>
                <w:bCs/>
              </w:rPr>
              <w:t xml:space="preserve"> to develop </w:t>
            </w:r>
            <w:r w:rsidR="009A703E">
              <w:rPr>
                <w:b/>
                <w:bCs/>
              </w:rPr>
              <w:t>critical evaluation</w:t>
            </w:r>
            <w:r w:rsidR="00A61CA3" w:rsidRPr="007E3E91">
              <w:t xml:space="preserve"> – students use the tables in </w:t>
            </w:r>
            <w:r w:rsidR="00A61CA3" w:rsidRPr="004E0C3D">
              <w:rPr>
                <w:b/>
                <w:bCs/>
              </w:rPr>
              <w:t xml:space="preserve">Phase 6, activity </w:t>
            </w:r>
            <w:r w:rsidR="004654EE">
              <w:rPr>
                <w:b/>
                <w:bCs/>
              </w:rPr>
              <w:t>4</w:t>
            </w:r>
            <w:r w:rsidR="00A61CA3" w:rsidRPr="004E0C3D">
              <w:rPr>
                <w:b/>
                <w:bCs/>
              </w:rPr>
              <w:t xml:space="preserve"> – peer feedback</w:t>
            </w:r>
            <w:r w:rsidR="00A61CA3" w:rsidRPr="007E3E91">
              <w:t xml:space="preserve"> to reflect upon a peer’s </w:t>
            </w:r>
            <w:r w:rsidR="004E0C3D">
              <w:t xml:space="preserve">draft podcast </w:t>
            </w:r>
            <w:r w:rsidR="0025210D" w:rsidRPr="0025210D">
              <w:t>transcript</w:t>
            </w:r>
            <w:r w:rsidR="00A61CA3" w:rsidRPr="007E3E91">
              <w:t xml:space="preserve"> and provide advice for improvement.</w:t>
            </w:r>
          </w:p>
          <w:p w14:paraId="48DEAF85" w14:textId="437A264B" w:rsidR="00A0523F" w:rsidRDefault="00A61CA3" w:rsidP="0000028F">
            <w:pPr>
              <w:pStyle w:val="ListBullet"/>
              <w:cnfStyle w:val="000000010000" w:firstRow="0" w:lastRow="0" w:firstColumn="0" w:lastColumn="0" w:oddVBand="0" w:evenVBand="0" w:oddHBand="0" w:evenHBand="1" w:firstRowFirstColumn="0" w:firstRowLastColumn="0" w:lastRowFirstColumn="0" w:lastRowLastColumn="0"/>
            </w:pPr>
            <w:r w:rsidRPr="007E3E91">
              <w:rPr>
                <w:b/>
                <w:bCs/>
              </w:rPr>
              <w:t>Actioning self and peer feedback</w:t>
            </w:r>
            <w:r>
              <w:rPr>
                <w:b/>
              </w:rPr>
              <w:t xml:space="preserve"> </w:t>
            </w:r>
            <w:r w:rsidR="009A4E52">
              <w:rPr>
                <w:b/>
                <w:bCs/>
              </w:rPr>
              <w:t xml:space="preserve">to </w:t>
            </w:r>
            <w:r w:rsidR="002B5EED">
              <w:rPr>
                <w:b/>
                <w:bCs/>
              </w:rPr>
              <w:t>direct the editing process</w:t>
            </w:r>
            <w:r w:rsidRPr="007E3E91">
              <w:t xml:space="preserve"> – students use the traffic light</w:t>
            </w:r>
            <w:r w:rsidR="0017775D">
              <w:t>s</w:t>
            </w:r>
            <w:r w:rsidRPr="007E3E91">
              <w:t xml:space="preserve"> instructions in </w:t>
            </w:r>
            <w:r w:rsidRPr="0087738F">
              <w:rPr>
                <w:b/>
                <w:bCs/>
              </w:rPr>
              <w:t xml:space="preserve">Phase 6, activity </w:t>
            </w:r>
            <w:r w:rsidR="00A2323F">
              <w:rPr>
                <w:b/>
                <w:bCs/>
              </w:rPr>
              <w:t>5</w:t>
            </w:r>
            <w:r w:rsidRPr="0087738F">
              <w:rPr>
                <w:b/>
                <w:bCs/>
              </w:rPr>
              <w:t xml:space="preserve"> – actioning feedback </w:t>
            </w:r>
            <w:r w:rsidRPr="007E3E91">
              <w:t>to action any feedback they have received on their work.</w:t>
            </w:r>
          </w:p>
          <w:p w14:paraId="7763419B" w14:textId="170E6C07" w:rsidR="00970D8D" w:rsidRPr="00970D8D" w:rsidRDefault="00643696" w:rsidP="0000028F">
            <w:pPr>
              <w:pStyle w:val="ListBullet"/>
              <w:cnfStyle w:val="000000010000" w:firstRow="0" w:lastRow="0" w:firstColumn="0" w:lastColumn="0" w:oddVBand="0" w:evenVBand="0" w:oddHBand="0" w:evenHBand="1" w:firstRowFirstColumn="0" w:firstRowLastColumn="0" w:lastRowFirstColumn="0" w:lastRowLastColumn="0"/>
            </w:pPr>
            <w:r>
              <w:rPr>
                <w:b/>
                <w:bCs/>
              </w:rPr>
              <w:t>Requesti</w:t>
            </w:r>
            <w:r w:rsidR="005120AF">
              <w:rPr>
                <w:b/>
                <w:bCs/>
              </w:rPr>
              <w:t xml:space="preserve">ng and receiving </w:t>
            </w:r>
            <w:r w:rsidR="00B05793">
              <w:rPr>
                <w:b/>
                <w:bCs/>
              </w:rPr>
              <w:t xml:space="preserve">detailed </w:t>
            </w:r>
            <w:r w:rsidR="005120AF">
              <w:rPr>
                <w:b/>
                <w:bCs/>
              </w:rPr>
              <w:t>t</w:t>
            </w:r>
            <w:r w:rsidR="00A61CA3" w:rsidRPr="00A0523F">
              <w:rPr>
                <w:b/>
                <w:bCs/>
              </w:rPr>
              <w:t>eacher feedback</w:t>
            </w:r>
            <w:r w:rsidR="00A61CA3" w:rsidRPr="007E3E91">
              <w:t xml:space="preserve"> </w:t>
            </w:r>
            <w:r w:rsidR="00900982" w:rsidRPr="00437DC8">
              <w:rPr>
                <w:b/>
              </w:rPr>
              <w:t xml:space="preserve">to </w:t>
            </w:r>
            <w:r w:rsidR="00275162">
              <w:rPr>
                <w:b/>
              </w:rPr>
              <w:t>edit and refine</w:t>
            </w:r>
            <w:r w:rsidR="00437DC8" w:rsidRPr="00437DC8">
              <w:rPr>
                <w:b/>
                <w:bCs/>
              </w:rPr>
              <w:t xml:space="preserve"> writing</w:t>
            </w:r>
            <w:r w:rsidR="00437DC8">
              <w:t xml:space="preserve"> </w:t>
            </w:r>
            <w:r w:rsidR="00A61CA3" w:rsidRPr="007E3E91">
              <w:t xml:space="preserve">– students complete the steps in </w:t>
            </w:r>
            <w:r w:rsidR="00A61CA3" w:rsidRPr="00C50FD7">
              <w:rPr>
                <w:b/>
                <w:bCs/>
              </w:rPr>
              <w:t xml:space="preserve">Phase 6, activity </w:t>
            </w:r>
            <w:r w:rsidR="00223419">
              <w:rPr>
                <w:b/>
                <w:bCs/>
              </w:rPr>
              <w:t>6</w:t>
            </w:r>
            <w:r w:rsidR="00A61CA3" w:rsidRPr="00C50FD7">
              <w:rPr>
                <w:b/>
                <w:bCs/>
              </w:rPr>
              <w:t xml:space="preserve"> – student-teacher conference </w:t>
            </w:r>
            <w:r w:rsidR="00A61CA3" w:rsidRPr="007E3E91">
              <w:t>to prepare for, engage in and respond to feedback from a conference with their teacher about their work.</w:t>
            </w:r>
          </w:p>
        </w:tc>
        <w:tc>
          <w:tcPr>
            <w:tcW w:w="1051" w:type="pct"/>
          </w:tcPr>
          <w:p w14:paraId="3EAA0B14" w14:textId="6381432E" w:rsidR="004C1A22" w:rsidRPr="001117E2" w:rsidRDefault="004C1A22" w:rsidP="004C1A22">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3FD051DA" w14:textId="1F69F35D" w:rsidR="002823FC" w:rsidRPr="00677F11" w:rsidRDefault="002823FC" w:rsidP="00493BA3">
            <w:pPr>
              <w:cnfStyle w:val="000000010000" w:firstRow="0" w:lastRow="0" w:firstColumn="0" w:lastColumn="0" w:oddVBand="0" w:evenVBand="0" w:oddHBand="0" w:evenHBand="1" w:firstRowFirstColumn="0" w:firstRowLastColumn="0" w:lastRowFirstColumn="0" w:lastRowLastColumn="0"/>
              <w:rPr>
                <w:b/>
              </w:rPr>
            </w:pPr>
            <w:r w:rsidRPr="002823FC">
              <w:t>To demonstrate their learning, students can:</w:t>
            </w:r>
          </w:p>
          <w:p w14:paraId="24137FCA" w14:textId="20977A20" w:rsidR="00B32080" w:rsidRPr="00B32080" w:rsidRDefault="002823FC" w:rsidP="0017775D">
            <w:pPr>
              <w:pStyle w:val="ListBullet"/>
              <w:cnfStyle w:val="000000010000" w:firstRow="0" w:lastRow="0" w:firstColumn="0" w:lastColumn="0" w:oddVBand="0" w:evenVBand="0" w:oddHBand="0" w:evenHBand="1" w:firstRowFirstColumn="0" w:firstRowLastColumn="0" w:lastRowFirstColumn="0" w:lastRowLastColumn="0"/>
            </w:pPr>
            <w:r>
              <w:t>u</w:t>
            </w:r>
            <w:r w:rsidR="00B32080">
              <w:t>se feedback strategies to reflect on</w:t>
            </w:r>
            <w:r>
              <w:t xml:space="preserve">, refine </w:t>
            </w:r>
            <w:r w:rsidR="00B32080">
              <w:t xml:space="preserve">and </w:t>
            </w:r>
            <w:r w:rsidR="00DE3043">
              <w:t>improve their writing</w:t>
            </w:r>
            <w:r w:rsidR="00314268">
              <w:t xml:space="preserve"> </w:t>
            </w:r>
          </w:p>
          <w:p w14:paraId="7B2D80D4" w14:textId="2E6FCA52" w:rsidR="3354F8C8" w:rsidRDefault="3354F8C8" w:rsidP="0017775D">
            <w:pPr>
              <w:pStyle w:val="ListBullet"/>
              <w:cnfStyle w:val="000000010000" w:firstRow="0" w:lastRow="0" w:firstColumn="0" w:lastColumn="0" w:oddVBand="0" w:evenVBand="0" w:oddHBand="0" w:evenHBand="1" w:firstRowFirstColumn="0" w:firstRowLastColumn="0" w:lastRowFirstColumn="0" w:lastRowLastColumn="0"/>
            </w:pPr>
            <w:r>
              <w:t>a</w:t>
            </w:r>
            <w:r w:rsidR="3BFF7E6F">
              <w:t xml:space="preserve">pply feedback to </w:t>
            </w:r>
            <w:r w:rsidR="4EAEE967">
              <w:lastRenderedPageBreak/>
              <w:t>extend use of podcast codes and conventions</w:t>
            </w:r>
          </w:p>
          <w:p w14:paraId="696E0C93" w14:textId="14928FA1" w:rsidR="1A22554F" w:rsidRDefault="1A22554F" w:rsidP="0017775D">
            <w:pPr>
              <w:pStyle w:val="ListBullet"/>
              <w:cnfStyle w:val="000000010000" w:firstRow="0" w:lastRow="0" w:firstColumn="0" w:lastColumn="0" w:oddVBand="0" w:evenVBand="0" w:oddHBand="0" w:evenHBand="1" w:firstRowFirstColumn="0" w:firstRowLastColumn="0" w:lastRowFirstColumn="0" w:lastRowLastColumn="0"/>
            </w:pPr>
            <w:r>
              <w:t>a</w:t>
            </w:r>
            <w:r w:rsidR="4EAEE967">
              <w:t>pply feedback to edit word</w:t>
            </w:r>
            <w:r w:rsidR="00A32714">
              <w:t>-</w:t>
            </w:r>
            <w:r w:rsidR="4EAEE967">
              <w:t xml:space="preserve"> and </w:t>
            </w:r>
            <w:r w:rsidR="00A32714">
              <w:t>sentence-</w:t>
            </w:r>
            <w:r w:rsidR="4EAEE967">
              <w:t>level grammar and punctuation.</w:t>
            </w:r>
          </w:p>
          <w:p w14:paraId="049428DE" w14:textId="77777777" w:rsidR="00E730E5" w:rsidRPr="00E730E5" w:rsidRDefault="004C1A22" w:rsidP="00D86EA8">
            <w:pPr>
              <w:pStyle w:val="Featurepink"/>
              <w:ind w:left="30"/>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35D8D078" w14:textId="42F09148" w:rsidR="004C1A22" w:rsidRPr="00E730E5" w:rsidRDefault="00E730E5" w:rsidP="00103D93">
            <w:pPr>
              <w:pStyle w:val="FeatureBox3"/>
              <w:numPr>
                <w:ilvl w:val="0"/>
                <w:numId w:val="9"/>
              </w:numPr>
              <w:ind w:left="597" w:hanging="567"/>
              <w:cnfStyle w:val="000000010000" w:firstRow="0" w:lastRow="0" w:firstColumn="0" w:lastColumn="0" w:oddVBand="0" w:evenVBand="0" w:oddHBand="0" w:evenHBand="1" w:firstRowFirstColumn="0" w:firstRowLastColumn="0" w:lastRowFirstColumn="0" w:lastRowLastColumn="0"/>
              <w:rPr>
                <w:rStyle w:val="Strong"/>
                <w:b w:val="0"/>
              </w:rPr>
            </w:pPr>
            <w:r w:rsidRPr="00E730E5">
              <w:rPr>
                <w:rStyle w:val="Strong"/>
                <w:b w:val="0"/>
                <w:bCs w:val="0"/>
              </w:rPr>
              <w:t>[Record evaluation and registration information]</w:t>
            </w:r>
          </w:p>
        </w:tc>
      </w:tr>
    </w:tbl>
    <w:p w14:paraId="7E3B0C39" w14:textId="77777777" w:rsidR="00C50FD7" w:rsidRPr="00D86EA8" w:rsidRDefault="00C50FD7" w:rsidP="00D86EA8">
      <w:bookmarkStart w:id="84" w:name="_Toc145666058"/>
      <w:bookmarkStart w:id="85" w:name="_Toc152167467"/>
      <w:r w:rsidRPr="00D86EA8">
        <w:lastRenderedPageBreak/>
        <w:br w:type="page"/>
      </w:r>
    </w:p>
    <w:p w14:paraId="5F72AD83" w14:textId="03E835BD" w:rsidR="00D75E22" w:rsidRDefault="00D75E22" w:rsidP="00E550F7">
      <w:pPr>
        <w:pStyle w:val="Heading1"/>
      </w:pPr>
      <w:bookmarkStart w:id="86" w:name="_Toc145666059"/>
      <w:bookmarkStart w:id="87" w:name="_Toc151564446"/>
      <w:bookmarkStart w:id="88" w:name="_Toc172122268"/>
      <w:bookmarkEnd w:id="84"/>
      <w:bookmarkEnd w:id="85"/>
      <w:r>
        <w:lastRenderedPageBreak/>
        <w:t>Program evaluation</w:t>
      </w:r>
      <w:bookmarkEnd w:id="86"/>
      <w:bookmarkEnd w:id="87"/>
      <w:bookmarkEnd w:id="88"/>
    </w:p>
    <w:p w14:paraId="5BA8C73E" w14:textId="77777777" w:rsidR="00F645BC" w:rsidRDefault="00F645BC" w:rsidP="00F645BC">
      <w:r w:rsidRPr="6AFCE6A2">
        <w:rPr>
          <w:rFonts w:eastAsia="Arial"/>
        </w:rPr>
        <w:t xml:space="preserve">Evaluation and reflection are ongoing practices and teachers will evaluate the extent to which the planning of the program/unit has remained focused on the syllabus outcomes. During teaching, utilise the ‘Evaluation </w:t>
      </w:r>
      <w:r>
        <w:rPr>
          <w:rFonts w:eastAsia="Arial"/>
        </w:rPr>
        <w:t xml:space="preserve">of learning </w:t>
      </w:r>
      <w:r w:rsidRPr="6AFCE6A2">
        <w:rPr>
          <w:rFonts w:eastAsia="Arial"/>
        </w:rPr>
        <w:t xml:space="preserve">and </w:t>
      </w:r>
      <w:r>
        <w:rPr>
          <w:rFonts w:eastAsia="Arial"/>
        </w:rPr>
        <w:t>evaluation’</w:t>
      </w:r>
      <w:r w:rsidRPr="6AFCE6A2">
        <w:rPr>
          <w:rFonts w:eastAsia="Arial"/>
        </w:rPr>
        <w:t xml:space="preserve"> column to record observations. At the conclusion of the program/unit, teachers and students should be given the opportunity to ‘reflect on and evaluate the degree to which students have progressed as a result of their experiences, and what should be done next to assist them in their learning’ as per </w:t>
      </w:r>
      <w:r w:rsidRPr="00486BB7">
        <w:rPr>
          <w:rFonts w:eastAsia="Arial"/>
        </w:rPr>
        <w:t xml:space="preserve">NESA’s </w:t>
      </w:r>
      <w:hyperlink r:id="rId67" w:history="1">
        <w:r w:rsidRPr="00F4034D">
          <w:rPr>
            <w:rStyle w:val="Hyperlink"/>
            <w:rFonts w:eastAsia="Arial"/>
          </w:rPr>
          <w:t>Advice on units</w:t>
        </w:r>
      </w:hyperlink>
      <w:r w:rsidRPr="6AFCE6A2">
        <w:rPr>
          <w:rFonts w:eastAsia="Arial"/>
        </w:rPr>
        <w:t>. This information should be used to improve the next iteration of the program and inform the following learning experiences for the students.</w:t>
      </w:r>
    </w:p>
    <w:p w14:paraId="74F06D1D" w14:textId="77777777" w:rsidR="00F645BC" w:rsidRPr="00F22215" w:rsidRDefault="00F645BC" w:rsidP="00F645BC">
      <w:r w:rsidRPr="6AFCE6A2">
        <w:rPr>
          <w:rFonts w:eastAsia="Arial"/>
        </w:rPr>
        <w:t xml:space="preserve">Use the </w:t>
      </w:r>
      <w:r w:rsidRPr="00DD4B52">
        <w:rPr>
          <w:rFonts w:eastAsia="Arial"/>
        </w:rPr>
        <w:t xml:space="preserve">English </w:t>
      </w:r>
      <w:r w:rsidRPr="008B2D45">
        <w:rPr>
          <w:rFonts w:eastAsia="Arial"/>
          <w:b/>
          <w:bCs/>
        </w:rPr>
        <w:t xml:space="preserve">Teaching and learning evaluation tool </w:t>
      </w:r>
      <w:r>
        <w:rPr>
          <w:rFonts w:eastAsia="Arial"/>
        </w:rPr>
        <w:t xml:space="preserve">available on the </w:t>
      </w:r>
      <w:hyperlink r:id="rId68" w:history="1">
        <w:r w:rsidRPr="0074649C">
          <w:rPr>
            <w:rStyle w:val="Hyperlink"/>
            <w:rFonts w:eastAsia="Arial"/>
          </w:rPr>
          <w:t>Planning, programming and assessing English 7-10</w:t>
        </w:r>
      </w:hyperlink>
      <w:r>
        <w:rPr>
          <w:rFonts w:eastAsia="Arial"/>
        </w:rPr>
        <w:t xml:space="preserve"> page</w:t>
      </w:r>
      <w:r w:rsidRPr="6AFCE6A2">
        <w:rPr>
          <w:rFonts w:eastAsia="Arial"/>
        </w:rPr>
        <w:t xml:space="preserve"> as part of the evaluation process.</w:t>
      </w:r>
    </w:p>
    <w:p w14:paraId="5D0FDE4A" w14:textId="57A47852" w:rsidR="00934631" w:rsidRPr="00934631" w:rsidRDefault="00D75E22" w:rsidP="00934631">
      <w:r w:rsidRPr="6AFCE6A2">
        <w:rPr>
          <w:rFonts w:eastAsia="Arial"/>
        </w:rPr>
        <w:t>.</w:t>
      </w:r>
      <w:r w:rsidR="00934631" w:rsidRPr="00934631">
        <w:br w:type="page"/>
      </w:r>
    </w:p>
    <w:p w14:paraId="2030F2F8" w14:textId="4449C4CE" w:rsidR="009161C9" w:rsidRPr="0027687E" w:rsidRDefault="009161C9" w:rsidP="00E550F7">
      <w:pPr>
        <w:pStyle w:val="Heading1"/>
      </w:pPr>
      <w:bookmarkStart w:id="89" w:name="_Toc172122269"/>
      <w:r w:rsidRPr="0027687E">
        <w:lastRenderedPageBreak/>
        <w:t>The English curriculum 7</w:t>
      </w:r>
      <w:r w:rsidR="00A439B8">
        <w:t>–</w:t>
      </w:r>
      <w:r w:rsidRPr="0027687E">
        <w:t>12 team</w:t>
      </w:r>
      <w:bookmarkEnd w:id="67"/>
      <w:bookmarkEnd w:id="68"/>
      <w:bookmarkEnd w:id="69"/>
      <w:bookmarkEnd w:id="70"/>
      <w:bookmarkEnd w:id="71"/>
      <w:bookmarkEnd w:id="89"/>
    </w:p>
    <w:p w14:paraId="093DC72A" w14:textId="2AD4C297" w:rsidR="00F645BC" w:rsidRDefault="00F645BC" w:rsidP="00F645BC">
      <w:bookmarkStart w:id="90" w:name="_Toc138846993"/>
      <w:bookmarkStart w:id="91" w:name="_Toc149324465"/>
      <w:bookmarkStart w:id="92" w:name="_Toc150181684"/>
      <w:bookmarkStart w:id="93" w:name="_Toc150259390"/>
      <w:bookmarkStart w:id="94" w:name="_Toc151447422"/>
      <w:bookmarkStart w:id="95" w:name="_Toc151632402"/>
      <w:r>
        <w:t xml:space="preserve">The English curriculum 7–12 team provides support for the delivery of the English curriculum 7–12 in NSW Department of Education high schools. All curriculum resources are prepared through a rigorous process. Resources are periodically reviewed as part of our ongoing evaluation plan to ensure currency, relevance and effectiveness. </w:t>
      </w:r>
      <w:r>
        <w:rPr>
          <w:rFonts w:eastAsia="Arial"/>
        </w:rPr>
        <w:t xml:space="preserve">If you have any questions regarding the use of material available or would like additional support, please contact the English curriculum team by emailing </w:t>
      </w:r>
      <w:hyperlink r:id="rId69" w:history="1">
        <w:r>
          <w:rPr>
            <w:rStyle w:val="Hyperlink"/>
            <w:rFonts w:eastAsia="Arial"/>
          </w:rPr>
          <w:t>English.curriculum@det.nsw.edu.au</w:t>
        </w:r>
      </w:hyperlink>
      <w:r>
        <w:rPr>
          <w:rFonts w:eastAsia="Arial"/>
        </w:rPr>
        <w:t>.</w:t>
      </w:r>
    </w:p>
    <w:p w14:paraId="59F2400A" w14:textId="77777777" w:rsidR="00E0126E" w:rsidRDefault="00CA5323" w:rsidP="00556AA9">
      <w:pPr>
        <w:pStyle w:val="Heading2"/>
      </w:pPr>
      <w:bookmarkStart w:id="96" w:name="_Toc172122270"/>
      <w:r>
        <w:t>Share your experiences</w:t>
      </w:r>
      <w:bookmarkEnd w:id="90"/>
      <w:bookmarkEnd w:id="91"/>
      <w:bookmarkEnd w:id="92"/>
      <w:bookmarkEnd w:id="93"/>
      <w:bookmarkEnd w:id="94"/>
      <w:bookmarkEnd w:id="95"/>
      <w:bookmarkEnd w:id="96"/>
    </w:p>
    <w:p w14:paraId="3D8F967A" w14:textId="0936F349" w:rsidR="009161C9" w:rsidRDefault="009161C9" w:rsidP="00556AA9">
      <w:r w:rsidRPr="00E95AEF">
        <w:rPr>
          <w:rFonts w:eastAsia="Arial"/>
        </w:rPr>
        <w:t xml:space="preserve">If you use the sample </w:t>
      </w:r>
      <w:r w:rsidR="007A5A85">
        <w:rPr>
          <w:rFonts w:eastAsia="Arial"/>
        </w:rPr>
        <w:t>program</w:t>
      </w:r>
      <w:r w:rsidRPr="00E95AEF">
        <w:rPr>
          <w:rFonts w:eastAsia="Arial"/>
        </w:rPr>
        <w:t xml:space="preserve"> in your faculty and school context, reach out to the English curriculum team. We would love English teams f</w:t>
      </w:r>
      <w:r w:rsidR="00825180">
        <w:rPr>
          <w:rFonts w:eastAsia="Arial"/>
        </w:rPr>
        <w:t>ro</w:t>
      </w:r>
      <w:r w:rsidRPr="00E95AEF">
        <w:rPr>
          <w:rFonts w:eastAsia="Arial"/>
        </w:rPr>
        <w:t>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70">
        <w:r w:rsidR="000E6D7A">
          <w:rPr>
            <w:rStyle w:val="Hyperlink"/>
            <w:rFonts w:eastAsia="Arial"/>
          </w:rPr>
          <w:t>English.curriculum@det.nsw.edu.au</w:t>
        </w:r>
      </w:hyperlink>
      <w:r w:rsidR="00A439B8" w:rsidRPr="00A439B8">
        <w:t>.</w:t>
      </w:r>
    </w:p>
    <w:p w14:paraId="2ED9739E" w14:textId="3A581FA9" w:rsidR="00986873" w:rsidRPr="00FA51DC" w:rsidRDefault="00986873" w:rsidP="00986873">
      <w:pPr>
        <w:pStyle w:val="Heading2"/>
      </w:pPr>
      <w:bookmarkStart w:id="97" w:name="_Toc126757624"/>
      <w:bookmarkStart w:id="98" w:name="_Toc1022999069"/>
      <w:bookmarkStart w:id="99" w:name="_Toc166508969"/>
      <w:bookmarkStart w:id="100" w:name="_Toc172122271"/>
      <w:bookmarkStart w:id="101" w:name="_Toc151622435"/>
      <w:bookmarkStart w:id="102" w:name="_Toc1766507911"/>
      <w:bookmarkStart w:id="103" w:name="_Toc149324466"/>
      <w:bookmarkStart w:id="104" w:name="_Toc150181685"/>
      <w:bookmarkStart w:id="105" w:name="_Toc150259391"/>
      <w:bookmarkStart w:id="106" w:name="_Toc151447423"/>
      <w:bookmarkStart w:id="107" w:name="_Toc151632403"/>
      <w:r>
        <w:t>Support and alignment</w:t>
      </w:r>
      <w:bookmarkEnd w:id="97"/>
      <w:bookmarkEnd w:id="98"/>
      <w:bookmarkEnd w:id="99"/>
      <w:bookmarkEnd w:id="100"/>
    </w:p>
    <w:p w14:paraId="39A15005" w14:textId="6FDAA1AB" w:rsidR="00F645BC" w:rsidRPr="00594DD3" w:rsidRDefault="00F645BC" w:rsidP="00F645BC">
      <w:pPr>
        <w:rPr>
          <w:rFonts w:eastAsia="Arial"/>
        </w:rPr>
      </w:pPr>
      <w:bookmarkStart w:id="108" w:name="_Hlk171688129"/>
      <w:r w:rsidRPr="00FA51DC">
        <w:rPr>
          <w:rFonts w:eastAsia="Arial"/>
          <w:b/>
          <w:bCs/>
        </w:rPr>
        <w:t>Alignment to system priorities and/or needs</w:t>
      </w:r>
      <w:r w:rsidRPr="00FA51DC">
        <w:rPr>
          <w:rFonts w:eastAsia="Arial"/>
        </w:rPr>
        <w:t xml:space="preserve">: </w:t>
      </w:r>
      <w:r>
        <w:rPr>
          <w:rFonts w:eastAsia="Arial"/>
        </w:rPr>
        <w:t>this</w:t>
      </w:r>
      <w:r w:rsidRPr="00534E99">
        <w:rPr>
          <w:rFonts w:eastAsia="Arial"/>
        </w:rPr>
        <w:t xml:space="preserve"> resource is evidence-based, as outlined below</w:t>
      </w:r>
      <w:r>
        <w:rPr>
          <w:rFonts w:eastAsia="Arial"/>
        </w:rPr>
        <w:t xml:space="preserve"> and supports English curriculum leaders to advance equitable outcomes, opportunities and experiences for their students. </w:t>
      </w:r>
      <w:r w:rsidRPr="000A38BC">
        <w:rPr>
          <w:rFonts w:eastAsia="Arial"/>
        </w:rPr>
        <w:t>It also provides guidance that enhances the delivery of outstanding leadership</w:t>
      </w:r>
      <w:r>
        <w:rPr>
          <w:rFonts w:eastAsia="Arial"/>
        </w:rPr>
        <w:t xml:space="preserve"> and</w:t>
      </w:r>
      <w:r w:rsidRPr="000A38BC">
        <w:rPr>
          <w:rFonts w:eastAsia="Arial"/>
        </w:rPr>
        <w:t xml:space="preserve"> </w:t>
      </w:r>
      <w:r>
        <w:rPr>
          <w:rFonts w:eastAsia="Arial"/>
        </w:rPr>
        <w:t xml:space="preserve">supports the planning of </w:t>
      </w:r>
      <w:hyperlink r:id="rId71" w:history="1">
        <w:r w:rsidRPr="00960055">
          <w:rPr>
            <w:rStyle w:val="Hyperlink"/>
            <w:rFonts w:eastAsia="Arial"/>
          </w:rPr>
          <w:t>explicit teaching</w:t>
        </w:r>
      </w:hyperlink>
      <w:r w:rsidRPr="00960055">
        <w:rPr>
          <w:rFonts w:eastAsia="Arial"/>
        </w:rPr>
        <w:t xml:space="preserve"> practices</w:t>
      </w:r>
      <w:r>
        <w:rPr>
          <w:rFonts w:eastAsia="Arial"/>
        </w:rPr>
        <w:t xml:space="preserve"> </w:t>
      </w:r>
      <w:r w:rsidRPr="000A38BC">
        <w:rPr>
          <w:rFonts w:eastAsia="Arial"/>
        </w:rPr>
        <w:t xml:space="preserve">as per the goals of the </w:t>
      </w:r>
      <w:hyperlink r:id="rId72" w:history="1">
        <w:r w:rsidRPr="000A38BC">
          <w:rPr>
            <w:rStyle w:val="Hyperlink"/>
            <w:rFonts w:eastAsia="Arial"/>
          </w:rPr>
          <w:t>Plan for Public Education</w:t>
        </w:r>
      </w:hyperlink>
      <w:r w:rsidRPr="000A38BC">
        <w:rPr>
          <w:rFonts w:eastAsia="Arial"/>
        </w:rPr>
        <w:t>.</w:t>
      </w:r>
      <w:r>
        <w:rPr>
          <w:rFonts w:eastAsia="Arial"/>
        </w:rPr>
        <w:t xml:space="preserve"> It</w:t>
      </w:r>
      <w:r>
        <w:t xml:space="preserve"> </w:t>
      </w:r>
      <w:r>
        <w:rPr>
          <w:rFonts w:eastAsia="Arial"/>
        </w:rPr>
        <w:t xml:space="preserve">is an example of </w:t>
      </w:r>
      <w:hyperlink r:id="rId73" w:history="1">
        <w:r w:rsidRPr="000A38BC">
          <w:rPr>
            <w:rStyle w:val="Hyperlink"/>
          </w:rPr>
          <w:t>Universal Des</w:t>
        </w:r>
        <w:r>
          <w:rPr>
            <w:rStyle w:val="Hyperlink"/>
          </w:rPr>
          <w:t>ign</w:t>
        </w:r>
        <w:r w:rsidRPr="000A38BC">
          <w:rPr>
            <w:rStyle w:val="Hyperlink"/>
          </w:rPr>
          <w:t xml:space="preserve"> for Learning</w:t>
        </w:r>
      </w:hyperlink>
      <w:r w:rsidRPr="000A38BC">
        <w:t xml:space="preserve"> </w:t>
      </w:r>
      <w:r>
        <w:rPr>
          <w:rFonts w:eastAsia="Arial"/>
        </w:rPr>
        <w:t xml:space="preserve">and </w:t>
      </w:r>
      <w:r w:rsidRPr="00281749">
        <w:rPr>
          <w:rFonts w:eastAsia="Arial"/>
        </w:rPr>
        <w:t xml:space="preserve">aligns to the </w:t>
      </w:r>
      <w:hyperlink r:id="rId74" w:history="1">
        <w:r>
          <w:rPr>
            <w:rStyle w:val="Hyperlink"/>
          </w:rPr>
          <w:t>School Excellence</w:t>
        </w:r>
      </w:hyperlink>
      <w:r>
        <w:rPr>
          <w:rStyle w:val="Hyperlink"/>
        </w:rPr>
        <w:t xml:space="preserve"> </w:t>
      </w:r>
      <w:r>
        <w:t>policy.</w:t>
      </w:r>
      <w:r>
        <w:rPr>
          <w:rFonts w:eastAsia="Arial"/>
        </w:rPr>
        <w:t xml:space="preserve"> It is designed to support school and curriculum leaders as they plan syllabus implementation. It can be used during the design and delivery of collaborative curriculum planning, monitoring and evaluation.</w:t>
      </w:r>
    </w:p>
    <w:bookmarkEnd w:id="108"/>
    <w:p w14:paraId="5AD8A442" w14:textId="2872EAEB" w:rsidR="00CD5EEF" w:rsidRPr="00CD5EEF" w:rsidRDefault="00CD5EEF" w:rsidP="00986873">
      <w:pPr>
        <w:rPr>
          <w:rFonts w:eastAsia="Arial"/>
        </w:rPr>
      </w:pPr>
      <w:r w:rsidRPr="00CD5EEF">
        <w:rPr>
          <w:rFonts w:eastAsia="Arial"/>
          <w:b/>
          <w:bCs/>
        </w:rPr>
        <w:t>Alignment to Australian Professional Standards</w:t>
      </w:r>
      <w:r w:rsidR="00F3463A">
        <w:rPr>
          <w:rFonts w:eastAsia="Arial"/>
          <w:b/>
          <w:bCs/>
        </w:rPr>
        <w:t xml:space="preserve"> for Teachers</w:t>
      </w:r>
      <w:r w:rsidRPr="00CD5EEF">
        <w:rPr>
          <w:rFonts w:eastAsia="Arial"/>
        </w:rPr>
        <w:t xml:space="preserve">: this resource supports teachers to address </w:t>
      </w:r>
      <w:hyperlink r:id="rId75">
        <w:r w:rsidR="004906D5">
          <w:rPr>
            <w:rStyle w:val="Hyperlink"/>
            <w:rFonts w:eastAsia="Arial"/>
          </w:rPr>
          <w:t>Australian Professional Standards for Teachers</w:t>
        </w:r>
      </w:hyperlink>
      <w:r w:rsidRPr="00CD5EEF">
        <w:rPr>
          <w:rFonts w:eastAsia="Arial"/>
        </w:rPr>
        <w:t xml:space="preserve"> 1.2.2, 1.3.2, 1.5.2, 2.1.2, 2.2.2, 2.3.2, 2.5.2, 3.1.2, 3.2.2, 3.3.2, 3.5.2, 5.1.</w:t>
      </w:r>
      <w:r w:rsidR="004906D5" w:rsidRPr="00CD5EEF">
        <w:rPr>
          <w:rFonts w:eastAsia="Arial"/>
        </w:rPr>
        <w:t>2</w:t>
      </w:r>
      <w:r w:rsidR="004906D5">
        <w:rPr>
          <w:rFonts w:eastAsia="Arial"/>
        </w:rPr>
        <w:t>.</w:t>
      </w:r>
    </w:p>
    <w:p w14:paraId="2E3F058A" w14:textId="77777777" w:rsidR="00F645BC" w:rsidRDefault="00F645BC" w:rsidP="00F645BC">
      <w:r>
        <w:rPr>
          <w:b/>
          <w:bCs/>
        </w:rPr>
        <w:lastRenderedPageBreak/>
        <w:t>Assessment</w:t>
      </w:r>
      <w:r>
        <w:t xml:space="preserve">: </w:t>
      </w:r>
      <w:r>
        <w:rPr>
          <w:rFonts w:eastAsia="Arial"/>
        </w:rPr>
        <w:t xml:space="preserve">further advice to support formative assessment is available on the </w:t>
      </w:r>
      <w:hyperlink r:id="rId76" w:history="1">
        <w:r>
          <w:rPr>
            <w:rStyle w:val="Hyperlink"/>
            <w:rFonts w:eastAsia="Arial"/>
          </w:rPr>
          <w:t>Planning programming and assessing 7-12</w:t>
        </w:r>
      </w:hyperlink>
      <w:r>
        <w:rPr>
          <w:rFonts w:eastAsia="Arial"/>
        </w:rPr>
        <w:t xml:space="preserve"> webpage. This includes the</w:t>
      </w:r>
      <w:r>
        <w:t xml:space="preserve"> </w:t>
      </w:r>
      <w:hyperlink r:id="rId77" w:history="1">
        <w:r>
          <w:rPr>
            <w:rStyle w:val="Hyperlink"/>
          </w:rPr>
          <w:t>Classroom assessment advice 7-10</w:t>
        </w:r>
      </w:hyperlink>
      <w:r>
        <w:t xml:space="preserve">. For summative assessment tasks, the </w:t>
      </w:r>
      <w:hyperlink r:id="rId78" w:history="1">
        <w:r>
          <w:rPr>
            <w:rStyle w:val="Hyperlink"/>
          </w:rPr>
          <w:t>assessment task advice 7-10</w:t>
        </w:r>
      </w:hyperlink>
      <w:r>
        <w:t xml:space="preserve"> webpage is available.</w:t>
      </w:r>
    </w:p>
    <w:p w14:paraId="595BD45A" w14:textId="70E358BB" w:rsidR="00FC54EA" w:rsidRDefault="00FC54EA" w:rsidP="00986873">
      <w:pPr>
        <w:rPr>
          <w:rFonts w:eastAsia="Arial"/>
        </w:rPr>
      </w:pPr>
      <w:r w:rsidRPr="00FC54EA">
        <w:rPr>
          <w:rFonts w:eastAsia="Arial"/>
          <w:b/>
          <w:bCs/>
        </w:rPr>
        <w:t xml:space="preserve">Consulted with: </w:t>
      </w:r>
      <w:r w:rsidRPr="004F16E7">
        <w:rPr>
          <w:rFonts w:eastAsia="Arial"/>
        </w:rPr>
        <w:t xml:space="preserve">Curriculum and Reform subject matter experts from Explicit Teaching, Literacy and Numeracy, and Strategic Delivery, </w:t>
      </w:r>
      <w:r w:rsidR="004906D5">
        <w:rPr>
          <w:rFonts w:eastAsia="Arial"/>
        </w:rPr>
        <w:t xml:space="preserve">and </w:t>
      </w:r>
      <w:r w:rsidRPr="004F16E7">
        <w:rPr>
          <w:rFonts w:eastAsia="Arial"/>
        </w:rPr>
        <w:t>teachers and head teachers from across NSW.</w:t>
      </w:r>
    </w:p>
    <w:p w14:paraId="33FF16F7" w14:textId="77777777" w:rsidR="00F645BC" w:rsidRPr="00F54B70" w:rsidRDefault="00F645BC" w:rsidP="00F645BC">
      <w:pPr>
        <w:rPr>
          <w:rFonts w:eastAsia="Arial"/>
        </w:rPr>
      </w:pPr>
      <w:r>
        <w:rPr>
          <w:b/>
          <w:bCs/>
        </w:rPr>
        <w:t xml:space="preserve">Differentiation: </w:t>
      </w:r>
      <w:r>
        <w:t>f</w:t>
      </w:r>
      <w:r>
        <w:rPr>
          <w:rFonts w:eastAsia="Arial"/>
        </w:rPr>
        <w:t xml:space="preserve">urther advice to support Aboriginal and Torres Strait Islander students, EALD students, students with a disability and/or additional needs and High Potential and gifted students can be found on the </w:t>
      </w:r>
      <w:hyperlink r:id="rId79" w:history="1">
        <w:r>
          <w:rPr>
            <w:rStyle w:val="Hyperlink"/>
            <w:rFonts w:eastAsia="Arial"/>
          </w:rPr>
          <w:t>Planning programming and assessing 7-12</w:t>
        </w:r>
      </w:hyperlink>
      <w:r>
        <w:rPr>
          <w:rFonts w:eastAsia="Arial"/>
        </w:rPr>
        <w:t xml:space="preserve"> webpage. This includes the</w:t>
      </w:r>
      <w:r>
        <w:t xml:space="preserve"> </w:t>
      </w:r>
      <w:hyperlink r:id="rId80" w:history="1">
        <w:r>
          <w:rPr>
            <w:rStyle w:val="Hyperlink"/>
          </w:rPr>
          <w:t>Inclusion and differentiation 7–10 advice</w:t>
        </w:r>
      </w:hyperlink>
      <w:r>
        <w:t xml:space="preserve"> webpage.</w:t>
      </w:r>
    </w:p>
    <w:p w14:paraId="3197DDDD" w14:textId="3F39D4A0" w:rsidR="00986873" w:rsidRPr="00FA51DC" w:rsidRDefault="00986873" w:rsidP="00986873">
      <w:r w:rsidRPr="00FA51DC">
        <w:rPr>
          <w:rStyle w:val="Strong"/>
        </w:rPr>
        <w:t>NSW Syllabus:</w:t>
      </w:r>
      <w:r w:rsidRPr="00FA51DC">
        <w:t xml:space="preserve"> </w:t>
      </w:r>
      <w:hyperlink r:id="rId81" w:tgtFrame="_blank" w:history="1">
        <w:r w:rsidRPr="00FA51DC">
          <w:rPr>
            <w:color w:val="2F5496"/>
            <w:u w:val="single"/>
          </w:rPr>
          <w:t>English K–10 Syllabus</w:t>
        </w:r>
      </w:hyperlink>
      <w:r w:rsidRPr="00FA51DC">
        <w:t xml:space="preserve"> © NSW Education Standards Authority (NESA) for and on behalf of the Crown in right of the State of New South Wales</w:t>
      </w:r>
      <w:r w:rsidR="0064693D">
        <w:t xml:space="preserve">, </w:t>
      </w:r>
      <w:r w:rsidR="0064693D" w:rsidRPr="00FA51DC">
        <w:t>2022</w:t>
      </w:r>
    </w:p>
    <w:p w14:paraId="1095D8A1" w14:textId="5C75E249" w:rsidR="005E69E9" w:rsidRPr="005E69E9" w:rsidRDefault="00635C31" w:rsidP="001525A6">
      <w:pPr>
        <w:rPr>
          <w:rStyle w:val="Strong"/>
          <w:b w:val="0"/>
          <w:bCs w:val="0"/>
        </w:rPr>
      </w:pPr>
      <w:r w:rsidRPr="00635C31">
        <w:rPr>
          <w:rStyle w:val="Strong"/>
        </w:rPr>
        <w:t xml:space="preserve">Syllabus outcomes: </w:t>
      </w:r>
      <w:bookmarkStart w:id="109" w:name="_Hlk171688504"/>
      <w:r w:rsidR="001525A6" w:rsidRPr="005E69E9">
        <w:rPr>
          <w:rStyle w:val="Strong"/>
          <w:b w:val="0"/>
          <w:bCs w:val="0"/>
        </w:rPr>
        <w:t>EN4-RVL-01</w:t>
      </w:r>
      <w:r w:rsidR="004913AE" w:rsidRPr="005E69E9">
        <w:rPr>
          <w:rStyle w:val="Strong"/>
          <w:b w:val="0"/>
          <w:bCs w:val="0"/>
        </w:rPr>
        <w:t xml:space="preserve">, </w:t>
      </w:r>
      <w:r w:rsidR="001525A6" w:rsidRPr="005E69E9">
        <w:rPr>
          <w:rStyle w:val="Strong"/>
          <w:b w:val="0"/>
          <w:bCs w:val="0"/>
        </w:rPr>
        <w:t>EN4-URA-01</w:t>
      </w:r>
      <w:r w:rsidR="004913AE" w:rsidRPr="005E69E9">
        <w:rPr>
          <w:rStyle w:val="Strong"/>
          <w:b w:val="0"/>
          <w:bCs w:val="0"/>
        </w:rPr>
        <w:t xml:space="preserve">, </w:t>
      </w:r>
      <w:r w:rsidR="001525A6" w:rsidRPr="005E69E9">
        <w:rPr>
          <w:rStyle w:val="Strong"/>
          <w:b w:val="0"/>
          <w:bCs w:val="0"/>
        </w:rPr>
        <w:t>EN4-URB-01</w:t>
      </w:r>
      <w:r w:rsidR="005E69E9" w:rsidRPr="005E69E9">
        <w:rPr>
          <w:rStyle w:val="Strong"/>
          <w:b w:val="0"/>
          <w:bCs w:val="0"/>
        </w:rPr>
        <w:t xml:space="preserve">, </w:t>
      </w:r>
      <w:r w:rsidR="001525A6" w:rsidRPr="005E69E9">
        <w:rPr>
          <w:rStyle w:val="Strong"/>
          <w:b w:val="0"/>
          <w:bCs w:val="0"/>
        </w:rPr>
        <w:t>EN4-ECA-01</w:t>
      </w:r>
      <w:r w:rsidR="00FD6C32">
        <w:rPr>
          <w:rStyle w:val="Strong"/>
          <w:b w:val="0"/>
          <w:bCs w:val="0"/>
        </w:rPr>
        <w:t>,</w:t>
      </w:r>
      <w:r w:rsidR="005E69E9" w:rsidRPr="005E69E9">
        <w:rPr>
          <w:rStyle w:val="Strong"/>
          <w:b w:val="0"/>
          <w:bCs w:val="0"/>
        </w:rPr>
        <w:t xml:space="preserve"> </w:t>
      </w:r>
      <w:r w:rsidR="001525A6" w:rsidRPr="005E69E9">
        <w:rPr>
          <w:rStyle w:val="Strong"/>
          <w:b w:val="0"/>
          <w:bCs w:val="0"/>
        </w:rPr>
        <w:t>EN4-ECB-01</w:t>
      </w:r>
      <w:r w:rsidR="005E69E9" w:rsidRPr="005E69E9">
        <w:rPr>
          <w:rStyle w:val="Strong"/>
          <w:b w:val="0"/>
          <w:bCs w:val="0"/>
        </w:rPr>
        <w:t>.</w:t>
      </w:r>
      <w:bookmarkEnd w:id="109"/>
    </w:p>
    <w:p w14:paraId="670D3862" w14:textId="728D58C3" w:rsidR="001C0EA9" w:rsidRDefault="001C0EA9" w:rsidP="00986873">
      <w:pPr>
        <w:rPr>
          <w:rStyle w:val="Strong"/>
        </w:rPr>
      </w:pPr>
      <w:r w:rsidRPr="001C0EA9">
        <w:rPr>
          <w:rStyle w:val="Strong"/>
        </w:rPr>
        <w:t xml:space="preserve">Author: </w:t>
      </w:r>
      <w:r w:rsidRPr="001C0EA9">
        <w:rPr>
          <w:rStyle w:val="Strong"/>
          <w:b w:val="0"/>
          <w:bCs w:val="0"/>
        </w:rPr>
        <w:t>English curriculum 7-12 team, NSW Department of Education</w:t>
      </w:r>
    </w:p>
    <w:p w14:paraId="2A274579" w14:textId="77ADF141" w:rsidR="00986873" w:rsidRPr="00FA51DC" w:rsidRDefault="00986873" w:rsidP="00986873">
      <w:r w:rsidRPr="00FA51DC">
        <w:rPr>
          <w:rStyle w:val="Strong"/>
        </w:rPr>
        <w:t>Publisher:</w:t>
      </w:r>
      <w:r w:rsidRPr="00007045">
        <w:rPr>
          <w:rStyle w:val="Strong"/>
        </w:rPr>
        <w:t xml:space="preserve"> </w:t>
      </w:r>
      <w:r w:rsidRPr="00FA51DC">
        <w:t>State of NSW, Department of Education.</w:t>
      </w:r>
    </w:p>
    <w:p w14:paraId="6B2FC25C" w14:textId="4D26EC86" w:rsidR="001C3D39" w:rsidRDefault="001C3D39" w:rsidP="001C3D39">
      <w:pPr>
        <w:spacing w:after="160"/>
      </w:pPr>
      <w:r w:rsidRPr="6AFCE6A2">
        <w:rPr>
          <w:rFonts w:eastAsia="Arial"/>
          <w:b/>
          <w:bCs/>
        </w:rPr>
        <w:t>Resource</w:t>
      </w:r>
      <w:r w:rsidRPr="006B54A2">
        <w:rPr>
          <w:rFonts w:eastAsia="Arial"/>
          <w:b/>
        </w:rPr>
        <w:t>:</w:t>
      </w:r>
      <w:r w:rsidRPr="006B54A2">
        <w:rPr>
          <w:rFonts w:eastAsia="Arial"/>
        </w:rPr>
        <w:t xml:space="preserve"> </w:t>
      </w:r>
      <w:r w:rsidR="00F645BC" w:rsidRPr="004649E8">
        <w:rPr>
          <w:rFonts w:eastAsia="Arial"/>
        </w:rPr>
        <w:t>sample teaching and learning program</w:t>
      </w:r>
    </w:p>
    <w:p w14:paraId="1AC3CDF2" w14:textId="7441E8A5" w:rsidR="00D82791" w:rsidRDefault="00986873" w:rsidP="00D82791">
      <w:pPr>
        <w:spacing w:after="160"/>
      </w:pPr>
      <w:r w:rsidRPr="00FA51DC">
        <w:rPr>
          <w:rStyle w:val="Strong"/>
        </w:rPr>
        <w:t>Related resources:</w:t>
      </w:r>
      <w:r w:rsidRPr="00007045">
        <w:t xml:space="preserve"> </w:t>
      </w:r>
      <w:r w:rsidR="00D82791" w:rsidRPr="009012B8">
        <w:rPr>
          <w:rFonts w:eastAsia="Arial"/>
        </w:rPr>
        <w:t>there is a</w:t>
      </w:r>
      <w:r w:rsidR="00CD371D">
        <w:rPr>
          <w:rFonts w:eastAsia="Arial"/>
        </w:rPr>
        <w:t xml:space="preserve"> sample</w:t>
      </w:r>
      <w:r w:rsidR="00D82791" w:rsidRPr="009012B8">
        <w:rPr>
          <w:rFonts w:eastAsia="Arial"/>
        </w:rPr>
        <w:t xml:space="preserve"> assessment </w:t>
      </w:r>
      <w:r w:rsidR="00D82791">
        <w:rPr>
          <w:rFonts w:eastAsia="Arial"/>
        </w:rPr>
        <w:t xml:space="preserve">notification, </w:t>
      </w:r>
      <w:r w:rsidR="00D82791" w:rsidRPr="009012B8">
        <w:rPr>
          <w:rFonts w:eastAsia="Arial"/>
        </w:rPr>
        <w:t>resource booklet,</w:t>
      </w:r>
      <w:r w:rsidR="00D82791">
        <w:rPr>
          <w:rFonts w:eastAsia="Arial"/>
        </w:rPr>
        <w:t xml:space="preserve"> PowerPoints, </w:t>
      </w:r>
      <w:r w:rsidR="00D82791" w:rsidRPr="009012B8">
        <w:rPr>
          <w:rFonts w:eastAsia="Arial"/>
        </w:rPr>
        <w:t>a core formative tasks booklet and a core texts booklet aligned with this program</w:t>
      </w:r>
      <w:r w:rsidR="00CD371D">
        <w:rPr>
          <w:rFonts w:eastAsia="Arial"/>
        </w:rPr>
        <w:t>.</w:t>
      </w:r>
      <w:r w:rsidR="00D82791" w:rsidRPr="009012B8">
        <w:rPr>
          <w:rFonts w:eastAsia="Arial"/>
        </w:rPr>
        <w:t xml:space="preserve"> Further resources to support Stage </w:t>
      </w:r>
      <w:r w:rsidR="00517021">
        <w:rPr>
          <w:rFonts w:eastAsia="Arial"/>
        </w:rPr>
        <w:t>4</w:t>
      </w:r>
      <w:r w:rsidR="00D82791" w:rsidRPr="009012B8">
        <w:rPr>
          <w:rFonts w:eastAsia="Arial"/>
        </w:rPr>
        <w:t xml:space="preserve"> English can be found on the </w:t>
      </w:r>
      <w:hyperlink r:id="rId82">
        <w:r w:rsidR="00D82791" w:rsidRPr="009012B8">
          <w:rPr>
            <w:rStyle w:val="Hyperlink"/>
            <w:rFonts w:eastAsia="Arial"/>
          </w:rPr>
          <w:t>English K</w:t>
        </w:r>
        <w:r w:rsidR="00CD371D">
          <w:rPr>
            <w:rStyle w:val="Hyperlink"/>
            <w:rFonts w:eastAsia="Arial"/>
          </w:rPr>
          <w:t>–</w:t>
        </w:r>
        <w:r w:rsidR="00D82791" w:rsidRPr="009012B8">
          <w:rPr>
            <w:rStyle w:val="Hyperlink"/>
            <w:rFonts w:eastAsia="Arial"/>
          </w:rPr>
          <w:t>12 curriculum</w:t>
        </w:r>
      </w:hyperlink>
      <w:r w:rsidR="00D82791" w:rsidRPr="009012B8">
        <w:rPr>
          <w:rFonts w:eastAsia="Arial"/>
        </w:rPr>
        <w:t xml:space="preserve"> page.</w:t>
      </w:r>
    </w:p>
    <w:p w14:paraId="1E4888CF" w14:textId="64C06BBE" w:rsidR="00986873" w:rsidRPr="00FA51DC" w:rsidRDefault="00986873" w:rsidP="00986873">
      <w:pPr>
        <w:rPr>
          <w:rFonts w:eastAsia="Calibri"/>
        </w:rPr>
      </w:pPr>
      <w:r w:rsidRPr="537205A7">
        <w:rPr>
          <w:rStyle w:val="Strong"/>
        </w:rPr>
        <w:t>Professional Learning:</w:t>
      </w:r>
      <w:r>
        <w:t xml:space="preserve"> relevant P</w:t>
      </w:r>
      <w:r w:rsidRPr="537205A7">
        <w:rPr>
          <w:rFonts w:eastAsia="Arial"/>
        </w:rPr>
        <w:t xml:space="preserve">rofessional Learning is available on the </w:t>
      </w:r>
      <w:hyperlink r:id="rId83">
        <w:r w:rsidRPr="537205A7">
          <w:rPr>
            <w:rStyle w:val="Hyperlink"/>
            <w:rFonts w:eastAsia="Arial"/>
          </w:rPr>
          <w:t xml:space="preserve">English </w:t>
        </w:r>
        <w:r w:rsidRPr="537205A7">
          <w:rPr>
            <w:rStyle w:val="Hyperlink"/>
          </w:rPr>
          <w:t>statewide staffroom</w:t>
        </w:r>
      </w:hyperlink>
      <w:r w:rsidRPr="537205A7">
        <w:rPr>
          <w:rFonts w:eastAsia="Arial"/>
        </w:rPr>
        <w:t xml:space="preserve"> and through the </w:t>
      </w:r>
      <w:hyperlink r:id="rId84">
        <w:r w:rsidRPr="537205A7">
          <w:rPr>
            <w:rStyle w:val="Hyperlink"/>
            <w:rFonts w:eastAsia="Arial"/>
          </w:rPr>
          <w:t>English curriculum professional learning calendar</w:t>
        </w:r>
      </w:hyperlink>
      <w:r w:rsidRPr="537205A7">
        <w:rPr>
          <w:rFonts w:eastAsia="Arial"/>
        </w:rPr>
        <w:t>.</w:t>
      </w:r>
    </w:p>
    <w:p w14:paraId="2B54EBDC" w14:textId="77777777" w:rsidR="003F7BC7" w:rsidRDefault="00986873" w:rsidP="00986873">
      <w:r w:rsidRPr="00FA51DC">
        <w:rPr>
          <w:rStyle w:val="Strong"/>
        </w:rPr>
        <w:t>Creation date:</w:t>
      </w:r>
      <w:r w:rsidRPr="00007045">
        <w:rPr>
          <w:rStyle w:val="Strong"/>
        </w:rPr>
        <w:t xml:space="preserve"> </w:t>
      </w:r>
      <w:r>
        <w:t>2</w:t>
      </w:r>
      <w:r w:rsidR="001525A6">
        <w:t>5</w:t>
      </w:r>
      <w:r>
        <w:t xml:space="preserve"> June 2024</w:t>
      </w:r>
    </w:p>
    <w:p w14:paraId="29B62FCE" w14:textId="29080403" w:rsidR="003F7BC7" w:rsidRDefault="003F7BC7" w:rsidP="00986873">
      <w:r w:rsidRPr="003F7BC7">
        <w:rPr>
          <w:b/>
          <w:bCs/>
        </w:rPr>
        <w:lastRenderedPageBreak/>
        <w:t>Review date:</w:t>
      </w:r>
      <w:r>
        <w:t xml:space="preserve"> 25 June 2026</w:t>
      </w:r>
    </w:p>
    <w:p w14:paraId="7489DB4C" w14:textId="77777777" w:rsidR="003F7BC7" w:rsidRDefault="003F7BC7" w:rsidP="003F7BC7">
      <w:pPr>
        <w:spacing w:after="160"/>
      </w:pPr>
      <w:r w:rsidRPr="6AFCE6A2">
        <w:rPr>
          <w:rFonts w:eastAsia="Arial"/>
          <w:b/>
          <w:bCs/>
        </w:rPr>
        <w:t>Rights:</w:t>
      </w:r>
      <w:r w:rsidRPr="6AFCE6A2">
        <w:rPr>
          <w:rFonts w:eastAsia="Arial"/>
        </w:rPr>
        <w:t xml:space="preserve"> © State of New South Wales, Department of Education</w:t>
      </w:r>
    </w:p>
    <w:p w14:paraId="4448AC49" w14:textId="470519A8" w:rsidR="00986873" w:rsidRPr="00B61EF3" w:rsidRDefault="00986873" w:rsidP="00986873">
      <w:r w:rsidRPr="00B61EF3">
        <w:br w:type="page"/>
      </w:r>
    </w:p>
    <w:p w14:paraId="5C26F6AC" w14:textId="624C5B64" w:rsidR="00A43D4D" w:rsidRDefault="00A43D4D" w:rsidP="00E550F7">
      <w:pPr>
        <w:pStyle w:val="Heading1"/>
      </w:pPr>
      <w:bookmarkStart w:id="110" w:name="_Toc145666063"/>
      <w:bookmarkStart w:id="111" w:name="_Toc151447424"/>
      <w:bookmarkStart w:id="112" w:name="_Toc151632404"/>
      <w:bookmarkStart w:id="113" w:name="_Toc172122272"/>
      <w:bookmarkEnd w:id="101"/>
      <w:bookmarkEnd w:id="102"/>
      <w:bookmarkEnd w:id="103"/>
      <w:bookmarkEnd w:id="104"/>
      <w:bookmarkEnd w:id="105"/>
      <w:bookmarkEnd w:id="106"/>
      <w:bookmarkEnd w:id="107"/>
      <w:r>
        <w:lastRenderedPageBreak/>
        <w:t>References</w:t>
      </w:r>
      <w:bookmarkEnd w:id="110"/>
      <w:bookmarkEnd w:id="111"/>
      <w:bookmarkEnd w:id="112"/>
      <w:bookmarkEnd w:id="113"/>
    </w:p>
    <w:p w14:paraId="4C9941E3" w14:textId="77777777" w:rsidR="00ED78EB" w:rsidRPr="00AE7FE3" w:rsidRDefault="00ED78EB" w:rsidP="00ED78EB">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818FB0" w14:textId="77777777" w:rsidR="00ED78EB" w:rsidRPr="00AE7FE3" w:rsidRDefault="00ED78EB" w:rsidP="00ED78EB">
      <w:pPr>
        <w:pStyle w:val="FeatureBox2"/>
      </w:pPr>
      <w:r w:rsidRPr="00AE7FE3">
        <w:t>Please refer to the NESA Copyright Disclaimer for more information</w:t>
      </w:r>
      <w:r>
        <w:t xml:space="preserve"> </w:t>
      </w:r>
      <w:hyperlink r:id="rId85" w:tgtFrame="_blank" w:tooltip="https://educationstandards.nsw.edu.au/wps/portal/nesa/mini-footer/copyright" w:history="1">
        <w:r w:rsidRPr="00AE7FE3">
          <w:rPr>
            <w:rStyle w:val="Hyperlink"/>
          </w:rPr>
          <w:t>https://educationstandards.nsw.edu.au/wps/portal/nesa/mini-footer/copyright</w:t>
        </w:r>
      </w:hyperlink>
      <w:r w:rsidRPr="00A1020E">
        <w:t>.</w:t>
      </w:r>
    </w:p>
    <w:p w14:paraId="3B720DD5" w14:textId="77777777" w:rsidR="00ED78EB" w:rsidRDefault="00ED78EB" w:rsidP="00ED78EB">
      <w:pPr>
        <w:pStyle w:val="FeatureBox2"/>
      </w:pPr>
      <w:r w:rsidRPr="00AE7FE3">
        <w:t>NESA holds the only official and up-to-date versions of the NSW Curriculum and syllabus documents. Please visit the NSW Education Standards Authority (NESA) website</w:t>
      </w:r>
      <w:r>
        <w:t xml:space="preserve"> </w:t>
      </w:r>
      <w:hyperlink r:id="rId86" w:history="1">
        <w:r w:rsidRPr="004C354B">
          <w:rPr>
            <w:rStyle w:val="Hyperlink"/>
          </w:rPr>
          <w:t>https://educationstandards.nsw.edu.au/</w:t>
        </w:r>
      </w:hyperlink>
      <w:r w:rsidRPr="00A1020E">
        <w:t xml:space="preserve"> </w:t>
      </w:r>
      <w:r w:rsidRPr="00AE7FE3">
        <w:t xml:space="preserve">and the NSW Curriculum website </w:t>
      </w:r>
      <w:hyperlink r:id="rId87" w:history="1">
        <w:r>
          <w:rPr>
            <w:rStyle w:val="Hyperlink"/>
          </w:rPr>
          <w:t>https://curriculum.nsw.edu.au</w:t>
        </w:r>
      </w:hyperlink>
      <w:r w:rsidRPr="00AE7FE3">
        <w:t>.</w:t>
      </w:r>
    </w:p>
    <w:p w14:paraId="74CF97A9" w14:textId="3C8AB496" w:rsidR="00845EA1" w:rsidRDefault="00EE0B80" w:rsidP="6AFCE6A2">
      <w:hyperlink r:id="rId88">
        <w:r w:rsidR="75402ADA" w:rsidRPr="00D86EA8">
          <w:rPr>
            <w:rStyle w:val="Hyperlink"/>
            <w:rFonts w:eastAsia="Arial"/>
          </w:rPr>
          <w:t xml:space="preserve">English K–10 </w:t>
        </w:r>
        <w:r w:rsidR="75402ADA" w:rsidRPr="6AFCE6A2">
          <w:rPr>
            <w:rStyle w:val="Hyperlink"/>
            <w:rFonts w:eastAsia="Arial"/>
          </w:rPr>
          <w:t>Syllabus</w:t>
        </w:r>
      </w:hyperlink>
      <w:r w:rsidR="75402ADA" w:rsidRPr="6AFCE6A2">
        <w:rPr>
          <w:rFonts w:eastAsia="Arial"/>
        </w:rPr>
        <w:t xml:space="preserve"> © NSW Education Standards Authority (NESA) for and on behalf of the Crown in right of the State of New South Wales, 2022.</w:t>
      </w:r>
      <w:r w:rsidR="75402ADA">
        <w:t xml:space="preserve"> </w:t>
      </w:r>
    </w:p>
    <w:p w14:paraId="3328E409" w14:textId="768DBA49" w:rsidR="00F14DBB" w:rsidRDefault="001B1F3A" w:rsidP="00C900A8">
      <w:r>
        <w:t>AERO</w:t>
      </w:r>
      <w:r w:rsidRPr="00F14DBB">
        <w:t xml:space="preserve"> </w:t>
      </w:r>
      <w:r>
        <w:t>(</w:t>
      </w:r>
      <w:r w:rsidR="00F14DBB" w:rsidRPr="00F14DBB">
        <w:t>Australian Education Research Organisation</w:t>
      </w:r>
      <w:r>
        <w:t>)</w:t>
      </w:r>
      <w:r w:rsidR="00F14DBB">
        <w:t xml:space="preserve"> </w:t>
      </w:r>
      <w:r w:rsidR="00F14DBB" w:rsidRPr="00F14DBB">
        <w:t xml:space="preserve">(2024) </w:t>
      </w:r>
      <w:hyperlink r:id="rId89" w:history="1">
        <w:r w:rsidR="00F14DBB" w:rsidRPr="00F14DBB">
          <w:rPr>
            <w:rStyle w:val="Hyperlink"/>
          </w:rPr>
          <w:t>Explain learning objectives</w:t>
        </w:r>
      </w:hyperlink>
      <w:r w:rsidR="00F14DBB" w:rsidRPr="00F14DBB">
        <w:t>, AERO</w:t>
      </w:r>
      <w:r>
        <w:t xml:space="preserve"> website</w:t>
      </w:r>
      <w:r w:rsidR="00F14DBB" w:rsidRPr="00F14DBB">
        <w:t>, accessed 16 April 2024.</w:t>
      </w:r>
    </w:p>
    <w:p w14:paraId="1CD6718F" w14:textId="5F9D8A08" w:rsidR="003B27C6" w:rsidRDefault="001B1F3A" w:rsidP="00FD03C2">
      <w:r>
        <w:t>AITSL (</w:t>
      </w:r>
      <w:r w:rsidR="003B27C6">
        <w:t xml:space="preserve">Australian Institute for </w:t>
      </w:r>
      <w:r w:rsidR="00F30EE8">
        <w:t>Teaching and School Leadership</w:t>
      </w:r>
      <w:r w:rsidR="004A609E">
        <w:t>)</w:t>
      </w:r>
      <w:r w:rsidR="00823A00" w:rsidRPr="00025CCF">
        <w:t xml:space="preserve"> </w:t>
      </w:r>
      <w:r w:rsidR="004537FA">
        <w:t xml:space="preserve">(2017) </w:t>
      </w:r>
      <w:hyperlink r:id="rId90" w:history="1">
        <w:r w:rsidR="00823A00" w:rsidRPr="00025CCF">
          <w:rPr>
            <w:rStyle w:val="Hyperlink"/>
          </w:rPr>
          <w:t>Feedback</w:t>
        </w:r>
      </w:hyperlink>
      <w:r w:rsidR="004537FA">
        <w:t>, AITSL website, accessed 12 April 2024.</w:t>
      </w:r>
    </w:p>
    <w:p w14:paraId="24A04173" w14:textId="77777777" w:rsidR="001B7058" w:rsidRDefault="001B7058" w:rsidP="001B7058">
      <w:r>
        <w:t xml:space="preserve">Australian Broadcasting Corporation (2024) </w:t>
      </w:r>
      <w:hyperlink r:id="rId91" w:history="1">
        <w:r>
          <w:rPr>
            <w:rStyle w:val="Hyperlink"/>
          </w:rPr>
          <w:t>Everyday English: Writing a formal letter [video]</w:t>
        </w:r>
      </w:hyperlink>
      <w:r>
        <w:t>, ABC Education , accessed 9 May 2024.</w:t>
      </w:r>
    </w:p>
    <w:p w14:paraId="142D76AD" w14:textId="3D8B1CA3" w:rsidR="00E520AC" w:rsidRPr="00E21FB3" w:rsidRDefault="00E520AC" w:rsidP="00FD03C2">
      <w:r w:rsidRPr="00E21FB3">
        <w:t xml:space="preserve">Boas E and Kerin R (2021) </w:t>
      </w:r>
      <w:r w:rsidRPr="00E21FB3">
        <w:rPr>
          <w:i/>
          <w:iCs/>
        </w:rPr>
        <w:t>Novel ideas: teaching fiction in the middle years,</w:t>
      </w:r>
      <w:r w:rsidRPr="00E21FB3">
        <w:t xml:space="preserve"> Australian Association for the Teaching of English, Kensington Gardens SA.</w:t>
      </w:r>
    </w:p>
    <w:p w14:paraId="4B1622AE" w14:textId="77777777" w:rsidR="00471349" w:rsidRDefault="00471349" w:rsidP="00471349">
      <w:r>
        <w:t xml:space="preserve">Cornell University (n.d.) </w:t>
      </w:r>
      <w:hyperlink r:id="rId92" w:history="1">
        <w:r w:rsidRPr="00ED4412">
          <w:rPr>
            <w:rStyle w:val="Hyperlink"/>
            <w:i/>
            <w:iCs/>
          </w:rPr>
          <w:t>The Cornell Note Taking System</w:t>
        </w:r>
      </w:hyperlink>
      <w:r>
        <w:t>, The Learning Strategies Center website, accessed 25 January 2024.</w:t>
      </w:r>
    </w:p>
    <w:p w14:paraId="65295925" w14:textId="21D1C66C" w:rsidR="007A3FB0" w:rsidRPr="00E21FB3" w:rsidRDefault="007A3FB0" w:rsidP="00BF3A44">
      <w:r w:rsidRPr="00E21FB3">
        <w:t xml:space="preserve">Daffern T and Mackenzie NM (eds) (2020) </w:t>
      </w:r>
      <w:r w:rsidRPr="00E21FB3">
        <w:rPr>
          <w:i/>
          <w:iCs/>
        </w:rPr>
        <w:t>Teaching Writing</w:t>
      </w:r>
      <w:r w:rsidRPr="00E21FB3">
        <w:t>, Routledge, London and New York.</w:t>
      </w:r>
    </w:p>
    <w:p w14:paraId="5595A185" w14:textId="77777777" w:rsidR="00860C99" w:rsidRDefault="00860C99" w:rsidP="00860C99">
      <w:r w:rsidRPr="00E21FB3">
        <w:lastRenderedPageBreak/>
        <w:t xml:space="preserve">Derewianka B (2020) ‘Supporting meaning-making through text organisation’ in </w:t>
      </w:r>
      <w:bookmarkStart w:id="114" w:name="_Hlk151986601"/>
      <w:r w:rsidRPr="00E21FB3">
        <w:t xml:space="preserve">T Daffern and N M Mackenzie (eds) </w:t>
      </w:r>
      <w:r w:rsidRPr="00E21FB3">
        <w:rPr>
          <w:i/>
          <w:iCs/>
        </w:rPr>
        <w:t>Teaching Writing</w:t>
      </w:r>
      <w:r w:rsidRPr="00E21FB3">
        <w:t>, Routledge, London and New York.</w:t>
      </w:r>
      <w:bookmarkEnd w:id="114"/>
    </w:p>
    <w:p w14:paraId="5FE37E05" w14:textId="3744CDC1" w:rsidR="00791C5A" w:rsidRDefault="00791C5A" w:rsidP="00791C5A">
      <w:r>
        <w:t xml:space="preserve">Ellis D (2022) </w:t>
      </w:r>
      <w:r w:rsidRPr="00B23E69">
        <w:rPr>
          <w:i/>
          <w:iCs/>
        </w:rPr>
        <w:t>Parvana</w:t>
      </w:r>
      <w:r>
        <w:rPr>
          <w:i/>
          <w:iCs/>
        </w:rPr>
        <w:t xml:space="preserve">, </w:t>
      </w:r>
      <w:r w:rsidRPr="00C17919">
        <w:t>Allen &amp; Unwin Children’s</w:t>
      </w:r>
      <w:r w:rsidR="00B7199F">
        <w:t>.</w:t>
      </w:r>
    </w:p>
    <w:p w14:paraId="1A240C97" w14:textId="638AE15E" w:rsidR="00B7199F" w:rsidRPr="00B7199F" w:rsidRDefault="00B7199F" w:rsidP="00791C5A">
      <w:pPr>
        <w:rPr>
          <w:bCs/>
        </w:rPr>
      </w:pPr>
      <w:r w:rsidRPr="00B7199F">
        <w:rPr>
          <w:bCs/>
        </w:rPr>
        <w:t xml:space="preserve">Griffin P (2018) </w:t>
      </w:r>
      <w:r w:rsidRPr="003F382A">
        <w:rPr>
          <w:bCs/>
          <w:i/>
          <w:iCs/>
        </w:rPr>
        <w:t>Assessment for teaching</w:t>
      </w:r>
      <w:r w:rsidRPr="00B7199F">
        <w:rPr>
          <w:bCs/>
        </w:rPr>
        <w:t>, Cambridge University Press.</w:t>
      </w:r>
    </w:p>
    <w:p w14:paraId="49910239" w14:textId="77777777" w:rsidR="003A54FE" w:rsidRPr="003A54FE" w:rsidRDefault="003A54FE" w:rsidP="003A54FE">
      <w:pPr>
        <w:rPr>
          <w:noProof/>
        </w:rPr>
      </w:pPr>
      <w:r w:rsidRPr="003A54FE">
        <w:rPr>
          <w:noProof/>
        </w:rPr>
        <w:t xml:space="preserve">Harper D (2001–2023) </w:t>
      </w:r>
      <w:hyperlink r:id="rId93" w:history="1">
        <w:r w:rsidRPr="003A54FE">
          <w:rPr>
            <w:rStyle w:val="Hyperlink"/>
            <w:i/>
            <w:iCs/>
            <w:noProof/>
          </w:rPr>
          <w:t>Online Etymology Dictionary</w:t>
        </w:r>
      </w:hyperlink>
      <w:r w:rsidRPr="003A54FE">
        <w:rPr>
          <w:rStyle w:val="Hyperlink"/>
          <w:i/>
        </w:rPr>
        <w:t xml:space="preserve"> </w:t>
      </w:r>
      <w:r w:rsidRPr="003A54FE">
        <w:t>[website],</w:t>
      </w:r>
      <w:r w:rsidRPr="003A54FE">
        <w:rPr>
          <w:i/>
          <w:iCs/>
          <w:noProof/>
        </w:rPr>
        <w:t xml:space="preserve"> </w:t>
      </w:r>
      <w:r w:rsidRPr="003A54FE">
        <w:rPr>
          <w:noProof/>
        </w:rPr>
        <w:t>accessed 20 September 2023.</w:t>
      </w:r>
    </w:p>
    <w:p w14:paraId="17A3C3BF" w14:textId="46C76F9B" w:rsidR="003D15BB" w:rsidRPr="00E21FB3" w:rsidRDefault="003D15BB" w:rsidP="003D15BB">
      <w:pPr>
        <w:rPr>
          <w:noProof/>
        </w:rPr>
      </w:pPr>
      <w:r w:rsidRPr="00E21FB3">
        <w:t xml:space="preserve">Harvard Graduate School of Education (2022) </w:t>
      </w:r>
      <w:hyperlink r:id="rId94" w:history="1">
        <w:r w:rsidRPr="00E21FB3">
          <w:rPr>
            <w:rStyle w:val="Hyperlink"/>
            <w:i/>
            <w:iCs/>
          </w:rPr>
          <w:t>Project Zero Thinking Routines Toolbox</w:t>
        </w:r>
      </w:hyperlink>
      <w:r w:rsidRPr="00E21FB3">
        <w:t xml:space="preserve">, Project Zero website, accessed </w:t>
      </w:r>
      <w:r>
        <w:t>27</w:t>
      </w:r>
      <w:r w:rsidRPr="00E21FB3">
        <w:t xml:space="preserve"> </w:t>
      </w:r>
      <w:r>
        <w:t>March</w:t>
      </w:r>
      <w:r w:rsidRPr="00E21FB3" w:rsidDel="008D6189">
        <w:t xml:space="preserve"> </w:t>
      </w:r>
      <w:r w:rsidRPr="00E21FB3">
        <w:t>202</w:t>
      </w:r>
      <w:r>
        <w:t>4</w:t>
      </w:r>
      <w:r w:rsidRPr="00E21FB3">
        <w:t>.</w:t>
      </w:r>
    </w:p>
    <w:p w14:paraId="0A87A9EF" w14:textId="77CA0D7B" w:rsidR="003A54FE" w:rsidRPr="003A54FE" w:rsidRDefault="003A54FE" w:rsidP="003A54FE">
      <w:r w:rsidRPr="003A54FE">
        <w:t xml:space="preserve">Literary Devices (2023) </w:t>
      </w:r>
      <w:hyperlink r:id="rId95" w:anchor="gti_C">
        <w:r w:rsidRPr="003A54FE">
          <w:rPr>
            <w:rStyle w:val="Hyperlink"/>
          </w:rPr>
          <w:t>Literary Devices and Term</w:t>
        </w:r>
        <w:r w:rsidR="00572A82">
          <w:rPr>
            <w:rStyle w:val="Hyperlink"/>
          </w:rPr>
          <w:t>s</w:t>
        </w:r>
      </w:hyperlink>
      <w:r w:rsidRPr="003A54FE">
        <w:t>, Literacy Devices website, accessed 11 September 2023.</w:t>
      </w:r>
    </w:p>
    <w:p w14:paraId="118EF930" w14:textId="60E33716" w:rsidR="003A54FE" w:rsidRPr="003A54FE" w:rsidRDefault="003A54FE" w:rsidP="003A54FE">
      <w:pPr>
        <w:rPr>
          <w:i/>
          <w:iCs/>
          <w:noProof/>
        </w:rPr>
      </w:pPr>
      <w:r w:rsidRPr="003A54FE">
        <w:rPr>
          <w:noProof/>
        </w:rPr>
        <w:t xml:space="preserve">Membean (2023) </w:t>
      </w:r>
      <w:hyperlink r:id="rId96">
        <w:r w:rsidRPr="003A54FE">
          <w:rPr>
            <w:rStyle w:val="Hyperlink"/>
            <w:i/>
            <w:iCs/>
            <w:noProof/>
          </w:rPr>
          <w:t xml:space="preserve">Word </w:t>
        </w:r>
        <w:r w:rsidR="00572A82">
          <w:rPr>
            <w:rStyle w:val="Hyperlink"/>
            <w:i/>
            <w:iCs/>
            <w:noProof/>
          </w:rPr>
          <w:t>Sums</w:t>
        </w:r>
      </w:hyperlink>
      <w:r w:rsidRPr="003A54FE">
        <w:rPr>
          <w:noProof/>
        </w:rPr>
        <w:t xml:space="preserve"> [website], accessed 20 September 2023.</w:t>
      </w:r>
    </w:p>
    <w:p w14:paraId="15D00922" w14:textId="77777777" w:rsidR="00E629BB" w:rsidRPr="00E21FB3" w:rsidRDefault="00E629BB" w:rsidP="00E629BB">
      <w:pPr>
        <w:rPr>
          <w:noProof/>
        </w:rPr>
      </w:pPr>
      <w:r w:rsidRPr="00E21FB3">
        <w:rPr>
          <w:noProof/>
        </w:rPr>
        <w:t xml:space="preserve">Moss CM and Brookhart SM (2019) </w:t>
      </w:r>
      <w:r w:rsidRPr="00E21FB3">
        <w:rPr>
          <w:i/>
          <w:iCs/>
          <w:noProof/>
        </w:rPr>
        <w:t>Advancing Formative Assessment in Every Classroom: A Guide for Instructional Leaders</w:t>
      </w:r>
      <w:r w:rsidRPr="00E21FB3">
        <w:rPr>
          <w:noProof/>
        </w:rPr>
        <w:t>, 2nd edn, Association for Supervision &amp; Curriculum Development, US.</w:t>
      </w:r>
    </w:p>
    <w:p w14:paraId="77914160" w14:textId="77777777" w:rsidR="00E629BB" w:rsidRDefault="00E629BB" w:rsidP="00E629BB">
      <w:pPr>
        <w:rPr>
          <w:rStyle w:val="Emphasis"/>
          <w:i w:val="0"/>
          <w:iCs w:val="0"/>
        </w:rPr>
      </w:pPr>
      <w:r w:rsidRPr="00E21FB3">
        <w:rPr>
          <w:rStyle w:val="Emphasis"/>
          <w:i w:val="0"/>
          <w:iCs w:val="0"/>
        </w:rPr>
        <w:t xml:space="preserve">Quigley A (2018) </w:t>
      </w:r>
      <w:r w:rsidRPr="00E21FB3">
        <w:rPr>
          <w:rStyle w:val="Emphasis"/>
        </w:rPr>
        <w:t>Closing the vocabulary gap</w:t>
      </w:r>
      <w:r w:rsidRPr="00E21FB3">
        <w:rPr>
          <w:rStyle w:val="Emphasis"/>
          <w:i w:val="0"/>
          <w:iCs w:val="0"/>
        </w:rPr>
        <w:t>, Routledge, GB.</w:t>
      </w:r>
    </w:p>
    <w:p w14:paraId="1550DF21" w14:textId="1F3B0012" w:rsidR="003D15BB" w:rsidRDefault="003D15BB" w:rsidP="003D15BB">
      <w:r>
        <w:t xml:space="preserve">Quigley A (2020) </w:t>
      </w:r>
      <w:r w:rsidRPr="00870197">
        <w:rPr>
          <w:rStyle w:val="Emphasis"/>
        </w:rPr>
        <w:t>Closing the reading gap</w:t>
      </w:r>
      <w:r>
        <w:t>, Routledge, GB.</w:t>
      </w:r>
    </w:p>
    <w:p w14:paraId="21F4B9A1" w14:textId="177952F3" w:rsidR="008D4B43" w:rsidRPr="00E21FB3" w:rsidRDefault="008D4B43" w:rsidP="008D4B43">
      <w:pPr>
        <w:rPr>
          <w:rStyle w:val="Emphasis"/>
          <w:i w:val="0"/>
          <w:iCs w:val="0"/>
        </w:rPr>
      </w:pPr>
      <w:bookmarkStart w:id="115" w:name="_Hlk171945442"/>
      <w:r w:rsidRPr="00E21FB3">
        <w:rPr>
          <w:rStyle w:val="Emphasis"/>
          <w:i w:val="0"/>
          <w:iCs w:val="0"/>
        </w:rPr>
        <w:t>Quigley A (20</w:t>
      </w:r>
      <w:r>
        <w:rPr>
          <w:rStyle w:val="Emphasis"/>
          <w:i w:val="0"/>
          <w:iCs w:val="0"/>
        </w:rPr>
        <w:t>22</w:t>
      </w:r>
      <w:r w:rsidRPr="00E21FB3">
        <w:rPr>
          <w:rStyle w:val="Emphasis"/>
          <w:i w:val="0"/>
          <w:iCs w:val="0"/>
        </w:rPr>
        <w:t xml:space="preserve">) </w:t>
      </w:r>
      <w:r w:rsidRPr="00E21FB3">
        <w:rPr>
          <w:rStyle w:val="Emphasis"/>
        </w:rPr>
        <w:t>Closing the</w:t>
      </w:r>
      <w:r>
        <w:rPr>
          <w:rStyle w:val="Emphasis"/>
        </w:rPr>
        <w:t xml:space="preserve"> reading </w:t>
      </w:r>
      <w:r w:rsidRPr="00E21FB3">
        <w:rPr>
          <w:rStyle w:val="Emphasis"/>
        </w:rPr>
        <w:t>gap</w:t>
      </w:r>
      <w:r w:rsidRPr="00E21FB3">
        <w:rPr>
          <w:rStyle w:val="Emphasis"/>
          <w:i w:val="0"/>
          <w:iCs w:val="0"/>
        </w:rPr>
        <w:t>, Routledge, GB.</w:t>
      </w:r>
    </w:p>
    <w:bookmarkEnd w:id="115"/>
    <w:p w14:paraId="1A85FFC8" w14:textId="77777777" w:rsidR="00E629BB" w:rsidRPr="007A091F" w:rsidRDefault="00E629BB" w:rsidP="00E629BB">
      <w:pPr>
        <w:rPr>
          <w:highlight w:val="yellow"/>
        </w:rPr>
      </w:pPr>
      <w:r w:rsidRPr="00E21FB3">
        <w:t xml:space="preserve">Sedita J (2023) </w:t>
      </w:r>
      <w:r w:rsidRPr="00E21FB3">
        <w:rPr>
          <w:i/>
          <w:iCs/>
        </w:rPr>
        <w:t xml:space="preserve">The Writing Rope: a framework for explicit writing instruction in all subjects, </w:t>
      </w:r>
      <w:r w:rsidRPr="00E21FB3">
        <w:t>Paul H Brookes Publishing Co. Inc., Baltimore.</w:t>
      </w:r>
    </w:p>
    <w:p w14:paraId="7252C5B6" w14:textId="77777777" w:rsidR="00D61538" w:rsidRDefault="00D61538" w:rsidP="00860C99">
      <w:r>
        <w:t>Smith C, Daniels M and Beard M (hosts) and Lee J (series producer) (6 December 2022) ‘</w:t>
      </w:r>
      <w:hyperlink r:id="rId97" w:tgtFrame="_blank" w:tooltip="https://www.abc.net.au/listen/programs/shortandcurly/bite-family-sacrifices/101707300" w:history="1">
        <w:r>
          <w:rPr>
            <w:rStyle w:val="Hyperlink"/>
          </w:rPr>
          <w:t>BITE – Family Sacrifices</w:t>
        </w:r>
      </w:hyperlink>
      <w:r>
        <w:t xml:space="preserve">’ [podcast], </w:t>
      </w:r>
      <w:r>
        <w:rPr>
          <w:i/>
          <w:iCs/>
        </w:rPr>
        <w:t>Short &amp; Curly</w:t>
      </w:r>
      <w:r>
        <w:t>, ABC Listen, accessed 4 April 2024.</w:t>
      </w:r>
    </w:p>
    <w:p w14:paraId="619ECEF3" w14:textId="35208351" w:rsidR="00860729" w:rsidRDefault="00860729" w:rsidP="00860729">
      <w:pPr>
        <w:jc w:val="both"/>
      </w:pPr>
      <w:r>
        <w:rPr>
          <w:noProof/>
        </w:rPr>
        <w:lastRenderedPageBreak/>
        <w:t xml:space="preserve">State of New South Wales (2024) </w:t>
      </w:r>
      <w:r w:rsidRPr="001F7345">
        <w:rPr>
          <w:i/>
          <w:iCs/>
          <w:noProof/>
        </w:rPr>
        <w:t>Podcasting</w:t>
      </w:r>
      <w:r>
        <w:rPr>
          <w:noProof/>
        </w:rPr>
        <w:t xml:space="preserve">, </w:t>
      </w:r>
      <w:hyperlink r:id="rId98" w:history="1">
        <w:r w:rsidRPr="00147DAA">
          <w:rPr>
            <w:rStyle w:val="Hyperlink"/>
            <w:noProof/>
          </w:rPr>
          <w:t>Issue 17</w:t>
        </w:r>
      </w:hyperlink>
      <w:r>
        <w:rPr>
          <w:noProof/>
        </w:rPr>
        <w:t xml:space="preserve"> and </w:t>
      </w:r>
      <w:hyperlink r:id="rId99" w:history="1">
        <w:r w:rsidRPr="00CD7A35">
          <w:rPr>
            <w:rStyle w:val="Hyperlink"/>
            <w:noProof/>
          </w:rPr>
          <w:t>Issue 28</w:t>
        </w:r>
      </w:hyperlink>
      <w:r>
        <w:rPr>
          <w:noProof/>
        </w:rPr>
        <w:t xml:space="preserve">, </w:t>
      </w:r>
      <w:r w:rsidRPr="00BD7DC8">
        <w:rPr>
          <w:noProof/>
        </w:rPr>
        <w:t>T</w:t>
      </w:r>
      <w:r>
        <w:rPr>
          <w:noProof/>
        </w:rPr>
        <w:t>4</w:t>
      </w:r>
      <w:r w:rsidRPr="00BD7DC8">
        <w:rPr>
          <w:noProof/>
        </w:rPr>
        <w:t xml:space="preserve">L </w:t>
      </w:r>
      <w:r>
        <w:rPr>
          <w:noProof/>
        </w:rPr>
        <w:t>(</w:t>
      </w:r>
      <w:r w:rsidRPr="00BD7DC8">
        <w:rPr>
          <w:noProof/>
        </w:rPr>
        <w:t xml:space="preserve">Technology 4 </w:t>
      </w:r>
      <w:r>
        <w:rPr>
          <w:noProof/>
        </w:rPr>
        <w:t>L</w:t>
      </w:r>
      <w:r w:rsidRPr="00BD7DC8">
        <w:rPr>
          <w:noProof/>
        </w:rPr>
        <w:t>earning</w:t>
      </w:r>
      <w:r>
        <w:rPr>
          <w:noProof/>
        </w:rPr>
        <w:t>), accessed 26 May 2024.</w:t>
      </w:r>
    </w:p>
    <w:p w14:paraId="24761E04" w14:textId="77777777" w:rsidR="00860729" w:rsidRPr="003A54FE" w:rsidRDefault="00860729" w:rsidP="00860729">
      <w:pPr>
        <w:jc w:val="both"/>
      </w:pPr>
      <w:r w:rsidRPr="003A54FE">
        <w:t>State of New South Wales (Centre for Effective Reading) (2023) ‘</w:t>
      </w:r>
      <w:hyperlink r:id="rId100" w:history="1">
        <w:r w:rsidRPr="003A54FE">
          <w:rPr>
            <w:rStyle w:val="Hyperlink"/>
          </w:rPr>
          <w:t>Teacher resources</w:t>
        </w:r>
      </w:hyperlink>
      <w:r w:rsidRPr="003A54FE">
        <w:t xml:space="preserve">’, </w:t>
      </w:r>
      <w:r w:rsidRPr="003A54FE">
        <w:rPr>
          <w:i/>
          <w:iCs/>
        </w:rPr>
        <w:t xml:space="preserve">Intervention, </w:t>
      </w:r>
      <w:r w:rsidRPr="003A54FE">
        <w:t>NSW Department of Education website, accessed 21 September 2023.</w:t>
      </w:r>
    </w:p>
    <w:p w14:paraId="61521B2B" w14:textId="77777777" w:rsidR="00BF1D3C" w:rsidRDefault="00BF1D3C" w:rsidP="00BF1D3C">
      <w:pPr>
        <w:jc w:val="both"/>
      </w:pPr>
      <w:r w:rsidRPr="00E21FB3">
        <w:t>State of New South Wales (Department of Education) (</w:t>
      </w:r>
      <w:r>
        <w:t>n.d.</w:t>
      </w:r>
      <w:r w:rsidRPr="00E21FB3">
        <w:t xml:space="preserve">) </w:t>
      </w:r>
      <w:hyperlink r:id="rId101" w:history="1">
        <w:r w:rsidRPr="00C26A72">
          <w:rPr>
            <w:rStyle w:val="Hyperlink"/>
            <w:i/>
            <w:iCs/>
          </w:rPr>
          <w:t>Digital Learning Selector</w:t>
        </w:r>
        <w:r w:rsidRPr="00C26A72">
          <w:rPr>
            <w:rStyle w:val="Hyperlink"/>
          </w:rPr>
          <w:t>,</w:t>
        </w:r>
      </w:hyperlink>
      <w:r w:rsidRPr="00E21FB3">
        <w:t xml:space="preserve"> NSW Department of Education website, accessed 2</w:t>
      </w:r>
      <w:r>
        <w:t>7</w:t>
      </w:r>
      <w:r w:rsidRPr="00E21FB3">
        <w:t xml:space="preserve"> </w:t>
      </w:r>
      <w:r>
        <w:t>March</w:t>
      </w:r>
      <w:r w:rsidRPr="00E21FB3">
        <w:t xml:space="preserve"> 202</w:t>
      </w:r>
      <w:r>
        <w:t>4</w:t>
      </w:r>
      <w:r w:rsidRPr="00E21FB3">
        <w:t>.</w:t>
      </w:r>
    </w:p>
    <w:p w14:paraId="3C72E40E" w14:textId="0E6ACD24" w:rsidR="00BF1D3C" w:rsidRDefault="00BF1D3C" w:rsidP="00BF1D3C">
      <w:pPr>
        <w:jc w:val="both"/>
      </w:pPr>
      <w:r w:rsidRPr="00E21FB3">
        <w:t>State of New South Wales (Department of Education) (</w:t>
      </w:r>
      <w:r>
        <w:t xml:space="preserve">2020) </w:t>
      </w:r>
      <w:hyperlink r:id="rId102" w:anchor=":~:text=Explicit%20and%20descriptive%20feedback%20needs,student%20needs%20to%20do%20next." w:history="1">
        <w:r w:rsidRPr="00021686">
          <w:rPr>
            <w:rStyle w:val="Hyperlink"/>
            <w:i/>
            <w:iCs/>
          </w:rPr>
          <w:t>Explicit descriptive feedback</w:t>
        </w:r>
      </w:hyperlink>
      <w:r>
        <w:t xml:space="preserve">, </w:t>
      </w:r>
      <w:r w:rsidRPr="00E21FB3">
        <w:t xml:space="preserve">NSW Department of Education website, accessed </w:t>
      </w:r>
      <w:r>
        <w:t>10</w:t>
      </w:r>
      <w:r w:rsidRPr="00E21FB3">
        <w:t xml:space="preserve"> </w:t>
      </w:r>
      <w:r>
        <w:t>April</w:t>
      </w:r>
      <w:r w:rsidRPr="00E21FB3">
        <w:t xml:space="preserve"> 202</w:t>
      </w:r>
      <w:r>
        <w:t>4</w:t>
      </w:r>
      <w:r w:rsidRPr="00E21FB3">
        <w:t>.</w:t>
      </w:r>
    </w:p>
    <w:p w14:paraId="2998B703" w14:textId="46D0312B" w:rsidR="006F68C8" w:rsidRDefault="006F68C8" w:rsidP="00860C99">
      <w:r>
        <w:t xml:space="preserve">State of New South Wales (Department of Education) (2022) </w:t>
      </w:r>
      <w:hyperlink r:id="rId103" w:history="1">
        <w:r w:rsidR="00C724D7" w:rsidRPr="00C724D7">
          <w:rPr>
            <w:rStyle w:val="Hyperlink"/>
          </w:rPr>
          <w:t>Audience and purpose teaching strategies for Years 7 to 8</w:t>
        </w:r>
      </w:hyperlink>
      <w:r w:rsidR="00C724D7">
        <w:t xml:space="preserve">, NSW Universal </w:t>
      </w:r>
      <w:r w:rsidR="00572A82">
        <w:t xml:space="preserve">Resources </w:t>
      </w:r>
      <w:r w:rsidR="00C724D7">
        <w:t>Hub</w:t>
      </w:r>
      <w:r w:rsidR="00200F59">
        <w:t xml:space="preserve">, accessed 27 March 2024. </w:t>
      </w:r>
    </w:p>
    <w:p w14:paraId="0761618A" w14:textId="124B7F6F" w:rsidR="00D83C1F" w:rsidRPr="00D83C1F" w:rsidRDefault="00D83C1F" w:rsidP="00D83C1F">
      <w:r>
        <w:t xml:space="preserve">State of New South Wales (Department of Education) (2023) </w:t>
      </w:r>
      <w:hyperlink r:id="rId104" w:anchor="/asset1" w:history="1">
        <w:r w:rsidRPr="00D83C1F">
          <w:rPr>
            <w:rStyle w:val="Hyperlink"/>
            <w:i/>
            <w:iCs/>
          </w:rPr>
          <w:t>Core Concepts – Argument</w:t>
        </w:r>
      </w:hyperlink>
      <w:r>
        <w:t xml:space="preserve">, NSW Department of Education website, accessed 10 April 2024. </w:t>
      </w:r>
    </w:p>
    <w:p w14:paraId="0A5A5B79" w14:textId="72635B40" w:rsidR="00A56A7B" w:rsidRPr="00D83C1F" w:rsidRDefault="00A56A7B" w:rsidP="00860C99">
      <w:r>
        <w:t xml:space="preserve">State of New South Wales (Department of Education) </w:t>
      </w:r>
      <w:r w:rsidR="001F0381">
        <w:t xml:space="preserve">(2023) </w:t>
      </w:r>
      <w:hyperlink r:id="rId105" w:anchor="/asset12" w:history="1">
        <w:r w:rsidR="001F0381" w:rsidRPr="00FA565F">
          <w:rPr>
            <w:rStyle w:val="Hyperlink"/>
          </w:rPr>
          <w:t>Core Concepts – Authority</w:t>
        </w:r>
      </w:hyperlink>
      <w:r w:rsidR="001F0381">
        <w:t xml:space="preserve">, NSW Department of Education website, accessed </w:t>
      </w:r>
      <w:r w:rsidR="00FA565F">
        <w:t xml:space="preserve">9 April 2024. </w:t>
      </w:r>
    </w:p>
    <w:p w14:paraId="5FB2DCFC" w14:textId="77777777" w:rsidR="00021686" w:rsidRDefault="00021686" w:rsidP="00021686">
      <w:pPr>
        <w:jc w:val="both"/>
      </w:pPr>
      <w:r>
        <w:t xml:space="preserve">State of New South Wales (Department of Education) (2024) </w:t>
      </w:r>
      <w:hyperlink r:id="rId106" w:history="1">
        <w:r>
          <w:rPr>
            <w:rStyle w:val="Hyperlink"/>
            <w:i/>
            <w:iCs/>
          </w:rPr>
          <w:t>Comprehension: How can we teach comprehension?,</w:t>
        </w:r>
      </w:hyperlink>
      <w:r>
        <w:t xml:space="preserve"> NSW Department of Education website, accessed 27 March 2024. </w:t>
      </w:r>
    </w:p>
    <w:p w14:paraId="5D9BD7F2" w14:textId="77777777" w:rsidR="00BF1D3C" w:rsidRDefault="00BF1D3C" w:rsidP="00BF1D3C">
      <w:r>
        <w:t xml:space="preserve">State of New South Wales (Department of Education) (2024) </w:t>
      </w:r>
      <w:hyperlink r:id="rId107" w:history="1">
        <w:r w:rsidRPr="00B96C61">
          <w:rPr>
            <w:rStyle w:val="Hyperlink"/>
            <w:i/>
            <w:iCs/>
          </w:rPr>
          <w:t>Comprehension: what is comprehension?,</w:t>
        </w:r>
      </w:hyperlink>
      <w:r>
        <w:rPr>
          <w:i/>
          <w:iCs/>
        </w:rPr>
        <w:t xml:space="preserve"> </w:t>
      </w:r>
      <w:r>
        <w:t xml:space="preserve">NSW Department of Education website, accessed 3 April 2024. </w:t>
      </w:r>
    </w:p>
    <w:p w14:paraId="6521B3D2" w14:textId="2A446675" w:rsidR="007D2773" w:rsidRPr="00CD2FFE" w:rsidRDefault="007D2773" w:rsidP="007D2773">
      <w:r w:rsidRPr="00CD2FFE">
        <w:rPr>
          <w:noProof/>
        </w:rPr>
        <w:lastRenderedPageBreak/>
        <w:t>State of N</w:t>
      </w:r>
      <w:r>
        <w:rPr>
          <w:noProof/>
        </w:rPr>
        <w:t xml:space="preserve">ew South Wales (Department of Education) (2024) </w:t>
      </w:r>
      <w:hyperlink r:id="rId108" w:history="1">
        <w:r w:rsidRPr="00A30C9F">
          <w:rPr>
            <w:rStyle w:val="Hyperlink"/>
            <w:i/>
            <w:iCs/>
            <w:noProof/>
          </w:rPr>
          <w:t>Explicit teaching strategies</w:t>
        </w:r>
      </w:hyperlink>
      <w:r>
        <w:rPr>
          <w:noProof/>
        </w:rPr>
        <w:t xml:space="preserve">, </w:t>
      </w:r>
      <w:r w:rsidR="00BF081C">
        <w:rPr>
          <w:noProof/>
        </w:rPr>
        <w:t xml:space="preserve">NSW </w:t>
      </w:r>
      <w:r>
        <w:rPr>
          <w:noProof/>
        </w:rPr>
        <w:t>Department of Education website, accessed 5 July 2024.</w:t>
      </w:r>
    </w:p>
    <w:p w14:paraId="22105075" w14:textId="77777777" w:rsidR="00021686" w:rsidRDefault="00021686" w:rsidP="00021686">
      <w:pPr>
        <w:jc w:val="both"/>
      </w:pPr>
      <w:r w:rsidRPr="00E21FB3">
        <w:t>State of New South Wales (Department of Education) (</w:t>
      </w:r>
      <w:r>
        <w:t xml:space="preserve">2024) </w:t>
      </w:r>
      <w:hyperlink r:id="rId109" w:history="1">
        <w:r w:rsidRPr="00021686">
          <w:rPr>
            <w:rStyle w:val="Hyperlink"/>
          </w:rPr>
          <w:t>HPGE Implementation Strategy</w:t>
        </w:r>
      </w:hyperlink>
      <w:r>
        <w:t xml:space="preserve">, </w:t>
      </w:r>
      <w:r w:rsidRPr="00E21FB3">
        <w:t xml:space="preserve">NSW Department of Education website, accessed </w:t>
      </w:r>
      <w:r>
        <w:t>10</w:t>
      </w:r>
      <w:r w:rsidRPr="00E21FB3">
        <w:t xml:space="preserve"> </w:t>
      </w:r>
      <w:r>
        <w:t>April</w:t>
      </w:r>
      <w:r w:rsidRPr="00E21FB3">
        <w:t xml:space="preserve"> 202</w:t>
      </w:r>
      <w:r>
        <w:t>4</w:t>
      </w:r>
      <w:r w:rsidRPr="00E21FB3">
        <w:t>.</w:t>
      </w:r>
    </w:p>
    <w:p w14:paraId="35B54659" w14:textId="7FB8DBA0" w:rsidR="00600192" w:rsidRDefault="00600192" w:rsidP="00600192">
      <w:pPr>
        <w:jc w:val="both"/>
      </w:pPr>
      <w:r>
        <w:t>State of New South Wales (Department of Education) (2024)</w:t>
      </w:r>
      <w:r w:rsidR="000C0159">
        <w:t xml:space="preserve"> </w:t>
      </w:r>
      <w:hyperlink r:id="rId110" w:anchor="/asset1" w:history="1">
        <w:r w:rsidR="001D69B4" w:rsidRPr="00291F02">
          <w:rPr>
            <w:rStyle w:val="Hyperlink"/>
          </w:rPr>
          <w:t>Learning environment</w:t>
        </w:r>
      </w:hyperlink>
      <w:r>
        <w:t xml:space="preserve">, </w:t>
      </w:r>
      <w:r w:rsidR="00291F02" w:rsidRPr="00B96A4E">
        <w:rPr>
          <w:i/>
          <w:iCs/>
        </w:rPr>
        <w:t>PDHPE K</w:t>
      </w:r>
      <w:r w:rsidR="00621DD4" w:rsidRPr="00B96A4E">
        <w:rPr>
          <w:i/>
          <w:iCs/>
        </w:rPr>
        <w:t>-12</w:t>
      </w:r>
      <w:r w:rsidR="003A54FE">
        <w:t xml:space="preserve">, </w:t>
      </w:r>
      <w:r>
        <w:t xml:space="preserve">NSW Department of Education website, accessed 27 March 2024. </w:t>
      </w:r>
    </w:p>
    <w:p w14:paraId="52A77CAB" w14:textId="0D9EE521" w:rsidR="00B75141" w:rsidRPr="00401D68" w:rsidRDefault="00B75141" w:rsidP="00B75141">
      <w:pPr>
        <w:jc w:val="both"/>
        <w:rPr>
          <w:color w:val="212121"/>
          <w:szCs w:val="22"/>
          <w:shd w:val="clear" w:color="auto" w:fill="FFFFFF"/>
        </w:rPr>
      </w:pPr>
      <w:r w:rsidRPr="00401D68">
        <w:rPr>
          <w:color w:val="212121"/>
          <w:szCs w:val="22"/>
          <w:shd w:val="clear" w:color="auto" w:fill="FFFFFF"/>
        </w:rPr>
        <w:t>State of New South Wales (Department of Education) (2024)</w:t>
      </w:r>
      <w:r>
        <w:rPr>
          <w:color w:val="212121"/>
          <w:szCs w:val="22"/>
          <w:shd w:val="clear" w:color="auto" w:fill="FFFFFF"/>
        </w:rPr>
        <w:t xml:space="preserve"> </w:t>
      </w:r>
      <w:hyperlink r:id="rId111" w:history="1">
        <w:r w:rsidRPr="005C671D">
          <w:rPr>
            <w:rStyle w:val="Hyperlink"/>
          </w:rPr>
          <w:t>Literacy and numeracy guides</w:t>
        </w:r>
      </w:hyperlink>
      <w:r w:rsidRPr="00401D68">
        <w:rPr>
          <w:color w:val="212121"/>
          <w:szCs w:val="22"/>
          <w:shd w:val="clear" w:color="auto" w:fill="FFFFFF"/>
        </w:rPr>
        <w:t>, NSW Department of Education website, accessed 10 April 2024.</w:t>
      </w:r>
    </w:p>
    <w:p w14:paraId="1A87AED2" w14:textId="11C887DB" w:rsidR="003A54FE" w:rsidRPr="00401D68" w:rsidRDefault="000E4FED" w:rsidP="003A54FE">
      <w:pPr>
        <w:jc w:val="both"/>
        <w:rPr>
          <w:color w:val="212121"/>
          <w:szCs w:val="22"/>
          <w:shd w:val="clear" w:color="auto" w:fill="FFFFFF"/>
        </w:rPr>
      </w:pPr>
      <w:r w:rsidRPr="00401D68">
        <w:rPr>
          <w:color w:val="212121"/>
          <w:szCs w:val="22"/>
          <w:shd w:val="clear" w:color="auto" w:fill="FFFFFF"/>
        </w:rPr>
        <w:t>State of New South Wales (Department of Education) (2024)</w:t>
      </w:r>
      <w:r w:rsidR="00B75141">
        <w:rPr>
          <w:color w:val="212121"/>
          <w:szCs w:val="22"/>
          <w:shd w:val="clear" w:color="auto" w:fill="FFFFFF"/>
        </w:rPr>
        <w:t xml:space="preserve"> </w:t>
      </w:r>
      <w:hyperlink r:id="rId112" w:history="1">
        <w:r w:rsidR="003A54FE" w:rsidRPr="00401D68">
          <w:rPr>
            <w:rStyle w:val="Hyperlink"/>
            <w:szCs w:val="22"/>
            <w:shd w:val="clear" w:color="auto" w:fill="FFFFFF"/>
          </w:rPr>
          <w:t>Our Plan for NSW Public Education</w:t>
        </w:r>
      </w:hyperlink>
      <w:r w:rsidRPr="00401D68">
        <w:rPr>
          <w:color w:val="212121"/>
          <w:szCs w:val="22"/>
          <w:shd w:val="clear" w:color="auto" w:fill="FFFFFF"/>
        </w:rPr>
        <w:t>, NSW Department of Education website, accessed 10 April 2024.</w:t>
      </w:r>
    </w:p>
    <w:p w14:paraId="21E46754" w14:textId="1D6172B6" w:rsidR="00BF081C" w:rsidRDefault="007D2773" w:rsidP="00BC038D">
      <w:pPr>
        <w:jc w:val="both"/>
        <w:rPr>
          <w:noProof/>
        </w:rPr>
      </w:pPr>
      <w:r>
        <w:rPr>
          <w:noProof/>
        </w:rPr>
        <w:t xml:space="preserve">State of New </w:t>
      </w:r>
      <w:r w:rsidRPr="00BF1D3C">
        <w:t xml:space="preserve">South Wales (Department of Education) (2024) ‘Pre-reading’ in Resource booklet – Transport me to the ‘real’, </w:t>
      </w:r>
      <w:hyperlink r:id="rId113" w:history="1">
        <w:r w:rsidRPr="00BF1D3C">
          <w:t>Planning, programming and assessing English 7–10</w:t>
        </w:r>
      </w:hyperlink>
      <w:r>
        <w:rPr>
          <w:noProof/>
        </w:rPr>
        <w:t xml:space="preserve">, </w:t>
      </w:r>
      <w:r w:rsidR="00BF081C" w:rsidRPr="00401D68">
        <w:rPr>
          <w:color w:val="212121"/>
          <w:szCs w:val="22"/>
          <w:shd w:val="clear" w:color="auto" w:fill="FFFFFF"/>
        </w:rPr>
        <w:t>NSW Department of Education website</w:t>
      </w:r>
      <w:r w:rsidR="00BF081C">
        <w:rPr>
          <w:color w:val="212121"/>
          <w:szCs w:val="22"/>
          <w:shd w:val="clear" w:color="auto" w:fill="FFFFFF"/>
        </w:rPr>
        <w:t>,</w:t>
      </w:r>
      <w:r w:rsidR="00BF081C">
        <w:rPr>
          <w:noProof/>
        </w:rPr>
        <w:t xml:space="preserve"> </w:t>
      </w:r>
      <w:r>
        <w:rPr>
          <w:noProof/>
        </w:rPr>
        <w:t>accessed 20 June 2024</w:t>
      </w:r>
      <w:r w:rsidR="00BF081C">
        <w:rPr>
          <w:noProof/>
        </w:rPr>
        <w:t>.</w:t>
      </w:r>
    </w:p>
    <w:p w14:paraId="755B4FD0" w14:textId="392D8216" w:rsidR="00BC038D" w:rsidRPr="00401D68" w:rsidRDefault="00BC038D" w:rsidP="00BC038D">
      <w:pPr>
        <w:jc w:val="both"/>
        <w:rPr>
          <w:color w:val="212121"/>
          <w:szCs w:val="22"/>
          <w:shd w:val="clear" w:color="auto" w:fill="FFFFFF"/>
        </w:rPr>
      </w:pPr>
      <w:r w:rsidRPr="00401D68">
        <w:rPr>
          <w:color w:val="212121"/>
          <w:szCs w:val="22"/>
          <w:shd w:val="clear" w:color="auto" w:fill="FFFFFF"/>
        </w:rPr>
        <w:t>State of New South Wales (Department of Education) (2024)</w:t>
      </w:r>
      <w:r>
        <w:rPr>
          <w:color w:val="212121"/>
          <w:szCs w:val="22"/>
          <w:shd w:val="clear" w:color="auto" w:fill="FFFFFF"/>
        </w:rPr>
        <w:t xml:space="preserve"> </w:t>
      </w:r>
      <w:hyperlink r:id="rId114" w:history="1">
        <w:r w:rsidRPr="005367A1">
          <w:rPr>
            <w:rStyle w:val="Hyperlink"/>
          </w:rPr>
          <w:t>Stage 3 reading – Inference</w:t>
        </w:r>
      </w:hyperlink>
      <w:r>
        <w:t>.</w:t>
      </w:r>
      <w:r w:rsidRPr="00401D68">
        <w:rPr>
          <w:color w:val="212121"/>
          <w:szCs w:val="22"/>
          <w:shd w:val="clear" w:color="auto" w:fill="FFFFFF"/>
        </w:rPr>
        <w:t xml:space="preserve">, </w:t>
      </w:r>
      <w:r>
        <w:rPr>
          <w:color w:val="212121"/>
          <w:szCs w:val="22"/>
          <w:shd w:val="clear" w:color="auto" w:fill="FFFFFF"/>
        </w:rPr>
        <w:t xml:space="preserve">Literacy and numeracy </w:t>
      </w:r>
      <w:r w:rsidRPr="00401D68">
        <w:rPr>
          <w:color w:val="212121"/>
          <w:szCs w:val="22"/>
          <w:shd w:val="clear" w:color="auto" w:fill="FFFFFF"/>
        </w:rPr>
        <w:t>website, accessed 10 April 2024.</w:t>
      </w:r>
    </w:p>
    <w:p w14:paraId="44216EF6" w14:textId="34320892" w:rsidR="008C5087" w:rsidRPr="00401D68" w:rsidRDefault="008C5087" w:rsidP="008C5087">
      <w:pPr>
        <w:jc w:val="both"/>
        <w:rPr>
          <w:color w:val="212121"/>
          <w:szCs w:val="22"/>
          <w:shd w:val="clear" w:color="auto" w:fill="FFFFFF"/>
        </w:rPr>
      </w:pPr>
      <w:r w:rsidRPr="00401D68">
        <w:rPr>
          <w:color w:val="212121"/>
          <w:szCs w:val="22"/>
          <w:shd w:val="clear" w:color="auto" w:fill="FFFFFF"/>
        </w:rPr>
        <w:t>State of New South Wales (Department of Education) (2024)</w:t>
      </w:r>
      <w:r>
        <w:rPr>
          <w:color w:val="212121"/>
          <w:szCs w:val="22"/>
          <w:shd w:val="clear" w:color="auto" w:fill="FFFFFF"/>
        </w:rPr>
        <w:t xml:space="preserve"> </w:t>
      </w:r>
      <w:hyperlink r:id="rId115" w:history="1">
        <w:r w:rsidRPr="002D28AC">
          <w:rPr>
            <w:rStyle w:val="Hyperlink"/>
          </w:rPr>
          <w:t>Stage 4 reading – Inference</w:t>
        </w:r>
      </w:hyperlink>
      <w:r w:rsidRPr="00401D68">
        <w:rPr>
          <w:color w:val="212121"/>
          <w:szCs w:val="22"/>
          <w:shd w:val="clear" w:color="auto" w:fill="FFFFFF"/>
        </w:rPr>
        <w:t xml:space="preserve">, </w:t>
      </w:r>
      <w:r w:rsidR="00BC038D">
        <w:rPr>
          <w:color w:val="212121"/>
          <w:szCs w:val="22"/>
          <w:shd w:val="clear" w:color="auto" w:fill="FFFFFF"/>
        </w:rPr>
        <w:t xml:space="preserve">Literacy and numeracy </w:t>
      </w:r>
      <w:r w:rsidRPr="00401D68">
        <w:rPr>
          <w:color w:val="212121"/>
          <w:szCs w:val="22"/>
          <w:shd w:val="clear" w:color="auto" w:fill="FFFFFF"/>
        </w:rPr>
        <w:t>website, accessed 10 April 2024.</w:t>
      </w:r>
    </w:p>
    <w:p w14:paraId="5AB33D25" w14:textId="1BD29C22" w:rsidR="00680083" w:rsidRDefault="00680083" w:rsidP="003A54FE">
      <w:pPr>
        <w:jc w:val="both"/>
        <w:rPr>
          <w:rStyle w:val="Strong"/>
          <w:b w:val="0"/>
          <w:bCs w:val="0"/>
        </w:rPr>
      </w:pPr>
      <w:r w:rsidRPr="00401D68">
        <w:rPr>
          <w:color w:val="212121"/>
          <w:szCs w:val="22"/>
          <w:shd w:val="clear" w:color="auto" w:fill="FFFFFF"/>
        </w:rPr>
        <w:t>State of New South Wales (Department of Education) (2024)</w:t>
      </w:r>
      <w:r>
        <w:rPr>
          <w:rStyle w:val="ui-provider"/>
        </w:rPr>
        <w:t xml:space="preserve"> </w:t>
      </w:r>
      <w:hyperlink r:id="rId116" w:tgtFrame="_blank" w:tooltip="https://schoolsnsw.sharepoint.com/sites/stemsharelibrary/sitepages/student-podcaster-teacher-resources.aspx?xsdata=mdv8mdj8fddlzty5mjk4otu0odrimgq3nzu2mdhky2e2mdg5ytqyfda1ytblnjlhnde4ytq3yze5yzi1otm4nzi2mwjmotkxfdb8mhw2mzg1njc4mdmwntc3njqxodj8vw5rbm93bnxwr1zoy" w:history="1">
        <w:r w:rsidRPr="006C0DD8">
          <w:rPr>
            <w:rStyle w:val="Hyperlink"/>
          </w:rPr>
          <w:t>Student Podcaster Teacher Resources</w:t>
        </w:r>
      </w:hyperlink>
      <w:r w:rsidRPr="00680083">
        <w:rPr>
          <w:rStyle w:val="ui-provider"/>
          <w:color w:val="4472C4" w:themeColor="accent1"/>
        </w:rPr>
        <w:t xml:space="preserve">, </w:t>
      </w:r>
      <w:r w:rsidRPr="00680083">
        <w:rPr>
          <w:rStyle w:val="ui-provider"/>
        </w:rPr>
        <w:t>accessed 10 April 2024.</w:t>
      </w:r>
    </w:p>
    <w:p w14:paraId="77D64421" w14:textId="4AE8A949" w:rsidR="003A54FE" w:rsidRPr="008B12DB" w:rsidRDefault="003A54FE" w:rsidP="003A54FE">
      <w:pPr>
        <w:jc w:val="both"/>
      </w:pPr>
      <w:r>
        <w:t xml:space="preserve">State of New South Wales (Department of Education) (2023) </w:t>
      </w:r>
      <w:hyperlink r:id="rId117" w:history="1">
        <w:r w:rsidRPr="008B12DB">
          <w:rPr>
            <w:rStyle w:val="Hyperlink"/>
            <w:i/>
            <w:iCs/>
          </w:rPr>
          <w:t>Theme – Explicit teaching,</w:t>
        </w:r>
      </w:hyperlink>
      <w:r>
        <w:rPr>
          <w:i/>
          <w:iCs/>
        </w:rPr>
        <w:t xml:space="preserve"> </w:t>
      </w:r>
      <w:r>
        <w:t xml:space="preserve">NSW Department of Education website, accessed 3 April 2024. </w:t>
      </w:r>
    </w:p>
    <w:p w14:paraId="675A791A" w14:textId="098A6023" w:rsidR="00527688" w:rsidRPr="008B12DB" w:rsidRDefault="00527688" w:rsidP="00527688">
      <w:pPr>
        <w:jc w:val="both"/>
      </w:pPr>
      <w:r>
        <w:t xml:space="preserve">State of New South Wales (Department of Education) (2023) </w:t>
      </w:r>
      <w:hyperlink r:id="rId118" w:history="1">
        <w:hyperlink r:id="rId119" w:anchor="/asset12" w:history="1">
          <w:r w:rsidR="003613ED">
            <w:rPr>
              <w:rStyle w:val="Hyperlink"/>
            </w:rPr>
            <w:t>Understanding authority video</w:t>
          </w:r>
        </w:hyperlink>
        <w:r w:rsidRPr="008B12DB">
          <w:rPr>
            <w:rStyle w:val="Hyperlink"/>
            <w:i/>
            <w:iCs/>
          </w:rPr>
          <w:t>,</w:t>
        </w:r>
      </w:hyperlink>
      <w:r>
        <w:rPr>
          <w:i/>
          <w:iCs/>
        </w:rPr>
        <w:t xml:space="preserve"> </w:t>
      </w:r>
      <w:r>
        <w:t xml:space="preserve">NSW Department of Education website, accessed 3 April 2024. </w:t>
      </w:r>
    </w:p>
    <w:p w14:paraId="34FE30D3" w14:textId="5CB0B08A" w:rsidR="00527688" w:rsidRPr="008B12DB" w:rsidRDefault="00527688" w:rsidP="00527688">
      <w:pPr>
        <w:jc w:val="both"/>
      </w:pPr>
      <w:r>
        <w:lastRenderedPageBreak/>
        <w:t xml:space="preserve">State of New South Wales (Department of Education) (2023) </w:t>
      </w:r>
      <w:hyperlink r:id="rId120" w:history="1">
        <w:hyperlink r:id="rId121" w:anchor="/asset6" w:history="1">
          <w:r w:rsidR="003613ED">
            <w:rPr>
              <w:rStyle w:val="Hyperlink"/>
            </w:rPr>
            <w:t>Understanding perspective video</w:t>
          </w:r>
        </w:hyperlink>
        <w:r w:rsidRPr="008B12DB">
          <w:rPr>
            <w:rStyle w:val="Hyperlink"/>
            <w:i/>
            <w:iCs/>
          </w:rPr>
          <w:t>,</w:t>
        </w:r>
      </w:hyperlink>
      <w:r>
        <w:rPr>
          <w:i/>
          <w:iCs/>
        </w:rPr>
        <w:t xml:space="preserve"> </w:t>
      </w:r>
      <w:r>
        <w:t xml:space="preserve">NSW Department of Education website, accessed 3 April 2024. </w:t>
      </w:r>
    </w:p>
    <w:p w14:paraId="71C2207A" w14:textId="65D8C746" w:rsidR="00527688" w:rsidRPr="008B12DB" w:rsidRDefault="00527688" w:rsidP="00527688">
      <w:pPr>
        <w:jc w:val="both"/>
      </w:pPr>
      <w:r>
        <w:t xml:space="preserve">State of New South Wales (Department of Education) (2023) </w:t>
      </w:r>
      <w:hyperlink r:id="rId122" w:history="1">
        <w:hyperlink r:id="rId123" w:anchor="/asset9" w:history="1">
          <w:r w:rsidR="003613ED">
            <w:rPr>
              <w:rStyle w:val="Hyperlink"/>
            </w:rPr>
            <w:t>Understanding representation video</w:t>
          </w:r>
        </w:hyperlink>
        <w:r w:rsidRPr="008B12DB">
          <w:rPr>
            <w:rStyle w:val="Hyperlink"/>
            <w:i/>
            <w:iCs/>
          </w:rPr>
          <w:t>,</w:t>
        </w:r>
      </w:hyperlink>
      <w:r>
        <w:rPr>
          <w:i/>
          <w:iCs/>
        </w:rPr>
        <w:t xml:space="preserve"> </w:t>
      </w:r>
      <w:r>
        <w:t xml:space="preserve">NSW Department of Education website, accessed 3 April 2024. </w:t>
      </w:r>
    </w:p>
    <w:p w14:paraId="5F0504A6" w14:textId="6279BF32" w:rsidR="002657DB" w:rsidRDefault="002657DB" w:rsidP="00C26A72">
      <w:pPr>
        <w:jc w:val="both"/>
      </w:pPr>
      <w:r>
        <w:t>State of New South Wales (</w:t>
      </w:r>
      <w:r w:rsidR="005D4D26">
        <w:t xml:space="preserve">Department of Education) (n.d.) </w:t>
      </w:r>
      <w:hyperlink r:id="rId124" w:history="1">
        <w:r w:rsidR="005D4D26" w:rsidRPr="001E0592">
          <w:rPr>
            <w:rStyle w:val="Hyperlink"/>
            <w:i/>
            <w:iCs/>
          </w:rPr>
          <w:t>Universal Resources Hub</w:t>
        </w:r>
      </w:hyperlink>
      <w:r w:rsidR="005D4D26">
        <w:t xml:space="preserve">, NSW Department of Education website, accessed 27 March 2024. </w:t>
      </w:r>
    </w:p>
    <w:p w14:paraId="4CD702C4" w14:textId="7010A261" w:rsidR="008F201D" w:rsidRDefault="008F201D" w:rsidP="00C26A72">
      <w:pPr>
        <w:jc w:val="both"/>
      </w:pPr>
      <w:r>
        <w:t xml:space="preserve">State of New South Wales (Department of Education) (2024) </w:t>
      </w:r>
      <w:hyperlink r:id="rId125" w:history="1">
        <w:r w:rsidR="00167AA5">
          <w:rPr>
            <w:rStyle w:val="Hyperlink"/>
            <w:i/>
            <w:iCs/>
          </w:rPr>
          <w:t xml:space="preserve">Writing guide Years 3 to 10 </w:t>
        </w:r>
        <w:r w:rsidR="00167AA5" w:rsidRPr="00167AA5">
          <w:rPr>
            <w:rStyle w:val="Hyperlink"/>
          </w:rPr>
          <w:t>(PDF 1.5 MB)</w:t>
        </w:r>
      </w:hyperlink>
      <w:r w:rsidR="001E0592">
        <w:rPr>
          <w:i/>
          <w:iCs/>
        </w:rPr>
        <w:t xml:space="preserve">, </w:t>
      </w:r>
      <w:r w:rsidR="001E0592">
        <w:t xml:space="preserve">NSW Department of Education website, accessed 27 March 2024. </w:t>
      </w:r>
    </w:p>
    <w:p w14:paraId="0BD5DE52" w14:textId="77777777" w:rsidR="004E5D40" w:rsidRDefault="00EE757D" w:rsidP="00C26A72">
      <w:pPr>
        <w:jc w:val="both"/>
      </w:pPr>
      <w:r>
        <w:t xml:space="preserve">State of New South Wales (Department of Education) </w:t>
      </w:r>
      <w:r w:rsidR="009C1895">
        <w:t xml:space="preserve">(2024) </w:t>
      </w:r>
      <w:hyperlink r:id="rId126" w:history="1">
        <w:r w:rsidR="009C1895" w:rsidRPr="00A97461">
          <w:rPr>
            <w:rStyle w:val="Hyperlink"/>
            <w:i/>
            <w:iCs/>
          </w:rPr>
          <w:t>Writing in Secondar</w:t>
        </w:r>
        <w:r w:rsidR="009A2FEB" w:rsidRPr="00A97461">
          <w:rPr>
            <w:rStyle w:val="Hyperlink"/>
            <w:i/>
            <w:iCs/>
          </w:rPr>
          <w:t>y</w:t>
        </w:r>
      </w:hyperlink>
      <w:r w:rsidR="009A2FEB">
        <w:t>, NSW Department of Education website, accessed 17 April 2024.</w:t>
      </w:r>
    </w:p>
    <w:p w14:paraId="5F810E3A" w14:textId="77777777" w:rsidR="00211B9A" w:rsidRPr="00B47EB9" w:rsidRDefault="00211B9A" w:rsidP="00211B9A">
      <w:r w:rsidRPr="00B47EB9">
        <w:t xml:space="preserve">Stern J, Ferraro K and Mohnkern J (2017) </w:t>
      </w:r>
      <w:r w:rsidRPr="00AC28D1">
        <w:rPr>
          <w:i/>
          <w:iCs/>
        </w:rPr>
        <w:t>Tools for Teaching Conceptual Understanding</w:t>
      </w:r>
      <w:r w:rsidRPr="00B47EB9">
        <w:t>, Secondary, Corwin, SAGE, Thousand Oaks CA.</w:t>
      </w:r>
    </w:p>
    <w:p w14:paraId="5C52FBA5" w14:textId="1DCC9659" w:rsidR="00EE757D" w:rsidRPr="009A2FEB" w:rsidRDefault="004E5D40" w:rsidP="00C26A72">
      <w:pPr>
        <w:jc w:val="both"/>
      </w:pPr>
      <w:r w:rsidRPr="004E5D40">
        <w:t xml:space="preserve">Wong J (2022) ‘Swimming with </w:t>
      </w:r>
      <w:r w:rsidR="00EA3800">
        <w:t>D</w:t>
      </w:r>
      <w:r w:rsidRPr="004E5D40">
        <w:t xml:space="preserve">olphins’, in </w:t>
      </w:r>
      <w:r w:rsidR="00BA78FE" w:rsidRPr="004E5D40">
        <w:t>Stav</w:t>
      </w:r>
      <w:r w:rsidR="00BA78FE">
        <w:t>a</w:t>
      </w:r>
      <w:r w:rsidR="00BA78FE" w:rsidRPr="004E5D40">
        <w:t xml:space="preserve">nger </w:t>
      </w:r>
      <w:r w:rsidRPr="004E5D40">
        <w:t>D, Chowdhury R and Awad M (</w:t>
      </w:r>
      <w:r w:rsidR="00EB12AE">
        <w:t>e</w:t>
      </w:r>
      <w:r w:rsidR="00EB12AE" w:rsidRPr="004E5D40">
        <w:t>ds</w:t>
      </w:r>
      <w:r w:rsidRPr="004E5D40">
        <w:t xml:space="preserve">) </w:t>
      </w:r>
      <w:r w:rsidRPr="00EB12AE">
        <w:rPr>
          <w:i/>
          <w:iCs/>
        </w:rPr>
        <w:t>Admissions – Voices within Mental Health</w:t>
      </w:r>
      <w:r w:rsidRPr="004E5D40">
        <w:t>, Upswell Publishing, Perth WA.</w:t>
      </w:r>
      <w:r w:rsidR="009A2FEB">
        <w:t xml:space="preserve"> </w:t>
      </w:r>
    </w:p>
    <w:p w14:paraId="3C14D420" w14:textId="56654CB9" w:rsidR="00964AC4" w:rsidRDefault="00964AC4" w:rsidP="00A43D4D">
      <w:pPr>
        <w:sectPr w:rsidR="00964AC4" w:rsidSect="001C1CBF">
          <w:headerReference w:type="even" r:id="rId127"/>
          <w:headerReference w:type="default" r:id="rId128"/>
          <w:footerReference w:type="even" r:id="rId129"/>
          <w:footerReference w:type="default" r:id="rId130"/>
          <w:headerReference w:type="first" r:id="rId131"/>
          <w:footerReference w:type="first" r:id="rId132"/>
          <w:pgSz w:w="16838" w:h="11906" w:orient="landscape"/>
          <w:pgMar w:top="1134" w:right="1134" w:bottom="1134" w:left="1134" w:header="709" w:footer="709" w:gutter="0"/>
          <w:pgNumType w:start="0"/>
          <w:cols w:space="708"/>
          <w:titlePg/>
          <w:docGrid w:linePitch="360"/>
        </w:sectPr>
      </w:pPr>
    </w:p>
    <w:p w14:paraId="33CB15D3" w14:textId="77777777" w:rsidR="000F1BB8" w:rsidRDefault="000F1BB8" w:rsidP="000F1BB8">
      <w:pPr>
        <w:spacing w:before="0" w:after="0"/>
        <w:rPr>
          <w:rStyle w:val="Strong"/>
          <w:szCs w:val="22"/>
        </w:rPr>
      </w:pPr>
      <w:r>
        <w:rPr>
          <w:rStyle w:val="Strong"/>
          <w:szCs w:val="22"/>
        </w:rPr>
        <w:lastRenderedPageBreak/>
        <w:t>© State of New South Wales (Department of Education), 2024</w:t>
      </w:r>
    </w:p>
    <w:p w14:paraId="11111779" w14:textId="77777777" w:rsidR="000F1BB8" w:rsidRDefault="000F1BB8" w:rsidP="000F1BB8">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57BE2BF0" w14:textId="77777777" w:rsidR="000F1BB8" w:rsidRDefault="000F1BB8" w:rsidP="000F1BB8">
      <w:r>
        <w:t xml:space="preserve">Copyright material available in this resource and owned by the NSW Department of Education is licensed under a </w:t>
      </w:r>
      <w:hyperlink r:id="rId133" w:history="1">
        <w:r>
          <w:rPr>
            <w:rStyle w:val="Hyperlink"/>
          </w:rPr>
          <w:t>Creative Commons Attribution 4.0 International (CC BY 4.0) license</w:t>
        </w:r>
      </w:hyperlink>
      <w:r>
        <w:t>.</w:t>
      </w:r>
    </w:p>
    <w:p w14:paraId="35A86BC2" w14:textId="0B5C25EE" w:rsidR="000F1BB8" w:rsidRDefault="000F1BB8" w:rsidP="000F1BB8">
      <w:pPr>
        <w:spacing w:line="276" w:lineRule="auto"/>
      </w:pPr>
      <w:r>
        <w:rPr>
          <w:noProof/>
        </w:rPr>
        <w:drawing>
          <wp:inline distT="0" distB="0" distL="0" distR="0" wp14:anchorId="17C320B9" wp14:editId="1D7ACECC">
            <wp:extent cx="1228725" cy="428625"/>
            <wp:effectExtent l="0" t="0" r="9525" b="9525"/>
            <wp:docPr id="930535058" name="Picture 1" descr="Creative Commons Attribution license log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93AB597" w14:textId="77777777" w:rsidR="000F1BB8" w:rsidRDefault="000F1BB8" w:rsidP="000F1BB8">
      <w:r>
        <w:t>This license allows you to share and adapt the material for any purpose, even commercially.</w:t>
      </w:r>
    </w:p>
    <w:p w14:paraId="7C551999" w14:textId="77777777" w:rsidR="000F1BB8" w:rsidRDefault="000F1BB8" w:rsidP="000F1BB8">
      <w:r>
        <w:t>Attribution should be given to © State of New South Wales (Department of Education), 2024.</w:t>
      </w:r>
    </w:p>
    <w:p w14:paraId="67C4082D" w14:textId="77777777" w:rsidR="000F1BB8" w:rsidRDefault="000F1BB8" w:rsidP="000F1BB8">
      <w:r>
        <w:t>Material in this resource not available under a Creative Commons license:</w:t>
      </w:r>
    </w:p>
    <w:p w14:paraId="667AA174" w14:textId="77777777" w:rsidR="000F1BB8" w:rsidRDefault="000F1BB8" w:rsidP="000F1BB8">
      <w:pPr>
        <w:pStyle w:val="ListBullet"/>
        <w:spacing w:before="0" w:line="276" w:lineRule="auto"/>
        <w:contextualSpacing/>
      </w:pPr>
      <w:r>
        <w:t>the NSW Department of Education logo, other logos and trademark-protected material</w:t>
      </w:r>
    </w:p>
    <w:p w14:paraId="0990C9B1" w14:textId="77777777" w:rsidR="000F1BB8" w:rsidRDefault="000F1BB8" w:rsidP="000F1BB8">
      <w:pPr>
        <w:pStyle w:val="ListBullet"/>
        <w:spacing w:line="276" w:lineRule="auto"/>
        <w:contextualSpacing/>
      </w:pPr>
      <w:r>
        <w:t>material owned by a third party that has been reproduced with permission. You will need to obtain permission from the third party to reuse its material.</w:t>
      </w:r>
    </w:p>
    <w:p w14:paraId="12964A05" w14:textId="77777777" w:rsidR="000F1BB8" w:rsidRDefault="000F1BB8" w:rsidP="000F1BB8">
      <w:pPr>
        <w:pStyle w:val="FeatureBox2"/>
        <w:spacing w:line="276" w:lineRule="auto"/>
        <w:rPr>
          <w:rStyle w:val="Strong"/>
        </w:rPr>
      </w:pPr>
      <w:r>
        <w:rPr>
          <w:rStyle w:val="Strong"/>
        </w:rPr>
        <w:t>Links to third-party material and websites</w:t>
      </w:r>
    </w:p>
    <w:p w14:paraId="2AA25691" w14:textId="77777777" w:rsidR="000F1BB8" w:rsidRDefault="000F1BB8" w:rsidP="000F1BB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0DFCDB8" w14:textId="77777777" w:rsidR="000F1BB8" w:rsidRDefault="000F1BB8" w:rsidP="000F1BB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Pr>
          <w:rStyle w:val="Emphasis"/>
        </w:rPr>
        <w:t>Copyright Act 1968</w:t>
      </w:r>
      <w:r>
        <w:t xml:space="preserve"> (Cth). The department accepts no responsibility for content on third-party websites.</w:t>
      </w:r>
    </w:p>
    <w:sectPr w:rsidR="000F1BB8" w:rsidSect="001C1CBF">
      <w:headerReference w:type="default" r:id="rId135"/>
      <w:footerReference w:type="default" r:id="rId136"/>
      <w:headerReference w:type="first" r:id="rId137"/>
      <w:footerReference w:type="first" r:id="rId138"/>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2B3C1" w14:textId="77777777" w:rsidR="000C173E" w:rsidRDefault="000C173E" w:rsidP="00E51733">
      <w:r>
        <w:separator/>
      </w:r>
    </w:p>
  </w:endnote>
  <w:endnote w:type="continuationSeparator" w:id="0">
    <w:p w14:paraId="5ED1635B" w14:textId="77777777" w:rsidR="000C173E" w:rsidRDefault="000C173E" w:rsidP="00E51733">
      <w:r>
        <w:continuationSeparator/>
      </w:r>
    </w:p>
  </w:endnote>
  <w:endnote w:type="continuationNotice" w:id="1">
    <w:p w14:paraId="48B9A475" w14:textId="77777777" w:rsidR="000C173E" w:rsidRDefault="000C173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1480" w14:textId="7B0B9D72"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EE0B80">
      <w:rPr>
        <w:noProof/>
      </w:rPr>
      <w:t>Jul-24</w:t>
    </w:r>
    <w:r w:rsidRPr="00491389">
      <w:fldChar w:fldCharType="end"/>
    </w:r>
    <w:r w:rsidRPr="00491389">
      <w:ptab w:relativeTo="margin" w:alignment="right" w:leader="none"/>
    </w:r>
    <w:r w:rsidR="004E1043">
      <w:rPr>
        <w:b/>
        <w:noProof/>
        <w:sz w:val="28"/>
        <w:szCs w:val="28"/>
      </w:rPr>
      <w:drawing>
        <wp:inline distT="0" distB="0" distL="0" distR="0" wp14:anchorId="3743A6CA" wp14:editId="3962583E">
          <wp:extent cx="571500" cy="190500"/>
          <wp:effectExtent l="0" t="0" r="0" b="0"/>
          <wp:docPr id="1357271294" name="Picture 1357271294"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9394" w14:textId="00861BCC" w:rsidR="003E74CB" w:rsidRPr="00123A38" w:rsidRDefault="003E74CB" w:rsidP="003E74CB">
    <w:pPr>
      <w:pStyle w:val="Footer"/>
    </w:pPr>
    <w:r>
      <w:t xml:space="preserve">© NSW Department of Education, </w:t>
    </w:r>
    <w:r>
      <w:fldChar w:fldCharType="begin"/>
    </w:r>
    <w:r>
      <w:instrText xml:space="preserve"> DATE  \@ "MMM-yy"  \* MERGEFORMAT </w:instrText>
    </w:r>
    <w:r>
      <w:fldChar w:fldCharType="separate"/>
    </w:r>
    <w:r w:rsidR="00EE0B80">
      <w:rPr>
        <w:noProof/>
      </w:rPr>
      <w:t>Jul-24</w:t>
    </w:r>
    <w:r>
      <w:fldChar w:fldCharType="end"/>
    </w:r>
    <w:r>
      <w:ptab w:relativeTo="margin" w:alignment="right" w:leader="none"/>
    </w:r>
    <w:r>
      <w:rPr>
        <w:b/>
        <w:noProof/>
        <w:sz w:val="28"/>
        <w:szCs w:val="28"/>
      </w:rPr>
      <w:drawing>
        <wp:inline distT="0" distB="0" distL="0" distR="0" wp14:anchorId="74B55952" wp14:editId="6C30A6B5">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4BD6" w14:textId="77777777" w:rsidR="000F1BB8" w:rsidRPr="002F375A" w:rsidRDefault="000F1BB8" w:rsidP="000F1BB8">
    <w:pPr>
      <w:pStyle w:val="Logo"/>
      <w:ind w:right="-31"/>
      <w:jc w:val="right"/>
    </w:pPr>
    <w:r w:rsidRPr="008426B6">
      <w:rPr>
        <w:noProof/>
      </w:rPr>
      <w:drawing>
        <wp:inline distT="0" distB="0" distL="0" distR="0" wp14:anchorId="4DB62F4D" wp14:editId="61417FA7">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E4E8" w14:textId="77777777" w:rsidR="007F3268" w:rsidRDefault="007F32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8960" w14:textId="77777777" w:rsidR="007F3268" w:rsidRPr="00E80FFD" w:rsidRDefault="007F3268" w:rsidP="00E93D41">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B7B2" w14:textId="77777777" w:rsidR="000C173E" w:rsidRDefault="000C173E" w:rsidP="00E51733">
      <w:r>
        <w:separator/>
      </w:r>
    </w:p>
  </w:footnote>
  <w:footnote w:type="continuationSeparator" w:id="0">
    <w:p w14:paraId="7604C6E5" w14:textId="77777777" w:rsidR="000C173E" w:rsidRDefault="000C173E" w:rsidP="00E51733">
      <w:r>
        <w:continuationSeparator/>
      </w:r>
    </w:p>
  </w:footnote>
  <w:footnote w:type="continuationNotice" w:id="1">
    <w:p w14:paraId="69FDE5EC" w14:textId="77777777" w:rsidR="000C173E" w:rsidRDefault="000C173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A5A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B80A" w14:textId="73111B67" w:rsidR="003E74CB" w:rsidRDefault="003E74CB" w:rsidP="003E74CB">
    <w:pPr>
      <w:pStyle w:val="Documentname"/>
    </w:pPr>
    <w:r w:rsidRPr="006A3B82">
      <w:t xml:space="preserve">English Stage 4 (Year 8) – teaching and learning program – Transport me to the </w:t>
    </w:r>
    <w:r>
      <w:t>‘</w:t>
    </w:r>
    <w:r w:rsidRPr="006A3B82">
      <w:t>real</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D0EB" w14:textId="39C2C11B" w:rsidR="00BA013D" w:rsidRPr="00D76CCA" w:rsidRDefault="00EE0B80" w:rsidP="00D76CCA">
    <w:pPr>
      <w:pStyle w:val="Header"/>
      <w:spacing w:after="0"/>
    </w:pPr>
    <w:r>
      <w:pict w14:anchorId="47F9D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D76CCA" w:rsidRPr="009D43DD">
      <w:t>NSW Department of Education</w:t>
    </w:r>
    <w:r w:rsidR="00D76CCA"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CC6E" w14:textId="77777777" w:rsidR="007F3268" w:rsidRDefault="007F32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C959" w14:textId="77777777" w:rsidR="007F3268" w:rsidRPr="00FA6449" w:rsidRDefault="007F3268" w:rsidP="00E93D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C95C59D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5A55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9D6E14"/>
    <w:multiLevelType w:val="hybridMultilevel"/>
    <w:tmpl w:val="730E7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87B52"/>
    <w:multiLevelType w:val="hybridMultilevel"/>
    <w:tmpl w:val="739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18311843">
    <w:abstractNumId w:val="4"/>
  </w:num>
  <w:num w:numId="2" w16cid:durableId="775713300">
    <w:abstractNumId w:val="5"/>
  </w:num>
  <w:num w:numId="3" w16cid:durableId="1553613120">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781651670">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1362321680">
    <w:abstractNumId w:val="0"/>
  </w:num>
  <w:num w:numId="6" w16cid:durableId="1701201028">
    <w:abstractNumId w:val="4"/>
  </w:num>
  <w:num w:numId="7" w16cid:durableId="310184229">
    <w:abstractNumId w:val="8"/>
  </w:num>
  <w:num w:numId="8" w16cid:durableId="1888682775">
    <w:abstractNumId w:val="6"/>
  </w:num>
  <w:num w:numId="9" w16cid:durableId="1187013648">
    <w:abstractNumId w:val="3"/>
  </w:num>
  <w:num w:numId="10" w16cid:durableId="1213999583">
    <w:abstractNumId w:val="2"/>
  </w:num>
  <w:num w:numId="11" w16cid:durableId="170617120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6"/>
    <w:rsid w:val="0000006A"/>
    <w:rsid w:val="0000028F"/>
    <w:rsid w:val="000003E0"/>
    <w:rsid w:val="000003EA"/>
    <w:rsid w:val="0000043C"/>
    <w:rsid w:val="00000464"/>
    <w:rsid w:val="0000052A"/>
    <w:rsid w:val="0000061B"/>
    <w:rsid w:val="00000769"/>
    <w:rsid w:val="00000A52"/>
    <w:rsid w:val="00000BE9"/>
    <w:rsid w:val="00000C41"/>
    <w:rsid w:val="00000CA2"/>
    <w:rsid w:val="00000D0E"/>
    <w:rsid w:val="00000D93"/>
    <w:rsid w:val="00000E22"/>
    <w:rsid w:val="00000E5D"/>
    <w:rsid w:val="000010F3"/>
    <w:rsid w:val="000011BA"/>
    <w:rsid w:val="00001313"/>
    <w:rsid w:val="0000171B"/>
    <w:rsid w:val="00001772"/>
    <w:rsid w:val="00001900"/>
    <w:rsid w:val="00001B48"/>
    <w:rsid w:val="00001D87"/>
    <w:rsid w:val="00001E33"/>
    <w:rsid w:val="00001E7A"/>
    <w:rsid w:val="00001EA5"/>
    <w:rsid w:val="00001FD7"/>
    <w:rsid w:val="00002195"/>
    <w:rsid w:val="0000222C"/>
    <w:rsid w:val="000025A0"/>
    <w:rsid w:val="00002783"/>
    <w:rsid w:val="000027BC"/>
    <w:rsid w:val="0000287C"/>
    <w:rsid w:val="00002960"/>
    <w:rsid w:val="00002BA1"/>
    <w:rsid w:val="00002BC1"/>
    <w:rsid w:val="00002DFB"/>
    <w:rsid w:val="00002E36"/>
    <w:rsid w:val="00002E98"/>
    <w:rsid w:val="00002F8E"/>
    <w:rsid w:val="00002FBB"/>
    <w:rsid w:val="00002FC8"/>
    <w:rsid w:val="00002FF0"/>
    <w:rsid w:val="00003060"/>
    <w:rsid w:val="00003082"/>
    <w:rsid w:val="000030E3"/>
    <w:rsid w:val="00003145"/>
    <w:rsid w:val="0000314B"/>
    <w:rsid w:val="0000318E"/>
    <w:rsid w:val="000031D5"/>
    <w:rsid w:val="000031F1"/>
    <w:rsid w:val="000032BA"/>
    <w:rsid w:val="00003410"/>
    <w:rsid w:val="000038FF"/>
    <w:rsid w:val="00003905"/>
    <w:rsid w:val="00003A5F"/>
    <w:rsid w:val="00003B8E"/>
    <w:rsid w:val="00003B8F"/>
    <w:rsid w:val="00003C14"/>
    <w:rsid w:val="00003C2F"/>
    <w:rsid w:val="00003CEA"/>
    <w:rsid w:val="00003EAD"/>
    <w:rsid w:val="00003F4F"/>
    <w:rsid w:val="00003F62"/>
    <w:rsid w:val="00004008"/>
    <w:rsid w:val="000040C3"/>
    <w:rsid w:val="000042F9"/>
    <w:rsid w:val="000044DB"/>
    <w:rsid w:val="00004503"/>
    <w:rsid w:val="000046DE"/>
    <w:rsid w:val="00004712"/>
    <w:rsid w:val="0000478A"/>
    <w:rsid w:val="00004A8F"/>
    <w:rsid w:val="00004A98"/>
    <w:rsid w:val="00004A9F"/>
    <w:rsid w:val="00004B00"/>
    <w:rsid w:val="00004C1E"/>
    <w:rsid w:val="00004CB3"/>
    <w:rsid w:val="00004DE7"/>
    <w:rsid w:val="00004E3D"/>
    <w:rsid w:val="00004F4D"/>
    <w:rsid w:val="00004F6E"/>
    <w:rsid w:val="0000502A"/>
    <w:rsid w:val="0000503D"/>
    <w:rsid w:val="0000508C"/>
    <w:rsid w:val="0000509E"/>
    <w:rsid w:val="00005109"/>
    <w:rsid w:val="000051A4"/>
    <w:rsid w:val="000052FB"/>
    <w:rsid w:val="0000569C"/>
    <w:rsid w:val="0000598F"/>
    <w:rsid w:val="00005995"/>
    <w:rsid w:val="00005AE9"/>
    <w:rsid w:val="00005ECE"/>
    <w:rsid w:val="00005F0B"/>
    <w:rsid w:val="00006014"/>
    <w:rsid w:val="00006121"/>
    <w:rsid w:val="00006242"/>
    <w:rsid w:val="000063CE"/>
    <w:rsid w:val="000063D5"/>
    <w:rsid w:val="000063DA"/>
    <w:rsid w:val="00006484"/>
    <w:rsid w:val="0000648D"/>
    <w:rsid w:val="00006510"/>
    <w:rsid w:val="00006644"/>
    <w:rsid w:val="0000672A"/>
    <w:rsid w:val="00006773"/>
    <w:rsid w:val="0000680A"/>
    <w:rsid w:val="000068A8"/>
    <w:rsid w:val="00006955"/>
    <w:rsid w:val="00006991"/>
    <w:rsid w:val="00006A80"/>
    <w:rsid w:val="00006BB6"/>
    <w:rsid w:val="00006C43"/>
    <w:rsid w:val="00006CB4"/>
    <w:rsid w:val="00006CCC"/>
    <w:rsid w:val="00006D01"/>
    <w:rsid w:val="00006D38"/>
    <w:rsid w:val="00006DAC"/>
    <w:rsid w:val="00006F2E"/>
    <w:rsid w:val="00006FB6"/>
    <w:rsid w:val="00007001"/>
    <w:rsid w:val="00007026"/>
    <w:rsid w:val="000071B7"/>
    <w:rsid w:val="000072C3"/>
    <w:rsid w:val="00007374"/>
    <w:rsid w:val="00007496"/>
    <w:rsid w:val="0000753F"/>
    <w:rsid w:val="000075B9"/>
    <w:rsid w:val="000075E6"/>
    <w:rsid w:val="00007682"/>
    <w:rsid w:val="000076E3"/>
    <w:rsid w:val="000078B6"/>
    <w:rsid w:val="00007AD7"/>
    <w:rsid w:val="00007BB2"/>
    <w:rsid w:val="00007D01"/>
    <w:rsid w:val="0001000F"/>
    <w:rsid w:val="00010016"/>
    <w:rsid w:val="00010044"/>
    <w:rsid w:val="000102AB"/>
    <w:rsid w:val="000102BF"/>
    <w:rsid w:val="000103FD"/>
    <w:rsid w:val="0001069D"/>
    <w:rsid w:val="000106DE"/>
    <w:rsid w:val="00010739"/>
    <w:rsid w:val="00010742"/>
    <w:rsid w:val="00010782"/>
    <w:rsid w:val="0001089B"/>
    <w:rsid w:val="000109D3"/>
    <w:rsid w:val="000109ED"/>
    <w:rsid w:val="00010CEF"/>
    <w:rsid w:val="00010E8C"/>
    <w:rsid w:val="00010FAB"/>
    <w:rsid w:val="00011007"/>
    <w:rsid w:val="000111E4"/>
    <w:rsid w:val="0001123A"/>
    <w:rsid w:val="00011256"/>
    <w:rsid w:val="000112E1"/>
    <w:rsid w:val="00011361"/>
    <w:rsid w:val="00011437"/>
    <w:rsid w:val="0001147D"/>
    <w:rsid w:val="000115B4"/>
    <w:rsid w:val="000115E0"/>
    <w:rsid w:val="0001162A"/>
    <w:rsid w:val="0001187B"/>
    <w:rsid w:val="0001189B"/>
    <w:rsid w:val="00011A29"/>
    <w:rsid w:val="00011B97"/>
    <w:rsid w:val="00011C16"/>
    <w:rsid w:val="00011C3E"/>
    <w:rsid w:val="00011C82"/>
    <w:rsid w:val="0001203E"/>
    <w:rsid w:val="00012053"/>
    <w:rsid w:val="00012213"/>
    <w:rsid w:val="0001221D"/>
    <w:rsid w:val="000125D3"/>
    <w:rsid w:val="00012AFC"/>
    <w:rsid w:val="00012B59"/>
    <w:rsid w:val="00012C61"/>
    <w:rsid w:val="00012CA7"/>
    <w:rsid w:val="00012FEA"/>
    <w:rsid w:val="000131C5"/>
    <w:rsid w:val="0001338F"/>
    <w:rsid w:val="000133DD"/>
    <w:rsid w:val="00013727"/>
    <w:rsid w:val="00013747"/>
    <w:rsid w:val="00013790"/>
    <w:rsid w:val="00013872"/>
    <w:rsid w:val="00013A0C"/>
    <w:rsid w:val="00013A53"/>
    <w:rsid w:val="00013A8B"/>
    <w:rsid w:val="00013B5E"/>
    <w:rsid w:val="00013CDB"/>
    <w:rsid w:val="00013CDE"/>
    <w:rsid w:val="00013D91"/>
    <w:rsid w:val="00013E86"/>
    <w:rsid w:val="00013F0E"/>
    <w:rsid w:val="00013F2C"/>
    <w:rsid w:val="00013FF2"/>
    <w:rsid w:val="000140C8"/>
    <w:rsid w:val="00014108"/>
    <w:rsid w:val="00014287"/>
    <w:rsid w:val="000142D7"/>
    <w:rsid w:val="0001431E"/>
    <w:rsid w:val="00014499"/>
    <w:rsid w:val="000144C3"/>
    <w:rsid w:val="00014539"/>
    <w:rsid w:val="0001453C"/>
    <w:rsid w:val="000147A0"/>
    <w:rsid w:val="0001493B"/>
    <w:rsid w:val="000149BE"/>
    <w:rsid w:val="000149CE"/>
    <w:rsid w:val="00014CB1"/>
    <w:rsid w:val="00014D4C"/>
    <w:rsid w:val="00014E2E"/>
    <w:rsid w:val="00014F71"/>
    <w:rsid w:val="00014F72"/>
    <w:rsid w:val="00014F89"/>
    <w:rsid w:val="00015043"/>
    <w:rsid w:val="000151D1"/>
    <w:rsid w:val="000155FC"/>
    <w:rsid w:val="00015615"/>
    <w:rsid w:val="00015684"/>
    <w:rsid w:val="00015692"/>
    <w:rsid w:val="000156BA"/>
    <w:rsid w:val="00015769"/>
    <w:rsid w:val="000157D3"/>
    <w:rsid w:val="00015820"/>
    <w:rsid w:val="0001596E"/>
    <w:rsid w:val="00015B87"/>
    <w:rsid w:val="00015C15"/>
    <w:rsid w:val="00015C3F"/>
    <w:rsid w:val="00015CCE"/>
    <w:rsid w:val="00015CDF"/>
    <w:rsid w:val="00015D64"/>
    <w:rsid w:val="00015EB7"/>
    <w:rsid w:val="00015F21"/>
    <w:rsid w:val="00016161"/>
    <w:rsid w:val="000163F9"/>
    <w:rsid w:val="0001647F"/>
    <w:rsid w:val="00016723"/>
    <w:rsid w:val="00016756"/>
    <w:rsid w:val="000167BA"/>
    <w:rsid w:val="0001698A"/>
    <w:rsid w:val="000169DF"/>
    <w:rsid w:val="00016AB2"/>
    <w:rsid w:val="00016B15"/>
    <w:rsid w:val="00016C10"/>
    <w:rsid w:val="00016C7E"/>
    <w:rsid w:val="00016DB0"/>
    <w:rsid w:val="00016DCC"/>
    <w:rsid w:val="00016E39"/>
    <w:rsid w:val="00016E74"/>
    <w:rsid w:val="00016ECC"/>
    <w:rsid w:val="00016F7E"/>
    <w:rsid w:val="00016F99"/>
    <w:rsid w:val="0001703B"/>
    <w:rsid w:val="00017059"/>
    <w:rsid w:val="00017156"/>
    <w:rsid w:val="000171DB"/>
    <w:rsid w:val="00017246"/>
    <w:rsid w:val="0001746E"/>
    <w:rsid w:val="00017575"/>
    <w:rsid w:val="00017717"/>
    <w:rsid w:val="000177CD"/>
    <w:rsid w:val="00017902"/>
    <w:rsid w:val="00017942"/>
    <w:rsid w:val="000179C1"/>
    <w:rsid w:val="00017B68"/>
    <w:rsid w:val="00017BFD"/>
    <w:rsid w:val="00017C08"/>
    <w:rsid w:val="00017C6F"/>
    <w:rsid w:val="00017CEC"/>
    <w:rsid w:val="00017D71"/>
    <w:rsid w:val="00017E25"/>
    <w:rsid w:val="000202EE"/>
    <w:rsid w:val="000203A9"/>
    <w:rsid w:val="000203DF"/>
    <w:rsid w:val="00020412"/>
    <w:rsid w:val="000206C3"/>
    <w:rsid w:val="000206F9"/>
    <w:rsid w:val="0002086B"/>
    <w:rsid w:val="00020A1E"/>
    <w:rsid w:val="00020CC9"/>
    <w:rsid w:val="00020D55"/>
    <w:rsid w:val="00020D83"/>
    <w:rsid w:val="00020D8B"/>
    <w:rsid w:val="00020E2F"/>
    <w:rsid w:val="00020E3F"/>
    <w:rsid w:val="00021005"/>
    <w:rsid w:val="00021196"/>
    <w:rsid w:val="00021386"/>
    <w:rsid w:val="00021416"/>
    <w:rsid w:val="0002151E"/>
    <w:rsid w:val="0002156E"/>
    <w:rsid w:val="00021686"/>
    <w:rsid w:val="000217F5"/>
    <w:rsid w:val="000218CE"/>
    <w:rsid w:val="00021943"/>
    <w:rsid w:val="000219CA"/>
    <w:rsid w:val="00021A34"/>
    <w:rsid w:val="00021AA6"/>
    <w:rsid w:val="00021B7E"/>
    <w:rsid w:val="00021CBB"/>
    <w:rsid w:val="00021CDF"/>
    <w:rsid w:val="00021DD2"/>
    <w:rsid w:val="00021E02"/>
    <w:rsid w:val="00021F77"/>
    <w:rsid w:val="00022248"/>
    <w:rsid w:val="0002231D"/>
    <w:rsid w:val="000223F5"/>
    <w:rsid w:val="000225A0"/>
    <w:rsid w:val="000226C6"/>
    <w:rsid w:val="00022C88"/>
    <w:rsid w:val="00022ECD"/>
    <w:rsid w:val="00022F36"/>
    <w:rsid w:val="0002307A"/>
    <w:rsid w:val="000230F3"/>
    <w:rsid w:val="000231C1"/>
    <w:rsid w:val="0002322A"/>
    <w:rsid w:val="000234E2"/>
    <w:rsid w:val="0002363D"/>
    <w:rsid w:val="00023699"/>
    <w:rsid w:val="00023893"/>
    <w:rsid w:val="000238C2"/>
    <w:rsid w:val="00023CEC"/>
    <w:rsid w:val="00023D67"/>
    <w:rsid w:val="00023D7A"/>
    <w:rsid w:val="00023DE4"/>
    <w:rsid w:val="00024068"/>
    <w:rsid w:val="000243FE"/>
    <w:rsid w:val="00024412"/>
    <w:rsid w:val="00024568"/>
    <w:rsid w:val="000248A6"/>
    <w:rsid w:val="00024A81"/>
    <w:rsid w:val="00024B15"/>
    <w:rsid w:val="00024BE8"/>
    <w:rsid w:val="00024C71"/>
    <w:rsid w:val="00024CB4"/>
    <w:rsid w:val="00024CFB"/>
    <w:rsid w:val="00024CFE"/>
    <w:rsid w:val="00024E84"/>
    <w:rsid w:val="00024F0B"/>
    <w:rsid w:val="000251DF"/>
    <w:rsid w:val="000252CB"/>
    <w:rsid w:val="00025309"/>
    <w:rsid w:val="000253A8"/>
    <w:rsid w:val="00025627"/>
    <w:rsid w:val="00025770"/>
    <w:rsid w:val="00025BCC"/>
    <w:rsid w:val="00025C0D"/>
    <w:rsid w:val="00025C11"/>
    <w:rsid w:val="00025CCF"/>
    <w:rsid w:val="00025D68"/>
    <w:rsid w:val="00025E99"/>
    <w:rsid w:val="00025EB6"/>
    <w:rsid w:val="000260EE"/>
    <w:rsid w:val="0002624E"/>
    <w:rsid w:val="000263D3"/>
    <w:rsid w:val="00026419"/>
    <w:rsid w:val="0002657F"/>
    <w:rsid w:val="0002667E"/>
    <w:rsid w:val="000266DD"/>
    <w:rsid w:val="000268DA"/>
    <w:rsid w:val="00026947"/>
    <w:rsid w:val="000269BA"/>
    <w:rsid w:val="000269F6"/>
    <w:rsid w:val="00026A8C"/>
    <w:rsid w:val="00026B07"/>
    <w:rsid w:val="00026B16"/>
    <w:rsid w:val="00026B2B"/>
    <w:rsid w:val="00026BFE"/>
    <w:rsid w:val="00026E84"/>
    <w:rsid w:val="00026ED0"/>
    <w:rsid w:val="00026F03"/>
    <w:rsid w:val="000272D7"/>
    <w:rsid w:val="000272F7"/>
    <w:rsid w:val="00027847"/>
    <w:rsid w:val="000279E4"/>
    <w:rsid w:val="000279E7"/>
    <w:rsid w:val="00027ADA"/>
    <w:rsid w:val="00027BD2"/>
    <w:rsid w:val="00027CC1"/>
    <w:rsid w:val="00027D08"/>
    <w:rsid w:val="00027D72"/>
    <w:rsid w:val="00027EA9"/>
    <w:rsid w:val="00027F3B"/>
    <w:rsid w:val="00027FF5"/>
    <w:rsid w:val="00030066"/>
    <w:rsid w:val="000300BB"/>
    <w:rsid w:val="000301DA"/>
    <w:rsid w:val="00030241"/>
    <w:rsid w:val="00030378"/>
    <w:rsid w:val="000303CF"/>
    <w:rsid w:val="00030404"/>
    <w:rsid w:val="000305B9"/>
    <w:rsid w:val="000305FD"/>
    <w:rsid w:val="00030663"/>
    <w:rsid w:val="000306B2"/>
    <w:rsid w:val="000306F6"/>
    <w:rsid w:val="0003080F"/>
    <w:rsid w:val="00030830"/>
    <w:rsid w:val="000308BA"/>
    <w:rsid w:val="000308D5"/>
    <w:rsid w:val="00030965"/>
    <w:rsid w:val="00030972"/>
    <w:rsid w:val="00030975"/>
    <w:rsid w:val="0003099F"/>
    <w:rsid w:val="00030B02"/>
    <w:rsid w:val="00030B81"/>
    <w:rsid w:val="00030B89"/>
    <w:rsid w:val="00030C15"/>
    <w:rsid w:val="00030C9C"/>
    <w:rsid w:val="00030D46"/>
    <w:rsid w:val="00030E48"/>
    <w:rsid w:val="00030F14"/>
    <w:rsid w:val="000312DD"/>
    <w:rsid w:val="00031354"/>
    <w:rsid w:val="0003142B"/>
    <w:rsid w:val="00031481"/>
    <w:rsid w:val="00031491"/>
    <w:rsid w:val="000314BE"/>
    <w:rsid w:val="00031502"/>
    <w:rsid w:val="0003150E"/>
    <w:rsid w:val="000316C5"/>
    <w:rsid w:val="000317A7"/>
    <w:rsid w:val="0003193C"/>
    <w:rsid w:val="00031961"/>
    <w:rsid w:val="000319BB"/>
    <w:rsid w:val="00031BE4"/>
    <w:rsid w:val="00031BEB"/>
    <w:rsid w:val="00032324"/>
    <w:rsid w:val="0003250A"/>
    <w:rsid w:val="000328A1"/>
    <w:rsid w:val="000328EF"/>
    <w:rsid w:val="00032B39"/>
    <w:rsid w:val="00032CCD"/>
    <w:rsid w:val="00032CE0"/>
    <w:rsid w:val="00032CFF"/>
    <w:rsid w:val="00032D6F"/>
    <w:rsid w:val="00032E1F"/>
    <w:rsid w:val="0003303C"/>
    <w:rsid w:val="000332F3"/>
    <w:rsid w:val="0003343E"/>
    <w:rsid w:val="000334A2"/>
    <w:rsid w:val="000334DF"/>
    <w:rsid w:val="000334F5"/>
    <w:rsid w:val="00033644"/>
    <w:rsid w:val="000337D4"/>
    <w:rsid w:val="000338A2"/>
    <w:rsid w:val="00033A5E"/>
    <w:rsid w:val="00033B1A"/>
    <w:rsid w:val="00033B67"/>
    <w:rsid w:val="00033BD0"/>
    <w:rsid w:val="00033E89"/>
    <w:rsid w:val="00033EFF"/>
    <w:rsid w:val="00033FA8"/>
    <w:rsid w:val="00034114"/>
    <w:rsid w:val="00034152"/>
    <w:rsid w:val="00034482"/>
    <w:rsid w:val="00034488"/>
    <w:rsid w:val="000346E2"/>
    <w:rsid w:val="000347B6"/>
    <w:rsid w:val="000348BB"/>
    <w:rsid w:val="000349D6"/>
    <w:rsid w:val="00034A76"/>
    <w:rsid w:val="00034AC0"/>
    <w:rsid w:val="00034AF5"/>
    <w:rsid w:val="00034B4A"/>
    <w:rsid w:val="00034E2F"/>
    <w:rsid w:val="00034F29"/>
    <w:rsid w:val="00034F7E"/>
    <w:rsid w:val="0003504D"/>
    <w:rsid w:val="000350BB"/>
    <w:rsid w:val="000351AF"/>
    <w:rsid w:val="0003523C"/>
    <w:rsid w:val="000352F8"/>
    <w:rsid w:val="000353B0"/>
    <w:rsid w:val="000354D7"/>
    <w:rsid w:val="00035659"/>
    <w:rsid w:val="00035680"/>
    <w:rsid w:val="00035995"/>
    <w:rsid w:val="00035B28"/>
    <w:rsid w:val="00035D62"/>
    <w:rsid w:val="00035DF3"/>
    <w:rsid w:val="00035E09"/>
    <w:rsid w:val="00035E81"/>
    <w:rsid w:val="00035FDF"/>
    <w:rsid w:val="000360C9"/>
    <w:rsid w:val="000360CC"/>
    <w:rsid w:val="0003613D"/>
    <w:rsid w:val="000361DD"/>
    <w:rsid w:val="0003636D"/>
    <w:rsid w:val="00036398"/>
    <w:rsid w:val="0003651D"/>
    <w:rsid w:val="0003653C"/>
    <w:rsid w:val="000365E5"/>
    <w:rsid w:val="0003660A"/>
    <w:rsid w:val="00036728"/>
    <w:rsid w:val="0003686A"/>
    <w:rsid w:val="000368A3"/>
    <w:rsid w:val="000368E4"/>
    <w:rsid w:val="00036AD4"/>
    <w:rsid w:val="00036AE6"/>
    <w:rsid w:val="00036B0A"/>
    <w:rsid w:val="00036C78"/>
    <w:rsid w:val="00036D5E"/>
    <w:rsid w:val="00036EBF"/>
    <w:rsid w:val="00036EF9"/>
    <w:rsid w:val="00036F55"/>
    <w:rsid w:val="0003709A"/>
    <w:rsid w:val="00037203"/>
    <w:rsid w:val="000373EE"/>
    <w:rsid w:val="0003746F"/>
    <w:rsid w:val="00037493"/>
    <w:rsid w:val="000376E5"/>
    <w:rsid w:val="00037773"/>
    <w:rsid w:val="000377F6"/>
    <w:rsid w:val="00037A90"/>
    <w:rsid w:val="00037B19"/>
    <w:rsid w:val="00037C60"/>
    <w:rsid w:val="00037CE9"/>
    <w:rsid w:val="00037DC6"/>
    <w:rsid w:val="00037DD6"/>
    <w:rsid w:val="00037E9B"/>
    <w:rsid w:val="00037F00"/>
    <w:rsid w:val="00037F03"/>
    <w:rsid w:val="00037FDC"/>
    <w:rsid w:val="000401C2"/>
    <w:rsid w:val="000402E2"/>
    <w:rsid w:val="0004046E"/>
    <w:rsid w:val="000405DF"/>
    <w:rsid w:val="0004063C"/>
    <w:rsid w:val="00040650"/>
    <w:rsid w:val="000406C8"/>
    <w:rsid w:val="00040780"/>
    <w:rsid w:val="00040995"/>
    <w:rsid w:val="000409A3"/>
    <w:rsid w:val="000409EB"/>
    <w:rsid w:val="00040A2F"/>
    <w:rsid w:val="00040AC4"/>
    <w:rsid w:val="00040C56"/>
    <w:rsid w:val="00040CAD"/>
    <w:rsid w:val="00040E2D"/>
    <w:rsid w:val="00040E5B"/>
    <w:rsid w:val="00040E76"/>
    <w:rsid w:val="00040EF1"/>
    <w:rsid w:val="00040F2B"/>
    <w:rsid w:val="00041042"/>
    <w:rsid w:val="00041076"/>
    <w:rsid w:val="000410C6"/>
    <w:rsid w:val="000412DB"/>
    <w:rsid w:val="0004130E"/>
    <w:rsid w:val="000413DB"/>
    <w:rsid w:val="000415D5"/>
    <w:rsid w:val="00041675"/>
    <w:rsid w:val="00041740"/>
    <w:rsid w:val="000417E6"/>
    <w:rsid w:val="000419F9"/>
    <w:rsid w:val="00041C8A"/>
    <w:rsid w:val="00041DD0"/>
    <w:rsid w:val="00042054"/>
    <w:rsid w:val="000420D3"/>
    <w:rsid w:val="0004218E"/>
    <w:rsid w:val="0004234E"/>
    <w:rsid w:val="00042651"/>
    <w:rsid w:val="00042B99"/>
    <w:rsid w:val="00042C6F"/>
    <w:rsid w:val="00042D50"/>
    <w:rsid w:val="00042F28"/>
    <w:rsid w:val="00042F36"/>
    <w:rsid w:val="00042F4A"/>
    <w:rsid w:val="00042F4E"/>
    <w:rsid w:val="00043029"/>
    <w:rsid w:val="000431D1"/>
    <w:rsid w:val="000432D9"/>
    <w:rsid w:val="000434BD"/>
    <w:rsid w:val="00043517"/>
    <w:rsid w:val="00043665"/>
    <w:rsid w:val="000436D7"/>
    <w:rsid w:val="000437D7"/>
    <w:rsid w:val="000438F3"/>
    <w:rsid w:val="00043C84"/>
    <w:rsid w:val="00043DE1"/>
    <w:rsid w:val="00043F6A"/>
    <w:rsid w:val="0004405A"/>
    <w:rsid w:val="0004413B"/>
    <w:rsid w:val="0004425E"/>
    <w:rsid w:val="00044351"/>
    <w:rsid w:val="000444DC"/>
    <w:rsid w:val="00044545"/>
    <w:rsid w:val="00044594"/>
    <w:rsid w:val="000445A6"/>
    <w:rsid w:val="000445F8"/>
    <w:rsid w:val="00044619"/>
    <w:rsid w:val="00044849"/>
    <w:rsid w:val="00044892"/>
    <w:rsid w:val="00044906"/>
    <w:rsid w:val="00044923"/>
    <w:rsid w:val="00044B40"/>
    <w:rsid w:val="00044BB7"/>
    <w:rsid w:val="00044D5C"/>
    <w:rsid w:val="00044D5D"/>
    <w:rsid w:val="00044E16"/>
    <w:rsid w:val="00044F4F"/>
    <w:rsid w:val="00044F87"/>
    <w:rsid w:val="00045165"/>
    <w:rsid w:val="0004541D"/>
    <w:rsid w:val="00045467"/>
    <w:rsid w:val="0004549C"/>
    <w:rsid w:val="000455A8"/>
    <w:rsid w:val="000455B3"/>
    <w:rsid w:val="000455C4"/>
    <w:rsid w:val="000457AC"/>
    <w:rsid w:val="00045801"/>
    <w:rsid w:val="00045852"/>
    <w:rsid w:val="000459D1"/>
    <w:rsid w:val="00045AD9"/>
    <w:rsid w:val="00045C7E"/>
    <w:rsid w:val="00045E11"/>
    <w:rsid w:val="00045F03"/>
    <w:rsid w:val="00045F0D"/>
    <w:rsid w:val="00045FCF"/>
    <w:rsid w:val="0004617C"/>
    <w:rsid w:val="000461DF"/>
    <w:rsid w:val="00046296"/>
    <w:rsid w:val="00046375"/>
    <w:rsid w:val="00046517"/>
    <w:rsid w:val="00046590"/>
    <w:rsid w:val="0004666D"/>
    <w:rsid w:val="00046863"/>
    <w:rsid w:val="0004695C"/>
    <w:rsid w:val="00046ABB"/>
    <w:rsid w:val="00046BC7"/>
    <w:rsid w:val="00046E8D"/>
    <w:rsid w:val="00047050"/>
    <w:rsid w:val="00047066"/>
    <w:rsid w:val="0004750C"/>
    <w:rsid w:val="00047512"/>
    <w:rsid w:val="000475C3"/>
    <w:rsid w:val="00047705"/>
    <w:rsid w:val="00047803"/>
    <w:rsid w:val="00047862"/>
    <w:rsid w:val="00047A20"/>
    <w:rsid w:val="00047AD4"/>
    <w:rsid w:val="00047DF9"/>
    <w:rsid w:val="00047E70"/>
    <w:rsid w:val="00047F52"/>
    <w:rsid w:val="00047FD1"/>
    <w:rsid w:val="00050052"/>
    <w:rsid w:val="0005015F"/>
    <w:rsid w:val="000501E3"/>
    <w:rsid w:val="000503DC"/>
    <w:rsid w:val="00050549"/>
    <w:rsid w:val="000505BE"/>
    <w:rsid w:val="000506EA"/>
    <w:rsid w:val="00050749"/>
    <w:rsid w:val="0005080C"/>
    <w:rsid w:val="0005084A"/>
    <w:rsid w:val="000509C2"/>
    <w:rsid w:val="00050C02"/>
    <w:rsid w:val="00050E47"/>
    <w:rsid w:val="00050E89"/>
    <w:rsid w:val="00050EE6"/>
    <w:rsid w:val="00050F3A"/>
    <w:rsid w:val="00051002"/>
    <w:rsid w:val="000512AB"/>
    <w:rsid w:val="00051340"/>
    <w:rsid w:val="0005138C"/>
    <w:rsid w:val="000518FB"/>
    <w:rsid w:val="00051AA3"/>
    <w:rsid w:val="00051D46"/>
    <w:rsid w:val="00051D81"/>
    <w:rsid w:val="00051DBA"/>
    <w:rsid w:val="00051DF7"/>
    <w:rsid w:val="00051E2D"/>
    <w:rsid w:val="00051F04"/>
    <w:rsid w:val="00052111"/>
    <w:rsid w:val="00052121"/>
    <w:rsid w:val="000521DD"/>
    <w:rsid w:val="00052325"/>
    <w:rsid w:val="00052342"/>
    <w:rsid w:val="00052374"/>
    <w:rsid w:val="000523D9"/>
    <w:rsid w:val="00052688"/>
    <w:rsid w:val="00052852"/>
    <w:rsid w:val="00052AA0"/>
    <w:rsid w:val="00052CDD"/>
    <w:rsid w:val="00052D86"/>
    <w:rsid w:val="00052E46"/>
    <w:rsid w:val="00052EF4"/>
    <w:rsid w:val="00052F36"/>
    <w:rsid w:val="00053201"/>
    <w:rsid w:val="00053273"/>
    <w:rsid w:val="00053765"/>
    <w:rsid w:val="00053774"/>
    <w:rsid w:val="00053811"/>
    <w:rsid w:val="000538DC"/>
    <w:rsid w:val="000539F3"/>
    <w:rsid w:val="00053AA0"/>
    <w:rsid w:val="00053C9D"/>
    <w:rsid w:val="00053CED"/>
    <w:rsid w:val="00053E00"/>
    <w:rsid w:val="00054015"/>
    <w:rsid w:val="00054056"/>
    <w:rsid w:val="0005405D"/>
    <w:rsid w:val="000543D7"/>
    <w:rsid w:val="00054678"/>
    <w:rsid w:val="000546A8"/>
    <w:rsid w:val="000546B7"/>
    <w:rsid w:val="00054751"/>
    <w:rsid w:val="00054939"/>
    <w:rsid w:val="000549B8"/>
    <w:rsid w:val="00054A51"/>
    <w:rsid w:val="00054ABD"/>
    <w:rsid w:val="00054B7B"/>
    <w:rsid w:val="00054BB6"/>
    <w:rsid w:val="00054C60"/>
    <w:rsid w:val="00054C93"/>
    <w:rsid w:val="00054D26"/>
    <w:rsid w:val="00054E4E"/>
    <w:rsid w:val="00054EF3"/>
    <w:rsid w:val="000550C0"/>
    <w:rsid w:val="0005516D"/>
    <w:rsid w:val="000551A4"/>
    <w:rsid w:val="00055263"/>
    <w:rsid w:val="0005530A"/>
    <w:rsid w:val="00055338"/>
    <w:rsid w:val="000553B8"/>
    <w:rsid w:val="000556A8"/>
    <w:rsid w:val="0005579C"/>
    <w:rsid w:val="000558FD"/>
    <w:rsid w:val="00055B0B"/>
    <w:rsid w:val="00055BB3"/>
    <w:rsid w:val="00055CA6"/>
    <w:rsid w:val="00055D82"/>
    <w:rsid w:val="00055E1A"/>
    <w:rsid w:val="00055E8B"/>
    <w:rsid w:val="00056030"/>
    <w:rsid w:val="00056088"/>
    <w:rsid w:val="000560EC"/>
    <w:rsid w:val="00056361"/>
    <w:rsid w:val="0005643D"/>
    <w:rsid w:val="000564AC"/>
    <w:rsid w:val="000564CC"/>
    <w:rsid w:val="000564E6"/>
    <w:rsid w:val="00056681"/>
    <w:rsid w:val="000566E4"/>
    <w:rsid w:val="00056728"/>
    <w:rsid w:val="000567A5"/>
    <w:rsid w:val="000568B3"/>
    <w:rsid w:val="00056954"/>
    <w:rsid w:val="00056BFE"/>
    <w:rsid w:val="00056C32"/>
    <w:rsid w:val="00056DD4"/>
    <w:rsid w:val="00056E43"/>
    <w:rsid w:val="00056E95"/>
    <w:rsid w:val="00056F4D"/>
    <w:rsid w:val="00056F94"/>
    <w:rsid w:val="0005706A"/>
    <w:rsid w:val="000570AF"/>
    <w:rsid w:val="0005720E"/>
    <w:rsid w:val="00057253"/>
    <w:rsid w:val="00057556"/>
    <w:rsid w:val="00057614"/>
    <w:rsid w:val="00057706"/>
    <w:rsid w:val="000579A2"/>
    <w:rsid w:val="00057C0A"/>
    <w:rsid w:val="00057F49"/>
    <w:rsid w:val="00060215"/>
    <w:rsid w:val="000603A8"/>
    <w:rsid w:val="00060489"/>
    <w:rsid w:val="00060498"/>
    <w:rsid w:val="000605AC"/>
    <w:rsid w:val="0006064A"/>
    <w:rsid w:val="0006083B"/>
    <w:rsid w:val="00060A6D"/>
    <w:rsid w:val="00060B3A"/>
    <w:rsid w:val="00060D58"/>
    <w:rsid w:val="00060F08"/>
    <w:rsid w:val="00061065"/>
    <w:rsid w:val="000612BC"/>
    <w:rsid w:val="00061302"/>
    <w:rsid w:val="0006162C"/>
    <w:rsid w:val="0006199B"/>
    <w:rsid w:val="000619C0"/>
    <w:rsid w:val="000619C8"/>
    <w:rsid w:val="000619D1"/>
    <w:rsid w:val="00061A32"/>
    <w:rsid w:val="00061B28"/>
    <w:rsid w:val="00061B4F"/>
    <w:rsid w:val="00061BA4"/>
    <w:rsid w:val="00061D5B"/>
    <w:rsid w:val="00061E88"/>
    <w:rsid w:val="00061F08"/>
    <w:rsid w:val="00061F1F"/>
    <w:rsid w:val="00061FB8"/>
    <w:rsid w:val="00062086"/>
    <w:rsid w:val="0006226C"/>
    <w:rsid w:val="00062524"/>
    <w:rsid w:val="0006256A"/>
    <w:rsid w:val="00062658"/>
    <w:rsid w:val="00062754"/>
    <w:rsid w:val="00062775"/>
    <w:rsid w:val="000627A1"/>
    <w:rsid w:val="000627EE"/>
    <w:rsid w:val="00062865"/>
    <w:rsid w:val="00062A17"/>
    <w:rsid w:val="00062E3F"/>
    <w:rsid w:val="00062E62"/>
    <w:rsid w:val="00062E85"/>
    <w:rsid w:val="00062FFA"/>
    <w:rsid w:val="0006306C"/>
    <w:rsid w:val="000630FF"/>
    <w:rsid w:val="000631C0"/>
    <w:rsid w:val="000632EE"/>
    <w:rsid w:val="00063454"/>
    <w:rsid w:val="00063643"/>
    <w:rsid w:val="00063748"/>
    <w:rsid w:val="0006376A"/>
    <w:rsid w:val="000637A7"/>
    <w:rsid w:val="00063C93"/>
    <w:rsid w:val="00063EB4"/>
    <w:rsid w:val="00063EDD"/>
    <w:rsid w:val="00064061"/>
    <w:rsid w:val="000640BD"/>
    <w:rsid w:val="000641F2"/>
    <w:rsid w:val="00064274"/>
    <w:rsid w:val="000642B3"/>
    <w:rsid w:val="00064388"/>
    <w:rsid w:val="00064415"/>
    <w:rsid w:val="000644B4"/>
    <w:rsid w:val="000645D2"/>
    <w:rsid w:val="000646DB"/>
    <w:rsid w:val="00064949"/>
    <w:rsid w:val="00064C6B"/>
    <w:rsid w:val="00064D0D"/>
    <w:rsid w:val="00064E12"/>
    <w:rsid w:val="00064E21"/>
    <w:rsid w:val="000650D6"/>
    <w:rsid w:val="00065173"/>
    <w:rsid w:val="0006520D"/>
    <w:rsid w:val="00065241"/>
    <w:rsid w:val="00065530"/>
    <w:rsid w:val="0006554C"/>
    <w:rsid w:val="000655B8"/>
    <w:rsid w:val="000655E2"/>
    <w:rsid w:val="00065789"/>
    <w:rsid w:val="0006589D"/>
    <w:rsid w:val="00065987"/>
    <w:rsid w:val="00065A5D"/>
    <w:rsid w:val="00065A6C"/>
    <w:rsid w:val="00065B64"/>
    <w:rsid w:val="00065BEE"/>
    <w:rsid w:val="00066037"/>
    <w:rsid w:val="000660C5"/>
    <w:rsid w:val="00066117"/>
    <w:rsid w:val="00066348"/>
    <w:rsid w:val="00066455"/>
    <w:rsid w:val="00066484"/>
    <w:rsid w:val="0006654C"/>
    <w:rsid w:val="0006660F"/>
    <w:rsid w:val="0006667A"/>
    <w:rsid w:val="000667CC"/>
    <w:rsid w:val="000668AF"/>
    <w:rsid w:val="00066961"/>
    <w:rsid w:val="00066A35"/>
    <w:rsid w:val="00066C0D"/>
    <w:rsid w:val="00066CAD"/>
    <w:rsid w:val="00066DE7"/>
    <w:rsid w:val="00066F51"/>
    <w:rsid w:val="0006701C"/>
    <w:rsid w:val="0006708F"/>
    <w:rsid w:val="000674F0"/>
    <w:rsid w:val="00067513"/>
    <w:rsid w:val="0006757E"/>
    <w:rsid w:val="00067590"/>
    <w:rsid w:val="0006769E"/>
    <w:rsid w:val="000676D3"/>
    <w:rsid w:val="00067A47"/>
    <w:rsid w:val="00067A6A"/>
    <w:rsid w:val="00067AB9"/>
    <w:rsid w:val="00067DB7"/>
    <w:rsid w:val="00070170"/>
    <w:rsid w:val="00070344"/>
    <w:rsid w:val="0007038A"/>
    <w:rsid w:val="0007054A"/>
    <w:rsid w:val="0007055D"/>
    <w:rsid w:val="00070590"/>
    <w:rsid w:val="000705B5"/>
    <w:rsid w:val="00070741"/>
    <w:rsid w:val="00070769"/>
    <w:rsid w:val="00070784"/>
    <w:rsid w:val="00070834"/>
    <w:rsid w:val="000708C6"/>
    <w:rsid w:val="00070938"/>
    <w:rsid w:val="00070B40"/>
    <w:rsid w:val="00070D99"/>
    <w:rsid w:val="00070DF5"/>
    <w:rsid w:val="0007131E"/>
    <w:rsid w:val="000713C9"/>
    <w:rsid w:val="000714BB"/>
    <w:rsid w:val="00071A03"/>
    <w:rsid w:val="00071A09"/>
    <w:rsid w:val="00071A4C"/>
    <w:rsid w:val="00071A8B"/>
    <w:rsid w:val="00071A8F"/>
    <w:rsid w:val="00071B66"/>
    <w:rsid w:val="00071CBA"/>
    <w:rsid w:val="00071E47"/>
    <w:rsid w:val="00071ED0"/>
    <w:rsid w:val="00071F38"/>
    <w:rsid w:val="000721A9"/>
    <w:rsid w:val="000722AC"/>
    <w:rsid w:val="0007235F"/>
    <w:rsid w:val="0007242B"/>
    <w:rsid w:val="00072448"/>
    <w:rsid w:val="00072499"/>
    <w:rsid w:val="0007265C"/>
    <w:rsid w:val="000726C2"/>
    <w:rsid w:val="0007272C"/>
    <w:rsid w:val="00072943"/>
    <w:rsid w:val="0007297C"/>
    <w:rsid w:val="00072B0E"/>
    <w:rsid w:val="00072B25"/>
    <w:rsid w:val="00072BA7"/>
    <w:rsid w:val="00072CAD"/>
    <w:rsid w:val="00072CD3"/>
    <w:rsid w:val="00072D4F"/>
    <w:rsid w:val="00073062"/>
    <w:rsid w:val="000731A8"/>
    <w:rsid w:val="00073466"/>
    <w:rsid w:val="00073546"/>
    <w:rsid w:val="00073725"/>
    <w:rsid w:val="000737DE"/>
    <w:rsid w:val="000739B7"/>
    <w:rsid w:val="000739CD"/>
    <w:rsid w:val="00073A61"/>
    <w:rsid w:val="00073CF2"/>
    <w:rsid w:val="00073F5D"/>
    <w:rsid w:val="00073FF9"/>
    <w:rsid w:val="000740BB"/>
    <w:rsid w:val="000740BF"/>
    <w:rsid w:val="0007432B"/>
    <w:rsid w:val="00074570"/>
    <w:rsid w:val="00074921"/>
    <w:rsid w:val="00074927"/>
    <w:rsid w:val="00074C54"/>
    <w:rsid w:val="00074E6B"/>
    <w:rsid w:val="00074F0F"/>
    <w:rsid w:val="00075095"/>
    <w:rsid w:val="000750F7"/>
    <w:rsid w:val="0007533D"/>
    <w:rsid w:val="00075356"/>
    <w:rsid w:val="0007551F"/>
    <w:rsid w:val="000755EB"/>
    <w:rsid w:val="00075623"/>
    <w:rsid w:val="00075732"/>
    <w:rsid w:val="000757E6"/>
    <w:rsid w:val="0007586C"/>
    <w:rsid w:val="000758B6"/>
    <w:rsid w:val="00075991"/>
    <w:rsid w:val="00075BA7"/>
    <w:rsid w:val="00075D4A"/>
    <w:rsid w:val="00075ED6"/>
    <w:rsid w:val="0007601D"/>
    <w:rsid w:val="0007617D"/>
    <w:rsid w:val="00076410"/>
    <w:rsid w:val="000765D6"/>
    <w:rsid w:val="0007665F"/>
    <w:rsid w:val="00076775"/>
    <w:rsid w:val="0007678B"/>
    <w:rsid w:val="000767C3"/>
    <w:rsid w:val="00076854"/>
    <w:rsid w:val="0007686F"/>
    <w:rsid w:val="00076879"/>
    <w:rsid w:val="000769BB"/>
    <w:rsid w:val="00076A23"/>
    <w:rsid w:val="00076AE2"/>
    <w:rsid w:val="00076CE9"/>
    <w:rsid w:val="00076D27"/>
    <w:rsid w:val="00076EFD"/>
    <w:rsid w:val="00077091"/>
    <w:rsid w:val="000770DA"/>
    <w:rsid w:val="0007714E"/>
    <w:rsid w:val="00077297"/>
    <w:rsid w:val="0007734E"/>
    <w:rsid w:val="00077497"/>
    <w:rsid w:val="00077626"/>
    <w:rsid w:val="00077906"/>
    <w:rsid w:val="00077921"/>
    <w:rsid w:val="000779FD"/>
    <w:rsid w:val="00077AEF"/>
    <w:rsid w:val="00077C13"/>
    <w:rsid w:val="00077CB3"/>
    <w:rsid w:val="00077D26"/>
    <w:rsid w:val="00077D9C"/>
    <w:rsid w:val="00077EAE"/>
    <w:rsid w:val="00077ED1"/>
    <w:rsid w:val="00077F87"/>
    <w:rsid w:val="00077FC9"/>
    <w:rsid w:val="0008000D"/>
    <w:rsid w:val="00080383"/>
    <w:rsid w:val="00080742"/>
    <w:rsid w:val="000809AD"/>
    <w:rsid w:val="00080AAA"/>
    <w:rsid w:val="00080AC5"/>
    <w:rsid w:val="00080ADF"/>
    <w:rsid w:val="00080B94"/>
    <w:rsid w:val="00080BDD"/>
    <w:rsid w:val="00080C1B"/>
    <w:rsid w:val="00080D28"/>
    <w:rsid w:val="00080EB8"/>
    <w:rsid w:val="00080EE7"/>
    <w:rsid w:val="00081082"/>
    <w:rsid w:val="000810D4"/>
    <w:rsid w:val="00081151"/>
    <w:rsid w:val="0008132F"/>
    <w:rsid w:val="00081396"/>
    <w:rsid w:val="000813F0"/>
    <w:rsid w:val="0008155D"/>
    <w:rsid w:val="000815B4"/>
    <w:rsid w:val="0008169D"/>
    <w:rsid w:val="0008194D"/>
    <w:rsid w:val="000819FC"/>
    <w:rsid w:val="00081AD1"/>
    <w:rsid w:val="00081CAF"/>
    <w:rsid w:val="00081CD0"/>
    <w:rsid w:val="00081DCB"/>
    <w:rsid w:val="00081E0F"/>
    <w:rsid w:val="0008209A"/>
    <w:rsid w:val="000820D0"/>
    <w:rsid w:val="000820FB"/>
    <w:rsid w:val="0008217F"/>
    <w:rsid w:val="00082444"/>
    <w:rsid w:val="00082582"/>
    <w:rsid w:val="000825DF"/>
    <w:rsid w:val="000826DE"/>
    <w:rsid w:val="00082A35"/>
    <w:rsid w:val="00082A44"/>
    <w:rsid w:val="00082C35"/>
    <w:rsid w:val="00082E22"/>
    <w:rsid w:val="00082E98"/>
    <w:rsid w:val="000830C2"/>
    <w:rsid w:val="0008321A"/>
    <w:rsid w:val="00083258"/>
    <w:rsid w:val="000832A0"/>
    <w:rsid w:val="000832DC"/>
    <w:rsid w:val="0008353B"/>
    <w:rsid w:val="000835C3"/>
    <w:rsid w:val="00083707"/>
    <w:rsid w:val="000837C0"/>
    <w:rsid w:val="00083848"/>
    <w:rsid w:val="00083B61"/>
    <w:rsid w:val="00083BA1"/>
    <w:rsid w:val="00083C1C"/>
    <w:rsid w:val="00083C98"/>
    <w:rsid w:val="00083CDD"/>
    <w:rsid w:val="00083D50"/>
    <w:rsid w:val="00083F87"/>
    <w:rsid w:val="00084088"/>
    <w:rsid w:val="0008410C"/>
    <w:rsid w:val="00084180"/>
    <w:rsid w:val="0008439D"/>
    <w:rsid w:val="000844E3"/>
    <w:rsid w:val="000844FA"/>
    <w:rsid w:val="0008466F"/>
    <w:rsid w:val="000846B3"/>
    <w:rsid w:val="00084745"/>
    <w:rsid w:val="00084789"/>
    <w:rsid w:val="000849B2"/>
    <w:rsid w:val="00084AB5"/>
    <w:rsid w:val="00084BC4"/>
    <w:rsid w:val="00084EA7"/>
    <w:rsid w:val="00084EBB"/>
    <w:rsid w:val="00084F1B"/>
    <w:rsid w:val="00084F7A"/>
    <w:rsid w:val="00084FDE"/>
    <w:rsid w:val="0008513D"/>
    <w:rsid w:val="0008535D"/>
    <w:rsid w:val="000853AF"/>
    <w:rsid w:val="00085430"/>
    <w:rsid w:val="000854A8"/>
    <w:rsid w:val="00085760"/>
    <w:rsid w:val="0008576C"/>
    <w:rsid w:val="000858C5"/>
    <w:rsid w:val="00085A3A"/>
    <w:rsid w:val="00085ADB"/>
    <w:rsid w:val="00085B3F"/>
    <w:rsid w:val="00085BF6"/>
    <w:rsid w:val="00085C3B"/>
    <w:rsid w:val="00085D9C"/>
    <w:rsid w:val="00085EC8"/>
    <w:rsid w:val="00085F13"/>
    <w:rsid w:val="00085F6B"/>
    <w:rsid w:val="0008605C"/>
    <w:rsid w:val="00086119"/>
    <w:rsid w:val="0008616D"/>
    <w:rsid w:val="000862BB"/>
    <w:rsid w:val="000863CA"/>
    <w:rsid w:val="00086431"/>
    <w:rsid w:val="00086536"/>
    <w:rsid w:val="000865C4"/>
    <w:rsid w:val="00086719"/>
    <w:rsid w:val="0008680A"/>
    <w:rsid w:val="00086857"/>
    <w:rsid w:val="0008698F"/>
    <w:rsid w:val="00086AFC"/>
    <w:rsid w:val="00086B72"/>
    <w:rsid w:val="00086B84"/>
    <w:rsid w:val="00086D65"/>
    <w:rsid w:val="00086D67"/>
    <w:rsid w:val="0008727E"/>
    <w:rsid w:val="00087337"/>
    <w:rsid w:val="00087350"/>
    <w:rsid w:val="0008753B"/>
    <w:rsid w:val="0008756A"/>
    <w:rsid w:val="000877B9"/>
    <w:rsid w:val="00087817"/>
    <w:rsid w:val="00087A8B"/>
    <w:rsid w:val="00087B23"/>
    <w:rsid w:val="000900F9"/>
    <w:rsid w:val="00090303"/>
    <w:rsid w:val="0009043B"/>
    <w:rsid w:val="0009047E"/>
    <w:rsid w:val="0009078F"/>
    <w:rsid w:val="000907FD"/>
    <w:rsid w:val="00090810"/>
    <w:rsid w:val="00090834"/>
    <w:rsid w:val="000908D6"/>
    <w:rsid w:val="000909A4"/>
    <w:rsid w:val="00090ADB"/>
    <w:rsid w:val="00090BA2"/>
    <w:rsid w:val="00090D9D"/>
    <w:rsid w:val="00090E5E"/>
    <w:rsid w:val="00090F7F"/>
    <w:rsid w:val="00090FAF"/>
    <w:rsid w:val="0009103D"/>
    <w:rsid w:val="000913B3"/>
    <w:rsid w:val="00091571"/>
    <w:rsid w:val="0009181B"/>
    <w:rsid w:val="00091886"/>
    <w:rsid w:val="00091924"/>
    <w:rsid w:val="00091982"/>
    <w:rsid w:val="00091A56"/>
    <w:rsid w:val="00091E5A"/>
    <w:rsid w:val="00091EA5"/>
    <w:rsid w:val="000921F4"/>
    <w:rsid w:val="0009221F"/>
    <w:rsid w:val="000922D6"/>
    <w:rsid w:val="0009231B"/>
    <w:rsid w:val="0009269A"/>
    <w:rsid w:val="000926F9"/>
    <w:rsid w:val="0009274F"/>
    <w:rsid w:val="0009287F"/>
    <w:rsid w:val="00092A13"/>
    <w:rsid w:val="00092B77"/>
    <w:rsid w:val="00092D8D"/>
    <w:rsid w:val="00092D9C"/>
    <w:rsid w:val="00092DAA"/>
    <w:rsid w:val="00093100"/>
    <w:rsid w:val="0009337F"/>
    <w:rsid w:val="00093387"/>
    <w:rsid w:val="000933F0"/>
    <w:rsid w:val="00093418"/>
    <w:rsid w:val="00093433"/>
    <w:rsid w:val="0009346F"/>
    <w:rsid w:val="00093704"/>
    <w:rsid w:val="0009379F"/>
    <w:rsid w:val="000937AC"/>
    <w:rsid w:val="000937F6"/>
    <w:rsid w:val="0009388F"/>
    <w:rsid w:val="000939A3"/>
    <w:rsid w:val="00093ABF"/>
    <w:rsid w:val="00093B28"/>
    <w:rsid w:val="00093D2D"/>
    <w:rsid w:val="00093EB2"/>
    <w:rsid w:val="00093FD3"/>
    <w:rsid w:val="000942DA"/>
    <w:rsid w:val="00094355"/>
    <w:rsid w:val="00094369"/>
    <w:rsid w:val="00094494"/>
    <w:rsid w:val="000944D5"/>
    <w:rsid w:val="000946F6"/>
    <w:rsid w:val="00094778"/>
    <w:rsid w:val="00094802"/>
    <w:rsid w:val="00094829"/>
    <w:rsid w:val="00094B48"/>
    <w:rsid w:val="00094C1D"/>
    <w:rsid w:val="00094CA4"/>
    <w:rsid w:val="000950AC"/>
    <w:rsid w:val="000952FA"/>
    <w:rsid w:val="00095655"/>
    <w:rsid w:val="0009572E"/>
    <w:rsid w:val="0009581C"/>
    <w:rsid w:val="0009584F"/>
    <w:rsid w:val="00095995"/>
    <w:rsid w:val="000959DB"/>
    <w:rsid w:val="00095D3F"/>
    <w:rsid w:val="00095D4B"/>
    <w:rsid w:val="00095DEB"/>
    <w:rsid w:val="00095E73"/>
    <w:rsid w:val="000961FA"/>
    <w:rsid w:val="000962A5"/>
    <w:rsid w:val="0009633F"/>
    <w:rsid w:val="00096449"/>
    <w:rsid w:val="00096588"/>
    <w:rsid w:val="000966D9"/>
    <w:rsid w:val="000966DC"/>
    <w:rsid w:val="000967BE"/>
    <w:rsid w:val="000969DE"/>
    <w:rsid w:val="00096D8D"/>
    <w:rsid w:val="00096F58"/>
    <w:rsid w:val="00096FE9"/>
    <w:rsid w:val="0009708C"/>
    <w:rsid w:val="000971B8"/>
    <w:rsid w:val="000971F5"/>
    <w:rsid w:val="000972B3"/>
    <w:rsid w:val="00097632"/>
    <w:rsid w:val="00097641"/>
    <w:rsid w:val="0009775C"/>
    <w:rsid w:val="0009780C"/>
    <w:rsid w:val="0009783F"/>
    <w:rsid w:val="0009788F"/>
    <w:rsid w:val="00097CF9"/>
    <w:rsid w:val="00097D06"/>
    <w:rsid w:val="00097E6F"/>
    <w:rsid w:val="00097ECE"/>
    <w:rsid w:val="000A01D2"/>
    <w:rsid w:val="000A0330"/>
    <w:rsid w:val="000A03A5"/>
    <w:rsid w:val="000A0470"/>
    <w:rsid w:val="000A081E"/>
    <w:rsid w:val="000A08A6"/>
    <w:rsid w:val="000A0926"/>
    <w:rsid w:val="000A0B3C"/>
    <w:rsid w:val="000A0BD8"/>
    <w:rsid w:val="000A0D07"/>
    <w:rsid w:val="000A0D38"/>
    <w:rsid w:val="000A0F83"/>
    <w:rsid w:val="000A130B"/>
    <w:rsid w:val="000A1552"/>
    <w:rsid w:val="000A16D5"/>
    <w:rsid w:val="000A1812"/>
    <w:rsid w:val="000A191C"/>
    <w:rsid w:val="000A19B7"/>
    <w:rsid w:val="000A1AED"/>
    <w:rsid w:val="000A1B99"/>
    <w:rsid w:val="000A1C4C"/>
    <w:rsid w:val="000A1C93"/>
    <w:rsid w:val="000A1D96"/>
    <w:rsid w:val="000A1E7F"/>
    <w:rsid w:val="000A20B2"/>
    <w:rsid w:val="000A2154"/>
    <w:rsid w:val="000A2178"/>
    <w:rsid w:val="000A23A9"/>
    <w:rsid w:val="000A2B66"/>
    <w:rsid w:val="000A2BC4"/>
    <w:rsid w:val="000A2CA8"/>
    <w:rsid w:val="000A2F0C"/>
    <w:rsid w:val="000A3093"/>
    <w:rsid w:val="000A30F5"/>
    <w:rsid w:val="000A31C9"/>
    <w:rsid w:val="000A33FB"/>
    <w:rsid w:val="000A3468"/>
    <w:rsid w:val="000A34D0"/>
    <w:rsid w:val="000A3704"/>
    <w:rsid w:val="000A3858"/>
    <w:rsid w:val="000A3A9B"/>
    <w:rsid w:val="000A3BC7"/>
    <w:rsid w:val="000A3CCE"/>
    <w:rsid w:val="000A3D6A"/>
    <w:rsid w:val="000A3D95"/>
    <w:rsid w:val="000A3F22"/>
    <w:rsid w:val="000A401E"/>
    <w:rsid w:val="000A4179"/>
    <w:rsid w:val="000A422E"/>
    <w:rsid w:val="000A4322"/>
    <w:rsid w:val="000A43D6"/>
    <w:rsid w:val="000A451C"/>
    <w:rsid w:val="000A46A9"/>
    <w:rsid w:val="000A46AF"/>
    <w:rsid w:val="000A4711"/>
    <w:rsid w:val="000A4860"/>
    <w:rsid w:val="000A49E2"/>
    <w:rsid w:val="000A4A40"/>
    <w:rsid w:val="000A4B24"/>
    <w:rsid w:val="000A4EED"/>
    <w:rsid w:val="000A4F28"/>
    <w:rsid w:val="000A4F6F"/>
    <w:rsid w:val="000A4FF2"/>
    <w:rsid w:val="000A51E0"/>
    <w:rsid w:val="000A5351"/>
    <w:rsid w:val="000A5380"/>
    <w:rsid w:val="000A5488"/>
    <w:rsid w:val="000A5582"/>
    <w:rsid w:val="000A56CD"/>
    <w:rsid w:val="000A5AC8"/>
    <w:rsid w:val="000A5B4B"/>
    <w:rsid w:val="000A5BF9"/>
    <w:rsid w:val="000A5D08"/>
    <w:rsid w:val="000A602F"/>
    <w:rsid w:val="000A6055"/>
    <w:rsid w:val="000A6136"/>
    <w:rsid w:val="000A6148"/>
    <w:rsid w:val="000A61EC"/>
    <w:rsid w:val="000A6243"/>
    <w:rsid w:val="000A653B"/>
    <w:rsid w:val="000A67C8"/>
    <w:rsid w:val="000A67D6"/>
    <w:rsid w:val="000A681A"/>
    <w:rsid w:val="000A6888"/>
    <w:rsid w:val="000A68ED"/>
    <w:rsid w:val="000A6ACC"/>
    <w:rsid w:val="000A6B2C"/>
    <w:rsid w:val="000A6C17"/>
    <w:rsid w:val="000A6C6A"/>
    <w:rsid w:val="000A6D99"/>
    <w:rsid w:val="000A6DBE"/>
    <w:rsid w:val="000A6F5C"/>
    <w:rsid w:val="000A6FDD"/>
    <w:rsid w:val="000A714B"/>
    <w:rsid w:val="000A7185"/>
    <w:rsid w:val="000A7257"/>
    <w:rsid w:val="000A7421"/>
    <w:rsid w:val="000A74CA"/>
    <w:rsid w:val="000A765B"/>
    <w:rsid w:val="000A76FA"/>
    <w:rsid w:val="000A7921"/>
    <w:rsid w:val="000A7995"/>
    <w:rsid w:val="000A7A24"/>
    <w:rsid w:val="000A7A41"/>
    <w:rsid w:val="000A7B95"/>
    <w:rsid w:val="000A7C3E"/>
    <w:rsid w:val="000A7CE4"/>
    <w:rsid w:val="000A7D08"/>
    <w:rsid w:val="000A7F47"/>
    <w:rsid w:val="000A7FBF"/>
    <w:rsid w:val="000A7FCB"/>
    <w:rsid w:val="000A7FEE"/>
    <w:rsid w:val="000B02D2"/>
    <w:rsid w:val="000B0350"/>
    <w:rsid w:val="000B0528"/>
    <w:rsid w:val="000B0541"/>
    <w:rsid w:val="000B0843"/>
    <w:rsid w:val="000B09B6"/>
    <w:rsid w:val="000B09C5"/>
    <w:rsid w:val="000B09D1"/>
    <w:rsid w:val="000B0B28"/>
    <w:rsid w:val="000B0B35"/>
    <w:rsid w:val="000B0B50"/>
    <w:rsid w:val="000B0B8A"/>
    <w:rsid w:val="000B0C4C"/>
    <w:rsid w:val="000B0F17"/>
    <w:rsid w:val="000B117A"/>
    <w:rsid w:val="000B14CE"/>
    <w:rsid w:val="000B14F6"/>
    <w:rsid w:val="000B1703"/>
    <w:rsid w:val="000B184F"/>
    <w:rsid w:val="000B1A4E"/>
    <w:rsid w:val="000B1A95"/>
    <w:rsid w:val="000B1AE0"/>
    <w:rsid w:val="000B1D3F"/>
    <w:rsid w:val="000B1D97"/>
    <w:rsid w:val="000B20DE"/>
    <w:rsid w:val="000B20E5"/>
    <w:rsid w:val="000B21A6"/>
    <w:rsid w:val="000B24EE"/>
    <w:rsid w:val="000B2505"/>
    <w:rsid w:val="000B25A2"/>
    <w:rsid w:val="000B261D"/>
    <w:rsid w:val="000B2707"/>
    <w:rsid w:val="000B2913"/>
    <w:rsid w:val="000B2938"/>
    <w:rsid w:val="000B294B"/>
    <w:rsid w:val="000B29A1"/>
    <w:rsid w:val="000B29EB"/>
    <w:rsid w:val="000B2A82"/>
    <w:rsid w:val="000B2CA1"/>
    <w:rsid w:val="000B2CA6"/>
    <w:rsid w:val="000B2D00"/>
    <w:rsid w:val="000B2D2B"/>
    <w:rsid w:val="000B2E78"/>
    <w:rsid w:val="000B2FE9"/>
    <w:rsid w:val="000B3068"/>
    <w:rsid w:val="000B31C5"/>
    <w:rsid w:val="000B31E3"/>
    <w:rsid w:val="000B3319"/>
    <w:rsid w:val="000B342B"/>
    <w:rsid w:val="000B34C5"/>
    <w:rsid w:val="000B35E6"/>
    <w:rsid w:val="000B36CA"/>
    <w:rsid w:val="000B37A4"/>
    <w:rsid w:val="000B38D3"/>
    <w:rsid w:val="000B3AB5"/>
    <w:rsid w:val="000B3B46"/>
    <w:rsid w:val="000B3CF4"/>
    <w:rsid w:val="000B3FE5"/>
    <w:rsid w:val="000B4010"/>
    <w:rsid w:val="000B4119"/>
    <w:rsid w:val="000B41D5"/>
    <w:rsid w:val="000B42CE"/>
    <w:rsid w:val="000B430D"/>
    <w:rsid w:val="000B447A"/>
    <w:rsid w:val="000B44B2"/>
    <w:rsid w:val="000B46B7"/>
    <w:rsid w:val="000B4706"/>
    <w:rsid w:val="000B49F5"/>
    <w:rsid w:val="000B4A6B"/>
    <w:rsid w:val="000B4CAB"/>
    <w:rsid w:val="000B4CE7"/>
    <w:rsid w:val="000B4D60"/>
    <w:rsid w:val="000B4DAE"/>
    <w:rsid w:val="000B4DBC"/>
    <w:rsid w:val="000B4DE7"/>
    <w:rsid w:val="000B4E81"/>
    <w:rsid w:val="000B50B1"/>
    <w:rsid w:val="000B5145"/>
    <w:rsid w:val="000B518D"/>
    <w:rsid w:val="000B51EB"/>
    <w:rsid w:val="000B527C"/>
    <w:rsid w:val="000B5378"/>
    <w:rsid w:val="000B5519"/>
    <w:rsid w:val="000B5736"/>
    <w:rsid w:val="000B588D"/>
    <w:rsid w:val="000B58D8"/>
    <w:rsid w:val="000B5B4E"/>
    <w:rsid w:val="000B5B90"/>
    <w:rsid w:val="000B5C2F"/>
    <w:rsid w:val="000B5DAA"/>
    <w:rsid w:val="000B5DF0"/>
    <w:rsid w:val="000B5F6F"/>
    <w:rsid w:val="000B6119"/>
    <w:rsid w:val="000B6134"/>
    <w:rsid w:val="000B613F"/>
    <w:rsid w:val="000B6172"/>
    <w:rsid w:val="000B61EC"/>
    <w:rsid w:val="000B62BB"/>
    <w:rsid w:val="000B63E8"/>
    <w:rsid w:val="000B64B5"/>
    <w:rsid w:val="000B651B"/>
    <w:rsid w:val="000B6580"/>
    <w:rsid w:val="000B663C"/>
    <w:rsid w:val="000B6721"/>
    <w:rsid w:val="000B6967"/>
    <w:rsid w:val="000B6B0C"/>
    <w:rsid w:val="000B6B52"/>
    <w:rsid w:val="000B6BD0"/>
    <w:rsid w:val="000B6E3A"/>
    <w:rsid w:val="000B6E75"/>
    <w:rsid w:val="000B6EDE"/>
    <w:rsid w:val="000B6EEB"/>
    <w:rsid w:val="000B6EFF"/>
    <w:rsid w:val="000B6F16"/>
    <w:rsid w:val="000B6F8C"/>
    <w:rsid w:val="000B6FEF"/>
    <w:rsid w:val="000B7168"/>
    <w:rsid w:val="000B7189"/>
    <w:rsid w:val="000B7231"/>
    <w:rsid w:val="000B7234"/>
    <w:rsid w:val="000B735A"/>
    <w:rsid w:val="000B73EE"/>
    <w:rsid w:val="000B74E9"/>
    <w:rsid w:val="000B7582"/>
    <w:rsid w:val="000B7954"/>
    <w:rsid w:val="000B7A4F"/>
    <w:rsid w:val="000B7A52"/>
    <w:rsid w:val="000B7A63"/>
    <w:rsid w:val="000B7A95"/>
    <w:rsid w:val="000B7D86"/>
    <w:rsid w:val="000B7D99"/>
    <w:rsid w:val="000B7ECB"/>
    <w:rsid w:val="000C0159"/>
    <w:rsid w:val="000C01DA"/>
    <w:rsid w:val="000C03C0"/>
    <w:rsid w:val="000C0538"/>
    <w:rsid w:val="000C05EE"/>
    <w:rsid w:val="000C064F"/>
    <w:rsid w:val="000C0727"/>
    <w:rsid w:val="000C074E"/>
    <w:rsid w:val="000C0782"/>
    <w:rsid w:val="000C0837"/>
    <w:rsid w:val="000C0858"/>
    <w:rsid w:val="000C0952"/>
    <w:rsid w:val="000C096D"/>
    <w:rsid w:val="000C09D2"/>
    <w:rsid w:val="000C0A7B"/>
    <w:rsid w:val="000C0ACD"/>
    <w:rsid w:val="000C0B9B"/>
    <w:rsid w:val="000C0C41"/>
    <w:rsid w:val="000C0C88"/>
    <w:rsid w:val="000C0CA2"/>
    <w:rsid w:val="000C0D19"/>
    <w:rsid w:val="000C0E85"/>
    <w:rsid w:val="000C0ECF"/>
    <w:rsid w:val="000C0FAA"/>
    <w:rsid w:val="000C1117"/>
    <w:rsid w:val="000C112F"/>
    <w:rsid w:val="000C1208"/>
    <w:rsid w:val="000C13C1"/>
    <w:rsid w:val="000C143A"/>
    <w:rsid w:val="000C14B7"/>
    <w:rsid w:val="000C1648"/>
    <w:rsid w:val="000C16E5"/>
    <w:rsid w:val="000C173E"/>
    <w:rsid w:val="000C1752"/>
    <w:rsid w:val="000C1AE7"/>
    <w:rsid w:val="000C1B14"/>
    <w:rsid w:val="000C1B70"/>
    <w:rsid w:val="000C1B93"/>
    <w:rsid w:val="000C1C0B"/>
    <w:rsid w:val="000C1CCE"/>
    <w:rsid w:val="000C1D07"/>
    <w:rsid w:val="000C1DBD"/>
    <w:rsid w:val="000C1DFF"/>
    <w:rsid w:val="000C1E20"/>
    <w:rsid w:val="000C1F5F"/>
    <w:rsid w:val="000C1FF6"/>
    <w:rsid w:val="000C220A"/>
    <w:rsid w:val="000C23CC"/>
    <w:rsid w:val="000C2452"/>
    <w:rsid w:val="000C24ED"/>
    <w:rsid w:val="000C2797"/>
    <w:rsid w:val="000C28D9"/>
    <w:rsid w:val="000C303F"/>
    <w:rsid w:val="000C3142"/>
    <w:rsid w:val="000C32DB"/>
    <w:rsid w:val="000C337A"/>
    <w:rsid w:val="000C33A6"/>
    <w:rsid w:val="000C33F0"/>
    <w:rsid w:val="000C3406"/>
    <w:rsid w:val="000C355E"/>
    <w:rsid w:val="000C3595"/>
    <w:rsid w:val="000C3705"/>
    <w:rsid w:val="000C3735"/>
    <w:rsid w:val="000C3799"/>
    <w:rsid w:val="000C37FC"/>
    <w:rsid w:val="000C3C49"/>
    <w:rsid w:val="000C3C6B"/>
    <w:rsid w:val="000C3D1F"/>
    <w:rsid w:val="000C3E07"/>
    <w:rsid w:val="000C422D"/>
    <w:rsid w:val="000C42A6"/>
    <w:rsid w:val="000C4342"/>
    <w:rsid w:val="000C43DD"/>
    <w:rsid w:val="000C4469"/>
    <w:rsid w:val="000C46F7"/>
    <w:rsid w:val="000C48B8"/>
    <w:rsid w:val="000C4A2E"/>
    <w:rsid w:val="000C4B2A"/>
    <w:rsid w:val="000C4D76"/>
    <w:rsid w:val="000C4E09"/>
    <w:rsid w:val="000C4E18"/>
    <w:rsid w:val="000C4E5F"/>
    <w:rsid w:val="000C4F2D"/>
    <w:rsid w:val="000C5049"/>
    <w:rsid w:val="000C5266"/>
    <w:rsid w:val="000C53E5"/>
    <w:rsid w:val="000C544D"/>
    <w:rsid w:val="000C55DB"/>
    <w:rsid w:val="000C56FB"/>
    <w:rsid w:val="000C5740"/>
    <w:rsid w:val="000C57A1"/>
    <w:rsid w:val="000C588D"/>
    <w:rsid w:val="000C5A7A"/>
    <w:rsid w:val="000C5ADA"/>
    <w:rsid w:val="000C5B8D"/>
    <w:rsid w:val="000C5C19"/>
    <w:rsid w:val="000C5CC0"/>
    <w:rsid w:val="000C5DDC"/>
    <w:rsid w:val="000C5F68"/>
    <w:rsid w:val="000C63F9"/>
    <w:rsid w:val="000C65D9"/>
    <w:rsid w:val="000C66DE"/>
    <w:rsid w:val="000C689A"/>
    <w:rsid w:val="000C68FD"/>
    <w:rsid w:val="000C6914"/>
    <w:rsid w:val="000C6D69"/>
    <w:rsid w:val="000C6DA3"/>
    <w:rsid w:val="000C6E9A"/>
    <w:rsid w:val="000C708A"/>
    <w:rsid w:val="000C70F6"/>
    <w:rsid w:val="000C733C"/>
    <w:rsid w:val="000C73C8"/>
    <w:rsid w:val="000C77B0"/>
    <w:rsid w:val="000C77E2"/>
    <w:rsid w:val="000C783C"/>
    <w:rsid w:val="000C798A"/>
    <w:rsid w:val="000C7B78"/>
    <w:rsid w:val="000C7B95"/>
    <w:rsid w:val="000C7E7D"/>
    <w:rsid w:val="000C7EEB"/>
    <w:rsid w:val="000D0096"/>
    <w:rsid w:val="000D00E4"/>
    <w:rsid w:val="000D0119"/>
    <w:rsid w:val="000D0347"/>
    <w:rsid w:val="000D0486"/>
    <w:rsid w:val="000D05AE"/>
    <w:rsid w:val="000D05B6"/>
    <w:rsid w:val="000D05FC"/>
    <w:rsid w:val="000D0624"/>
    <w:rsid w:val="000D0625"/>
    <w:rsid w:val="000D0691"/>
    <w:rsid w:val="000D0A76"/>
    <w:rsid w:val="000D0B89"/>
    <w:rsid w:val="000D0C29"/>
    <w:rsid w:val="000D0D1E"/>
    <w:rsid w:val="000D0DB9"/>
    <w:rsid w:val="000D0DCC"/>
    <w:rsid w:val="000D0F0F"/>
    <w:rsid w:val="000D1006"/>
    <w:rsid w:val="000D1235"/>
    <w:rsid w:val="000D1398"/>
    <w:rsid w:val="000D1574"/>
    <w:rsid w:val="000D16F7"/>
    <w:rsid w:val="000D1784"/>
    <w:rsid w:val="000D1868"/>
    <w:rsid w:val="000D18F1"/>
    <w:rsid w:val="000D198E"/>
    <w:rsid w:val="000D1A5D"/>
    <w:rsid w:val="000D1C80"/>
    <w:rsid w:val="000D1DB6"/>
    <w:rsid w:val="000D1DD3"/>
    <w:rsid w:val="000D1FB4"/>
    <w:rsid w:val="000D2031"/>
    <w:rsid w:val="000D2045"/>
    <w:rsid w:val="000D2057"/>
    <w:rsid w:val="000D20A6"/>
    <w:rsid w:val="000D221A"/>
    <w:rsid w:val="000D22A9"/>
    <w:rsid w:val="000D2345"/>
    <w:rsid w:val="000D25B3"/>
    <w:rsid w:val="000D25D5"/>
    <w:rsid w:val="000D25F4"/>
    <w:rsid w:val="000D2836"/>
    <w:rsid w:val="000D2C92"/>
    <w:rsid w:val="000D2CAB"/>
    <w:rsid w:val="000D2D0B"/>
    <w:rsid w:val="000D3171"/>
    <w:rsid w:val="000D3275"/>
    <w:rsid w:val="000D34FC"/>
    <w:rsid w:val="000D3581"/>
    <w:rsid w:val="000D35C9"/>
    <w:rsid w:val="000D3AD6"/>
    <w:rsid w:val="000D3B64"/>
    <w:rsid w:val="000D3BBE"/>
    <w:rsid w:val="000D3C65"/>
    <w:rsid w:val="000D3CA3"/>
    <w:rsid w:val="000D3F49"/>
    <w:rsid w:val="000D41B1"/>
    <w:rsid w:val="000D41B8"/>
    <w:rsid w:val="000D431C"/>
    <w:rsid w:val="000D4333"/>
    <w:rsid w:val="000D449E"/>
    <w:rsid w:val="000D4707"/>
    <w:rsid w:val="000D474A"/>
    <w:rsid w:val="000D4818"/>
    <w:rsid w:val="000D4A40"/>
    <w:rsid w:val="000D4B53"/>
    <w:rsid w:val="000D4D73"/>
    <w:rsid w:val="000D4F36"/>
    <w:rsid w:val="000D50E1"/>
    <w:rsid w:val="000D50F7"/>
    <w:rsid w:val="000D516C"/>
    <w:rsid w:val="000D5740"/>
    <w:rsid w:val="000D5812"/>
    <w:rsid w:val="000D5938"/>
    <w:rsid w:val="000D5959"/>
    <w:rsid w:val="000D5ADE"/>
    <w:rsid w:val="000D5BBD"/>
    <w:rsid w:val="000D5BF5"/>
    <w:rsid w:val="000D5C1D"/>
    <w:rsid w:val="000D5EAE"/>
    <w:rsid w:val="000D5EB8"/>
    <w:rsid w:val="000D5ED4"/>
    <w:rsid w:val="000D5FD3"/>
    <w:rsid w:val="000D60E5"/>
    <w:rsid w:val="000D613B"/>
    <w:rsid w:val="000D62A3"/>
    <w:rsid w:val="000D6306"/>
    <w:rsid w:val="000D6326"/>
    <w:rsid w:val="000D636D"/>
    <w:rsid w:val="000D6446"/>
    <w:rsid w:val="000D652C"/>
    <w:rsid w:val="000D6688"/>
    <w:rsid w:val="000D6751"/>
    <w:rsid w:val="000D6804"/>
    <w:rsid w:val="000D680F"/>
    <w:rsid w:val="000D6980"/>
    <w:rsid w:val="000D6CE2"/>
    <w:rsid w:val="000D6DBB"/>
    <w:rsid w:val="000D6DCF"/>
    <w:rsid w:val="000D6FA0"/>
    <w:rsid w:val="000D700E"/>
    <w:rsid w:val="000D7466"/>
    <w:rsid w:val="000D75D2"/>
    <w:rsid w:val="000D77B6"/>
    <w:rsid w:val="000D77EB"/>
    <w:rsid w:val="000D77EE"/>
    <w:rsid w:val="000D79DE"/>
    <w:rsid w:val="000D7A8F"/>
    <w:rsid w:val="000D7B09"/>
    <w:rsid w:val="000D7CF1"/>
    <w:rsid w:val="000D7D12"/>
    <w:rsid w:val="000D7DD4"/>
    <w:rsid w:val="000D7E38"/>
    <w:rsid w:val="000D7E57"/>
    <w:rsid w:val="000D7F68"/>
    <w:rsid w:val="000D7F9D"/>
    <w:rsid w:val="000E009D"/>
    <w:rsid w:val="000E0367"/>
    <w:rsid w:val="000E03F7"/>
    <w:rsid w:val="000E0642"/>
    <w:rsid w:val="000E0A03"/>
    <w:rsid w:val="000E0A47"/>
    <w:rsid w:val="000E0A8C"/>
    <w:rsid w:val="000E0ABF"/>
    <w:rsid w:val="000E0C41"/>
    <w:rsid w:val="000E0EAE"/>
    <w:rsid w:val="000E103A"/>
    <w:rsid w:val="000E10A6"/>
    <w:rsid w:val="000E1106"/>
    <w:rsid w:val="000E11F6"/>
    <w:rsid w:val="000E1318"/>
    <w:rsid w:val="000E135A"/>
    <w:rsid w:val="000E1518"/>
    <w:rsid w:val="000E1851"/>
    <w:rsid w:val="000E188E"/>
    <w:rsid w:val="000E192E"/>
    <w:rsid w:val="000E1AAE"/>
    <w:rsid w:val="000E1E6A"/>
    <w:rsid w:val="000E1F6C"/>
    <w:rsid w:val="000E1F9A"/>
    <w:rsid w:val="000E1FAD"/>
    <w:rsid w:val="000E210C"/>
    <w:rsid w:val="000E2142"/>
    <w:rsid w:val="000E2294"/>
    <w:rsid w:val="000E2383"/>
    <w:rsid w:val="000E24FC"/>
    <w:rsid w:val="000E2714"/>
    <w:rsid w:val="000E271F"/>
    <w:rsid w:val="000E27CC"/>
    <w:rsid w:val="000E2823"/>
    <w:rsid w:val="000E28A7"/>
    <w:rsid w:val="000E2A4B"/>
    <w:rsid w:val="000E2A69"/>
    <w:rsid w:val="000E2B1E"/>
    <w:rsid w:val="000E2C52"/>
    <w:rsid w:val="000E2DF5"/>
    <w:rsid w:val="000E2DFD"/>
    <w:rsid w:val="000E2E15"/>
    <w:rsid w:val="000E2E5A"/>
    <w:rsid w:val="000E2FDF"/>
    <w:rsid w:val="000E3347"/>
    <w:rsid w:val="000E3690"/>
    <w:rsid w:val="000E378B"/>
    <w:rsid w:val="000E37EA"/>
    <w:rsid w:val="000E381A"/>
    <w:rsid w:val="000E3868"/>
    <w:rsid w:val="000E3917"/>
    <w:rsid w:val="000E3946"/>
    <w:rsid w:val="000E3DFA"/>
    <w:rsid w:val="000E3FED"/>
    <w:rsid w:val="000E411C"/>
    <w:rsid w:val="000E438F"/>
    <w:rsid w:val="000E457F"/>
    <w:rsid w:val="000E45D2"/>
    <w:rsid w:val="000E4612"/>
    <w:rsid w:val="000E4635"/>
    <w:rsid w:val="000E4ABB"/>
    <w:rsid w:val="000E4BF0"/>
    <w:rsid w:val="000E4BF3"/>
    <w:rsid w:val="000E4D02"/>
    <w:rsid w:val="000E4D98"/>
    <w:rsid w:val="000E4E3D"/>
    <w:rsid w:val="000E4FEC"/>
    <w:rsid w:val="000E4FED"/>
    <w:rsid w:val="000E4FFF"/>
    <w:rsid w:val="000E5211"/>
    <w:rsid w:val="000E5225"/>
    <w:rsid w:val="000E52BA"/>
    <w:rsid w:val="000E5335"/>
    <w:rsid w:val="000E54D2"/>
    <w:rsid w:val="000E55A3"/>
    <w:rsid w:val="000E587B"/>
    <w:rsid w:val="000E5880"/>
    <w:rsid w:val="000E58CA"/>
    <w:rsid w:val="000E5AD6"/>
    <w:rsid w:val="000E5BA8"/>
    <w:rsid w:val="000E5C0B"/>
    <w:rsid w:val="000E5C88"/>
    <w:rsid w:val="000E5CBB"/>
    <w:rsid w:val="000E5DA1"/>
    <w:rsid w:val="000E5DB0"/>
    <w:rsid w:val="000E5EEC"/>
    <w:rsid w:val="000E624D"/>
    <w:rsid w:val="000E635D"/>
    <w:rsid w:val="000E63A8"/>
    <w:rsid w:val="000E6552"/>
    <w:rsid w:val="000E6562"/>
    <w:rsid w:val="000E65AC"/>
    <w:rsid w:val="000E661A"/>
    <w:rsid w:val="000E66A8"/>
    <w:rsid w:val="000E6759"/>
    <w:rsid w:val="000E6897"/>
    <w:rsid w:val="000E6927"/>
    <w:rsid w:val="000E6965"/>
    <w:rsid w:val="000E697B"/>
    <w:rsid w:val="000E69E0"/>
    <w:rsid w:val="000E6A5D"/>
    <w:rsid w:val="000E6A75"/>
    <w:rsid w:val="000E6D7A"/>
    <w:rsid w:val="000E7050"/>
    <w:rsid w:val="000E7096"/>
    <w:rsid w:val="000E71DD"/>
    <w:rsid w:val="000E72C1"/>
    <w:rsid w:val="000E73FB"/>
    <w:rsid w:val="000E748B"/>
    <w:rsid w:val="000E7647"/>
    <w:rsid w:val="000E7656"/>
    <w:rsid w:val="000E76B7"/>
    <w:rsid w:val="000E7942"/>
    <w:rsid w:val="000E7B62"/>
    <w:rsid w:val="000E7B6E"/>
    <w:rsid w:val="000E7C96"/>
    <w:rsid w:val="000E7C9C"/>
    <w:rsid w:val="000E7DDE"/>
    <w:rsid w:val="000E7E1B"/>
    <w:rsid w:val="000F00FE"/>
    <w:rsid w:val="000F0232"/>
    <w:rsid w:val="000F02BF"/>
    <w:rsid w:val="000F02E1"/>
    <w:rsid w:val="000F02FB"/>
    <w:rsid w:val="000F0366"/>
    <w:rsid w:val="000F0505"/>
    <w:rsid w:val="000F06CD"/>
    <w:rsid w:val="000F0A6C"/>
    <w:rsid w:val="000F0C0E"/>
    <w:rsid w:val="000F0C43"/>
    <w:rsid w:val="000F0D72"/>
    <w:rsid w:val="000F0DF5"/>
    <w:rsid w:val="000F1022"/>
    <w:rsid w:val="000F11A7"/>
    <w:rsid w:val="000F1240"/>
    <w:rsid w:val="000F1320"/>
    <w:rsid w:val="000F13A6"/>
    <w:rsid w:val="000F13DE"/>
    <w:rsid w:val="000F15FA"/>
    <w:rsid w:val="000F161F"/>
    <w:rsid w:val="000F1688"/>
    <w:rsid w:val="000F16C1"/>
    <w:rsid w:val="000F1958"/>
    <w:rsid w:val="000F1BB8"/>
    <w:rsid w:val="000F1CAB"/>
    <w:rsid w:val="000F1D1C"/>
    <w:rsid w:val="000F1D37"/>
    <w:rsid w:val="000F1E03"/>
    <w:rsid w:val="000F213D"/>
    <w:rsid w:val="000F269D"/>
    <w:rsid w:val="000F2867"/>
    <w:rsid w:val="000F2937"/>
    <w:rsid w:val="000F29D8"/>
    <w:rsid w:val="000F2C23"/>
    <w:rsid w:val="000F2C6B"/>
    <w:rsid w:val="000F2D54"/>
    <w:rsid w:val="000F2D71"/>
    <w:rsid w:val="000F3362"/>
    <w:rsid w:val="000F350A"/>
    <w:rsid w:val="000F3525"/>
    <w:rsid w:val="000F355C"/>
    <w:rsid w:val="000F3805"/>
    <w:rsid w:val="000F3934"/>
    <w:rsid w:val="000F3951"/>
    <w:rsid w:val="000F3995"/>
    <w:rsid w:val="000F3EF1"/>
    <w:rsid w:val="000F3F68"/>
    <w:rsid w:val="000F3F82"/>
    <w:rsid w:val="000F4027"/>
    <w:rsid w:val="000F4136"/>
    <w:rsid w:val="000F4193"/>
    <w:rsid w:val="000F4262"/>
    <w:rsid w:val="000F42A0"/>
    <w:rsid w:val="000F42CC"/>
    <w:rsid w:val="000F4428"/>
    <w:rsid w:val="000F45EC"/>
    <w:rsid w:val="000F4604"/>
    <w:rsid w:val="000F4873"/>
    <w:rsid w:val="000F49A5"/>
    <w:rsid w:val="000F4C45"/>
    <w:rsid w:val="000F508F"/>
    <w:rsid w:val="000F55FD"/>
    <w:rsid w:val="000F5827"/>
    <w:rsid w:val="000F58EC"/>
    <w:rsid w:val="000F59DE"/>
    <w:rsid w:val="000F59FC"/>
    <w:rsid w:val="000F5A0B"/>
    <w:rsid w:val="000F5AB7"/>
    <w:rsid w:val="000F5C21"/>
    <w:rsid w:val="000F5DA3"/>
    <w:rsid w:val="000F5DC4"/>
    <w:rsid w:val="000F5ED7"/>
    <w:rsid w:val="000F5F2B"/>
    <w:rsid w:val="000F6002"/>
    <w:rsid w:val="000F6255"/>
    <w:rsid w:val="000F62BA"/>
    <w:rsid w:val="000F6567"/>
    <w:rsid w:val="000F65C6"/>
    <w:rsid w:val="000F6609"/>
    <w:rsid w:val="000F6975"/>
    <w:rsid w:val="000F6AFD"/>
    <w:rsid w:val="000F6BAD"/>
    <w:rsid w:val="000F6BB6"/>
    <w:rsid w:val="000F6CFB"/>
    <w:rsid w:val="000F6D22"/>
    <w:rsid w:val="000F6DFC"/>
    <w:rsid w:val="000F703E"/>
    <w:rsid w:val="000F70D7"/>
    <w:rsid w:val="000F7107"/>
    <w:rsid w:val="000F71A9"/>
    <w:rsid w:val="000F7391"/>
    <w:rsid w:val="000F741E"/>
    <w:rsid w:val="000F7436"/>
    <w:rsid w:val="000F74C6"/>
    <w:rsid w:val="000F77C6"/>
    <w:rsid w:val="000F77E3"/>
    <w:rsid w:val="000F789A"/>
    <w:rsid w:val="000F7A2E"/>
    <w:rsid w:val="000F7B12"/>
    <w:rsid w:val="000F7B24"/>
    <w:rsid w:val="000F7C73"/>
    <w:rsid w:val="000F7D46"/>
    <w:rsid w:val="000F7FD2"/>
    <w:rsid w:val="001000DA"/>
    <w:rsid w:val="00100153"/>
    <w:rsid w:val="00100233"/>
    <w:rsid w:val="00100312"/>
    <w:rsid w:val="001003ED"/>
    <w:rsid w:val="001003EE"/>
    <w:rsid w:val="001005CE"/>
    <w:rsid w:val="0010066C"/>
    <w:rsid w:val="001006E2"/>
    <w:rsid w:val="001009C8"/>
    <w:rsid w:val="001009CA"/>
    <w:rsid w:val="00100A5E"/>
    <w:rsid w:val="00100D22"/>
    <w:rsid w:val="00100EC1"/>
    <w:rsid w:val="00100EF3"/>
    <w:rsid w:val="001010B4"/>
    <w:rsid w:val="001011D0"/>
    <w:rsid w:val="001012D2"/>
    <w:rsid w:val="00101399"/>
    <w:rsid w:val="00101417"/>
    <w:rsid w:val="00101493"/>
    <w:rsid w:val="0010164D"/>
    <w:rsid w:val="00101677"/>
    <w:rsid w:val="00101709"/>
    <w:rsid w:val="00101A39"/>
    <w:rsid w:val="00101CF1"/>
    <w:rsid w:val="00101D33"/>
    <w:rsid w:val="00101EC7"/>
    <w:rsid w:val="00101F0E"/>
    <w:rsid w:val="0010209C"/>
    <w:rsid w:val="001020E4"/>
    <w:rsid w:val="0010217E"/>
    <w:rsid w:val="0010235A"/>
    <w:rsid w:val="00102455"/>
    <w:rsid w:val="001024D2"/>
    <w:rsid w:val="001026D1"/>
    <w:rsid w:val="00102776"/>
    <w:rsid w:val="0010284B"/>
    <w:rsid w:val="00102AA6"/>
    <w:rsid w:val="00102B24"/>
    <w:rsid w:val="00102B3D"/>
    <w:rsid w:val="00102CE6"/>
    <w:rsid w:val="00102D7E"/>
    <w:rsid w:val="00102F04"/>
    <w:rsid w:val="00102F0A"/>
    <w:rsid w:val="00102F20"/>
    <w:rsid w:val="00102F4E"/>
    <w:rsid w:val="00102F61"/>
    <w:rsid w:val="00102FCE"/>
    <w:rsid w:val="00102FDA"/>
    <w:rsid w:val="00103130"/>
    <w:rsid w:val="001031B8"/>
    <w:rsid w:val="0010369F"/>
    <w:rsid w:val="001036F8"/>
    <w:rsid w:val="001038F6"/>
    <w:rsid w:val="00103A0C"/>
    <w:rsid w:val="00103A40"/>
    <w:rsid w:val="00103BAA"/>
    <w:rsid w:val="00103BD5"/>
    <w:rsid w:val="00103D70"/>
    <w:rsid w:val="00103D75"/>
    <w:rsid w:val="00103D93"/>
    <w:rsid w:val="00103F88"/>
    <w:rsid w:val="00104066"/>
    <w:rsid w:val="001040FB"/>
    <w:rsid w:val="00104145"/>
    <w:rsid w:val="001041E6"/>
    <w:rsid w:val="00104271"/>
    <w:rsid w:val="001042AF"/>
    <w:rsid w:val="00104332"/>
    <w:rsid w:val="0010437B"/>
    <w:rsid w:val="0010449A"/>
    <w:rsid w:val="0010456B"/>
    <w:rsid w:val="001045AE"/>
    <w:rsid w:val="001045F6"/>
    <w:rsid w:val="00104601"/>
    <w:rsid w:val="00104627"/>
    <w:rsid w:val="00104639"/>
    <w:rsid w:val="001046E8"/>
    <w:rsid w:val="00104932"/>
    <w:rsid w:val="00104B53"/>
    <w:rsid w:val="00105026"/>
    <w:rsid w:val="001051BF"/>
    <w:rsid w:val="001053F5"/>
    <w:rsid w:val="00105494"/>
    <w:rsid w:val="0010555D"/>
    <w:rsid w:val="00105668"/>
    <w:rsid w:val="001056BD"/>
    <w:rsid w:val="001056EC"/>
    <w:rsid w:val="001056F3"/>
    <w:rsid w:val="0010587F"/>
    <w:rsid w:val="001058A5"/>
    <w:rsid w:val="00105933"/>
    <w:rsid w:val="00105A38"/>
    <w:rsid w:val="00105AD8"/>
    <w:rsid w:val="00105AEB"/>
    <w:rsid w:val="00105B64"/>
    <w:rsid w:val="00105BDE"/>
    <w:rsid w:val="00105CF5"/>
    <w:rsid w:val="00105D3C"/>
    <w:rsid w:val="0010604D"/>
    <w:rsid w:val="00106057"/>
    <w:rsid w:val="00106079"/>
    <w:rsid w:val="00106110"/>
    <w:rsid w:val="0010638A"/>
    <w:rsid w:val="001063A0"/>
    <w:rsid w:val="001063C3"/>
    <w:rsid w:val="00106578"/>
    <w:rsid w:val="001066F3"/>
    <w:rsid w:val="0010678F"/>
    <w:rsid w:val="00106817"/>
    <w:rsid w:val="00106933"/>
    <w:rsid w:val="00106ABA"/>
    <w:rsid w:val="00106AC9"/>
    <w:rsid w:val="00106C9F"/>
    <w:rsid w:val="00106CD7"/>
    <w:rsid w:val="00106CFD"/>
    <w:rsid w:val="00106E17"/>
    <w:rsid w:val="001070A6"/>
    <w:rsid w:val="0010729C"/>
    <w:rsid w:val="00107324"/>
    <w:rsid w:val="0010738D"/>
    <w:rsid w:val="00107492"/>
    <w:rsid w:val="00107543"/>
    <w:rsid w:val="001077A6"/>
    <w:rsid w:val="001078FD"/>
    <w:rsid w:val="00107A97"/>
    <w:rsid w:val="00107B68"/>
    <w:rsid w:val="00107C33"/>
    <w:rsid w:val="00107E01"/>
    <w:rsid w:val="00107E05"/>
    <w:rsid w:val="00107E9E"/>
    <w:rsid w:val="00107FED"/>
    <w:rsid w:val="001100E2"/>
    <w:rsid w:val="001101EF"/>
    <w:rsid w:val="00110377"/>
    <w:rsid w:val="00110576"/>
    <w:rsid w:val="00110594"/>
    <w:rsid w:val="001106BB"/>
    <w:rsid w:val="0011075A"/>
    <w:rsid w:val="00110789"/>
    <w:rsid w:val="0011086F"/>
    <w:rsid w:val="00110961"/>
    <w:rsid w:val="00110F14"/>
    <w:rsid w:val="00110F46"/>
    <w:rsid w:val="00110F59"/>
    <w:rsid w:val="00110FFA"/>
    <w:rsid w:val="001110A9"/>
    <w:rsid w:val="00111111"/>
    <w:rsid w:val="00111210"/>
    <w:rsid w:val="001112B4"/>
    <w:rsid w:val="001112CB"/>
    <w:rsid w:val="0011152D"/>
    <w:rsid w:val="0011171A"/>
    <w:rsid w:val="0011172C"/>
    <w:rsid w:val="001117E2"/>
    <w:rsid w:val="00111960"/>
    <w:rsid w:val="00111A00"/>
    <w:rsid w:val="00111CB1"/>
    <w:rsid w:val="00111D7A"/>
    <w:rsid w:val="00112101"/>
    <w:rsid w:val="001121B5"/>
    <w:rsid w:val="0011230F"/>
    <w:rsid w:val="00112400"/>
    <w:rsid w:val="001124D6"/>
    <w:rsid w:val="00112528"/>
    <w:rsid w:val="0011274E"/>
    <w:rsid w:val="001128D9"/>
    <w:rsid w:val="00112D62"/>
    <w:rsid w:val="00112D6C"/>
    <w:rsid w:val="00112E84"/>
    <w:rsid w:val="00112FF7"/>
    <w:rsid w:val="001130AA"/>
    <w:rsid w:val="00113140"/>
    <w:rsid w:val="001134D3"/>
    <w:rsid w:val="001134E0"/>
    <w:rsid w:val="00113787"/>
    <w:rsid w:val="00113788"/>
    <w:rsid w:val="001137E3"/>
    <w:rsid w:val="00113941"/>
    <w:rsid w:val="0011396B"/>
    <w:rsid w:val="00113AE2"/>
    <w:rsid w:val="00113BE8"/>
    <w:rsid w:val="00113C36"/>
    <w:rsid w:val="00113C5F"/>
    <w:rsid w:val="00113DA2"/>
    <w:rsid w:val="00113F1B"/>
    <w:rsid w:val="00114052"/>
    <w:rsid w:val="00114064"/>
    <w:rsid w:val="001141CA"/>
    <w:rsid w:val="0011428D"/>
    <w:rsid w:val="001142B7"/>
    <w:rsid w:val="001143A3"/>
    <w:rsid w:val="00114472"/>
    <w:rsid w:val="00114503"/>
    <w:rsid w:val="00114519"/>
    <w:rsid w:val="00114574"/>
    <w:rsid w:val="00114695"/>
    <w:rsid w:val="001147B3"/>
    <w:rsid w:val="00114964"/>
    <w:rsid w:val="00114997"/>
    <w:rsid w:val="00114A38"/>
    <w:rsid w:val="00114BD5"/>
    <w:rsid w:val="00114EC7"/>
    <w:rsid w:val="00114FB6"/>
    <w:rsid w:val="00114FE8"/>
    <w:rsid w:val="00115043"/>
    <w:rsid w:val="001150AB"/>
    <w:rsid w:val="001152DE"/>
    <w:rsid w:val="00115362"/>
    <w:rsid w:val="001156DB"/>
    <w:rsid w:val="00115762"/>
    <w:rsid w:val="00115D92"/>
    <w:rsid w:val="00115DA0"/>
    <w:rsid w:val="00115F34"/>
    <w:rsid w:val="001160C8"/>
    <w:rsid w:val="00116275"/>
    <w:rsid w:val="001163AE"/>
    <w:rsid w:val="00116792"/>
    <w:rsid w:val="001167C0"/>
    <w:rsid w:val="00116A72"/>
    <w:rsid w:val="00116FE4"/>
    <w:rsid w:val="00117006"/>
    <w:rsid w:val="0011701E"/>
    <w:rsid w:val="001170DB"/>
    <w:rsid w:val="001171C0"/>
    <w:rsid w:val="001171D1"/>
    <w:rsid w:val="00117532"/>
    <w:rsid w:val="001177D2"/>
    <w:rsid w:val="001177F1"/>
    <w:rsid w:val="00117925"/>
    <w:rsid w:val="00117992"/>
    <w:rsid w:val="00117A16"/>
    <w:rsid w:val="00117A80"/>
    <w:rsid w:val="00117B20"/>
    <w:rsid w:val="00117B7D"/>
    <w:rsid w:val="00117C8C"/>
    <w:rsid w:val="00120273"/>
    <w:rsid w:val="0012027F"/>
    <w:rsid w:val="001204B8"/>
    <w:rsid w:val="001204C7"/>
    <w:rsid w:val="001205C5"/>
    <w:rsid w:val="001205E8"/>
    <w:rsid w:val="00120623"/>
    <w:rsid w:val="0012066E"/>
    <w:rsid w:val="001206ED"/>
    <w:rsid w:val="00120753"/>
    <w:rsid w:val="0012094B"/>
    <w:rsid w:val="001209E4"/>
    <w:rsid w:val="00120A46"/>
    <w:rsid w:val="00120BAD"/>
    <w:rsid w:val="00120D55"/>
    <w:rsid w:val="00120D7B"/>
    <w:rsid w:val="00120E73"/>
    <w:rsid w:val="00120F3C"/>
    <w:rsid w:val="0012104A"/>
    <w:rsid w:val="0012105F"/>
    <w:rsid w:val="0012119B"/>
    <w:rsid w:val="00121258"/>
    <w:rsid w:val="00121354"/>
    <w:rsid w:val="001214A3"/>
    <w:rsid w:val="001216BB"/>
    <w:rsid w:val="001216D4"/>
    <w:rsid w:val="001216DF"/>
    <w:rsid w:val="00121778"/>
    <w:rsid w:val="00121787"/>
    <w:rsid w:val="00121809"/>
    <w:rsid w:val="0012185A"/>
    <w:rsid w:val="00121B83"/>
    <w:rsid w:val="00121B99"/>
    <w:rsid w:val="00121C18"/>
    <w:rsid w:val="00121D35"/>
    <w:rsid w:val="00121E84"/>
    <w:rsid w:val="001220AF"/>
    <w:rsid w:val="00122118"/>
    <w:rsid w:val="00122404"/>
    <w:rsid w:val="0012259D"/>
    <w:rsid w:val="00122618"/>
    <w:rsid w:val="001226B3"/>
    <w:rsid w:val="0012293D"/>
    <w:rsid w:val="00122A1A"/>
    <w:rsid w:val="00122BBB"/>
    <w:rsid w:val="00122DA7"/>
    <w:rsid w:val="00122DC8"/>
    <w:rsid w:val="00122EF9"/>
    <w:rsid w:val="00122FC5"/>
    <w:rsid w:val="00123012"/>
    <w:rsid w:val="00123428"/>
    <w:rsid w:val="001234FB"/>
    <w:rsid w:val="00123588"/>
    <w:rsid w:val="0012358C"/>
    <w:rsid w:val="00123658"/>
    <w:rsid w:val="00123728"/>
    <w:rsid w:val="001238BD"/>
    <w:rsid w:val="00123A80"/>
    <w:rsid w:val="00123B98"/>
    <w:rsid w:val="00123BC2"/>
    <w:rsid w:val="00123C85"/>
    <w:rsid w:val="00123D15"/>
    <w:rsid w:val="00123DE8"/>
    <w:rsid w:val="00123DF4"/>
    <w:rsid w:val="00123F62"/>
    <w:rsid w:val="00123FDF"/>
    <w:rsid w:val="00124100"/>
    <w:rsid w:val="001242B1"/>
    <w:rsid w:val="0012433F"/>
    <w:rsid w:val="00124537"/>
    <w:rsid w:val="00124703"/>
    <w:rsid w:val="0012483E"/>
    <w:rsid w:val="001248D9"/>
    <w:rsid w:val="00124A0D"/>
    <w:rsid w:val="00124A93"/>
    <w:rsid w:val="00124B00"/>
    <w:rsid w:val="00124BB5"/>
    <w:rsid w:val="00124BD7"/>
    <w:rsid w:val="00124D46"/>
    <w:rsid w:val="00124E4C"/>
    <w:rsid w:val="00124E5A"/>
    <w:rsid w:val="00125005"/>
    <w:rsid w:val="001250BF"/>
    <w:rsid w:val="00125343"/>
    <w:rsid w:val="001254AA"/>
    <w:rsid w:val="00125506"/>
    <w:rsid w:val="00125619"/>
    <w:rsid w:val="00125660"/>
    <w:rsid w:val="0012575B"/>
    <w:rsid w:val="001258E7"/>
    <w:rsid w:val="001259C9"/>
    <w:rsid w:val="00125AA9"/>
    <w:rsid w:val="00125BD7"/>
    <w:rsid w:val="00125DBC"/>
    <w:rsid w:val="00126023"/>
    <w:rsid w:val="00126079"/>
    <w:rsid w:val="0012607E"/>
    <w:rsid w:val="00126154"/>
    <w:rsid w:val="001261AC"/>
    <w:rsid w:val="00126284"/>
    <w:rsid w:val="001262B3"/>
    <w:rsid w:val="00126311"/>
    <w:rsid w:val="00126447"/>
    <w:rsid w:val="0012649F"/>
    <w:rsid w:val="001265DD"/>
    <w:rsid w:val="0012660E"/>
    <w:rsid w:val="00126677"/>
    <w:rsid w:val="001267C5"/>
    <w:rsid w:val="00126853"/>
    <w:rsid w:val="001268C9"/>
    <w:rsid w:val="00126AC8"/>
    <w:rsid w:val="00126B99"/>
    <w:rsid w:val="00126C26"/>
    <w:rsid w:val="00126C86"/>
    <w:rsid w:val="00126D57"/>
    <w:rsid w:val="00126E83"/>
    <w:rsid w:val="00126FDE"/>
    <w:rsid w:val="00127304"/>
    <w:rsid w:val="00127349"/>
    <w:rsid w:val="0012737C"/>
    <w:rsid w:val="001273ED"/>
    <w:rsid w:val="0012741F"/>
    <w:rsid w:val="00127749"/>
    <w:rsid w:val="001279E1"/>
    <w:rsid w:val="00127A2A"/>
    <w:rsid w:val="00127A2B"/>
    <w:rsid w:val="00127B74"/>
    <w:rsid w:val="00127CC0"/>
    <w:rsid w:val="00127D62"/>
    <w:rsid w:val="00127DD0"/>
    <w:rsid w:val="00127FB0"/>
    <w:rsid w:val="00127FE7"/>
    <w:rsid w:val="00130072"/>
    <w:rsid w:val="001301FF"/>
    <w:rsid w:val="001303F2"/>
    <w:rsid w:val="0013046E"/>
    <w:rsid w:val="001307BD"/>
    <w:rsid w:val="0013089F"/>
    <w:rsid w:val="00130961"/>
    <w:rsid w:val="001309BD"/>
    <w:rsid w:val="00130B38"/>
    <w:rsid w:val="00130B8A"/>
    <w:rsid w:val="00130BAC"/>
    <w:rsid w:val="00130DCB"/>
    <w:rsid w:val="00130F9E"/>
    <w:rsid w:val="00131017"/>
    <w:rsid w:val="00131098"/>
    <w:rsid w:val="00131282"/>
    <w:rsid w:val="0013143E"/>
    <w:rsid w:val="0013154C"/>
    <w:rsid w:val="0013158A"/>
    <w:rsid w:val="00131783"/>
    <w:rsid w:val="0013181C"/>
    <w:rsid w:val="0013182B"/>
    <w:rsid w:val="001319B4"/>
    <w:rsid w:val="001319E4"/>
    <w:rsid w:val="00131A41"/>
    <w:rsid w:val="00131AA7"/>
    <w:rsid w:val="00131ABC"/>
    <w:rsid w:val="00131AC8"/>
    <w:rsid w:val="00131B99"/>
    <w:rsid w:val="00131CAF"/>
    <w:rsid w:val="00131D97"/>
    <w:rsid w:val="00131EF8"/>
    <w:rsid w:val="001321FA"/>
    <w:rsid w:val="00132316"/>
    <w:rsid w:val="00132547"/>
    <w:rsid w:val="0013267B"/>
    <w:rsid w:val="001327C2"/>
    <w:rsid w:val="001327CA"/>
    <w:rsid w:val="001327EF"/>
    <w:rsid w:val="00132879"/>
    <w:rsid w:val="00132939"/>
    <w:rsid w:val="00132A1D"/>
    <w:rsid w:val="00132ACE"/>
    <w:rsid w:val="00132BA5"/>
    <w:rsid w:val="00132C4E"/>
    <w:rsid w:val="00132D2B"/>
    <w:rsid w:val="00132DC5"/>
    <w:rsid w:val="00132E23"/>
    <w:rsid w:val="001331C7"/>
    <w:rsid w:val="001332FA"/>
    <w:rsid w:val="00133324"/>
    <w:rsid w:val="00133466"/>
    <w:rsid w:val="0013346C"/>
    <w:rsid w:val="001334D5"/>
    <w:rsid w:val="0013367D"/>
    <w:rsid w:val="001338B3"/>
    <w:rsid w:val="00133CE2"/>
    <w:rsid w:val="00133D4F"/>
    <w:rsid w:val="00133D67"/>
    <w:rsid w:val="00133D92"/>
    <w:rsid w:val="00133EB9"/>
    <w:rsid w:val="0013426D"/>
    <w:rsid w:val="0013430A"/>
    <w:rsid w:val="0013434A"/>
    <w:rsid w:val="001343A4"/>
    <w:rsid w:val="00134460"/>
    <w:rsid w:val="00134471"/>
    <w:rsid w:val="001345E1"/>
    <w:rsid w:val="001347F9"/>
    <w:rsid w:val="00134844"/>
    <w:rsid w:val="00134A26"/>
    <w:rsid w:val="00134B05"/>
    <w:rsid w:val="00134D85"/>
    <w:rsid w:val="00134DF2"/>
    <w:rsid w:val="00134F87"/>
    <w:rsid w:val="00134F9D"/>
    <w:rsid w:val="0013504F"/>
    <w:rsid w:val="00135067"/>
    <w:rsid w:val="001350CE"/>
    <w:rsid w:val="00135350"/>
    <w:rsid w:val="001353D8"/>
    <w:rsid w:val="00135465"/>
    <w:rsid w:val="001357DB"/>
    <w:rsid w:val="00135823"/>
    <w:rsid w:val="00135827"/>
    <w:rsid w:val="001358C4"/>
    <w:rsid w:val="00135AC4"/>
    <w:rsid w:val="00135B10"/>
    <w:rsid w:val="00135CBB"/>
    <w:rsid w:val="00135CD3"/>
    <w:rsid w:val="00135D7E"/>
    <w:rsid w:val="00135E01"/>
    <w:rsid w:val="00136027"/>
    <w:rsid w:val="001360EB"/>
    <w:rsid w:val="00136152"/>
    <w:rsid w:val="0013618E"/>
    <w:rsid w:val="001361C4"/>
    <w:rsid w:val="00136244"/>
    <w:rsid w:val="001362A1"/>
    <w:rsid w:val="0013640B"/>
    <w:rsid w:val="00136453"/>
    <w:rsid w:val="00136643"/>
    <w:rsid w:val="001366B2"/>
    <w:rsid w:val="001367F4"/>
    <w:rsid w:val="00136880"/>
    <w:rsid w:val="00136B90"/>
    <w:rsid w:val="00136E11"/>
    <w:rsid w:val="001371F2"/>
    <w:rsid w:val="0013722F"/>
    <w:rsid w:val="001372D0"/>
    <w:rsid w:val="001373A0"/>
    <w:rsid w:val="001374C0"/>
    <w:rsid w:val="001374EF"/>
    <w:rsid w:val="0013753A"/>
    <w:rsid w:val="001375D4"/>
    <w:rsid w:val="0013771F"/>
    <w:rsid w:val="00137B61"/>
    <w:rsid w:val="00137BF5"/>
    <w:rsid w:val="00137D3D"/>
    <w:rsid w:val="00137D9A"/>
    <w:rsid w:val="00137EF4"/>
    <w:rsid w:val="0014014E"/>
    <w:rsid w:val="0014018D"/>
    <w:rsid w:val="001403A6"/>
    <w:rsid w:val="001407B5"/>
    <w:rsid w:val="001407E4"/>
    <w:rsid w:val="00140814"/>
    <w:rsid w:val="0014082A"/>
    <w:rsid w:val="0014098E"/>
    <w:rsid w:val="00140A90"/>
    <w:rsid w:val="00140AF0"/>
    <w:rsid w:val="00140B7D"/>
    <w:rsid w:val="00140D6A"/>
    <w:rsid w:val="00140FD4"/>
    <w:rsid w:val="0014104D"/>
    <w:rsid w:val="00141108"/>
    <w:rsid w:val="0014125A"/>
    <w:rsid w:val="00141742"/>
    <w:rsid w:val="00141856"/>
    <w:rsid w:val="00141B0A"/>
    <w:rsid w:val="00141D3F"/>
    <w:rsid w:val="00141EAB"/>
    <w:rsid w:val="00141EEB"/>
    <w:rsid w:val="00141F43"/>
    <w:rsid w:val="00141F73"/>
    <w:rsid w:val="0014206C"/>
    <w:rsid w:val="00142138"/>
    <w:rsid w:val="001421AA"/>
    <w:rsid w:val="001421E1"/>
    <w:rsid w:val="0014222D"/>
    <w:rsid w:val="001422FE"/>
    <w:rsid w:val="00142330"/>
    <w:rsid w:val="0014238E"/>
    <w:rsid w:val="00142644"/>
    <w:rsid w:val="00142752"/>
    <w:rsid w:val="001427B8"/>
    <w:rsid w:val="00142811"/>
    <w:rsid w:val="00142815"/>
    <w:rsid w:val="001428BF"/>
    <w:rsid w:val="00142999"/>
    <w:rsid w:val="00142ABE"/>
    <w:rsid w:val="00142AD0"/>
    <w:rsid w:val="00142C16"/>
    <w:rsid w:val="00142CB0"/>
    <w:rsid w:val="00142D55"/>
    <w:rsid w:val="00142DC9"/>
    <w:rsid w:val="00142F40"/>
    <w:rsid w:val="00142F88"/>
    <w:rsid w:val="0014307A"/>
    <w:rsid w:val="001430FC"/>
    <w:rsid w:val="00143135"/>
    <w:rsid w:val="00143520"/>
    <w:rsid w:val="00143566"/>
    <w:rsid w:val="001435FD"/>
    <w:rsid w:val="001436D3"/>
    <w:rsid w:val="001437F9"/>
    <w:rsid w:val="0014389E"/>
    <w:rsid w:val="00143967"/>
    <w:rsid w:val="00143A74"/>
    <w:rsid w:val="00143BBA"/>
    <w:rsid w:val="00143C64"/>
    <w:rsid w:val="00143CC6"/>
    <w:rsid w:val="00143CFA"/>
    <w:rsid w:val="00143F1C"/>
    <w:rsid w:val="00143FED"/>
    <w:rsid w:val="001440E5"/>
    <w:rsid w:val="0014429E"/>
    <w:rsid w:val="00144317"/>
    <w:rsid w:val="00144359"/>
    <w:rsid w:val="001443A0"/>
    <w:rsid w:val="001443A5"/>
    <w:rsid w:val="001444FD"/>
    <w:rsid w:val="00144600"/>
    <w:rsid w:val="00144720"/>
    <w:rsid w:val="001447E3"/>
    <w:rsid w:val="0014483F"/>
    <w:rsid w:val="001448AA"/>
    <w:rsid w:val="00144A64"/>
    <w:rsid w:val="00144A75"/>
    <w:rsid w:val="00144C74"/>
    <w:rsid w:val="00144D1F"/>
    <w:rsid w:val="00144D30"/>
    <w:rsid w:val="00144F24"/>
    <w:rsid w:val="0014500C"/>
    <w:rsid w:val="001452C8"/>
    <w:rsid w:val="00145373"/>
    <w:rsid w:val="00145418"/>
    <w:rsid w:val="001454F8"/>
    <w:rsid w:val="00145581"/>
    <w:rsid w:val="0014577E"/>
    <w:rsid w:val="001458F9"/>
    <w:rsid w:val="00145A78"/>
    <w:rsid w:val="00145BAB"/>
    <w:rsid w:val="00145BC8"/>
    <w:rsid w:val="00145D95"/>
    <w:rsid w:val="00145E40"/>
    <w:rsid w:val="00145E78"/>
    <w:rsid w:val="00145ED8"/>
    <w:rsid w:val="00145F6B"/>
    <w:rsid w:val="00146079"/>
    <w:rsid w:val="00146201"/>
    <w:rsid w:val="001463BA"/>
    <w:rsid w:val="00146426"/>
    <w:rsid w:val="0014659C"/>
    <w:rsid w:val="00146809"/>
    <w:rsid w:val="001468FA"/>
    <w:rsid w:val="001468FF"/>
    <w:rsid w:val="0014694A"/>
    <w:rsid w:val="001469D4"/>
    <w:rsid w:val="00146AB6"/>
    <w:rsid w:val="00146AFF"/>
    <w:rsid w:val="00146B57"/>
    <w:rsid w:val="00146C6D"/>
    <w:rsid w:val="00146CB8"/>
    <w:rsid w:val="00146D47"/>
    <w:rsid w:val="00146D49"/>
    <w:rsid w:val="00147029"/>
    <w:rsid w:val="001470E1"/>
    <w:rsid w:val="00147580"/>
    <w:rsid w:val="001478E9"/>
    <w:rsid w:val="00147900"/>
    <w:rsid w:val="001479E9"/>
    <w:rsid w:val="001479F6"/>
    <w:rsid w:val="00147A3C"/>
    <w:rsid w:val="00147BAF"/>
    <w:rsid w:val="00147CE4"/>
    <w:rsid w:val="00147DAA"/>
    <w:rsid w:val="00147EB0"/>
    <w:rsid w:val="0015012F"/>
    <w:rsid w:val="0015023A"/>
    <w:rsid w:val="0015048F"/>
    <w:rsid w:val="00150603"/>
    <w:rsid w:val="00150615"/>
    <w:rsid w:val="0015097D"/>
    <w:rsid w:val="00150ABA"/>
    <w:rsid w:val="00150C9F"/>
    <w:rsid w:val="00150DC8"/>
    <w:rsid w:val="00151229"/>
    <w:rsid w:val="001512B2"/>
    <w:rsid w:val="001512BE"/>
    <w:rsid w:val="0015132A"/>
    <w:rsid w:val="0015162F"/>
    <w:rsid w:val="0015171B"/>
    <w:rsid w:val="00151919"/>
    <w:rsid w:val="00151AFB"/>
    <w:rsid w:val="00151B1C"/>
    <w:rsid w:val="00151DB8"/>
    <w:rsid w:val="00151DC8"/>
    <w:rsid w:val="00151F71"/>
    <w:rsid w:val="0015223F"/>
    <w:rsid w:val="00152286"/>
    <w:rsid w:val="00152394"/>
    <w:rsid w:val="001523CC"/>
    <w:rsid w:val="00152563"/>
    <w:rsid w:val="001525A6"/>
    <w:rsid w:val="001525D9"/>
    <w:rsid w:val="00152620"/>
    <w:rsid w:val="00152724"/>
    <w:rsid w:val="00152773"/>
    <w:rsid w:val="001527DD"/>
    <w:rsid w:val="00152863"/>
    <w:rsid w:val="001529B9"/>
    <w:rsid w:val="00152B0F"/>
    <w:rsid w:val="00152B73"/>
    <w:rsid w:val="00152DEF"/>
    <w:rsid w:val="00152E0E"/>
    <w:rsid w:val="00152ECD"/>
    <w:rsid w:val="00152F3C"/>
    <w:rsid w:val="00152F79"/>
    <w:rsid w:val="0015302A"/>
    <w:rsid w:val="00153059"/>
    <w:rsid w:val="00153170"/>
    <w:rsid w:val="001531A7"/>
    <w:rsid w:val="0015335D"/>
    <w:rsid w:val="00153467"/>
    <w:rsid w:val="0015368C"/>
    <w:rsid w:val="001536F5"/>
    <w:rsid w:val="00153768"/>
    <w:rsid w:val="00153ABA"/>
    <w:rsid w:val="00153BD9"/>
    <w:rsid w:val="00153D13"/>
    <w:rsid w:val="00153D78"/>
    <w:rsid w:val="00153EF4"/>
    <w:rsid w:val="00153EFC"/>
    <w:rsid w:val="00154068"/>
    <w:rsid w:val="00154096"/>
    <w:rsid w:val="0015435B"/>
    <w:rsid w:val="00154416"/>
    <w:rsid w:val="00154740"/>
    <w:rsid w:val="001547D0"/>
    <w:rsid w:val="001548FE"/>
    <w:rsid w:val="001549EB"/>
    <w:rsid w:val="00154B8D"/>
    <w:rsid w:val="00154C76"/>
    <w:rsid w:val="00154D01"/>
    <w:rsid w:val="00154D31"/>
    <w:rsid w:val="0015502F"/>
    <w:rsid w:val="001550D7"/>
    <w:rsid w:val="001550E7"/>
    <w:rsid w:val="00155308"/>
    <w:rsid w:val="001553F0"/>
    <w:rsid w:val="001555DC"/>
    <w:rsid w:val="001556C6"/>
    <w:rsid w:val="00155728"/>
    <w:rsid w:val="00155982"/>
    <w:rsid w:val="00155A37"/>
    <w:rsid w:val="00155AB4"/>
    <w:rsid w:val="00155CC9"/>
    <w:rsid w:val="00155CFA"/>
    <w:rsid w:val="00155D1F"/>
    <w:rsid w:val="00156084"/>
    <w:rsid w:val="00156AA2"/>
    <w:rsid w:val="00156ADB"/>
    <w:rsid w:val="00156B18"/>
    <w:rsid w:val="00156BE4"/>
    <w:rsid w:val="00156D4D"/>
    <w:rsid w:val="00156E20"/>
    <w:rsid w:val="00156FC3"/>
    <w:rsid w:val="00157032"/>
    <w:rsid w:val="001570D1"/>
    <w:rsid w:val="00157337"/>
    <w:rsid w:val="0015745A"/>
    <w:rsid w:val="0015754E"/>
    <w:rsid w:val="00157590"/>
    <w:rsid w:val="001576A3"/>
    <w:rsid w:val="00157707"/>
    <w:rsid w:val="001577C1"/>
    <w:rsid w:val="001577E8"/>
    <w:rsid w:val="001579AE"/>
    <w:rsid w:val="00157A34"/>
    <w:rsid w:val="00157B27"/>
    <w:rsid w:val="00157B88"/>
    <w:rsid w:val="00157CC1"/>
    <w:rsid w:val="00157E42"/>
    <w:rsid w:val="00157F2D"/>
    <w:rsid w:val="00157FE8"/>
    <w:rsid w:val="0016000A"/>
    <w:rsid w:val="001600E2"/>
    <w:rsid w:val="00160141"/>
    <w:rsid w:val="001601DC"/>
    <w:rsid w:val="001601E4"/>
    <w:rsid w:val="001602FA"/>
    <w:rsid w:val="00160609"/>
    <w:rsid w:val="001608DF"/>
    <w:rsid w:val="00160A05"/>
    <w:rsid w:val="00160D05"/>
    <w:rsid w:val="00160D53"/>
    <w:rsid w:val="00160F05"/>
    <w:rsid w:val="00160F66"/>
    <w:rsid w:val="00160FB3"/>
    <w:rsid w:val="00161217"/>
    <w:rsid w:val="00161378"/>
    <w:rsid w:val="00161487"/>
    <w:rsid w:val="0016173F"/>
    <w:rsid w:val="00161820"/>
    <w:rsid w:val="00161862"/>
    <w:rsid w:val="00161C15"/>
    <w:rsid w:val="00161D25"/>
    <w:rsid w:val="00161DFF"/>
    <w:rsid w:val="00161E0B"/>
    <w:rsid w:val="00161ECB"/>
    <w:rsid w:val="00161F5D"/>
    <w:rsid w:val="00161F91"/>
    <w:rsid w:val="0016206A"/>
    <w:rsid w:val="001620E5"/>
    <w:rsid w:val="00162389"/>
    <w:rsid w:val="001624E2"/>
    <w:rsid w:val="0016251E"/>
    <w:rsid w:val="001625E8"/>
    <w:rsid w:val="00162804"/>
    <w:rsid w:val="00162846"/>
    <w:rsid w:val="0016293E"/>
    <w:rsid w:val="001629CD"/>
    <w:rsid w:val="001629D7"/>
    <w:rsid w:val="001629E1"/>
    <w:rsid w:val="00162A01"/>
    <w:rsid w:val="00162B32"/>
    <w:rsid w:val="00162BB6"/>
    <w:rsid w:val="00162E12"/>
    <w:rsid w:val="00162E28"/>
    <w:rsid w:val="00162F86"/>
    <w:rsid w:val="001630A9"/>
    <w:rsid w:val="001631AA"/>
    <w:rsid w:val="001632E9"/>
    <w:rsid w:val="00163384"/>
    <w:rsid w:val="001633D2"/>
    <w:rsid w:val="0016346C"/>
    <w:rsid w:val="001634A8"/>
    <w:rsid w:val="0016360A"/>
    <w:rsid w:val="00163683"/>
    <w:rsid w:val="0016374D"/>
    <w:rsid w:val="00163779"/>
    <w:rsid w:val="00163894"/>
    <w:rsid w:val="001638FC"/>
    <w:rsid w:val="00163A31"/>
    <w:rsid w:val="00163A52"/>
    <w:rsid w:val="00163A75"/>
    <w:rsid w:val="00163AA2"/>
    <w:rsid w:val="00163C2F"/>
    <w:rsid w:val="00163C76"/>
    <w:rsid w:val="00163DD2"/>
    <w:rsid w:val="00163E3C"/>
    <w:rsid w:val="00164444"/>
    <w:rsid w:val="00164451"/>
    <w:rsid w:val="0016445B"/>
    <w:rsid w:val="00164537"/>
    <w:rsid w:val="001645B3"/>
    <w:rsid w:val="0016468F"/>
    <w:rsid w:val="00164794"/>
    <w:rsid w:val="001647A3"/>
    <w:rsid w:val="001647DE"/>
    <w:rsid w:val="00164869"/>
    <w:rsid w:val="001648D2"/>
    <w:rsid w:val="00164915"/>
    <w:rsid w:val="00164B65"/>
    <w:rsid w:val="00164C6D"/>
    <w:rsid w:val="00164D45"/>
    <w:rsid w:val="00164E0D"/>
    <w:rsid w:val="00164F20"/>
    <w:rsid w:val="00164F71"/>
    <w:rsid w:val="001650C0"/>
    <w:rsid w:val="00165110"/>
    <w:rsid w:val="00165138"/>
    <w:rsid w:val="001653D5"/>
    <w:rsid w:val="00165464"/>
    <w:rsid w:val="00165517"/>
    <w:rsid w:val="0016553D"/>
    <w:rsid w:val="001655B9"/>
    <w:rsid w:val="00165661"/>
    <w:rsid w:val="001656B4"/>
    <w:rsid w:val="00165806"/>
    <w:rsid w:val="00165882"/>
    <w:rsid w:val="001659CD"/>
    <w:rsid w:val="00165B1F"/>
    <w:rsid w:val="00165D85"/>
    <w:rsid w:val="00166021"/>
    <w:rsid w:val="00166042"/>
    <w:rsid w:val="00166153"/>
    <w:rsid w:val="0016630B"/>
    <w:rsid w:val="0016634E"/>
    <w:rsid w:val="001663D5"/>
    <w:rsid w:val="001665C6"/>
    <w:rsid w:val="001668A1"/>
    <w:rsid w:val="001669C8"/>
    <w:rsid w:val="00166C16"/>
    <w:rsid w:val="00166C51"/>
    <w:rsid w:val="00166CB4"/>
    <w:rsid w:val="00166E10"/>
    <w:rsid w:val="00166E27"/>
    <w:rsid w:val="00166F97"/>
    <w:rsid w:val="00166FFF"/>
    <w:rsid w:val="00167052"/>
    <w:rsid w:val="0016711F"/>
    <w:rsid w:val="00167201"/>
    <w:rsid w:val="001674EF"/>
    <w:rsid w:val="001675F0"/>
    <w:rsid w:val="0016760B"/>
    <w:rsid w:val="0016763E"/>
    <w:rsid w:val="00167756"/>
    <w:rsid w:val="00167949"/>
    <w:rsid w:val="001679CE"/>
    <w:rsid w:val="00167A83"/>
    <w:rsid w:val="00167AA5"/>
    <w:rsid w:val="00167AD9"/>
    <w:rsid w:val="00167BEC"/>
    <w:rsid w:val="00167C30"/>
    <w:rsid w:val="00167F12"/>
    <w:rsid w:val="00167F2D"/>
    <w:rsid w:val="00167F95"/>
    <w:rsid w:val="00170077"/>
    <w:rsid w:val="00170078"/>
    <w:rsid w:val="00170262"/>
    <w:rsid w:val="00170341"/>
    <w:rsid w:val="0017047E"/>
    <w:rsid w:val="0017052F"/>
    <w:rsid w:val="001705A8"/>
    <w:rsid w:val="00170A75"/>
    <w:rsid w:val="00170BD8"/>
    <w:rsid w:val="00170C05"/>
    <w:rsid w:val="00170D40"/>
    <w:rsid w:val="00170EC9"/>
    <w:rsid w:val="001710E1"/>
    <w:rsid w:val="00171179"/>
    <w:rsid w:val="00171234"/>
    <w:rsid w:val="00171399"/>
    <w:rsid w:val="001715EC"/>
    <w:rsid w:val="00171842"/>
    <w:rsid w:val="0017190D"/>
    <w:rsid w:val="001719BE"/>
    <w:rsid w:val="00171A19"/>
    <w:rsid w:val="00171A73"/>
    <w:rsid w:val="00171CD7"/>
    <w:rsid w:val="00171E31"/>
    <w:rsid w:val="00171F39"/>
    <w:rsid w:val="00171F7E"/>
    <w:rsid w:val="00172187"/>
    <w:rsid w:val="0017219F"/>
    <w:rsid w:val="001721BD"/>
    <w:rsid w:val="00172286"/>
    <w:rsid w:val="001722C1"/>
    <w:rsid w:val="0017247D"/>
    <w:rsid w:val="00172575"/>
    <w:rsid w:val="001726CF"/>
    <w:rsid w:val="001728DE"/>
    <w:rsid w:val="0017295C"/>
    <w:rsid w:val="001729BB"/>
    <w:rsid w:val="00172BF8"/>
    <w:rsid w:val="00172D07"/>
    <w:rsid w:val="00172DFE"/>
    <w:rsid w:val="00172EFA"/>
    <w:rsid w:val="00172FFA"/>
    <w:rsid w:val="00173259"/>
    <w:rsid w:val="0017331D"/>
    <w:rsid w:val="00173390"/>
    <w:rsid w:val="001733D4"/>
    <w:rsid w:val="001734A0"/>
    <w:rsid w:val="001737C4"/>
    <w:rsid w:val="00173809"/>
    <w:rsid w:val="0017383D"/>
    <w:rsid w:val="001738F8"/>
    <w:rsid w:val="001739A6"/>
    <w:rsid w:val="00173A06"/>
    <w:rsid w:val="00173AD1"/>
    <w:rsid w:val="00173CF4"/>
    <w:rsid w:val="00173D8F"/>
    <w:rsid w:val="00173DBD"/>
    <w:rsid w:val="00173DDB"/>
    <w:rsid w:val="0017408C"/>
    <w:rsid w:val="0017418A"/>
    <w:rsid w:val="001742CF"/>
    <w:rsid w:val="001742D1"/>
    <w:rsid w:val="00174530"/>
    <w:rsid w:val="001745D1"/>
    <w:rsid w:val="00174774"/>
    <w:rsid w:val="00174942"/>
    <w:rsid w:val="00174B5E"/>
    <w:rsid w:val="00174C87"/>
    <w:rsid w:val="00174CF6"/>
    <w:rsid w:val="00174D10"/>
    <w:rsid w:val="00174E47"/>
    <w:rsid w:val="00174EE4"/>
    <w:rsid w:val="00174FB6"/>
    <w:rsid w:val="00175134"/>
    <w:rsid w:val="001752B2"/>
    <w:rsid w:val="001754DE"/>
    <w:rsid w:val="001754E7"/>
    <w:rsid w:val="0017554C"/>
    <w:rsid w:val="00175588"/>
    <w:rsid w:val="0017573B"/>
    <w:rsid w:val="00175767"/>
    <w:rsid w:val="0017576C"/>
    <w:rsid w:val="001757E1"/>
    <w:rsid w:val="001758A7"/>
    <w:rsid w:val="0017595C"/>
    <w:rsid w:val="00175AAC"/>
    <w:rsid w:val="00175B49"/>
    <w:rsid w:val="00175C3C"/>
    <w:rsid w:val="00175D1E"/>
    <w:rsid w:val="00175FEA"/>
    <w:rsid w:val="00176112"/>
    <w:rsid w:val="00176159"/>
    <w:rsid w:val="0017617E"/>
    <w:rsid w:val="00176218"/>
    <w:rsid w:val="001766D5"/>
    <w:rsid w:val="001767A2"/>
    <w:rsid w:val="001767D0"/>
    <w:rsid w:val="0017689B"/>
    <w:rsid w:val="001768C0"/>
    <w:rsid w:val="00176999"/>
    <w:rsid w:val="00176A37"/>
    <w:rsid w:val="00176D20"/>
    <w:rsid w:val="00176D63"/>
    <w:rsid w:val="00176F07"/>
    <w:rsid w:val="00176F09"/>
    <w:rsid w:val="00176FA7"/>
    <w:rsid w:val="00177046"/>
    <w:rsid w:val="0017718F"/>
    <w:rsid w:val="0017721A"/>
    <w:rsid w:val="001772B1"/>
    <w:rsid w:val="001772EB"/>
    <w:rsid w:val="001776B5"/>
    <w:rsid w:val="00177700"/>
    <w:rsid w:val="00177753"/>
    <w:rsid w:val="0017775D"/>
    <w:rsid w:val="0017779E"/>
    <w:rsid w:val="00177858"/>
    <w:rsid w:val="00177935"/>
    <w:rsid w:val="00177962"/>
    <w:rsid w:val="00177A6E"/>
    <w:rsid w:val="00177AF9"/>
    <w:rsid w:val="00177C01"/>
    <w:rsid w:val="00177C5E"/>
    <w:rsid w:val="00177D5C"/>
    <w:rsid w:val="00177E04"/>
    <w:rsid w:val="00177E1F"/>
    <w:rsid w:val="00177EDD"/>
    <w:rsid w:val="00177F82"/>
    <w:rsid w:val="0018005A"/>
    <w:rsid w:val="00180234"/>
    <w:rsid w:val="00180687"/>
    <w:rsid w:val="0018075F"/>
    <w:rsid w:val="001809F6"/>
    <w:rsid w:val="00180A74"/>
    <w:rsid w:val="00180CFA"/>
    <w:rsid w:val="00180D5F"/>
    <w:rsid w:val="00180E4D"/>
    <w:rsid w:val="00181149"/>
    <w:rsid w:val="00181154"/>
    <w:rsid w:val="0018122F"/>
    <w:rsid w:val="00181806"/>
    <w:rsid w:val="001819E3"/>
    <w:rsid w:val="00181B8C"/>
    <w:rsid w:val="00181BCD"/>
    <w:rsid w:val="00181D34"/>
    <w:rsid w:val="00181D91"/>
    <w:rsid w:val="00181E84"/>
    <w:rsid w:val="00181F32"/>
    <w:rsid w:val="00181FDF"/>
    <w:rsid w:val="0018227F"/>
    <w:rsid w:val="001823A2"/>
    <w:rsid w:val="0018249B"/>
    <w:rsid w:val="001827B9"/>
    <w:rsid w:val="0018286A"/>
    <w:rsid w:val="00182874"/>
    <w:rsid w:val="001829CC"/>
    <w:rsid w:val="001829CE"/>
    <w:rsid w:val="00182A39"/>
    <w:rsid w:val="00182AF1"/>
    <w:rsid w:val="00182B36"/>
    <w:rsid w:val="00182E91"/>
    <w:rsid w:val="00182FE3"/>
    <w:rsid w:val="00183022"/>
    <w:rsid w:val="0018313D"/>
    <w:rsid w:val="001831E3"/>
    <w:rsid w:val="001832E4"/>
    <w:rsid w:val="001832FB"/>
    <w:rsid w:val="00183308"/>
    <w:rsid w:val="00183347"/>
    <w:rsid w:val="001833FF"/>
    <w:rsid w:val="001834F3"/>
    <w:rsid w:val="001835CF"/>
    <w:rsid w:val="00183621"/>
    <w:rsid w:val="0018365D"/>
    <w:rsid w:val="00183B0F"/>
    <w:rsid w:val="00183C30"/>
    <w:rsid w:val="00183C53"/>
    <w:rsid w:val="00183D12"/>
    <w:rsid w:val="00183D9F"/>
    <w:rsid w:val="00183DDF"/>
    <w:rsid w:val="00183E93"/>
    <w:rsid w:val="00183F7B"/>
    <w:rsid w:val="0018406F"/>
    <w:rsid w:val="00184105"/>
    <w:rsid w:val="00184172"/>
    <w:rsid w:val="001841F7"/>
    <w:rsid w:val="00184375"/>
    <w:rsid w:val="00184437"/>
    <w:rsid w:val="0018462E"/>
    <w:rsid w:val="00184681"/>
    <w:rsid w:val="00184824"/>
    <w:rsid w:val="00184AB9"/>
    <w:rsid w:val="00184B96"/>
    <w:rsid w:val="00184BD7"/>
    <w:rsid w:val="00184C7D"/>
    <w:rsid w:val="00185267"/>
    <w:rsid w:val="001852BB"/>
    <w:rsid w:val="001854EB"/>
    <w:rsid w:val="00185505"/>
    <w:rsid w:val="0018553D"/>
    <w:rsid w:val="00185553"/>
    <w:rsid w:val="001855E2"/>
    <w:rsid w:val="001856A1"/>
    <w:rsid w:val="001858C0"/>
    <w:rsid w:val="001858CC"/>
    <w:rsid w:val="00185B30"/>
    <w:rsid w:val="00185B80"/>
    <w:rsid w:val="00185C37"/>
    <w:rsid w:val="00185D6D"/>
    <w:rsid w:val="00185DBB"/>
    <w:rsid w:val="00185F97"/>
    <w:rsid w:val="00186117"/>
    <w:rsid w:val="00186164"/>
    <w:rsid w:val="00186231"/>
    <w:rsid w:val="001862B0"/>
    <w:rsid w:val="001862DA"/>
    <w:rsid w:val="001862FF"/>
    <w:rsid w:val="00186338"/>
    <w:rsid w:val="0018634C"/>
    <w:rsid w:val="00186449"/>
    <w:rsid w:val="00186528"/>
    <w:rsid w:val="001865EA"/>
    <w:rsid w:val="001867DE"/>
    <w:rsid w:val="00186AAC"/>
    <w:rsid w:val="00186BBA"/>
    <w:rsid w:val="00186C60"/>
    <w:rsid w:val="0018702F"/>
    <w:rsid w:val="00187286"/>
    <w:rsid w:val="001872DA"/>
    <w:rsid w:val="00187442"/>
    <w:rsid w:val="001878F1"/>
    <w:rsid w:val="00187B92"/>
    <w:rsid w:val="00187D4F"/>
    <w:rsid w:val="00187FBD"/>
    <w:rsid w:val="00187FD7"/>
    <w:rsid w:val="0018AA03"/>
    <w:rsid w:val="001901EC"/>
    <w:rsid w:val="0019023C"/>
    <w:rsid w:val="001902C7"/>
    <w:rsid w:val="001902DE"/>
    <w:rsid w:val="0019039B"/>
    <w:rsid w:val="001903AC"/>
    <w:rsid w:val="00190415"/>
    <w:rsid w:val="00190606"/>
    <w:rsid w:val="00190699"/>
    <w:rsid w:val="0019086B"/>
    <w:rsid w:val="00190ABB"/>
    <w:rsid w:val="00190B94"/>
    <w:rsid w:val="00190C6F"/>
    <w:rsid w:val="00190D72"/>
    <w:rsid w:val="00191079"/>
    <w:rsid w:val="0019107E"/>
    <w:rsid w:val="001910B5"/>
    <w:rsid w:val="0019110A"/>
    <w:rsid w:val="00191304"/>
    <w:rsid w:val="001913C0"/>
    <w:rsid w:val="0019155C"/>
    <w:rsid w:val="00191663"/>
    <w:rsid w:val="00191670"/>
    <w:rsid w:val="0019190F"/>
    <w:rsid w:val="00191938"/>
    <w:rsid w:val="001919C5"/>
    <w:rsid w:val="00191B84"/>
    <w:rsid w:val="00191CDB"/>
    <w:rsid w:val="00191D12"/>
    <w:rsid w:val="00191E9A"/>
    <w:rsid w:val="00192022"/>
    <w:rsid w:val="001923FE"/>
    <w:rsid w:val="001925E9"/>
    <w:rsid w:val="00192727"/>
    <w:rsid w:val="001928C0"/>
    <w:rsid w:val="00192A06"/>
    <w:rsid w:val="00192A67"/>
    <w:rsid w:val="00192B5C"/>
    <w:rsid w:val="00192D69"/>
    <w:rsid w:val="00193034"/>
    <w:rsid w:val="00193490"/>
    <w:rsid w:val="00193604"/>
    <w:rsid w:val="00193770"/>
    <w:rsid w:val="00193779"/>
    <w:rsid w:val="001938A1"/>
    <w:rsid w:val="00193B51"/>
    <w:rsid w:val="00193B86"/>
    <w:rsid w:val="00193BA0"/>
    <w:rsid w:val="00193C80"/>
    <w:rsid w:val="00193CA8"/>
    <w:rsid w:val="00193CCE"/>
    <w:rsid w:val="001941A7"/>
    <w:rsid w:val="001943EF"/>
    <w:rsid w:val="00194439"/>
    <w:rsid w:val="001945E8"/>
    <w:rsid w:val="00194674"/>
    <w:rsid w:val="001946A1"/>
    <w:rsid w:val="001946F4"/>
    <w:rsid w:val="001947C5"/>
    <w:rsid w:val="00194C1A"/>
    <w:rsid w:val="00194C95"/>
    <w:rsid w:val="00194CE4"/>
    <w:rsid w:val="001951D4"/>
    <w:rsid w:val="0019526A"/>
    <w:rsid w:val="001954C9"/>
    <w:rsid w:val="001954D6"/>
    <w:rsid w:val="001955C9"/>
    <w:rsid w:val="001956CA"/>
    <w:rsid w:val="001956F9"/>
    <w:rsid w:val="00195837"/>
    <w:rsid w:val="00195847"/>
    <w:rsid w:val="0019592D"/>
    <w:rsid w:val="0019599D"/>
    <w:rsid w:val="00195A17"/>
    <w:rsid w:val="00195A77"/>
    <w:rsid w:val="00195A94"/>
    <w:rsid w:val="00195B5C"/>
    <w:rsid w:val="00195D26"/>
    <w:rsid w:val="00195FCC"/>
    <w:rsid w:val="00196041"/>
    <w:rsid w:val="00196095"/>
    <w:rsid w:val="001960FA"/>
    <w:rsid w:val="00196147"/>
    <w:rsid w:val="00196380"/>
    <w:rsid w:val="0019640D"/>
    <w:rsid w:val="00196439"/>
    <w:rsid w:val="001966B0"/>
    <w:rsid w:val="001968CA"/>
    <w:rsid w:val="001969DD"/>
    <w:rsid w:val="00196AF1"/>
    <w:rsid w:val="00196B8E"/>
    <w:rsid w:val="00196D5E"/>
    <w:rsid w:val="00196E83"/>
    <w:rsid w:val="00197150"/>
    <w:rsid w:val="001972D3"/>
    <w:rsid w:val="001974E7"/>
    <w:rsid w:val="0019776C"/>
    <w:rsid w:val="00197775"/>
    <w:rsid w:val="001977F7"/>
    <w:rsid w:val="0019780E"/>
    <w:rsid w:val="001978FA"/>
    <w:rsid w:val="00197A1B"/>
    <w:rsid w:val="00197B8B"/>
    <w:rsid w:val="00197BDB"/>
    <w:rsid w:val="00197BED"/>
    <w:rsid w:val="00197C0A"/>
    <w:rsid w:val="00197D2B"/>
    <w:rsid w:val="00197E60"/>
    <w:rsid w:val="00197F26"/>
    <w:rsid w:val="001A0050"/>
    <w:rsid w:val="001A0089"/>
    <w:rsid w:val="001A030E"/>
    <w:rsid w:val="001A03E1"/>
    <w:rsid w:val="001A0530"/>
    <w:rsid w:val="001A06C4"/>
    <w:rsid w:val="001A07F4"/>
    <w:rsid w:val="001A0845"/>
    <w:rsid w:val="001A08C0"/>
    <w:rsid w:val="001A09E5"/>
    <w:rsid w:val="001A0A42"/>
    <w:rsid w:val="001A0EBC"/>
    <w:rsid w:val="001A10F0"/>
    <w:rsid w:val="001A12CB"/>
    <w:rsid w:val="001A1325"/>
    <w:rsid w:val="001A13A3"/>
    <w:rsid w:val="001A14C3"/>
    <w:rsid w:val="001A15AC"/>
    <w:rsid w:val="001A15EF"/>
    <w:rsid w:val="001A1763"/>
    <w:rsid w:val="001A17D6"/>
    <w:rsid w:val="001A19C3"/>
    <w:rsid w:val="001A19F3"/>
    <w:rsid w:val="001A1A3A"/>
    <w:rsid w:val="001A1C85"/>
    <w:rsid w:val="001A1FF7"/>
    <w:rsid w:val="001A2032"/>
    <w:rsid w:val="001A23A6"/>
    <w:rsid w:val="001A241A"/>
    <w:rsid w:val="001A2450"/>
    <w:rsid w:val="001A27FB"/>
    <w:rsid w:val="001A2817"/>
    <w:rsid w:val="001A2818"/>
    <w:rsid w:val="001A2D64"/>
    <w:rsid w:val="001A2E59"/>
    <w:rsid w:val="001A2EA5"/>
    <w:rsid w:val="001A2EC1"/>
    <w:rsid w:val="001A3009"/>
    <w:rsid w:val="001A302F"/>
    <w:rsid w:val="001A30C0"/>
    <w:rsid w:val="001A30ED"/>
    <w:rsid w:val="001A30FF"/>
    <w:rsid w:val="001A319C"/>
    <w:rsid w:val="001A334B"/>
    <w:rsid w:val="001A3386"/>
    <w:rsid w:val="001A35E0"/>
    <w:rsid w:val="001A3711"/>
    <w:rsid w:val="001A375A"/>
    <w:rsid w:val="001A37A5"/>
    <w:rsid w:val="001A3846"/>
    <w:rsid w:val="001A3D8B"/>
    <w:rsid w:val="001A3ED1"/>
    <w:rsid w:val="001A3F35"/>
    <w:rsid w:val="001A40F6"/>
    <w:rsid w:val="001A414D"/>
    <w:rsid w:val="001A4247"/>
    <w:rsid w:val="001A433D"/>
    <w:rsid w:val="001A44C4"/>
    <w:rsid w:val="001A45B1"/>
    <w:rsid w:val="001A471A"/>
    <w:rsid w:val="001A4751"/>
    <w:rsid w:val="001A476A"/>
    <w:rsid w:val="001A47B8"/>
    <w:rsid w:val="001A47CE"/>
    <w:rsid w:val="001A47DE"/>
    <w:rsid w:val="001A48B7"/>
    <w:rsid w:val="001A4A12"/>
    <w:rsid w:val="001A4ABC"/>
    <w:rsid w:val="001A4B89"/>
    <w:rsid w:val="001A4E00"/>
    <w:rsid w:val="001A4FB9"/>
    <w:rsid w:val="001A5095"/>
    <w:rsid w:val="001A5186"/>
    <w:rsid w:val="001A51CD"/>
    <w:rsid w:val="001A52D6"/>
    <w:rsid w:val="001A5425"/>
    <w:rsid w:val="001A55B1"/>
    <w:rsid w:val="001A5622"/>
    <w:rsid w:val="001A574B"/>
    <w:rsid w:val="001A577E"/>
    <w:rsid w:val="001A5905"/>
    <w:rsid w:val="001A5960"/>
    <w:rsid w:val="001A5A8C"/>
    <w:rsid w:val="001A5CF8"/>
    <w:rsid w:val="001A5DF6"/>
    <w:rsid w:val="001A5DF8"/>
    <w:rsid w:val="001A5FB2"/>
    <w:rsid w:val="001A6069"/>
    <w:rsid w:val="001A614F"/>
    <w:rsid w:val="001A6234"/>
    <w:rsid w:val="001A626B"/>
    <w:rsid w:val="001A635C"/>
    <w:rsid w:val="001A63A1"/>
    <w:rsid w:val="001A651A"/>
    <w:rsid w:val="001A6916"/>
    <w:rsid w:val="001A6E4F"/>
    <w:rsid w:val="001A6F3F"/>
    <w:rsid w:val="001A6F4A"/>
    <w:rsid w:val="001A6F54"/>
    <w:rsid w:val="001A70AC"/>
    <w:rsid w:val="001A7292"/>
    <w:rsid w:val="001A73AA"/>
    <w:rsid w:val="001A75F5"/>
    <w:rsid w:val="001A7651"/>
    <w:rsid w:val="001A790E"/>
    <w:rsid w:val="001A79EE"/>
    <w:rsid w:val="001A7B3C"/>
    <w:rsid w:val="001A7B53"/>
    <w:rsid w:val="001A7BD8"/>
    <w:rsid w:val="001A7D4D"/>
    <w:rsid w:val="001A7D82"/>
    <w:rsid w:val="001A7F05"/>
    <w:rsid w:val="001A7F20"/>
    <w:rsid w:val="001B00AC"/>
    <w:rsid w:val="001B013A"/>
    <w:rsid w:val="001B01C3"/>
    <w:rsid w:val="001B02D5"/>
    <w:rsid w:val="001B0367"/>
    <w:rsid w:val="001B03BD"/>
    <w:rsid w:val="001B042C"/>
    <w:rsid w:val="001B0451"/>
    <w:rsid w:val="001B0453"/>
    <w:rsid w:val="001B087D"/>
    <w:rsid w:val="001B08B1"/>
    <w:rsid w:val="001B0A41"/>
    <w:rsid w:val="001B0CC8"/>
    <w:rsid w:val="001B0F60"/>
    <w:rsid w:val="001B0F74"/>
    <w:rsid w:val="001B1093"/>
    <w:rsid w:val="001B10B9"/>
    <w:rsid w:val="001B11E2"/>
    <w:rsid w:val="001B1289"/>
    <w:rsid w:val="001B1412"/>
    <w:rsid w:val="001B1464"/>
    <w:rsid w:val="001B1471"/>
    <w:rsid w:val="001B17ED"/>
    <w:rsid w:val="001B19E3"/>
    <w:rsid w:val="001B1A03"/>
    <w:rsid w:val="001B1BD6"/>
    <w:rsid w:val="001B1CCB"/>
    <w:rsid w:val="001B1D3D"/>
    <w:rsid w:val="001B1E12"/>
    <w:rsid w:val="001B1F3A"/>
    <w:rsid w:val="001B1FAF"/>
    <w:rsid w:val="001B20C7"/>
    <w:rsid w:val="001B2152"/>
    <w:rsid w:val="001B21C6"/>
    <w:rsid w:val="001B227A"/>
    <w:rsid w:val="001B2422"/>
    <w:rsid w:val="001B2533"/>
    <w:rsid w:val="001B2599"/>
    <w:rsid w:val="001B25BD"/>
    <w:rsid w:val="001B2670"/>
    <w:rsid w:val="001B269A"/>
    <w:rsid w:val="001B279D"/>
    <w:rsid w:val="001B282E"/>
    <w:rsid w:val="001B289A"/>
    <w:rsid w:val="001B28E6"/>
    <w:rsid w:val="001B293C"/>
    <w:rsid w:val="001B29B0"/>
    <w:rsid w:val="001B2A48"/>
    <w:rsid w:val="001B2AED"/>
    <w:rsid w:val="001B2B8F"/>
    <w:rsid w:val="001B2C19"/>
    <w:rsid w:val="001B2DF6"/>
    <w:rsid w:val="001B2E54"/>
    <w:rsid w:val="001B2E99"/>
    <w:rsid w:val="001B2F03"/>
    <w:rsid w:val="001B2F10"/>
    <w:rsid w:val="001B2F39"/>
    <w:rsid w:val="001B2F64"/>
    <w:rsid w:val="001B2FA6"/>
    <w:rsid w:val="001B2FE7"/>
    <w:rsid w:val="001B2FF3"/>
    <w:rsid w:val="001B30B7"/>
    <w:rsid w:val="001B3143"/>
    <w:rsid w:val="001B31DC"/>
    <w:rsid w:val="001B31EA"/>
    <w:rsid w:val="001B33A7"/>
    <w:rsid w:val="001B3595"/>
    <w:rsid w:val="001B35CC"/>
    <w:rsid w:val="001B3629"/>
    <w:rsid w:val="001B3679"/>
    <w:rsid w:val="001B38E1"/>
    <w:rsid w:val="001B3906"/>
    <w:rsid w:val="001B3950"/>
    <w:rsid w:val="001B399C"/>
    <w:rsid w:val="001B3B0E"/>
    <w:rsid w:val="001B3B6B"/>
    <w:rsid w:val="001B3F86"/>
    <w:rsid w:val="001B40D2"/>
    <w:rsid w:val="001B40EB"/>
    <w:rsid w:val="001B4238"/>
    <w:rsid w:val="001B429E"/>
    <w:rsid w:val="001B4420"/>
    <w:rsid w:val="001B445F"/>
    <w:rsid w:val="001B4484"/>
    <w:rsid w:val="001B4509"/>
    <w:rsid w:val="001B47D5"/>
    <w:rsid w:val="001B4847"/>
    <w:rsid w:val="001B490A"/>
    <w:rsid w:val="001B4975"/>
    <w:rsid w:val="001B49B4"/>
    <w:rsid w:val="001B4AAA"/>
    <w:rsid w:val="001B4CA8"/>
    <w:rsid w:val="001B4D43"/>
    <w:rsid w:val="001B4DEF"/>
    <w:rsid w:val="001B50EF"/>
    <w:rsid w:val="001B5153"/>
    <w:rsid w:val="001B52B7"/>
    <w:rsid w:val="001B53D4"/>
    <w:rsid w:val="001B5440"/>
    <w:rsid w:val="001B545D"/>
    <w:rsid w:val="001B549D"/>
    <w:rsid w:val="001B54F3"/>
    <w:rsid w:val="001B5560"/>
    <w:rsid w:val="001B57E9"/>
    <w:rsid w:val="001B5834"/>
    <w:rsid w:val="001B5841"/>
    <w:rsid w:val="001B5AA8"/>
    <w:rsid w:val="001B5ABF"/>
    <w:rsid w:val="001B5C46"/>
    <w:rsid w:val="001B5F44"/>
    <w:rsid w:val="001B6120"/>
    <w:rsid w:val="001B6263"/>
    <w:rsid w:val="001B6286"/>
    <w:rsid w:val="001B62AC"/>
    <w:rsid w:val="001B630F"/>
    <w:rsid w:val="001B6351"/>
    <w:rsid w:val="001B643E"/>
    <w:rsid w:val="001B64CC"/>
    <w:rsid w:val="001B6A01"/>
    <w:rsid w:val="001B6B9B"/>
    <w:rsid w:val="001B6BCF"/>
    <w:rsid w:val="001B6D51"/>
    <w:rsid w:val="001B6DB8"/>
    <w:rsid w:val="001B7058"/>
    <w:rsid w:val="001B71E9"/>
    <w:rsid w:val="001B724E"/>
    <w:rsid w:val="001B7487"/>
    <w:rsid w:val="001B7697"/>
    <w:rsid w:val="001B7740"/>
    <w:rsid w:val="001B7757"/>
    <w:rsid w:val="001B799F"/>
    <w:rsid w:val="001B79B7"/>
    <w:rsid w:val="001B7A05"/>
    <w:rsid w:val="001B7A13"/>
    <w:rsid w:val="001B7D42"/>
    <w:rsid w:val="001B7DA9"/>
    <w:rsid w:val="001C0060"/>
    <w:rsid w:val="001C01E6"/>
    <w:rsid w:val="001C0319"/>
    <w:rsid w:val="001C052B"/>
    <w:rsid w:val="001C06F5"/>
    <w:rsid w:val="001C0732"/>
    <w:rsid w:val="001C0767"/>
    <w:rsid w:val="001C07F4"/>
    <w:rsid w:val="001C082B"/>
    <w:rsid w:val="001C0931"/>
    <w:rsid w:val="001C0970"/>
    <w:rsid w:val="001C0977"/>
    <w:rsid w:val="001C0BDB"/>
    <w:rsid w:val="001C0C27"/>
    <w:rsid w:val="001C0E55"/>
    <w:rsid w:val="001C0EA8"/>
    <w:rsid w:val="001C0EA9"/>
    <w:rsid w:val="001C0EBE"/>
    <w:rsid w:val="001C113D"/>
    <w:rsid w:val="001C1395"/>
    <w:rsid w:val="001C13F1"/>
    <w:rsid w:val="001C191F"/>
    <w:rsid w:val="001C1A07"/>
    <w:rsid w:val="001C1A29"/>
    <w:rsid w:val="001C1CBF"/>
    <w:rsid w:val="001C1CF9"/>
    <w:rsid w:val="001C1D27"/>
    <w:rsid w:val="001C2074"/>
    <w:rsid w:val="001C20C7"/>
    <w:rsid w:val="001C212A"/>
    <w:rsid w:val="001C2240"/>
    <w:rsid w:val="001C245C"/>
    <w:rsid w:val="001C2848"/>
    <w:rsid w:val="001C2AE7"/>
    <w:rsid w:val="001C2B1C"/>
    <w:rsid w:val="001C2E6A"/>
    <w:rsid w:val="001C2F3F"/>
    <w:rsid w:val="001C2F8A"/>
    <w:rsid w:val="001C31CD"/>
    <w:rsid w:val="001C31F3"/>
    <w:rsid w:val="001C31F8"/>
    <w:rsid w:val="001C3257"/>
    <w:rsid w:val="001C338B"/>
    <w:rsid w:val="001C33E9"/>
    <w:rsid w:val="001C342A"/>
    <w:rsid w:val="001C3715"/>
    <w:rsid w:val="001C374F"/>
    <w:rsid w:val="001C38FD"/>
    <w:rsid w:val="001C395A"/>
    <w:rsid w:val="001C3D02"/>
    <w:rsid w:val="001C3D39"/>
    <w:rsid w:val="001C3DB0"/>
    <w:rsid w:val="001C3E88"/>
    <w:rsid w:val="001C42FA"/>
    <w:rsid w:val="001C4314"/>
    <w:rsid w:val="001C4362"/>
    <w:rsid w:val="001C43DB"/>
    <w:rsid w:val="001C4444"/>
    <w:rsid w:val="001C455C"/>
    <w:rsid w:val="001C4574"/>
    <w:rsid w:val="001C473F"/>
    <w:rsid w:val="001C474F"/>
    <w:rsid w:val="001C4821"/>
    <w:rsid w:val="001C4868"/>
    <w:rsid w:val="001C493D"/>
    <w:rsid w:val="001C4A77"/>
    <w:rsid w:val="001C4B0B"/>
    <w:rsid w:val="001C4B73"/>
    <w:rsid w:val="001C4CFD"/>
    <w:rsid w:val="001C4D55"/>
    <w:rsid w:val="001C4D79"/>
    <w:rsid w:val="001C4DFE"/>
    <w:rsid w:val="001C4E22"/>
    <w:rsid w:val="001C4F4A"/>
    <w:rsid w:val="001C5068"/>
    <w:rsid w:val="001C51FD"/>
    <w:rsid w:val="001C5242"/>
    <w:rsid w:val="001C53B2"/>
    <w:rsid w:val="001C5451"/>
    <w:rsid w:val="001C54A6"/>
    <w:rsid w:val="001C5515"/>
    <w:rsid w:val="001C55CB"/>
    <w:rsid w:val="001C56FA"/>
    <w:rsid w:val="001C57C1"/>
    <w:rsid w:val="001C5953"/>
    <w:rsid w:val="001C5992"/>
    <w:rsid w:val="001C59F2"/>
    <w:rsid w:val="001C5A71"/>
    <w:rsid w:val="001C5B9B"/>
    <w:rsid w:val="001C5C0F"/>
    <w:rsid w:val="001C5D21"/>
    <w:rsid w:val="001C5D25"/>
    <w:rsid w:val="001C5D74"/>
    <w:rsid w:val="001C5D89"/>
    <w:rsid w:val="001C5F8C"/>
    <w:rsid w:val="001C61F4"/>
    <w:rsid w:val="001C644F"/>
    <w:rsid w:val="001C64B2"/>
    <w:rsid w:val="001C6558"/>
    <w:rsid w:val="001C66EC"/>
    <w:rsid w:val="001C688C"/>
    <w:rsid w:val="001C69BD"/>
    <w:rsid w:val="001C6A29"/>
    <w:rsid w:val="001C6BB0"/>
    <w:rsid w:val="001C6C33"/>
    <w:rsid w:val="001C6EF8"/>
    <w:rsid w:val="001C6F73"/>
    <w:rsid w:val="001C6FD8"/>
    <w:rsid w:val="001C70D0"/>
    <w:rsid w:val="001C718A"/>
    <w:rsid w:val="001C7218"/>
    <w:rsid w:val="001C72BA"/>
    <w:rsid w:val="001C73F1"/>
    <w:rsid w:val="001C74C1"/>
    <w:rsid w:val="001C789D"/>
    <w:rsid w:val="001C7B27"/>
    <w:rsid w:val="001C7C88"/>
    <w:rsid w:val="001C7DC0"/>
    <w:rsid w:val="001C7E97"/>
    <w:rsid w:val="001D0133"/>
    <w:rsid w:val="001D0231"/>
    <w:rsid w:val="001D0339"/>
    <w:rsid w:val="001D0403"/>
    <w:rsid w:val="001D0476"/>
    <w:rsid w:val="001D07BA"/>
    <w:rsid w:val="001D089C"/>
    <w:rsid w:val="001D0912"/>
    <w:rsid w:val="001D0AEC"/>
    <w:rsid w:val="001D0BC0"/>
    <w:rsid w:val="001D0C4B"/>
    <w:rsid w:val="001D0D20"/>
    <w:rsid w:val="001D0E9E"/>
    <w:rsid w:val="001D0F87"/>
    <w:rsid w:val="001D1084"/>
    <w:rsid w:val="001D11F9"/>
    <w:rsid w:val="001D1209"/>
    <w:rsid w:val="001D13F3"/>
    <w:rsid w:val="001D144A"/>
    <w:rsid w:val="001D1583"/>
    <w:rsid w:val="001D16F8"/>
    <w:rsid w:val="001D1794"/>
    <w:rsid w:val="001D17AE"/>
    <w:rsid w:val="001D17ED"/>
    <w:rsid w:val="001D186A"/>
    <w:rsid w:val="001D18CA"/>
    <w:rsid w:val="001D1A45"/>
    <w:rsid w:val="001D1D34"/>
    <w:rsid w:val="001D1D5C"/>
    <w:rsid w:val="001D1EBF"/>
    <w:rsid w:val="001D1F9A"/>
    <w:rsid w:val="001D213F"/>
    <w:rsid w:val="001D216F"/>
    <w:rsid w:val="001D217D"/>
    <w:rsid w:val="001D2214"/>
    <w:rsid w:val="001D265B"/>
    <w:rsid w:val="001D266D"/>
    <w:rsid w:val="001D2726"/>
    <w:rsid w:val="001D27ED"/>
    <w:rsid w:val="001D2913"/>
    <w:rsid w:val="001D29B8"/>
    <w:rsid w:val="001D2ABB"/>
    <w:rsid w:val="001D2B0A"/>
    <w:rsid w:val="001D2E80"/>
    <w:rsid w:val="001D3178"/>
    <w:rsid w:val="001D3230"/>
    <w:rsid w:val="001D3241"/>
    <w:rsid w:val="001D328F"/>
    <w:rsid w:val="001D3322"/>
    <w:rsid w:val="001D335A"/>
    <w:rsid w:val="001D337A"/>
    <w:rsid w:val="001D33E1"/>
    <w:rsid w:val="001D3534"/>
    <w:rsid w:val="001D3555"/>
    <w:rsid w:val="001D38DC"/>
    <w:rsid w:val="001D38EE"/>
    <w:rsid w:val="001D3A22"/>
    <w:rsid w:val="001D3A31"/>
    <w:rsid w:val="001D3E98"/>
    <w:rsid w:val="001D3F15"/>
    <w:rsid w:val="001D3FF2"/>
    <w:rsid w:val="001D402A"/>
    <w:rsid w:val="001D41C2"/>
    <w:rsid w:val="001D42E3"/>
    <w:rsid w:val="001D43BE"/>
    <w:rsid w:val="001D43CD"/>
    <w:rsid w:val="001D478E"/>
    <w:rsid w:val="001D4975"/>
    <w:rsid w:val="001D4A37"/>
    <w:rsid w:val="001D4B80"/>
    <w:rsid w:val="001D4E62"/>
    <w:rsid w:val="001D5059"/>
    <w:rsid w:val="001D51BD"/>
    <w:rsid w:val="001D51F7"/>
    <w:rsid w:val="001D51FB"/>
    <w:rsid w:val="001D5230"/>
    <w:rsid w:val="001D5281"/>
    <w:rsid w:val="001D52A1"/>
    <w:rsid w:val="001D52D9"/>
    <w:rsid w:val="001D5312"/>
    <w:rsid w:val="001D5352"/>
    <w:rsid w:val="001D5457"/>
    <w:rsid w:val="001D55AB"/>
    <w:rsid w:val="001D562E"/>
    <w:rsid w:val="001D5A10"/>
    <w:rsid w:val="001D5D02"/>
    <w:rsid w:val="001D5E75"/>
    <w:rsid w:val="001D5E80"/>
    <w:rsid w:val="001D6068"/>
    <w:rsid w:val="001D6150"/>
    <w:rsid w:val="001D62F5"/>
    <w:rsid w:val="001D6360"/>
    <w:rsid w:val="001D6586"/>
    <w:rsid w:val="001D65B7"/>
    <w:rsid w:val="001D65BA"/>
    <w:rsid w:val="001D68E2"/>
    <w:rsid w:val="001D692B"/>
    <w:rsid w:val="001D69B4"/>
    <w:rsid w:val="001D69F6"/>
    <w:rsid w:val="001D6A4F"/>
    <w:rsid w:val="001D6E4F"/>
    <w:rsid w:val="001D6E56"/>
    <w:rsid w:val="001D6F17"/>
    <w:rsid w:val="001D716F"/>
    <w:rsid w:val="001D7491"/>
    <w:rsid w:val="001D754D"/>
    <w:rsid w:val="001D76DE"/>
    <w:rsid w:val="001D7720"/>
    <w:rsid w:val="001D7743"/>
    <w:rsid w:val="001D776E"/>
    <w:rsid w:val="001D7879"/>
    <w:rsid w:val="001D7A70"/>
    <w:rsid w:val="001D7B0B"/>
    <w:rsid w:val="001D7B10"/>
    <w:rsid w:val="001D7DEA"/>
    <w:rsid w:val="001D7E36"/>
    <w:rsid w:val="001D7F5E"/>
    <w:rsid w:val="001E013F"/>
    <w:rsid w:val="001E02D4"/>
    <w:rsid w:val="001E0354"/>
    <w:rsid w:val="001E0470"/>
    <w:rsid w:val="001E0592"/>
    <w:rsid w:val="001E05D9"/>
    <w:rsid w:val="001E07AB"/>
    <w:rsid w:val="001E0822"/>
    <w:rsid w:val="001E0950"/>
    <w:rsid w:val="001E0A04"/>
    <w:rsid w:val="001E0DC0"/>
    <w:rsid w:val="001E103F"/>
    <w:rsid w:val="001E1189"/>
    <w:rsid w:val="001E11B8"/>
    <w:rsid w:val="001E141C"/>
    <w:rsid w:val="001E1530"/>
    <w:rsid w:val="001E163A"/>
    <w:rsid w:val="001E1708"/>
    <w:rsid w:val="001E19A3"/>
    <w:rsid w:val="001E19B3"/>
    <w:rsid w:val="001E1A3A"/>
    <w:rsid w:val="001E1BCF"/>
    <w:rsid w:val="001E1D84"/>
    <w:rsid w:val="001E1F84"/>
    <w:rsid w:val="001E1FB1"/>
    <w:rsid w:val="001E1FCC"/>
    <w:rsid w:val="001E2029"/>
    <w:rsid w:val="001E20CC"/>
    <w:rsid w:val="001E219B"/>
    <w:rsid w:val="001E2387"/>
    <w:rsid w:val="001E23F1"/>
    <w:rsid w:val="001E2465"/>
    <w:rsid w:val="001E2540"/>
    <w:rsid w:val="001E25ED"/>
    <w:rsid w:val="001E26C5"/>
    <w:rsid w:val="001E26C9"/>
    <w:rsid w:val="001E284F"/>
    <w:rsid w:val="001E28A1"/>
    <w:rsid w:val="001E2A50"/>
    <w:rsid w:val="001E2D32"/>
    <w:rsid w:val="001E2DCB"/>
    <w:rsid w:val="001E2E6B"/>
    <w:rsid w:val="001E2EB3"/>
    <w:rsid w:val="001E2ED1"/>
    <w:rsid w:val="001E2FD3"/>
    <w:rsid w:val="001E34D1"/>
    <w:rsid w:val="001E35E0"/>
    <w:rsid w:val="001E37A6"/>
    <w:rsid w:val="001E3940"/>
    <w:rsid w:val="001E3C29"/>
    <w:rsid w:val="001E3F32"/>
    <w:rsid w:val="001E4048"/>
    <w:rsid w:val="001E423A"/>
    <w:rsid w:val="001E4252"/>
    <w:rsid w:val="001E42FF"/>
    <w:rsid w:val="001E4382"/>
    <w:rsid w:val="001E4589"/>
    <w:rsid w:val="001E477A"/>
    <w:rsid w:val="001E47FE"/>
    <w:rsid w:val="001E48D3"/>
    <w:rsid w:val="001E4A47"/>
    <w:rsid w:val="001E4A8C"/>
    <w:rsid w:val="001E4EAF"/>
    <w:rsid w:val="001E4EF5"/>
    <w:rsid w:val="001E4FE8"/>
    <w:rsid w:val="001E50A8"/>
    <w:rsid w:val="001E51A3"/>
    <w:rsid w:val="001E5688"/>
    <w:rsid w:val="001E582A"/>
    <w:rsid w:val="001E588E"/>
    <w:rsid w:val="001E58B4"/>
    <w:rsid w:val="001E5B87"/>
    <w:rsid w:val="001E5CDA"/>
    <w:rsid w:val="001E5D97"/>
    <w:rsid w:val="001E5DAA"/>
    <w:rsid w:val="001E5DBC"/>
    <w:rsid w:val="001E5E77"/>
    <w:rsid w:val="001E5E9E"/>
    <w:rsid w:val="001E60FF"/>
    <w:rsid w:val="001E61C0"/>
    <w:rsid w:val="001E61CD"/>
    <w:rsid w:val="001E6317"/>
    <w:rsid w:val="001E63B1"/>
    <w:rsid w:val="001E641D"/>
    <w:rsid w:val="001E6696"/>
    <w:rsid w:val="001E6A81"/>
    <w:rsid w:val="001E6ACA"/>
    <w:rsid w:val="001E6AD9"/>
    <w:rsid w:val="001E6F6E"/>
    <w:rsid w:val="001E7355"/>
    <w:rsid w:val="001E745B"/>
    <w:rsid w:val="001E7517"/>
    <w:rsid w:val="001E763C"/>
    <w:rsid w:val="001E7768"/>
    <w:rsid w:val="001E7980"/>
    <w:rsid w:val="001E799A"/>
    <w:rsid w:val="001E7DB8"/>
    <w:rsid w:val="001E7E9E"/>
    <w:rsid w:val="001E7EE5"/>
    <w:rsid w:val="001E7F98"/>
    <w:rsid w:val="001F000C"/>
    <w:rsid w:val="001F00AC"/>
    <w:rsid w:val="001F0381"/>
    <w:rsid w:val="001F048F"/>
    <w:rsid w:val="001F0571"/>
    <w:rsid w:val="001F05B3"/>
    <w:rsid w:val="001F05B5"/>
    <w:rsid w:val="001F05B9"/>
    <w:rsid w:val="001F0648"/>
    <w:rsid w:val="001F0657"/>
    <w:rsid w:val="001F0855"/>
    <w:rsid w:val="001F08B1"/>
    <w:rsid w:val="001F09AD"/>
    <w:rsid w:val="001F0AEE"/>
    <w:rsid w:val="001F0B7E"/>
    <w:rsid w:val="001F0CD1"/>
    <w:rsid w:val="001F0F52"/>
    <w:rsid w:val="001F10B7"/>
    <w:rsid w:val="001F111E"/>
    <w:rsid w:val="001F1140"/>
    <w:rsid w:val="001F12B0"/>
    <w:rsid w:val="001F13F9"/>
    <w:rsid w:val="001F14A9"/>
    <w:rsid w:val="001F14B3"/>
    <w:rsid w:val="001F1512"/>
    <w:rsid w:val="001F164A"/>
    <w:rsid w:val="001F1678"/>
    <w:rsid w:val="001F175A"/>
    <w:rsid w:val="001F178D"/>
    <w:rsid w:val="001F1958"/>
    <w:rsid w:val="001F1AB4"/>
    <w:rsid w:val="001F1B04"/>
    <w:rsid w:val="001F1BC3"/>
    <w:rsid w:val="001F1C45"/>
    <w:rsid w:val="001F1D3B"/>
    <w:rsid w:val="001F1EA0"/>
    <w:rsid w:val="001F1F59"/>
    <w:rsid w:val="001F1F9A"/>
    <w:rsid w:val="001F1FB7"/>
    <w:rsid w:val="001F1FE3"/>
    <w:rsid w:val="001F20F1"/>
    <w:rsid w:val="001F2135"/>
    <w:rsid w:val="001F224D"/>
    <w:rsid w:val="001F23CB"/>
    <w:rsid w:val="001F24E9"/>
    <w:rsid w:val="001F2545"/>
    <w:rsid w:val="001F27CE"/>
    <w:rsid w:val="001F290E"/>
    <w:rsid w:val="001F2BEB"/>
    <w:rsid w:val="001F2BFB"/>
    <w:rsid w:val="001F2C76"/>
    <w:rsid w:val="001F2D44"/>
    <w:rsid w:val="001F2D78"/>
    <w:rsid w:val="001F2F0A"/>
    <w:rsid w:val="001F33CA"/>
    <w:rsid w:val="001F345D"/>
    <w:rsid w:val="001F35DD"/>
    <w:rsid w:val="001F3609"/>
    <w:rsid w:val="001F36DD"/>
    <w:rsid w:val="001F392B"/>
    <w:rsid w:val="001F3965"/>
    <w:rsid w:val="001F3B59"/>
    <w:rsid w:val="001F3BA3"/>
    <w:rsid w:val="001F3BB7"/>
    <w:rsid w:val="001F3BDC"/>
    <w:rsid w:val="001F3CCF"/>
    <w:rsid w:val="001F3D00"/>
    <w:rsid w:val="001F3D8E"/>
    <w:rsid w:val="001F3F03"/>
    <w:rsid w:val="001F4045"/>
    <w:rsid w:val="001F404F"/>
    <w:rsid w:val="001F4119"/>
    <w:rsid w:val="001F4239"/>
    <w:rsid w:val="001F42C7"/>
    <w:rsid w:val="001F44FB"/>
    <w:rsid w:val="001F470C"/>
    <w:rsid w:val="001F477C"/>
    <w:rsid w:val="001F4876"/>
    <w:rsid w:val="001F49C3"/>
    <w:rsid w:val="001F4B66"/>
    <w:rsid w:val="001F4BBA"/>
    <w:rsid w:val="001F4CB8"/>
    <w:rsid w:val="001F4CD3"/>
    <w:rsid w:val="001F4D1E"/>
    <w:rsid w:val="001F4D72"/>
    <w:rsid w:val="001F4DF9"/>
    <w:rsid w:val="001F4F4F"/>
    <w:rsid w:val="001F4F52"/>
    <w:rsid w:val="001F502A"/>
    <w:rsid w:val="001F5089"/>
    <w:rsid w:val="001F52EC"/>
    <w:rsid w:val="001F53E2"/>
    <w:rsid w:val="001F560F"/>
    <w:rsid w:val="001F5704"/>
    <w:rsid w:val="001F575A"/>
    <w:rsid w:val="001F578C"/>
    <w:rsid w:val="001F57A1"/>
    <w:rsid w:val="001F587D"/>
    <w:rsid w:val="001F5AB2"/>
    <w:rsid w:val="001F5D16"/>
    <w:rsid w:val="001F5D57"/>
    <w:rsid w:val="001F5EF2"/>
    <w:rsid w:val="001F5F6C"/>
    <w:rsid w:val="001F5FC2"/>
    <w:rsid w:val="001F60C9"/>
    <w:rsid w:val="001F6226"/>
    <w:rsid w:val="001F62A5"/>
    <w:rsid w:val="001F6319"/>
    <w:rsid w:val="001F63B7"/>
    <w:rsid w:val="001F6940"/>
    <w:rsid w:val="001F69F2"/>
    <w:rsid w:val="001F6F95"/>
    <w:rsid w:val="001F709E"/>
    <w:rsid w:val="001F70C7"/>
    <w:rsid w:val="001F70C9"/>
    <w:rsid w:val="001F7345"/>
    <w:rsid w:val="001F73F9"/>
    <w:rsid w:val="001F74CB"/>
    <w:rsid w:val="001F7873"/>
    <w:rsid w:val="001F7898"/>
    <w:rsid w:val="001F78DB"/>
    <w:rsid w:val="001F7AE3"/>
    <w:rsid w:val="001F7BB9"/>
    <w:rsid w:val="001F7C6E"/>
    <w:rsid w:val="001F7CE2"/>
    <w:rsid w:val="001F7EB9"/>
    <w:rsid w:val="001F7F75"/>
    <w:rsid w:val="002000B2"/>
    <w:rsid w:val="0020013E"/>
    <w:rsid w:val="0020024D"/>
    <w:rsid w:val="00200642"/>
    <w:rsid w:val="002006A0"/>
    <w:rsid w:val="002006FE"/>
    <w:rsid w:val="00200753"/>
    <w:rsid w:val="00200993"/>
    <w:rsid w:val="00200A47"/>
    <w:rsid w:val="00200AB8"/>
    <w:rsid w:val="00200CD0"/>
    <w:rsid w:val="00200DBD"/>
    <w:rsid w:val="00200DCF"/>
    <w:rsid w:val="00200F59"/>
    <w:rsid w:val="0020126D"/>
    <w:rsid w:val="0020129E"/>
    <w:rsid w:val="00201392"/>
    <w:rsid w:val="0020142F"/>
    <w:rsid w:val="002017C7"/>
    <w:rsid w:val="0020197A"/>
    <w:rsid w:val="002019DA"/>
    <w:rsid w:val="00201A4B"/>
    <w:rsid w:val="00201AAE"/>
    <w:rsid w:val="00201B75"/>
    <w:rsid w:val="00201BEF"/>
    <w:rsid w:val="00201CE2"/>
    <w:rsid w:val="00201E5B"/>
    <w:rsid w:val="00201EDE"/>
    <w:rsid w:val="002021EA"/>
    <w:rsid w:val="00202356"/>
    <w:rsid w:val="002023DA"/>
    <w:rsid w:val="00202426"/>
    <w:rsid w:val="002026BE"/>
    <w:rsid w:val="002026DB"/>
    <w:rsid w:val="00202765"/>
    <w:rsid w:val="002027FA"/>
    <w:rsid w:val="002028FA"/>
    <w:rsid w:val="00202901"/>
    <w:rsid w:val="00202A31"/>
    <w:rsid w:val="00202A6F"/>
    <w:rsid w:val="00202B99"/>
    <w:rsid w:val="00202BD0"/>
    <w:rsid w:val="00202C43"/>
    <w:rsid w:val="00202CF1"/>
    <w:rsid w:val="00202F8F"/>
    <w:rsid w:val="00203044"/>
    <w:rsid w:val="0020307A"/>
    <w:rsid w:val="002031ED"/>
    <w:rsid w:val="002036E8"/>
    <w:rsid w:val="0020374F"/>
    <w:rsid w:val="0020375A"/>
    <w:rsid w:val="002037D5"/>
    <w:rsid w:val="00203819"/>
    <w:rsid w:val="0020387C"/>
    <w:rsid w:val="0020395F"/>
    <w:rsid w:val="002039CA"/>
    <w:rsid w:val="00203C87"/>
    <w:rsid w:val="00203F4C"/>
    <w:rsid w:val="00203F6C"/>
    <w:rsid w:val="00203F8D"/>
    <w:rsid w:val="00203FD2"/>
    <w:rsid w:val="00203FD7"/>
    <w:rsid w:val="00204009"/>
    <w:rsid w:val="0020445A"/>
    <w:rsid w:val="0020447B"/>
    <w:rsid w:val="002044E9"/>
    <w:rsid w:val="00204630"/>
    <w:rsid w:val="00204B14"/>
    <w:rsid w:val="00204B60"/>
    <w:rsid w:val="00204BE1"/>
    <w:rsid w:val="00204FC1"/>
    <w:rsid w:val="00204FE7"/>
    <w:rsid w:val="00205191"/>
    <w:rsid w:val="00205218"/>
    <w:rsid w:val="0020522A"/>
    <w:rsid w:val="0020522C"/>
    <w:rsid w:val="00205295"/>
    <w:rsid w:val="002052D0"/>
    <w:rsid w:val="002053A1"/>
    <w:rsid w:val="0020545F"/>
    <w:rsid w:val="0020551E"/>
    <w:rsid w:val="00205566"/>
    <w:rsid w:val="0020562D"/>
    <w:rsid w:val="00205632"/>
    <w:rsid w:val="002056D4"/>
    <w:rsid w:val="00205724"/>
    <w:rsid w:val="002057A8"/>
    <w:rsid w:val="00205836"/>
    <w:rsid w:val="00205847"/>
    <w:rsid w:val="00205887"/>
    <w:rsid w:val="00205A7F"/>
    <w:rsid w:val="00205B3F"/>
    <w:rsid w:val="00205C0E"/>
    <w:rsid w:val="00205CB5"/>
    <w:rsid w:val="00205E0F"/>
    <w:rsid w:val="00205F26"/>
    <w:rsid w:val="00206039"/>
    <w:rsid w:val="0020610B"/>
    <w:rsid w:val="002061C7"/>
    <w:rsid w:val="002061E3"/>
    <w:rsid w:val="00206269"/>
    <w:rsid w:val="0020629F"/>
    <w:rsid w:val="0020662F"/>
    <w:rsid w:val="0020668F"/>
    <w:rsid w:val="00206879"/>
    <w:rsid w:val="002068A9"/>
    <w:rsid w:val="00206AD5"/>
    <w:rsid w:val="00206BD2"/>
    <w:rsid w:val="00206D08"/>
    <w:rsid w:val="00206DE8"/>
    <w:rsid w:val="00206FCB"/>
    <w:rsid w:val="00206FD6"/>
    <w:rsid w:val="002070D7"/>
    <w:rsid w:val="0020713D"/>
    <w:rsid w:val="002073C1"/>
    <w:rsid w:val="00207594"/>
    <w:rsid w:val="002075C7"/>
    <w:rsid w:val="002075E6"/>
    <w:rsid w:val="00207775"/>
    <w:rsid w:val="00207779"/>
    <w:rsid w:val="002077AD"/>
    <w:rsid w:val="00207987"/>
    <w:rsid w:val="00207A4B"/>
    <w:rsid w:val="00207ACB"/>
    <w:rsid w:val="00207AD8"/>
    <w:rsid w:val="00207B46"/>
    <w:rsid w:val="00207C3C"/>
    <w:rsid w:val="00207D80"/>
    <w:rsid w:val="00207FFD"/>
    <w:rsid w:val="0021000C"/>
    <w:rsid w:val="00210028"/>
    <w:rsid w:val="0021004D"/>
    <w:rsid w:val="0021023C"/>
    <w:rsid w:val="00210320"/>
    <w:rsid w:val="0021034A"/>
    <w:rsid w:val="002104C8"/>
    <w:rsid w:val="0021052F"/>
    <w:rsid w:val="002105AD"/>
    <w:rsid w:val="002106C9"/>
    <w:rsid w:val="00210B26"/>
    <w:rsid w:val="00210E31"/>
    <w:rsid w:val="0021103C"/>
    <w:rsid w:val="002110BD"/>
    <w:rsid w:val="00211211"/>
    <w:rsid w:val="00211373"/>
    <w:rsid w:val="00211537"/>
    <w:rsid w:val="0021158A"/>
    <w:rsid w:val="00211594"/>
    <w:rsid w:val="0021166B"/>
    <w:rsid w:val="002118DC"/>
    <w:rsid w:val="00211A7E"/>
    <w:rsid w:val="00211B9A"/>
    <w:rsid w:val="00211BAE"/>
    <w:rsid w:val="00211CD8"/>
    <w:rsid w:val="00211D13"/>
    <w:rsid w:val="00211D77"/>
    <w:rsid w:val="00211E64"/>
    <w:rsid w:val="00212027"/>
    <w:rsid w:val="002121E1"/>
    <w:rsid w:val="00212203"/>
    <w:rsid w:val="0021222A"/>
    <w:rsid w:val="00212319"/>
    <w:rsid w:val="00212349"/>
    <w:rsid w:val="00212404"/>
    <w:rsid w:val="0021247A"/>
    <w:rsid w:val="002124CA"/>
    <w:rsid w:val="00212550"/>
    <w:rsid w:val="00212640"/>
    <w:rsid w:val="0021299C"/>
    <w:rsid w:val="00212B16"/>
    <w:rsid w:val="00212B68"/>
    <w:rsid w:val="00212C23"/>
    <w:rsid w:val="00212E0C"/>
    <w:rsid w:val="002130DF"/>
    <w:rsid w:val="00213192"/>
    <w:rsid w:val="00213361"/>
    <w:rsid w:val="00213433"/>
    <w:rsid w:val="002134CB"/>
    <w:rsid w:val="0021354D"/>
    <w:rsid w:val="00213651"/>
    <w:rsid w:val="00213961"/>
    <w:rsid w:val="00213A2F"/>
    <w:rsid w:val="00213A65"/>
    <w:rsid w:val="00213B7A"/>
    <w:rsid w:val="00213CF7"/>
    <w:rsid w:val="00213DC8"/>
    <w:rsid w:val="00213F3E"/>
    <w:rsid w:val="0021405B"/>
    <w:rsid w:val="002143B4"/>
    <w:rsid w:val="002144C5"/>
    <w:rsid w:val="002146FA"/>
    <w:rsid w:val="0021470F"/>
    <w:rsid w:val="002147C6"/>
    <w:rsid w:val="0021485F"/>
    <w:rsid w:val="002148B6"/>
    <w:rsid w:val="00214B4A"/>
    <w:rsid w:val="00214CFB"/>
    <w:rsid w:val="00214D7F"/>
    <w:rsid w:val="00214EE7"/>
    <w:rsid w:val="00214FA9"/>
    <w:rsid w:val="002154F2"/>
    <w:rsid w:val="002156B8"/>
    <w:rsid w:val="002159D4"/>
    <w:rsid w:val="0021609F"/>
    <w:rsid w:val="00216112"/>
    <w:rsid w:val="00216266"/>
    <w:rsid w:val="002162A6"/>
    <w:rsid w:val="00216440"/>
    <w:rsid w:val="00216453"/>
    <w:rsid w:val="0021675E"/>
    <w:rsid w:val="002167D4"/>
    <w:rsid w:val="002168A5"/>
    <w:rsid w:val="002168CA"/>
    <w:rsid w:val="002169B3"/>
    <w:rsid w:val="00216A3A"/>
    <w:rsid w:val="00216AFA"/>
    <w:rsid w:val="00216B87"/>
    <w:rsid w:val="00216BC8"/>
    <w:rsid w:val="00216D5B"/>
    <w:rsid w:val="00216DA3"/>
    <w:rsid w:val="00216FF0"/>
    <w:rsid w:val="00217158"/>
    <w:rsid w:val="00217325"/>
    <w:rsid w:val="00217341"/>
    <w:rsid w:val="002173F1"/>
    <w:rsid w:val="00217457"/>
    <w:rsid w:val="0021769B"/>
    <w:rsid w:val="0021777F"/>
    <w:rsid w:val="0021780F"/>
    <w:rsid w:val="00217814"/>
    <w:rsid w:val="0021794E"/>
    <w:rsid w:val="00217AD8"/>
    <w:rsid w:val="00217B78"/>
    <w:rsid w:val="00217B95"/>
    <w:rsid w:val="00217C1B"/>
    <w:rsid w:val="00217C77"/>
    <w:rsid w:val="00217D4E"/>
    <w:rsid w:val="00217FD2"/>
    <w:rsid w:val="00217FE7"/>
    <w:rsid w:val="00220048"/>
    <w:rsid w:val="0022016E"/>
    <w:rsid w:val="00220193"/>
    <w:rsid w:val="002203EF"/>
    <w:rsid w:val="002203F1"/>
    <w:rsid w:val="0022041E"/>
    <w:rsid w:val="00220500"/>
    <w:rsid w:val="00220569"/>
    <w:rsid w:val="002205EF"/>
    <w:rsid w:val="00220634"/>
    <w:rsid w:val="00220803"/>
    <w:rsid w:val="0022090A"/>
    <w:rsid w:val="00220AAE"/>
    <w:rsid w:val="00220E2E"/>
    <w:rsid w:val="00220EDD"/>
    <w:rsid w:val="00220EFD"/>
    <w:rsid w:val="002210F6"/>
    <w:rsid w:val="0022126D"/>
    <w:rsid w:val="0022146B"/>
    <w:rsid w:val="0022153D"/>
    <w:rsid w:val="00221695"/>
    <w:rsid w:val="002216BA"/>
    <w:rsid w:val="002219ED"/>
    <w:rsid w:val="00221DBE"/>
    <w:rsid w:val="00221F67"/>
    <w:rsid w:val="00221F8B"/>
    <w:rsid w:val="0022211C"/>
    <w:rsid w:val="00222180"/>
    <w:rsid w:val="00222196"/>
    <w:rsid w:val="00222237"/>
    <w:rsid w:val="002224F7"/>
    <w:rsid w:val="00222527"/>
    <w:rsid w:val="002228E3"/>
    <w:rsid w:val="00222919"/>
    <w:rsid w:val="0022292C"/>
    <w:rsid w:val="00222987"/>
    <w:rsid w:val="00222A28"/>
    <w:rsid w:val="00222C61"/>
    <w:rsid w:val="00222E91"/>
    <w:rsid w:val="00223221"/>
    <w:rsid w:val="002232D7"/>
    <w:rsid w:val="00223331"/>
    <w:rsid w:val="0022340F"/>
    <w:rsid w:val="00223419"/>
    <w:rsid w:val="002235B7"/>
    <w:rsid w:val="002238B7"/>
    <w:rsid w:val="0022394E"/>
    <w:rsid w:val="00223984"/>
    <w:rsid w:val="00223987"/>
    <w:rsid w:val="00223AB0"/>
    <w:rsid w:val="00223B0B"/>
    <w:rsid w:val="00223EA3"/>
    <w:rsid w:val="00223F90"/>
    <w:rsid w:val="0022418D"/>
    <w:rsid w:val="002241DD"/>
    <w:rsid w:val="00224208"/>
    <w:rsid w:val="0022473E"/>
    <w:rsid w:val="0022480B"/>
    <w:rsid w:val="0022499E"/>
    <w:rsid w:val="00224A13"/>
    <w:rsid w:val="00224C4B"/>
    <w:rsid w:val="00224CA4"/>
    <w:rsid w:val="00224D69"/>
    <w:rsid w:val="00224EB9"/>
    <w:rsid w:val="00224EEE"/>
    <w:rsid w:val="00224F0A"/>
    <w:rsid w:val="00224F60"/>
    <w:rsid w:val="00225040"/>
    <w:rsid w:val="002250E7"/>
    <w:rsid w:val="002251B6"/>
    <w:rsid w:val="0022538A"/>
    <w:rsid w:val="0022539A"/>
    <w:rsid w:val="00225422"/>
    <w:rsid w:val="002254D2"/>
    <w:rsid w:val="00225540"/>
    <w:rsid w:val="0022560E"/>
    <w:rsid w:val="0022577D"/>
    <w:rsid w:val="0022587F"/>
    <w:rsid w:val="002258E7"/>
    <w:rsid w:val="0022599A"/>
    <w:rsid w:val="00225C04"/>
    <w:rsid w:val="00225D6B"/>
    <w:rsid w:val="00225D6E"/>
    <w:rsid w:val="0022627C"/>
    <w:rsid w:val="00226388"/>
    <w:rsid w:val="00226558"/>
    <w:rsid w:val="0022655F"/>
    <w:rsid w:val="00226589"/>
    <w:rsid w:val="00226599"/>
    <w:rsid w:val="002265BD"/>
    <w:rsid w:val="002267CE"/>
    <w:rsid w:val="002267D6"/>
    <w:rsid w:val="00226829"/>
    <w:rsid w:val="002268C0"/>
    <w:rsid w:val="00226923"/>
    <w:rsid w:val="002269A9"/>
    <w:rsid w:val="00226A59"/>
    <w:rsid w:val="00226A7E"/>
    <w:rsid w:val="00226C9F"/>
    <w:rsid w:val="00226CA1"/>
    <w:rsid w:val="00226E40"/>
    <w:rsid w:val="00227118"/>
    <w:rsid w:val="002271B1"/>
    <w:rsid w:val="002271B6"/>
    <w:rsid w:val="00227307"/>
    <w:rsid w:val="002273FB"/>
    <w:rsid w:val="00227478"/>
    <w:rsid w:val="002274BB"/>
    <w:rsid w:val="002274BF"/>
    <w:rsid w:val="0022756C"/>
    <w:rsid w:val="002278C1"/>
    <w:rsid w:val="002279FB"/>
    <w:rsid w:val="00227A7E"/>
    <w:rsid w:val="00227A82"/>
    <w:rsid w:val="00227DBC"/>
    <w:rsid w:val="00227DCA"/>
    <w:rsid w:val="00227E6A"/>
    <w:rsid w:val="00227E70"/>
    <w:rsid w:val="0023011B"/>
    <w:rsid w:val="00230144"/>
    <w:rsid w:val="0023016B"/>
    <w:rsid w:val="0023023A"/>
    <w:rsid w:val="00230390"/>
    <w:rsid w:val="002305D5"/>
    <w:rsid w:val="0023079A"/>
    <w:rsid w:val="00230834"/>
    <w:rsid w:val="002309C7"/>
    <w:rsid w:val="00230BDC"/>
    <w:rsid w:val="00230C15"/>
    <w:rsid w:val="00230DB1"/>
    <w:rsid w:val="0023100A"/>
    <w:rsid w:val="00231041"/>
    <w:rsid w:val="002310D6"/>
    <w:rsid w:val="00231375"/>
    <w:rsid w:val="002313FF"/>
    <w:rsid w:val="00231688"/>
    <w:rsid w:val="0023170E"/>
    <w:rsid w:val="0023180C"/>
    <w:rsid w:val="002318A5"/>
    <w:rsid w:val="002319A7"/>
    <w:rsid w:val="00231E41"/>
    <w:rsid w:val="00231E69"/>
    <w:rsid w:val="00231EB3"/>
    <w:rsid w:val="0023200D"/>
    <w:rsid w:val="00232095"/>
    <w:rsid w:val="00232161"/>
    <w:rsid w:val="002322B2"/>
    <w:rsid w:val="00232384"/>
    <w:rsid w:val="002323B4"/>
    <w:rsid w:val="002325B6"/>
    <w:rsid w:val="0023298F"/>
    <w:rsid w:val="00232AAC"/>
    <w:rsid w:val="00232B66"/>
    <w:rsid w:val="00232B8B"/>
    <w:rsid w:val="00232BAF"/>
    <w:rsid w:val="00232BF5"/>
    <w:rsid w:val="00232DAC"/>
    <w:rsid w:val="00232E08"/>
    <w:rsid w:val="00232EE0"/>
    <w:rsid w:val="00232FE6"/>
    <w:rsid w:val="0023315E"/>
    <w:rsid w:val="00233210"/>
    <w:rsid w:val="00233321"/>
    <w:rsid w:val="002333F7"/>
    <w:rsid w:val="002334F8"/>
    <w:rsid w:val="00233514"/>
    <w:rsid w:val="0023353C"/>
    <w:rsid w:val="002336DC"/>
    <w:rsid w:val="0023378B"/>
    <w:rsid w:val="0023378C"/>
    <w:rsid w:val="00233819"/>
    <w:rsid w:val="00233907"/>
    <w:rsid w:val="0023395D"/>
    <w:rsid w:val="002339B7"/>
    <w:rsid w:val="002339CF"/>
    <w:rsid w:val="00233AE4"/>
    <w:rsid w:val="00233B1E"/>
    <w:rsid w:val="00233B8B"/>
    <w:rsid w:val="00233C30"/>
    <w:rsid w:val="00233C73"/>
    <w:rsid w:val="00233CD7"/>
    <w:rsid w:val="00233D13"/>
    <w:rsid w:val="00233D1A"/>
    <w:rsid w:val="00233D60"/>
    <w:rsid w:val="00233EEB"/>
    <w:rsid w:val="00234128"/>
    <w:rsid w:val="0023413A"/>
    <w:rsid w:val="00234295"/>
    <w:rsid w:val="002342E7"/>
    <w:rsid w:val="0023430A"/>
    <w:rsid w:val="002344DE"/>
    <w:rsid w:val="00234542"/>
    <w:rsid w:val="0023457B"/>
    <w:rsid w:val="002347C5"/>
    <w:rsid w:val="00234939"/>
    <w:rsid w:val="00234AC2"/>
    <w:rsid w:val="00234D13"/>
    <w:rsid w:val="00234F5D"/>
    <w:rsid w:val="002350D3"/>
    <w:rsid w:val="00235264"/>
    <w:rsid w:val="002354AF"/>
    <w:rsid w:val="00235533"/>
    <w:rsid w:val="002356F5"/>
    <w:rsid w:val="0023577C"/>
    <w:rsid w:val="00235B1F"/>
    <w:rsid w:val="00235B82"/>
    <w:rsid w:val="00235CBB"/>
    <w:rsid w:val="00235D1B"/>
    <w:rsid w:val="00235D53"/>
    <w:rsid w:val="00235D67"/>
    <w:rsid w:val="00235F20"/>
    <w:rsid w:val="002360C6"/>
    <w:rsid w:val="00236195"/>
    <w:rsid w:val="002361BE"/>
    <w:rsid w:val="002361D3"/>
    <w:rsid w:val="00236322"/>
    <w:rsid w:val="0023636D"/>
    <w:rsid w:val="00236509"/>
    <w:rsid w:val="00236546"/>
    <w:rsid w:val="002365E1"/>
    <w:rsid w:val="00236679"/>
    <w:rsid w:val="002367CB"/>
    <w:rsid w:val="00236859"/>
    <w:rsid w:val="0023686F"/>
    <w:rsid w:val="002369FE"/>
    <w:rsid w:val="00236BA4"/>
    <w:rsid w:val="00236BAE"/>
    <w:rsid w:val="00236BEB"/>
    <w:rsid w:val="00236C45"/>
    <w:rsid w:val="00236D12"/>
    <w:rsid w:val="00236F82"/>
    <w:rsid w:val="0023703E"/>
    <w:rsid w:val="00237188"/>
    <w:rsid w:val="002372E1"/>
    <w:rsid w:val="002372EA"/>
    <w:rsid w:val="00237438"/>
    <w:rsid w:val="0023753E"/>
    <w:rsid w:val="002375D5"/>
    <w:rsid w:val="002376AA"/>
    <w:rsid w:val="0023770D"/>
    <w:rsid w:val="002377E1"/>
    <w:rsid w:val="002378CA"/>
    <w:rsid w:val="002379C9"/>
    <w:rsid w:val="00237B87"/>
    <w:rsid w:val="00237C2B"/>
    <w:rsid w:val="00237DEB"/>
    <w:rsid w:val="002400BA"/>
    <w:rsid w:val="00240654"/>
    <w:rsid w:val="0024075A"/>
    <w:rsid w:val="002407A9"/>
    <w:rsid w:val="002407F4"/>
    <w:rsid w:val="0024083C"/>
    <w:rsid w:val="00240A61"/>
    <w:rsid w:val="00240ACF"/>
    <w:rsid w:val="00240B8F"/>
    <w:rsid w:val="00240B94"/>
    <w:rsid w:val="00240CD2"/>
    <w:rsid w:val="00240EB2"/>
    <w:rsid w:val="002410F9"/>
    <w:rsid w:val="002411A4"/>
    <w:rsid w:val="002412D3"/>
    <w:rsid w:val="002413CB"/>
    <w:rsid w:val="00241621"/>
    <w:rsid w:val="002417F9"/>
    <w:rsid w:val="0024182B"/>
    <w:rsid w:val="002418A1"/>
    <w:rsid w:val="002418ED"/>
    <w:rsid w:val="002418F6"/>
    <w:rsid w:val="00241A6E"/>
    <w:rsid w:val="00241B3A"/>
    <w:rsid w:val="00241BB3"/>
    <w:rsid w:val="00241E98"/>
    <w:rsid w:val="00241FF1"/>
    <w:rsid w:val="00242090"/>
    <w:rsid w:val="002420C7"/>
    <w:rsid w:val="0024211B"/>
    <w:rsid w:val="0024213A"/>
    <w:rsid w:val="002421AF"/>
    <w:rsid w:val="002422A6"/>
    <w:rsid w:val="002422AC"/>
    <w:rsid w:val="00242531"/>
    <w:rsid w:val="00242742"/>
    <w:rsid w:val="0024276A"/>
    <w:rsid w:val="002428C8"/>
    <w:rsid w:val="0024294E"/>
    <w:rsid w:val="00242A3A"/>
    <w:rsid w:val="00242BBD"/>
    <w:rsid w:val="00242CA9"/>
    <w:rsid w:val="00242CC3"/>
    <w:rsid w:val="00242D0C"/>
    <w:rsid w:val="00242E41"/>
    <w:rsid w:val="00243241"/>
    <w:rsid w:val="00243290"/>
    <w:rsid w:val="00243461"/>
    <w:rsid w:val="00243572"/>
    <w:rsid w:val="0024389F"/>
    <w:rsid w:val="002438ED"/>
    <w:rsid w:val="002439AA"/>
    <w:rsid w:val="002439AD"/>
    <w:rsid w:val="00243A46"/>
    <w:rsid w:val="00243ABC"/>
    <w:rsid w:val="00243AD4"/>
    <w:rsid w:val="00243CB1"/>
    <w:rsid w:val="00243D0D"/>
    <w:rsid w:val="00243D23"/>
    <w:rsid w:val="00243E4D"/>
    <w:rsid w:val="0024413A"/>
    <w:rsid w:val="002442EA"/>
    <w:rsid w:val="0024449B"/>
    <w:rsid w:val="002446C6"/>
    <w:rsid w:val="0024470C"/>
    <w:rsid w:val="002447C1"/>
    <w:rsid w:val="002448D3"/>
    <w:rsid w:val="00244A0B"/>
    <w:rsid w:val="00244BDE"/>
    <w:rsid w:val="00244C2D"/>
    <w:rsid w:val="00244C7B"/>
    <w:rsid w:val="00244D73"/>
    <w:rsid w:val="00244E3F"/>
    <w:rsid w:val="00245292"/>
    <w:rsid w:val="002453E8"/>
    <w:rsid w:val="002454DD"/>
    <w:rsid w:val="00245512"/>
    <w:rsid w:val="002455DC"/>
    <w:rsid w:val="00245704"/>
    <w:rsid w:val="00245A82"/>
    <w:rsid w:val="00245D99"/>
    <w:rsid w:val="00245DB2"/>
    <w:rsid w:val="00245F39"/>
    <w:rsid w:val="00246264"/>
    <w:rsid w:val="00246344"/>
    <w:rsid w:val="00246391"/>
    <w:rsid w:val="002463E8"/>
    <w:rsid w:val="002464D2"/>
    <w:rsid w:val="00246517"/>
    <w:rsid w:val="00246580"/>
    <w:rsid w:val="002468B4"/>
    <w:rsid w:val="00246949"/>
    <w:rsid w:val="00246A63"/>
    <w:rsid w:val="00246A7F"/>
    <w:rsid w:val="00246ADE"/>
    <w:rsid w:val="00246BDD"/>
    <w:rsid w:val="00246DA2"/>
    <w:rsid w:val="00246E78"/>
    <w:rsid w:val="00246F24"/>
    <w:rsid w:val="00246FD8"/>
    <w:rsid w:val="00247133"/>
    <w:rsid w:val="002472E7"/>
    <w:rsid w:val="0024747F"/>
    <w:rsid w:val="0024750E"/>
    <w:rsid w:val="00247716"/>
    <w:rsid w:val="00247888"/>
    <w:rsid w:val="00247BB8"/>
    <w:rsid w:val="00249051"/>
    <w:rsid w:val="00250037"/>
    <w:rsid w:val="0025005F"/>
    <w:rsid w:val="0025008A"/>
    <w:rsid w:val="0025035E"/>
    <w:rsid w:val="002503EE"/>
    <w:rsid w:val="002503F5"/>
    <w:rsid w:val="002504FD"/>
    <w:rsid w:val="00250515"/>
    <w:rsid w:val="0025068A"/>
    <w:rsid w:val="002507A2"/>
    <w:rsid w:val="00250830"/>
    <w:rsid w:val="00250838"/>
    <w:rsid w:val="002509F2"/>
    <w:rsid w:val="00250A0E"/>
    <w:rsid w:val="00250A27"/>
    <w:rsid w:val="00250A3E"/>
    <w:rsid w:val="00250C06"/>
    <w:rsid w:val="00250C5C"/>
    <w:rsid w:val="00250CD5"/>
    <w:rsid w:val="00250DDA"/>
    <w:rsid w:val="00250E34"/>
    <w:rsid w:val="00251096"/>
    <w:rsid w:val="0025113C"/>
    <w:rsid w:val="00251557"/>
    <w:rsid w:val="0025160A"/>
    <w:rsid w:val="0025182B"/>
    <w:rsid w:val="0025185B"/>
    <w:rsid w:val="00251872"/>
    <w:rsid w:val="00251889"/>
    <w:rsid w:val="0025188A"/>
    <w:rsid w:val="002518A8"/>
    <w:rsid w:val="002519AF"/>
    <w:rsid w:val="00251A40"/>
    <w:rsid w:val="00251C61"/>
    <w:rsid w:val="00251E50"/>
    <w:rsid w:val="00251F1D"/>
    <w:rsid w:val="00251F3F"/>
    <w:rsid w:val="0025205E"/>
    <w:rsid w:val="0025210D"/>
    <w:rsid w:val="0025229D"/>
    <w:rsid w:val="002523DF"/>
    <w:rsid w:val="00252574"/>
    <w:rsid w:val="00252659"/>
    <w:rsid w:val="002528AC"/>
    <w:rsid w:val="0025292A"/>
    <w:rsid w:val="00252B05"/>
    <w:rsid w:val="00252BB8"/>
    <w:rsid w:val="00252BC9"/>
    <w:rsid w:val="00252BCA"/>
    <w:rsid w:val="00252CF0"/>
    <w:rsid w:val="00252F2C"/>
    <w:rsid w:val="00253077"/>
    <w:rsid w:val="002530E0"/>
    <w:rsid w:val="0025312E"/>
    <w:rsid w:val="00253357"/>
    <w:rsid w:val="00253448"/>
    <w:rsid w:val="002535AD"/>
    <w:rsid w:val="002537ED"/>
    <w:rsid w:val="00253955"/>
    <w:rsid w:val="00253A8A"/>
    <w:rsid w:val="00253CBA"/>
    <w:rsid w:val="00253CBD"/>
    <w:rsid w:val="00253EAC"/>
    <w:rsid w:val="00254058"/>
    <w:rsid w:val="002541DA"/>
    <w:rsid w:val="002541DC"/>
    <w:rsid w:val="002541F6"/>
    <w:rsid w:val="002542B9"/>
    <w:rsid w:val="00254354"/>
    <w:rsid w:val="002543D7"/>
    <w:rsid w:val="00254459"/>
    <w:rsid w:val="00254693"/>
    <w:rsid w:val="0025471D"/>
    <w:rsid w:val="002549CE"/>
    <w:rsid w:val="00254DDC"/>
    <w:rsid w:val="0025500C"/>
    <w:rsid w:val="00255404"/>
    <w:rsid w:val="00255423"/>
    <w:rsid w:val="0025542D"/>
    <w:rsid w:val="002555C4"/>
    <w:rsid w:val="0025581D"/>
    <w:rsid w:val="0025592F"/>
    <w:rsid w:val="00255E87"/>
    <w:rsid w:val="002560F3"/>
    <w:rsid w:val="002561CE"/>
    <w:rsid w:val="002563F4"/>
    <w:rsid w:val="002565CB"/>
    <w:rsid w:val="00256756"/>
    <w:rsid w:val="00256A88"/>
    <w:rsid w:val="00256BF6"/>
    <w:rsid w:val="00256BF7"/>
    <w:rsid w:val="00256C4A"/>
    <w:rsid w:val="00256E4E"/>
    <w:rsid w:val="00256E87"/>
    <w:rsid w:val="002571F2"/>
    <w:rsid w:val="002573EC"/>
    <w:rsid w:val="0025740A"/>
    <w:rsid w:val="00257459"/>
    <w:rsid w:val="00257491"/>
    <w:rsid w:val="0025786C"/>
    <w:rsid w:val="002578F0"/>
    <w:rsid w:val="0025795A"/>
    <w:rsid w:val="00257A1C"/>
    <w:rsid w:val="00257A67"/>
    <w:rsid w:val="00257BA5"/>
    <w:rsid w:val="00257BC2"/>
    <w:rsid w:val="00257CB6"/>
    <w:rsid w:val="00257CF7"/>
    <w:rsid w:val="00257D61"/>
    <w:rsid w:val="00257E17"/>
    <w:rsid w:val="0025D52E"/>
    <w:rsid w:val="002602B3"/>
    <w:rsid w:val="00260466"/>
    <w:rsid w:val="00260604"/>
    <w:rsid w:val="0026066B"/>
    <w:rsid w:val="00260743"/>
    <w:rsid w:val="002607CA"/>
    <w:rsid w:val="0026081C"/>
    <w:rsid w:val="00260A77"/>
    <w:rsid w:val="00260AD6"/>
    <w:rsid w:val="00260E6C"/>
    <w:rsid w:val="00260EA3"/>
    <w:rsid w:val="00260ED6"/>
    <w:rsid w:val="00261084"/>
    <w:rsid w:val="0026127D"/>
    <w:rsid w:val="002612F5"/>
    <w:rsid w:val="0026131D"/>
    <w:rsid w:val="00261375"/>
    <w:rsid w:val="00261387"/>
    <w:rsid w:val="00261668"/>
    <w:rsid w:val="00261714"/>
    <w:rsid w:val="002617AB"/>
    <w:rsid w:val="00261A1B"/>
    <w:rsid w:val="00261BF1"/>
    <w:rsid w:val="00261D5C"/>
    <w:rsid w:val="00261EAB"/>
    <w:rsid w:val="00261ED5"/>
    <w:rsid w:val="002621E0"/>
    <w:rsid w:val="0026225C"/>
    <w:rsid w:val="002625B6"/>
    <w:rsid w:val="002625F4"/>
    <w:rsid w:val="002625F7"/>
    <w:rsid w:val="00262823"/>
    <w:rsid w:val="00262846"/>
    <w:rsid w:val="00262A19"/>
    <w:rsid w:val="00262B86"/>
    <w:rsid w:val="00262B90"/>
    <w:rsid w:val="00262BCD"/>
    <w:rsid w:val="00262C37"/>
    <w:rsid w:val="00262D92"/>
    <w:rsid w:val="00262EFF"/>
    <w:rsid w:val="00262F9C"/>
    <w:rsid w:val="002634C1"/>
    <w:rsid w:val="00263567"/>
    <w:rsid w:val="0026359F"/>
    <w:rsid w:val="002636AF"/>
    <w:rsid w:val="0026380B"/>
    <w:rsid w:val="0026393F"/>
    <w:rsid w:val="0026396C"/>
    <w:rsid w:val="00263BA6"/>
    <w:rsid w:val="00263E1B"/>
    <w:rsid w:val="00263E9B"/>
    <w:rsid w:val="00264092"/>
    <w:rsid w:val="002642D0"/>
    <w:rsid w:val="00264302"/>
    <w:rsid w:val="002643DF"/>
    <w:rsid w:val="0026455C"/>
    <w:rsid w:val="0026468A"/>
    <w:rsid w:val="00264C59"/>
    <w:rsid w:val="00264C74"/>
    <w:rsid w:val="00264CFB"/>
    <w:rsid w:val="00264D24"/>
    <w:rsid w:val="00264E6A"/>
    <w:rsid w:val="00264F9A"/>
    <w:rsid w:val="00264FF3"/>
    <w:rsid w:val="0026512C"/>
    <w:rsid w:val="00265257"/>
    <w:rsid w:val="0026548C"/>
    <w:rsid w:val="002654C0"/>
    <w:rsid w:val="0026555D"/>
    <w:rsid w:val="0026558F"/>
    <w:rsid w:val="002655EB"/>
    <w:rsid w:val="00265675"/>
    <w:rsid w:val="0026575B"/>
    <w:rsid w:val="002657DB"/>
    <w:rsid w:val="00265908"/>
    <w:rsid w:val="00265BCC"/>
    <w:rsid w:val="00265DE6"/>
    <w:rsid w:val="00265F5F"/>
    <w:rsid w:val="002660D3"/>
    <w:rsid w:val="00266207"/>
    <w:rsid w:val="0026622F"/>
    <w:rsid w:val="002662D0"/>
    <w:rsid w:val="00266334"/>
    <w:rsid w:val="0026636B"/>
    <w:rsid w:val="00266705"/>
    <w:rsid w:val="0026674F"/>
    <w:rsid w:val="00266772"/>
    <w:rsid w:val="00266785"/>
    <w:rsid w:val="0026678D"/>
    <w:rsid w:val="002668F3"/>
    <w:rsid w:val="00266929"/>
    <w:rsid w:val="0026692A"/>
    <w:rsid w:val="002669CB"/>
    <w:rsid w:val="00266A71"/>
    <w:rsid w:val="00266B9C"/>
    <w:rsid w:val="00266C16"/>
    <w:rsid w:val="00266E0D"/>
    <w:rsid w:val="00266FB2"/>
    <w:rsid w:val="00266FF9"/>
    <w:rsid w:val="0026710D"/>
    <w:rsid w:val="00267170"/>
    <w:rsid w:val="002671CE"/>
    <w:rsid w:val="002672C8"/>
    <w:rsid w:val="00267372"/>
    <w:rsid w:val="00267541"/>
    <w:rsid w:val="0026754F"/>
    <w:rsid w:val="00267696"/>
    <w:rsid w:val="002676DF"/>
    <w:rsid w:val="00267787"/>
    <w:rsid w:val="002677E3"/>
    <w:rsid w:val="002678BF"/>
    <w:rsid w:val="00267A6C"/>
    <w:rsid w:val="00267A7C"/>
    <w:rsid w:val="00267A9E"/>
    <w:rsid w:val="00267C98"/>
    <w:rsid w:val="00267CE8"/>
    <w:rsid w:val="00267D26"/>
    <w:rsid w:val="00267E51"/>
    <w:rsid w:val="00267FD6"/>
    <w:rsid w:val="00270442"/>
    <w:rsid w:val="002704F4"/>
    <w:rsid w:val="002705CD"/>
    <w:rsid w:val="00270667"/>
    <w:rsid w:val="00270680"/>
    <w:rsid w:val="002707B7"/>
    <w:rsid w:val="0027083B"/>
    <w:rsid w:val="0027089E"/>
    <w:rsid w:val="002708F8"/>
    <w:rsid w:val="00270970"/>
    <w:rsid w:val="00270B10"/>
    <w:rsid w:val="00270B6F"/>
    <w:rsid w:val="00270C22"/>
    <w:rsid w:val="00270CE0"/>
    <w:rsid w:val="00270CF6"/>
    <w:rsid w:val="00270E38"/>
    <w:rsid w:val="00270F04"/>
    <w:rsid w:val="00270F1F"/>
    <w:rsid w:val="00270F6D"/>
    <w:rsid w:val="0027106F"/>
    <w:rsid w:val="002710CD"/>
    <w:rsid w:val="00271531"/>
    <w:rsid w:val="00271A37"/>
    <w:rsid w:val="00271AE6"/>
    <w:rsid w:val="00271B2B"/>
    <w:rsid w:val="00271BD3"/>
    <w:rsid w:val="00271DA8"/>
    <w:rsid w:val="00271DAB"/>
    <w:rsid w:val="00271E4E"/>
    <w:rsid w:val="00271EC3"/>
    <w:rsid w:val="00271F74"/>
    <w:rsid w:val="00272176"/>
    <w:rsid w:val="00272319"/>
    <w:rsid w:val="002723F2"/>
    <w:rsid w:val="00272489"/>
    <w:rsid w:val="00272537"/>
    <w:rsid w:val="00272661"/>
    <w:rsid w:val="00272A52"/>
    <w:rsid w:val="00272A5C"/>
    <w:rsid w:val="00272CE4"/>
    <w:rsid w:val="00272D95"/>
    <w:rsid w:val="002730C3"/>
    <w:rsid w:val="002732D6"/>
    <w:rsid w:val="00273561"/>
    <w:rsid w:val="0027370C"/>
    <w:rsid w:val="002738CA"/>
    <w:rsid w:val="00273931"/>
    <w:rsid w:val="00273955"/>
    <w:rsid w:val="00273961"/>
    <w:rsid w:val="00273972"/>
    <w:rsid w:val="00273A28"/>
    <w:rsid w:val="00273B93"/>
    <w:rsid w:val="00273C20"/>
    <w:rsid w:val="00273CC6"/>
    <w:rsid w:val="00273D6A"/>
    <w:rsid w:val="00274106"/>
    <w:rsid w:val="00274261"/>
    <w:rsid w:val="00274434"/>
    <w:rsid w:val="002745FB"/>
    <w:rsid w:val="00274647"/>
    <w:rsid w:val="002746E5"/>
    <w:rsid w:val="002747F6"/>
    <w:rsid w:val="0027487F"/>
    <w:rsid w:val="002748CE"/>
    <w:rsid w:val="00274AAC"/>
    <w:rsid w:val="00274AF9"/>
    <w:rsid w:val="00274E06"/>
    <w:rsid w:val="00274E8B"/>
    <w:rsid w:val="00274EA3"/>
    <w:rsid w:val="00274F40"/>
    <w:rsid w:val="00275162"/>
    <w:rsid w:val="00275307"/>
    <w:rsid w:val="00275481"/>
    <w:rsid w:val="002754CC"/>
    <w:rsid w:val="0027559A"/>
    <w:rsid w:val="0027565D"/>
    <w:rsid w:val="0027583D"/>
    <w:rsid w:val="00275896"/>
    <w:rsid w:val="002758A8"/>
    <w:rsid w:val="002759C9"/>
    <w:rsid w:val="00275A8D"/>
    <w:rsid w:val="00275AE2"/>
    <w:rsid w:val="00275BAE"/>
    <w:rsid w:val="00275BF1"/>
    <w:rsid w:val="00275C0E"/>
    <w:rsid w:val="00275C20"/>
    <w:rsid w:val="00275CD1"/>
    <w:rsid w:val="00275DF3"/>
    <w:rsid w:val="00275F44"/>
    <w:rsid w:val="00275FE8"/>
    <w:rsid w:val="0027609E"/>
    <w:rsid w:val="002760E6"/>
    <w:rsid w:val="002760F0"/>
    <w:rsid w:val="00276255"/>
    <w:rsid w:val="0027626C"/>
    <w:rsid w:val="00276284"/>
    <w:rsid w:val="002763AC"/>
    <w:rsid w:val="00276448"/>
    <w:rsid w:val="0027652F"/>
    <w:rsid w:val="002767D7"/>
    <w:rsid w:val="002767DE"/>
    <w:rsid w:val="00276990"/>
    <w:rsid w:val="00276B81"/>
    <w:rsid w:val="00276C4D"/>
    <w:rsid w:val="00276EA1"/>
    <w:rsid w:val="00276EB4"/>
    <w:rsid w:val="00276FA2"/>
    <w:rsid w:val="00276FB8"/>
    <w:rsid w:val="00277039"/>
    <w:rsid w:val="002770AC"/>
    <w:rsid w:val="0027727B"/>
    <w:rsid w:val="002773F4"/>
    <w:rsid w:val="002774F5"/>
    <w:rsid w:val="00277622"/>
    <w:rsid w:val="00277996"/>
    <w:rsid w:val="00277A4C"/>
    <w:rsid w:val="00277AC1"/>
    <w:rsid w:val="00277DDE"/>
    <w:rsid w:val="00277E1D"/>
    <w:rsid w:val="00277EF7"/>
    <w:rsid w:val="00277F58"/>
    <w:rsid w:val="00277F66"/>
    <w:rsid w:val="002801E5"/>
    <w:rsid w:val="002806E8"/>
    <w:rsid w:val="0028076A"/>
    <w:rsid w:val="00280883"/>
    <w:rsid w:val="0028093C"/>
    <w:rsid w:val="00280A07"/>
    <w:rsid w:val="00280CA8"/>
    <w:rsid w:val="00280CF2"/>
    <w:rsid w:val="00280DB8"/>
    <w:rsid w:val="00280EAB"/>
    <w:rsid w:val="00281340"/>
    <w:rsid w:val="002813C6"/>
    <w:rsid w:val="00281490"/>
    <w:rsid w:val="0028170D"/>
    <w:rsid w:val="00281934"/>
    <w:rsid w:val="00281A24"/>
    <w:rsid w:val="00281B0B"/>
    <w:rsid w:val="00281B70"/>
    <w:rsid w:val="00281E0C"/>
    <w:rsid w:val="002821BD"/>
    <w:rsid w:val="00282224"/>
    <w:rsid w:val="002823FC"/>
    <w:rsid w:val="0028265F"/>
    <w:rsid w:val="00282734"/>
    <w:rsid w:val="00282838"/>
    <w:rsid w:val="00282841"/>
    <w:rsid w:val="002828AF"/>
    <w:rsid w:val="002828B2"/>
    <w:rsid w:val="00282A30"/>
    <w:rsid w:val="00282D00"/>
    <w:rsid w:val="00282E0B"/>
    <w:rsid w:val="00282E97"/>
    <w:rsid w:val="00282EA3"/>
    <w:rsid w:val="002830B2"/>
    <w:rsid w:val="002831A8"/>
    <w:rsid w:val="00283204"/>
    <w:rsid w:val="00283276"/>
    <w:rsid w:val="00283284"/>
    <w:rsid w:val="002832D5"/>
    <w:rsid w:val="00283468"/>
    <w:rsid w:val="0028348B"/>
    <w:rsid w:val="00283659"/>
    <w:rsid w:val="00283957"/>
    <w:rsid w:val="00283978"/>
    <w:rsid w:val="00283A91"/>
    <w:rsid w:val="00283AF4"/>
    <w:rsid w:val="00283B1B"/>
    <w:rsid w:val="00283C40"/>
    <w:rsid w:val="00283D42"/>
    <w:rsid w:val="00283D46"/>
    <w:rsid w:val="00283E86"/>
    <w:rsid w:val="00283F3F"/>
    <w:rsid w:val="00283FC6"/>
    <w:rsid w:val="00284062"/>
    <w:rsid w:val="00284340"/>
    <w:rsid w:val="002843A7"/>
    <w:rsid w:val="002843F4"/>
    <w:rsid w:val="0028445C"/>
    <w:rsid w:val="002845D1"/>
    <w:rsid w:val="002846AA"/>
    <w:rsid w:val="00284708"/>
    <w:rsid w:val="0028476A"/>
    <w:rsid w:val="00284921"/>
    <w:rsid w:val="00284BB9"/>
    <w:rsid w:val="00284F09"/>
    <w:rsid w:val="00284F38"/>
    <w:rsid w:val="002850CD"/>
    <w:rsid w:val="002851EB"/>
    <w:rsid w:val="002854D8"/>
    <w:rsid w:val="00285531"/>
    <w:rsid w:val="00285720"/>
    <w:rsid w:val="0028575C"/>
    <w:rsid w:val="0028580E"/>
    <w:rsid w:val="002858B1"/>
    <w:rsid w:val="00285A95"/>
    <w:rsid w:val="00285C5B"/>
    <w:rsid w:val="00285CDE"/>
    <w:rsid w:val="00285FD1"/>
    <w:rsid w:val="002863E5"/>
    <w:rsid w:val="00286495"/>
    <w:rsid w:val="00286505"/>
    <w:rsid w:val="00286557"/>
    <w:rsid w:val="00286796"/>
    <w:rsid w:val="00286831"/>
    <w:rsid w:val="002868E8"/>
    <w:rsid w:val="0028690F"/>
    <w:rsid w:val="00286ABF"/>
    <w:rsid w:val="00286D23"/>
    <w:rsid w:val="00286D7C"/>
    <w:rsid w:val="00286F36"/>
    <w:rsid w:val="00286F4C"/>
    <w:rsid w:val="00287016"/>
    <w:rsid w:val="0028707E"/>
    <w:rsid w:val="00287230"/>
    <w:rsid w:val="0028723B"/>
    <w:rsid w:val="002872D2"/>
    <w:rsid w:val="00287303"/>
    <w:rsid w:val="00287875"/>
    <w:rsid w:val="002878D2"/>
    <w:rsid w:val="00287999"/>
    <w:rsid w:val="002879C0"/>
    <w:rsid w:val="00287AAB"/>
    <w:rsid w:val="00287BDB"/>
    <w:rsid w:val="00287C40"/>
    <w:rsid w:val="00287E0E"/>
    <w:rsid w:val="00287E29"/>
    <w:rsid w:val="0029014A"/>
    <w:rsid w:val="0029017C"/>
    <w:rsid w:val="0029030C"/>
    <w:rsid w:val="002904AB"/>
    <w:rsid w:val="002904E5"/>
    <w:rsid w:val="0029053F"/>
    <w:rsid w:val="0029056B"/>
    <w:rsid w:val="00290588"/>
    <w:rsid w:val="0029080B"/>
    <w:rsid w:val="0029098B"/>
    <w:rsid w:val="00290A66"/>
    <w:rsid w:val="00290C72"/>
    <w:rsid w:val="00290D3A"/>
    <w:rsid w:val="00290E49"/>
    <w:rsid w:val="00290EF0"/>
    <w:rsid w:val="00290F2C"/>
    <w:rsid w:val="0029107E"/>
    <w:rsid w:val="002910D5"/>
    <w:rsid w:val="002911DC"/>
    <w:rsid w:val="002913B3"/>
    <w:rsid w:val="00291449"/>
    <w:rsid w:val="00291491"/>
    <w:rsid w:val="002915AD"/>
    <w:rsid w:val="002915EB"/>
    <w:rsid w:val="00291617"/>
    <w:rsid w:val="00291731"/>
    <w:rsid w:val="00291782"/>
    <w:rsid w:val="0029181D"/>
    <w:rsid w:val="00291D0B"/>
    <w:rsid w:val="00291D25"/>
    <w:rsid w:val="00291D33"/>
    <w:rsid w:val="00291DA8"/>
    <w:rsid w:val="00291F02"/>
    <w:rsid w:val="002921DD"/>
    <w:rsid w:val="00292234"/>
    <w:rsid w:val="0029234D"/>
    <w:rsid w:val="00292547"/>
    <w:rsid w:val="0029257F"/>
    <w:rsid w:val="002925B5"/>
    <w:rsid w:val="002926F3"/>
    <w:rsid w:val="0029274D"/>
    <w:rsid w:val="0029286C"/>
    <w:rsid w:val="00292877"/>
    <w:rsid w:val="00292AE8"/>
    <w:rsid w:val="00292EA4"/>
    <w:rsid w:val="00292EFE"/>
    <w:rsid w:val="00293023"/>
    <w:rsid w:val="0029311E"/>
    <w:rsid w:val="00293163"/>
    <w:rsid w:val="002933A1"/>
    <w:rsid w:val="0029352F"/>
    <w:rsid w:val="00293547"/>
    <w:rsid w:val="0029358D"/>
    <w:rsid w:val="00293611"/>
    <w:rsid w:val="00293683"/>
    <w:rsid w:val="0029380D"/>
    <w:rsid w:val="002938D6"/>
    <w:rsid w:val="002938E1"/>
    <w:rsid w:val="002939AC"/>
    <w:rsid w:val="00293AB1"/>
    <w:rsid w:val="00293C1B"/>
    <w:rsid w:val="00293EB2"/>
    <w:rsid w:val="00293F5E"/>
    <w:rsid w:val="00294041"/>
    <w:rsid w:val="0029405F"/>
    <w:rsid w:val="00294113"/>
    <w:rsid w:val="00294163"/>
    <w:rsid w:val="002941F3"/>
    <w:rsid w:val="002942FA"/>
    <w:rsid w:val="00294460"/>
    <w:rsid w:val="00294647"/>
    <w:rsid w:val="00294675"/>
    <w:rsid w:val="00294688"/>
    <w:rsid w:val="002947EB"/>
    <w:rsid w:val="00294801"/>
    <w:rsid w:val="0029485F"/>
    <w:rsid w:val="002949CD"/>
    <w:rsid w:val="00294A46"/>
    <w:rsid w:val="00294A7A"/>
    <w:rsid w:val="00294AB2"/>
    <w:rsid w:val="00294D1A"/>
    <w:rsid w:val="00294E12"/>
    <w:rsid w:val="00294F39"/>
    <w:rsid w:val="0029500F"/>
    <w:rsid w:val="0029502C"/>
    <w:rsid w:val="002950E0"/>
    <w:rsid w:val="00295177"/>
    <w:rsid w:val="00295277"/>
    <w:rsid w:val="002952AA"/>
    <w:rsid w:val="002952E0"/>
    <w:rsid w:val="0029548C"/>
    <w:rsid w:val="00295602"/>
    <w:rsid w:val="00295613"/>
    <w:rsid w:val="002956A8"/>
    <w:rsid w:val="002958EA"/>
    <w:rsid w:val="00295AC4"/>
    <w:rsid w:val="00295C00"/>
    <w:rsid w:val="00295C47"/>
    <w:rsid w:val="00295DA7"/>
    <w:rsid w:val="00295E98"/>
    <w:rsid w:val="00295EC2"/>
    <w:rsid w:val="00295F84"/>
    <w:rsid w:val="00296098"/>
    <w:rsid w:val="00296099"/>
    <w:rsid w:val="0029620E"/>
    <w:rsid w:val="0029633F"/>
    <w:rsid w:val="0029645B"/>
    <w:rsid w:val="0029676D"/>
    <w:rsid w:val="002967C3"/>
    <w:rsid w:val="002968D2"/>
    <w:rsid w:val="002969F9"/>
    <w:rsid w:val="00296AAF"/>
    <w:rsid w:val="00296AF2"/>
    <w:rsid w:val="00296C60"/>
    <w:rsid w:val="00296C8B"/>
    <w:rsid w:val="00296DCE"/>
    <w:rsid w:val="00296F61"/>
    <w:rsid w:val="00296FFD"/>
    <w:rsid w:val="00297112"/>
    <w:rsid w:val="00297462"/>
    <w:rsid w:val="002974FC"/>
    <w:rsid w:val="0029750F"/>
    <w:rsid w:val="002975B3"/>
    <w:rsid w:val="00297833"/>
    <w:rsid w:val="00297885"/>
    <w:rsid w:val="002978D2"/>
    <w:rsid w:val="002978E6"/>
    <w:rsid w:val="00297AC8"/>
    <w:rsid w:val="00297C4E"/>
    <w:rsid w:val="00297DA6"/>
    <w:rsid w:val="00297DC3"/>
    <w:rsid w:val="00297EA5"/>
    <w:rsid w:val="00297F9A"/>
    <w:rsid w:val="002A00B0"/>
    <w:rsid w:val="002A00B5"/>
    <w:rsid w:val="002A00BE"/>
    <w:rsid w:val="002A018D"/>
    <w:rsid w:val="002A052A"/>
    <w:rsid w:val="002A0563"/>
    <w:rsid w:val="002A06BA"/>
    <w:rsid w:val="002A06D9"/>
    <w:rsid w:val="002A083F"/>
    <w:rsid w:val="002A0981"/>
    <w:rsid w:val="002A0A7D"/>
    <w:rsid w:val="002A0C6B"/>
    <w:rsid w:val="002A0E15"/>
    <w:rsid w:val="002A0E4B"/>
    <w:rsid w:val="002A0E8D"/>
    <w:rsid w:val="002A0F6D"/>
    <w:rsid w:val="002A1011"/>
    <w:rsid w:val="002A1017"/>
    <w:rsid w:val="002A1108"/>
    <w:rsid w:val="002A130F"/>
    <w:rsid w:val="002A1343"/>
    <w:rsid w:val="002A15DE"/>
    <w:rsid w:val="002A167B"/>
    <w:rsid w:val="002A18DC"/>
    <w:rsid w:val="002A19D9"/>
    <w:rsid w:val="002A1A4E"/>
    <w:rsid w:val="002A1D5D"/>
    <w:rsid w:val="002A22E3"/>
    <w:rsid w:val="002A258F"/>
    <w:rsid w:val="002A26AE"/>
    <w:rsid w:val="002A28B4"/>
    <w:rsid w:val="002A2994"/>
    <w:rsid w:val="002A29BF"/>
    <w:rsid w:val="002A2A56"/>
    <w:rsid w:val="002A2B60"/>
    <w:rsid w:val="002A2B8C"/>
    <w:rsid w:val="002A2D5A"/>
    <w:rsid w:val="002A2E92"/>
    <w:rsid w:val="002A2ED3"/>
    <w:rsid w:val="002A2EFE"/>
    <w:rsid w:val="002A2F73"/>
    <w:rsid w:val="002A2FF1"/>
    <w:rsid w:val="002A30AB"/>
    <w:rsid w:val="002A310F"/>
    <w:rsid w:val="002A323B"/>
    <w:rsid w:val="002A3380"/>
    <w:rsid w:val="002A3390"/>
    <w:rsid w:val="002A340F"/>
    <w:rsid w:val="002A355E"/>
    <w:rsid w:val="002A356F"/>
    <w:rsid w:val="002A35CF"/>
    <w:rsid w:val="002A3656"/>
    <w:rsid w:val="002A3892"/>
    <w:rsid w:val="002A3987"/>
    <w:rsid w:val="002A3990"/>
    <w:rsid w:val="002A39CE"/>
    <w:rsid w:val="002A3A41"/>
    <w:rsid w:val="002A3AB0"/>
    <w:rsid w:val="002A429B"/>
    <w:rsid w:val="002A4302"/>
    <w:rsid w:val="002A4361"/>
    <w:rsid w:val="002A447D"/>
    <w:rsid w:val="002A4560"/>
    <w:rsid w:val="002A46B3"/>
    <w:rsid w:val="002A475D"/>
    <w:rsid w:val="002A4976"/>
    <w:rsid w:val="002A4AF5"/>
    <w:rsid w:val="002A4AF9"/>
    <w:rsid w:val="002A4B68"/>
    <w:rsid w:val="002A4BD5"/>
    <w:rsid w:val="002A4D53"/>
    <w:rsid w:val="002A4E3B"/>
    <w:rsid w:val="002A52B0"/>
    <w:rsid w:val="002A530B"/>
    <w:rsid w:val="002A53ED"/>
    <w:rsid w:val="002A547F"/>
    <w:rsid w:val="002A5612"/>
    <w:rsid w:val="002A586B"/>
    <w:rsid w:val="002A58FE"/>
    <w:rsid w:val="002A5903"/>
    <w:rsid w:val="002A59BA"/>
    <w:rsid w:val="002A5A5D"/>
    <w:rsid w:val="002A5D70"/>
    <w:rsid w:val="002A5DAA"/>
    <w:rsid w:val="002A5E0A"/>
    <w:rsid w:val="002A5E96"/>
    <w:rsid w:val="002A5F51"/>
    <w:rsid w:val="002A60C7"/>
    <w:rsid w:val="002A6384"/>
    <w:rsid w:val="002A646D"/>
    <w:rsid w:val="002A64A1"/>
    <w:rsid w:val="002A64DF"/>
    <w:rsid w:val="002A6522"/>
    <w:rsid w:val="002A659B"/>
    <w:rsid w:val="002A6630"/>
    <w:rsid w:val="002A6844"/>
    <w:rsid w:val="002A6854"/>
    <w:rsid w:val="002A686C"/>
    <w:rsid w:val="002A68BC"/>
    <w:rsid w:val="002A6930"/>
    <w:rsid w:val="002A693C"/>
    <w:rsid w:val="002A6A9D"/>
    <w:rsid w:val="002A6C6B"/>
    <w:rsid w:val="002A6CB6"/>
    <w:rsid w:val="002A6D41"/>
    <w:rsid w:val="002A6E4B"/>
    <w:rsid w:val="002A7308"/>
    <w:rsid w:val="002A73D6"/>
    <w:rsid w:val="002A73F9"/>
    <w:rsid w:val="002A744D"/>
    <w:rsid w:val="002A74C0"/>
    <w:rsid w:val="002A74F4"/>
    <w:rsid w:val="002A76DA"/>
    <w:rsid w:val="002A76F2"/>
    <w:rsid w:val="002A7883"/>
    <w:rsid w:val="002A7942"/>
    <w:rsid w:val="002A7A74"/>
    <w:rsid w:val="002A7B0B"/>
    <w:rsid w:val="002A7DD9"/>
    <w:rsid w:val="002B0113"/>
    <w:rsid w:val="002B0181"/>
    <w:rsid w:val="002B03D3"/>
    <w:rsid w:val="002B0532"/>
    <w:rsid w:val="002B0650"/>
    <w:rsid w:val="002B07FB"/>
    <w:rsid w:val="002B087A"/>
    <w:rsid w:val="002B092D"/>
    <w:rsid w:val="002B09DC"/>
    <w:rsid w:val="002B09FD"/>
    <w:rsid w:val="002B09FE"/>
    <w:rsid w:val="002B0A08"/>
    <w:rsid w:val="002B0A7E"/>
    <w:rsid w:val="002B0B77"/>
    <w:rsid w:val="002B0BA9"/>
    <w:rsid w:val="002B0D87"/>
    <w:rsid w:val="002B0E7B"/>
    <w:rsid w:val="002B0EBE"/>
    <w:rsid w:val="002B0F9C"/>
    <w:rsid w:val="002B10BB"/>
    <w:rsid w:val="002B113A"/>
    <w:rsid w:val="002B116B"/>
    <w:rsid w:val="002B11FC"/>
    <w:rsid w:val="002B133C"/>
    <w:rsid w:val="002B15EA"/>
    <w:rsid w:val="002B1905"/>
    <w:rsid w:val="002B1A35"/>
    <w:rsid w:val="002B1B07"/>
    <w:rsid w:val="002B1B24"/>
    <w:rsid w:val="002B1CD6"/>
    <w:rsid w:val="002B1DDB"/>
    <w:rsid w:val="002B1DFF"/>
    <w:rsid w:val="002B1F22"/>
    <w:rsid w:val="002B1FC9"/>
    <w:rsid w:val="002B204B"/>
    <w:rsid w:val="002B21B5"/>
    <w:rsid w:val="002B21DE"/>
    <w:rsid w:val="002B244E"/>
    <w:rsid w:val="002B25DB"/>
    <w:rsid w:val="002B25F8"/>
    <w:rsid w:val="002B264B"/>
    <w:rsid w:val="002B2672"/>
    <w:rsid w:val="002B2861"/>
    <w:rsid w:val="002B2872"/>
    <w:rsid w:val="002B2A26"/>
    <w:rsid w:val="002B2ACE"/>
    <w:rsid w:val="002B2BDF"/>
    <w:rsid w:val="002B2BED"/>
    <w:rsid w:val="002B2C6D"/>
    <w:rsid w:val="002B2C82"/>
    <w:rsid w:val="002B2CBE"/>
    <w:rsid w:val="002B2D2E"/>
    <w:rsid w:val="002B2D9A"/>
    <w:rsid w:val="002B2F2C"/>
    <w:rsid w:val="002B3013"/>
    <w:rsid w:val="002B331D"/>
    <w:rsid w:val="002B3638"/>
    <w:rsid w:val="002B37DD"/>
    <w:rsid w:val="002B3BE9"/>
    <w:rsid w:val="002B3D81"/>
    <w:rsid w:val="002B3D86"/>
    <w:rsid w:val="002B3F15"/>
    <w:rsid w:val="002B3F5D"/>
    <w:rsid w:val="002B3FC6"/>
    <w:rsid w:val="002B40D5"/>
    <w:rsid w:val="002B4199"/>
    <w:rsid w:val="002B41A7"/>
    <w:rsid w:val="002B4354"/>
    <w:rsid w:val="002B438E"/>
    <w:rsid w:val="002B4664"/>
    <w:rsid w:val="002B4921"/>
    <w:rsid w:val="002B4A03"/>
    <w:rsid w:val="002B4F3F"/>
    <w:rsid w:val="002B4F84"/>
    <w:rsid w:val="002B509A"/>
    <w:rsid w:val="002B50F2"/>
    <w:rsid w:val="002B525B"/>
    <w:rsid w:val="002B53EF"/>
    <w:rsid w:val="002B55B0"/>
    <w:rsid w:val="002B586D"/>
    <w:rsid w:val="002B594A"/>
    <w:rsid w:val="002B5973"/>
    <w:rsid w:val="002B5996"/>
    <w:rsid w:val="002B5A96"/>
    <w:rsid w:val="002B5B89"/>
    <w:rsid w:val="002B5BBE"/>
    <w:rsid w:val="002B5C1C"/>
    <w:rsid w:val="002B5D6D"/>
    <w:rsid w:val="002B5EED"/>
    <w:rsid w:val="002B5F05"/>
    <w:rsid w:val="002B5F32"/>
    <w:rsid w:val="002B5FA1"/>
    <w:rsid w:val="002B61EF"/>
    <w:rsid w:val="002B6287"/>
    <w:rsid w:val="002B63BF"/>
    <w:rsid w:val="002B643A"/>
    <w:rsid w:val="002B655B"/>
    <w:rsid w:val="002B65A3"/>
    <w:rsid w:val="002B67F7"/>
    <w:rsid w:val="002B6B52"/>
    <w:rsid w:val="002B6C50"/>
    <w:rsid w:val="002B6DC3"/>
    <w:rsid w:val="002B6E15"/>
    <w:rsid w:val="002B6FDB"/>
    <w:rsid w:val="002B6FF9"/>
    <w:rsid w:val="002B7005"/>
    <w:rsid w:val="002B708C"/>
    <w:rsid w:val="002B7121"/>
    <w:rsid w:val="002B7128"/>
    <w:rsid w:val="002B71C7"/>
    <w:rsid w:val="002B727B"/>
    <w:rsid w:val="002B74FF"/>
    <w:rsid w:val="002B7815"/>
    <w:rsid w:val="002B78B3"/>
    <w:rsid w:val="002B78E6"/>
    <w:rsid w:val="002B78E9"/>
    <w:rsid w:val="002B7910"/>
    <w:rsid w:val="002B792E"/>
    <w:rsid w:val="002B7A97"/>
    <w:rsid w:val="002B7AA7"/>
    <w:rsid w:val="002B7C90"/>
    <w:rsid w:val="002B7CC4"/>
    <w:rsid w:val="002B7D14"/>
    <w:rsid w:val="002B7D79"/>
    <w:rsid w:val="002B7FF0"/>
    <w:rsid w:val="002C02BB"/>
    <w:rsid w:val="002C02EE"/>
    <w:rsid w:val="002C05B5"/>
    <w:rsid w:val="002C07D0"/>
    <w:rsid w:val="002C07FC"/>
    <w:rsid w:val="002C085C"/>
    <w:rsid w:val="002C09E1"/>
    <w:rsid w:val="002C09EA"/>
    <w:rsid w:val="002C0D60"/>
    <w:rsid w:val="002C0EAB"/>
    <w:rsid w:val="002C0F6F"/>
    <w:rsid w:val="002C1041"/>
    <w:rsid w:val="002C117A"/>
    <w:rsid w:val="002C1328"/>
    <w:rsid w:val="002C1359"/>
    <w:rsid w:val="002C167F"/>
    <w:rsid w:val="002C1A6D"/>
    <w:rsid w:val="002C1A81"/>
    <w:rsid w:val="002C1ABB"/>
    <w:rsid w:val="002C1AF0"/>
    <w:rsid w:val="002C1E3F"/>
    <w:rsid w:val="002C1F3C"/>
    <w:rsid w:val="002C205B"/>
    <w:rsid w:val="002C2073"/>
    <w:rsid w:val="002C22DA"/>
    <w:rsid w:val="002C230E"/>
    <w:rsid w:val="002C2328"/>
    <w:rsid w:val="002C23AE"/>
    <w:rsid w:val="002C23C2"/>
    <w:rsid w:val="002C253E"/>
    <w:rsid w:val="002C25ED"/>
    <w:rsid w:val="002C2887"/>
    <w:rsid w:val="002C296C"/>
    <w:rsid w:val="002C2A90"/>
    <w:rsid w:val="002C2A9C"/>
    <w:rsid w:val="002C2AFE"/>
    <w:rsid w:val="002C2B3C"/>
    <w:rsid w:val="002C2BDF"/>
    <w:rsid w:val="002C2C91"/>
    <w:rsid w:val="002C2D80"/>
    <w:rsid w:val="002C32E2"/>
    <w:rsid w:val="002C33A9"/>
    <w:rsid w:val="002C33AD"/>
    <w:rsid w:val="002C34A5"/>
    <w:rsid w:val="002C34F3"/>
    <w:rsid w:val="002C3500"/>
    <w:rsid w:val="002C357A"/>
    <w:rsid w:val="002C35DB"/>
    <w:rsid w:val="002C375A"/>
    <w:rsid w:val="002C3930"/>
    <w:rsid w:val="002C39FB"/>
    <w:rsid w:val="002C3AF1"/>
    <w:rsid w:val="002C3C7E"/>
    <w:rsid w:val="002C3DD6"/>
    <w:rsid w:val="002C3E8A"/>
    <w:rsid w:val="002C3EB0"/>
    <w:rsid w:val="002C3F31"/>
    <w:rsid w:val="002C41F1"/>
    <w:rsid w:val="002C42F6"/>
    <w:rsid w:val="002C4306"/>
    <w:rsid w:val="002C44AA"/>
    <w:rsid w:val="002C4506"/>
    <w:rsid w:val="002C4577"/>
    <w:rsid w:val="002C4663"/>
    <w:rsid w:val="002C472B"/>
    <w:rsid w:val="002C490F"/>
    <w:rsid w:val="002C4995"/>
    <w:rsid w:val="002C4BEC"/>
    <w:rsid w:val="002C4C8A"/>
    <w:rsid w:val="002C4CED"/>
    <w:rsid w:val="002C4D2E"/>
    <w:rsid w:val="002C4EE5"/>
    <w:rsid w:val="002C4F66"/>
    <w:rsid w:val="002C5033"/>
    <w:rsid w:val="002C5201"/>
    <w:rsid w:val="002C522F"/>
    <w:rsid w:val="002C5375"/>
    <w:rsid w:val="002C556D"/>
    <w:rsid w:val="002C5702"/>
    <w:rsid w:val="002C5831"/>
    <w:rsid w:val="002C5929"/>
    <w:rsid w:val="002C5AF1"/>
    <w:rsid w:val="002C5B0D"/>
    <w:rsid w:val="002C5BDC"/>
    <w:rsid w:val="002C5C0B"/>
    <w:rsid w:val="002C5E35"/>
    <w:rsid w:val="002C5F93"/>
    <w:rsid w:val="002C5FB7"/>
    <w:rsid w:val="002C60C4"/>
    <w:rsid w:val="002C613C"/>
    <w:rsid w:val="002C6366"/>
    <w:rsid w:val="002C6421"/>
    <w:rsid w:val="002C6516"/>
    <w:rsid w:val="002C658E"/>
    <w:rsid w:val="002C68F3"/>
    <w:rsid w:val="002C6A8C"/>
    <w:rsid w:val="002C6B08"/>
    <w:rsid w:val="002C6B65"/>
    <w:rsid w:val="002C6D86"/>
    <w:rsid w:val="002C71C1"/>
    <w:rsid w:val="002C7241"/>
    <w:rsid w:val="002C728F"/>
    <w:rsid w:val="002C744D"/>
    <w:rsid w:val="002C7655"/>
    <w:rsid w:val="002C770C"/>
    <w:rsid w:val="002C7784"/>
    <w:rsid w:val="002C7858"/>
    <w:rsid w:val="002C796D"/>
    <w:rsid w:val="002C7B30"/>
    <w:rsid w:val="002C7B44"/>
    <w:rsid w:val="002C7C68"/>
    <w:rsid w:val="002C7D38"/>
    <w:rsid w:val="002C7D7C"/>
    <w:rsid w:val="002D008A"/>
    <w:rsid w:val="002D00E2"/>
    <w:rsid w:val="002D02E7"/>
    <w:rsid w:val="002D0346"/>
    <w:rsid w:val="002D0499"/>
    <w:rsid w:val="002D0663"/>
    <w:rsid w:val="002D07C9"/>
    <w:rsid w:val="002D0826"/>
    <w:rsid w:val="002D0A40"/>
    <w:rsid w:val="002D0C61"/>
    <w:rsid w:val="002D0C9A"/>
    <w:rsid w:val="002D0D1C"/>
    <w:rsid w:val="002D0D27"/>
    <w:rsid w:val="002D0E81"/>
    <w:rsid w:val="002D0F26"/>
    <w:rsid w:val="002D101B"/>
    <w:rsid w:val="002D10D9"/>
    <w:rsid w:val="002D13CA"/>
    <w:rsid w:val="002D1606"/>
    <w:rsid w:val="002D163E"/>
    <w:rsid w:val="002D16CD"/>
    <w:rsid w:val="002D1752"/>
    <w:rsid w:val="002D1771"/>
    <w:rsid w:val="002D18A3"/>
    <w:rsid w:val="002D1A30"/>
    <w:rsid w:val="002D1A34"/>
    <w:rsid w:val="002D1A54"/>
    <w:rsid w:val="002D1A5F"/>
    <w:rsid w:val="002D1BA0"/>
    <w:rsid w:val="002D1C1C"/>
    <w:rsid w:val="002D1E3C"/>
    <w:rsid w:val="002D1E5E"/>
    <w:rsid w:val="002D2021"/>
    <w:rsid w:val="002D2096"/>
    <w:rsid w:val="002D217A"/>
    <w:rsid w:val="002D21F6"/>
    <w:rsid w:val="002D2210"/>
    <w:rsid w:val="002D22B2"/>
    <w:rsid w:val="002D234A"/>
    <w:rsid w:val="002D2421"/>
    <w:rsid w:val="002D25E3"/>
    <w:rsid w:val="002D2884"/>
    <w:rsid w:val="002D28AC"/>
    <w:rsid w:val="002D2AD5"/>
    <w:rsid w:val="002D2B4B"/>
    <w:rsid w:val="002D2CF8"/>
    <w:rsid w:val="002D2DEB"/>
    <w:rsid w:val="002D2E55"/>
    <w:rsid w:val="002D2E84"/>
    <w:rsid w:val="002D2F08"/>
    <w:rsid w:val="002D2F94"/>
    <w:rsid w:val="002D2F97"/>
    <w:rsid w:val="002D3000"/>
    <w:rsid w:val="002D305E"/>
    <w:rsid w:val="002D30C1"/>
    <w:rsid w:val="002D3241"/>
    <w:rsid w:val="002D3266"/>
    <w:rsid w:val="002D3311"/>
    <w:rsid w:val="002D33B5"/>
    <w:rsid w:val="002D3435"/>
    <w:rsid w:val="002D357B"/>
    <w:rsid w:val="002D369A"/>
    <w:rsid w:val="002D371F"/>
    <w:rsid w:val="002D372E"/>
    <w:rsid w:val="002D383C"/>
    <w:rsid w:val="002D38AB"/>
    <w:rsid w:val="002D393A"/>
    <w:rsid w:val="002D3BF7"/>
    <w:rsid w:val="002D3C22"/>
    <w:rsid w:val="002D3CAC"/>
    <w:rsid w:val="002D3E66"/>
    <w:rsid w:val="002D404D"/>
    <w:rsid w:val="002D41B4"/>
    <w:rsid w:val="002D4314"/>
    <w:rsid w:val="002D4545"/>
    <w:rsid w:val="002D47C7"/>
    <w:rsid w:val="002D48B9"/>
    <w:rsid w:val="002D48FD"/>
    <w:rsid w:val="002D4982"/>
    <w:rsid w:val="002D4A7B"/>
    <w:rsid w:val="002D4ACB"/>
    <w:rsid w:val="002D4AD3"/>
    <w:rsid w:val="002D4B6B"/>
    <w:rsid w:val="002D4E09"/>
    <w:rsid w:val="002D4E46"/>
    <w:rsid w:val="002D4E59"/>
    <w:rsid w:val="002D5038"/>
    <w:rsid w:val="002D551C"/>
    <w:rsid w:val="002D5646"/>
    <w:rsid w:val="002D5694"/>
    <w:rsid w:val="002D57F2"/>
    <w:rsid w:val="002D589B"/>
    <w:rsid w:val="002D5B4F"/>
    <w:rsid w:val="002D5C2B"/>
    <w:rsid w:val="002D5D88"/>
    <w:rsid w:val="002D5E74"/>
    <w:rsid w:val="002D5F21"/>
    <w:rsid w:val="002D5F50"/>
    <w:rsid w:val="002D5F97"/>
    <w:rsid w:val="002D5FB0"/>
    <w:rsid w:val="002D6160"/>
    <w:rsid w:val="002D618C"/>
    <w:rsid w:val="002D6297"/>
    <w:rsid w:val="002D62BF"/>
    <w:rsid w:val="002D62C8"/>
    <w:rsid w:val="002D63E8"/>
    <w:rsid w:val="002D6539"/>
    <w:rsid w:val="002D6852"/>
    <w:rsid w:val="002D6A8E"/>
    <w:rsid w:val="002D6B7F"/>
    <w:rsid w:val="002D6C36"/>
    <w:rsid w:val="002D6E34"/>
    <w:rsid w:val="002D6E46"/>
    <w:rsid w:val="002D6F22"/>
    <w:rsid w:val="002D6F46"/>
    <w:rsid w:val="002D6F66"/>
    <w:rsid w:val="002D715B"/>
    <w:rsid w:val="002D717D"/>
    <w:rsid w:val="002D71B7"/>
    <w:rsid w:val="002D73A7"/>
    <w:rsid w:val="002D77AF"/>
    <w:rsid w:val="002D78C6"/>
    <w:rsid w:val="002D7A83"/>
    <w:rsid w:val="002D7D06"/>
    <w:rsid w:val="002E00E9"/>
    <w:rsid w:val="002E0130"/>
    <w:rsid w:val="002E0146"/>
    <w:rsid w:val="002E01E3"/>
    <w:rsid w:val="002E0249"/>
    <w:rsid w:val="002E03F9"/>
    <w:rsid w:val="002E040B"/>
    <w:rsid w:val="002E0570"/>
    <w:rsid w:val="002E05A8"/>
    <w:rsid w:val="002E08D8"/>
    <w:rsid w:val="002E08E2"/>
    <w:rsid w:val="002E08F1"/>
    <w:rsid w:val="002E0C9E"/>
    <w:rsid w:val="002E0F3D"/>
    <w:rsid w:val="002E11E7"/>
    <w:rsid w:val="002E12B8"/>
    <w:rsid w:val="002E1383"/>
    <w:rsid w:val="002E13A3"/>
    <w:rsid w:val="002E148A"/>
    <w:rsid w:val="002E15E0"/>
    <w:rsid w:val="002E1605"/>
    <w:rsid w:val="002E1660"/>
    <w:rsid w:val="002E1971"/>
    <w:rsid w:val="002E19EB"/>
    <w:rsid w:val="002E1ACF"/>
    <w:rsid w:val="002E1B9B"/>
    <w:rsid w:val="002E1BD9"/>
    <w:rsid w:val="002E1C22"/>
    <w:rsid w:val="002E1C8D"/>
    <w:rsid w:val="002E1CD0"/>
    <w:rsid w:val="002E1E62"/>
    <w:rsid w:val="002E20B2"/>
    <w:rsid w:val="002E2101"/>
    <w:rsid w:val="002E21E4"/>
    <w:rsid w:val="002E22F7"/>
    <w:rsid w:val="002E2307"/>
    <w:rsid w:val="002E2378"/>
    <w:rsid w:val="002E2531"/>
    <w:rsid w:val="002E25F9"/>
    <w:rsid w:val="002E2688"/>
    <w:rsid w:val="002E2726"/>
    <w:rsid w:val="002E28C9"/>
    <w:rsid w:val="002E2AAA"/>
    <w:rsid w:val="002E2BF6"/>
    <w:rsid w:val="002E2CF3"/>
    <w:rsid w:val="002E2D5B"/>
    <w:rsid w:val="002E2D91"/>
    <w:rsid w:val="002E2DD1"/>
    <w:rsid w:val="002E2DDF"/>
    <w:rsid w:val="002E2DF0"/>
    <w:rsid w:val="002E2E1A"/>
    <w:rsid w:val="002E2F0D"/>
    <w:rsid w:val="002E2F45"/>
    <w:rsid w:val="002E31DE"/>
    <w:rsid w:val="002E32C9"/>
    <w:rsid w:val="002E3311"/>
    <w:rsid w:val="002E33E6"/>
    <w:rsid w:val="002E34EE"/>
    <w:rsid w:val="002E3657"/>
    <w:rsid w:val="002E36D8"/>
    <w:rsid w:val="002E3931"/>
    <w:rsid w:val="002E3B14"/>
    <w:rsid w:val="002E3B7C"/>
    <w:rsid w:val="002E3BA3"/>
    <w:rsid w:val="002E3CE2"/>
    <w:rsid w:val="002E3F30"/>
    <w:rsid w:val="002E3FEA"/>
    <w:rsid w:val="002E40A1"/>
    <w:rsid w:val="002E42EF"/>
    <w:rsid w:val="002E4568"/>
    <w:rsid w:val="002E4576"/>
    <w:rsid w:val="002E4737"/>
    <w:rsid w:val="002E481B"/>
    <w:rsid w:val="002E48FF"/>
    <w:rsid w:val="002E4901"/>
    <w:rsid w:val="002E498E"/>
    <w:rsid w:val="002E4C20"/>
    <w:rsid w:val="002E4C27"/>
    <w:rsid w:val="002E4E18"/>
    <w:rsid w:val="002E4E96"/>
    <w:rsid w:val="002E5021"/>
    <w:rsid w:val="002E526E"/>
    <w:rsid w:val="002E52A6"/>
    <w:rsid w:val="002E52B9"/>
    <w:rsid w:val="002E5516"/>
    <w:rsid w:val="002E56A8"/>
    <w:rsid w:val="002E56AF"/>
    <w:rsid w:val="002E57A3"/>
    <w:rsid w:val="002E58B4"/>
    <w:rsid w:val="002E5A3C"/>
    <w:rsid w:val="002E5DBB"/>
    <w:rsid w:val="002E5E75"/>
    <w:rsid w:val="002E5EF5"/>
    <w:rsid w:val="002E5FB0"/>
    <w:rsid w:val="002E60F2"/>
    <w:rsid w:val="002E61EC"/>
    <w:rsid w:val="002E6204"/>
    <w:rsid w:val="002E62B1"/>
    <w:rsid w:val="002E62EF"/>
    <w:rsid w:val="002E6306"/>
    <w:rsid w:val="002E64FC"/>
    <w:rsid w:val="002E664B"/>
    <w:rsid w:val="002E669B"/>
    <w:rsid w:val="002E66AA"/>
    <w:rsid w:val="002E685B"/>
    <w:rsid w:val="002E6AF9"/>
    <w:rsid w:val="002E6B31"/>
    <w:rsid w:val="002E6C2A"/>
    <w:rsid w:val="002E6C9E"/>
    <w:rsid w:val="002E6F32"/>
    <w:rsid w:val="002E71C6"/>
    <w:rsid w:val="002E748E"/>
    <w:rsid w:val="002E750A"/>
    <w:rsid w:val="002E7563"/>
    <w:rsid w:val="002E7752"/>
    <w:rsid w:val="002E777A"/>
    <w:rsid w:val="002E792F"/>
    <w:rsid w:val="002E7B65"/>
    <w:rsid w:val="002E7C67"/>
    <w:rsid w:val="002E7CB5"/>
    <w:rsid w:val="002E7CEF"/>
    <w:rsid w:val="002E7E35"/>
    <w:rsid w:val="002E7EC1"/>
    <w:rsid w:val="002E7FB9"/>
    <w:rsid w:val="002E7FC5"/>
    <w:rsid w:val="002E7FF2"/>
    <w:rsid w:val="002F00B8"/>
    <w:rsid w:val="002F014E"/>
    <w:rsid w:val="002F0203"/>
    <w:rsid w:val="002F02DE"/>
    <w:rsid w:val="002F046D"/>
    <w:rsid w:val="002F04A6"/>
    <w:rsid w:val="002F0561"/>
    <w:rsid w:val="002F05BD"/>
    <w:rsid w:val="002F0703"/>
    <w:rsid w:val="002F0747"/>
    <w:rsid w:val="002F0861"/>
    <w:rsid w:val="002F088E"/>
    <w:rsid w:val="002F08E0"/>
    <w:rsid w:val="002F097D"/>
    <w:rsid w:val="002F0A2E"/>
    <w:rsid w:val="002F0B96"/>
    <w:rsid w:val="002F0ECA"/>
    <w:rsid w:val="002F1029"/>
    <w:rsid w:val="002F1078"/>
    <w:rsid w:val="002F10E5"/>
    <w:rsid w:val="002F1193"/>
    <w:rsid w:val="002F11FD"/>
    <w:rsid w:val="002F126B"/>
    <w:rsid w:val="002F1584"/>
    <w:rsid w:val="002F184F"/>
    <w:rsid w:val="002F1B1B"/>
    <w:rsid w:val="002F1DA0"/>
    <w:rsid w:val="002F1DC7"/>
    <w:rsid w:val="002F1E37"/>
    <w:rsid w:val="002F1E7D"/>
    <w:rsid w:val="002F205B"/>
    <w:rsid w:val="002F2252"/>
    <w:rsid w:val="002F23D3"/>
    <w:rsid w:val="002F245F"/>
    <w:rsid w:val="002F2481"/>
    <w:rsid w:val="002F25F0"/>
    <w:rsid w:val="002F265C"/>
    <w:rsid w:val="002F2749"/>
    <w:rsid w:val="002F2837"/>
    <w:rsid w:val="002F2960"/>
    <w:rsid w:val="002F2A3C"/>
    <w:rsid w:val="002F2AE7"/>
    <w:rsid w:val="002F2B9F"/>
    <w:rsid w:val="002F2D17"/>
    <w:rsid w:val="002F310B"/>
    <w:rsid w:val="002F310D"/>
    <w:rsid w:val="002F3512"/>
    <w:rsid w:val="002F3AD2"/>
    <w:rsid w:val="002F3AE6"/>
    <w:rsid w:val="002F3B0E"/>
    <w:rsid w:val="002F3E49"/>
    <w:rsid w:val="002F40A6"/>
    <w:rsid w:val="002F422A"/>
    <w:rsid w:val="002F4382"/>
    <w:rsid w:val="002F4605"/>
    <w:rsid w:val="002F466B"/>
    <w:rsid w:val="002F469E"/>
    <w:rsid w:val="002F46A2"/>
    <w:rsid w:val="002F46D9"/>
    <w:rsid w:val="002F4710"/>
    <w:rsid w:val="002F48CF"/>
    <w:rsid w:val="002F496C"/>
    <w:rsid w:val="002F49D8"/>
    <w:rsid w:val="002F4A2B"/>
    <w:rsid w:val="002F4AB8"/>
    <w:rsid w:val="002F4B51"/>
    <w:rsid w:val="002F4B65"/>
    <w:rsid w:val="002F4BEF"/>
    <w:rsid w:val="002F4E61"/>
    <w:rsid w:val="002F4EBB"/>
    <w:rsid w:val="002F5110"/>
    <w:rsid w:val="002F51D7"/>
    <w:rsid w:val="002F5241"/>
    <w:rsid w:val="002F548A"/>
    <w:rsid w:val="002F57E8"/>
    <w:rsid w:val="002F5807"/>
    <w:rsid w:val="002F5B3C"/>
    <w:rsid w:val="002F5B6D"/>
    <w:rsid w:val="002F5C0B"/>
    <w:rsid w:val="002F5D05"/>
    <w:rsid w:val="002F5E5B"/>
    <w:rsid w:val="002F5F2A"/>
    <w:rsid w:val="002F5F45"/>
    <w:rsid w:val="002F5FC6"/>
    <w:rsid w:val="002F6015"/>
    <w:rsid w:val="002F6471"/>
    <w:rsid w:val="002F65BE"/>
    <w:rsid w:val="002F65D8"/>
    <w:rsid w:val="002F67E5"/>
    <w:rsid w:val="002F6834"/>
    <w:rsid w:val="002F6853"/>
    <w:rsid w:val="002F6B26"/>
    <w:rsid w:val="002F6C25"/>
    <w:rsid w:val="002F6FA5"/>
    <w:rsid w:val="002F70D5"/>
    <w:rsid w:val="002F714D"/>
    <w:rsid w:val="002F722E"/>
    <w:rsid w:val="002F733B"/>
    <w:rsid w:val="002F751D"/>
    <w:rsid w:val="002F75FF"/>
    <w:rsid w:val="002F782A"/>
    <w:rsid w:val="002F7AD8"/>
    <w:rsid w:val="002F7AEC"/>
    <w:rsid w:val="002F7CFE"/>
    <w:rsid w:val="002F7D25"/>
    <w:rsid w:val="002F7DC4"/>
    <w:rsid w:val="002F7DEC"/>
    <w:rsid w:val="002F7E2A"/>
    <w:rsid w:val="002F7ECA"/>
    <w:rsid w:val="002F7F6A"/>
    <w:rsid w:val="0030000D"/>
    <w:rsid w:val="0030007D"/>
    <w:rsid w:val="003000D0"/>
    <w:rsid w:val="00300162"/>
    <w:rsid w:val="003003E5"/>
    <w:rsid w:val="003003FC"/>
    <w:rsid w:val="0030091F"/>
    <w:rsid w:val="00300929"/>
    <w:rsid w:val="00300AE3"/>
    <w:rsid w:val="00300B7B"/>
    <w:rsid w:val="00300C35"/>
    <w:rsid w:val="00300CCD"/>
    <w:rsid w:val="00300D66"/>
    <w:rsid w:val="00300E76"/>
    <w:rsid w:val="00300F46"/>
    <w:rsid w:val="00300F4A"/>
    <w:rsid w:val="00301001"/>
    <w:rsid w:val="00301051"/>
    <w:rsid w:val="0030116C"/>
    <w:rsid w:val="00301196"/>
    <w:rsid w:val="003013FE"/>
    <w:rsid w:val="00301517"/>
    <w:rsid w:val="003016ED"/>
    <w:rsid w:val="00301870"/>
    <w:rsid w:val="00301A34"/>
    <w:rsid w:val="00301A8B"/>
    <w:rsid w:val="00301C1B"/>
    <w:rsid w:val="00301C82"/>
    <w:rsid w:val="00301CE0"/>
    <w:rsid w:val="00301FAE"/>
    <w:rsid w:val="00301FE5"/>
    <w:rsid w:val="0030204A"/>
    <w:rsid w:val="0030208C"/>
    <w:rsid w:val="00302268"/>
    <w:rsid w:val="0030239F"/>
    <w:rsid w:val="003023B9"/>
    <w:rsid w:val="0030240B"/>
    <w:rsid w:val="0030252D"/>
    <w:rsid w:val="003026BD"/>
    <w:rsid w:val="003026EC"/>
    <w:rsid w:val="003027FA"/>
    <w:rsid w:val="0030285F"/>
    <w:rsid w:val="00302870"/>
    <w:rsid w:val="00302889"/>
    <w:rsid w:val="00302B0C"/>
    <w:rsid w:val="00302B5B"/>
    <w:rsid w:val="00302BF8"/>
    <w:rsid w:val="00302F06"/>
    <w:rsid w:val="0030305C"/>
    <w:rsid w:val="00303064"/>
    <w:rsid w:val="00303085"/>
    <w:rsid w:val="003032CB"/>
    <w:rsid w:val="00303372"/>
    <w:rsid w:val="00303439"/>
    <w:rsid w:val="003035C1"/>
    <w:rsid w:val="00303656"/>
    <w:rsid w:val="003036B9"/>
    <w:rsid w:val="00303827"/>
    <w:rsid w:val="00303B59"/>
    <w:rsid w:val="00303B61"/>
    <w:rsid w:val="00303BE5"/>
    <w:rsid w:val="00303D9C"/>
    <w:rsid w:val="00303D9F"/>
    <w:rsid w:val="00303DA0"/>
    <w:rsid w:val="00303E6F"/>
    <w:rsid w:val="00303E9F"/>
    <w:rsid w:val="0030406D"/>
    <w:rsid w:val="003040C5"/>
    <w:rsid w:val="00304196"/>
    <w:rsid w:val="003041F6"/>
    <w:rsid w:val="0030426B"/>
    <w:rsid w:val="00304554"/>
    <w:rsid w:val="00304637"/>
    <w:rsid w:val="0030485C"/>
    <w:rsid w:val="00304898"/>
    <w:rsid w:val="003049F4"/>
    <w:rsid w:val="0030501B"/>
    <w:rsid w:val="00305286"/>
    <w:rsid w:val="003052F4"/>
    <w:rsid w:val="0030549D"/>
    <w:rsid w:val="003054EB"/>
    <w:rsid w:val="003054FF"/>
    <w:rsid w:val="00305538"/>
    <w:rsid w:val="003058D8"/>
    <w:rsid w:val="00305B0D"/>
    <w:rsid w:val="00305DE1"/>
    <w:rsid w:val="00306032"/>
    <w:rsid w:val="003060C5"/>
    <w:rsid w:val="00306156"/>
    <w:rsid w:val="00306288"/>
    <w:rsid w:val="003062D6"/>
    <w:rsid w:val="003064A4"/>
    <w:rsid w:val="00306667"/>
    <w:rsid w:val="00306704"/>
    <w:rsid w:val="0030675F"/>
    <w:rsid w:val="0030687C"/>
    <w:rsid w:val="003069D6"/>
    <w:rsid w:val="00306B3F"/>
    <w:rsid w:val="00306B8D"/>
    <w:rsid w:val="00306C23"/>
    <w:rsid w:val="00306EE1"/>
    <w:rsid w:val="00306F3F"/>
    <w:rsid w:val="00306FC6"/>
    <w:rsid w:val="003071B0"/>
    <w:rsid w:val="003071DA"/>
    <w:rsid w:val="00307239"/>
    <w:rsid w:val="003072EB"/>
    <w:rsid w:val="003073A4"/>
    <w:rsid w:val="00307758"/>
    <w:rsid w:val="00307852"/>
    <w:rsid w:val="003079D9"/>
    <w:rsid w:val="00307AF2"/>
    <w:rsid w:val="00307BA3"/>
    <w:rsid w:val="00307BD5"/>
    <w:rsid w:val="00307E8F"/>
    <w:rsid w:val="00307F79"/>
    <w:rsid w:val="00307FF0"/>
    <w:rsid w:val="003100A8"/>
    <w:rsid w:val="0031013D"/>
    <w:rsid w:val="0031071E"/>
    <w:rsid w:val="0031078A"/>
    <w:rsid w:val="00310965"/>
    <w:rsid w:val="00310A0C"/>
    <w:rsid w:val="00310B7A"/>
    <w:rsid w:val="003110A4"/>
    <w:rsid w:val="0031113C"/>
    <w:rsid w:val="0031127C"/>
    <w:rsid w:val="00311345"/>
    <w:rsid w:val="003113BE"/>
    <w:rsid w:val="00311436"/>
    <w:rsid w:val="0031148B"/>
    <w:rsid w:val="00311667"/>
    <w:rsid w:val="00311776"/>
    <w:rsid w:val="003117BB"/>
    <w:rsid w:val="00311877"/>
    <w:rsid w:val="00311884"/>
    <w:rsid w:val="00311BAA"/>
    <w:rsid w:val="00311D67"/>
    <w:rsid w:val="00311DB8"/>
    <w:rsid w:val="00311E07"/>
    <w:rsid w:val="00311EA5"/>
    <w:rsid w:val="00311F70"/>
    <w:rsid w:val="00312016"/>
    <w:rsid w:val="00312118"/>
    <w:rsid w:val="00312242"/>
    <w:rsid w:val="00312347"/>
    <w:rsid w:val="0031244D"/>
    <w:rsid w:val="0031277F"/>
    <w:rsid w:val="0031284A"/>
    <w:rsid w:val="00313074"/>
    <w:rsid w:val="00313121"/>
    <w:rsid w:val="003133AD"/>
    <w:rsid w:val="003133E9"/>
    <w:rsid w:val="00313473"/>
    <w:rsid w:val="003135C2"/>
    <w:rsid w:val="003137D6"/>
    <w:rsid w:val="0031383B"/>
    <w:rsid w:val="00313A0C"/>
    <w:rsid w:val="00313A27"/>
    <w:rsid w:val="00313A6C"/>
    <w:rsid w:val="00313ADB"/>
    <w:rsid w:val="00313B50"/>
    <w:rsid w:val="00313BAB"/>
    <w:rsid w:val="00313C1A"/>
    <w:rsid w:val="00313CBA"/>
    <w:rsid w:val="00313D7B"/>
    <w:rsid w:val="00313E62"/>
    <w:rsid w:val="00313FC8"/>
    <w:rsid w:val="0031400A"/>
    <w:rsid w:val="0031400E"/>
    <w:rsid w:val="0031406B"/>
    <w:rsid w:val="0031424E"/>
    <w:rsid w:val="00314268"/>
    <w:rsid w:val="0031428D"/>
    <w:rsid w:val="00314474"/>
    <w:rsid w:val="00314629"/>
    <w:rsid w:val="00314689"/>
    <w:rsid w:val="0031468F"/>
    <w:rsid w:val="0031478E"/>
    <w:rsid w:val="003147E2"/>
    <w:rsid w:val="00314802"/>
    <w:rsid w:val="00314805"/>
    <w:rsid w:val="00314875"/>
    <w:rsid w:val="003148B6"/>
    <w:rsid w:val="00314B71"/>
    <w:rsid w:val="00314BDF"/>
    <w:rsid w:val="00314C1A"/>
    <w:rsid w:val="00314CEF"/>
    <w:rsid w:val="00314D9D"/>
    <w:rsid w:val="00314E58"/>
    <w:rsid w:val="00314F82"/>
    <w:rsid w:val="0031557E"/>
    <w:rsid w:val="003155DE"/>
    <w:rsid w:val="00315672"/>
    <w:rsid w:val="0031580F"/>
    <w:rsid w:val="0031582A"/>
    <w:rsid w:val="0031591E"/>
    <w:rsid w:val="00315A38"/>
    <w:rsid w:val="00315B1E"/>
    <w:rsid w:val="00315B45"/>
    <w:rsid w:val="00315C03"/>
    <w:rsid w:val="00315CE4"/>
    <w:rsid w:val="00315DD6"/>
    <w:rsid w:val="00315E2B"/>
    <w:rsid w:val="00315E2D"/>
    <w:rsid w:val="0031606A"/>
    <w:rsid w:val="0031615E"/>
    <w:rsid w:val="00316255"/>
    <w:rsid w:val="003163F4"/>
    <w:rsid w:val="003167BE"/>
    <w:rsid w:val="00316916"/>
    <w:rsid w:val="00316A1A"/>
    <w:rsid w:val="00316A7F"/>
    <w:rsid w:val="00316C0B"/>
    <w:rsid w:val="00316CB8"/>
    <w:rsid w:val="00316D88"/>
    <w:rsid w:val="003170B2"/>
    <w:rsid w:val="00317195"/>
    <w:rsid w:val="003171B6"/>
    <w:rsid w:val="0031726F"/>
    <w:rsid w:val="003172F0"/>
    <w:rsid w:val="00317373"/>
    <w:rsid w:val="0031740A"/>
    <w:rsid w:val="00317470"/>
    <w:rsid w:val="003174C4"/>
    <w:rsid w:val="0031751C"/>
    <w:rsid w:val="0031753F"/>
    <w:rsid w:val="00317598"/>
    <w:rsid w:val="0031760A"/>
    <w:rsid w:val="00317674"/>
    <w:rsid w:val="003176B5"/>
    <w:rsid w:val="003178B1"/>
    <w:rsid w:val="00317968"/>
    <w:rsid w:val="00317B6F"/>
    <w:rsid w:val="00317B83"/>
    <w:rsid w:val="00317E23"/>
    <w:rsid w:val="00317E5B"/>
    <w:rsid w:val="00317EDB"/>
    <w:rsid w:val="00317F3C"/>
    <w:rsid w:val="00317F45"/>
    <w:rsid w:val="00317F9D"/>
    <w:rsid w:val="003201FC"/>
    <w:rsid w:val="00320297"/>
    <w:rsid w:val="003202E3"/>
    <w:rsid w:val="003203CF"/>
    <w:rsid w:val="00320500"/>
    <w:rsid w:val="00320631"/>
    <w:rsid w:val="0032074D"/>
    <w:rsid w:val="003207C1"/>
    <w:rsid w:val="0032083C"/>
    <w:rsid w:val="003208A2"/>
    <w:rsid w:val="00320BE8"/>
    <w:rsid w:val="003211B8"/>
    <w:rsid w:val="003211C0"/>
    <w:rsid w:val="003211E4"/>
    <w:rsid w:val="003212D2"/>
    <w:rsid w:val="00321318"/>
    <w:rsid w:val="0032131E"/>
    <w:rsid w:val="003213E1"/>
    <w:rsid w:val="003214C4"/>
    <w:rsid w:val="00321613"/>
    <w:rsid w:val="00321639"/>
    <w:rsid w:val="00321665"/>
    <w:rsid w:val="003216B3"/>
    <w:rsid w:val="00321732"/>
    <w:rsid w:val="003217E2"/>
    <w:rsid w:val="00321869"/>
    <w:rsid w:val="00321B1E"/>
    <w:rsid w:val="00321BCA"/>
    <w:rsid w:val="00321C73"/>
    <w:rsid w:val="00321E99"/>
    <w:rsid w:val="00321E9E"/>
    <w:rsid w:val="00322095"/>
    <w:rsid w:val="00322097"/>
    <w:rsid w:val="003220F4"/>
    <w:rsid w:val="00322108"/>
    <w:rsid w:val="003224D3"/>
    <w:rsid w:val="00322632"/>
    <w:rsid w:val="00322692"/>
    <w:rsid w:val="00322705"/>
    <w:rsid w:val="00322886"/>
    <w:rsid w:val="0032294F"/>
    <w:rsid w:val="00322A3A"/>
    <w:rsid w:val="00322B59"/>
    <w:rsid w:val="00322B61"/>
    <w:rsid w:val="00322C67"/>
    <w:rsid w:val="00322E0A"/>
    <w:rsid w:val="0032311C"/>
    <w:rsid w:val="003233F0"/>
    <w:rsid w:val="003234D8"/>
    <w:rsid w:val="00323851"/>
    <w:rsid w:val="003238BC"/>
    <w:rsid w:val="00323D3A"/>
    <w:rsid w:val="00323E4B"/>
    <w:rsid w:val="00323EB5"/>
    <w:rsid w:val="00323EE1"/>
    <w:rsid w:val="0032400A"/>
    <w:rsid w:val="00324028"/>
    <w:rsid w:val="0032425C"/>
    <w:rsid w:val="0032457A"/>
    <w:rsid w:val="0032473A"/>
    <w:rsid w:val="003249B0"/>
    <w:rsid w:val="00324A4E"/>
    <w:rsid w:val="00324AD6"/>
    <w:rsid w:val="00324AF4"/>
    <w:rsid w:val="00324B61"/>
    <w:rsid w:val="00324B64"/>
    <w:rsid w:val="00324C4F"/>
    <w:rsid w:val="00324DDE"/>
    <w:rsid w:val="00325089"/>
    <w:rsid w:val="003250C8"/>
    <w:rsid w:val="00325344"/>
    <w:rsid w:val="00325345"/>
    <w:rsid w:val="003253C6"/>
    <w:rsid w:val="00325439"/>
    <w:rsid w:val="00325466"/>
    <w:rsid w:val="00325616"/>
    <w:rsid w:val="00325695"/>
    <w:rsid w:val="0032579F"/>
    <w:rsid w:val="003258FB"/>
    <w:rsid w:val="00325931"/>
    <w:rsid w:val="0032596E"/>
    <w:rsid w:val="00325A40"/>
    <w:rsid w:val="00325F9D"/>
    <w:rsid w:val="0032612F"/>
    <w:rsid w:val="00326389"/>
    <w:rsid w:val="003264DF"/>
    <w:rsid w:val="003265A6"/>
    <w:rsid w:val="0032679F"/>
    <w:rsid w:val="0032681B"/>
    <w:rsid w:val="0032683B"/>
    <w:rsid w:val="0032688B"/>
    <w:rsid w:val="0032689D"/>
    <w:rsid w:val="0032694A"/>
    <w:rsid w:val="00326B40"/>
    <w:rsid w:val="00326B6B"/>
    <w:rsid w:val="00326D2B"/>
    <w:rsid w:val="00327027"/>
    <w:rsid w:val="0032711A"/>
    <w:rsid w:val="003273F9"/>
    <w:rsid w:val="0032762A"/>
    <w:rsid w:val="0032785D"/>
    <w:rsid w:val="003278C9"/>
    <w:rsid w:val="003278F3"/>
    <w:rsid w:val="00327A1A"/>
    <w:rsid w:val="00327AEA"/>
    <w:rsid w:val="00327C94"/>
    <w:rsid w:val="00327D0B"/>
    <w:rsid w:val="00327FA4"/>
    <w:rsid w:val="00327FE2"/>
    <w:rsid w:val="003300C1"/>
    <w:rsid w:val="00330214"/>
    <w:rsid w:val="00330362"/>
    <w:rsid w:val="00330365"/>
    <w:rsid w:val="003304CA"/>
    <w:rsid w:val="0033052B"/>
    <w:rsid w:val="00330593"/>
    <w:rsid w:val="00330963"/>
    <w:rsid w:val="00330A59"/>
    <w:rsid w:val="00331136"/>
    <w:rsid w:val="003311C3"/>
    <w:rsid w:val="003311F7"/>
    <w:rsid w:val="00331208"/>
    <w:rsid w:val="00331252"/>
    <w:rsid w:val="00331428"/>
    <w:rsid w:val="0033149E"/>
    <w:rsid w:val="00331669"/>
    <w:rsid w:val="003316E1"/>
    <w:rsid w:val="00331936"/>
    <w:rsid w:val="00331A1B"/>
    <w:rsid w:val="00331BDE"/>
    <w:rsid w:val="00331C50"/>
    <w:rsid w:val="00331C9E"/>
    <w:rsid w:val="00331D98"/>
    <w:rsid w:val="00331DD8"/>
    <w:rsid w:val="00331E45"/>
    <w:rsid w:val="00331E5C"/>
    <w:rsid w:val="00331F8D"/>
    <w:rsid w:val="00331FE2"/>
    <w:rsid w:val="003320B0"/>
    <w:rsid w:val="003324B4"/>
    <w:rsid w:val="0033267E"/>
    <w:rsid w:val="003327F9"/>
    <w:rsid w:val="00332935"/>
    <w:rsid w:val="00332956"/>
    <w:rsid w:val="003330DF"/>
    <w:rsid w:val="0033312C"/>
    <w:rsid w:val="0033323A"/>
    <w:rsid w:val="0033324D"/>
    <w:rsid w:val="0033368C"/>
    <w:rsid w:val="00333703"/>
    <w:rsid w:val="00333AA7"/>
    <w:rsid w:val="00333BA9"/>
    <w:rsid w:val="00333BDB"/>
    <w:rsid w:val="00333C38"/>
    <w:rsid w:val="00333D41"/>
    <w:rsid w:val="00333FB1"/>
    <w:rsid w:val="00333FC9"/>
    <w:rsid w:val="00333FEF"/>
    <w:rsid w:val="00334001"/>
    <w:rsid w:val="00334031"/>
    <w:rsid w:val="00334069"/>
    <w:rsid w:val="003340B5"/>
    <w:rsid w:val="003341DF"/>
    <w:rsid w:val="003346A5"/>
    <w:rsid w:val="00334741"/>
    <w:rsid w:val="00334785"/>
    <w:rsid w:val="00334AC4"/>
    <w:rsid w:val="00334BB4"/>
    <w:rsid w:val="00334D95"/>
    <w:rsid w:val="00334D98"/>
    <w:rsid w:val="00334E35"/>
    <w:rsid w:val="00334F37"/>
    <w:rsid w:val="00334F79"/>
    <w:rsid w:val="00335084"/>
    <w:rsid w:val="00335118"/>
    <w:rsid w:val="003351D0"/>
    <w:rsid w:val="003353BF"/>
    <w:rsid w:val="00335454"/>
    <w:rsid w:val="0033571B"/>
    <w:rsid w:val="00335756"/>
    <w:rsid w:val="0033584F"/>
    <w:rsid w:val="003359CF"/>
    <w:rsid w:val="00335A82"/>
    <w:rsid w:val="00335ACA"/>
    <w:rsid w:val="00335B43"/>
    <w:rsid w:val="00335BD7"/>
    <w:rsid w:val="00335E86"/>
    <w:rsid w:val="00335F18"/>
    <w:rsid w:val="00336069"/>
    <w:rsid w:val="00336091"/>
    <w:rsid w:val="003361DF"/>
    <w:rsid w:val="003362B6"/>
    <w:rsid w:val="00336414"/>
    <w:rsid w:val="003364C3"/>
    <w:rsid w:val="00336ADC"/>
    <w:rsid w:val="00336B7C"/>
    <w:rsid w:val="00336C44"/>
    <w:rsid w:val="00336C65"/>
    <w:rsid w:val="00336D27"/>
    <w:rsid w:val="00336E92"/>
    <w:rsid w:val="00336E9C"/>
    <w:rsid w:val="00336F56"/>
    <w:rsid w:val="00337051"/>
    <w:rsid w:val="00337071"/>
    <w:rsid w:val="003371CD"/>
    <w:rsid w:val="0033723D"/>
    <w:rsid w:val="003374BC"/>
    <w:rsid w:val="00337564"/>
    <w:rsid w:val="003375BA"/>
    <w:rsid w:val="0033772E"/>
    <w:rsid w:val="003377A5"/>
    <w:rsid w:val="0033781B"/>
    <w:rsid w:val="00337948"/>
    <w:rsid w:val="00337AA1"/>
    <w:rsid w:val="00337AA7"/>
    <w:rsid w:val="00337C4E"/>
    <w:rsid w:val="00337D85"/>
    <w:rsid w:val="00337EBE"/>
    <w:rsid w:val="00337FD4"/>
    <w:rsid w:val="0034001F"/>
    <w:rsid w:val="00340068"/>
    <w:rsid w:val="00340234"/>
    <w:rsid w:val="00340236"/>
    <w:rsid w:val="003402D6"/>
    <w:rsid w:val="0034064E"/>
    <w:rsid w:val="00340872"/>
    <w:rsid w:val="0034091A"/>
    <w:rsid w:val="00340B69"/>
    <w:rsid w:val="00340CB1"/>
    <w:rsid w:val="00340DD9"/>
    <w:rsid w:val="00340F21"/>
    <w:rsid w:val="00340F7E"/>
    <w:rsid w:val="00341077"/>
    <w:rsid w:val="003415A1"/>
    <w:rsid w:val="003415D9"/>
    <w:rsid w:val="0034163E"/>
    <w:rsid w:val="003416A7"/>
    <w:rsid w:val="0034173D"/>
    <w:rsid w:val="00341789"/>
    <w:rsid w:val="003418EA"/>
    <w:rsid w:val="0034190B"/>
    <w:rsid w:val="00341B84"/>
    <w:rsid w:val="00341C74"/>
    <w:rsid w:val="00341CF1"/>
    <w:rsid w:val="00342171"/>
    <w:rsid w:val="0034239A"/>
    <w:rsid w:val="00342411"/>
    <w:rsid w:val="0034241E"/>
    <w:rsid w:val="00342492"/>
    <w:rsid w:val="003425ED"/>
    <w:rsid w:val="003425FC"/>
    <w:rsid w:val="00342913"/>
    <w:rsid w:val="00342D80"/>
    <w:rsid w:val="00342DEC"/>
    <w:rsid w:val="00342DFD"/>
    <w:rsid w:val="00342E70"/>
    <w:rsid w:val="00343134"/>
    <w:rsid w:val="003431FF"/>
    <w:rsid w:val="00343386"/>
    <w:rsid w:val="003433FA"/>
    <w:rsid w:val="00343414"/>
    <w:rsid w:val="00343AB8"/>
    <w:rsid w:val="00343AFF"/>
    <w:rsid w:val="00343B13"/>
    <w:rsid w:val="00343B2C"/>
    <w:rsid w:val="00343B43"/>
    <w:rsid w:val="00343C93"/>
    <w:rsid w:val="00343CD3"/>
    <w:rsid w:val="00343E4E"/>
    <w:rsid w:val="00343E72"/>
    <w:rsid w:val="003440D0"/>
    <w:rsid w:val="00344135"/>
    <w:rsid w:val="003441D2"/>
    <w:rsid w:val="00344217"/>
    <w:rsid w:val="003442D0"/>
    <w:rsid w:val="0034446E"/>
    <w:rsid w:val="00344748"/>
    <w:rsid w:val="00344889"/>
    <w:rsid w:val="00344A88"/>
    <w:rsid w:val="00344A98"/>
    <w:rsid w:val="00344AC2"/>
    <w:rsid w:val="00344B6E"/>
    <w:rsid w:val="00344B8B"/>
    <w:rsid w:val="00344C17"/>
    <w:rsid w:val="00344D0F"/>
    <w:rsid w:val="00344E2B"/>
    <w:rsid w:val="00344E3C"/>
    <w:rsid w:val="00344E60"/>
    <w:rsid w:val="00344E9F"/>
    <w:rsid w:val="00344EC1"/>
    <w:rsid w:val="00344EE1"/>
    <w:rsid w:val="00345037"/>
    <w:rsid w:val="00345216"/>
    <w:rsid w:val="0034525D"/>
    <w:rsid w:val="00345274"/>
    <w:rsid w:val="00345287"/>
    <w:rsid w:val="0034531A"/>
    <w:rsid w:val="003453F6"/>
    <w:rsid w:val="00345707"/>
    <w:rsid w:val="0034571A"/>
    <w:rsid w:val="00345833"/>
    <w:rsid w:val="00345CDA"/>
    <w:rsid w:val="00345D51"/>
    <w:rsid w:val="00345FE3"/>
    <w:rsid w:val="00346113"/>
    <w:rsid w:val="003464FC"/>
    <w:rsid w:val="00346551"/>
    <w:rsid w:val="00346555"/>
    <w:rsid w:val="00346562"/>
    <w:rsid w:val="003465CB"/>
    <w:rsid w:val="00346624"/>
    <w:rsid w:val="00346657"/>
    <w:rsid w:val="00346693"/>
    <w:rsid w:val="00346B21"/>
    <w:rsid w:val="00346B31"/>
    <w:rsid w:val="00346D29"/>
    <w:rsid w:val="00346D65"/>
    <w:rsid w:val="00346E89"/>
    <w:rsid w:val="0034750C"/>
    <w:rsid w:val="003476B9"/>
    <w:rsid w:val="00347701"/>
    <w:rsid w:val="00347A19"/>
    <w:rsid w:val="00347EDE"/>
    <w:rsid w:val="00347F6A"/>
    <w:rsid w:val="00350080"/>
    <w:rsid w:val="0035008A"/>
    <w:rsid w:val="00350224"/>
    <w:rsid w:val="00350340"/>
    <w:rsid w:val="00350892"/>
    <w:rsid w:val="003508F2"/>
    <w:rsid w:val="0035096A"/>
    <w:rsid w:val="0035098A"/>
    <w:rsid w:val="00350A59"/>
    <w:rsid w:val="00350AC1"/>
    <w:rsid w:val="00350AE2"/>
    <w:rsid w:val="00350BCB"/>
    <w:rsid w:val="00350CEE"/>
    <w:rsid w:val="00350DB4"/>
    <w:rsid w:val="00350DE7"/>
    <w:rsid w:val="00351017"/>
    <w:rsid w:val="00351028"/>
    <w:rsid w:val="00351103"/>
    <w:rsid w:val="00351233"/>
    <w:rsid w:val="0035128F"/>
    <w:rsid w:val="00351591"/>
    <w:rsid w:val="003516A2"/>
    <w:rsid w:val="0035192E"/>
    <w:rsid w:val="00351952"/>
    <w:rsid w:val="00351A00"/>
    <w:rsid w:val="00351A35"/>
    <w:rsid w:val="00351B47"/>
    <w:rsid w:val="00351C26"/>
    <w:rsid w:val="00351C64"/>
    <w:rsid w:val="00351C66"/>
    <w:rsid w:val="00351D9A"/>
    <w:rsid w:val="00351DC5"/>
    <w:rsid w:val="00351E53"/>
    <w:rsid w:val="00351F2E"/>
    <w:rsid w:val="00351F6C"/>
    <w:rsid w:val="00352259"/>
    <w:rsid w:val="00352363"/>
    <w:rsid w:val="0035243B"/>
    <w:rsid w:val="00352470"/>
    <w:rsid w:val="00352482"/>
    <w:rsid w:val="003525B9"/>
    <w:rsid w:val="00352689"/>
    <w:rsid w:val="00352E5B"/>
    <w:rsid w:val="00352FEE"/>
    <w:rsid w:val="00353069"/>
    <w:rsid w:val="00353091"/>
    <w:rsid w:val="003530F4"/>
    <w:rsid w:val="003531D9"/>
    <w:rsid w:val="003532C1"/>
    <w:rsid w:val="0035334C"/>
    <w:rsid w:val="0035338D"/>
    <w:rsid w:val="003533FB"/>
    <w:rsid w:val="0035345C"/>
    <w:rsid w:val="0035352C"/>
    <w:rsid w:val="003536D3"/>
    <w:rsid w:val="00353703"/>
    <w:rsid w:val="0035378C"/>
    <w:rsid w:val="00353964"/>
    <w:rsid w:val="00353A49"/>
    <w:rsid w:val="00353C8D"/>
    <w:rsid w:val="00353C9A"/>
    <w:rsid w:val="00353CA5"/>
    <w:rsid w:val="00353DD8"/>
    <w:rsid w:val="00353F6D"/>
    <w:rsid w:val="0035439C"/>
    <w:rsid w:val="0035464F"/>
    <w:rsid w:val="003546BA"/>
    <w:rsid w:val="003547D0"/>
    <w:rsid w:val="0035481A"/>
    <w:rsid w:val="00354BFE"/>
    <w:rsid w:val="00354CB3"/>
    <w:rsid w:val="00354DB5"/>
    <w:rsid w:val="00354F3C"/>
    <w:rsid w:val="00354F8A"/>
    <w:rsid w:val="00354FD5"/>
    <w:rsid w:val="00355149"/>
    <w:rsid w:val="0035523D"/>
    <w:rsid w:val="00355371"/>
    <w:rsid w:val="0035557C"/>
    <w:rsid w:val="003556D8"/>
    <w:rsid w:val="003556F0"/>
    <w:rsid w:val="00355896"/>
    <w:rsid w:val="00355987"/>
    <w:rsid w:val="003559DF"/>
    <w:rsid w:val="00355B55"/>
    <w:rsid w:val="00355BA4"/>
    <w:rsid w:val="00355CFB"/>
    <w:rsid w:val="00355D10"/>
    <w:rsid w:val="00355D5C"/>
    <w:rsid w:val="00355F5D"/>
    <w:rsid w:val="00356035"/>
    <w:rsid w:val="00356081"/>
    <w:rsid w:val="003561EE"/>
    <w:rsid w:val="0035629A"/>
    <w:rsid w:val="00356305"/>
    <w:rsid w:val="003564C6"/>
    <w:rsid w:val="0035651B"/>
    <w:rsid w:val="00356561"/>
    <w:rsid w:val="00356563"/>
    <w:rsid w:val="00356616"/>
    <w:rsid w:val="003566CF"/>
    <w:rsid w:val="003567C2"/>
    <w:rsid w:val="00356A26"/>
    <w:rsid w:val="00356AA7"/>
    <w:rsid w:val="00356C4E"/>
    <w:rsid w:val="00356CE6"/>
    <w:rsid w:val="00357013"/>
    <w:rsid w:val="0035704E"/>
    <w:rsid w:val="00357318"/>
    <w:rsid w:val="003574E4"/>
    <w:rsid w:val="0035755C"/>
    <w:rsid w:val="003575CB"/>
    <w:rsid w:val="00357665"/>
    <w:rsid w:val="00357B87"/>
    <w:rsid w:val="00357C78"/>
    <w:rsid w:val="00357CAB"/>
    <w:rsid w:val="00357D64"/>
    <w:rsid w:val="00357E58"/>
    <w:rsid w:val="00357EEE"/>
    <w:rsid w:val="003601E6"/>
    <w:rsid w:val="00360219"/>
    <w:rsid w:val="00360262"/>
    <w:rsid w:val="00360288"/>
    <w:rsid w:val="00360490"/>
    <w:rsid w:val="0036076B"/>
    <w:rsid w:val="003607D2"/>
    <w:rsid w:val="00360840"/>
    <w:rsid w:val="00360AF6"/>
    <w:rsid w:val="00360BAC"/>
    <w:rsid w:val="00360C53"/>
    <w:rsid w:val="00360D90"/>
    <w:rsid w:val="00360DA9"/>
    <w:rsid w:val="00360E17"/>
    <w:rsid w:val="00360F24"/>
    <w:rsid w:val="00360F8A"/>
    <w:rsid w:val="0036101A"/>
    <w:rsid w:val="00361059"/>
    <w:rsid w:val="0036121E"/>
    <w:rsid w:val="0036128F"/>
    <w:rsid w:val="003613ED"/>
    <w:rsid w:val="003617AF"/>
    <w:rsid w:val="003618A5"/>
    <w:rsid w:val="003619F4"/>
    <w:rsid w:val="00361A12"/>
    <w:rsid w:val="00361AAA"/>
    <w:rsid w:val="00361C1E"/>
    <w:rsid w:val="00361C9C"/>
    <w:rsid w:val="00361CF2"/>
    <w:rsid w:val="00361D52"/>
    <w:rsid w:val="00361D58"/>
    <w:rsid w:val="00361DCD"/>
    <w:rsid w:val="00361F32"/>
    <w:rsid w:val="00362001"/>
    <w:rsid w:val="00362005"/>
    <w:rsid w:val="0036209C"/>
    <w:rsid w:val="00362174"/>
    <w:rsid w:val="0036217C"/>
    <w:rsid w:val="003621B4"/>
    <w:rsid w:val="003621F8"/>
    <w:rsid w:val="003622E0"/>
    <w:rsid w:val="0036237D"/>
    <w:rsid w:val="003623CE"/>
    <w:rsid w:val="003625B1"/>
    <w:rsid w:val="003626F8"/>
    <w:rsid w:val="00362842"/>
    <w:rsid w:val="00362992"/>
    <w:rsid w:val="00362CDE"/>
    <w:rsid w:val="00362D7A"/>
    <w:rsid w:val="00362DBD"/>
    <w:rsid w:val="0036332C"/>
    <w:rsid w:val="0036339F"/>
    <w:rsid w:val="003633A5"/>
    <w:rsid w:val="0036340C"/>
    <w:rsid w:val="00363575"/>
    <w:rsid w:val="00363835"/>
    <w:rsid w:val="00363899"/>
    <w:rsid w:val="003638EB"/>
    <w:rsid w:val="0036390C"/>
    <w:rsid w:val="00363B20"/>
    <w:rsid w:val="00363BFC"/>
    <w:rsid w:val="00363F09"/>
    <w:rsid w:val="003641D1"/>
    <w:rsid w:val="00364586"/>
    <w:rsid w:val="0036461F"/>
    <w:rsid w:val="00364702"/>
    <w:rsid w:val="003648AA"/>
    <w:rsid w:val="00364A81"/>
    <w:rsid w:val="00364B20"/>
    <w:rsid w:val="00364B52"/>
    <w:rsid w:val="00364DC3"/>
    <w:rsid w:val="003650B6"/>
    <w:rsid w:val="00365147"/>
    <w:rsid w:val="00365319"/>
    <w:rsid w:val="003653DE"/>
    <w:rsid w:val="00365408"/>
    <w:rsid w:val="003654A9"/>
    <w:rsid w:val="003654AF"/>
    <w:rsid w:val="00365724"/>
    <w:rsid w:val="00365AF4"/>
    <w:rsid w:val="00365ECE"/>
    <w:rsid w:val="00365F82"/>
    <w:rsid w:val="00366277"/>
    <w:rsid w:val="00366394"/>
    <w:rsid w:val="003663C9"/>
    <w:rsid w:val="003664A6"/>
    <w:rsid w:val="00366516"/>
    <w:rsid w:val="0036676B"/>
    <w:rsid w:val="0036688C"/>
    <w:rsid w:val="00366931"/>
    <w:rsid w:val="00366B40"/>
    <w:rsid w:val="00366B47"/>
    <w:rsid w:val="00366E14"/>
    <w:rsid w:val="00366E6E"/>
    <w:rsid w:val="00366EE8"/>
    <w:rsid w:val="00366F95"/>
    <w:rsid w:val="00367043"/>
    <w:rsid w:val="00367167"/>
    <w:rsid w:val="003671B8"/>
    <w:rsid w:val="003672CA"/>
    <w:rsid w:val="003673E9"/>
    <w:rsid w:val="003674CC"/>
    <w:rsid w:val="0036774D"/>
    <w:rsid w:val="003678E7"/>
    <w:rsid w:val="00367ADF"/>
    <w:rsid w:val="00367AED"/>
    <w:rsid w:val="00367B11"/>
    <w:rsid w:val="00367D49"/>
    <w:rsid w:val="00367E0E"/>
    <w:rsid w:val="00367E1C"/>
    <w:rsid w:val="00367FA2"/>
    <w:rsid w:val="0037025F"/>
    <w:rsid w:val="003703AB"/>
    <w:rsid w:val="00370543"/>
    <w:rsid w:val="003706A7"/>
    <w:rsid w:val="003706B1"/>
    <w:rsid w:val="00370783"/>
    <w:rsid w:val="003707AA"/>
    <w:rsid w:val="003707ED"/>
    <w:rsid w:val="00370A77"/>
    <w:rsid w:val="00370C47"/>
    <w:rsid w:val="00370DC4"/>
    <w:rsid w:val="00370F7F"/>
    <w:rsid w:val="0037104D"/>
    <w:rsid w:val="00371188"/>
    <w:rsid w:val="00371383"/>
    <w:rsid w:val="00371435"/>
    <w:rsid w:val="00371575"/>
    <w:rsid w:val="003715FD"/>
    <w:rsid w:val="00371628"/>
    <w:rsid w:val="003718DC"/>
    <w:rsid w:val="00371D45"/>
    <w:rsid w:val="00371DC9"/>
    <w:rsid w:val="0037207E"/>
    <w:rsid w:val="00372436"/>
    <w:rsid w:val="00372445"/>
    <w:rsid w:val="003725CA"/>
    <w:rsid w:val="00372662"/>
    <w:rsid w:val="00372B24"/>
    <w:rsid w:val="00372E46"/>
    <w:rsid w:val="00372F4E"/>
    <w:rsid w:val="0037310B"/>
    <w:rsid w:val="0037315E"/>
    <w:rsid w:val="00373265"/>
    <w:rsid w:val="003733D5"/>
    <w:rsid w:val="003733E8"/>
    <w:rsid w:val="00373413"/>
    <w:rsid w:val="0037354C"/>
    <w:rsid w:val="00373579"/>
    <w:rsid w:val="003735C5"/>
    <w:rsid w:val="00373773"/>
    <w:rsid w:val="00373840"/>
    <w:rsid w:val="0037384D"/>
    <w:rsid w:val="00373928"/>
    <w:rsid w:val="00373AD0"/>
    <w:rsid w:val="00373CDE"/>
    <w:rsid w:val="00374150"/>
    <w:rsid w:val="00374196"/>
    <w:rsid w:val="00374314"/>
    <w:rsid w:val="00374431"/>
    <w:rsid w:val="0037444D"/>
    <w:rsid w:val="0037445A"/>
    <w:rsid w:val="003744F3"/>
    <w:rsid w:val="00374511"/>
    <w:rsid w:val="00374522"/>
    <w:rsid w:val="00374655"/>
    <w:rsid w:val="00374698"/>
    <w:rsid w:val="003747F4"/>
    <w:rsid w:val="00374900"/>
    <w:rsid w:val="00374B6C"/>
    <w:rsid w:val="00374B90"/>
    <w:rsid w:val="00374BD3"/>
    <w:rsid w:val="00374BE2"/>
    <w:rsid w:val="00374C27"/>
    <w:rsid w:val="00374E8B"/>
    <w:rsid w:val="003750B3"/>
    <w:rsid w:val="00375232"/>
    <w:rsid w:val="0037528C"/>
    <w:rsid w:val="003755D2"/>
    <w:rsid w:val="00375B5E"/>
    <w:rsid w:val="00375DBF"/>
    <w:rsid w:val="00375DF8"/>
    <w:rsid w:val="0037601F"/>
    <w:rsid w:val="003764CF"/>
    <w:rsid w:val="003765FE"/>
    <w:rsid w:val="00376779"/>
    <w:rsid w:val="00376837"/>
    <w:rsid w:val="0037690B"/>
    <w:rsid w:val="00376A82"/>
    <w:rsid w:val="00376D78"/>
    <w:rsid w:val="00376DD5"/>
    <w:rsid w:val="00376F3B"/>
    <w:rsid w:val="00377119"/>
    <w:rsid w:val="0037723F"/>
    <w:rsid w:val="0037760C"/>
    <w:rsid w:val="0037765D"/>
    <w:rsid w:val="00377694"/>
    <w:rsid w:val="003776D4"/>
    <w:rsid w:val="00377739"/>
    <w:rsid w:val="00377D14"/>
    <w:rsid w:val="00377D2A"/>
    <w:rsid w:val="00377D65"/>
    <w:rsid w:val="00377F09"/>
    <w:rsid w:val="0038004F"/>
    <w:rsid w:val="00380100"/>
    <w:rsid w:val="003801BC"/>
    <w:rsid w:val="00380310"/>
    <w:rsid w:val="003803DE"/>
    <w:rsid w:val="00380DA2"/>
    <w:rsid w:val="00380E38"/>
    <w:rsid w:val="00380E8E"/>
    <w:rsid w:val="00380EAC"/>
    <w:rsid w:val="0038104A"/>
    <w:rsid w:val="0038111A"/>
    <w:rsid w:val="00381142"/>
    <w:rsid w:val="00381151"/>
    <w:rsid w:val="00381167"/>
    <w:rsid w:val="0038116D"/>
    <w:rsid w:val="00381185"/>
    <w:rsid w:val="00381307"/>
    <w:rsid w:val="00381385"/>
    <w:rsid w:val="0038164D"/>
    <w:rsid w:val="00381682"/>
    <w:rsid w:val="0038172F"/>
    <w:rsid w:val="00381753"/>
    <w:rsid w:val="0038197D"/>
    <w:rsid w:val="003819B8"/>
    <w:rsid w:val="00381B09"/>
    <w:rsid w:val="00381BFF"/>
    <w:rsid w:val="00381CA2"/>
    <w:rsid w:val="00381CBD"/>
    <w:rsid w:val="00381D9D"/>
    <w:rsid w:val="00381DE2"/>
    <w:rsid w:val="00381F62"/>
    <w:rsid w:val="0038201E"/>
    <w:rsid w:val="00382036"/>
    <w:rsid w:val="00382341"/>
    <w:rsid w:val="0038256D"/>
    <w:rsid w:val="00382732"/>
    <w:rsid w:val="0038277A"/>
    <w:rsid w:val="0038282F"/>
    <w:rsid w:val="00382BD9"/>
    <w:rsid w:val="00382C21"/>
    <w:rsid w:val="00382CC0"/>
    <w:rsid w:val="00382EC6"/>
    <w:rsid w:val="00382F47"/>
    <w:rsid w:val="00383275"/>
    <w:rsid w:val="00383376"/>
    <w:rsid w:val="0038337D"/>
    <w:rsid w:val="00383505"/>
    <w:rsid w:val="00383507"/>
    <w:rsid w:val="0038359A"/>
    <w:rsid w:val="00383889"/>
    <w:rsid w:val="00383909"/>
    <w:rsid w:val="003839F4"/>
    <w:rsid w:val="00383A12"/>
    <w:rsid w:val="00383A46"/>
    <w:rsid w:val="00383B76"/>
    <w:rsid w:val="00383CE3"/>
    <w:rsid w:val="00383D23"/>
    <w:rsid w:val="00384116"/>
    <w:rsid w:val="003841E6"/>
    <w:rsid w:val="00384249"/>
    <w:rsid w:val="003843CC"/>
    <w:rsid w:val="00384481"/>
    <w:rsid w:val="0038486A"/>
    <w:rsid w:val="00384C1C"/>
    <w:rsid w:val="00384DF7"/>
    <w:rsid w:val="0038520C"/>
    <w:rsid w:val="00385265"/>
    <w:rsid w:val="003853C9"/>
    <w:rsid w:val="003854FA"/>
    <w:rsid w:val="00385532"/>
    <w:rsid w:val="00385726"/>
    <w:rsid w:val="0038579D"/>
    <w:rsid w:val="003857A5"/>
    <w:rsid w:val="00385898"/>
    <w:rsid w:val="00385A6C"/>
    <w:rsid w:val="00385D05"/>
    <w:rsid w:val="00385D9D"/>
    <w:rsid w:val="00385DFB"/>
    <w:rsid w:val="00385FD2"/>
    <w:rsid w:val="00385FFC"/>
    <w:rsid w:val="003860B2"/>
    <w:rsid w:val="003860E5"/>
    <w:rsid w:val="003861D7"/>
    <w:rsid w:val="003861FB"/>
    <w:rsid w:val="003863B5"/>
    <w:rsid w:val="003864E1"/>
    <w:rsid w:val="003867C8"/>
    <w:rsid w:val="0038681B"/>
    <w:rsid w:val="00386A5D"/>
    <w:rsid w:val="00386A71"/>
    <w:rsid w:val="00386B08"/>
    <w:rsid w:val="00386BBA"/>
    <w:rsid w:val="00386DD6"/>
    <w:rsid w:val="00386DE6"/>
    <w:rsid w:val="00386E5A"/>
    <w:rsid w:val="00386EA6"/>
    <w:rsid w:val="00386F3C"/>
    <w:rsid w:val="00386F77"/>
    <w:rsid w:val="00386F78"/>
    <w:rsid w:val="00387074"/>
    <w:rsid w:val="00387084"/>
    <w:rsid w:val="00387174"/>
    <w:rsid w:val="003874B4"/>
    <w:rsid w:val="00387702"/>
    <w:rsid w:val="0038788B"/>
    <w:rsid w:val="003878C2"/>
    <w:rsid w:val="00387951"/>
    <w:rsid w:val="00387D6D"/>
    <w:rsid w:val="00387E4A"/>
    <w:rsid w:val="00387E93"/>
    <w:rsid w:val="00387F85"/>
    <w:rsid w:val="0038BB56"/>
    <w:rsid w:val="00390058"/>
    <w:rsid w:val="00390265"/>
    <w:rsid w:val="003902C3"/>
    <w:rsid w:val="00390365"/>
    <w:rsid w:val="003903B3"/>
    <w:rsid w:val="003903BC"/>
    <w:rsid w:val="00390477"/>
    <w:rsid w:val="0039054E"/>
    <w:rsid w:val="003905E2"/>
    <w:rsid w:val="003905FD"/>
    <w:rsid w:val="003906D3"/>
    <w:rsid w:val="00390A5D"/>
    <w:rsid w:val="00390B4E"/>
    <w:rsid w:val="00390BF4"/>
    <w:rsid w:val="00390CD4"/>
    <w:rsid w:val="00390D57"/>
    <w:rsid w:val="00390DCC"/>
    <w:rsid w:val="00390F07"/>
    <w:rsid w:val="00390F6B"/>
    <w:rsid w:val="00390FF8"/>
    <w:rsid w:val="0039101A"/>
    <w:rsid w:val="00391044"/>
    <w:rsid w:val="003910CD"/>
    <w:rsid w:val="0039119E"/>
    <w:rsid w:val="003911D4"/>
    <w:rsid w:val="0039130F"/>
    <w:rsid w:val="003915A7"/>
    <w:rsid w:val="003915ED"/>
    <w:rsid w:val="003918E8"/>
    <w:rsid w:val="00391AD1"/>
    <w:rsid w:val="00391C58"/>
    <w:rsid w:val="00391D56"/>
    <w:rsid w:val="00391D6C"/>
    <w:rsid w:val="00391DA0"/>
    <w:rsid w:val="00392006"/>
    <w:rsid w:val="0039200C"/>
    <w:rsid w:val="0039208E"/>
    <w:rsid w:val="00392492"/>
    <w:rsid w:val="0039272F"/>
    <w:rsid w:val="003928BD"/>
    <w:rsid w:val="003928E7"/>
    <w:rsid w:val="00392A5A"/>
    <w:rsid w:val="00392AB3"/>
    <w:rsid w:val="00392D0F"/>
    <w:rsid w:val="00392E70"/>
    <w:rsid w:val="0039316E"/>
    <w:rsid w:val="003932A7"/>
    <w:rsid w:val="003933E5"/>
    <w:rsid w:val="003935F2"/>
    <w:rsid w:val="0039364A"/>
    <w:rsid w:val="00393717"/>
    <w:rsid w:val="00393968"/>
    <w:rsid w:val="00393A83"/>
    <w:rsid w:val="00393ABD"/>
    <w:rsid w:val="00393AFB"/>
    <w:rsid w:val="00393C6B"/>
    <w:rsid w:val="00393D6E"/>
    <w:rsid w:val="00393FC5"/>
    <w:rsid w:val="003941C9"/>
    <w:rsid w:val="0039455F"/>
    <w:rsid w:val="00394572"/>
    <w:rsid w:val="00394896"/>
    <w:rsid w:val="0039490D"/>
    <w:rsid w:val="00394A4F"/>
    <w:rsid w:val="00394AE3"/>
    <w:rsid w:val="00394C8F"/>
    <w:rsid w:val="00394DA2"/>
    <w:rsid w:val="00394E48"/>
    <w:rsid w:val="00394EAF"/>
    <w:rsid w:val="00394ED5"/>
    <w:rsid w:val="00394F10"/>
    <w:rsid w:val="00394F2D"/>
    <w:rsid w:val="00394FB3"/>
    <w:rsid w:val="00395150"/>
    <w:rsid w:val="003952A4"/>
    <w:rsid w:val="00395361"/>
    <w:rsid w:val="00395548"/>
    <w:rsid w:val="0039568A"/>
    <w:rsid w:val="00395861"/>
    <w:rsid w:val="00395A45"/>
    <w:rsid w:val="00395A73"/>
    <w:rsid w:val="00395B0B"/>
    <w:rsid w:val="00395C50"/>
    <w:rsid w:val="00395E1D"/>
    <w:rsid w:val="00395E85"/>
    <w:rsid w:val="0039610D"/>
    <w:rsid w:val="003964EE"/>
    <w:rsid w:val="00396689"/>
    <w:rsid w:val="0039698F"/>
    <w:rsid w:val="00396D5B"/>
    <w:rsid w:val="00396DED"/>
    <w:rsid w:val="003971B0"/>
    <w:rsid w:val="00397291"/>
    <w:rsid w:val="0039729B"/>
    <w:rsid w:val="00397329"/>
    <w:rsid w:val="003973A0"/>
    <w:rsid w:val="00397449"/>
    <w:rsid w:val="0039762E"/>
    <w:rsid w:val="0039762F"/>
    <w:rsid w:val="0039775E"/>
    <w:rsid w:val="00397763"/>
    <w:rsid w:val="003977D6"/>
    <w:rsid w:val="00397816"/>
    <w:rsid w:val="0039787C"/>
    <w:rsid w:val="003978BC"/>
    <w:rsid w:val="00397C26"/>
    <w:rsid w:val="00397D29"/>
    <w:rsid w:val="003A0016"/>
    <w:rsid w:val="003A023E"/>
    <w:rsid w:val="003A02CA"/>
    <w:rsid w:val="003A0429"/>
    <w:rsid w:val="003A0438"/>
    <w:rsid w:val="003A05B3"/>
    <w:rsid w:val="003A062A"/>
    <w:rsid w:val="003A0717"/>
    <w:rsid w:val="003A087F"/>
    <w:rsid w:val="003A09D9"/>
    <w:rsid w:val="003A0A74"/>
    <w:rsid w:val="003A0AAD"/>
    <w:rsid w:val="003A0B23"/>
    <w:rsid w:val="003A0B84"/>
    <w:rsid w:val="003A0C4E"/>
    <w:rsid w:val="003A0E60"/>
    <w:rsid w:val="003A0EA5"/>
    <w:rsid w:val="003A0F58"/>
    <w:rsid w:val="003A10EA"/>
    <w:rsid w:val="003A1179"/>
    <w:rsid w:val="003A1459"/>
    <w:rsid w:val="003A14EF"/>
    <w:rsid w:val="003A15B3"/>
    <w:rsid w:val="003A1649"/>
    <w:rsid w:val="003A1789"/>
    <w:rsid w:val="003A17CC"/>
    <w:rsid w:val="003A180D"/>
    <w:rsid w:val="003A1A12"/>
    <w:rsid w:val="003A1CC2"/>
    <w:rsid w:val="003A1EAF"/>
    <w:rsid w:val="003A2057"/>
    <w:rsid w:val="003A227C"/>
    <w:rsid w:val="003A237A"/>
    <w:rsid w:val="003A25D6"/>
    <w:rsid w:val="003A270E"/>
    <w:rsid w:val="003A273D"/>
    <w:rsid w:val="003A2885"/>
    <w:rsid w:val="003A29F4"/>
    <w:rsid w:val="003A2A88"/>
    <w:rsid w:val="003A2D1A"/>
    <w:rsid w:val="003A2EED"/>
    <w:rsid w:val="003A2F18"/>
    <w:rsid w:val="003A3014"/>
    <w:rsid w:val="003A30DF"/>
    <w:rsid w:val="003A32DF"/>
    <w:rsid w:val="003A343E"/>
    <w:rsid w:val="003A3447"/>
    <w:rsid w:val="003A345D"/>
    <w:rsid w:val="003A3655"/>
    <w:rsid w:val="003A378B"/>
    <w:rsid w:val="003A384E"/>
    <w:rsid w:val="003A38AA"/>
    <w:rsid w:val="003A38BC"/>
    <w:rsid w:val="003A3933"/>
    <w:rsid w:val="003A3C63"/>
    <w:rsid w:val="003A3E25"/>
    <w:rsid w:val="003A3E56"/>
    <w:rsid w:val="003A3F8C"/>
    <w:rsid w:val="003A3FED"/>
    <w:rsid w:val="003A4096"/>
    <w:rsid w:val="003A42AD"/>
    <w:rsid w:val="003A438E"/>
    <w:rsid w:val="003A43D7"/>
    <w:rsid w:val="003A456D"/>
    <w:rsid w:val="003A4609"/>
    <w:rsid w:val="003A48B8"/>
    <w:rsid w:val="003A48F9"/>
    <w:rsid w:val="003A4A48"/>
    <w:rsid w:val="003A4ADA"/>
    <w:rsid w:val="003A4B8B"/>
    <w:rsid w:val="003A4C16"/>
    <w:rsid w:val="003A4C9E"/>
    <w:rsid w:val="003A4CE2"/>
    <w:rsid w:val="003A4D26"/>
    <w:rsid w:val="003A4DD8"/>
    <w:rsid w:val="003A4FFB"/>
    <w:rsid w:val="003A5071"/>
    <w:rsid w:val="003A5190"/>
    <w:rsid w:val="003A51AF"/>
    <w:rsid w:val="003A5324"/>
    <w:rsid w:val="003A541D"/>
    <w:rsid w:val="003A54FE"/>
    <w:rsid w:val="003A5642"/>
    <w:rsid w:val="003A5758"/>
    <w:rsid w:val="003A57EA"/>
    <w:rsid w:val="003A5877"/>
    <w:rsid w:val="003A58BF"/>
    <w:rsid w:val="003A590A"/>
    <w:rsid w:val="003A59AA"/>
    <w:rsid w:val="003A5BDC"/>
    <w:rsid w:val="003A5C6B"/>
    <w:rsid w:val="003A5C9E"/>
    <w:rsid w:val="003A5D29"/>
    <w:rsid w:val="003A5DC9"/>
    <w:rsid w:val="003A6236"/>
    <w:rsid w:val="003A63A0"/>
    <w:rsid w:val="003A64CF"/>
    <w:rsid w:val="003A6532"/>
    <w:rsid w:val="003A65A9"/>
    <w:rsid w:val="003A65E4"/>
    <w:rsid w:val="003A67CD"/>
    <w:rsid w:val="003A6804"/>
    <w:rsid w:val="003A6942"/>
    <w:rsid w:val="003A6DA9"/>
    <w:rsid w:val="003A6E64"/>
    <w:rsid w:val="003A7114"/>
    <w:rsid w:val="003A7267"/>
    <w:rsid w:val="003A73E6"/>
    <w:rsid w:val="003A7785"/>
    <w:rsid w:val="003A7859"/>
    <w:rsid w:val="003A7964"/>
    <w:rsid w:val="003A7A11"/>
    <w:rsid w:val="003A7A22"/>
    <w:rsid w:val="003A7C94"/>
    <w:rsid w:val="003A7EA5"/>
    <w:rsid w:val="003A7FDE"/>
    <w:rsid w:val="003A7FE5"/>
    <w:rsid w:val="003B0020"/>
    <w:rsid w:val="003B006E"/>
    <w:rsid w:val="003B008D"/>
    <w:rsid w:val="003B00D7"/>
    <w:rsid w:val="003B02D5"/>
    <w:rsid w:val="003B032B"/>
    <w:rsid w:val="003B04D3"/>
    <w:rsid w:val="003B0512"/>
    <w:rsid w:val="003B059E"/>
    <w:rsid w:val="003B0703"/>
    <w:rsid w:val="003B084E"/>
    <w:rsid w:val="003B0A56"/>
    <w:rsid w:val="003B0BE1"/>
    <w:rsid w:val="003B0C3F"/>
    <w:rsid w:val="003B0C8A"/>
    <w:rsid w:val="003B0D1E"/>
    <w:rsid w:val="003B10B8"/>
    <w:rsid w:val="003B10D6"/>
    <w:rsid w:val="003B12DC"/>
    <w:rsid w:val="003B144B"/>
    <w:rsid w:val="003B17BC"/>
    <w:rsid w:val="003B183C"/>
    <w:rsid w:val="003B18A1"/>
    <w:rsid w:val="003B192A"/>
    <w:rsid w:val="003B1A28"/>
    <w:rsid w:val="003B1B8A"/>
    <w:rsid w:val="003B1C5A"/>
    <w:rsid w:val="003B1D99"/>
    <w:rsid w:val="003B1E19"/>
    <w:rsid w:val="003B20AF"/>
    <w:rsid w:val="003B2201"/>
    <w:rsid w:val="003B2211"/>
    <w:rsid w:val="003B2241"/>
    <w:rsid w:val="003B2294"/>
    <w:rsid w:val="003B240E"/>
    <w:rsid w:val="003B2411"/>
    <w:rsid w:val="003B247E"/>
    <w:rsid w:val="003B2596"/>
    <w:rsid w:val="003B2598"/>
    <w:rsid w:val="003B25AD"/>
    <w:rsid w:val="003B260D"/>
    <w:rsid w:val="003B27C6"/>
    <w:rsid w:val="003B2A5C"/>
    <w:rsid w:val="003B2AB7"/>
    <w:rsid w:val="003B2AF8"/>
    <w:rsid w:val="003B2B8C"/>
    <w:rsid w:val="003B2C3C"/>
    <w:rsid w:val="003B2E5E"/>
    <w:rsid w:val="003B3024"/>
    <w:rsid w:val="003B311D"/>
    <w:rsid w:val="003B3147"/>
    <w:rsid w:val="003B3289"/>
    <w:rsid w:val="003B3420"/>
    <w:rsid w:val="003B34BA"/>
    <w:rsid w:val="003B37AC"/>
    <w:rsid w:val="003B37B8"/>
    <w:rsid w:val="003B37F1"/>
    <w:rsid w:val="003B3AAA"/>
    <w:rsid w:val="003B3B3C"/>
    <w:rsid w:val="003B3BEE"/>
    <w:rsid w:val="003B3C2C"/>
    <w:rsid w:val="003B3F4D"/>
    <w:rsid w:val="003B4079"/>
    <w:rsid w:val="003B40C3"/>
    <w:rsid w:val="003B40CA"/>
    <w:rsid w:val="003B40D0"/>
    <w:rsid w:val="003B411F"/>
    <w:rsid w:val="003B4281"/>
    <w:rsid w:val="003B4297"/>
    <w:rsid w:val="003B429B"/>
    <w:rsid w:val="003B42D6"/>
    <w:rsid w:val="003B44CA"/>
    <w:rsid w:val="003B4577"/>
    <w:rsid w:val="003B4675"/>
    <w:rsid w:val="003B47A8"/>
    <w:rsid w:val="003B480C"/>
    <w:rsid w:val="003B4818"/>
    <w:rsid w:val="003B4B9B"/>
    <w:rsid w:val="003B4E78"/>
    <w:rsid w:val="003B4F7D"/>
    <w:rsid w:val="003B513D"/>
    <w:rsid w:val="003B522D"/>
    <w:rsid w:val="003B5354"/>
    <w:rsid w:val="003B53CF"/>
    <w:rsid w:val="003B5622"/>
    <w:rsid w:val="003B5702"/>
    <w:rsid w:val="003B57B5"/>
    <w:rsid w:val="003B5805"/>
    <w:rsid w:val="003B5855"/>
    <w:rsid w:val="003B58FD"/>
    <w:rsid w:val="003B5938"/>
    <w:rsid w:val="003B5A35"/>
    <w:rsid w:val="003B5CE9"/>
    <w:rsid w:val="003B5CF2"/>
    <w:rsid w:val="003B5F82"/>
    <w:rsid w:val="003B61CB"/>
    <w:rsid w:val="003B6241"/>
    <w:rsid w:val="003B62D7"/>
    <w:rsid w:val="003B645D"/>
    <w:rsid w:val="003B64A1"/>
    <w:rsid w:val="003B64CD"/>
    <w:rsid w:val="003B64E3"/>
    <w:rsid w:val="003B65F8"/>
    <w:rsid w:val="003B6619"/>
    <w:rsid w:val="003B6639"/>
    <w:rsid w:val="003B6716"/>
    <w:rsid w:val="003B6749"/>
    <w:rsid w:val="003B68A3"/>
    <w:rsid w:val="003B6A40"/>
    <w:rsid w:val="003B6AD9"/>
    <w:rsid w:val="003B6B28"/>
    <w:rsid w:val="003B6C27"/>
    <w:rsid w:val="003B6F32"/>
    <w:rsid w:val="003B6F34"/>
    <w:rsid w:val="003B6F35"/>
    <w:rsid w:val="003B71C8"/>
    <w:rsid w:val="003B720B"/>
    <w:rsid w:val="003B7223"/>
    <w:rsid w:val="003B7322"/>
    <w:rsid w:val="003B74F3"/>
    <w:rsid w:val="003B7616"/>
    <w:rsid w:val="003B7627"/>
    <w:rsid w:val="003B76A7"/>
    <w:rsid w:val="003B76E8"/>
    <w:rsid w:val="003B784E"/>
    <w:rsid w:val="003B78C1"/>
    <w:rsid w:val="003B78FF"/>
    <w:rsid w:val="003B7C68"/>
    <w:rsid w:val="003B7F8D"/>
    <w:rsid w:val="003B7F9B"/>
    <w:rsid w:val="003B7FA1"/>
    <w:rsid w:val="003C0287"/>
    <w:rsid w:val="003C02EC"/>
    <w:rsid w:val="003C03A9"/>
    <w:rsid w:val="003C04A5"/>
    <w:rsid w:val="003C0878"/>
    <w:rsid w:val="003C0893"/>
    <w:rsid w:val="003C0D1B"/>
    <w:rsid w:val="003C0D33"/>
    <w:rsid w:val="003C0D66"/>
    <w:rsid w:val="003C0DA9"/>
    <w:rsid w:val="003C0E0B"/>
    <w:rsid w:val="003C0FA4"/>
    <w:rsid w:val="003C10B7"/>
    <w:rsid w:val="003C10E3"/>
    <w:rsid w:val="003C133B"/>
    <w:rsid w:val="003C1357"/>
    <w:rsid w:val="003C13BB"/>
    <w:rsid w:val="003C13F9"/>
    <w:rsid w:val="003C15B9"/>
    <w:rsid w:val="003C1AB9"/>
    <w:rsid w:val="003C1BDA"/>
    <w:rsid w:val="003C1C77"/>
    <w:rsid w:val="003C1EC7"/>
    <w:rsid w:val="003C1F48"/>
    <w:rsid w:val="003C1F4B"/>
    <w:rsid w:val="003C206E"/>
    <w:rsid w:val="003C214B"/>
    <w:rsid w:val="003C2241"/>
    <w:rsid w:val="003C276D"/>
    <w:rsid w:val="003C2812"/>
    <w:rsid w:val="003C2898"/>
    <w:rsid w:val="003C28D3"/>
    <w:rsid w:val="003C2918"/>
    <w:rsid w:val="003C2A61"/>
    <w:rsid w:val="003C2AFA"/>
    <w:rsid w:val="003C2D08"/>
    <w:rsid w:val="003C2D38"/>
    <w:rsid w:val="003C2DEE"/>
    <w:rsid w:val="003C30D0"/>
    <w:rsid w:val="003C31DF"/>
    <w:rsid w:val="003C321A"/>
    <w:rsid w:val="003C322D"/>
    <w:rsid w:val="003C32BE"/>
    <w:rsid w:val="003C347E"/>
    <w:rsid w:val="003C34D2"/>
    <w:rsid w:val="003C355A"/>
    <w:rsid w:val="003C365C"/>
    <w:rsid w:val="003C36AE"/>
    <w:rsid w:val="003C37C8"/>
    <w:rsid w:val="003C3860"/>
    <w:rsid w:val="003C3899"/>
    <w:rsid w:val="003C39D7"/>
    <w:rsid w:val="003C3B68"/>
    <w:rsid w:val="003C3CAA"/>
    <w:rsid w:val="003C3CD6"/>
    <w:rsid w:val="003C3CF4"/>
    <w:rsid w:val="003C3D12"/>
    <w:rsid w:val="003C3F2F"/>
    <w:rsid w:val="003C3F3D"/>
    <w:rsid w:val="003C4118"/>
    <w:rsid w:val="003C4149"/>
    <w:rsid w:val="003C41C5"/>
    <w:rsid w:val="003C434F"/>
    <w:rsid w:val="003C43B0"/>
    <w:rsid w:val="003C44BC"/>
    <w:rsid w:val="003C46F5"/>
    <w:rsid w:val="003C4A6C"/>
    <w:rsid w:val="003C4BC7"/>
    <w:rsid w:val="003C4E08"/>
    <w:rsid w:val="003C4EF1"/>
    <w:rsid w:val="003C4FB2"/>
    <w:rsid w:val="003C5053"/>
    <w:rsid w:val="003C507D"/>
    <w:rsid w:val="003C5355"/>
    <w:rsid w:val="003C53D3"/>
    <w:rsid w:val="003C54FE"/>
    <w:rsid w:val="003C55E6"/>
    <w:rsid w:val="003C5622"/>
    <w:rsid w:val="003C5684"/>
    <w:rsid w:val="003C56ED"/>
    <w:rsid w:val="003C5DCE"/>
    <w:rsid w:val="003C5E16"/>
    <w:rsid w:val="003C5FEA"/>
    <w:rsid w:val="003C6030"/>
    <w:rsid w:val="003C60DB"/>
    <w:rsid w:val="003C60E6"/>
    <w:rsid w:val="003C616B"/>
    <w:rsid w:val="003C6255"/>
    <w:rsid w:val="003C62A8"/>
    <w:rsid w:val="003C62FD"/>
    <w:rsid w:val="003C6350"/>
    <w:rsid w:val="003C65FD"/>
    <w:rsid w:val="003C6609"/>
    <w:rsid w:val="003C6A18"/>
    <w:rsid w:val="003C6B55"/>
    <w:rsid w:val="003C6BDE"/>
    <w:rsid w:val="003C6C2F"/>
    <w:rsid w:val="003C6CFF"/>
    <w:rsid w:val="003C6D1E"/>
    <w:rsid w:val="003C6E57"/>
    <w:rsid w:val="003C6FA6"/>
    <w:rsid w:val="003C7231"/>
    <w:rsid w:val="003C7444"/>
    <w:rsid w:val="003C74E2"/>
    <w:rsid w:val="003C7647"/>
    <w:rsid w:val="003C76BE"/>
    <w:rsid w:val="003C7743"/>
    <w:rsid w:val="003C7778"/>
    <w:rsid w:val="003C7792"/>
    <w:rsid w:val="003C77B5"/>
    <w:rsid w:val="003C7835"/>
    <w:rsid w:val="003C7847"/>
    <w:rsid w:val="003C78A6"/>
    <w:rsid w:val="003C78EA"/>
    <w:rsid w:val="003C7930"/>
    <w:rsid w:val="003C7AC2"/>
    <w:rsid w:val="003C7AC9"/>
    <w:rsid w:val="003C7B57"/>
    <w:rsid w:val="003C7C5D"/>
    <w:rsid w:val="003C7D3D"/>
    <w:rsid w:val="003C7E14"/>
    <w:rsid w:val="003C7E8F"/>
    <w:rsid w:val="003C7EC7"/>
    <w:rsid w:val="003D02AA"/>
    <w:rsid w:val="003D039E"/>
    <w:rsid w:val="003D03F4"/>
    <w:rsid w:val="003D0401"/>
    <w:rsid w:val="003D0549"/>
    <w:rsid w:val="003D0770"/>
    <w:rsid w:val="003D0841"/>
    <w:rsid w:val="003D085F"/>
    <w:rsid w:val="003D0A8E"/>
    <w:rsid w:val="003D0AD0"/>
    <w:rsid w:val="003D0B93"/>
    <w:rsid w:val="003D0C8F"/>
    <w:rsid w:val="003D0CB5"/>
    <w:rsid w:val="003D0CF3"/>
    <w:rsid w:val="003D0FBF"/>
    <w:rsid w:val="003D1021"/>
    <w:rsid w:val="003D125A"/>
    <w:rsid w:val="003D1276"/>
    <w:rsid w:val="003D12A9"/>
    <w:rsid w:val="003D12ED"/>
    <w:rsid w:val="003D1307"/>
    <w:rsid w:val="003D13EF"/>
    <w:rsid w:val="003D142E"/>
    <w:rsid w:val="003D1458"/>
    <w:rsid w:val="003D1559"/>
    <w:rsid w:val="003D1592"/>
    <w:rsid w:val="003D15BB"/>
    <w:rsid w:val="003D15DA"/>
    <w:rsid w:val="003D1662"/>
    <w:rsid w:val="003D19BB"/>
    <w:rsid w:val="003D1A5A"/>
    <w:rsid w:val="003D1AE3"/>
    <w:rsid w:val="003D1B7C"/>
    <w:rsid w:val="003D1D9F"/>
    <w:rsid w:val="003D1FB6"/>
    <w:rsid w:val="003D201F"/>
    <w:rsid w:val="003D2022"/>
    <w:rsid w:val="003D2049"/>
    <w:rsid w:val="003D2361"/>
    <w:rsid w:val="003D2374"/>
    <w:rsid w:val="003D2497"/>
    <w:rsid w:val="003D25C0"/>
    <w:rsid w:val="003D2BBF"/>
    <w:rsid w:val="003D2CDE"/>
    <w:rsid w:val="003D2ECD"/>
    <w:rsid w:val="003D2F02"/>
    <w:rsid w:val="003D2F5C"/>
    <w:rsid w:val="003D307D"/>
    <w:rsid w:val="003D315A"/>
    <w:rsid w:val="003D327D"/>
    <w:rsid w:val="003D3340"/>
    <w:rsid w:val="003D33F9"/>
    <w:rsid w:val="003D3420"/>
    <w:rsid w:val="003D342A"/>
    <w:rsid w:val="003D3550"/>
    <w:rsid w:val="003D3591"/>
    <w:rsid w:val="003D3664"/>
    <w:rsid w:val="003D383E"/>
    <w:rsid w:val="003D3899"/>
    <w:rsid w:val="003D3B48"/>
    <w:rsid w:val="003D3D6E"/>
    <w:rsid w:val="003D3DD9"/>
    <w:rsid w:val="003D3E10"/>
    <w:rsid w:val="003D3E6C"/>
    <w:rsid w:val="003D3EEF"/>
    <w:rsid w:val="003D3F93"/>
    <w:rsid w:val="003D4016"/>
    <w:rsid w:val="003D415C"/>
    <w:rsid w:val="003D463F"/>
    <w:rsid w:val="003D4797"/>
    <w:rsid w:val="003D47BA"/>
    <w:rsid w:val="003D4873"/>
    <w:rsid w:val="003D4889"/>
    <w:rsid w:val="003D48D4"/>
    <w:rsid w:val="003D4960"/>
    <w:rsid w:val="003D496D"/>
    <w:rsid w:val="003D4A38"/>
    <w:rsid w:val="003D4BE9"/>
    <w:rsid w:val="003D4DC4"/>
    <w:rsid w:val="003D4DF5"/>
    <w:rsid w:val="003D4E73"/>
    <w:rsid w:val="003D4EAB"/>
    <w:rsid w:val="003D50A9"/>
    <w:rsid w:val="003D50C1"/>
    <w:rsid w:val="003D50CC"/>
    <w:rsid w:val="003D50F5"/>
    <w:rsid w:val="003D5115"/>
    <w:rsid w:val="003D5185"/>
    <w:rsid w:val="003D5192"/>
    <w:rsid w:val="003D5223"/>
    <w:rsid w:val="003D5395"/>
    <w:rsid w:val="003D548E"/>
    <w:rsid w:val="003D55FD"/>
    <w:rsid w:val="003D5677"/>
    <w:rsid w:val="003D56C0"/>
    <w:rsid w:val="003D5706"/>
    <w:rsid w:val="003D5A8E"/>
    <w:rsid w:val="003D5AB5"/>
    <w:rsid w:val="003D5D25"/>
    <w:rsid w:val="003D6012"/>
    <w:rsid w:val="003D6132"/>
    <w:rsid w:val="003D622F"/>
    <w:rsid w:val="003D6576"/>
    <w:rsid w:val="003D65D6"/>
    <w:rsid w:val="003D66EC"/>
    <w:rsid w:val="003D6734"/>
    <w:rsid w:val="003D686A"/>
    <w:rsid w:val="003D6888"/>
    <w:rsid w:val="003D697E"/>
    <w:rsid w:val="003D69C7"/>
    <w:rsid w:val="003D6A63"/>
    <w:rsid w:val="003D6D4B"/>
    <w:rsid w:val="003D6DBA"/>
    <w:rsid w:val="003D6E62"/>
    <w:rsid w:val="003D6E80"/>
    <w:rsid w:val="003D6EFC"/>
    <w:rsid w:val="003D708B"/>
    <w:rsid w:val="003D7144"/>
    <w:rsid w:val="003D7186"/>
    <w:rsid w:val="003D773B"/>
    <w:rsid w:val="003D778B"/>
    <w:rsid w:val="003D7855"/>
    <w:rsid w:val="003D78B8"/>
    <w:rsid w:val="003D78F3"/>
    <w:rsid w:val="003D79FF"/>
    <w:rsid w:val="003D7AE9"/>
    <w:rsid w:val="003D7E0A"/>
    <w:rsid w:val="003D7EB2"/>
    <w:rsid w:val="003D7FC6"/>
    <w:rsid w:val="003E0019"/>
    <w:rsid w:val="003E0185"/>
    <w:rsid w:val="003E02D7"/>
    <w:rsid w:val="003E031F"/>
    <w:rsid w:val="003E04B2"/>
    <w:rsid w:val="003E06F2"/>
    <w:rsid w:val="003E06F5"/>
    <w:rsid w:val="003E08CD"/>
    <w:rsid w:val="003E09BA"/>
    <w:rsid w:val="003E0AF1"/>
    <w:rsid w:val="003E0C18"/>
    <w:rsid w:val="003E147E"/>
    <w:rsid w:val="003E15AD"/>
    <w:rsid w:val="003E1656"/>
    <w:rsid w:val="003E169D"/>
    <w:rsid w:val="003E17DF"/>
    <w:rsid w:val="003E187B"/>
    <w:rsid w:val="003E197E"/>
    <w:rsid w:val="003E1A84"/>
    <w:rsid w:val="003E1C51"/>
    <w:rsid w:val="003E1C81"/>
    <w:rsid w:val="003E1C86"/>
    <w:rsid w:val="003E1E11"/>
    <w:rsid w:val="003E1E2D"/>
    <w:rsid w:val="003E1F3D"/>
    <w:rsid w:val="003E200B"/>
    <w:rsid w:val="003E20C3"/>
    <w:rsid w:val="003E20F7"/>
    <w:rsid w:val="003E2465"/>
    <w:rsid w:val="003E24A1"/>
    <w:rsid w:val="003E275E"/>
    <w:rsid w:val="003E29F4"/>
    <w:rsid w:val="003E29F9"/>
    <w:rsid w:val="003E2A02"/>
    <w:rsid w:val="003E2B55"/>
    <w:rsid w:val="003E2D6A"/>
    <w:rsid w:val="003E2F70"/>
    <w:rsid w:val="003E309C"/>
    <w:rsid w:val="003E311B"/>
    <w:rsid w:val="003E3398"/>
    <w:rsid w:val="003E340A"/>
    <w:rsid w:val="003E3505"/>
    <w:rsid w:val="003E3678"/>
    <w:rsid w:val="003E3766"/>
    <w:rsid w:val="003E37E3"/>
    <w:rsid w:val="003E384B"/>
    <w:rsid w:val="003E38B3"/>
    <w:rsid w:val="003E3973"/>
    <w:rsid w:val="003E3DEA"/>
    <w:rsid w:val="003E3EB3"/>
    <w:rsid w:val="003E3EDC"/>
    <w:rsid w:val="003E3F19"/>
    <w:rsid w:val="003E4108"/>
    <w:rsid w:val="003E4199"/>
    <w:rsid w:val="003E430A"/>
    <w:rsid w:val="003E4324"/>
    <w:rsid w:val="003E446F"/>
    <w:rsid w:val="003E447E"/>
    <w:rsid w:val="003E4485"/>
    <w:rsid w:val="003E4538"/>
    <w:rsid w:val="003E4583"/>
    <w:rsid w:val="003E47C0"/>
    <w:rsid w:val="003E48E9"/>
    <w:rsid w:val="003E496B"/>
    <w:rsid w:val="003E4A0B"/>
    <w:rsid w:val="003E4A9F"/>
    <w:rsid w:val="003E4BAF"/>
    <w:rsid w:val="003E4D67"/>
    <w:rsid w:val="003E4DC7"/>
    <w:rsid w:val="003E4E8E"/>
    <w:rsid w:val="003E4F20"/>
    <w:rsid w:val="003E5026"/>
    <w:rsid w:val="003E5061"/>
    <w:rsid w:val="003E51F5"/>
    <w:rsid w:val="003E535E"/>
    <w:rsid w:val="003E550B"/>
    <w:rsid w:val="003E575E"/>
    <w:rsid w:val="003E57D2"/>
    <w:rsid w:val="003E584F"/>
    <w:rsid w:val="003E5A14"/>
    <w:rsid w:val="003E5DBF"/>
    <w:rsid w:val="003E5DEE"/>
    <w:rsid w:val="003E5F44"/>
    <w:rsid w:val="003E6034"/>
    <w:rsid w:val="003E603B"/>
    <w:rsid w:val="003E6097"/>
    <w:rsid w:val="003E6265"/>
    <w:rsid w:val="003E63E1"/>
    <w:rsid w:val="003E6699"/>
    <w:rsid w:val="003E680A"/>
    <w:rsid w:val="003E6977"/>
    <w:rsid w:val="003E6A7C"/>
    <w:rsid w:val="003E6B13"/>
    <w:rsid w:val="003E6BE1"/>
    <w:rsid w:val="003E6C2F"/>
    <w:rsid w:val="003E6CE0"/>
    <w:rsid w:val="003E6CED"/>
    <w:rsid w:val="003E6D2A"/>
    <w:rsid w:val="003E6EE9"/>
    <w:rsid w:val="003E703D"/>
    <w:rsid w:val="003E70EE"/>
    <w:rsid w:val="003E73F8"/>
    <w:rsid w:val="003E7444"/>
    <w:rsid w:val="003E747B"/>
    <w:rsid w:val="003E74CB"/>
    <w:rsid w:val="003E7556"/>
    <w:rsid w:val="003E7640"/>
    <w:rsid w:val="003E7699"/>
    <w:rsid w:val="003E76AA"/>
    <w:rsid w:val="003E76DF"/>
    <w:rsid w:val="003E7734"/>
    <w:rsid w:val="003E7A53"/>
    <w:rsid w:val="003E7ACF"/>
    <w:rsid w:val="003E7D43"/>
    <w:rsid w:val="003E7D68"/>
    <w:rsid w:val="003E7E24"/>
    <w:rsid w:val="003F0257"/>
    <w:rsid w:val="003F03E4"/>
    <w:rsid w:val="003F04A8"/>
    <w:rsid w:val="003F0545"/>
    <w:rsid w:val="003F0798"/>
    <w:rsid w:val="003F08C8"/>
    <w:rsid w:val="003F093A"/>
    <w:rsid w:val="003F0A2C"/>
    <w:rsid w:val="003F0A4C"/>
    <w:rsid w:val="003F0B11"/>
    <w:rsid w:val="003F0BB3"/>
    <w:rsid w:val="003F0C82"/>
    <w:rsid w:val="003F0D05"/>
    <w:rsid w:val="003F0D37"/>
    <w:rsid w:val="003F0E6E"/>
    <w:rsid w:val="003F0F9A"/>
    <w:rsid w:val="003F1007"/>
    <w:rsid w:val="003F1018"/>
    <w:rsid w:val="003F1176"/>
    <w:rsid w:val="003F1430"/>
    <w:rsid w:val="003F16D4"/>
    <w:rsid w:val="003F172E"/>
    <w:rsid w:val="003F18B1"/>
    <w:rsid w:val="003F1900"/>
    <w:rsid w:val="003F1CFC"/>
    <w:rsid w:val="003F1D5B"/>
    <w:rsid w:val="003F1D86"/>
    <w:rsid w:val="003F1F0F"/>
    <w:rsid w:val="003F1FCC"/>
    <w:rsid w:val="003F20D5"/>
    <w:rsid w:val="003F2214"/>
    <w:rsid w:val="003F23C8"/>
    <w:rsid w:val="003F247C"/>
    <w:rsid w:val="003F24A4"/>
    <w:rsid w:val="003F250E"/>
    <w:rsid w:val="003F25BB"/>
    <w:rsid w:val="003F260C"/>
    <w:rsid w:val="003F2681"/>
    <w:rsid w:val="003F287B"/>
    <w:rsid w:val="003F2C9B"/>
    <w:rsid w:val="003F2CF5"/>
    <w:rsid w:val="003F2E1C"/>
    <w:rsid w:val="003F2FD8"/>
    <w:rsid w:val="003F35DA"/>
    <w:rsid w:val="003F36F4"/>
    <w:rsid w:val="003F373C"/>
    <w:rsid w:val="003F382A"/>
    <w:rsid w:val="003F385C"/>
    <w:rsid w:val="003F38E1"/>
    <w:rsid w:val="003F38EB"/>
    <w:rsid w:val="003F39E3"/>
    <w:rsid w:val="003F39F7"/>
    <w:rsid w:val="003F3BE0"/>
    <w:rsid w:val="003F3E7F"/>
    <w:rsid w:val="003F3FEF"/>
    <w:rsid w:val="003F3FF8"/>
    <w:rsid w:val="003F406B"/>
    <w:rsid w:val="003F433F"/>
    <w:rsid w:val="003F43ED"/>
    <w:rsid w:val="003F4456"/>
    <w:rsid w:val="003F457F"/>
    <w:rsid w:val="003F45E6"/>
    <w:rsid w:val="003F4600"/>
    <w:rsid w:val="003F4924"/>
    <w:rsid w:val="003F4B38"/>
    <w:rsid w:val="003F4B58"/>
    <w:rsid w:val="003F4B7A"/>
    <w:rsid w:val="003F4F6A"/>
    <w:rsid w:val="003F5138"/>
    <w:rsid w:val="003F514C"/>
    <w:rsid w:val="003F51E8"/>
    <w:rsid w:val="003F5337"/>
    <w:rsid w:val="003F5387"/>
    <w:rsid w:val="003F5431"/>
    <w:rsid w:val="003F5451"/>
    <w:rsid w:val="003F548A"/>
    <w:rsid w:val="003F5524"/>
    <w:rsid w:val="003F55DF"/>
    <w:rsid w:val="003F597B"/>
    <w:rsid w:val="003F5A9F"/>
    <w:rsid w:val="003F5DB1"/>
    <w:rsid w:val="003F5EF2"/>
    <w:rsid w:val="003F5F3A"/>
    <w:rsid w:val="003F5F4F"/>
    <w:rsid w:val="003F5F52"/>
    <w:rsid w:val="003F60C5"/>
    <w:rsid w:val="003F6131"/>
    <w:rsid w:val="003F6229"/>
    <w:rsid w:val="003F6499"/>
    <w:rsid w:val="003F655B"/>
    <w:rsid w:val="003F65C4"/>
    <w:rsid w:val="003F667B"/>
    <w:rsid w:val="003F66AE"/>
    <w:rsid w:val="003F692B"/>
    <w:rsid w:val="003F6A56"/>
    <w:rsid w:val="003F6A78"/>
    <w:rsid w:val="003F6B2B"/>
    <w:rsid w:val="003F6B54"/>
    <w:rsid w:val="003F6B66"/>
    <w:rsid w:val="003F6C01"/>
    <w:rsid w:val="003F6C8A"/>
    <w:rsid w:val="003F6F87"/>
    <w:rsid w:val="003F6FD8"/>
    <w:rsid w:val="003F7151"/>
    <w:rsid w:val="003F7339"/>
    <w:rsid w:val="003F740B"/>
    <w:rsid w:val="003F74C2"/>
    <w:rsid w:val="003F74D2"/>
    <w:rsid w:val="003F74D7"/>
    <w:rsid w:val="003F7661"/>
    <w:rsid w:val="003F775A"/>
    <w:rsid w:val="003F7800"/>
    <w:rsid w:val="003F78E8"/>
    <w:rsid w:val="003F79DF"/>
    <w:rsid w:val="003F79E0"/>
    <w:rsid w:val="003F7B52"/>
    <w:rsid w:val="003F7B6F"/>
    <w:rsid w:val="003F7B75"/>
    <w:rsid w:val="003F7BC7"/>
    <w:rsid w:val="003F7E04"/>
    <w:rsid w:val="003F7FB0"/>
    <w:rsid w:val="003F7FEF"/>
    <w:rsid w:val="00400160"/>
    <w:rsid w:val="0040023C"/>
    <w:rsid w:val="004002CB"/>
    <w:rsid w:val="00400308"/>
    <w:rsid w:val="004004D6"/>
    <w:rsid w:val="004005B6"/>
    <w:rsid w:val="004006F2"/>
    <w:rsid w:val="00400702"/>
    <w:rsid w:val="0040072B"/>
    <w:rsid w:val="00400744"/>
    <w:rsid w:val="0040087E"/>
    <w:rsid w:val="00400959"/>
    <w:rsid w:val="004009FE"/>
    <w:rsid w:val="00400A57"/>
    <w:rsid w:val="00400AB7"/>
    <w:rsid w:val="00400ACE"/>
    <w:rsid w:val="00400BD2"/>
    <w:rsid w:val="00400C8B"/>
    <w:rsid w:val="00400E09"/>
    <w:rsid w:val="00400EE3"/>
    <w:rsid w:val="00401084"/>
    <w:rsid w:val="00401086"/>
    <w:rsid w:val="004010E3"/>
    <w:rsid w:val="004013B4"/>
    <w:rsid w:val="00401867"/>
    <w:rsid w:val="004018D1"/>
    <w:rsid w:val="004019D2"/>
    <w:rsid w:val="00401A04"/>
    <w:rsid w:val="00401C8F"/>
    <w:rsid w:val="00401D68"/>
    <w:rsid w:val="00401F1E"/>
    <w:rsid w:val="0040205A"/>
    <w:rsid w:val="0040224C"/>
    <w:rsid w:val="004023DB"/>
    <w:rsid w:val="004024AA"/>
    <w:rsid w:val="004025DE"/>
    <w:rsid w:val="004028C6"/>
    <w:rsid w:val="00402906"/>
    <w:rsid w:val="00402A60"/>
    <w:rsid w:val="00402B30"/>
    <w:rsid w:val="00402F74"/>
    <w:rsid w:val="00402FC7"/>
    <w:rsid w:val="0040321D"/>
    <w:rsid w:val="00403244"/>
    <w:rsid w:val="0040345C"/>
    <w:rsid w:val="0040382C"/>
    <w:rsid w:val="004038CF"/>
    <w:rsid w:val="00403963"/>
    <w:rsid w:val="004039F1"/>
    <w:rsid w:val="00403A0D"/>
    <w:rsid w:val="00403C21"/>
    <w:rsid w:val="00403D94"/>
    <w:rsid w:val="00403E76"/>
    <w:rsid w:val="00403F76"/>
    <w:rsid w:val="0040416D"/>
    <w:rsid w:val="004041AE"/>
    <w:rsid w:val="00404343"/>
    <w:rsid w:val="00404366"/>
    <w:rsid w:val="00404386"/>
    <w:rsid w:val="0040444B"/>
    <w:rsid w:val="00404521"/>
    <w:rsid w:val="004045D8"/>
    <w:rsid w:val="00404867"/>
    <w:rsid w:val="004049B2"/>
    <w:rsid w:val="004049DE"/>
    <w:rsid w:val="00404D24"/>
    <w:rsid w:val="00404D3F"/>
    <w:rsid w:val="00404F85"/>
    <w:rsid w:val="00404F93"/>
    <w:rsid w:val="0040504A"/>
    <w:rsid w:val="004050B7"/>
    <w:rsid w:val="00405448"/>
    <w:rsid w:val="004054EE"/>
    <w:rsid w:val="0040563D"/>
    <w:rsid w:val="00405718"/>
    <w:rsid w:val="00405733"/>
    <w:rsid w:val="0040573A"/>
    <w:rsid w:val="00405784"/>
    <w:rsid w:val="004059B7"/>
    <w:rsid w:val="00405B26"/>
    <w:rsid w:val="00405CD3"/>
    <w:rsid w:val="00405CE1"/>
    <w:rsid w:val="00405F2F"/>
    <w:rsid w:val="004062EA"/>
    <w:rsid w:val="004065DB"/>
    <w:rsid w:val="00406ADD"/>
    <w:rsid w:val="00406D3F"/>
    <w:rsid w:val="00406EAB"/>
    <w:rsid w:val="00407000"/>
    <w:rsid w:val="0040701C"/>
    <w:rsid w:val="004070ED"/>
    <w:rsid w:val="00407241"/>
    <w:rsid w:val="00407290"/>
    <w:rsid w:val="00407354"/>
    <w:rsid w:val="00407444"/>
    <w:rsid w:val="00407570"/>
    <w:rsid w:val="0040763E"/>
    <w:rsid w:val="00407642"/>
    <w:rsid w:val="004077B5"/>
    <w:rsid w:val="004077DE"/>
    <w:rsid w:val="00407922"/>
    <w:rsid w:val="00407A47"/>
    <w:rsid w:val="00407AB8"/>
    <w:rsid w:val="00407D2C"/>
    <w:rsid w:val="00407EB0"/>
    <w:rsid w:val="00407EF0"/>
    <w:rsid w:val="00407F4F"/>
    <w:rsid w:val="0040BC23"/>
    <w:rsid w:val="00410009"/>
    <w:rsid w:val="004101D4"/>
    <w:rsid w:val="00410250"/>
    <w:rsid w:val="00410266"/>
    <w:rsid w:val="004102BE"/>
    <w:rsid w:val="004102C2"/>
    <w:rsid w:val="00410311"/>
    <w:rsid w:val="004103C7"/>
    <w:rsid w:val="00410494"/>
    <w:rsid w:val="00410627"/>
    <w:rsid w:val="0041082B"/>
    <w:rsid w:val="00410898"/>
    <w:rsid w:val="004108B4"/>
    <w:rsid w:val="00410948"/>
    <w:rsid w:val="004109F2"/>
    <w:rsid w:val="00410BBE"/>
    <w:rsid w:val="00410C75"/>
    <w:rsid w:val="00410D01"/>
    <w:rsid w:val="00410D30"/>
    <w:rsid w:val="00410D47"/>
    <w:rsid w:val="00410DB7"/>
    <w:rsid w:val="00410E06"/>
    <w:rsid w:val="00410F49"/>
    <w:rsid w:val="00411055"/>
    <w:rsid w:val="0041105B"/>
    <w:rsid w:val="0041108F"/>
    <w:rsid w:val="00411099"/>
    <w:rsid w:val="004111B6"/>
    <w:rsid w:val="0041120A"/>
    <w:rsid w:val="004112B8"/>
    <w:rsid w:val="0041141F"/>
    <w:rsid w:val="004117D0"/>
    <w:rsid w:val="00411867"/>
    <w:rsid w:val="00411890"/>
    <w:rsid w:val="00411986"/>
    <w:rsid w:val="00411A27"/>
    <w:rsid w:val="00411B49"/>
    <w:rsid w:val="00411C83"/>
    <w:rsid w:val="00411DE8"/>
    <w:rsid w:val="00411EE9"/>
    <w:rsid w:val="00411EF2"/>
    <w:rsid w:val="004120D8"/>
    <w:rsid w:val="0041235F"/>
    <w:rsid w:val="004123A4"/>
    <w:rsid w:val="004123E0"/>
    <w:rsid w:val="00412585"/>
    <w:rsid w:val="0041272B"/>
    <w:rsid w:val="0041287F"/>
    <w:rsid w:val="0041298E"/>
    <w:rsid w:val="00412A01"/>
    <w:rsid w:val="00412A82"/>
    <w:rsid w:val="00412AB0"/>
    <w:rsid w:val="00412B91"/>
    <w:rsid w:val="00412CEF"/>
    <w:rsid w:val="00412E38"/>
    <w:rsid w:val="00412E61"/>
    <w:rsid w:val="00412F2B"/>
    <w:rsid w:val="00412F6E"/>
    <w:rsid w:val="004131E6"/>
    <w:rsid w:val="004132C7"/>
    <w:rsid w:val="00413501"/>
    <w:rsid w:val="00413634"/>
    <w:rsid w:val="0041376E"/>
    <w:rsid w:val="004138F7"/>
    <w:rsid w:val="0041391C"/>
    <w:rsid w:val="00413B59"/>
    <w:rsid w:val="00413B7E"/>
    <w:rsid w:val="00413C92"/>
    <w:rsid w:val="00413F34"/>
    <w:rsid w:val="00413F85"/>
    <w:rsid w:val="00413FC1"/>
    <w:rsid w:val="004140BF"/>
    <w:rsid w:val="004141BC"/>
    <w:rsid w:val="004141D6"/>
    <w:rsid w:val="00414348"/>
    <w:rsid w:val="004143C8"/>
    <w:rsid w:val="004143DE"/>
    <w:rsid w:val="0041440E"/>
    <w:rsid w:val="00414417"/>
    <w:rsid w:val="0041443F"/>
    <w:rsid w:val="004148A5"/>
    <w:rsid w:val="00414904"/>
    <w:rsid w:val="0041490B"/>
    <w:rsid w:val="00414AEF"/>
    <w:rsid w:val="00414C2F"/>
    <w:rsid w:val="00414C9C"/>
    <w:rsid w:val="00414CF8"/>
    <w:rsid w:val="00414E14"/>
    <w:rsid w:val="00414E58"/>
    <w:rsid w:val="00414EEE"/>
    <w:rsid w:val="00414EFA"/>
    <w:rsid w:val="00414F25"/>
    <w:rsid w:val="00415022"/>
    <w:rsid w:val="004150E4"/>
    <w:rsid w:val="00415286"/>
    <w:rsid w:val="0041541B"/>
    <w:rsid w:val="00415516"/>
    <w:rsid w:val="00415739"/>
    <w:rsid w:val="004157A8"/>
    <w:rsid w:val="00415849"/>
    <w:rsid w:val="0041585D"/>
    <w:rsid w:val="00415876"/>
    <w:rsid w:val="004158C9"/>
    <w:rsid w:val="00415E9E"/>
    <w:rsid w:val="00415F0E"/>
    <w:rsid w:val="00416038"/>
    <w:rsid w:val="004160CE"/>
    <w:rsid w:val="00416122"/>
    <w:rsid w:val="004161AC"/>
    <w:rsid w:val="004161F9"/>
    <w:rsid w:val="00416258"/>
    <w:rsid w:val="00416446"/>
    <w:rsid w:val="004164FF"/>
    <w:rsid w:val="004166C0"/>
    <w:rsid w:val="004166D1"/>
    <w:rsid w:val="00416A6E"/>
    <w:rsid w:val="00416A77"/>
    <w:rsid w:val="00416A7D"/>
    <w:rsid w:val="00416D71"/>
    <w:rsid w:val="00417088"/>
    <w:rsid w:val="0041708A"/>
    <w:rsid w:val="00417393"/>
    <w:rsid w:val="004173B7"/>
    <w:rsid w:val="00417565"/>
    <w:rsid w:val="0041776F"/>
    <w:rsid w:val="004177F0"/>
    <w:rsid w:val="00417803"/>
    <w:rsid w:val="0041787F"/>
    <w:rsid w:val="004178B3"/>
    <w:rsid w:val="00417A4B"/>
    <w:rsid w:val="00417A7F"/>
    <w:rsid w:val="00417AE2"/>
    <w:rsid w:val="00417C32"/>
    <w:rsid w:val="00417D7F"/>
    <w:rsid w:val="00417E42"/>
    <w:rsid w:val="00417E75"/>
    <w:rsid w:val="00417FAC"/>
    <w:rsid w:val="0042019B"/>
    <w:rsid w:val="0042024D"/>
    <w:rsid w:val="00420491"/>
    <w:rsid w:val="00420506"/>
    <w:rsid w:val="00420800"/>
    <w:rsid w:val="00420817"/>
    <w:rsid w:val="004208B8"/>
    <w:rsid w:val="00420D3A"/>
    <w:rsid w:val="00420D68"/>
    <w:rsid w:val="00420DA7"/>
    <w:rsid w:val="00420E7F"/>
    <w:rsid w:val="0042100A"/>
    <w:rsid w:val="00421340"/>
    <w:rsid w:val="00421589"/>
    <w:rsid w:val="00421678"/>
    <w:rsid w:val="0042175E"/>
    <w:rsid w:val="00421786"/>
    <w:rsid w:val="004217F9"/>
    <w:rsid w:val="00421A4C"/>
    <w:rsid w:val="00421A5F"/>
    <w:rsid w:val="00421BA3"/>
    <w:rsid w:val="00421BD6"/>
    <w:rsid w:val="00421CC7"/>
    <w:rsid w:val="00421DEC"/>
    <w:rsid w:val="00421F10"/>
    <w:rsid w:val="00422049"/>
    <w:rsid w:val="0042213F"/>
    <w:rsid w:val="0042214F"/>
    <w:rsid w:val="004223DB"/>
    <w:rsid w:val="0042242A"/>
    <w:rsid w:val="00422559"/>
    <w:rsid w:val="00422715"/>
    <w:rsid w:val="00422792"/>
    <w:rsid w:val="004227DD"/>
    <w:rsid w:val="00422890"/>
    <w:rsid w:val="00422978"/>
    <w:rsid w:val="00422B2F"/>
    <w:rsid w:val="00422B30"/>
    <w:rsid w:val="00422BAD"/>
    <w:rsid w:val="00422DFF"/>
    <w:rsid w:val="00422EE7"/>
    <w:rsid w:val="00422F10"/>
    <w:rsid w:val="0042318A"/>
    <w:rsid w:val="0042321B"/>
    <w:rsid w:val="004232EF"/>
    <w:rsid w:val="00423354"/>
    <w:rsid w:val="004233AA"/>
    <w:rsid w:val="004233EB"/>
    <w:rsid w:val="0042347E"/>
    <w:rsid w:val="00423482"/>
    <w:rsid w:val="004234D2"/>
    <w:rsid w:val="004235F3"/>
    <w:rsid w:val="004236A9"/>
    <w:rsid w:val="00423735"/>
    <w:rsid w:val="00423796"/>
    <w:rsid w:val="00423A2E"/>
    <w:rsid w:val="00423A3F"/>
    <w:rsid w:val="00423BDF"/>
    <w:rsid w:val="00423D3A"/>
    <w:rsid w:val="00423D82"/>
    <w:rsid w:val="00423DDA"/>
    <w:rsid w:val="00423E26"/>
    <w:rsid w:val="00423E8D"/>
    <w:rsid w:val="00423EB1"/>
    <w:rsid w:val="00423EBD"/>
    <w:rsid w:val="00423F58"/>
    <w:rsid w:val="004240F9"/>
    <w:rsid w:val="00424184"/>
    <w:rsid w:val="00424592"/>
    <w:rsid w:val="004245B3"/>
    <w:rsid w:val="00424720"/>
    <w:rsid w:val="004248BD"/>
    <w:rsid w:val="00424A50"/>
    <w:rsid w:val="00424AA8"/>
    <w:rsid w:val="00424DF5"/>
    <w:rsid w:val="004250A5"/>
    <w:rsid w:val="004251BA"/>
    <w:rsid w:val="0042562E"/>
    <w:rsid w:val="004257FB"/>
    <w:rsid w:val="004258DE"/>
    <w:rsid w:val="00425B34"/>
    <w:rsid w:val="00425B98"/>
    <w:rsid w:val="00425DA1"/>
    <w:rsid w:val="00425FC8"/>
    <w:rsid w:val="00425FCA"/>
    <w:rsid w:val="00426068"/>
    <w:rsid w:val="00426070"/>
    <w:rsid w:val="004261E2"/>
    <w:rsid w:val="00426309"/>
    <w:rsid w:val="004263C9"/>
    <w:rsid w:val="00426425"/>
    <w:rsid w:val="00426647"/>
    <w:rsid w:val="00426679"/>
    <w:rsid w:val="0042689B"/>
    <w:rsid w:val="004268BA"/>
    <w:rsid w:val="00426943"/>
    <w:rsid w:val="00426B35"/>
    <w:rsid w:val="00426B81"/>
    <w:rsid w:val="00426CFA"/>
    <w:rsid w:val="00426D48"/>
    <w:rsid w:val="00426D8E"/>
    <w:rsid w:val="00426E90"/>
    <w:rsid w:val="00426E96"/>
    <w:rsid w:val="00426EC7"/>
    <w:rsid w:val="00426F9C"/>
    <w:rsid w:val="00427033"/>
    <w:rsid w:val="0042717A"/>
    <w:rsid w:val="00427272"/>
    <w:rsid w:val="0042744D"/>
    <w:rsid w:val="004275B0"/>
    <w:rsid w:val="004275EA"/>
    <w:rsid w:val="00427905"/>
    <w:rsid w:val="00427940"/>
    <w:rsid w:val="00427C1C"/>
    <w:rsid w:val="00427C47"/>
    <w:rsid w:val="00427C9E"/>
    <w:rsid w:val="00427CF7"/>
    <w:rsid w:val="00427DB0"/>
    <w:rsid w:val="004300B5"/>
    <w:rsid w:val="004300F5"/>
    <w:rsid w:val="0043020D"/>
    <w:rsid w:val="00430288"/>
    <w:rsid w:val="004303A3"/>
    <w:rsid w:val="004303DE"/>
    <w:rsid w:val="004305AE"/>
    <w:rsid w:val="004305C5"/>
    <w:rsid w:val="004305F0"/>
    <w:rsid w:val="004307D6"/>
    <w:rsid w:val="0043085D"/>
    <w:rsid w:val="004309D2"/>
    <w:rsid w:val="00430C37"/>
    <w:rsid w:val="00430CAE"/>
    <w:rsid w:val="00430D73"/>
    <w:rsid w:val="00430EF4"/>
    <w:rsid w:val="00430F12"/>
    <w:rsid w:val="00431036"/>
    <w:rsid w:val="00431039"/>
    <w:rsid w:val="004311F0"/>
    <w:rsid w:val="004311F4"/>
    <w:rsid w:val="00431317"/>
    <w:rsid w:val="00431335"/>
    <w:rsid w:val="0043134F"/>
    <w:rsid w:val="004314A0"/>
    <w:rsid w:val="004314F5"/>
    <w:rsid w:val="0043166F"/>
    <w:rsid w:val="004316FB"/>
    <w:rsid w:val="00431811"/>
    <w:rsid w:val="00431853"/>
    <w:rsid w:val="00431B26"/>
    <w:rsid w:val="00431B63"/>
    <w:rsid w:val="00431B85"/>
    <w:rsid w:val="00431C3E"/>
    <w:rsid w:val="00431C53"/>
    <w:rsid w:val="00431C75"/>
    <w:rsid w:val="00431E18"/>
    <w:rsid w:val="00432409"/>
    <w:rsid w:val="0043248E"/>
    <w:rsid w:val="00432532"/>
    <w:rsid w:val="0043254E"/>
    <w:rsid w:val="004326F4"/>
    <w:rsid w:val="0043278A"/>
    <w:rsid w:val="00432903"/>
    <w:rsid w:val="00432A45"/>
    <w:rsid w:val="00432C28"/>
    <w:rsid w:val="00432D03"/>
    <w:rsid w:val="00432D94"/>
    <w:rsid w:val="00432FC4"/>
    <w:rsid w:val="00433119"/>
    <w:rsid w:val="00433161"/>
    <w:rsid w:val="004332C9"/>
    <w:rsid w:val="004332CB"/>
    <w:rsid w:val="004333FA"/>
    <w:rsid w:val="0043347B"/>
    <w:rsid w:val="00433571"/>
    <w:rsid w:val="0043372F"/>
    <w:rsid w:val="004337A6"/>
    <w:rsid w:val="00433850"/>
    <w:rsid w:val="00433BCA"/>
    <w:rsid w:val="00433D85"/>
    <w:rsid w:val="00433E8D"/>
    <w:rsid w:val="00433F2F"/>
    <w:rsid w:val="00433FB5"/>
    <w:rsid w:val="00434602"/>
    <w:rsid w:val="00434664"/>
    <w:rsid w:val="00434756"/>
    <w:rsid w:val="004349A6"/>
    <w:rsid w:val="004349D3"/>
    <w:rsid w:val="00434B2F"/>
    <w:rsid w:val="00434B5F"/>
    <w:rsid w:val="00434B60"/>
    <w:rsid w:val="00434D02"/>
    <w:rsid w:val="00434D94"/>
    <w:rsid w:val="00434DAE"/>
    <w:rsid w:val="00434FD4"/>
    <w:rsid w:val="0043510A"/>
    <w:rsid w:val="00435236"/>
    <w:rsid w:val="004353C6"/>
    <w:rsid w:val="004354F0"/>
    <w:rsid w:val="00435658"/>
    <w:rsid w:val="0043578A"/>
    <w:rsid w:val="0043586B"/>
    <w:rsid w:val="004359E9"/>
    <w:rsid w:val="00435A11"/>
    <w:rsid w:val="00435A51"/>
    <w:rsid w:val="00435AFB"/>
    <w:rsid w:val="00435BD7"/>
    <w:rsid w:val="0043622A"/>
    <w:rsid w:val="0043652C"/>
    <w:rsid w:val="00436538"/>
    <w:rsid w:val="00436596"/>
    <w:rsid w:val="00436626"/>
    <w:rsid w:val="0043664B"/>
    <w:rsid w:val="004366CD"/>
    <w:rsid w:val="0043677B"/>
    <w:rsid w:val="0043679E"/>
    <w:rsid w:val="0043680D"/>
    <w:rsid w:val="00436A5F"/>
    <w:rsid w:val="00436F33"/>
    <w:rsid w:val="00437053"/>
    <w:rsid w:val="0043719D"/>
    <w:rsid w:val="00437278"/>
    <w:rsid w:val="00437316"/>
    <w:rsid w:val="0043746A"/>
    <w:rsid w:val="00437606"/>
    <w:rsid w:val="0043766D"/>
    <w:rsid w:val="004376A6"/>
    <w:rsid w:val="00437718"/>
    <w:rsid w:val="00437735"/>
    <w:rsid w:val="00437873"/>
    <w:rsid w:val="00437900"/>
    <w:rsid w:val="00437A6B"/>
    <w:rsid w:val="00437D4A"/>
    <w:rsid w:val="00437DC8"/>
    <w:rsid w:val="00437DF0"/>
    <w:rsid w:val="00437FC6"/>
    <w:rsid w:val="00437FE6"/>
    <w:rsid w:val="0044018A"/>
    <w:rsid w:val="004401CE"/>
    <w:rsid w:val="00440246"/>
    <w:rsid w:val="00440571"/>
    <w:rsid w:val="0044059D"/>
    <w:rsid w:val="00440899"/>
    <w:rsid w:val="004408E7"/>
    <w:rsid w:val="004409E8"/>
    <w:rsid w:val="00440A31"/>
    <w:rsid w:val="00440A62"/>
    <w:rsid w:val="00440AAF"/>
    <w:rsid w:val="00440BD2"/>
    <w:rsid w:val="00440BE1"/>
    <w:rsid w:val="00440BF8"/>
    <w:rsid w:val="00440C86"/>
    <w:rsid w:val="00440DF7"/>
    <w:rsid w:val="00440F81"/>
    <w:rsid w:val="0044103A"/>
    <w:rsid w:val="004410E3"/>
    <w:rsid w:val="0044111D"/>
    <w:rsid w:val="00441286"/>
    <w:rsid w:val="0044129B"/>
    <w:rsid w:val="004414C8"/>
    <w:rsid w:val="00441672"/>
    <w:rsid w:val="004416A2"/>
    <w:rsid w:val="004416CA"/>
    <w:rsid w:val="004417FF"/>
    <w:rsid w:val="004418F9"/>
    <w:rsid w:val="00441AD0"/>
    <w:rsid w:val="00441C9F"/>
    <w:rsid w:val="00441CCC"/>
    <w:rsid w:val="00441ECB"/>
    <w:rsid w:val="00441F0D"/>
    <w:rsid w:val="0044237C"/>
    <w:rsid w:val="0044269E"/>
    <w:rsid w:val="004426FE"/>
    <w:rsid w:val="004429EE"/>
    <w:rsid w:val="00442A46"/>
    <w:rsid w:val="00442BB0"/>
    <w:rsid w:val="00442BE6"/>
    <w:rsid w:val="00442C04"/>
    <w:rsid w:val="00442C14"/>
    <w:rsid w:val="00442CF3"/>
    <w:rsid w:val="00442D02"/>
    <w:rsid w:val="00442E7C"/>
    <w:rsid w:val="004430B4"/>
    <w:rsid w:val="00443292"/>
    <w:rsid w:val="00443339"/>
    <w:rsid w:val="004436DD"/>
    <w:rsid w:val="00443790"/>
    <w:rsid w:val="00443B77"/>
    <w:rsid w:val="00443C9C"/>
    <w:rsid w:val="00443CD1"/>
    <w:rsid w:val="00443D3E"/>
    <w:rsid w:val="00443D46"/>
    <w:rsid w:val="00443D65"/>
    <w:rsid w:val="00443DA5"/>
    <w:rsid w:val="00443E33"/>
    <w:rsid w:val="00443F7A"/>
    <w:rsid w:val="00444298"/>
    <w:rsid w:val="004442C6"/>
    <w:rsid w:val="00444321"/>
    <w:rsid w:val="00444330"/>
    <w:rsid w:val="004443D4"/>
    <w:rsid w:val="00444452"/>
    <w:rsid w:val="00444490"/>
    <w:rsid w:val="00444555"/>
    <w:rsid w:val="00444602"/>
    <w:rsid w:val="004446EE"/>
    <w:rsid w:val="00444758"/>
    <w:rsid w:val="004447E9"/>
    <w:rsid w:val="00444852"/>
    <w:rsid w:val="004449B9"/>
    <w:rsid w:val="004449C8"/>
    <w:rsid w:val="00444A78"/>
    <w:rsid w:val="00444CAC"/>
    <w:rsid w:val="00444CDF"/>
    <w:rsid w:val="00444E2C"/>
    <w:rsid w:val="00444E97"/>
    <w:rsid w:val="0044509F"/>
    <w:rsid w:val="00445153"/>
    <w:rsid w:val="004452CC"/>
    <w:rsid w:val="00445356"/>
    <w:rsid w:val="0044545C"/>
    <w:rsid w:val="00445AD8"/>
    <w:rsid w:val="00445B11"/>
    <w:rsid w:val="00445B20"/>
    <w:rsid w:val="00445C33"/>
    <w:rsid w:val="00445E67"/>
    <w:rsid w:val="00445E8C"/>
    <w:rsid w:val="00445FBB"/>
    <w:rsid w:val="00445FD4"/>
    <w:rsid w:val="00446010"/>
    <w:rsid w:val="004460C2"/>
    <w:rsid w:val="0044614B"/>
    <w:rsid w:val="004461B4"/>
    <w:rsid w:val="004462B4"/>
    <w:rsid w:val="004464F7"/>
    <w:rsid w:val="00446560"/>
    <w:rsid w:val="004465BC"/>
    <w:rsid w:val="0044661E"/>
    <w:rsid w:val="00446654"/>
    <w:rsid w:val="0044666C"/>
    <w:rsid w:val="004469D9"/>
    <w:rsid w:val="00446A23"/>
    <w:rsid w:val="00446B7C"/>
    <w:rsid w:val="00446C06"/>
    <w:rsid w:val="00446CC6"/>
    <w:rsid w:val="00446D2B"/>
    <w:rsid w:val="00446D51"/>
    <w:rsid w:val="00446F06"/>
    <w:rsid w:val="00446F5A"/>
    <w:rsid w:val="00446F64"/>
    <w:rsid w:val="00446F8A"/>
    <w:rsid w:val="00447214"/>
    <w:rsid w:val="00447362"/>
    <w:rsid w:val="004473A6"/>
    <w:rsid w:val="004474C8"/>
    <w:rsid w:val="004478AB"/>
    <w:rsid w:val="004478B3"/>
    <w:rsid w:val="00447AF3"/>
    <w:rsid w:val="00447BAB"/>
    <w:rsid w:val="00447CA4"/>
    <w:rsid w:val="00447ED9"/>
    <w:rsid w:val="00450031"/>
    <w:rsid w:val="00450053"/>
    <w:rsid w:val="00450333"/>
    <w:rsid w:val="00450457"/>
    <w:rsid w:val="00450488"/>
    <w:rsid w:val="004504FA"/>
    <w:rsid w:val="0045054A"/>
    <w:rsid w:val="00450565"/>
    <w:rsid w:val="00450661"/>
    <w:rsid w:val="00450748"/>
    <w:rsid w:val="004507A8"/>
    <w:rsid w:val="00450910"/>
    <w:rsid w:val="00450919"/>
    <w:rsid w:val="00450963"/>
    <w:rsid w:val="0045097F"/>
    <w:rsid w:val="0045098F"/>
    <w:rsid w:val="00450A43"/>
    <w:rsid w:val="00450B81"/>
    <w:rsid w:val="00450D74"/>
    <w:rsid w:val="00450E05"/>
    <w:rsid w:val="00450E0C"/>
    <w:rsid w:val="00450F06"/>
    <w:rsid w:val="004510E7"/>
    <w:rsid w:val="004511CA"/>
    <w:rsid w:val="00451347"/>
    <w:rsid w:val="00451356"/>
    <w:rsid w:val="00451367"/>
    <w:rsid w:val="004513AE"/>
    <w:rsid w:val="004514A9"/>
    <w:rsid w:val="0045155B"/>
    <w:rsid w:val="00451632"/>
    <w:rsid w:val="0045168B"/>
    <w:rsid w:val="004516C1"/>
    <w:rsid w:val="00451837"/>
    <w:rsid w:val="00451936"/>
    <w:rsid w:val="00451BB1"/>
    <w:rsid w:val="00451DE0"/>
    <w:rsid w:val="00451E23"/>
    <w:rsid w:val="00451EE1"/>
    <w:rsid w:val="00451F11"/>
    <w:rsid w:val="0045205F"/>
    <w:rsid w:val="004520C5"/>
    <w:rsid w:val="00452122"/>
    <w:rsid w:val="00452198"/>
    <w:rsid w:val="0045226C"/>
    <w:rsid w:val="0045229C"/>
    <w:rsid w:val="0045236F"/>
    <w:rsid w:val="004523FB"/>
    <w:rsid w:val="0045250D"/>
    <w:rsid w:val="00452574"/>
    <w:rsid w:val="00452698"/>
    <w:rsid w:val="00452755"/>
    <w:rsid w:val="00452789"/>
    <w:rsid w:val="00452876"/>
    <w:rsid w:val="004529BA"/>
    <w:rsid w:val="00452A0C"/>
    <w:rsid w:val="00452AD5"/>
    <w:rsid w:val="00452BC2"/>
    <w:rsid w:val="00452C35"/>
    <w:rsid w:val="00452C70"/>
    <w:rsid w:val="00452F05"/>
    <w:rsid w:val="00452F84"/>
    <w:rsid w:val="00453081"/>
    <w:rsid w:val="00453094"/>
    <w:rsid w:val="004531D1"/>
    <w:rsid w:val="004531D5"/>
    <w:rsid w:val="004531DE"/>
    <w:rsid w:val="00453462"/>
    <w:rsid w:val="0045347A"/>
    <w:rsid w:val="00453604"/>
    <w:rsid w:val="004536E5"/>
    <w:rsid w:val="0045379E"/>
    <w:rsid w:val="004537FA"/>
    <w:rsid w:val="00453893"/>
    <w:rsid w:val="0045397C"/>
    <w:rsid w:val="00453B88"/>
    <w:rsid w:val="00453C5E"/>
    <w:rsid w:val="00453C9F"/>
    <w:rsid w:val="00453D85"/>
    <w:rsid w:val="00453E94"/>
    <w:rsid w:val="00453EE7"/>
    <w:rsid w:val="0045403C"/>
    <w:rsid w:val="00454115"/>
    <w:rsid w:val="0045424B"/>
    <w:rsid w:val="0045441F"/>
    <w:rsid w:val="0045444A"/>
    <w:rsid w:val="00454478"/>
    <w:rsid w:val="0045491B"/>
    <w:rsid w:val="00454ACD"/>
    <w:rsid w:val="00454C60"/>
    <w:rsid w:val="00454CAC"/>
    <w:rsid w:val="00454D3B"/>
    <w:rsid w:val="00454E66"/>
    <w:rsid w:val="00454EB3"/>
    <w:rsid w:val="00454FAC"/>
    <w:rsid w:val="00455282"/>
    <w:rsid w:val="0045528B"/>
    <w:rsid w:val="00455317"/>
    <w:rsid w:val="004553F8"/>
    <w:rsid w:val="004554CC"/>
    <w:rsid w:val="00455720"/>
    <w:rsid w:val="004557FD"/>
    <w:rsid w:val="00455961"/>
    <w:rsid w:val="004559AB"/>
    <w:rsid w:val="004559B0"/>
    <w:rsid w:val="004559B6"/>
    <w:rsid w:val="00455D6B"/>
    <w:rsid w:val="00455DA7"/>
    <w:rsid w:val="00455E17"/>
    <w:rsid w:val="00455FD1"/>
    <w:rsid w:val="0045600F"/>
    <w:rsid w:val="00456020"/>
    <w:rsid w:val="004560B3"/>
    <w:rsid w:val="004560DC"/>
    <w:rsid w:val="00456188"/>
    <w:rsid w:val="00456324"/>
    <w:rsid w:val="00456380"/>
    <w:rsid w:val="004565D3"/>
    <w:rsid w:val="0045661C"/>
    <w:rsid w:val="0045666A"/>
    <w:rsid w:val="00456683"/>
    <w:rsid w:val="00456739"/>
    <w:rsid w:val="004567E2"/>
    <w:rsid w:val="004568B7"/>
    <w:rsid w:val="004569EB"/>
    <w:rsid w:val="00456A44"/>
    <w:rsid w:val="00456AED"/>
    <w:rsid w:val="00456BC2"/>
    <w:rsid w:val="00456C93"/>
    <w:rsid w:val="00456E3D"/>
    <w:rsid w:val="00457116"/>
    <w:rsid w:val="004571AF"/>
    <w:rsid w:val="0045720A"/>
    <w:rsid w:val="0045727C"/>
    <w:rsid w:val="0045729E"/>
    <w:rsid w:val="004572A4"/>
    <w:rsid w:val="0045755F"/>
    <w:rsid w:val="00457641"/>
    <w:rsid w:val="00457A5A"/>
    <w:rsid w:val="00457AD2"/>
    <w:rsid w:val="00457C19"/>
    <w:rsid w:val="00457C66"/>
    <w:rsid w:val="00457E45"/>
    <w:rsid w:val="0045A6F6"/>
    <w:rsid w:val="00460196"/>
    <w:rsid w:val="0046027F"/>
    <w:rsid w:val="004602D0"/>
    <w:rsid w:val="00460404"/>
    <w:rsid w:val="00460526"/>
    <w:rsid w:val="0046056B"/>
    <w:rsid w:val="00460757"/>
    <w:rsid w:val="00460772"/>
    <w:rsid w:val="0046078D"/>
    <w:rsid w:val="004607F3"/>
    <w:rsid w:val="004609BB"/>
    <w:rsid w:val="00460CAC"/>
    <w:rsid w:val="00460DBD"/>
    <w:rsid w:val="00461058"/>
    <w:rsid w:val="00461095"/>
    <w:rsid w:val="004610EA"/>
    <w:rsid w:val="004611B7"/>
    <w:rsid w:val="004611C3"/>
    <w:rsid w:val="0046123A"/>
    <w:rsid w:val="00461243"/>
    <w:rsid w:val="004614F5"/>
    <w:rsid w:val="004616C7"/>
    <w:rsid w:val="004617CC"/>
    <w:rsid w:val="00461997"/>
    <w:rsid w:val="004619A2"/>
    <w:rsid w:val="004619D4"/>
    <w:rsid w:val="00461C38"/>
    <w:rsid w:val="00461C96"/>
    <w:rsid w:val="00461DF0"/>
    <w:rsid w:val="00461E22"/>
    <w:rsid w:val="00461E9D"/>
    <w:rsid w:val="00461EE3"/>
    <w:rsid w:val="0046208D"/>
    <w:rsid w:val="00462173"/>
    <w:rsid w:val="00462229"/>
    <w:rsid w:val="00462316"/>
    <w:rsid w:val="004623B7"/>
    <w:rsid w:val="004623F2"/>
    <w:rsid w:val="0046251A"/>
    <w:rsid w:val="00462557"/>
    <w:rsid w:val="004626EA"/>
    <w:rsid w:val="00462700"/>
    <w:rsid w:val="00462731"/>
    <w:rsid w:val="00462740"/>
    <w:rsid w:val="004627AF"/>
    <w:rsid w:val="0046287B"/>
    <w:rsid w:val="004628F8"/>
    <w:rsid w:val="004629EC"/>
    <w:rsid w:val="00462A7C"/>
    <w:rsid w:val="00462AA0"/>
    <w:rsid w:val="00462C33"/>
    <w:rsid w:val="00462C82"/>
    <w:rsid w:val="00462D53"/>
    <w:rsid w:val="00462F0E"/>
    <w:rsid w:val="00462F71"/>
    <w:rsid w:val="00462F7C"/>
    <w:rsid w:val="00463031"/>
    <w:rsid w:val="004630AA"/>
    <w:rsid w:val="0046313C"/>
    <w:rsid w:val="00463152"/>
    <w:rsid w:val="004632D0"/>
    <w:rsid w:val="00463446"/>
    <w:rsid w:val="00463498"/>
    <w:rsid w:val="00463527"/>
    <w:rsid w:val="0046370F"/>
    <w:rsid w:val="004638A9"/>
    <w:rsid w:val="00463E09"/>
    <w:rsid w:val="00463E46"/>
    <w:rsid w:val="00463E6F"/>
    <w:rsid w:val="004640E4"/>
    <w:rsid w:val="004644FA"/>
    <w:rsid w:val="00464778"/>
    <w:rsid w:val="004649A3"/>
    <w:rsid w:val="004649E3"/>
    <w:rsid w:val="00464B67"/>
    <w:rsid w:val="00464E53"/>
    <w:rsid w:val="00464ED3"/>
    <w:rsid w:val="00464F41"/>
    <w:rsid w:val="0046517B"/>
    <w:rsid w:val="00465249"/>
    <w:rsid w:val="004654EE"/>
    <w:rsid w:val="00465526"/>
    <w:rsid w:val="00465713"/>
    <w:rsid w:val="00465886"/>
    <w:rsid w:val="00465A9D"/>
    <w:rsid w:val="00465B0A"/>
    <w:rsid w:val="00465D27"/>
    <w:rsid w:val="00465D47"/>
    <w:rsid w:val="00465EB0"/>
    <w:rsid w:val="00465F43"/>
    <w:rsid w:val="00466088"/>
    <w:rsid w:val="004660F0"/>
    <w:rsid w:val="004661BB"/>
    <w:rsid w:val="00466257"/>
    <w:rsid w:val="004662AB"/>
    <w:rsid w:val="00466354"/>
    <w:rsid w:val="00466382"/>
    <w:rsid w:val="00466453"/>
    <w:rsid w:val="0046666A"/>
    <w:rsid w:val="0046681F"/>
    <w:rsid w:val="00466979"/>
    <w:rsid w:val="00466D25"/>
    <w:rsid w:val="00466D92"/>
    <w:rsid w:val="00466E18"/>
    <w:rsid w:val="00466E47"/>
    <w:rsid w:val="00466E60"/>
    <w:rsid w:val="00466E7A"/>
    <w:rsid w:val="00466EAC"/>
    <w:rsid w:val="00467093"/>
    <w:rsid w:val="00467221"/>
    <w:rsid w:val="00467413"/>
    <w:rsid w:val="00467498"/>
    <w:rsid w:val="004675B6"/>
    <w:rsid w:val="0046772B"/>
    <w:rsid w:val="0046782A"/>
    <w:rsid w:val="0046785E"/>
    <w:rsid w:val="004678A4"/>
    <w:rsid w:val="0046796A"/>
    <w:rsid w:val="00467B1A"/>
    <w:rsid w:val="00467C61"/>
    <w:rsid w:val="00467D6F"/>
    <w:rsid w:val="00467E92"/>
    <w:rsid w:val="00467F27"/>
    <w:rsid w:val="00467F76"/>
    <w:rsid w:val="00467F80"/>
    <w:rsid w:val="00467FF1"/>
    <w:rsid w:val="00470198"/>
    <w:rsid w:val="00470308"/>
    <w:rsid w:val="00470354"/>
    <w:rsid w:val="004703D3"/>
    <w:rsid w:val="004703DF"/>
    <w:rsid w:val="0047061A"/>
    <w:rsid w:val="0047084C"/>
    <w:rsid w:val="00470919"/>
    <w:rsid w:val="00470D33"/>
    <w:rsid w:val="00470E93"/>
    <w:rsid w:val="00470FD8"/>
    <w:rsid w:val="00470FE6"/>
    <w:rsid w:val="00470FF0"/>
    <w:rsid w:val="0047115B"/>
    <w:rsid w:val="0047123B"/>
    <w:rsid w:val="00471259"/>
    <w:rsid w:val="0047131E"/>
    <w:rsid w:val="00471349"/>
    <w:rsid w:val="0047147E"/>
    <w:rsid w:val="00471489"/>
    <w:rsid w:val="004714BA"/>
    <w:rsid w:val="00471573"/>
    <w:rsid w:val="00471607"/>
    <w:rsid w:val="00471640"/>
    <w:rsid w:val="004719B4"/>
    <w:rsid w:val="004719CD"/>
    <w:rsid w:val="00471B48"/>
    <w:rsid w:val="00471B8A"/>
    <w:rsid w:val="00471BF2"/>
    <w:rsid w:val="00471E18"/>
    <w:rsid w:val="00471E34"/>
    <w:rsid w:val="00471E3B"/>
    <w:rsid w:val="00471E78"/>
    <w:rsid w:val="00472170"/>
    <w:rsid w:val="004722BF"/>
    <w:rsid w:val="004723FD"/>
    <w:rsid w:val="00472603"/>
    <w:rsid w:val="00472699"/>
    <w:rsid w:val="00472768"/>
    <w:rsid w:val="00472875"/>
    <w:rsid w:val="0047296A"/>
    <w:rsid w:val="0047299F"/>
    <w:rsid w:val="004729B1"/>
    <w:rsid w:val="00472C3B"/>
    <w:rsid w:val="00472C40"/>
    <w:rsid w:val="00472C6C"/>
    <w:rsid w:val="00472D6D"/>
    <w:rsid w:val="00472DC4"/>
    <w:rsid w:val="00472E5E"/>
    <w:rsid w:val="00472ECD"/>
    <w:rsid w:val="00472ED2"/>
    <w:rsid w:val="00473046"/>
    <w:rsid w:val="0047310A"/>
    <w:rsid w:val="0047314B"/>
    <w:rsid w:val="0047321D"/>
    <w:rsid w:val="00473344"/>
    <w:rsid w:val="00473429"/>
    <w:rsid w:val="00473508"/>
    <w:rsid w:val="00473586"/>
    <w:rsid w:val="00473B6C"/>
    <w:rsid w:val="00473C9F"/>
    <w:rsid w:val="00473CDE"/>
    <w:rsid w:val="00473E48"/>
    <w:rsid w:val="00473EF8"/>
    <w:rsid w:val="00473F3D"/>
    <w:rsid w:val="00474005"/>
    <w:rsid w:val="00474027"/>
    <w:rsid w:val="00474091"/>
    <w:rsid w:val="004741B8"/>
    <w:rsid w:val="00474227"/>
    <w:rsid w:val="00474301"/>
    <w:rsid w:val="0047431C"/>
    <w:rsid w:val="00474527"/>
    <w:rsid w:val="00474638"/>
    <w:rsid w:val="00474876"/>
    <w:rsid w:val="0047489D"/>
    <w:rsid w:val="00474A55"/>
    <w:rsid w:val="00474B8D"/>
    <w:rsid w:val="00474BB2"/>
    <w:rsid w:val="00474C68"/>
    <w:rsid w:val="00474E61"/>
    <w:rsid w:val="00474F06"/>
    <w:rsid w:val="00475138"/>
    <w:rsid w:val="00475228"/>
    <w:rsid w:val="00475293"/>
    <w:rsid w:val="00475696"/>
    <w:rsid w:val="004757B5"/>
    <w:rsid w:val="00475943"/>
    <w:rsid w:val="00475995"/>
    <w:rsid w:val="00475A62"/>
    <w:rsid w:val="00475A91"/>
    <w:rsid w:val="00475BFA"/>
    <w:rsid w:val="00475C73"/>
    <w:rsid w:val="00475FC9"/>
    <w:rsid w:val="004760AA"/>
    <w:rsid w:val="004762EE"/>
    <w:rsid w:val="00476369"/>
    <w:rsid w:val="004763A0"/>
    <w:rsid w:val="0047641E"/>
    <w:rsid w:val="0047643A"/>
    <w:rsid w:val="00476515"/>
    <w:rsid w:val="00476605"/>
    <w:rsid w:val="0047669D"/>
    <w:rsid w:val="004769A2"/>
    <w:rsid w:val="00476A29"/>
    <w:rsid w:val="00476A77"/>
    <w:rsid w:val="00476CD6"/>
    <w:rsid w:val="00476F2F"/>
    <w:rsid w:val="00477080"/>
    <w:rsid w:val="00477278"/>
    <w:rsid w:val="004773DD"/>
    <w:rsid w:val="00477487"/>
    <w:rsid w:val="004776DE"/>
    <w:rsid w:val="0047770F"/>
    <w:rsid w:val="00477730"/>
    <w:rsid w:val="00477772"/>
    <w:rsid w:val="004779BD"/>
    <w:rsid w:val="00477A0A"/>
    <w:rsid w:val="00477A83"/>
    <w:rsid w:val="00477AF7"/>
    <w:rsid w:val="00477B25"/>
    <w:rsid w:val="00477B81"/>
    <w:rsid w:val="00477E0D"/>
    <w:rsid w:val="00480185"/>
    <w:rsid w:val="004802D6"/>
    <w:rsid w:val="00480309"/>
    <w:rsid w:val="00480402"/>
    <w:rsid w:val="004805A8"/>
    <w:rsid w:val="004806E9"/>
    <w:rsid w:val="004807BF"/>
    <w:rsid w:val="00480AA1"/>
    <w:rsid w:val="00480B68"/>
    <w:rsid w:val="00480C97"/>
    <w:rsid w:val="00480F80"/>
    <w:rsid w:val="00481030"/>
    <w:rsid w:val="00481049"/>
    <w:rsid w:val="004812DC"/>
    <w:rsid w:val="00481610"/>
    <w:rsid w:val="0048165B"/>
    <w:rsid w:val="004816C1"/>
    <w:rsid w:val="004816ED"/>
    <w:rsid w:val="00481708"/>
    <w:rsid w:val="0048183B"/>
    <w:rsid w:val="0048205C"/>
    <w:rsid w:val="00482174"/>
    <w:rsid w:val="00482301"/>
    <w:rsid w:val="0048240B"/>
    <w:rsid w:val="004824A9"/>
    <w:rsid w:val="004824CA"/>
    <w:rsid w:val="00482569"/>
    <w:rsid w:val="00482650"/>
    <w:rsid w:val="004826F1"/>
    <w:rsid w:val="00482BEF"/>
    <w:rsid w:val="00482D6C"/>
    <w:rsid w:val="00482D88"/>
    <w:rsid w:val="00482FCF"/>
    <w:rsid w:val="00483195"/>
    <w:rsid w:val="00483291"/>
    <w:rsid w:val="004832D7"/>
    <w:rsid w:val="004832F4"/>
    <w:rsid w:val="00483419"/>
    <w:rsid w:val="0048341B"/>
    <w:rsid w:val="004834D6"/>
    <w:rsid w:val="0048373C"/>
    <w:rsid w:val="0048380D"/>
    <w:rsid w:val="00483839"/>
    <w:rsid w:val="00483847"/>
    <w:rsid w:val="0048387B"/>
    <w:rsid w:val="00483991"/>
    <w:rsid w:val="00483CD9"/>
    <w:rsid w:val="00483DA6"/>
    <w:rsid w:val="00483F07"/>
    <w:rsid w:val="00483F14"/>
    <w:rsid w:val="0048405C"/>
    <w:rsid w:val="00484124"/>
    <w:rsid w:val="00484127"/>
    <w:rsid w:val="004841A8"/>
    <w:rsid w:val="004842D1"/>
    <w:rsid w:val="0048437A"/>
    <w:rsid w:val="004843F3"/>
    <w:rsid w:val="004844E7"/>
    <w:rsid w:val="00484552"/>
    <w:rsid w:val="0048458E"/>
    <w:rsid w:val="004847DA"/>
    <w:rsid w:val="004847F1"/>
    <w:rsid w:val="00484AB3"/>
    <w:rsid w:val="00484BF2"/>
    <w:rsid w:val="00484CCA"/>
    <w:rsid w:val="00484D14"/>
    <w:rsid w:val="00484FE9"/>
    <w:rsid w:val="00484FFE"/>
    <w:rsid w:val="004850C6"/>
    <w:rsid w:val="00485106"/>
    <w:rsid w:val="0048510C"/>
    <w:rsid w:val="004851E0"/>
    <w:rsid w:val="00485324"/>
    <w:rsid w:val="00485464"/>
    <w:rsid w:val="004854B9"/>
    <w:rsid w:val="0048554F"/>
    <w:rsid w:val="004855A1"/>
    <w:rsid w:val="00485699"/>
    <w:rsid w:val="004856A4"/>
    <w:rsid w:val="00485890"/>
    <w:rsid w:val="00485A28"/>
    <w:rsid w:val="00485A56"/>
    <w:rsid w:val="00485A5B"/>
    <w:rsid w:val="00485B67"/>
    <w:rsid w:val="00485BFB"/>
    <w:rsid w:val="00485D35"/>
    <w:rsid w:val="00485E61"/>
    <w:rsid w:val="00485FB5"/>
    <w:rsid w:val="00486043"/>
    <w:rsid w:val="0048622D"/>
    <w:rsid w:val="0048624D"/>
    <w:rsid w:val="0048624E"/>
    <w:rsid w:val="004862A5"/>
    <w:rsid w:val="0048642E"/>
    <w:rsid w:val="004864BE"/>
    <w:rsid w:val="00486575"/>
    <w:rsid w:val="00486648"/>
    <w:rsid w:val="004867DA"/>
    <w:rsid w:val="00486A02"/>
    <w:rsid w:val="00486D2C"/>
    <w:rsid w:val="00486D8A"/>
    <w:rsid w:val="00486EF6"/>
    <w:rsid w:val="00486F12"/>
    <w:rsid w:val="00486FEC"/>
    <w:rsid w:val="004870C0"/>
    <w:rsid w:val="00487242"/>
    <w:rsid w:val="00487395"/>
    <w:rsid w:val="00487485"/>
    <w:rsid w:val="0048755D"/>
    <w:rsid w:val="0048766D"/>
    <w:rsid w:val="00487680"/>
    <w:rsid w:val="00487717"/>
    <w:rsid w:val="004879EA"/>
    <w:rsid w:val="00487C8B"/>
    <w:rsid w:val="00487CE6"/>
    <w:rsid w:val="00490008"/>
    <w:rsid w:val="0049001E"/>
    <w:rsid w:val="00490023"/>
    <w:rsid w:val="004900F6"/>
    <w:rsid w:val="004901B7"/>
    <w:rsid w:val="00490267"/>
    <w:rsid w:val="004904D1"/>
    <w:rsid w:val="004906A1"/>
    <w:rsid w:val="004906D5"/>
    <w:rsid w:val="00490845"/>
    <w:rsid w:val="00490881"/>
    <w:rsid w:val="00490953"/>
    <w:rsid w:val="004909B0"/>
    <w:rsid w:val="004909E6"/>
    <w:rsid w:val="004909ED"/>
    <w:rsid w:val="00490B3D"/>
    <w:rsid w:val="00490EF0"/>
    <w:rsid w:val="00490EFA"/>
    <w:rsid w:val="00490F49"/>
    <w:rsid w:val="00490FB7"/>
    <w:rsid w:val="00491100"/>
    <w:rsid w:val="00491133"/>
    <w:rsid w:val="004911AA"/>
    <w:rsid w:val="004912DE"/>
    <w:rsid w:val="00491389"/>
    <w:rsid w:val="004913AE"/>
    <w:rsid w:val="0049147A"/>
    <w:rsid w:val="004916D6"/>
    <w:rsid w:val="004917B8"/>
    <w:rsid w:val="00491811"/>
    <w:rsid w:val="004919A7"/>
    <w:rsid w:val="00491BE6"/>
    <w:rsid w:val="00491C41"/>
    <w:rsid w:val="00491CB2"/>
    <w:rsid w:val="00492256"/>
    <w:rsid w:val="0049245C"/>
    <w:rsid w:val="004925DA"/>
    <w:rsid w:val="004925E4"/>
    <w:rsid w:val="0049263D"/>
    <w:rsid w:val="00492808"/>
    <w:rsid w:val="0049285A"/>
    <w:rsid w:val="00492A0B"/>
    <w:rsid w:val="00492A4B"/>
    <w:rsid w:val="00492A9A"/>
    <w:rsid w:val="00492AAB"/>
    <w:rsid w:val="00492ADE"/>
    <w:rsid w:val="00492CBD"/>
    <w:rsid w:val="00492DBB"/>
    <w:rsid w:val="00492E71"/>
    <w:rsid w:val="0049300A"/>
    <w:rsid w:val="0049301D"/>
    <w:rsid w:val="004931C0"/>
    <w:rsid w:val="004932C1"/>
    <w:rsid w:val="0049335A"/>
    <w:rsid w:val="004934AF"/>
    <w:rsid w:val="0049386C"/>
    <w:rsid w:val="0049388C"/>
    <w:rsid w:val="00493900"/>
    <w:rsid w:val="00493998"/>
    <w:rsid w:val="004939A7"/>
    <w:rsid w:val="00493B72"/>
    <w:rsid w:val="00493BA3"/>
    <w:rsid w:val="00493CE6"/>
    <w:rsid w:val="00493DBC"/>
    <w:rsid w:val="00493EE0"/>
    <w:rsid w:val="00493EFF"/>
    <w:rsid w:val="0049405E"/>
    <w:rsid w:val="004942C7"/>
    <w:rsid w:val="004942CD"/>
    <w:rsid w:val="00494362"/>
    <w:rsid w:val="00494557"/>
    <w:rsid w:val="0049456E"/>
    <w:rsid w:val="0049462B"/>
    <w:rsid w:val="004946A1"/>
    <w:rsid w:val="0049483C"/>
    <w:rsid w:val="00494911"/>
    <w:rsid w:val="00494913"/>
    <w:rsid w:val="0049495D"/>
    <w:rsid w:val="00494A81"/>
    <w:rsid w:val="00494B37"/>
    <w:rsid w:val="00494B97"/>
    <w:rsid w:val="00494CDD"/>
    <w:rsid w:val="00494E37"/>
    <w:rsid w:val="00494F4C"/>
    <w:rsid w:val="0049509C"/>
    <w:rsid w:val="00495552"/>
    <w:rsid w:val="004955B1"/>
    <w:rsid w:val="0049579E"/>
    <w:rsid w:val="004957F5"/>
    <w:rsid w:val="0049580A"/>
    <w:rsid w:val="00495825"/>
    <w:rsid w:val="004958C0"/>
    <w:rsid w:val="00495AE2"/>
    <w:rsid w:val="00495D1C"/>
    <w:rsid w:val="00496155"/>
    <w:rsid w:val="0049619F"/>
    <w:rsid w:val="00496228"/>
    <w:rsid w:val="00496422"/>
    <w:rsid w:val="0049684F"/>
    <w:rsid w:val="0049699F"/>
    <w:rsid w:val="004969D1"/>
    <w:rsid w:val="00496A54"/>
    <w:rsid w:val="00496A78"/>
    <w:rsid w:val="00496ADA"/>
    <w:rsid w:val="00496BFE"/>
    <w:rsid w:val="00496C7A"/>
    <w:rsid w:val="00496D46"/>
    <w:rsid w:val="00496E6B"/>
    <w:rsid w:val="00496EED"/>
    <w:rsid w:val="00496FE3"/>
    <w:rsid w:val="00497078"/>
    <w:rsid w:val="0049726D"/>
    <w:rsid w:val="004972D4"/>
    <w:rsid w:val="0049730B"/>
    <w:rsid w:val="00497319"/>
    <w:rsid w:val="004973AC"/>
    <w:rsid w:val="004973E0"/>
    <w:rsid w:val="004975B8"/>
    <w:rsid w:val="004975D8"/>
    <w:rsid w:val="00497613"/>
    <w:rsid w:val="0049762C"/>
    <w:rsid w:val="004976DE"/>
    <w:rsid w:val="004979D5"/>
    <w:rsid w:val="00497BD3"/>
    <w:rsid w:val="00497D26"/>
    <w:rsid w:val="00497FA9"/>
    <w:rsid w:val="0049FDD9"/>
    <w:rsid w:val="004A003B"/>
    <w:rsid w:val="004A00F0"/>
    <w:rsid w:val="004A0122"/>
    <w:rsid w:val="004A039B"/>
    <w:rsid w:val="004A0558"/>
    <w:rsid w:val="004A06F6"/>
    <w:rsid w:val="004A073A"/>
    <w:rsid w:val="004A0769"/>
    <w:rsid w:val="004A0A63"/>
    <w:rsid w:val="004A0BB9"/>
    <w:rsid w:val="004A0BF7"/>
    <w:rsid w:val="004A0C85"/>
    <w:rsid w:val="004A0E8F"/>
    <w:rsid w:val="004A1227"/>
    <w:rsid w:val="004A136A"/>
    <w:rsid w:val="004A139F"/>
    <w:rsid w:val="004A13F6"/>
    <w:rsid w:val="004A1433"/>
    <w:rsid w:val="004A1441"/>
    <w:rsid w:val="004A161C"/>
    <w:rsid w:val="004A167B"/>
    <w:rsid w:val="004A1680"/>
    <w:rsid w:val="004A16C2"/>
    <w:rsid w:val="004A1709"/>
    <w:rsid w:val="004A17D1"/>
    <w:rsid w:val="004A18B1"/>
    <w:rsid w:val="004A18BD"/>
    <w:rsid w:val="004A1A87"/>
    <w:rsid w:val="004A1B55"/>
    <w:rsid w:val="004A1BDC"/>
    <w:rsid w:val="004A1C46"/>
    <w:rsid w:val="004A1CC2"/>
    <w:rsid w:val="004A1DAE"/>
    <w:rsid w:val="004A1E5D"/>
    <w:rsid w:val="004A1F88"/>
    <w:rsid w:val="004A20B4"/>
    <w:rsid w:val="004A21FD"/>
    <w:rsid w:val="004A2408"/>
    <w:rsid w:val="004A242F"/>
    <w:rsid w:val="004A2632"/>
    <w:rsid w:val="004A26E1"/>
    <w:rsid w:val="004A2713"/>
    <w:rsid w:val="004A2735"/>
    <w:rsid w:val="004A286D"/>
    <w:rsid w:val="004A28EF"/>
    <w:rsid w:val="004A28F3"/>
    <w:rsid w:val="004A292B"/>
    <w:rsid w:val="004A2C3B"/>
    <w:rsid w:val="004A2C5F"/>
    <w:rsid w:val="004A2CCA"/>
    <w:rsid w:val="004A2E5B"/>
    <w:rsid w:val="004A2E6E"/>
    <w:rsid w:val="004A2F2E"/>
    <w:rsid w:val="004A3133"/>
    <w:rsid w:val="004A32D3"/>
    <w:rsid w:val="004A343F"/>
    <w:rsid w:val="004A347A"/>
    <w:rsid w:val="004A3499"/>
    <w:rsid w:val="004A3689"/>
    <w:rsid w:val="004A36F8"/>
    <w:rsid w:val="004A3727"/>
    <w:rsid w:val="004A3756"/>
    <w:rsid w:val="004A3836"/>
    <w:rsid w:val="004A393A"/>
    <w:rsid w:val="004A3A58"/>
    <w:rsid w:val="004A3A66"/>
    <w:rsid w:val="004A3C48"/>
    <w:rsid w:val="004A3CD8"/>
    <w:rsid w:val="004A3D0A"/>
    <w:rsid w:val="004A3F42"/>
    <w:rsid w:val="004A3F6D"/>
    <w:rsid w:val="004A435E"/>
    <w:rsid w:val="004A436E"/>
    <w:rsid w:val="004A442C"/>
    <w:rsid w:val="004A45F5"/>
    <w:rsid w:val="004A46D2"/>
    <w:rsid w:val="004A4899"/>
    <w:rsid w:val="004A48D1"/>
    <w:rsid w:val="004A49F5"/>
    <w:rsid w:val="004A4C94"/>
    <w:rsid w:val="004A4D7A"/>
    <w:rsid w:val="004A4E86"/>
    <w:rsid w:val="004A4F53"/>
    <w:rsid w:val="004A4FD2"/>
    <w:rsid w:val="004A5089"/>
    <w:rsid w:val="004A5126"/>
    <w:rsid w:val="004A5A4F"/>
    <w:rsid w:val="004A5B66"/>
    <w:rsid w:val="004A5D5E"/>
    <w:rsid w:val="004A5F7D"/>
    <w:rsid w:val="004A5F7F"/>
    <w:rsid w:val="004A609E"/>
    <w:rsid w:val="004A63A0"/>
    <w:rsid w:val="004A64C3"/>
    <w:rsid w:val="004A64F4"/>
    <w:rsid w:val="004A6773"/>
    <w:rsid w:val="004A6A92"/>
    <w:rsid w:val="004A6EDA"/>
    <w:rsid w:val="004A6F02"/>
    <w:rsid w:val="004A6FF6"/>
    <w:rsid w:val="004A7093"/>
    <w:rsid w:val="004A74BB"/>
    <w:rsid w:val="004A75B3"/>
    <w:rsid w:val="004A77DD"/>
    <w:rsid w:val="004A78E9"/>
    <w:rsid w:val="004A792A"/>
    <w:rsid w:val="004A7A0E"/>
    <w:rsid w:val="004A7B96"/>
    <w:rsid w:val="004A7E6F"/>
    <w:rsid w:val="004A7FCE"/>
    <w:rsid w:val="004AF80F"/>
    <w:rsid w:val="004B0009"/>
    <w:rsid w:val="004B0227"/>
    <w:rsid w:val="004B0438"/>
    <w:rsid w:val="004B04D6"/>
    <w:rsid w:val="004B0524"/>
    <w:rsid w:val="004B0670"/>
    <w:rsid w:val="004B0779"/>
    <w:rsid w:val="004B0F84"/>
    <w:rsid w:val="004B10AA"/>
    <w:rsid w:val="004B1174"/>
    <w:rsid w:val="004B131C"/>
    <w:rsid w:val="004B1455"/>
    <w:rsid w:val="004B14F2"/>
    <w:rsid w:val="004B176F"/>
    <w:rsid w:val="004B190A"/>
    <w:rsid w:val="004B197F"/>
    <w:rsid w:val="004B199C"/>
    <w:rsid w:val="004B1B9F"/>
    <w:rsid w:val="004B1C69"/>
    <w:rsid w:val="004B1F30"/>
    <w:rsid w:val="004B1F66"/>
    <w:rsid w:val="004B20CB"/>
    <w:rsid w:val="004B21C3"/>
    <w:rsid w:val="004B2492"/>
    <w:rsid w:val="004B24EE"/>
    <w:rsid w:val="004B26A0"/>
    <w:rsid w:val="004B26B2"/>
    <w:rsid w:val="004B2775"/>
    <w:rsid w:val="004B2891"/>
    <w:rsid w:val="004B2AB9"/>
    <w:rsid w:val="004B2BA3"/>
    <w:rsid w:val="004B2E0D"/>
    <w:rsid w:val="004B2FFB"/>
    <w:rsid w:val="004B310C"/>
    <w:rsid w:val="004B31F9"/>
    <w:rsid w:val="004B34E5"/>
    <w:rsid w:val="004B35EA"/>
    <w:rsid w:val="004B36C0"/>
    <w:rsid w:val="004B370E"/>
    <w:rsid w:val="004B387D"/>
    <w:rsid w:val="004B391B"/>
    <w:rsid w:val="004B3A87"/>
    <w:rsid w:val="004B3AC7"/>
    <w:rsid w:val="004B3BAC"/>
    <w:rsid w:val="004B3CAB"/>
    <w:rsid w:val="004B3CAC"/>
    <w:rsid w:val="004B3D07"/>
    <w:rsid w:val="004B3DA1"/>
    <w:rsid w:val="004B3E85"/>
    <w:rsid w:val="004B40F5"/>
    <w:rsid w:val="004B43F7"/>
    <w:rsid w:val="004B4518"/>
    <w:rsid w:val="004B46A6"/>
    <w:rsid w:val="004B4712"/>
    <w:rsid w:val="004B471A"/>
    <w:rsid w:val="004B484F"/>
    <w:rsid w:val="004B494F"/>
    <w:rsid w:val="004B4995"/>
    <w:rsid w:val="004B49C8"/>
    <w:rsid w:val="004B4B42"/>
    <w:rsid w:val="004B4B80"/>
    <w:rsid w:val="004B4BEA"/>
    <w:rsid w:val="004B4D11"/>
    <w:rsid w:val="004B4DC0"/>
    <w:rsid w:val="004B51C9"/>
    <w:rsid w:val="004B5243"/>
    <w:rsid w:val="004B54D7"/>
    <w:rsid w:val="004B54FA"/>
    <w:rsid w:val="004B562D"/>
    <w:rsid w:val="004B586E"/>
    <w:rsid w:val="004B58CC"/>
    <w:rsid w:val="004B5AC2"/>
    <w:rsid w:val="004B5E31"/>
    <w:rsid w:val="004B5EC3"/>
    <w:rsid w:val="004B5EF0"/>
    <w:rsid w:val="004B601F"/>
    <w:rsid w:val="004B620D"/>
    <w:rsid w:val="004B62E5"/>
    <w:rsid w:val="004B6489"/>
    <w:rsid w:val="004B6553"/>
    <w:rsid w:val="004B65F2"/>
    <w:rsid w:val="004B66B2"/>
    <w:rsid w:val="004B67A7"/>
    <w:rsid w:val="004B6993"/>
    <w:rsid w:val="004B69BF"/>
    <w:rsid w:val="004B6A45"/>
    <w:rsid w:val="004B6AAB"/>
    <w:rsid w:val="004B6CF3"/>
    <w:rsid w:val="004B7027"/>
    <w:rsid w:val="004B705C"/>
    <w:rsid w:val="004B70E3"/>
    <w:rsid w:val="004B739B"/>
    <w:rsid w:val="004B75BA"/>
    <w:rsid w:val="004B7694"/>
    <w:rsid w:val="004B7813"/>
    <w:rsid w:val="004B79B3"/>
    <w:rsid w:val="004B79EA"/>
    <w:rsid w:val="004B7A0C"/>
    <w:rsid w:val="004B7BB8"/>
    <w:rsid w:val="004B7BF1"/>
    <w:rsid w:val="004B7C2F"/>
    <w:rsid w:val="004B7C30"/>
    <w:rsid w:val="004B7EB3"/>
    <w:rsid w:val="004B7FB0"/>
    <w:rsid w:val="004B7FE3"/>
    <w:rsid w:val="004C0032"/>
    <w:rsid w:val="004C009B"/>
    <w:rsid w:val="004C0109"/>
    <w:rsid w:val="004C0121"/>
    <w:rsid w:val="004C01EB"/>
    <w:rsid w:val="004C02A9"/>
    <w:rsid w:val="004C033E"/>
    <w:rsid w:val="004C038F"/>
    <w:rsid w:val="004C0464"/>
    <w:rsid w:val="004C0637"/>
    <w:rsid w:val="004C07FC"/>
    <w:rsid w:val="004C093A"/>
    <w:rsid w:val="004C0AF1"/>
    <w:rsid w:val="004C0B74"/>
    <w:rsid w:val="004C0BD9"/>
    <w:rsid w:val="004C0C0C"/>
    <w:rsid w:val="004C0C46"/>
    <w:rsid w:val="004C0DEF"/>
    <w:rsid w:val="004C0F6A"/>
    <w:rsid w:val="004C1033"/>
    <w:rsid w:val="004C10C9"/>
    <w:rsid w:val="004C10D4"/>
    <w:rsid w:val="004C1192"/>
    <w:rsid w:val="004C11A9"/>
    <w:rsid w:val="004C1234"/>
    <w:rsid w:val="004C127D"/>
    <w:rsid w:val="004C1297"/>
    <w:rsid w:val="004C13D8"/>
    <w:rsid w:val="004C19B8"/>
    <w:rsid w:val="004C1A22"/>
    <w:rsid w:val="004C1C22"/>
    <w:rsid w:val="004C1E4F"/>
    <w:rsid w:val="004C1FED"/>
    <w:rsid w:val="004C2520"/>
    <w:rsid w:val="004C2917"/>
    <w:rsid w:val="004C2CA9"/>
    <w:rsid w:val="004C2CD1"/>
    <w:rsid w:val="004C2E7A"/>
    <w:rsid w:val="004C343B"/>
    <w:rsid w:val="004C34AD"/>
    <w:rsid w:val="004C34D7"/>
    <w:rsid w:val="004C3576"/>
    <w:rsid w:val="004C3633"/>
    <w:rsid w:val="004C36CB"/>
    <w:rsid w:val="004C36E8"/>
    <w:rsid w:val="004C3763"/>
    <w:rsid w:val="004C3768"/>
    <w:rsid w:val="004C3819"/>
    <w:rsid w:val="004C3838"/>
    <w:rsid w:val="004C399D"/>
    <w:rsid w:val="004C3B53"/>
    <w:rsid w:val="004C3CE0"/>
    <w:rsid w:val="004C3D3D"/>
    <w:rsid w:val="004C3E26"/>
    <w:rsid w:val="004C403F"/>
    <w:rsid w:val="004C406F"/>
    <w:rsid w:val="004C40B8"/>
    <w:rsid w:val="004C45CA"/>
    <w:rsid w:val="004C4733"/>
    <w:rsid w:val="004C490A"/>
    <w:rsid w:val="004C4AAE"/>
    <w:rsid w:val="004C4B87"/>
    <w:rsid w:val="004C4C7A"/>
    <w:rsid w:val="004C4CD6"/>
    <w:rsid w:val="004C4F39"/>
    <w:rsid w:val="004C4F3E"/>
    <w:rsid w:val="004C4F7B"/>
    <w:rsid w:val="004C4FA7"/>
    <w:rsid w:val="004C51A3"/>
    <w:rsid w:val="004C51E4"/>
    <w:rsid w:val="004C52AE"/>
    <w:rsid w:val="004C53EE"/>
    <w:rsid w:val="004C5448"/>
    <w:rsid w:val="004C54D8"/>
    <w:rsid w:val="004C54FD"/>
    <w:rsid w:val="004C5575"/>
    <w:rsid w:val="004C55F0"/>
    <w:rsid w:val="004C56E1"/>
    <w:rsid w:val="004C570E"/>
    <w:rsid w:val="004C5838"/>
    <w:rsid w:val="004C5876"/>
    <w:rsid w:val="004C588B"/>
    <w:rsid w:val="004C5AF1"/>
    <w:rsid w:val="004C5B56"/>
    <w:rsid w:val="004C5B65"/>
    <w:rsid w:val="004C5BB8"/>
    <w:rsid w:val="004C5C42"/>
    <w:rsid w:val="004C5CA8"/>
    <w:rsid w:val="004C5CAA"/>
    <w:rsid w:val="004C5CE2"/>
    <w:rsid w:val="004C5D41"/>
    <w:rsid w:val="004C5D48"/>
    <w:rsid w:val="004C5DEA"/>
    <w:rsid w:val="004C5E23"/>
    <w:rsid w:val="004C5F21"/>
    <w:rsid w:val="004C5F55"/>
    <w:rsid w:val="004C5FEA"/>
    <w:rsid w:val="004C60C3"/>
    <w:rsid w:val="004C61E6"/>
    <w:rsid w:val="004C63D7"/>
    <w:rsid w:val="004C643B"/>
    <w:rsid w:val="004C645E"/>
    <w:rsid w:val="004C6472"/>
    <w:rsid w:val="004C654C"/>
    <w:rsid w:val="004C6553"/>
    <w:rsid w:val="004C6572"/>
    <w:rsid w:val="004C6584"/>
    <w:rsid w:val="004C6606"/>
    <w:rsid w:val="004C662E"/>
    <w:rsid w:val="004C66E2"/>
    <w:rsid w:val="004C6703"/>
    <w:rsid w:val="004C6920"/>
    <w:rsid w:val="004C694D"/>
    <w:rsid w:val="004C6A9C"/>
    <w:rsid w:val="004C6AF3"/>
    <w:rsid w:val="004C6B8C"/>
    <w:rsid w:val="004C6BCA"/>
    <w:rsid w:val="004C6D75"/>
    <w:rsid w:val="004C6DA6"/>
    <w:rsid w:val="004C6DC5"/>
    <w:rsid w:val="004C6EB1"/>
    <w:rsid w:val="004C6F11"/>
    <w:rsid w:val="004C6FDC"/>
    <w:rsid w:val="004C7089"/>
    <w:rsid w:val="004C70BD"/>
    <w:rsid w:val="004C70E7"/>
    <w:rsid w:val="004C7150"/>
    <w:rsid w:val="004C73A0"/>
    <w:rsid w:val="004C7454"/>
    <w:rsid w:val="004C7457"/>
    <w:rsid w:val="004C7552"/>
    <w:rsid w:val="004C75F7"/>
    <w:rsid w:val="004C7654"/>
    <w:rsid w:val="004C78A6"/>
    <w:rsid w:val="004C7968"/>
    <w:rsid w:val="004C7A0F"/>
    <w:rsid w:val="004C7A47"/>
    <w:rsid w:val="004C7D7A"/>
    <w:rsid w:val="004C7E5D"/>
    <w:rsid w:val="004C7ED4"/>
    <w:rsid w:val="004D015F"/>
    <w:rsid w:val="004D0336"/>
    <w:rsid w:val="004D0351"/>
    <w:rsid w:val="004D04EA"/>
    <w:rsid w:val="004D0529"/>
    <w:rsid w:val="004D06A4"/>
    <w:rsid w:val="004D0AAB"/>
    <w:rsid w:val="004D0AB2"/>
    <w:rsid w:val="004D0B2C"/>
    <w:rsid w:val="004D0CF6"/>
    <w:rsid w:val="004D0FED"/>
    <w:rsid w:val="004D107A"/>
    <w:rsid w:val="004D11B1"/>
    <w:rsid w:val="004D129F"/>
    <w:rsid w:val="004D14B1"/>
    <w:rsid w:val="004D1522"/>
    <w:rsid w:val="004D15C0"/>
    <w:rsid w:val="004D16C1"/>
    <w:rsid w:val="004D1835"/>
    <w:rsid w:val="004D1886"/>
    <w:rsid w:val="004D18CB"/>
    <w:rsid w:val="004D1B99"/>
    <w:rsid w:val="004D1D4D"/>
    <w:rsid w:val="004D1E5E"/>
    <w:rsid w:val="004D1EEA"/>
    <w:rsid w:val="004D1F15"/>
    <w:rsid w:val="004D1FAE"/>
    <w:rsid w:val="004D1FB3"/>
    <w:rsid w:val="004D2039"/>
    <w:rsid w:val="004D2155"/>
    <w:rsid w:val="004D2254"/>
    <w:rsid w:val="004D24C1"/>
    <w:rsid w:val="004D24CA"/>
    <w:rsid w:val="004D25C8"/>
    <w:rsid w:val="004D2849"/>
    <w:rsid w:val="004D287E"/>
    <w:rsid w:val="004D2892"/>
    <w:rsid w:val="004D2ECF"/>
    <w:rsid w:val="004D30B6"/>
    <w:rsid w:val="004D32FC"/>
    <w:rsid w:val="004D336F"/>
    <w:rsid w:val="004D353A"/>
    <w:rsid w:val="004D357D"/>
    <w:rsid w:val="004D3724"/>
    <w:rsid w:val="004D37C2"/>
    <w:rsid w:val="004D37F7"/>
    <w:rsid w:val="004D3897"/>
    <w:rsid w:val="004D39C8"/>
    <w:rsid w:val="004D3AB8"/>
    <w:rsid w:val="004D3B1A"/>
    <w:rsid w:val="004D3BD0"/>
    <w:rsid w:val="004D3C20"/>
    <w:rsid w:val="004D3CB9"/>
    <w:rsid w:val="004D3EDD"/>
    <w:rsid w:val="004D416E"/>
    <w:rsid w:val="004D41E7"/>
    <w:rsid w:val="004D4411"/>
    <w:rsid w:val="004D44B5"/>
    <w:rsid w:val="004D45FD"/>
    <w:rsid w:val="004D48FC"/>
    <w:rsid w:val="004D4C3A"/>
    <w:rsid w:val="004D4CA9"/>
    <w:rsid w:val="004D5039"/>
    <w:rsid w:val="004D50D5"/>
    <w:rsid w:val="004D5298"/>
    <w:rsid w:val="004D52EB"/>
    <w:rsid w:val="004D5545"/>
    <w:rsid w:val="004D5591"/>
    <w:rsid w:val="004D5A7A"/>
    <w:rsid w:val="004D5AC8"/>
    <w:rsid w:val="004D5AE6"/>
    <w:rsid w:val="004D5BAC"/>
    <w:rsid w:val="004D5C56"/>
    <w:rsid w:val="004D5C7F"/>
    <w:rsid w:val="004D5D5C"/>
    <w:rsid w:val="004D5FC7"/>
    <w:rsid w:val="004D604E"/>
    <w:rsid w:val="004D62D2"/>
    <w:rsid w:val="004D637B"/>
    <w:rsid w:val="004D6754"/>
    <w:rsid w:val="004D6A06"/>
    <w:rsid w:val="004D6A30"/>
    <w:rsid w:val="004D6AB9"/>
    <w:rsid w:val="004D6B38"/>
    <w:rsid w:val="004D6EF2"/>
    <w:rsid w:val="004D6F59"/>
    <w:rsid w:val="004D6FE6"/>
    <w:rsid w:val="004D706B"/>
    <w:rsid w:val="004D7207"/>
    <w:rsid w:val="004D7346"/>
    <w:rsid w:val="004D73B8"/>
    <w:rsid w:val="004D742C"/>
    <w:rsid w:val="004D745C"/>
    <w:rsid w:val="004D746D"/>
    <w:rsid w:val="004D74C0"/>
    <w:rsid w:val="004D7604"/>
    <w:rsid w:val="004D760B"/>
    <w:rsid w:val="004D764C"/>
    <w:rsid w:val="004D7671"/>
    <w:rsid w:val="004D7861"/>
    <w:rsid w:val="004D7880"/>
    <w:rsid w:val="004D78CC"/>
    <w:rsid w:val="004D78DC"/>
    <w:rsid w:val="004D798A"/>
    <w:rsid w:val="004D7A64"/>
    <w:rsid w:val="004D7B31"/>
    <w:rsid w:val="004D7C1E"/>
    <w:rsid w:val="004D7E40"/>
    <w:rsid w:val="004DA874"/>
    <w:rsid w:val="004DDD7F"/>
    <w:rsid w:val="004E000D"/>
    <w:rsid w:val="004E0076"/>
    <w:rsid w:val="004E0102"/>
    <w:rsid w:val="004E03F0"/>
    <w:rsid w:val="004E04C8"/>
    <w:rsid w:val="004E05A1"/>
    <w:rsid w:val="004E05F9"/>
    <w:rsid w:val="004E07A7"/>
    <w:rsid w:val="004E07CE"/>
    <w:rsid w:val="004E0800"/>
    <w:rsid w:val="004E08AF"/>
    <w:rsid w:val="004E08EC"/>
    <w:rsid w:val="004E0A84"/>
    <w:rsid w:val="004E0AE7"/>
    <w:rsid w:val="004E0B76"/>
    <w:rsid w:val="004E0C3D"/>
    <w:rsid w:val="004E0DDF"/>
    <w:rsid w:val="004E1043"/>
    <w:rsid w:val="004E1349"/>
    <w:rsid w:val="004E14DD"/>
    <w:rsid w:val="004E19C4"/>
    <w:rsid w:val="004E1CE4"/>
    <w:rsid w:val="004E1D45"/>
    <w:rsid w:val="004E1D71"/>
    <w:rsid w:val="004E1E4B"/>
    <w:rsid w:val="004E1FDD"/>
    <w:rsid w:val="004E20C7"/>
    <w:rsid w:val="004E2334"/>
    <w:rsid w:val="004E2422"/>
    <w:rsid w:val="004E2424"/>
    <w:rsid w:val="004E2559"/>
    <w:rsid w:val="004E2580"/>
    <w:rsid w:val="004E2593"/>
    <w:rsid w:val="004E2696"/>
    <w:rsid w:val="004E2909"/>
    <w:rsid w:val="004E29C7"/>
    <w:rsid w:val="004E2A2F"/>
    <w:rsid w:val="004E2A34"/>
    <w:rsid w:val="004E2B5F"/>
    <w:rsid w:val="004E2C7B"/>
    <w:rsid w:val="004E2DFE"/>
    <w:rsid w:val="004E2EA9"/>
    <w:rsid w:val="004E2F8C"/>
    <w:rsid w:val="004E303C"/>
    <w:rsid w:val="004E30BB"/>
    <w:rsid w:val="004E30D2"/>
    <w:rsid w:val="004E310D"/>
    <w:rsid w:val="004E314C"/>
    <w:rsid w:val="004E3390"/>
    <w:rsid w:val="004E3434"/>
    <w:rsid w:val="004E344C"/>
    <w:rsid w:val="004E3522"/>
    <w:rsid w:val="004E3539"/>
    <w:rsid w:val="004E35F9"/>
    <w:rsid w:val="004E3A69"/>
    <w:rsid w:val="004E3B70"/>
    <w:rsid w:val="004E3D35"/>
    <w:rsid w:val="004E3D96"/>
    <w:rsid w:val="004E3E1A"/>
    <w:rsid w:val="004E3EF6"/>
    <w:rsid w:val="004E3F90"/>
    <w:rsid w:val="004E4021"/>
    <w:rsid w:val="004E4333"/>
    <w:rsid w:val="004E44A3"/>
    <w:rsid w:val="004E4714"/>
    <w:rsid w:val="004E49AF"/>
    <w:rsid w:val="004E4A27"/>
    <w:rsid w:val="004E4A46"/>
    <w:rsid w:val="004E4A8F"/>
    <w:rsid w:val="004E4D4B"/>
    <w:rsid w:val="004E4D52"/>
    <w:rsid w:val="004E50AE"/>
    <w:rsid w:val="004E52AD"/>
    <w:rsid w:val="004E565F"/>
    <w:rsid w:val="004E5716"/>
    <w:rsid w:val="004E57C5"/>
    <w:rsid w:val="004E57FB"/>
    <w:rsid w:val="004E5AA6"/>
    <w:rsid w:val="004E5AC1"/>
    <w:rsid w:val="004E5B51"/>
    <w:rsid w:val="004E5B86"/>
    <w:rsid w:val="004E5BC7"/>
    <w:rsid w:val="004E5D40"/>
    <w:rsid w:val="004E5E2C"/>
    <w:rsid w:val="004E5F7D"/>
    <w:rsid w:val="004E60F8"/>
    <w:rsid w:val="004E61B7"/>
    <w:rsid w:val="004E6280"/>
    <w:rsid w:val="004E62A7"/>
    <w:rsid w:val="004E62AB"/>
    <w:rsid w:val="004E62F4"/>
    <w:rsid w:val="004E646C"/>
    <w:rsid w:val="004E6476"/>
    <w:rsid w:val="004E6567"/>
    <w:rsid w:val="004E6608"/>
    <w:rsid w:val="004E66BA"/>
    <w:rsid w:val="004E670E"/>
    <w:rsid w:val="004E694A"/>
    <w:rsid w:val="004E6ABF"/>
    <w:rsid w:val="004E6B3C"/>
    <w:rsid w:val="004E6C19"/>
    <w:rsid w:val="004E6E3A"/>
    <w:rsid w:val="004E6F9C"/>
    <w:rsid w:val="004E7099"/>
    <w:rsid w:val="004E7288"/>
    <w:rsid w:val="004E72AE"/>
    <w:rsid w:val="004E72DC"/>
    <w:rsid w:val="004E72DD"/>
    <w:rsid w:val="004E734F"/>
    <w:rsid w:val="004E73CE"/>
    <w:rsid w:val="004E7423"/>
    <w:rsid w:val="004E74A3"/>
    <w:rsid w:val="004E767C"/>
    <w:rsid w:val="004E7689"/>
    <w:rsid w:val="004E7767"/>
    <w:rsid w:val="004E77AD"/>
    <w:rsid w:val="004E785C"/>
    <w:rsid w:val="004E7906"/>
    <w:rsid w:val="004E791B"/>
    <w:rsid w:val="004E7B47"/>
    <w:rsid w:val="004E7BF0"/>
    <w:rsid w:val="004E7C2C"/>
    <w:rsid w:val="004E7DE0"/>
    <w:rsid w:val="004E7E73"/>
    <w:rsid w:val="004E7F67"/>
    <w:rsid w:val="004F000B"/>
    <w:rsid w:val="004F002D"/>
    <w:rsid w:val="004F0093"/>
    <w:rsid w:val="004F0100"/>
    <w:rsid w:val="004F02CB"/>
    <w:rsid w:val="004F036F"/>
    <w:rsid w:val="004F03BF"/>
    <w:rsid w:val="004F04B0"/>
    <w:rsid w:val="004F05E8"/>
    <w:rsid w:val="004F0626"/>
    <w:rsid w:val="004F088B"/>
    <w:rsid w:val="004F0940"/>
    <w:rsid w:val="004F095C"/>
    <w:rsid w:val="004F0A69"/>
    <w:rsid w:val="004F0B5C"/>
    <w:rsid w:val="004F0BB7"/>
    <w:rsid w:val="004F0C01"/>
    <w:rsid w:val="004F0E93"/>
    <w:rsid w:val="004F0EAD"/>
    <w:rsid w:val="004F10DF"/>
    <w:rsid w:val="004F11BC"/>
    <w:rsid w:val="004F1382"/>
    <w:rsid w:val="004F13FD"/>
    <w:rsid w:val="004F141C"/>
    <w:rsid w:val="004F16B7"/>
    <w:rsid w:val="004F16E7"/>
    <w:rsid w:val="004F1747"/>
    <w:rsid w:val="004F17A2"/>
    <w:rsid w:val="004F191B"/>
    <w:rsid w:val="004F1949"/>
    <w:rsid w:val="004F1992"/>
    <w:rsid w:val="004F1BE8"/>
    <w:rsid w:val="004F1D56"/>
    <w:rsid w:val="004F1E13"/>
    <w:rsid w:val="004F1F24"/>
    <w:rsid w:val="004F1F98"/>
    <w:rsid w:val="004F1F9B"/>
    <w:rsid w:val="004F221A"/>
    <w:rsid w:val="004F23CB"/>
    <w:rsid w:val="004F2513"/>
    <w:rsid w:val="004F256B"/>
    <w:rsid w:val="004F2696"/>
    <w:rsid w:val="004F26D5"/>
    <w:rsid w:val="004F2708"/>
    <w:rsid w:val="004F283E"/>
    <w:rsid w:val="004F2886"/>
    <w:rsid w:val="004F289A"/>
    <w:rsid w:val="004F2948"/>
    <w:rsid w:val="004F2A42"/>
    <w:rsid w:val="004F2AFF"/>
    <w:rsid w:val="004F2C6E"/>
    <w:rsid w:val="004F2C81"/>
    <w:rsid w:val="004F2D93"/>
    <w:rsid w:val="004F2E02"/>
    <w:rsid w:val="004F2EA8"/>
    <w:rsid w:val="004F2F1B"/>
    <w:rsid w:val="004F2FC6"/>
    <w:rsid w:val="004F3146"/>
    <w:rsid w:val="004F320F"/>
    <w:rsid w:val="004F32CA"/>
    <w:rsid w:val="004F335C"/>
    <w:rsid w:val="004F3433"/>
    <w:rsid w:val="004F3458"/>
    <w:rsid w:val="004F3581"/>
    <w:rsid w:val="004F362B"/>
    <w:rsid w:val="004F37BC"/>
    <w:rsid w:val="004F3C94"/>
    <w:rsid w:val="004F3D6A"/>
    <w:rsid w:val="004F3F50"/>
    <w:rsid w:val="004F4049"/>
    <w:rsid w:val="004F40C4"/>
    <w:rsid w:val="004F420D"/>
    <w:rsid w:val="004F42C2"/>
    <w:rsid w:val="004F4350"/>
    <w:rsid w:val="004F44A7"/>
    <w:rsid w:val="004F48DD"/>
    <w:rsid w:val="004F4BAC"/>
    <w:rsid w:val="004F4D93"/>
    <w:rsid w:val="004F4DF8"/>
    <w:rsid w:val="004F4F10"/>
    <w:rsid w:val="004F4F49"/>
    <w:rsid w:val="004F50B9"/>
    <w:rsid w:val="004F5108"/>
    <w:rsid w:val="004F518E"/>
    <w:rsid w:val="004F5195"/>
    <w:rsid w:val="004F523A"/>
    <w:rsid w:val="004F5266"/>
    <w:rsid w:val="004F5359"/>
    <w:rsid w:val="004F53AF"/>
    <w:rsid w:val="004F54DE"/>
    <w:rsid w:val="004F558D"/>
    <w:rsid w:val="004F55BA"/>
    <w:rsid w:val="004F5710"/>
    <w:rsid w:val="004F5731"/>
    <w:rsid w:val="004F5ADA"/>
    <w:rsid w:val="004F5C73"/>
    <w:rsid w:val="004F5D0E"/>
    <w:rsid w:val="004F5D66"/>
    <w:rsid w:val="004F5E92"/>
    <w:rsid w:val="004F60EC"/>
    <w:rsid w:val="004F60F4"/>
    <w:rsid w:val="004F60F5"/>
    <w:rsid w:val="004F63D1"/>
    <w:rsid w:val="004F6434"/>
    <w:rsid w:val="004F6471"/>
    <w:rsid w:val="004F6498"/>
    <w:rsid w:val="004F6561"/>
    <w:rsid w:val="004F67A1"/>
    <w:rsid w:val="004F67E7"/>
    <w:rsid w:val="004F6834"/>
    <w:rsid w:val="004F686B"/>
    <w:rsid w:val="004F68B8"/>
    <w:rsid w:val="004F6AF2"/>
    <w:rsid w:val="004F6BA6"/>
    <w:rsid w:val="004F6C2F"/>
    <w:rsid w:val="004F6DF6"/>
    <w:rsid w:val="004F6EC4"/>
    <w:rsid w:val="004F6EDE"/>
    <w:rsid w:val="004F7125"/>
    <w:rsid w:val="004F727E"/>
    <w:rsid w:val="004F7447"/>
    <w:rsid w:val="004F77F9"/>
    <w:rsid w:val="004F7830"/>
    <w:rsid w:val="004F7A67"/>
    <w:rsid w:val="004F7B42"/>
    <w:rsid w:val="004F7CF6"/>
    <w:rsid w:val="004F7D76"/>
    <w:rsid w:val="004F7F3F"/>
    <w:rsid w:val="00500042"/>
    <w:rsid w:val="005000D1"/>
    <w:rsid w:val="00500189"/>
    <w:rsid w:val="00500200"/>
    <w:rsid w:val="00500290"/>
    <w:rsid w:val="0050039C"/>
    <w:rsid w:val="0050059D"/>
    <w:rsid w:val="005005F1"/>
    <w:rsid w:val="0050061A"/>
    <w:rsid w:val="0050072E"/>
    <w:rsid w:val="005007BA"/>
    <w:rsid w:val="0050083D"/>
    <w:rsid w:val="00500907"/>
    <w:rsid w:val="00500949"/>
    <w:rsid w:val="00500A21"/>
    <w:rsid w:val="00500D7D"/>
    <w:rsid w:val="00500E11"/>
    <w:rsid w:val="00501099"/>
    <w:rsid w:val="005011C1"/>
    <w:rsid w:val="005011F9"/>
    <w:rsid w:val="005012B1"/>
    <w:rsid w:val="005012CB"/>
    <w:rsid w:val="005014BE"/>
    <w:rsid w:val="005014C6"/>
    <w:rsid w:val="00501597"/>
    <w:rsid w:val="005016D9"/>
    <w:rsid w:val="0050185A"/>
    <w:rsid w:val="00501877"/>
    <w:rsid w:val="0050193E"/>
    <w:rsid w:val="005019BB"/>
    <w:rsid w:val="00501BAE"/>
    <w:rsid w:val="00501D0F"/>
    <w:rsid w:val="00501D5A"/>
    <w:rsid w:val="00501E3D"/>
    <w:rsid w:val="00501F38"/>
    <w:rsid w:val="0050203C"/>
    <w:rsid w:val="0050219B"/>
    <w:rsid w:val="005021EF"/>
    <w:rsid w:val="005021F7"/>
    <w:rsid w:val="00502299"/>
    <w:rsid w:val="005022A6"/>
    <w:rsid w:val="00502493"/>
    <w:rsid w:val="00502545"/>
    <w:rsid w:val="0050261B"/>
    <w:rsid w:val="00502713"/>
    <w:rsid w:val="00502755"/>
    <w:rsid w:val="005029AF"/>
    <w:rsid w:val="005029BC"/>
    <w:rsid w:val="00502B3C"/>
    <w:rsid w:val="00502B60"/>
    <w:rsid w:val="00502C6E"/>
    <w:rsid w:val="00502D75"/>
    <w:rsid w:val="00502DFC"/>
    <w:rsid w:val="00502E8B"/>
    <w:rsid w:val="00502F63"/>
    <w:rsid w:val="00503181"/>
    <w:rsid w:val="005031D3"/>
    <w:rsid w:val="00503442"/>
    <w:rsid w:val="005035DF"/>
    <w:rsid w:val="00503632"/>
    <w:rsid w:val="0050387E"/>
    <w:rsid w:val="00503905"/>
    <w:rsid w:val="00503A32"/>
    <w:rsid w:val="00503B7B"/>
    <w:rsid w:val="00503C46"/>
    <w:rsid w:val="00503C68"/>
    <w:rsid w:val="00503CAF"/>
    <w:rsid w:val="00503DB5"/>
    <w:rsid w:val="00503E56"/>
    <w:rsid w:val="00503F8C"/>
    <w:rsid w:val="00504006"/>
    <w:rsid w:val="005040AF"/>
    <w:rsid w:val="00504345"/>
    <w:rsid w:val="0050444E"/>
    <w:rsid w:val="00504678"/>
    <w:rsid w:val="005046A6"/>
    <w:rsid w:val="0050480A"/>
    <w:rsid w:val="005048AD"/>
    <w:rsid w:val="00504D9D"/>
    <w:rsid w:val="00505118"/>
    <w:rsid w:val="0050518E"/>
    <w:rsid w:val="005053A1"/>
    <w:rsid w:val="00505935"/>
    <w:rsid w:val="005059BB"/>
    <w:rsid w:val="005059E5"/>
    <w:rsid w:val="00505A3C"/>
    <w:rsid w:val="00505AC5"/>
    <w:rsid w:val="00505B01"/>
    <w:rsid w:val="00505B52"/>
    <w:rsid w:val="00505C96"/>
    <w:rsid w:val="00505CB5"/>
    <w:rsid w:val="00506085"/>
    <w:rsid w:val="005060D5"/>
    <w:rsid w:val="0050613B"/>
    <w:rsid w:val="00506281"/>
    <w:rsid w:val="005062FC"/>
    <w:rsid w:val="00506317"/>
    <w:rsid w:val="005064CE"/>
    <w:rsid w:val="005066A1"/>
    <w:rsid w:val="00506735"/>
    <w:rsid w:val="005067C6"/>
    <w:rsid w:val="00506AA7"/>
    <w:rsid w:val="00506B37"/>
    <w:rsid w:val="00506B73"/>
    <w:rsid w:val="00506CC6"/>
    <w:rsid w:val="00506D1F"/>
    <w:rsid w:val="00506EC6"/>
    <w:rsid w:val="00507552"/>
    <w:rsid w:val="0050765D"/>
    <w:rsid w:val="005076A9"/>
    <w:rsid w:val="005077EB"/>
    <w:rsid w:val="005079AD"/>
    <w:rsid w:val="005079BF"/>
    <w:rsid w:val="00507A1A"/>
    <w:rsid w:val="00507BB9"/>
    <w:rsid w:val="00507BBB"/>
    <w:rsid w:val="00507D2B"/>
    <w:rsid w:val="00507DE9"/>
    <w:rsid w:val="005101F3"/>
    <w:rsid w:val="005102E9"/>
    <w:rsid w:val="005105B7"/>
    <w:rsid w:val="005108E0"/>
    <w:rsid w:val="00510966"/>
    <w:rsid w:val="00510969"/>
    <w:rsid w:val="005109A2"/>
    <w:rsid w:val="00510AC9"/>
    <w:rsid w:val="00510B37"/>
    <w:rsid w:val="00510C99"/>
    <w:rsid w:val="00510D22"/>
    <w:rsid w:val="00510EC8"/>
    <w:rsid w:val="0051103F"/>
    <w:rsid w:val="005110B2"/>
    <w:rsid w:val="005111F5"/>
    <w:rsid w:val="00511226"/>
    <w:rsid w:val="005114FD"/>
    <w:rsid w:val="0051150F"/>
    <w:rsid w:val="00511686"/>
    <w:rsid w:val="00511863"/>
    <w:rsid w:val="005118E9"/>
    <w:rsid w:val="00511918"/>
    <w:rsid w:val="00511B6C"/>
    <w:rsid w:val="00511B7C"/>
    <w:rsid w:val="00511C47"/>
    <w:rsid w:val="00511C68"/>
    <w:rsid w:val="00511D8D"/>
    <w:rsid w:val="00511F2F"/>
    <w:rsid w:val="00511FB2"/>
    <w:rsid w:val="0051205E"/>
    <w:rsid w:val="005120AF"/>
    <w:rsid w:val="00512476"/>
    <w:rsid w:val="005125C6"/>
    <w:rsid w:val="0051261C"/>
    <w:rsid w:val="005128DA"/>
    <w:rsid w:val="00512928"/>
    <w:rsid w:val="0051298F"/>
    <w:rsid w:val="00512C5D"/>
    <w:rsid w:val="00512D88"/>
    <w:rsid w:val="00512DCC"/>
    <w:rsid w:val="00512DF2"/>
    <w:rsid w:val="00512F2F"/>
    <w:rsid w:val="00513098"/>
    <w:rsid w:val="0051331A"/>
    <w:rsid w:val="00513388"/>
    <w:rsid w:val="005134F7"/>
    <w:rsid w:val="00513544"/>
    <w:rsid w:val="00513587"/>
    <w:rsid w:val="005138F8"/>
    <w:rsid w:val="00513BFB"/>
    <w:rsid w:val="00513D22"/>
    <w:rsid w:val="00513E1E"/>
    <w:rsid w:val="00513EDA"/>
    <w:rsid w:val="00513F2E"/>
    <w:rsid w:val="00513FBF"/>
    <w:rsid w:val="00513FC2"/>
    <w:rsid w:val="00514129"/>
    <w:rsid w:val="005141A2"/>
    <w:rsid w:val="005141E0"/>
    <w:rsid w:val="0051422C"/>
    <w:rsid w:val="0051438B"/>
    <w:rsid w:val="005143F2"/>
    <w:rsid w:val="005144C8"/>
    <w:rsid w:val="005144DF"/>
    <w:rsid w:val="00514576"/>
    <w:rsid w:val="0051461F"/>
    <w:rsid w:val="0051462D"/>
    <w:rsid w:val="005146B5"/>
    <w:rsid w:val="0051484F"/>
    <w:rsid w:val="00514892"/>
    <w:rsid w:val="005148D2"/>
    <w:rsid w:val="005148F8"/>
    <w:rsid w:val="00514A10"/>
    <w:rsid w:val="00514A4C"/>
    <w:rsid w:val="00514B06"/>
    <w:rsid w:val="00514CEC"/>
    <w:rsid w:val="00514D83"/>
    <w:rsid w:val="00514E1E"/>
    <w:rsid w:val="00514E7E"/>
    <w:rsid w:val="0051506E"/>
    <w:rsid w:val="00515121"/>
    <w:rsid w:val="0051523D"/>
    <w:rsid w:val="0051561B"/>
    <w:rsid w:val="00515623"/>
    <w:rsid w:val="00515699"/>
    <w:rsid w:val="00515773"/>
    <w:rsid w:val="005157C7"/>
    <w:rsid w:val="00515877"/>
    <w:rsid w:val="0051594B"/>
    <w:rsid w:val="00515A72"/>
    <w:rsid w:val="00515B14"/>
    <w:rsid w:val="00515C09"/>
    <w:rsid w:val="00515C33"/>
    <w:rsid w:val="00515D40"/>
    <w:rsid w:val="00515DD9"/>
    <w:rsid w:val="00515E6A"/>
    <w:rsid w:val="00515F2C"/>
    <w:rsid w:val="00515F58"/>
    <w:rsid w:val="005160E6"/>
    <w:rsid w:val="005160E8"/>
    <w:rsid w:val="0051617E"/>
    <w:rsid w:val="005161B7"/>
    <w:rsid w:val="00516201"/>
    <w:rsid w:val="005163CF"/>
    <w:rsid w:val="00516407"/>
    <w:rsid w:val="005164BC"/>
    <w:rsid w:val="005165C4"/>
    <w:rsid w:val="005165E4"/>
    <w:rsid w:val="00516710"/>
    <w:rsid w:val="005169D3"/>
    <w:rsid w:val="00516B73"/>
    <w:rsid w:val="00516BCC"/>
    <w:rsid w:val="00516C05"/>
    <w:rsid w:val="00516D2B"/>
    <w:rsid w:val="00516EB5"/>
    <w:rsid w:val="00517021"/>
    <w:rsid w:val="00517071"/>
    <w:rsid w:val="00517096"/>
    <w:rsid w:val="0051710A"/>
    <w:rsid w:val="00517161"/>
    <w:rsid w:val="0051727E"/>
    <w:rsid w:val="00517290"/>
    <w:rsid w:val="00517404"/>
    <w:rsid w:val="005175D1"/>
    <w:rsid w:val="0051771B"/>
    <w:rsid w:val="00517994"/>
    <w:rsid w:val="005179D8"/>
    <w:rsid w:val="00517C0E"/>
    <w:rsid w:val="00517C56"/>
    <w:rsid w:val="00517D6C"/>
    <w:rsid w:val="00517E09"/>
    <w:rsid w:val="00517EA5"/>
    <w:rsid w:val="00517F93"/>
    <w:rsid w:val="00517FA2"/>
    <w:rsid w:val="00517FAF"/>
    <w:rsid w:val="005201EE"/>
    <w:rsid w:val="0052022E"/>
    <w:rsid w:val="005209F3"/>
    <w:rsid w:val="00520ACA"/>
    <w:rsid w:val="00520BFD"/>
    <w:rsid w:val="00520C77"/>
    <w:rsid w:val="00520EEA"/>
    <w:rsid w:val="00520F97"/>
    <w:rsid w:val="005213FB"/>
    <w:rsid w:val="0052147B"/>
    <w:rsid w:val="00521615"/>
    <w:rsid w:val="00521769"/>
    <w:rsid w:val="00521AA9"/>
    <w:rsid w:val="00521F9D"/>
    <w:rsid w:val="00521FC3"/>
    <w:rsid w:val="00521FD9"/>
    <w:rsid w:val="00522299"/>
    <w:rsid w:val="005222B8"/>
    <w:rsid w:val="00522317"/>
    <w:rsid w:val="0052243C"/>
    <w:rsid w:val="00522654"/>
    <w:rsid w:val="00522655"/>
    <w:rsid w:val="00522DD0"/>
    <w:rsid w:val="005230BE"/>
    <w:rsid w:val="0052312B"/>
    <w:rsid w:val="00523328"/>
    <w:rsid w:val="00523422"/>
    <w:rsid w:val="00523582"/>
    <w:rsid w:val="00523597"/>
    <w:rsid w:val="005235D8"/>
    <w:rsid w:val="0052365A"/>
    <w:rsid w:val="005237EE"/>
    <w:rsid w:val="005239BA"/>
    <w:rsid w:val="00523A01"/>
    <w:rsid w:val="00523AD7"/>
    <w:rsid w:val="00523C47"/>
    <w:rsid w:val="00523C6E"/>
    <w:rsid w:val="00523D55"/>
    <w:rsid w:val="00523E7E"/>
    <w:rsid w:val="00523F2A"/>
    <w:rsid w:val="00523F52"/>
    <w:rsid w:val="00523F5D"/>
    <w:rsid w:val="0052402C"/>
    <w:rsid w:val="00524138"/>
    <w:rsid w:val="0052422B"/>
    <w:rsid w:val="0052428E"/>
    <w:rsid w:val="0052432E"/>
    <w:rsid w:val="0052439C"/>
    <w:rsid w:val="00524417"/>
    <w:rsid w:val="00524479"/>
    <w:rsid w:val="005246E9"/>
    <w:rsid w:val="00524870"/>
    <w:rsid w:val="005249C6"/>
    <w:rsid w:val="005249ED"/>
    <w:rsid w:val="00524C3C"/>
    <w:rsid w:val="00524C85"/>
    <w:rsid w:val="00524C8F"/>
    <w:rsid w:val="00524E26"/>
    <w:rsid w:val="00524F1B"/>
    <w:rsid w:val="005250A6"/>
    <w:rsid w:val="005252E0"/>
    <w:rsid w:val="005253A6"/>
    <w:rsid w:val="005253F6"/>
    <w:rsid w:val="005254E3"/>
    <w:rsid w:val="00525560"/>
    <w:rsid w:val="0052564E"/>
    <w:rsid w:val="00525729"/>
    <w:rsid w:val="00525A54"/>
    <w:rsid w:val="00525C8F"/>
    <w:rsid w:val="00525D0E"/>
    <w:rsid w:val="00525EFF"/>
    <w:rsid w:val="005260B9"/>
    <w:rsid w:val="00526107"/>
    <w:rsid w:val="0052623E"/>
    <w:rsid w:val="00526247"/>
    <w:rsid w:val="00526484"/>
    <w:rsid w:val="00526795"/>
    <w:rsid w:val="005267BF"/>
    <w:rsid w:val="00526986"/>
    <w:rsid w:val="00526F02"/>
    <w:rsid w:val="00526FBD"/>
    <w:rsid w:val="005274B7"/>
    <w:rsid w:val="005275A3"/>
    <w:rsid w:val="005275A7"/>
    <w:rsid w:val="00527627"/>
    <w:rsid w:val="0052765D"/>
    <w:rsid w:val="00527679"/>
    <w:rsid w:val="00527688"/>
    <w:rsid w:val="005276D9"/>
    <w:rsid w:val="005276DD"/>
    <w:rsid w:val="00527805"/>
    <w:rsid w:val="00527854"/>
    <w:rsid w:val="00527941"/>
    <w:rsid w:val="005279F2"/>
    <w:rsid w:val="00527CAE"/>
    <w:rsid w:val="00527F4C"/>
    <w:rsid w:val="00527F50"/>
    <w:rsid w:val="00527FB0"/>
    <w:rsid w:val="00530038"/>
    <w:rsid w:val="005304C2"/>
    <w:rsid w:val="0053058F"/>
    <w:rsid w:val="005308B8"/>
    <w:rsid w:val="005309AE"/>
    <w:rsid w:val="00530AEF"/>
    <w:rsid w:val="00530C6E"/>
    <w:rsid w:val="00530E5A"/>
    <w:rsid w:val="005310C8"/>
    <w:rsid w:val="00531137"/>
    <w:rsid w:val="0053137C"/>
    <w:rsid w:val="00531392"/>
    <w:rsid w:val="00531433"/>
    <w:rsid w:val="00531524"/>
    <w:rsid w:val="0053152C"/>
    <w:rsid w:val="0053171C"/>
    <w:rsid w:val="005317AA"/>
    <w:rsid w:val="005318F2"/>
    <w:rsid w:val="00531981"/>
    <w:rsid w:val="00531DC4"/>
    <w:rsid w:val="00531E61"/>
    <w:rsid w:val="00531FC2"/>
    <w:rsid w:val="005320E5"/>
    <w:rsid w:val="00532196"/>
    <w:rsid w:val="005323DB"/>
    <w:rsid w:val="00532502"/>
    <w:rsid w:val="0053266D"/>
    <w:rsid w:val="005326A5"/>
    <w:rsid w:val="005326B8"/>
    <w:rsid w:val="005326CC"/>
    <w:rsid w:val="005326EB"/>
    <w:rsid w:val="00532794"/>
    <w:rsid w:val="005327BC"/>
    <w:rsid w:val="005328D7"/>
    <w:rsid w:val="00532A34"/>
    <w:rsid w:val="00532A9E"/>
    <w:rsid w:val="00532AAA"/>
    <w:rsid w:val="00532BD6"/>
    <w:rsid w:val="00532D2F"/>
    <w:rsid w:val="00532D51"/>
    <w:rsid w:val="00532DAB"/>
    <w:rsid w:val="00532DB1"/>
    <w:rsid w:val="00532DDB"/>
    <w:rsid w:val="00532EF2"/>
    <w:rsid w:val="0053305D"/>
    <w:rsid w:val="0053308C"/>
    <w:rsid w:val="00533093"/>
    <w:rsid w:val="005331E7"/>
    <w:rsid w:val="005335C4"/>
    <w:rsid w:val="0053366D"/>
    <w:rsid w:val="005336A6"/>
    <w:rsid w:val="00533925"/>
    <w:rsid w:val="00533999"/>
    <w:rsid w:val="005339FD"/>
    <w:rsid w:val="00533E8C"/>
    <w:rsid w:val="005340BB"/>
    <w:rsid w:val="005340EF"/>
    <w:rsid w:val="0053418D"/>
    <w:rsid w:val="0053420C"/>
    <w:rsid w:val="00534323"/>
    <w:rsid w:val="005344BF"/>
    <w:rsid w:val="005344D7"/>
    <w:rsid w:val="00534505"/>
    <w:rsid w:val="005345DF"/>
    <w:rsid w:val="0053474B"/>
    <w:rsid w:val="005347D0"/>
    <w:rsid w:val="00534BF8"/>
    <w:rsid w:val="00534DB4"/>
    <w:rsid w:val="00534E4C"/>
    <w:rsid w:val="00534F26"/>
    <w:rsid w:val="00534F68"/>
    <w:rsid w:val="00534FF7"/>
    <w:rsid w:val="00535050"/>
    <w:rsid w:val="00535102"/>
    <w:rsid w:val="00535277"/>
    <w:rsid w:val="005355FD"/>
    <w:rsid w:val="00535766"/>
    <w:rsid w:val="00535773"/>
    <w:rsid w:val="005358AA"/>
    <w:rsid w:val="0053593A"/>
    <w:rsid w:val="00535AD0"/>
    <w:rsid w:val="00535D01"/>
    <w:rsid w:val="00535F5E"/>
    <w:rsid w:val="0053600E"/>
    <w:rsid w:val="00536032"/>
    <w:rsid w:val="005360C6"/>
    <w:rsid w:val="005360D4"/>
    <w:rsid w:val="005360F1"/>
    <w:rsid w:val="005360FB"/>
    <w:rsid w:val="00536124"/>
    <w:rsid w:val="005361D2"/>
    <w:rsid w:val="005365E3"/>
    <w:rsid w:val="00536745"/>
    <w:rsid w:val="005367A1"/>
    <w:rsid w:val="00536888"/>
    <w:rsid w:val="005368F5"/>
    <w:rsid w:val="00536914"/>
    <w:rsid w:val="0053695B"/>
    <w:rsid w:val="00536A61"/>
    <w:rsid w:val="00536ECE"/>
    <w:rsid w:val="00536FDE"/>
    <w:rsid w:val="0053706B"/>
    <w:rsid w:val="0053709D"/>
    <w:rsid w:val="005370F3"/>
    <w:rsid w:val="00537222"/>
    <w:rsid w:val="005373F9"/>
    <w:rsid w:val="00537503"/>
    <w:rsid w:val="0053753B"/>
    <w:rsid w:val="005376BD"/>
    <w:rsid w:val="00537845"/>
    <w:rsid w:val="00537A08"/>
    <w:rsid w:val="00537AC1"/>
    <w:rsid w:val="00537CD9"/>
    <w:rsid w:val="0054024A"/>
    <w:rsid w:val="00540318"/>
    <w:rsid w:val="00540362"/>
    <w:rsid w:val="00540363"/>
    <w:rsid w:val="00540365"/>
    <w:rsid w:val="0054055A"/>
    <w:rsid w:val="0054090C"/>
    <w:rsid w:val="00540921"/>
    <w:rsid w:val="00540932"/>
    <w:rsid w:val="0054098B"/>
    <w:rsid w:val="00540A17"/>
    <w:rsid w:val="00540AA5"/>
    <w:rsid w:val="00540C08"/>
    <w:rsid w:val="00540F52"/>
    <w:rsid w:val="00540F9F"/>
    <w:rsid w:val="00541032"/>
    <w:rsid w:val="005410E0"/>
    <w:rsid w:val="00541300"/>
    <w:rsid w:val="0054140E"/>
    <w:rsid w:val="00541632"/>
    <w:rsid w:val="00541770"/>
    <w:rsid w:val="00541834"/>
    <w:rsid w:val="00541855"/>
    <w:rsid w:val="005418F7"/>
    <w:rsid w:val="00541B9B"/>
    <w:rsid w:val="00541D65"/>
    <w:rsid w:val="00541E94"/>
    <w:rsid w:val="00541FBB"/>
    <w:rsid w:val="005422FC"/>
    <w:rsid w:val="00542314"/>
    <w:rsid w:val="005423F3"/>
    <w:rsid w:val="005424BF"/>
    <w:rsid w:val="005427DF"/>
    <w:rsid w:val="00542878"/>
    <w:rsid w:val="005428C9"/>
    <w:rsid w:val="005429E5"/>
    <w:rsid w:val="00542A6E"/>
    <w:rsid w:val="00542A87"/>
    <w:rsid w:val="00542C58"/>
    <w:rsid w:val="00542D99"/>
    <w:rsid w:val="00542D9E"/>
    <w:rsid w:val="00542DD3"/>
    <w:rsid w:val="00542EB0"/>
    <w:rsid w:val="005430EF"/>
    <w:rsid w:val="005431D0"/>
    <w:rsid w:val="0054327B"/>
    <w:rsid w:val="005432A8"/>
    <w:rsid w:val="0054359C"/>
    <w:rsid w:val="0054378F"/>
    <w:rsid w:val="00543969"/>
    <w:rsid w:val="00543AA1"/>
    <w:rsid w:val="00543BF8"/>
    <w:rsid w:val="00543CDD"/>
    <w:rsid w:val="00543DED"/>
    <w:rsid w:val="00543F2B"/>
    <w:rsid w:val="00543F6B"/>
    <w:rsid w:val="00544081"/>
    <w:rsid w:val="005440C0"/>
    <w:rsid w:val="005440C8"/>
    <w:rsid w:val="00544146"/>
    <w:rsid w:val="005442DF"/>
    <w:rsid w:val="00544365"/>
    <w:rsid w:val="0054439A"/>
    <w:rsid w:val="0054449E"/>
    <w:rsid w:val="005444CE"/>
    <w:rsid w:val="00544716"/>
    <w:rsid w:val="00544747"/>
    <w:rsid w:val="005447E7"/>
    <w:rsid w:val="00544855"/>
    <w:rsid w:val="0054493F"/>
    <w:rsid w:val="005449A3"/>
    <w:rsid w:val="00544AB6"/>
    <w:rsid w:val="00544B93"/>
    <w:rsid w:val="00544DA9"/>
    <w:rsid w:val="00544F69"/>
    <w:rsid w:val="005451EA"/>
    <w:rsid w:val="0054522A"/>
    <w:rsid w:val="005452C9"/>
    <w:rsid w:val="005452CA"/>
    <w:rsid w:val="0054541C"/>
    <w:rsid w:val="005454CB"/>
    <w:rsid w:val="005456DE"/>
    <w:rsid w:val="00545745"/>
    <w:rsid w:val="005457D1"/>
    <w:rsid w:val="00545A5A"/>
    <w:rsid w:val="00545CCE"/>
    <w:rsid w:val="00545D52"/>
    <w:rsid w:val="00545E7F"/>
    <w:rsid w:val="00545F77"/>
    <w:rsid w:val="00546074"/>
    <w:rsid w:val="00546370"/>
    <w:rsid w:val="00546387"/>
    <w:rsid w:val="0054653F"/>
    <w:rsid w:val="00546662"/>
    <w:rsid w:val="0054666D"/>
    <w:rsid w:val="005466BD"/>
    <w:rsid w:val="00546733"/>
    <w:rsid w:val="00547010"/>
    <w:rsid w:val="005470E8"/>
    <w:rsid w:val="00547159"/>
    <w:rsid w:val="005471D5"/>
    <w:rsid w:val="0054730E"/>
    <w:rsid w:val="005473AD"/>
    <w:rsid w:val="00547416"/>
    <w:rsid w:val="00547640"/>
    <w:rsid w:val="00547765"/>
    <w:rsid w:val="005479C0"/>
    <w:rsid w:val="00547B2F"/>
    <w:rsid w:val="00547C22"/>
    <w:rsid w:val="00547C63"/>
    <w:rsid w:val="00547EAC"/>
    <w:rsid w:val="00547ECC"/>
    <w:rsid w:val="00547EE3"/>
    <w:rsid w:val="00547F57"/>
    <w:rsid w:val="00547F5F"/>
    <w:rsid w:val="00547FA3"/>
    <w:rsid w:val="00550094"/>
    <w:rsid w:val="005500E1"/>
    <w:rsid w:val="005502CE"/>
    <w:rsid w:val="005502D0"/>
    <w:rsid w:val="005502F4"/>
    <w:rsid w:val="005503B5"/>
    <w:rsid w:val="005503C7"/>
    <w:rsid w:val="0055041C"/>
    <w:rsid w:val="00550484"/>
    <w:rsid w:val="00550807"/>
    <w:rsid w:val="00550847"/>
    <w:rsid w:val="005509D9"/>
    <w:rsid w:val="00550A92"/>
    <w:rsid w:val="00550AA2"/>
    <w:rsid w:val="00550B18"/>
    <w:rsid w:val="00550B4A"/>
    <w:rsid w:val="00550DD2"/>
    <w:rsid w:val="00550E3D"/>
    <w:rsid w:val="00550E98"/>
    <w:rsid w:val="00550F24"/>
    <w:rsid w:val="0055101D"/>
    <w:rsid w:val="0055107B"/>
    <w:rsid w:val="0055107D"/>
    <w:rsid w:val="005510D3"/>
    <w:rsid w:val="00551414"/>
    <w:rsid w:val="00551478"/>
    <w:rsid w:val="00551482"/>
    <w:rsid w:val="0055173F"/>
    <w:rsid w:val="0055174D"/>
    <w:rsid w:val="00551876"/>
    <w:rsid w:val="00551FA8"/>
    <w:rsid w:val="00551FC8"/>
    <w:rsid w:val="0055200A"/>
    <w:rsid w:val="0055214B"/>
    <w:rsid w:val="005523FD"/>
    <w:rsid w:val="00552615"/>
    <w:rsid w:val="00552A00"/>
    <w:rsid w:val="00553021"/>
    <w:rsid w:val="0055308F"/>
    <w:rsid w:val="00553220"/>
    <w:rsid w:val="0055335B"/>
    <w:rsid w:val="0055338C"/>
    <w:rsid w:val="005535B4"/>
    <w:rsid w:val="005536B8"/>
    <w:rsid w:val="00553713"/>
    <w:rsid w:val="0055372A"/>
    <w:rsid w:val="00553780"/>
    <w:rsid w:val="0055378F"/>
    <w:rsid w:val="00553821"/>
    <w:rsid w:val="00553861"/>
    <w:rsid w:val="005539A4"/>
    <w:rsid w:val="00553A05"/>
    <w:rsid w:val="00553C3E"/>
    <w:rsid w:val="00553C9E"/>
    <w:rsid w:val="00553CBB"/>
    <w:rsid w:val="00553DAD"/>
    <w:rsid w:val="00554006"/>
    <w:rsid w:val="005541AA"/>
    <w:rsid w:val="0055423C"/>
    <w:rsid w:val="00554252"/>
    <w:rsid w:val="00554292"/>
    <w:rsid w:val="0055430B"/>
    <w:rsid w:val="0055433F"/>
    <w:rsid w:val="00554351"/>
    <w:rsid w:val="005544E4"/>
    <w:rsid w:val="0055450F"/>
    <w:rsid w:val="0055465D"/>
    <w:rsid w:val="005546D2"/>
    <w:rsid w:val="005547C5"/>
    <w:rsid w:val="00554894"/>
    <w:rsid w:val="005548CB"/>
    <w:rsid w:val="00554909"/>
    <w:rsid w:val="00554A67"/>
    <w:rsid w:val="00554AD6"/>
    <w:rsid w:val="00554AE9"/>
    <w:rsid w:val="00554BB8"/>
    <w:rsid w:val="00554BB9"/>
    <w:rsid w:val="00554C8E"/>
    <w:rsid w:val="00554F83"/>
    <w:rsid w:val="00554FB4"/>
    <w:rsid w:val="00555178"/>
    <w:rsid w:val="0055519B"/>
    <w:rsid w:val="005551CC"/>
    <w:rsid w:val="0055524D"/>
    <w:rsid w:val="0055527D"/>
    <w:rsid w:val="00555296"/>
    <w:rsid w:val="005552D3"/>
    <w:rsid w:val="00555317"/>
    <w:rsid w:val="00555594"/>
    <w:rsid w:val="005555D2"/>
    <w:rsid w:val="0055567B"/>
    <w:rsid w:val="005557F0"/>
    <w:rsid w:val="0055594F"/>
    <w:rsid w:val="00555A4E"/>
    <w:rsid w:val="00555AAB"/>
    <w:rsid w:val="00555BF7"/>
    <w:rsid w:val="00555DD0"/>
    <w:rsid w:val="00555FAC"/>
    <w:rsid w:val="0055606D"/>
    <w:rsid w:val="0055621C"/>
    <w:rsid w:val="00556279"/>
    <w:rsid w:val="00556330"/>
    <w:rsid w:val="0055633E"/>
    <w:rsid w:val="005563D9"/>
    <w:rsid w:val="00556496"/>
    <w:rsid w:val="0055650D"/>
    <w:rsid w:val="00556598"/>
    <w:rsid w:val="0055690C"/>
    <w:rsid w:val="005569EF"/>
    <w:rsid w:val="00556AA9"/>
    <w:rsid w:val="00556ACD"/>
    <w:rsid w:val="00556AFA"/>
    <w:rsid w:val="00556BC9"/>
    <w:rsid w:val="00556DDC"/>
    <w:rsid w:val="00556E62"/>
    <w:rsid w:val="00556FDC"/>
    <w:rsid w:val="005570EC"/>
    <w:rsid w:val="00557162"/>
    <w:rsid w:val="00557499"/>
    <w:rsid w:val="005574CB"/>
    <w:rsid w:val="005574CD"/>
    <w:rsid w:val="00557793"/>
    <w:rsid w:val="00557A0B"/>
    <w:rsid w:val="00557AF9"/>
    <w:rsid w:val="00557BE9"/>
    <w:rsid w:val="00557C9A"/>
    <w:rsid w:val="00557D3C"/>
    <w:rsid w:val="00557F08"/>
    <w:rsid w:val="0056009E"/>
    <w:rsid w:val="005600DF"/>
    <w:rsid w:val="00560288"/>
    <w:rsid w:val="0056032D"/>
    <w:rsid w:val="0056060E"/>
    <w:rsid w:val="0056062D"/>
    <w:rsid w:val="0056077E"/>
    <w:rsid w:val="00560880"/>
    <w:rsid w:val="005608F0"/>
    <w:rsid w:val="00560904"/>
    <w:rsid w:val="00560A37"/>
    <w:rsid w:val="00560B96"/>
    <w:rsid w:val="00560BB6"/>
    <w:rsid w:val="00560BCF"/>
    <w:rsid w:val="00560CBD"/>
    <w:rsid w:val="00560D91"/>
    <w:rsid w:val="00560E2C"/>
    <w:rsid w:val="00560ED5"/>
    <w:rsid w:val="005610DD"/>
    <w:rsid w:val="0056130F"/>
    <w:rsid w:val="00561522"/>
    <w:rsid w:val="005615D9"/>
    <w:rsid w:val="005617C0"/>
    <w:rsid w:val="0056188D"/>
    <w:rsid w:val="00561BB1"/>
    <w:rsid w:val="00561BEF"/>
    <w:rsid w:val="00561C00"/>
    <w:rsid w:val="00561CBC"/>
    <w:rsid w:val="00561CD4"/>
    <w:rsid w:val="00561D56"/>
    <w:rsid w:val="00561F2E"/>
    <w:rsid w:val="00561FE7"/>
    <w:rsid w:val="00562059"/>
    <w:rsid w:val="0056215E"/>
    <w:rsid w:val="00562238"/>
    <w:rsid w:val="005622D9"/>
    <w:rsid w:val="00562352"/>
    <w:rsid w:val="00562407"/>
    <w:rsid w:val="0056248C"/>
    <w:rsid w:val="005624E9"/>
    <w:rsid w:val="00562634"/>
    <w:rsid w:val="00562A38"/>
    <w:rsid w:val="00562C3B"/>
    <w:rsid w:val="00562D81"/>
    <w:rsid w:val="00562F12"/>
    <w:rsid w:val="00563031"/>
    <w:rsid w:val="0056318B"/>
    <w:rsid w:val="005631FE"/>
    <w:rsid w:val="005633E9"/>
    <w:rsid w:val="00563754"/>
    <w:rsid w:val="0056391B"/>
    <w:rsid w:val="005639DB"/>
    <w:rsid w:val="00563B30"/>
    <w:rsid w:val="00563B9E"/>
    <w:rsid w:val="00563CC1"/>
    <w:rsid w:val="00563DC5"/>
    <w:rsid w:val="00564054"/>
    <w:rsid w:val="005640B7"/>
    <w:rsid w:val="005642BE"/>
    <w:rsid w:val="00564386"/>
    <w:rsid w:val="005643D7"/>
    <w:rsid w:val="0056453E"/>
    <w:rsid w:val="005645B1"/>
    <w:rsid w:val="0056467B"/>
    <w:rsid w:val="00564763"/>
    <w:rsid w:val="00564880"/>
    <w:rsid w:val="0056489B"/>
    <w:rsid w:val="005649B1"/>
    <w:rsid w:val="005649D2"/>
    <w:rsid w:val="00564A32"/>
    <w:rsid w:val="00564B20"/>
    <w:rsid w:val="00564B25"/>
    <w:rsid w:val="00564D36"/>
    <w:rsid w:val="00564D9D"/>
    <w:rsid w:val="00564E6E"/>
    <w:rsid w:val="005650E3"/>
    <w:rsid w:val="00565129"/>
    <w:rsid w:val="005651D5"/>
    <w:rsid w:val="005652A0"/>
    <w:rsid w:val="005652E1"/>
    <w:rsid w:val="0056535F"/>
    <w:rsid w:val="005653B5"/>
    <w:rsid w:val="005653FB"/>
    <w:rsid w:val="005655CB"/>
    <w:rsid w:val="005657E1"/>
    <w:rsid w:val="005657EB"/>
    <w:rsid w:val="00565A8D"/>
    <w:rsid w:val="00565BED"/>
    <w:rsid w:val="00565C76"/>
    <w:rsid w:val="00565D0A"/>
    <w:rsid w:val="00565F68"/>
    <w:rsid w:val="0056604A"/>
    <w:rsid w:val="0056614C"/>
    <w:rsid w:val="00566345"/>
    <w:rsid w:val="005664F4"/>
    <w:rsid w:val="00566559"/>
    <w:rsid w:val="005667CF"/>
    <w:rsid w:val="005667E4"/>
    <w:rsid w:val="0056681B"/>
    <w:rsid w:val="00566883"/>
    <w:rsid w:val="00566958"/>
    <w:rsid w:val="00566D53"/>
    <w:rsid w:val="00566E94"/>
    <w:rsid w:val="00566F6F"/>
    <w:rsid w:val="005674F9"/>
    <w:rsid w:val="00567530"/>
    <w:rsid w:val="005678E8"/>
    <w:rsid w:val="005678F6"/>
    <w:rsid w:val="00567932"/>
    <w:rsid w:val="00567933"/>
    <w:rsid w:val="00567992"/>
    <w:rsid w:val="00567AD5"/>
    <w:rsid w:val="00567F15"/>
    <w:rsid w:val="00570137"/>
    <w:rsid w:val="005701EC"/>
    <w:rsid w:val="005702D2"/>
    <w:rsid w:val="00570343"/>
    <w:rsid w:val="00570361"/>
    <w:rsid w:val="00570399"/>
    <w:rsid w:val="005703C1"/>
    <w:rsid w:val="005703C4"/>
    <w:rsid w:val="00570599"/>
    <w:rsid w:val="00570697"/>
    <w:rsid w:val="0057078F"/>
    <w:rsid w:val="00570790"/>
    <w:rsid w:val="0057091A"/>
    <w:rsid w:val="0057094A"/>
    <w:rsid w:val="0057094B"/>
    <w:rsid w:val="00570A43"/>
    <w:rsid w:val="00570AE0"/>
    <w:rsid w:val="00570BBB"/>
    <w:rsid w:val="00570C54"/>
    <w:rsid w:val="00570E20"/>
    <w:rsid w:val="00570E42"/>
    <w:rsid w:val="00570F42"/>
    <w:rsid w:val="005710A9"/>
    <w:rsid w:val="005710FA"/>
    <w:rsid w:val="005712F6"/>
    <w:rsid w:val="00571403"/>
    <w:rsid w:val="00571406"/>
    <w:rsid w:val="00571586"/>
    <w:rsid w:val="00571BC3"/>
    <w:rsid w:val="00571E0B"/>
    <w:rsid w:val="00571E8E"/>
    <w:rsid w:val="00571F48"/>
    <w:rsid w:val="00572164"/>
    <w:rsid w:val="005721E0"/>
    <w:rsid w:val="00572216"/>
    <w:rsid w:val="005724FB"/>
    <w:rsid w:val="0057277D"/>
    <w:rsid w:val="00572883"/>
    <w:rsid w:val="00572A82"/>
    <w:rsid w:val="00572AC0"/>
    <w:rsid w:val="00572C20"/>
    <w:rsid w:val="00572F6E"/>
    <w:rsid w:val="00572FF0"/>
    <w:rsid w:val="005730F9"/>
    <w:rsid w:val="005731EA"/>
    <w:rsid w:val="0057321B"/>
    <w:rsid w:val="005732D3"/>
    <w:rsid w:val="0057332A"/>
    <w:rsid w:val="005734B0"/>
    <w:rsid w:val="005735A6"/>
    <w:rsid w:val="00573849"/>
    <w:rsid w:val="005738C7"/>
    <w:rsid w:val="00573985"/>
    <w:rsid w:val="00573C1C"/>
    <w:rsid w:val="00573CEA"/>
    <w:rsid w:val="00573CF1"/>
    <w:rsid w:val="00573F3C"/>
    <w:rsid w:val="00573FCE"/>
    <w:rsid w:val="00574049"/>
    <w:rsid w:val="00574166"/>
    <w:rsid w:val="005741DB"/>
    <w:rsid w:val="00574311"/>
    <w:rsid w:val="0057436A"/>
    <w:rsid w:val="005743BD"/>
    <w:rsid w:val="00574545"/>
    <w:rsid w:val="005747B5"/>
    <w:rsid w:val="00574800"/>
    <w:rsid w:val="005749AE"/>
    <w:rsid w:val="005749D1"/>
    <w:rsid w:val="00574AB3"/>
    <w:rsid w:val="00574C70"/>
    <w:rsid w:val="00574D69"/>
    <w:rsid w:val="00574D9C"/>
    <w:rsid w:val="00574E73"/>
    <w:rsid w:val="005750DE"/>
    <w:rsid w:val="005752A9"/>
    <w:rsid w:val="00575451"/>
    <w:rsid w:val="00575546"/>
    <w:rsid w:val="00575555"/>
    <w:rsid w:val="0057568D"/>
    <w:rsid w:val="0057579B"/>
    <w:rsid w:val="0057579D"/>
    <w:rsid w:val="0057579F"/>
    <w:rsid w:val="00575972"/>
    <w:rsid w:val="005759E2"/>
    <w:rsid w:val="00575B38"/>
    <w:rsid w:val="00575BEA"/>
    <w:rsid w:val="00575BFE"/>
    <w:rsid w:val="00575C31"/>
    <w:rsid w:val="00575D65"/>
    <w:rsid w:val="00575EB4"/>
    <w:rsid w:val="00575F5E"/>
    <w:rsid w:val="005760AD"/>
    <w:rsid w:val="00576100"/>
    <w:rsid w:val="005764B0"/>
    <w:rsid w:val="0057660E"/>
    <w:rsid w:val="00576670"/>
    <w:rsid w:val="00576734"/>
    <w:rsid w:val="00576925"/>
    <w:rsid w:val="0057699A"/>
    <w:rsid w:val="005769E7"/>
    <w:rsid w:val="00576AA4"/>
    <w:rsid w:val="00576CD9"/>
    <w:rsid w:val="00576D1B"/>
    <w:rsid w:val="00576DDD"/>
    <w:rsid w:val="00576E08"/>
    <w:rsid w:val="00576EE6"/>
    <w:rsid w:val="0057708B"/>
    <w:rsid w:val="00577186"/>
    <w:rsid w:val="0057718E"/>
    <w:rsid w:val="005771EE"/>
    <w:rsid w:val="00577420"/>
    <w:rsid w:val="00577478"/>
    <w:rsid w:val="00577481"/>
    <w:rsid w:val="005774D5"/>
    <w:rsid w:val="005775FA"/>
    <w:rsid w:val="005776DF"/>
    <w:rsid w:val="00577806"/>
    <w:rsid w:val="005778A3"/>
    <w:rsid w:val="00577992"/>
    <w:rsid w:val="00577B40"/>
    <w:rsid w:val="00577D89"/>
    <w:rsid w:val="00580171"/>
    <w:rsid w:val="0058025D"/>
    <w:rsid w:val="0058030C"/>
    <w:rsid w:val="005807F9"/>
    <w:rsid w:val="00580AC3"/>
    <w:rsid w:val="00580BB2"/>
    <w:rsid w:val="00580D78"/>
    <w:rsid w:val="00580E23"/>
    <w:rsid w:val="00580F7C"/>
    <w:rsid w:val="0058102D"/>
    <w:rsid w:val="00581221"/>
    <w:rsid w:val="005814C0"/>
    <w:rsid w:val="005814CB"/>
    <w:rsid w:val="005815AB"/>
    <w:rsid w:val="005816F3"/>
    <w:rsid w:val="00581729"/>
    <w:rsid w:val="0058173C"/>
    <w:rsid w:val="00581980"/>
    <w:rsid w:val="00581BB8"/>
    <w:rsid w:val="00581BD6"/>
    <w:rsid w:val="00581BF1"/>
    <w:rsid w:val="00581CA6"/>
    <w:rsid w:val="00581D60"/>
    <w:rsid w:val="00581DDE"/>
    <w:rsid w:val="00581E6A"/>
    <w:rsid w:val="00581E76"/>
    <w:rsid w:val="00581EAB"/>
    <w:rsid w:val="00581ED6"/>
    <w:rsid w:val="00581F0D"/>
    <w:rsid w:val="00581F5D"/>
    <w:rsid w:val="005820B9"/>
    <w:rsid w:val="005821DB"/>
    <w:rsid w:val="00582705"/>
    <w:rsid w:val="00582823"/>
    <w:rsid w:val="005828D8"/>
    <w:rsid w:val="00582944"/>
    <w:rsid w:val="00582B93"/>
    <w:rsid w:val="00582F62"/>
    <w:rsid w:val="00583177"/>
    <w:rsid w:val="00583274"/>
    <w:rsid w:val="00583429"/>
    <w:rsid w:val="00583450"/>
    <w:rsid w:val="0058348F"/>
    <w:rsid w:val="005834A3"/>
    <w:rsid w:val="005835DA"/>
    <w:rsid w:val="005836C4"/>
    <w:rsid w:val="005836F0"/>
    <w:rsid w:val="00583731"/>
    <w:rsid w:val="00583857"/>
    <w:rsid w:val="0058385A"/>
    <w:rsid w:val="00583C94"/>
    <w:rsid w:val="00583CAB"/>
    <w:rsid w:val="00583CF5"/>
    <w:rsid w:val="00583E33"/>
    <w:rsid w:val="00583E43"/>
    <w:rsid w:val="00583E49"/>
    <w:rsid w:val="0058413B"/>
    <w:rsid w:val="0058436A"/>
    <w:rsid w:val="00584409"/>
    <w:rsid w:val="00584448"/>
    <w:rsid w:val="005847CD"/>
    <w:rsid w:val="00584B5E"/>
    <w:rsid w:val="00584C20"/>
    <w:rsid w:val="00584C31"/>
    <w:rsid w:val="00584C41"/>
    <w:rsid w:val="00584D96"/>
    <w:rsid w:val="00584E47"/>
    <w:rsid w:val="00584EB7"/>
    <w:rsid w:val="00584F48"/>
    <w:rsid w:val="00585025"/>
    <w:rsid w:val="005850C9"/>
    <w:rsid w:val="0058513E"/>
    <w:rsid w:val="005851A0"/>
    <w:rsid w:val="005854F8"/>
    <w:rsid w:val="0058557D"/>
    <w:rsid w:val="005857FB"/>
    <w:rsid w:val="005859A1"/>
    <w:rsid w:val="005859BC"/>
    <w:rsid w:val="00585A49"/>
    <w:rsid w:val="00585B2C"/>
    <w:rsid w:val="00585D51"/>
    <w:rsid w:val="00585D6D"/>
    <w:rsid w:val="00585F3B"/>
    <w:rsid w:val="00585FBB"/>
    <w:rsid w:val="00586131"/>
    <w:rsid w:val="00586158"/>
    <w:rsid w:val="005861AB"/>
    <w:rsid w:val="005861BB"/>
    <w:rsid w:val="00586223"/>
    <w:rsid w:val="0058626B"/>
    <w:rsid w:val="005862C1"/>
    <w:rsid w:val="00586527"/>
    <w:rsid w:val="00586656"/>
    <w:rsid w:val="00586694"/>
    <w:rsid w:val="0058678A"/>
    <w:rsid w:val="00586C08"/>
    <w:rsid w:val="00586C96"/>
    <w:rsid w:val="00586D90"/>
    <w:rsid w:val="00586DE5"/>
    <w:rsid w:val="00587393"/>
    <w:rsid w:val="005873F1"/>
    <w:rsid w:val="00587472"/>
    <w:rsid w:val="005874FE"/>
    <w:rsid w:val="0058760F"/>
    <w:rsid w:val="005878D0"/>
    <w:rsid w:val="00587ADC"/>
    <w:rsid w:val="00587C39"/>
    <w:rsid w:val="00587D9E"/>
    <w:rsid w:val="00587DE6"/>
    <w:rsid w:val="00587DEB"/>
    <w:rsid w:val="00587E70"/>
    <w:rsid w:val="00587EA0"/>
    <w:rsid w:val="00587FB8"/>
    <w:rsid w:val="00587FE4"/>
    <w:rsid w:val="0059012D"/>
    <w:rsid w:val="00590160"/>
    <w:rsid w:val="00590192"/>
    <w:rsid w:val="00590204"/>
    <w:rsid w:val="00590320"/>
    <w:rsid w:val="005905F8"/>
    <w:rsid w:val="0059063B"/>
    <w:rsid w:val="0059077C"/>
    <w:rsid w:val="005907D9"/>
    <w:rsid w:val="0059089F"/>
    <w:rsid w:val="005909A5"/>
    <w:rsid w:val="00590A29"/>
    <w:rsid w:val="00590A2D"/>
    <w:rsid w:val="00590A5D"/>
    <w:rsid w:val="00590BCC"/>
    <w:rsid w:val="00590FB6"/>
    <w:rsid w:val="005910DC"/>
    <w:rsid w:val="00591123"/>
    <w:rsid w:val="005911C1"/>
    <w:rsid w:val="005913C1"/>
    <w:rsid w:val="005914BB"/>
    <w:rsid w:val="00591718"/>
    <w:rsid w:val="00591921"/>
    <w:rsid w:val="0059198D"/>
    <w:rsid w:val="005919D0"/>
    <w:rsid w:val="00591BAA"/>
    <w:rsid w:val="00591C06"/>
    <w:rsid w:val="00591DE3"/>
    <w:rsid w:val="00592029"/>
    <w:rsid w:val="005920D5"/>
    <w:rsid w:val="0059234A"/>
    <w:rsid w:val="00592358"/>
    <w:rsid w:val="005924F0"/>
    <w:rsid w:val="00592527"/>
    <w:rsid w:val="0059255B"/>
    <w:rsid w:val="0059262B"/>
    <w:rsid w:val="005928B1"/>
    <w:rsid w:val="005928C7"/>
    <w:rsid w:val="00592907"/>
    <w:rsid w:val="0059292B"/>
    <w:rsid w:val="00592C89"/>
    <w:rsid w:val="00592D7D"/>
    <w:rsid w:val="00592E96"/>
    <w:rsid w:val="00592EAE"/>
    <w:rsid w:val="00592FB9"/>
    <w:rsid w:val="005930B0"/>
    <w:rsid w:val="00593141"/>
    <w:rsid w:val="00593172"/>
    <w:rsid w:val="005931A1"/>
    <w:rsid w:val="005931C1"/>
    <w:rsid w:val="005931FA"/>
    <w:rsid w:val="00593227"/>
    <w:rsid w:val="005932C6"/>
    <w:rsid w:val="005934B4"/>
    <w:rsid w:val="00593787"/>
    <w:rsid w:val="00593B74"/>
    <w:rsid w:val="00593C56"/>
    <w:rsid w:val="00593C68"/>
    <w:rsid w:val="00593C6A"/>
    <w:rsid w:val="00593CBB"/>
    <w:rsid w:val="00593CC2"/>
    <w:rsid w:val="00593CE4"/>
    <w:rsid w:val="00593D0D"/>
    <w:rsid w:val="00593D71"/>
    <w:rsid w:val="00593E67"/>
    <w:rsid w:val="00593E97"/>
    <w:rsid w:val="00593F20"/>
    <w:rsid w:val="0059417C"/>
    <w:rsid w:val="0059431B"/>
    <w:rsid w:val="0059442F"/>
    <w:rsid w:val="0059469B"/>
    <w:rsid w:val="0059483D"/>
    <w:rsid w:val="0059492E"/>
    <w:rsid w:val="005949D1"/>
    <w:rsid w:val="00594BB6"/>
    <w:rsid w:val="00594BEA"/>
    <w:rsid w:val="00594CE3"/>
    <w:rsid w:val="00594DFF"/>
    <w:rsid w:val="00594E45"/>
    <w:rsid w:val="005950E2"/>
    <w:rsid w:val="005950F1"/>
    <w:rsid w:val="00595316"/>
    <w:rsid w:val="00595415"/>
    <w:rsid w:val="00595567"/>
    <w:rsid w:val="00595896"/>
    <w:rsid w:val="005958E9"/>
    <w:rsid w:val="00595928"/>
    <w:rsid w:val="00595BC5"/>
    <w:rsid w:val="00595CA6"/>
    <w:rsid w:val="00595E1F"/>
    <w:rsid w:val="00595E38"/>
    <w:rsid w:val="00595E8E"/>
    <w:rsid w:val="00595F35"/>
    <w:rsid w:val="00595F63"/>
    <w:rsid w:val="00596082"/>
    <w:rsid w:val="005962EE"/>
    <w:rsid w:val="0059652B"/>
    <w:rsid w:val="0059669A"/>
    <w:rsid w:val="005967A1"/>
    <w:rsid w:val="00596946"/>
    <w:rsid w:val="00596ACA"/>
    <w:rsid w:val="00596E9B"/>
    <w:rsid w:val="0059708E"/>
    <w:rsid w:val="005970E6"/>
    <w:rsid w:val="005973C4"/>
    <w:rsid w:val="005973D2"/>
    <w:rsid w:val="00597417"/>
    <w:rsid w:val="00597568"/>
    <w:rsid w:val="0059761B"/>
    <w:rsid w:val="00597644"/>
    <w:rsid w:val="00597699"/>
    <w:rsid w:val="00597840"/>
    <w:rsid w:val="0059793E"/>
    <w:rsid w:val="00597C19"/>
    <w:rsid w:val="00597DF8"/>
    <w:rsid w:val="00597E3A"/>
    <w:rsid w:val="005A0038"/>
    <w:rsid w:val="005A0244"/>
    <w:rsid w:val="005A04CB"/>
    <w:rsid w:val="005A057D"/>
    <w:rsid w:val="005A0807"/>
    <w:rsid w:val="005A0926"/>
    <w:rsid w:val="005A0938"/>
    <w:rsid w:val="005A0A61"/>
    <w:rsid w:val="005A0A72"/>
    <w:rsid w:val="005A0BC5"/>
    <w:rsid w:val="005A0D16"/>
    <w:rsid w:val="005A0EB1"/>
    <w:rsid w:val="005A0F10"/>
    <w:rsid w:val="005A0FDF"/>
    <w:rsid w:val="005A10A6"/>
    <w:rsid w:val="005A1171"/>
    <w:rsid w:val="005A11DE"/>
    <w:rsid w:val="005A11FE"/>
    <w:rsid w:val="005A1622"/>
    <w:rsid w:val="005A1626"/>
    <w:rsid w:val="005A1654"/>
    <w:rsid w:val="005A165A"/>
    <w:rsid w:val="005A1661"/>
    <w:rsid w:val="005A1822"/>
    <w:rsid w:val="005A187F"/>
    <w:rsid w:val="005A1A26"/>
    <w:rsid w:val="005A1AFC"/>
    <w:rsid w:val="005A1B3E"/>
    <w:rsid w:val="005A1C50"/>
    <w:rsid w:val="005A1CBD"/>
    <w:rsid w:val="005A1EB9"/>
    <w:rsid w:val="005A1F18"/>
    <w:rsid w:val="005A1F4C"/>
    <w:rsid w:val="005A200C"/>
    <w:rsid w:val="005A201D"/>
    <w:rsid w:val="005A20F8"/>
    <w:rsid w:val="005A211C"/>
    <w:rsid w:val="005A2193"/>
    <w:rsid w:val="005A2320"/>
    <w:rsid w:val="005A256E"/>
    <w:rsid w:val="005A2578"/>
    <w:rsid w:val="005A25F4"/>
    <w:rsid w:val="005A26C7"/>
    <w:rsid w:val="005A2789"/>
    <w:rsid w:val="005A2931"/>
    <w:rsid w:val="005A296B"/>
    <w:rsid w:val="005A2A3E"/>
    <w:rsid w:val="005A2A67"/>
    <w:rsid w:val="005A2B7B"/>
    <w:rsid w:val="005A2CEF"/>
    <w:rsid w:val="005A2FD4"/>
    <w:rsid w:val="005A3086"/>
    <w:rsid w:val="005A3222"/>
    <w:rsid w:val="005A337C"/>
    <w:rsid w:val="005A33F4"/>
    <w:rsid w:val="005A34D4"/>
    <w:rsid w:val="005A34EA"/>
    <w:rsid w:val="005A357E"/>
    <w:rsid w:val="005A35CA"/>
    <w:rsid w:val="005A35D9"/>
    <w:rsid w:val="005A360A"/>
    <w:rsid w:val="005A3882"/>
    <w:rsid w:val="005A395B"/>
    <w:rsid w:val="005A3981"/>
    <w:rsid w:val="005A3A63"/>
    <w:rsid w:val="005A3BDF"/>
    <w:rsid w:val="005A3CAF"/>
    <w:rsid w:val="005A3EA3"/>
    <w:rsid w:val="005A3F9D"/>
    <w:rsid w:val="005A429E"/>
    <w:rsid w:val="005A42B0"/>
    <w:rsid w:val="005A4319"/>
    <w:rsid w:val="005A4649"/>
    <w:rsid w:val="005A46A2"/>
    <w:rsid w:val="005A46A3"/>
    <w:rsid w:val="005A471C"/>
    <w:rsid w:val="005A477D"/>
    <w:rsid w:val="005A47CB"/>
    <w:rsid w:val="005A4890"/>
    <w:rsid w:val="005A4943"/>
    <w:rsid w:val="005A4A08"/>
    <w:rsid w:val="005A4A1D"/>
    <w:rsid w:val="005A4CCD"/>
    <w:rsid w:val="005A4E10"/>
    <w:rsid w:val="005A4ED4"/>
    <w:rsid w:val="005A504F"/>
    <w:rsid w:val="005A5093"/>
    <w:rsid w:val="005A509E"/>
    <w:rsid w:val="005A5108"/>
    <w:rsid w:val="005A516B"/>
    <w:rsid w:val="005A5391"/>
    <w:rsid w:val="005A546C"/>
    <w:rsid w:val="005A55A6"/>
    <w:rsid w:val="005A582B"/>
    <w:rsid w:val="005A584D"/>
    <w:rsid w:val="005A58AE"/>
    <w:rsid w:val="005A5946"/>
    <w:rsid w:val="005A5C51"/>
    <w:rsid w:val="005A5CA9"/>
    <w:rsid w:val="005A5E81"/>
    <w:rsid w:val="005A60D3"/>
    <w:rsid w:val="005A60F1"/>
    <w:rsid w:val="005A62BC"/>
    <w:rsid w:val="005A631C"/>
    <w:rsid w:val="005A6646"/>
    <w:rsid w:val="005A67CA"/>
    <w:rsid w:val="005A681A"/>
    <w:rsid w:val="005A68BD"/>
    <w:rsid w:val="005A6AEE"/>
    <w:rsid w:val="005A6B8A"/>
    <w:rsid w:val="005A6BCA"/>
    <w:rsid w:val="005A6BD9"/>
    <w:rsid w:val="005A6E03"/>
    <w:rsid w:val="005A6EF8"/>
    <w:rsid w:val="005A6FB3"/>
    <w:rsid w:val="005A703E"/>
    <w:rsid w:val="005A73E2"/>
    <w:rsid w:val="005A7406"/>
    <w:rsid w:val="005A776F"/>
    <w:rsid w:val="005A7974"/>
    <w:rsid w:val="005A7B45"/>
    <w:rsid w:val="005A7BF7"/>
    <w:rsid w:val="005A7D5C"/>
    <w:rsid w:val="005A7DB0"/>
    <w:rsid w:val="005B02AF"/>
    <w:rsid w:val="005B0398"/>
    <w:rsid w:val="005B060E"/>
    <w:rsid w:val="005B06B8"/>
    <w:rsid w:val="005B06D9"/>
    <w:rsid w:val="005B079B"/>
    <w:rsid w:val="005B0847"/>
    <w:rsid w:val="005B0893"/>
    <w:rsid w:val="005B08BA"/>
    <w:rsid w:val="005B0956"/>
    <w:rsid w:val="005B0A8E"/>
    <w:rsid w:val="005B0B0A"/>
    <w:rsid w:val="005B0B43"/>
    <w:rsid w:val="005B0CEF"/>
    <w:rsid w:val="005B0D01"/>
    <w:rsid w:val="005B0D29"/>
    <w:rsid w:val="005B0EFA"/>
    <w:rsid w:val="005B0F5D"/>
    <w:rsid w:val="005B1067"/>
    <w:rsid w:val="005B1132"/>
    <w:rsid w:val="005B13AE"/>
    <w:rsid w:val="005B13FF"/>
    <w:rsid w:val="005B14E2"/>
    <w:rsid w:val="005B1504"/>
    <w:rsid w:val="005B1634"/>
    <w:rsid w:val="005B184F"/>
    <w:rsid w:val="005B1961"/>
    <w:rsid w:val="005B1B2E"/>
    <w:rsid w:val="005B1C9D"/>
    <w:rsid w:val="005B1D14"/>
    <w:rsid w:val="005B1D2C"/>
    <w:rsid w:val="005B1E8E"/>
    <w:rsid w:val="005B1FD1"/>
    <w:rsid w:val="005B203A"/>
    <w:rsid w:val="005B23C6"/>
    <w:rsid w:val="005B2466"/>
    <w:rsid w:val="005B25BC"/>
    <w:rsid w:val="005B25BD"/>
    <w:rsid w:val="005B2676"/>
    <w:rsid w:val="005B2777"/>
    <w:rsid w:val="005B28D7"/>
    <w:rsid w:val="005B28DB"/>
    <w:rsid w:val="005B297F"/>
    <w:rsid w:val="005B2A2C"/>
    <w:rsid w:val="005B2B4E"/>
    <w:rsid w:val="005B2CCE"/>
    <w:rsid w:val="005B2CED"/>
    <w:rsid w:val="005B2DD6"/>
    <w:rsid w:val="005B2EDD"/>
    <w:rsid w:val="005B2FA2"/>
    <w:rsid w:val="005B2FDB"/>
    <w:rsid w:val="005B30BC"/>
    <w:rsid w:val="005B323D"/>
    <w:rsid w:val="005B32FE"/>
    <w:rsid w:val="005B33DF"/>
    <w:rsid w:val="005B340B"/>
    <w:rsid w:val="005B34E5"/>
    <w:rsid w:val="005B363F"/>
    <w:rsid w:val="005B36A8"/>
    <w:rsid w:val="005B3A80"/>
    <w:rsid w:val="005B3DD6"/>
    <w:rsid w:val="005B3FB0"/>
    <w:rsid w:val="005B4036"/>
    <w:rsid w:val="005B407B"/>
    <w:rsid w:val="005B40D9"/>
    <w:rsid w:val="005B427E"/>
    <w:rsid w:val="005B42E5"/>
    <w:rsid w:val="005B4444"/>
    <w:rsid w:val="005B447A"/>
    <w:rsid w:val="005B44F5"/>
    <w:rsid w:val="005B45AB"/>
    <w:rsid w:val="005B45CA"/>
    <w:rsid w:val="005B4732"/>
    <w:rsid w:val="005B47D7"/>
    <w:rsid w:val="005B4A3E"/>
    <w:rsid w:val="005B4B78"/>
    <w:rsid w:val="005B505F"/>
    <w:rsid w:val="005B538E"/>
    <w:rsid w:val="005B5478"/>
    <w:rsid w:val="005B56C0"/>
    <w:rsid w:val="005B56E1"/>
    <w:rsid w:val="005B5C3D"/>
    <w:rsid w:val="005B5CF2"/>
    <w:rsid w:val="005B5EDE"/>
    <w:rsid w:val="005B5FDD"/>
    <w:rsid w:val="005B62D7"/>
    <w:rsid w:val="005B62E4"/>
    <w:rsid w:val="005B6361"/>
    <w:rsid w:val="005B6482"/>
    <w:rsid w:val="005B6597"/>
    <w:rsid w:val="005B6731"/>
    <w:rsid w:val="005B692A"/>
    <w:rsid w:val="005B6A3A"/>
    <w:rsid w:val="005B6B3C"/>
    <w:rsid w:val="005B6B50"/>
    <w:rsid w:val="005B6B5F"/>
    <w:rsid w:val="005B6C38"/>
    <w:rsid w:val="005B6DF5"/>
    <w:rsid w:val="005B6FE0"/>
    <w:rsid w:val="005B715C"/>
    <w:rsid w:val="005B7171"/>
    <w:rsid w:val="005B71DB"/>
    <w:rsid w:val="005B7244"/>
    <w:rsid w:val="005B72CD"/>
    <w:rsid w:val="005B73BE"/>
    <w:rsid w:val="005B7408"/>
    <w:rsid w:val="005B74E5"/>
    <w:rsid w:val="005B77E0"/>
    <w:rsid w:val="005B7B25"/>
    <w:rsid w:val="005B7B65"/>
    <w:rsid w:val="005B7BE6"/>
    <w:rsid w:val="005C00A0"/>
    <w:rsid w:val="005C015F"/>
    <w:rsid w:val="005C01D7"/>
    <w:rsid w:val="005C01E5"/>
    <w:rsid w:val="005C02AD"/>
    <w:rsid w:val="005C033A"/>
    <w:rsid w:val="005C04ED"/>
    <w:rsid w:val="005C0642"/>
    <w:rsid w:val="005C0726"/>
    <w:rsid w:val="005C079B"/>
    <w:rsid w:val="005C07B8"/>
    <w:rsid w:val="005C0808"/>
    <w:rsid w:val="005C09C6"/>
    <w:rsid w:val="005C09EA"/>
    <w:rsid w:val="005C0A50"/>
    <w:rsid w:val="005C0AEA"/>
    <w:rsid w:val="005C0B2A"/>
    <w:rsid w:val="005C0B8D"/>
    <w:rsid w:val="005C0BDB"/>
    <w:rsid w:val="005C0C24"/>
    <w:rsid w:val="005C0C38"/>
    <w:rsid w:val="005C0D85"/>
    <w:rsid w:val="005C0FAB"/>
    <w:rsid w:val="005C100A"/>
    <w:rsid w:val="005C1067"/>
    <w:rsid w:val="005C1068"/>
    <w:rsid w:val="005C112F"/>
    <w:rsid w:val="005C119C"/>
    <w:rsid w:val="005C1203"/>
    <w:rsid w:val="005C1392"/>
    <w:rsid w:val="005C1422"/>
    <w:rsid w:val="005C1434"/>
    <w:rsid w:val="005C1453"/>
    <w:rsid w:val="005C14A7"/>
    <w:rsid w:val="005C1731"/>
    <w:rsid w:val="005C18EB"/>
    <w:rsid w:val="005C2064"/>
    <w:rsid w:val="005C2164"/>
    <w:rsid w:val="005C21E5"/>
    <w:rsid w:val="005C21FD"/>
    <w:rsid w:val="005C2286"/>
    <w:rsid w:val="005C2294"/>
    <w:rsid w:val="005C238C"/>
    <w:rsid w:val="005C2427"/>
    <w:rsid w:val="005C25B2"/>
    <w:rsid w:val="005C267C"/>
    <w:rsid w:val="005C26ED"/>
    <w:rsid w:val="005C272D"/>
    <w:rsid w:val="005C2968"/>
    <w:rsid w:val="005C2AAC"/>
    <w:rsid w:val="005C2B19"/>
    <w:rsid w:val="005C2B6A"/>
    <w:rsid w:val="005C30E5"/>
    <w:rsid w:val="005C3143"/>
    <w:rsid w:val="005C31BB"/>
    <w:rsid w:val="005C31DC"/>
    <w:rsid w:val="005C3271"/>
    <w:rsid w:val="005C3382"/>
    <w:rsid w:val="005C346E"/>
    <w:rsid w:val="005C34F8"/>
    <w:rsid w:val="005C35B0"/>
    <w:rsid w:val="005C373C"/>
    <w:rsid w:val="005C373F"/>
    <w:rsid w:val="005C37F7"/>
    <w:rsid w:val="005C38CA"/>
    <w:rsid w:val="005C390A"/>
    <w:rsid w:val="005C390C"/>
    <w:rsid w:val="005C3A8A"/>
    <w:rsid w:val="005C3E51"/>
    <w:rsid w:val="005C4240"/>
    <w:rsid w:val="005C443B"/>
    <w:rsid w:val="005C4461"/>
    <w:rsid w:val="005C4498"/>
    <w:rsid w:val="005C44B2"/>
    <w:rsid w:val="005C45C4"/>
    <w:rsid w:val="005C46AD"/>
    <w:rsid w:val="005C487F"/>
    <w:rsid w:val="005C489C"/>
    <w:rsid w:val="005C49DF"/>
    <w:rsid w:val="005C4B80"/>
    <w:rsid w:val="005C4BAB"/>
    <w:rsid w:val="005C4BE5"/>
    <w:rsid w:val="005C4D43"/>
    <w:rsid w:val="005C50B0"/>
    <w:rsid w:val="005C51DE"/>
    <w:rsid w:val="005C5254"/>
    <w:rsid w:val="005C52F6"/>
    <w:rsid w:val="005C5307"/>
    <w:rsid w:val="005C54F5"/>
    <w:rsid w:val="005C5542"/>
    <w:rsid w:val="005C574C"/>
    <w:rsid w:val="005C57C8"/>
    <w:rsid w:val="005C57E4"/>
    <w:rsid w:val="005C5994"/>
    <w:rsid w:val="005C59C8"/>
    <w:rsid w:val="005C5AC1"/>
    <w:rsid w:val="005C5BC0"/>
    <w:rsid w:val="005C61C2"/>
    <w:rsid w:val="005C6409"/>
    <w:rsid w:val="005C64B0"/>
    <w:rsid w:val="005C6548"/>
    <w:rsid w:val="005C66F7"/>
    <w:rsid w:val="005C671D"/>
    <w:rsid w:val="005C67DC"/>
    <w:rsid w:val="005C699E"/>
    <w:rsid w:val="005C6C45"/>
    <w:rsid w:val="005C6C81"/>
    <w:rsid w:val="005C6D58"/>
    <w:rsid w:val="005C6DC3"/>
    <w:rsid w:val="005C6EE1"/>
    <w:rsid w:val="005C70CE"/>
    <w:rsid w:val="005C70FC"/>
    <w:rsid w:val="005C716F"/>
    <w:rsid w:val="005C71D4"/>
    <w:rsid w:val="005C73AB"/>
    <w:rsid w:val="005C7456"/>
    <w:rsid w:val="005C74A2"/>
    <w:rsid w:val="005C74FE"/>
    <w:rsid w:val="005C7572"/>
    <w:rsid w:val="005C777A"/>
    <w:rsid w:val="005C77B3"/>
    <w:rsid w:val="005C78AD"/>
    <w:rsid w:val="005C7908"/>
    <w:rsid w:val="005C79DD"/>
    <w:rsid w:val="005C79F5"/>
    <w:rsid w:val="005C7D05"/>
    <w:rsid w:val="005C7DDC"/>
    <w:rsid w:val="005C7E98"/>
    <w:rsid w:val="005C7F6F"/>
    <w:rsid w:val="005C7FAA"/>
    <w:rsid w:val="005D007A"/>
    <w:rsid w:val="005D0080"/>
    <w:rsid w:val="005D0082"/>
    <w:rsid w:val="005D0140"/>
    <w:rsid w:val="005D0230"/>
    <w:rsid w:val="005D02CF"/>
    <w:rsid w:val="005D03BC"/>
    <w:rsid w:val="005D0409"/>
    <w:rsid w:val="005D0553"/>
    <w:rsid w:val="005D086B"/>
    <w:rsid w:val="005D0878"/>
    <w:rsid w:val="005D08C8"/>
    <w:rsid w:val="005D092B"/>
    <w:rsid w:val="005D0930"/>
    <w:rsid w:val="005D0B36"/>
    <w:rsid w:val="005D0C60"/>
    <w:rsid w:val="005D0CD1"/>
    <w:rsid w:val="005D0E89"/>
    <w:rsid w:val="005D1113"/>
    <w:rsid w:val="005D12D6"/>
    <w:rsid w:val="005D1390"/>
    <w:rsid w:val="005D13BA"/>
    <w:rsid w:val="005D1451"/>
    <w:rsid w:val="005D1499"/>
    <w:rsid w:val="005D1553"/>
    <w:rsid w:val="005D1694"/>
    <w:rsid w:val="005D1791"/>
    <w:rsid w:val="005D1A23"/>
    <w:rsid w:val="005D1B41"/>
    <w:rsid w:val="005D1E3A"/>
    <w:rsid w:val="005D1EEF"/>
    <w:rsid w:val="005D1F0D"/>
    <w:rsid w:val="005D20B2"/>
    <w:rsid w:val="005D2167"/>
    <w:rsid w:val="005D22C4"/>
    <w:rsid w:val="005D234C"/>
    <w:rsid w:val="005D2660"/>
    <w:rsid w:val="005D26D9"/>
    <w:rsid w:val="005D26ED"/>
    <w:rsid w:val="005D2758"/>
    <w:rsid w:val="005D27B8"/>
    <w:rsid w:val="005D2838"/>
    <w:rsid w:val="005D28F9"/>
    <w:rsid w:val="005D2A52"/>
    <w:rsid w:val="005D2A99"/>
    <w:rsid w:val="005D2BBB"/>
    <w:rsid w:val="005D2C52"/>
    <w:rsid w:val="005D2D3E"/>
    <w:rsid w:val="005D2D89"/>
    <w:rsid w:val="005D2E04"/>
    <w:rsid w:val="005D2E1B"/>
    <w:rsid w:val="005D2E4F"/>
    <w:rsid w:val="005D2F06"/>
    <w:rsid w:val="005D304E"/>
    <w:rsid w:val="005D309E"/>
    <w:rsid w:val="005D30F0"/>
    <w:rsid w:val="005D322F"/>
    <w:rsid w:val="005D32A9"/>
    <w:rsid w:val="005D33E1"/>
    <w:rsid w:val="005D35AF"/>
    <w:rsid w:val="005D3740"/>
    <w:rsid w:val="005D3751"/>
    <w:rsid w:val="005D3872"/>
    <w:rsid w:val="005D38EC"/>
    <w:rsid w:val="005D394E"/>
    <w:rsid w:val="005D3961"/>
    <w:rsid w:val="005D3A9E"/>
    <w:rsid w:val="005D3AB3"/>
    <w:rsid w:val="005D3AC2"/>
    <w:rsid w:val="005D3ACC"/>
    <w:rsid w:val="005D3E01"/>
    <w:rsid w:val="005D3E37"/>
    <w:rsid w:val="005D3F36"/>
    <w:rsid w:val="005D3F4C"/>
    <w:rsid w:val="005D408C"/>
    <w:rsid w:val="005D40C9"/>
    <w:rsid w:val="005D4239"/>
    <w:rsid w:val="005D43AA"/>
    <w:rsid w:val="005D43E4"/>
    <w:rsid w:val="005D4684"/>
    <w:rsid w:val="005D49D6"/>
    <w:rsid w:val="005D49FE"/>
    <w:rsid w:val="005D4C25"/>
    <w:rsid w:val="005D4D26"/>
    <w:rsid w:val="005D4DEE"/>
    <w:rsid w:val="005D4ED2"/>
    <w:rsid w:val="005D4EFD"/>
    <w:rsid w:val="005D4FD0"/>
    <w:rsid w:val="005D5012"/>
    <w:rsid w:val="005D5023"/>
    <w:rsid w:val="005D503B"/>
    <w:rsid w:val="005D5107"/>
    <w:rsid w:val="005D529E"/>
    <w:rsid w:val="005D5749"/>
    <w:rsid w:val="005D57BC"/>
    <w:rsid w:val="005D57E8"/>
    <w:rsid w:val="005D5872"/>
    <w:rsid w:val="005D591E"/>
    <w:rsid w:val="005D5BA1"/>
    <w:rsid w:val="005D5C0E"/>
    <w:rsid w:val="005D5D2B"/>
    <w:rsid w:val="005D5DB2"/>
    <w:rsid w:val="005D5E1A"/>
    <w:rsid w:val="005D5E20"/>
    <w:rsid w:val="005D5EFC"/>
    <w:rsid w:val="005D6072"/>
    <w:rsid w:val="005D6077"/>
    <w:rsid w:val="005D609E"/>
    <w:rsid w:val="005D6112"/>
    <w:rsid w:val="005D6213"/>
    <w:rsid w:val="005D6274"/>
    <w:rsid w:val="005D6550"/>
    <w:rsid w:val="005D671F"/>
    <w:rsid w:val="005D6761"/>
    <w:rsid w:val="005D67A1"/>
    <w:rsid w:val="005D6993"/>
    <w:rsid w:val="005D6A51"/>
    <w:rsid w:val="005D6E0F"/>
    <w:rsid w:val="005D6FBA"/>
    <w:rsid w:val="005D7137"/>
    <w:rsid w:val="005D721D"/>
    <w:rsid w:val="005D7363"/>
    <w:rsid w:val="005D73A6"/>
    <w:rsid w:val="005D7433"/>
    <w:rsid w:val="005D7579"/>
    <w:rsid w:val="005D7628"/>
    <w:rsid w:val="005D77B6"/>
    <w:rsid w:val="005D78FE"/>
    <w:rsid w:val="005D797A"/>
    <w:rsid w:val="005D7AFC"/>
    <w:rsid w:val="005D7C2D"/>
    <w:rsid w:val="005D7E86"/>
    <w:rsid w:val="005D7F36"/>
    <w:rsid w:val="005E0080"/>
    <w:rsid w:val="005E015B"/>
    <w:rsid w:val="005E0624"/>
    <w:rsid w:val="005E07D5"/>
    <w:rsid w:val="005E08AD"/>
    <w:rsid w:val="005E0933"/>
    <w:rsid w:val="005E093D"/>
    <w:rsid w:val="005E0956"/>
    <w:rsid w:val="005E0C65"/>
    <w:rsid w:val="005E0EFE"/>
    <w:rsid w:val="005E0F10"/>
    <w:rsid w:val="005E0F3C"/>
    <w:rsid w:val="005E1122"/>
    <w:rsid w:val="005E1277"/>
    <w:rsid w:val="005E135F"/>
    <w:rsid w:val="005E184A"/>
    <w:rsid w:val="005E1B01"/>
    <w:rsid w:val="005E1CF0"/>
    <w:rsid w:val="005E1D2D"/>
    <w:rsid w:val="005E1D42"/>
    <w:rsid w:val="005E1D90"/>
    <w:rsid w:val="005E1F19"/>
    <w:rsid w:val="005E1F63"/>
    <w:rsid w:val="005E24D2"/>
    <w:rsid w:val="005E2539"/>
    <w:rsid w:val="005E25B9"/>
    <w:rsid w:val="005E2A73"/>
    <w:rsid w:val="005E2AD6"/>
    <w:rsid w:val="005E2BC4"/>
    <w:rsid w:val="005E2CCE"/>
    <w:rsid w:val="005E2DC4"/>
    <w:rsid w:val="005E2F21"/>
    <w:rsid w:val="005E3170"/>
    <w:rsid w:val="005E31A0"/>
    <w:rsid w:val="005E323E"/>
    <w:rsid w:val="005E3305"/>
    <w:rsid w:val="005E3391"/>
    <w:rsid w:val="005E33EC"/>
    <w:rsid w:val="005E347E"/>
    <w:rsid w:val="005E373F"/>
    <w:rsid w:val="005E3872"/>
    <w:rsid w:val="005E39FB"/>
    <w:rsid w:val="005E3BAB"/>
    <w:rsid w:val="005E3D67"/>
    <w:rsid w:val="005E3F48"/>
    <w:rsid w:val="005E3FF6"/>
    <w:rsid w:val="005E4036"/>
    <w:rsid w:val="005E4050"/>
    <w:rsid w:val="005E40AB"/>
    <w:rsid w:val="005E4443"/>
    <w:rsid w:val="005E45E6"/>
    <w:rsid w:val="005E468B"/>
    <w:rsid w:val="005E474E"/>
    <w:rsid w:val="005E47AF"/>
    <w:rsid w:val="005E48A3"/>
    <w:rsid w:val="005E48CE"/>
    <w:rsid w:val="005E4902"/>
    <w:rsid w:val="005E4986"/>
    <w:rsid w:val="005E49DE"/>
    <w:rsid w:val="005E4AA0"/>
    <w:rsid w:val="005E4BF4"/>
    <w:rsid w:val="005E4C17"/>
    <w:rsid w:val="005E4D3E"/>
    <w:rsid w:val="005E4ED7"/>
    <w:rsid w:val="005E521B"/>
    <w:rsid w:val="005E535B"/>
    <w:rsid w:val="005E54A5"/>
    <w:rsid w:val="005E551F"/>
    <w:rsid w:val="005E57DD"/>
    <w:rsid w:val="005E5849"/>
    <w:rsid w:val="005E5A91"/>
    <w:rsid w:val="005E5B8E"/>
    <w:rsid w:val="005E5BB2"/>
    <w:rsid w:val="005E5C00"/>
    <w:rsid w:val="005E5DA0"/>
    <w:rsid w:val="005E5EBB"/>
    <w:rsid w:val="005E5F15"/>
    <w:rsid w:val="005E6002"/>
    <w:rsid w:val="005E60BA"/>
    <w:rsid w:val="005E60F7"/>
    <w:rsid w:val="005E624A"/>
    <w:rsid w:val="005E6286"/>
    <w:rsid w:val="005E63F0"/>
    <w:rsid w:val="005E65FD"/>
    <w:rsid w:val="005E6605"/>
    <w:rsid w:val="005E6836"/>
    <w:rsid w:val="005E6917"/>
    <w:rsid w:val="005E6929"/>
    <w:rsid w:val="005E69C5"/>
    <w:rsid w:val="005E69CC"/>
    <w:rsid w:val="005E69E9"/>
    <w:rsid w:val="005E6AC7"/>
    <w:rsid w:val="005E6AE0"/>
    <w:rsid w:val="005E6BE8"/>
    <w:rsid w:val="005E6BF6"/>
    <w:rsid w:val="005E6D45"/>
    <w:rsid w:val="005E6E03"/>
    <w:rsid w:val="005E6EED"/>
    <w:rsid w:val="005E6F82"/>
    <w:rsid w:val="005E6FAE"/>
    <w:rsid w:val="005E707D"/>
    <w:rsid w:val="005E7090"/>
    <w:rsid w:val="005E7094"/>
    <w:rsid w:val="005E730F"/>
    <w:rsid w:val="005E731D"/>
    <w:rsid w:val="005E73CE"/>
    <w:rsid w:val="005E741F"/>
    <w:rsid w:val="005E74D5"/>
    <w:rsid w:val="005E7563"/>
    <w:rsid w:val="005E7664"/>
    <w:rsid w:val="005E76AD"/>
    <w:rsid w:val="005E7777"/>
    <w:rsid w:val="005E78FF"/>
    <w:rsid w:val="005E7A3D"/>
    <w:rsid w:val="005E7B3B"/>
    <w:rsid w:val="005E7CA9"/>
    <w:rsid w:val="005E7CF8"/>
    <w:rsid w:val="005E7F30"/>
    <w:rsid w:val="005E7F35"/>
    <w:rsid w:val="005F0074"/>
    <w:rsid w:val="005F01B1"/>
    <w:rsid w:val="005F0311"/>
    <w:rsid w:val="005F0355"/>
    <w:rsid w:val="005F041E"/>
    <w:rsid w:val="005F04AF"/>
    <w:rsid w:val="005F0657"/>
    <w:rsid w:val="005F084D"/>
    <w:rsid w:val="005F08C5"/>
    <w:rsid w:val="005F09CC"/>
    <w:rsid w:val="005F0AFA"/>
    <w:rsid w:val="005F0B58"/>
    <w:rsid w:val="005F0BD1"/>
    <w:rsid w:val="005F0C41"/>
    <w:rsid w:val="005F0D77"/>
    <w:rsid w:val="005F0E95"/>
    <w:rsid w:val="005F0EA9"/>
    <w:rsid w:val="005F0F8D"/>
    <w:rsid w:val="005F10A9"/>
    <w:rsid w:val="005F10BB"/>
    <w:rsid w:val="005F1130"/>
    <w:rsid w:val="005F11FA"/>
    <w:rsid w:val="005F129B"/>
    <w:rsid w:val="005F13E1"/>
    <w:rsid w:val="005F1648"/>
    <w:rsid w:val="005F1A62"/>
    <w:rsid w:val="005F1AD3"/>
    <w:rsid w:val="005F1AD9"/>
    <w:rsid w:val="005F1C97"/>
    <w:rsid w:val="005F1F82"/>
    <w:rsid w:val="005F1FF9"/>
    <w:rsid w:val="005F2126"/>
    <w:rsid w:val="005F21D4"/>
    <w:rsid w:val="005F22E3"/>
    <w:rsid w:val="005F237F"/>
    <w:rsid w:val="005F2564"/>
    <w:rsid w:val="005F25B6"/>
    <w:rsid w:val="005F26BB"/>
    <w:rsid w:val="005F2825"/>
    <w:rsid w:val="005F285A"/>
    <w:rsid w:val="005F288E"/>
    <w:rsid w:val="005F29EA"/>
    <w:rsid w:val="005F2B66"/>
    <w:rsid w:val="005F2F92"/>
    <w:rsid w:val="005F31FE"/>
    <w:rsid w:val="005F3207"/>
    <w:rsid w:val="005F3233"/>
    <w:rsid w:val="005F3320"/>
    <w:rsid w:val="005F33A1"/>
    <w:rsid w:val="005F33B4"/>
    <w:rsid w:val="005F3550"/>
    <w:rsid w:val="005F35DC"/>
    <w:rsid w:val="005F3613"/>
    <w:rsid w:val="005F39F3"/>
    <w:rsid w:val="005F3BCC"/>
    <w:rsid w:val="005F3ED5"/>
    <w:rsid w:val="005F3F4D"/>
    <w:rsid w:val="005F3F7B"/>
    <w:rsid w:val="005F3FA9"/>
    <w:rsid w:val="005F40A7"/>
    <w:rsid w:val="005F4202"/>
    <w:rsid w:val="005F461B"/>
    <w:rsid w:val="005F47AA"/>
    <w:rsid w:val="005F47DA"/>
    <w:rsid w:val="005F49D6"/>
    <w:rsid w:val="005F4A30"/>
    <w:rsid w:val="005F4A63"/>
    <w:rsid w:val="005F4A67"/>
    <w:rsid w:val="005F4BFF"/>
    <w:rsid w:val="005F4CA7"/>
    <w:rsid w:val="005F4CB3"/>
    <w:rsid w:val="005F4E0F"/>
    <w:rsid w:val="005F50A8"/>
    <w:rsid w:val="005F50B1"/>
    <w:rsid w:val="005F512B"/>
    <w:rsid w:val="005F518E"/>
    <w:rsid w:val="005F51F7"/>
    <w:rsid w:val="005F5342"/>
    <w:rsid w:val="005F53B1"/>
    <w:rsid w:val="005F53DC"/>
    <w:rsid w:val="005F54BB"/>
    <w:rsid w:val="005F55F4"/>
    <w:rsid w:val="005F5678"/>
    <w:rsid w:val="005F5712"/>
    <w:rsid w:val="005F5737"/>
    <w:rsid w:val="005F5799"/>
    <w:rsid w:val="005F584D"/>
    <w:rsid w:val="005F594F"/>
    <w:rsid w:val="005F5959"/>
    <w:rsid w:val="005F5A39"/>
    <w:rsid w:val="005F5AEB"/>
    <w:rsid w:val="005F5B43"/>
    <w:rsid w:val="005F5C40"/>
    <w:rsid w:val="005F5C55"/>
    <w:rsid w:val="005F5CD0"/>
    <w:rsid w:val="005F5D7D"/>
    <w:rsid w:val="005F5EDE"/>
    <w:rsid w:val="005F5F76"/>
    <w:rsid w:val="005F5FB3"/>
    <w:rsid w:val="005F6266"/>
    <w:rsid w:val="005F6358"/>
    <w:rsid w:val="005F63F6"/>
    <w:rsid w:val="005F64E1"/>
    <w:rsid w:val="005F6541"/>
    <w:rsid w:val="005F65F8"/>
    <w:rsid w:val="005F6726"/>
    <w:rsid w:val="005F697E"/>
    <w:rsid w:val="005F6ADB"/>
    <w:rsid w:val="005F6B2B"/>
    <w:rsid w:val="005F6B62"/>
    <w:rsid w:val="005F6D56"/>
    <w:rsid w:val="005F6F69"/>
    <w:rsid w:val="005F73FC"/>
    <w:rsid w:val="005F75AC"/>
    <w:rsid w:val="005F76A5"/>
    <w:rsid w:val="005F78C8"/>
    <w:rsid w:val="005F7948"/>
    <w:rsid w:val="005F7985"/>
    <w:rsid w:val="005F79A3"/>
    <w:rsid w:val="005F7AB2"/>
    <w:rsid w:val="005F7C2B"/>
    <w:rsid w:val="005F7C61"/>
    <w:rsid w:val="005F7D18"/>
    <w:rsid w:val="005F7D4E"/>
    <w:rsid w:val="005F7EDC"/>
    <w:rsid w:val="005F7F49"/>
    <w:rsid w:val="005F7F9D"/>
    <w:rsid w:val="006000E6"/>
    <w:rsid w:val="0060018B"/>
    <w:rsid w:val="00600192"/>
    <w:rsid w:val="006002A5"/>
    <w:rsid w:val="0060032F"/>
    <w:rsid w:val="00600367"/>
    <w:rsid w:val="0060040A"/>
    <w:rsid w:val="00600441"/>
    <w:rsid w:val="006008AA"/>
    <w:rsid w:val="0060092B"/>
    <w:rsid w:val="00600A10"/>
    <w:rsid w:val="00600BD3"/>
    <w:rsid w:val="00600D51"/>
    <w:rsid w:val="00600E2B"/>
    <w:rsid w:val="00600EA9"/>
    <w:rsid w:val="00600F76"/>
    <w:rsid w:val="00600F83"/>
    <w:rsid w:val="00601461"/>
    <w:rsid w:val="00601468"/>
    <w:rsid w:val="006015B6"/>
    <w:rsid w:val="006017B7"/>
    <w:rsid w:val="006018F4"/>
    <w:rsid w:val="00601AAD"/>
    <w:rsid w:val="00601C62"/>
    <w:rsid w:val="00601DED"/>
    <w:rsid w:val="006020CC"/>
    <w:rsid w:val="0060212A"/>
    <w:rsid w:val="006021B6"/>
    <w:rsid w:val="006022CD"/>
    <w:rsid w:val="00602642"/>
    <w:rsid w:val="006027EF"/>
    <w:rsid w:val="0060287D"/>
    <w:rsid w:val="00602906"/>
    <w:rsid w:val="006029F2"/>
    <w:rsid w:val="00602C75"/>
    <w:rsid w:val="00602D8C"/>
    <w:rsid w:val="00603257"/>
    <w:rsid w:val="0060332B"/>
    <w:rsid w:val="006035E3"/>
    <w:rsid w:val="00603661"/>
    <w:rsid w:val="00603730"/>
    <w:rsid w:val="006038E3"/>
    <w:rsid w:val="006039B8"/>
    <w:rsid w:val="00603A76"/>
    <w:rsid w:val="00603A8A"/>
    <w:rsid w:val="00603A97"/>
    <w:rsid w:val="00603C4E"/>
    <w:rsid w:val="00603D4F"/>
    <w:rsid w:val="00603D79"/>
    <w:rsid w:val="00603D91"/>
    <w:rsid w:val="00603DC2"/>
    <w:rsid w:val="00603DC4"/>
    <w:rsid w:val="00603ED8"/>
    <w:rsid w:val="00603F49"/>
    <w:rsid w:val="006041E5"/>
    <w:rsid w:val="0060440A"/>
    <w:rsid w:val="006044D1"/>
    <w:rsid w:val="0060460D"/>
    <w:rsid w:val="0060463C"/>
    <w:rsid w:val="0060470E"/>
    <w:rsid w:val="0060477A"/>
    <w:rsid w:val="00604923"/>
    <w:rsid w:val="00604B58"/>
    <w:rsid w:val="00604BDC"/>
    <w:rsid w:val="00604BF5"/>
    <w:rsid w:val="00604C2D"/>
    <w:rsid w:val="00604C8C"/>
    <w:rsid w:val="00604E61"/>
    <w:rsid w:val="00604F17"/>
    <w:rsid w:val="0060501C"/>
    <w:rsid w:val="006050AE"/>
    <w:rsid w:val="006051A2"/>
    <w:rsid w:val="0060522F"/>
    <w:rsid w:val="00605257"/>
    <w:rsid w:val="0060527E"/>
    <w:rsid w:val="006052B4"/>
    <w:rsid w:val="006053D2"/>
    <w:rsid w:val="006054B4"/>
    <w:rsid w:val="006054D7"/>
    <w:rsid w:val="0060555C"/>
    <w:rsid w:val="00605748"/>
    <w:rsid w:val="00605984"/>
    <w:rsid w:val="00605B8B"/>
    <w:rsid w:val="00605BCB"/>
    <w:rsid w:val="00605C5D"/>
    <w:rsid w:val="00605CAE"/>
    <w:rsid w:val="00605D32"/>
    <w:rsid w:val="00605E80"/>
    <w:rsid w:val="00605F12"/>
    <w:rsid w:val="00605FBC"/>
    <w:rsid w:val="006060C0"/>
    <w:rsid w:val="006060D7"/>
    <w:rsid w:val="006061B2"/>
    <w:rsid w:val="006061E1"/>
    <w:rsid w:val="0060620A"/>
    <w:rsid w:val="006062FD"/>
    <w:rsid w:val="00606305"/>
    <w:rsid w:val="0060659F"/>
    <w:rsid w:val="006065CE"/>
    <w:rsid w:val="0060676E"/>
    <w:rsid w:val="00606BD1"/>
    <w:rsid w:val="00606C1F"/>
    <w:rsid w:val="00606C61"/>
    <w:rsid w:val="00606E5D"/>
    <w:rsid w:val="00607145"/>
    <w:rsid w:val="0060723C"/>
    <w:rsid w:val="0060732E"/>
    <w:rsid w:val="00607456"/>
    <w:rsid w:val="006074EA"/>
    <w:rsid w:val="0060758A"/>
    <w:rsid w:val="006076B6"/>
    <w:rsid w:val="006077C5"/>
    <w:rsid w:val="006078F0"/>
    <w:rsid w:val="00607B8E"/>
    <w:rsid w:val="00607C56"/>
    <w:rsid w:val="00607CB5"/>
    <w:rsid w:val="00607E17"/>
    <w:rsid w:val="00607F0C"/>
    <w:rsid w:val="00607FA1"/>
    <w:rsid w:val="0061025D"/>
    <w:rsid w:val="006102FF"/>
    <w:rsid w:val="0061047F"/>
    <w:rsid w:val="0061053A"/>
    <w:rsid w:val="00610614"/>
    <w:rsid w:val="00610641"/>
    <w:rsid w:val="00610700"/>
    <w:rsid w:val="006108AB"/>
    <w:rsid w:val="006108FB"/>
    <w:rsid w:val="00610AA6"/>
    <w:rsid w:val="00610CAD"/>
    <w:rsid w:val="00610CFF"/>
    <w:rsid w:val="006111D8"/>
    <w:rsid w:val="006111DF"/>
    <w:rsid w:val="00611256"/>
    <w:rsid w:val="0061155D"/>
    <w:rsid w:val="00611680"/>
    <w:rsid w:val="006116DF"/>
    <w:rsid w:val="00611757"/>
    <w:rsid w:val="00611B40"/>
    <w:rsid w:val="00611C6A"/>
    <w:rsid w:val="00611DA8"/>
    <w:rsid w:val="00611ED4"/>
    <w:rsid w:val="0061217D"/>
    <w:rsid w:val="006121CB"/>
    <w:rsid w:val="006122F1"/>
    <w:rsid w:val="00612810"/>
    <w:rsid w:val="006128ED"/>
    <w:rsid w:val="00612901"/>
    <w:rsid w:val="0061291A"/>
    <w:rsid w:val="00612AE5"/>
    <w:rsid w:val="00612CD9"/>
    <w:rsid w:val="00612EFB"/>
    <w:rsid w:val="00612FA9"/>
    <w:rsid w:val="0061300A"/>
    <w:rsid w:val="0061302E"/>
    <w:rsid w:val="00613056"/>
    <w:rsid w:val="00613514"/>
    <w:rsid w:val="006135D2"/>
    <w:rsid w:val="0061363D"/>
    <w:rsid w:val="00613655"/>
    <w:rsid w:val="00613667"/>
    <w:rsid w:val="00613714"/>
    <w:rsid w:val="0061377C"/>
    <w:rsid w:val="00613A38"/>
    <w:rsid w:val="00613BA6"/>
    <w:rsid w:val="00613C24"/>
    <w:rsid w:val="00613C98"/>
    <w:rsid w:val="00613CF7"/>
    <w:rsid w:val="00613EFB"/>
    <w:rsid w:val="00613F93"/>
    <w:rsid w:val="00614094"/>
    <w:rsid w:val="00614270"/>
    <w:rsid w:val="00614438"/>
    <w:rsid w:val="0061455E"/>
    <w:rsid w:val="0061462F"/>
    <w:rsid w:val="0061464D"/>
    <w:rsid w:val="0061483B"/>
    <w:rsid w:val="0061497E"/>
    <w:rsid w:val="006149B7"/>
    <w:rsid w:val="00614A0D"/>
    <w:rsid w:val="00614B22"/>
    <w:rsid w:val="00614B89"/>
    <w:rsid w:val="00614BF9"/>
    <w:rsid w:val="00614CCF"/>
    <w:rsid w:val="00614DEB"/>
    <w:rsid w:val="00614E6B"/>
    <w:rsid w:val="00614F49"/>
    <w:rsid w:val="00615046"/>
    <w:rsid w:val="0061516D"/>
    <w:rsid w:val="00615225"/>
    <w:rsid w:val="006153D5"/>
    <w:rsid w:val="00615630"/>
    <w:rsid w:val="0061566E"/>
    <w:rsid w:val="0061570D"/>
    <w:rsid w:val="0061571A"/>
    <w:rsid w:val="006157C0"/>
    <w:rsid w:val="00615816"/>
    <w:rsid w:val="006158B7"/>
    <w:rsid w:val="0061591C"/>
    <w:rsid w:val="00615934"/>
    <w:rsid w:val="00615B08"/>
    <w:rsid w:val="00615B60"/>
    <w:rsid w:val="00615E52"/>
    <w:rsid w:val="00616093"/>
    <w:rsid w:val="006163C3"/>
    <w:rsid w:val="0061646B"/>
    <w:rsid w:val="0061646E"/>
    <w:rsid w:val="00616523"/>
    <w:rsid w:val="006165C3"/>
    <w:rsid w:val="006167D4"/>
    <w:rsid w:val="006169F4"/>
    <w:rsid w:val="00616A9A"/>
    <w:rsid w:val="00616B34"/>
    <w:rsid w:val="00616BF8"/>
    <w:rsid w:val="00616BFC"/>
    <w:rsid w:val="00616CBC"/>
    <w:rsid w:val="00616DBE"/>
    <w:rsid w:val="00616DCB"/>
    <w:rsid w:val="00616FD6"/>
    <w:rsid w:val="0061709B"/>
    <w:rsid w:val="006170C3"/>
    <w:rsid w:val="00617109"/>
    <w:rsid w:val="00617269"/>
    <w:rsid w:val="00617393"/>
    <w:rsid w:val="0061758A"/>
    <w:rsid w:val="006177A8"/>
    <w:rsid w:val="00617851"/>
    <w:rsid w:val="00617A0A"/>
    <w:rsid w:val="00617A5A"/>
    <w:rsid w:val="00617A6F"/>
    <w:rsid w:val="00617CE4"/>
    <w:rsid w:val="00617D9A"/>
    <w:rsid w:val="00617DDC"/>
    <w:rsid w:val="00617DEC"/>
    <w:rsid w:val="00617E8E"/>
    <w:rsid w:val="0062024E"/>
    <w:rsid w:val="00620501"/>
    <w:rsid w:val="006206E2"/>
    <w:rsid w:val="0062071E"/>
    <w:rsid w:val="00620765"/>
    <w:rsid w:val="0062087D"/>
    <w:rsid w:val="00620886"/>
    <w:rsid w:val="006208DC"/>
    <w:rsid w:val="00620926"/>
    <w:rsid w:val="00620934"/>
    <w:rsid w:val="006209FA"/>
    <w:rsid w:val="00620BB0"/>
    <w:rsid w:val="00620BF1"/>
    <w:rsid w:val="00620CDF"/>
    <w:rsid w:val="00620D05"/>
    <w:rsid w:val="00620D1A"/>
    <w:rsid w:val="00620DFD"/>
    <w:rsid w:val="00620F7C"/>
    <w:rsid w:val="00620FCB"/>
    <w:rsid w:val="00621062"/>
    <w:rsid w:val="0062127A"/>
    <w:rsid w:val="00621379"/>
    <w:rsid w:val="006213A4"/>
    <w:rsid w:val="006213EE"/>
    <w:rsid w:val="0062160C"/>
    <w:rsid w:val="006216B3"/>
    <w:rsid w:val="00621797"/>
    <w:rsid w:val="00621A6E"/>
    <w:rsid w:val="00621AF6"/>
    <w:rsid w:val="00621B76"/>
    <w:rsid w:val="00621DD4"/>
    <w:rsid w:val="00621F25"/>
    <w:rsid w:val="00621F84"/>
    <w:rsid w:val="00622037"/>
    <w:rsid w:val="0062221E"/>
    <w:rsid w:val="00622481"/>
    <w:rsid w:val="006225A2"/>
    <w:rsid w:val="00622692"/>
    <w:rsid w:val="006229D8"/>
    <w:rsid w:val="00622A31"/>
    <w:rsid w:val="00622B66"/>
    <w:rsid w:val="00622C84"/>
    <w:rsid w:val="00622C9A"/>
    <w:rsid w:val="00622DE2"/>
    <w:rsid w:val="00622E29"/>
    <w:rsid w:val="00622FFF"/>
    <w:rsid w:val="0062304D"/>
    <w:rsid w:val="006230ED"/>
    <w:rsid w:val="00623166"/>
    <w:rsid w:val="00623187"/>
    <w:rsid w:val="006231C7"/>
    <w:rsid w:val="00623211"/>
    <w:rsid w:val="00623273"/>
    <w:rsid w:val="00623421"/>
    <w:rsid w:val="0062345A"/>
    <w:rsid w:val="00623A68"/>
    <w:rsid w:val="00623A7E"/>
    <w:rsid w:val="00623AE0"/>
    <w:rsid w:val="00623C44"/>
    <w:rsid w:val="00623D2C"/>
    <w:rsid w:val="00623D79"/>
    <w:rsid w:val="00623F81"/>
    <w:rsid w:val="00623FCF"/>
    <w:rsid w:val="006240CA"/>
    <w:rsid w:val="00624124"/>
    <w:rsid w:val="00624277"/>
    <w:rsid w:val="006242BA"/>
    <w:rsid w:val="00624353"/>
    <w:rsid w:val="006245C9"/>
    <w:rsid w:val="0062468E"/>
    <w:rsid w:val="006246A0"/>
    <w:rsid w:val="006246D3"/>
    <w:rsid w:val="0062494B"/>
    <w:rsid w:val="006249A0"/>
    <w:rsid w:val="00624BE5"/>
    <w:rsid w:val="00624CE4"/>
    <w:rsid w:val="00624D95"/>
    <w:rsid w:val="00624DAB"/>
    <w:rsid w:val="00624E24"/>
    <w:rsid w:val="00624ED9"/>
    <w:rsid w:val="00624FC3"/>
    <w:rsid w:val="00624FEE"/>
    <w:rsid w:val="006250E7"/>
    <w:rsid w:val="006250FF"/>
    <w:rsid w:val="006251DA"/>
    <w:rsid w:val="0062522C"/>
    <w:rsid w:val="006253E2"/>
    <w:rsid w:val="00625509"/>
    <w:rsid w:val="006259B1"/>
    <w:rsid w:val="00625A1C"/>
    <w:rsid w:val="00625E8C"/>
    <w:rsid w:val="006260AA"/>
    <w:rsid w:val="0062645B"/>
    <w:rsid w:val="0062651A"/>
    <w:rsid w:val="00626575"/>
    <w:rsid w:val="00626583"/>
    <w:rsid w:val="006265A8"/>
    <w:rsid w:val="006265CB"/>
    <w:rsid w:val="006265F5"/>
    <w:rsid w:val="0062673F"/>
    <w:rsid w:val="00626870"/>
    <w:rsid w:val="00626880"/>
    <w:rsid w:val="006268B0"/>
    <w:rsid w:val="006268F6"/>
    <w:rsid w:val="0062694C"/>
    <w:rsid w:val="00626B18"/>
    <w:rsid w:val="00626BBF"/>
    <w:rsid w:val="00626CB7"/>
    <w:rsid w:val="00626D79"/>
    <w:rsid w:val="00626F0C"/>
    <w:rsid w:val="0062705C"/>
    <w:rsid w:val="006271D5"/>
    <w:rsid w:val="00627505"/>
    <w:rsid w:val="006276C3"/>
    <w:rsid w:val="006277FF"/>
    <w:rsid w:val="00627A0A"/>
    <w:rsid w:val="00627A2F"/>
    <w:rsid w:val="00627AFA"/>
    <w:rsid w:val="00627D30"/>
    <w:rsid w:val="00627D3E"/>
    <w:rsid w:val="00627DBF"/>
    <w:rsid w:val="00627FB9"/>
    <w:rsid w:val="0063003A"/>
    <w:rsid w:val="006300DD"/>
    <w:rsid w:val="00630181"/>
    <w:rsid w:val="00630250"/>
    <w:rsid w:val="006302D9"/>
    <w:rsid w:val="00630394"/>
    <w:rsid w:val="00630546"/>
    <w:rsid w:val="0063061A"/>
    <w:rsid w:val="0063080C"/>
    <w:rsid w:val="0063085C"/>
    <w:rsid w:val="00630A90"/>
    <w:rsid w:val="00630BF7"/>
    <w:rsid w:val="00630E27"/>
    <w:rsid w:val="00630EEA"/>
    <w:rsid w:val="0063112F"/>
    <w:rsid w:val="006311F5"/>
    <w:rsid w:val="0063133A"/>
    <w:rsid w:val="006313C0"/>
    <w:rsid w:val="006314DA"/>
    <w:rsid w:val="00631AC1"/>
    <w:rsid w:val="00631AF8"/>
    <w:rsid w:val="00631C39"/>
    <w:rsid w:val="00631DCB"/>
    <w:rsid w:val="00631DE3"/>
    <w:rsid w:val="00631E45"/>
    <w:rsid w:val="00631E54"/>
    <w:rsid w:val="00631E7C"/>
    <w:rsid w:val="006321E7"/>
    <w:rsid w:val="0063228D"/>
    <w:rsid w:val="00632337"/>
    <w:rsid w:val="00632871"/>
    <w:rsid w:val="00632A05"/>
    <w:rsid w:val="00632BB5"/>
    <w:rsid w:val="00632FD1"/>
    <w:rsid w:val="00632FDA"/>
    <w:rsid w:val="0063334C"/>
    <w:rsid w:val="00633475"/>
    <w:rsid w:val="00633600"/>
    <w:rsid w:val="00633715"/>
    <w:rsid w:val="0063371F"/>
    <w:rsid w:val="0063373E"/>
    <w:rsid w:val="006338A5"/>
    <w:rsid w:val="0063394D"/>
    <w:rsid w:val="00633A08"/>
    <w:rsid w:val="00633A70"/>
    <w:rsid w:val="00633B5C"/>
    <w:rsid w:val="00633B8E"/>
    <w:rsid w:val="00633E1B"/>
    <w:rsid w:val="0063413D"/>
    <w:rsid w:val="00634210"/>
    <w:rsid w:val="0063423A"/>
    <w:rsid w:val="00634312"/>
    <w:rsid w:val="0063436D"/>
    <w:rsid w:val="00634606"/>
    <w:rsid w:val="0063467E"/>
    <w:rsid w:val="00634761"/>
    <w:rsid w:val="006347C7"/>
    <w:rsid w:val="006347F7"/>
    <w:rsid w:val="00634892"/>
    <w:rsid w:val="006348AD"/>
    <w:rsid w:val="006348FF"/>
    <w:rsid w:val="00634963"/>
    <w:rsid w:val="00634B02"/>
    <w:rsid w:val="00634B95"/>
    <w:rsid w:val="00634CB5"/>
    <w:rsid w:val="00634DD1"/>
    <w:rsid w:val="00634EA2"/>
    <w:rsid w:val="00634ED5"/>
    <w:rsid w:val="0063511E"/>
    <w:rsid w:val="006351C6"/>
    <w:rsid w:val="0063520B"/>
    <w:rsid w:val="0063522C"/>
    <w:rsid w:val="006353C5"/>
    <w:rsid w:val="006354BA"/>
    <w:rsid w:val="006357C9"/>
    <w:rsid w:val="006358E2"/>
    <w:rsid w:val="00635997"/>
    <w:rsid w:val="00635ABA"/>
    <w:rsid w:val="00635ADF"/>
    <w:rsid w:val="00635B57"/>
    <w:rsid w:val="00635C31"/>
    <w:rsid w:val="00635D1A"/>
    <w:rsid w:val="00635E6A"/>
    <w:rsid w:val="00635EDA"/>
    <w:rsid w:val="006360CA"/>
    <w:rsid w:val="0063618D"/>
    <w:rsid w:val="00636425"/>
    <w:rsid w:val="00636588"/>
    <w:rsid w:val="006366BC"/>
    <w:rsid w:val="00636968"/>
    <w:rsid w:val="006369BB"/>
    <w:rsid w:val="006369EB"/>
    <w:rsid w:val="00636A26"/>
    <w:rsid w:val="00636A59"/>
    <w:rsid w:val="00636EC2"/>
    <w:rsid w:val="006371AA"/>
    <w:rsid w:val="00637245"/>
    <w:rsid w:val="0063734E"/>
    <w:rsid w:val="00637359"/>
    <w:rsid w:val="006376CF"/>
    <w:rsid w:val="0063777F"/>
    <w:rsid w:val="006378B9"/>
    <w:rsid w:val="00637BF8"/>
    <w:rsid w:val="00637E72"/>
    <w:rsid w:val="00637E77"/>
    <w:rsid w:val="00637EF6"/>
    <w:rsid w:val="00637F7F"/>
    <w:rsid w:val="00637F97"/>
    <w:rsid w:val="00637F99"/>
    <w:rsid w:val="00637FC0"/>
    <w:rsid w:val="006400C1"/>
    <w:rsid w:val="00640139"/>
    <w:rsid w:val="006401B0"/>
    <w:rsid w:val="006401CB"/>
    <w:rsid w:val="006401D2"/>
    <w:rsid w:val="00640218"/>
    <w:rsid w:val="006402EB"/>
    <w:rsid w:val="00640420"/>
    <w:rsid w:val="006405D5"/>
    <w:rsid w:val="0064066E"/>
    <w:rsid w:val="00640689"/>
    <w:rsid w:val="0064077C"/>
    <w:rsid w:val="0064079E"/>
    <w:rsid w:val="006409D1"/>
    <w:rsid w:val="00640BDA"/>
    <w:rsid w:val="00640C61"/>
    <w:rsid w:val="00640E08"/>
    <w:rsid w:val="00640E0F"/>
    <w:rsid w:val="00641121"/>
    <w:rsid w:val="0064123C"/>
    <w:rsid w:val="006412F8"/>
    <w:rsid w:val="00641372"/>
    <w:rsid w:val="006413F8"/>
    <w:rsid w:val="00641405"/>
    <w:rsid w:val="0064140C"/>
    <w:rsid w:val="0064143C"/>
    <w:rsid w:val="0064154A"/>
    <w:rsid w:val="00641684"/>
    <w:rsid w:val="00641726"/>
    <w:rsid w:val="0064175C"/>
    <w:rsid w:val="00641B4D"/>
    <w:rsid w:val="00641B99"/>
    <w:rsid w:val="00641C5F"/>
    <w:rsid w:val="00641C6F"/>
    <w:rsid w:val="00641D13"/>
    <w:rsid w:val="00642128"/>
    <w:rsid w:val="0064221F"/>
    <w:rsid w:val="006422F1"/>
    <w:rsid w:val="006425A1"/>
    <w:rsid w:val="006426A9"/>
    <w:rsid w:val="00642703"/>
    <w:rsid w:val="0064273E"/>
    <w:rsid w:val="0064284E"/>
    <w:rsid w:val="006428B9"/>
    <w:rsid w:val="006429F1"/>
    <w:rsid w:val="00642D86"/>
    <w:rsid w:val="00642D8D"/>
    <w:rsid w:val="00642E67"/>
    <w:rsid w:val="0064306A"/>
    <w:rsid w:val="006430ED"/>
    <w:rsid w:val="006431F1"/>
    <w:rsid w:val="006432A4"/>
    <w:rsid w:val="0064330D"/>
    <w:rsid w:val="0064334A"/>
    <w:rsid w:val="00643696"/>
    <w:rsid w:val="006436F2"/>
    <w:rsid w:val="00643830"/>
    <w:rsid w:val="0064387C"/>
    <w:rsid w:val="006438BC"/>
    <w:rsid w:val="00643998"/>
    <w:rsid w:val="00643BC6"/>
    <w:rsid w:val="00643BDC"/>
    <w:rsid w:val="00643CC4"/>
    <w:rsid w:val="00643D32"/>
    <w:rsid w:val="00643E4C"/>
    <w:rsid w:val="00643E74"/>
    <w:rsid w:val="00643E82"/>
    <w:rsid w:val="00643E93"/>
    <w:rsid w:val="00643FE1"/>
    <w:rsid w:val="00644337"/>
    <w:rsid w:val="006443A3"/>
    <w:rsid w:val="006443FA"/>
    <w:rsid w:val="00644548"/>
    <w:rsid w:val="006445A4"/>
    <w:rsid w:val="006445F7"/>
    <w:rsid w:val="00644643"/>
    <w:rsid w:val="006446D1"/>
    <w:rsid w:val="00644702"/>
    <w:rsid w:val="00644773"/>
    <w:rsid w:val="00644871"/>
    <w:rsid w:val="0064493C"/>
    <w:rsid w:val="00644996"/>
    <w:rsid w:val="00644C8B"/>
    <w:rsid w:val="00644C97"/>
    <w:rsid w:val="00644FD5"/>
    <w:rsid w:val="0064500D"/>
    <w:rsid w:val="006450BC"/>
    <w:rsid w:val="0064511C"/>
    <w:rsid w:val="00645167"/>
    <w:rsid w:val="00645353"/>
    <w:rsid w:val="00645716"/>
    <w:rsid w:val="00645798"/>
    <w:rsid w:val="006457AC"/>
    <w:rsid w:val="00645854"/>
    <w:rsid w:val="00645A36"/>
    <w:rsid w:val="00645A39"/>
    <w:rsid w:val="00645B65"/>
    <w:rsid w:val="00645BBD"/>
    <w:rsid w:val="00645D25"/>
    <w:rsid w:val="00645F3F"/>
    <w:rsid w:val="0064600C"/>
    <w:rsid w:val="006462DD"/>
    <w:rsid w:val="006463C8"/>
    <w:rsid w:val="00646436"/>
    <w:rsid w:val="006464E7"/>
    <w:rsid w:val="0064656D"/>
    <w:rsid w:val="00646650"/>
    <w:rsid w:val="00646696"/>
    <w:rsid w:val="00646752"/>
    <w:rsid w:val="00646784"/>
    <w:rsid w:val="0064693D"/>
    <w:rsid w:val="00646A96"/>
    <w:rsid w:val="00646ABE"/>
    <w:rsid w:val="00646BCD"/>
    <w:rsid w:val="00646C04"/>
    <w:rsid w:val="00646D25"/>
    <w:rsid w:val="00646E8B"/>
    <w:rsid w:val="00647046"/>
    <w:rsid w:val="006470BE"/>
    <w:rsid w:val="00647151"/>
    <w:rsid w:val="006473BF"/>
    <w:rsid w:val="006473F1"/>
    <w:rsid w:val="00647482"/>
    <w:rsid w:val="0064769D"/>
    <w:rsid w:val="006476BE"/>
    <w:rsid w:val="0064783F"/>
    <w:rsid w:val="006478B7"/>
    <w:rsid w:val="00647A35"/>
    <w:rsid w:val="00647A5D"/>
    <w:rsid w:val="00647B27"/>
    <w:rsid w:val="00647E66"/>
    <w:rsid w:val="006502C0"/>
    <w:rsid w:val="006504B5"/>
    <w:rsid w:val="006504D7"/>
    <w:rsid w:val="0065071B"/>
    <w:rsid w:val="00650783"/>
    <w:rsid w:val="00650837"/>
    <w:rsid w:val="00650938"/>
    <w:rsid w:val="006509A2"/>
    <w:rsid w:val="006509FB"/>
    <w:rsid w:val="00650A1C"/>
    <w:rsid w:val="00650CBA"/>
    <w:rsid w:val="00650CF5"/>
    <w:rsid w:val="00650D6D"/>
    <w:rsid w:val="00650DC9"/>
    <w:rsid w:val="00651020"/>
    <w:rsid w:val="0065103B"/>
    <w:rsid w:val="00651278"/>
    <w:rsid w:val="00651285"/>
    <w:rsid w:val="00651291"/>
    <w:rsid w:val="006513DE"/>
    <w:rsid w:val="0065149B"/>
    <w:rsid w:val="0065158F"/>
    <w:rsid w:val="00651727"/>
    <w:rsid w:val="0065175E"/>
    <w:rsid w:val="006519EC"/>
    <w:rsid w:val="00651AEE"/>
    <w:rsid w:val="00651B1B"/>
    <w:rsid w:val="00651C74"/>
    <w:rsid w:val="00651E7E"/>
    <w:rsid w:val="00652520"/>
    <w:rsid w:val="006526B3"/>
    <w:rsid w:val="006526BE"/>
    <w:rsid w:val="006526C5"/>
    <w:rsid w:val="0065280F"/>
    <w:rsid w:val="006529B4"/>
    <w:rsid w:val="00652AD2"/>
    <w:rsid w:val="00652BE8"/>
    <w:rsid w:val="00652FBE"/>
    <w:rsid w:val="006530EA"/>
    <w:rsid w:val="00653135"/>
    <w:rsid w:val="00653332"/>
    <w:rsid w:val="006533D9"/>
    <w:rsid w:val="00653474"/>
    <w:rsid w:val="00653556"/>
    <w:rsid w:val="00653577"/>
    <w:rsid w:val="006536BD"/>
    <w:rsid w:val="00653754"/>
    <w:rsid w:val="00653979"/>
    <w:rsid w:val="00653B67"/>
    <w:rsid w:val="00653C3D"/>
    <w:rsid w:val="00653D14"/>
    <w:rsid w:val="00653ECA"/>
    <w:rsid w:val="0065415B"/>
    <w:rsid w:val="0065427E"/>
    <w:rsid w:val="00654772"/>
    <w:rsid w:val="006547ED"/>
    <w:rsid w:val="006548A3"/>
    <w:rsid w:val="00654966"/>
    <w:rsid w:val="00654AF2"/>
    <w:rsid w:val="00654BC3"/>
    <w:rsid w:val="00654CA0"/>
    <w:rsid w:val="00654EC0"/>
    <w:rsid w:val="00654FF1"/>
    <w:rsid w:val="006550EA"/>
    <w:rsid w:val="006552F7"/>
    <w:rsid w:val="00655486"/>
    <w:rsid w:val="006554E9"/>
    <w:rsid w:val="0065550A"/>
    <w:rsid w:val="00655526"/>
    <w:rsid w:val="0065557E"/>
    <w:rsid w:val="006555A8"/>
    <w:rsid w:val="00655712"/>
    <w:rsid w:val="00655870"/>
    <w:rsid w:val="006558EB"/>
    <w:rsid w:val="00655BB9"/>
    <w:rsid w:val="00655D2D"/>
    <w:rsid w:val="00655D4F"/>
    <w:rsid w:val="00655F3C"/>
    <w:rsid w:val="0065605E"/>
    <w:rsid w:val="006561AD"/>
    <w:rsid w:val="006561F6"/>
    <w:rsid w:val="006562AD"/>
    <w:rsid w:val="0065641D"/>
    <w:rsid w:val="00656548"/>
    <w:rsid w:val="0065662C"/>
    <w:rsid w:val="006567D0"/>
    <w:rsid w:val="00656838"/>
    <w:rsid w:val="00656885"/>
    <w:rsid w:val="00656CB7"/>
    <w:rsid w:val="00656E88"/>
    <w:rsid w:val="0065730C"/>
    <w:rsid w:val="00657423"/>
    <w:rsid w:val="0065758A"/>
    <w:rsid w:val="00657593"/>
    <w:rsid w:val="00657688"/>
    <w:rsid w:val="006577A8"/>
    <w:rsid w:val="00657921"/>
    <w:rsid w:val="00657A5A"/>
    <w:rsid w:val="00657A6D"/>
    <w:rsid w:val="00657AE1"/>
    <w:rsid w:val="00657AF6"/>
    <w:rsid w:val="00657B55"/>
    <w:rsid w:val="00657D91"/>
    <w:rsid w:val="00657DC6"/>
    <w:rsid w:val="00658D7D"/>
    <w:rsid w:val="00660164"/>
    <w:rsid w:val="006602BB"/>
    <w:rsid w:val="006603A1"/>
    <w:rsid w:val="00660512"/>
    <w:rsid w:val="00660514"/>
    <w:rsid w:val="00660769"/>
    <w:rsid w:val="00660A09"/>
    <w:rsid w:val="00660A8D"/>
    <w:rsid w:val="00660AA0"/>
    <w:rsid w:val="00660AA6"/>
    <w:rsid w:val="00660BB2"/>
    <w:rsid w:val="00660C51"/>
    <w:rsid w:val="00660D10"/>
    <w:rsid w:val="00660E3A"/>
    <w:rsid w:val="00660FCD"/>
    <w:rsid w:val="00660FF8"/>
    <w:rsid w:val="006612AA"/>
    <w:rsid w:val="00661587"/>
    <w:rsid w:val="00661708"/>
    <w:rsid w:val="00661ACD"/>
    <w:rsid w:val="00661B16"/>
    <w:rsid w:val="00661BA3"/>
    <w:rsid w:val="00661CB3"/>
    <w:rsid w:val="00661D63"/>
    <w:rsid w:val="00661DFD"/>
    <w:rsid w:val="00661ECF"/>
    <w:rsid w:val="0066203A"/>
    <w:rsid w:val="00662293"/>
    <w:rsid w:val="006622CE"/>
    <w:rsid w:val="006623BF"/>
    <w:rsid w:val="006623E7"/>
    <w:rsid w:val="0066284A"/>
    <w:rsid w:val="006629C9"/>
    <w:rsid w:val="00662B6F"/>
    <w:rsid w:val="00662C22"/>
    <w:rsid w:val="00662C5F"/>
    <w:rsid w:val="00662DE9"/>
    <w:rsid w:val="00663108"/>
    <w:rsid w:val="00663270"/>
    <w:rsid w:val="00663378"/>
    <w:rsid w:val="00663472"/>
    <w:rsid w:val="006634FC"/>
    <w:rsid w:val="00663597"/>
    <w:rsid w:val="00663598"/>
    <w:rsid w:val="006635B3"/>
    <w:rsid w:val="006635DA"/>
    <w:rsid w:val="006636B6"/>
    <w:rsid w:val="0066387C"/>
    <w:rsid w:val="00663932"/>
    <w:rsid w:val="00663ADD"/>
    <w:rsid w:val="00663D84"/>
    <w:rsid w:val="00663DF7"/>
    <w:rsid w:val="006642CE"/>
    <w:rsid w:val="006642E4"/>
    <w:rsid w:val="00664778"/>
    <w:rsid w:val="00664782"/>
    <w:rsid w:val="00664C77"/>
    <w:rsid w:val="00664CB2"/>
    <w:rsid w:val="00664CEF"/>
    <w:rsid w:val="00664CF4"/>
    <w:rsid w:val="00664DE7"/>
    <w:rsid w:val="00664E05"/>
    <w:rsid w:val="00664F6A"/>
    <w:rsid w:val="00664F8B"/>
    <w:rsid w:val="006651EB"/>
    <w:rsid w:val="00665518"/>
    <w:rsid w:val="006655D2"/>
    <w:rsid w:val="006657BD"/>
    <w:rsid w:val="006658C2"/>
    <w:rsid w:val="006658FF"/>
    <w:rsid w:val="00665BAB"/>
    <w:rsid w:val="00665BEA"/>
    <w:rsid w:val="00665C5D"/>
    <w:rsid w:val="00665DB9"/>
    <w:rsid w:val="00666045"/>
    <w:rsid w:val="006660DF"/>
    <w:rsid w:val="00666115"/>
    <w:rsid w:val="0066619D"/>
    <w:rsid w:val="006663BC"/>
    <w:rsid w:val="006663E5"/>
    <w:rsid w:val="0066653A"/>
    <w:rsid w:val="006667A8"/>
    <w:rsid w:val="00666A36"/>
    <w:rsid w:val="00666D05"/>
    <w:rsid w:val="00666D19"/>
    <w:rsid w:val="00666DC2"/>
    <w:rsid w:val="00666ED8"/>
    <w:rsid w:val="00667030"/>
    <w:rsid w:val="0066708A"/>
    <w:rsid w:val="006670E5"/>
    <w:rsid w:val="00667115"/>
    <w:rsid w:val="006671D7"/>
    <w:rsid w:val="006672B6"/>
    <w:rsid w:val="006673E5"/>
    <w:rsid w:val="006674A2"/>
    <w:rsid w:val="0066750C"/>
    <w:rsid w:val="00667725"/>
    <w:rsid w:val="00667C81"/>
    <w:rsid w:val="00667D4D"/>
    <w:rsid w:val="00667E5E"/>
    <w:rsid w:val="00667FE5"/>
    <w:rsid w:val="006701BA"/>
    <w:rsid w:val="006701CD"/>
    <w:rsid w:val="00670236"/>
    <w:rsid w:val="006702B8"/>
    <w:rsid w:val="00670418"/>
    <w:rsid w:val="006704FC"/>
    <w:rsid w:val="00670524"/>
    <w:rsid w:val="0067052D"/>
    <w:rsid w:val="006705B5"/>
    <w:rsid w:val="006707C5"/>
    <w:rsid w:val="006707E6"/>
    <w:rsid w:val="00670879"/>
    <w:rsid w:val="006709BE"/>
    <w:rsid w:val="00670AD5"/>
    <w:rsid w:val="00670AEF"/>
    <w:rsid w:val="00670B43"/>
    <w:rsid w:val="00670C26"/>
    <w:rsid w:val="00670C47"/>
    <w:rsid w:val="00670D9A"/>
    <w:rsid w:val="00670E61"/>
    <w:rsid w:val="00670F7D"/>
    <w:rsid w:val="006710E4"/>
    <w:rsid w:val="00671297"/>
    <w:rsid w:val="0067138E"/>
    <w:rsid w:val="00671471"/>
    <w:rsid w:val="00671618"/>
    <w:rsid w:val="006717D5"/>
    <w:rsid w:val="0067188A"/>
    <w:rsid w:val="00671936"/>
    <w:rsid w:val="006719F4"/>
    <w:rsid w:val="00671A00"/>
    <w:rsid w:val="00671E93"/>
    <w:rsid w:val="00671F4E"/>
    <w:rsid w:val="00671FF1"/>
    <w:rsid w:val="0067207C"/>
    <w:rsid w:val="006720B5"/>
    <w:rsid w:val="006720B6"/>
    <w:rsid w:val="00672126"/>
    <w:rsid w:val="0067215D"/>
    <w:rsid w:val="006721C4"/>
    <w:rsid w:val="006722A0"/>
    <w:rsid w:val="00672336"/>
    <w:rsid w:val="006725BB"/>
    <w:rsid w:val="0067261F"/>
    <w:rsid w:val="006727D9"/>
    <w:rsid w:val="006727DC"/>
    <w:rsid w:val="0067291F"/>
    <w:rsid w:val="00672A5B"/>
    <w:rsid w:val="00672D1F"/>
    <w:rsid w:val="00672EFA"/>
    <w:rsid w:val="00672F3A"/>
    <w:rsid w:val="00673244"/>
    <w:rsid w:val="006733B1"/>
    <w:rsid w:val="006733BB"/>
    <w:rsid w:val="006735A1"/>
    <w:rsid w:val="00673638"/>
    <w:rsid w:val="006736AA"/>
    <w:rsid w:val="0067383A"/>
    <w:rsid w:val="00673891"/>
    <w:rsid w:val="00673982"/>
    <w:rsid w:val="00673B87"/>
    <w:rsid w:val="00673C22"/>
    <w:rsid w:val="00673C3A"/>
    <w:rsid w:val="00673CDA"/>
    <w:rsid w:val="00673E00"/>
    <w:rsid w:val="00673E5C"/>
    <w:rsid w:val="0067407C"/>
    <w:rsid w:val="006745DE"/>
    <w:rsid w:val="00674728"/>
    <w:rsid w:val="006747A1"/>
    <w:rsid w:val="00674840"/>
    <w:rsid w:val="0067486F"/>
    <w:rsid w:val="00674874"/>
    <w:rsid w:val="00674909"/>
    <w:rsid w:val="006749A2"/>
    <w:rsid w:val="006749CA"/>
    <w:rsid w:val="006749D2"/>
    <w:rsid w:val="00674BBC"/>
    <w:rsid w:val="00674D0C"/>
    <w:rsid w:val="00674F67"/>
    <w:rsid w:val="006750D2"/>
    <w:rsid w:val="006750D7"/>
    <w:rsid w:val="006751B9"/>
    <w:rsid w:val="006757D4"/>
    <w:rsid w:val="00675853"/>
    <w:rsid w:val="00675955"/>
    <w:rsid w:val="00675AF1"/>
    <w:rsid w:val="00675B41"/>
    <w:rsid w:val="00675D83"/>
    <w:rsid w:val="00675EB9"/>
    <w:rsid w:val="0067610F"/>
    <w:rsid w:val="006761E3"/>
    <w:rsid w:val="00676256"/>
    <w:rsid w:val="006763B6"/>
    <w:rsid w:val="006764D0"/>
    <w:rsid w:val="00676515"/>
    <w:rsid w:val="00676652"/>
    <w:rsid w:val="00676743"/>
    <w:rsid w:val="00676943"/>
    <w:rsid w:val="00676D90"/>
    <w:rsid w:val="00676DC5"/>
    <w:rsid w:val="00676E85"/>
    <w:rsid w:val="00676E9B"/>
    <w:rsid w:val="00676FEA"/>
    <w:rsid w:val="00677041"/>
    <w:rsid w:val="006770B8"/>
    <w:rsid w:val="00677105"/>
    <w:rsid w:val="006771A6"/>
    <w:rsid w:val="006771CB"/>
    <w:rsid w:val="00677240"/>
    <w:rsid w:val="0067748E"/>
    <w:rsid w:val="006774A3"/>
    <w:rsid w:val="006774ED"/>
    <w:rsid w:val="006774F1"/>
    <w:rsid w:val="006775E7"/>
    <w:rsid w:val="0067760E"/>
    <w:rsid w:val="00677835"/>
    <w:rsid w:val="006779BD"/>
    <w:rsid w:val="006779E2"/>
    <w:rsid w:val="00677B75"/>
    <w:rsid w:val="00677C6B"/>
    <w:rsid w:val="00677CCC"/>
    <w:rsid w:val="00677F11"/>
    <w:rsid w:val="00677F29"/>
    <w:rsid w:val="00680083"/>
    <w:rsid w:val="00680089"/>
    <w:rsid w:val="006800A4"/>
    <w:rsid w:val="00680388"/>
    <w:rsid w:val="006803CD"/>
    <w:rsid w:val="00680421"/>
    <w:rsid w:val="006804F3"/>
    <w:rsid w:val="006805EC"/>
    <w:rsid w:val="00680649"/>
    <w:rsid w:val="0068064B"/>
    <w:rsid w:val="006806B9"/>
    <w:rsid w:val="0068072F"/>
    <w:rsid w:val="00680833"/>
    <w:rsid w:val="0068083A"/>
    <w:rsid w:val="0068088E"/>
    <w:rsid w:val="00680A4B"/>
    <w:rsid w:val="00680A5B"/>
    <w:rsid w:val="00680DC6"/>
    <w:rsid w:val="00680EBE"/>
    <w:rsid w:val="0068101B"/>
    <w:rsid w:val="00681173"/>
    <w:rsid w:val="0068165D"/>
    <w:rsid w:val="006816F8"/>
    <w:rsid w:val="0068172C"/>
    <w:rsid w:val="00681874"/>
    <w:rsid w:val="006818A4"/>
    <w:rsid w:val="006818F2"/>
    <w:rsid w:val="00681921"/>
    <w:rsid w:val="00681A3E"/>
    <w:rsid w:val="00681BB4"/>
    <w:rsid w:val="00681EF8"/>
    <w:rsid w:val="00681F09"/>
    <w:rsid w:val="00682123"/>
    <w:rsid w:val="0068227E"/>
    <w:rsid w:val="0068227F"/>
    <w:rsid w:val="00682327"/>
    <w:rsid w:val="00682332"/>
    <w:rsid w:val="0068239A"/>
    <w:rsid w:val="00682468"/>
    <w:rsid w:val="0068250B"/>
    <w:rsid w:val="00682598"/>
    <w:rsid w:val="0068279A"/>
    <w:rsid w:val="00682852"/>
    <w:rsid w:val="0068297E"/>
    <w:rsid w:val="006829A2"/>
    <w:rsid w:val="00682A32"/>
    <w:rsid w:val="00682A34"/>
    <w:rsid w:val="00682ADF"/>
    <w:rsid w:val="00682B6C"/>
    <w:rsid w:val="00682BC0"/>
    <w:rsid w:val="00682D9C"/>
    <w:rsid w:val="00682EB4"/>
    <w:rsid w:val="0068312D"/>
    <w:rsid w:val="0068315E"/>
    <w:rsid w:val="00683203"/>
    <w:rsid w:val="006832B5"/>
    <w:rsid w:val="00683395"/>
    <w:rsid w:val="00683501"/>
    <w:rsid w:val="0068373B"/>
    <w:rsid w:val="006837FB"/>
    <w:rsid w:val="006837FE"/>
    <w:rsid w:val="006838F3"/>
    <w:rsid w:val="006838F4"/>
    <w:rsid w:val="00683A22"/>
    <w:rsid w:val="00683AEB"/>
    <w:rsid w:val="00683E55"/>
    <w:rsid w:val="00683F24"/>
    <w:rsid w:val="00683FBB"/>
    <w:rsid w:val="006840D7"/>
    <w:rsid w:val="006843EA"/>
    <w:rsid w:val="00684489"/>
    <w:rsid w:val="00684506"/>
    <w:rsid w:val="006845F8"/>
    <w:rsid w:val="00684791"/>
    <w:rsid w:val="00684B0D"/>
    <w:rsid w:val="00684B83"/>
    <w:rsid w:val="00684BFC"/>
    <w:rsid w:val="00684C14"/>
    <w:rsid w:val="00684D63"/>
    <w:rsid w:val="00684D7F"/>
    <w:rsid w:val="00684E36"/>
    <w:rsid w:val="00684F32"/>
    <w:rsid w:val="00685247"/>
    <w:rsid w:val="0068527B"/>
    <w:rsid w:val="00685282"/>
    <w:rsid w:val="006853CA"/>
    <w:rsid w:val="0068540D"/>
    <w:rsid w:val="0068561A"/>
    <w:rsid w:val="00685A62"/>
    <w:rsid w:val="00685AD2"/>
    <w:rsid w:val="00685F09"/>
    <w:rsid w:val="0068619C"/>
    <w:rsid w:val="0068643A"/>
    <w:rsid w:val="0068646E"/>
    <w:rsid w:val="0068650F"/>
    <w:rsid w:val="00686544"/>
    <w:rsid w:val="00686703"/>
    <w:rsid w:val="006867DA"/>
    <w:rsid w:val="006868BF"/>
    <w:rsid w:val="0068696E"/>
    <w:rsid w:val="00686B06"/>
    <w:rsid w:val="00686B27"/>
    <w:rsid w:val="00686B91"/>
    <w:rsid w:val="00686D72"/>
    <w:rsid w:val="00686F43"/>
    <w:rsid w:val="00687085"/>
    <w:rsid w:val="006870D0"/>
    <w:rsid w:val="00687103"/>
    <w:rsid w:val="00687485"/>
    <w:rsid w:val="006874EB"/>
    <w:rsid w:val="006877FF"/>
    <w:rsid w:val="00687A66"/>
    <w:rsid w:val="00687AE2"/>
    <w:rsid w:val="00687B9A"/>
    <w:rsid w:val="00687B9B"/>
    <w:rsid w:val="00687DF2"/>
    <w:rsid w:val="00687E09"/>
    <w:rsid w:val="00687ED0"/>
    <w:rsid w:val="00687F2F"/>
    <w:rsid w:val="00687FE8"/>
    <w:rsid w:val="00690022"/>
    <w:rsid w:val="00690038"/>
    <w:rsid w:val="006900A1"/>
    <w:rsid w:val="0069024F"/>
    <w:rsid w:val="00690325"/>
    <w:rsid w:val="0069039F"/>
    <w:rsid w:val="00690433"/>
    <w:rsid w:val="006906CD"/>
    <w:rsid w:val="0069071A"/>
    <w:rsid w:val="00690765"/>
    <w:rsid w:val="006908C8"/>
    <w:rsid w:val="00690955"/>
    <w:rsid w:val="006909CA"/>
    <w:rsid w:val="00690A99"/>
    <w:rsid w:val="00690C9D"/>
    <w:rsid w:val="00690D6A"/>
    <w:rsid w:val="00690DDA"/>
    <w:rsid w:val="00690F3F"/>
    <w:rsid w:val="00691040"/>
    <w:rsid w:val="0069104A"/>
    <w:rsid w:val="00691157"/>
    <w:rsid w:val="006911EE"/>
    <w:rsid w:val="0069127C"/>
    <w:rsid w:val="0069150D"/>
    <w:rsid w:val="0069167E"/>
    <w:rsid w:val="0069173C"/>
    <w:rsid w:val="0069179A"/>
    <w:rsid w:val="006919E6"/>
    <w:rsid w:val="00691A3D"/>
    <w:rsid w:val="00691BBF"/>
    <w:rsid w:val="00691C90"/>
    <w:rsid w:val="00691EFE"/>
    <w:rsid w:val="00692188"/>
    <w:rsid w:val="0069240C"/>
    <w:rsid w:val="0069248B"/>
    <w:rsid w:val="00692837"/>
    <w:rsid w:val="0069286D"/>
    <w:rsid w:val="006928FB"/>
    <w:rsid w:val="00692A0E"/>
    <w:rsid w:val="00692AAA"/>
    <w:rsid w:val="00692AB2"/>
    <w:rsid w:val="00692B09"/>
    <w:rsid w:val="00692B5E"/>
    <w:rsid w:val="00692C5D"/>
    <w:rsid w:val="00692D4C"/>
    <w:rsid w:val="00692DC8"/>
    <w:rsid w:val="00692E8D"/>
    <w:rsid w:val="00693188"/>
    <w:rsid w:val="006931F2"/>
    <w:rsid w:val="00693209"/>
    <w:rsid w:val="00693210"/>
    <w:rsid w:val="00693265"/>
    <w:rsid w:val="006932E9"/>
    <w:rsid w:val="00693308"/>
    <w:rsid w:val="00693439"/>
    <w:rsid w:val="0069356F"/>
    <w:rsid w:val="0069358E"/>
    <w:rsid w:val="00693612"/>
    <w:rsid w:val="0069366A"/>
    <w:rsid w:val="00693B9F"/>
    <w:rsid w:val="00693BA4"/>
    <w:rsid w:val="00693BB6"/>
    <w:rsid w:val="00693C1B"/>
    <w:rsid w:val="00693CA8"/>
    <w:rsid w:val="00693D80"/>
    <w:rsid w:val="00693DF6"/>
    <w:rsid w:val="00693E22"/>
    <w:rsid w:val="0069405C"/>
    <w:rsid w:val="006940AC"/>
    <w:rsid w:val="006940FA"/>
    <w:rsid w:val="0069444C"/>
    <w:rsid w:val="0069470C"/>
    <w:rsid w:val="006947F0"/>
    <w:rsid w:val="006948CD"/>
    <w:rsid w:val="00694DDF"/>
    <w:rsid w:val="00694E73"/>
    <w:rsid w:val="006950F5"/>
    <w:rsid w:val="00695140"/>
    <w:rsid w:val="006951D6"/>
    <w:rsid w:val="006952EE"/>
    <w:rsid w:val="00695318"/>
    <w:rsid w:val="00695449"/>
    <w:rsid w:val="0069571E"/>
    <w:rsid w:val="00695737"/>
    <w:rsid w:val="00695884"/>
    <w:rsid w:val="006959C8"/>
    <w:rsid w:val="00695AA9"/>
    <w:rsid w:val="00695D7A"/>
    <w:rsid w:val="00695DDF"/>
    <w:rsid w:val="00695E53"/>
    <w:rsid w:val="00695FA3"/>
    <w:rsid w:val="006960E2"/>
    <w:rsid w:val="0069617A"/>
    <w:rsid w:val="00696190"/>
    <w:rsid w:val="00696248"/>
    <w:rsid w:val="006962EE"/>
    <w:rsid w:val="00696410"/>
    <w:rsid w:val="006964A1"/>
    <w:rsid w:val="00696551"/>
    <w:rsid w:val="00696576"/>
    <w:rsid w:val="006965B5"/>
    <w:rsid w:val="00696641"/>
    <w:rsid w:val="006967EC"/>
    <w:rsid w:val="00696C6D"/>
    <w:rsid w:val="00696CBC"/>
    <w:rsid w:val="0069709F"/>
    <w:rsid w:val="006970DC"/>
    <w:rsid w:val="0069734E"/>
    <w:rsid w:val="00697417"/>
    <w:rsid w:val="00697444"/>
    <w:rsid w:val="006975BB"/>
    <w:rsid w:val="0069760D"/>
    <w:rsid w:val="006977F4"/>
    <w:rsid w:val="00697A37"/>
    <w:rsid w:val="00697C83"/>
    <w:rsid w:val="00697D5B"/>
    <w:rsid w:val="006A000B"/>
    <w:rsid w:val="006A009B"/>
    <w:rsid w:val="006A00B6"/>
    <w:rsid w:val="006A0100"/>
    <w:rsid w:val="006A019A"/>
    <w:rsid w:val="006A01E3"/>
    <w:rsid w:val="006A02F2"/>
    <w:rsid w:val="006A041F"/>
    <w:rsid w:val="006A060B"/>
    <w:rsid w:val="006A08AD"/>
    <w:rsid w:val="006A0984"/>
    <w:rsid w:val="006A0A69"/>
    <w:rsid w:val="006A0E37"/>
    <w:rsid w:val="006A1198"/>
    <w:rsid w:val="006A1321"/>
    <w:rsid w:val="006A1365"/>
    <w:rsid w:val="006A13A6"/>
    <w:rsid w:val="006A13F2"/>
    <w:rsid w:val="006A14D2"/>
    <w:rsid w:val="006A1642"/>
    <w:rsid w:val="006A164B"/>
    <w:rsid w:val="006A1927"/>
    <w:rsid w:val="006A1B16"/>
    <w:rsid w:val="006A1CC1"/>
    <w:rsid w:val="006A1F30"/>
    <w:rsid w:val="006A23CF"/>
    <w:rsid w:val="006A2436"/>
    <w:rsid w:val="006A2639"/>
    <w:rsid w:val="006A2915"/>
    <w:rsid w:val="006A29F9"/>
    <w:rsid w:val="006A2AD6"/>
    <w:rsid w:val="006A2D4D"/>
    <w:rsid w:val="006A2DE8"/>
    <w:rsid w:val="006A3031"/>
    <w:rsid w:val="006A3273"/>
    <w:rsid w:val="006A3435"/>
    <w:rsid w:val="006A35E3"/>
    <w:rsid w:val="006A36BD"/>
    <w:rsid w:val="006A387D"/>
    <w:rsid w:val="006A3884"/>
    <w:rsid w:val="006A3890"/>
    <w:rsid w:val="006A3956"/>
    <w:rsid w:val="006A3A9B"/>
    <w:rsid w:val="006A3B19"/>
    <w:rsid w:val="006A3B82"/>
    <w:rsid w:val="006A3C22"/>
    <w:rsid w:val="006A3C46"/>
    <w:rsid w:val="006A3D59"/>
    <w:rsid w:val="006A4022"/>
    <w:rsid w:val="006A40C0"/>
    <w:rsid w:val="006A431B"/>
    <w:rsid w:val="006A46BE"/>
    <w:rsid w:val="006A4789"/>
    <w:rsid w:val="006A47EB"/>
    <w:rsid w:val="006A4859"/>
    <w:rsid w:val="006A49E2"/>
    <w:rsid w:val="006A4AF9"/>
    <w:rsid w:val="006A4B16"/>
    <w:rsid w:val="006A4B25"/>
    <w:rsid w:val="006A4CDC"/>
    <w:rsid w:val="006A4F5A"/>
    <w:rsid w:val="006A509B"/>
    <w:rsid w:val="006A51E0"/>
    <w:rsid w:val="006A5283"/>
    <w:rsid w:val="006A5293"/>
    <w:rsid w:val="006A5410"/>
    <w:rsid w:val="006A5945"/>
    <w:rsid w:val="006A59AC"/>
    <w:rsid w:val="006A5D24"/>
    <w:rsid w:val="006A5D48"/>
    <w:rsid w:val="006A5D8A"/>
    <w:rsid w:val="006A5DBC"/>
    <w:rsid w:val="006A5E0F"/>
    <w:rsid w:val="006A5EA7"/>
    <w:rsid w:val="006A5EE8"/>
    <w:rsid w:val="006A5F29"/>
    <w:rsid w:val="006A620A"/>
    <w:rsid w:val="006A63B6"/>
    <w:rsid w:val="006A6512"/>
    <w:rsid w:val="006A6679"/>
    <w:rsid w:val="006A67BE"/>
    <w:rsid w:val="006A68CE"/>
    <w:rsid w:val="006A6953"/>
    <w:rsid w:val="006A6C29"/>
    <w:rsid w:val="006A6E00"/>
    <w:rsid w:val="006A6EEB"/>
    <w:rsid w:val="006A6EF2"/>
    <w:rsid w:val="006A6F12"/>
    <w:rsid w:val="006A702D"/>
    <w:rsid w:val="006A702F"/>
    <w:rsid w:val="006A713F"/>
    <w:rsid w:val="006A7164"/>
    <w:rsid w:val="006A7208"/>
    <w:rsid w:val="006A72AE"/>
    <w:rsid w:val="006A7346"/>
    <w:rsid w:val="006A7360"/>
    <w:rsid w:val="006A742C"/>
    <w:rsid w:val="006A744C"/>
    <w:rsid w:val="006A7697"/>
    <w:rsid w:val="006A76DF"/>
    <w:rsid w:val="006A7773"/>
    <w:rsid w:val="006A78FB"/>
    <w:rsid w:val="006A7923"/>
    <w:rsid w:val="006A7AF6"/>
    <w:rsid w:val="006A7D0B"/>
    <w:rsid w:val="006A7FE7"/>
    <w:rsid w:val="006AB18F"/>
    <w:rsid w:val="006B00BF"/>
    <w:rsid w:val="006B0161"/>
    <w:rsid w:val="006B0273"/>
    <w:rsid w:val="006B028B"/>
    <w:rsid w:val="006B030E"/>
    <w:rsid w:val="006B036B"/>
    <w:rsid w:val="006B0370"/>
    <w:rsid w:val="006B05EE"/>
    <w:rsid w:val="006B0767"/>
    <w:rsid w:val="006B0769"/>
    <w:rsid w:val="006B07CB"/>
    <w:rsid w:val="006B094D"/>
    <w:rsid w:val="006B0DE8"/>
    <w:rsid w:val="006B0EBC"/>
    <w:rsid w:val="006B0EC9"/>
    <w:rsid w:val="006B0FFD"/>
    <w:rsid w:val="006B11E8"/>
    <w:rsid w:val="006B11F9"/>
    <w:rsid w:val="006B1492"/>
    <w:rsid w:val="006B1699"/>
    <w:rsid w:val="006B17C5"/>
    <w:rsid w:val="006B180D"/>
    <w:rsid w:val="006B1962"/>
    <w:rsid w:val="006B19A8"/>
    <w:rsid w:val="006B1A31"/>
    <w:rsid w:val="006B1BCB"/>
    <w:rsid w:val="006B1CCA"/>
    <w:rsid w:val="006B1D46"/>
    <w:rsid w:val="006B1D8C"/>
    <w:rsid w:val="006B1E34"/>
    <w:rsid w:val="006B1ECB"/>
    <w:rsid w:val="006B1F39"/>
    <w:rsid w:val="006B1F42"/>
    <w:rsid w:val="006B2053"/>
    <w:rsid w:val="006B20E2"/>
    <w:rsid w:val="006B220A"/>
    <w:rsid w:val="006B2260"/>
    <w:rsid w:val="006B2370"/>
    <w:rsid w:val="006B2402"/>
    <w:rsid w:val="006B247F"/>
    <w:rsid w:val="006B24C6"/>
    <w:rsid w:val="006B25B1"/>
    <w:rsid w:val="006B26A1"/>
    <w:rsid w:val="006B277B"/>
    <w:rsid w:val="006B27D1"/>
    <w:rsid w:val="006B28C1"/>
    <w:rsid w:val="006B28FD"/>
    <w:rsid w:val="006B2C10"/>
    <w:rsid w:val="006B2C43"/>
    <w:rsid w:val="006B2D71"/>
    <w:rsid w:val="006B2FA2"/>
    <w:rsid w:val="006B30C8"/>
    <w:rsid w:val="006B323B"/>
    <w:rsid w:val="006B326B"/>
    <w:rsid w:val="006B32A8"/>
    <w:rsid w:val="006B3407"/>
    <w:rsid w:val="006B3488"/>
    <w:rsid w:val="006B3598"/>
    <w:rsid w:val="006B35C9"/>
    <w:rsid w:val="006B37BC"/>
    <w:rsid w:val="006B39B0"/>
    <w:rsid w:val="006B3B5E"/>
    <w:rsid w:val="006B3E44"/>
    <w:rsid w:val="006B453F"/>
    <w:rsid w:val="006B4559"/>
    <w:rsid w:val="006B4657"/>
    <w:rsid w:val="006B4786"/>
    <w:rsid w:val="006B4951"/>
    <w:rsid w:val="006B4B54"/>
    <w:rsid w:val="006B4BDA"/>
    <w:rsid w:val="006B4C44"/>
    <w:rsid w:val="006B4CBF"/>
    <w:rsid w:val="006B4DD8"/>
    <w:rsid w:val="006B4E4B"/>
    <w:rsid w:val="006B4EF1"/>
    <w:rsid w:val="006B5008"/>
    <w:rsid w:val="006B5275"/>
    <w:rsid w:val="006B52E6"/>
    <w:rsid w:val="006B536C"/>
    <w:rsid w:val="006B539B"/>
    <w:rsid w:val="006B5401"/>
    <w:rsid w:val="006B54B7"/>
    <w:rsid w:val="006B5721"/>
    <w:rsid w:val="006B5896"/>
    <w:rsid w:val="006B5A0B"/>
    <w:rsid w:val="006B5C28"/>
    <w:rsid w:val="006B5CD2"/>
    <w:rsid w:val="006B5E19"/>
    <w:rsid w:val="006B5EA2"/>
    <w:rsid w:val="006B6076"/>
    <w:rsid w:val="006B60FD"/>
    <w:rsid w:val="006B62A9"/>
    <w:rsid w:val="006B62FA"/>
    <w:rsid w:val="006B6984"/>
    <w:rsid w:val="006B6AEC"/>
    <w:rsid w:val="006B6AF2"/>
    <w:rsid w:val="006B6D04"/>
    <w:rsid w:val="006B6D2C"/>
    <w:rsid w:val="006B6DFF"/>
    <w:rsid w:val="006B6E26"/>
    <w:rsid w:val="006B6E4E"/>
    <w:rsid w:val="006B702B"/>
    <w:rsid w:val="006B7038"/>
    <w:rsid w:val="006B7148"/>
    <w:rsid w:val="006B720A"/>
    <w:rsid w:val="006B7235"/>
    <w:rsid w:val="006B723E"/>
    <w:rsid w:val="006B75E5"/>
    <w:rsid w:val="006B77E8"/>
    <w:rsid w:val="006B78BC"/>
    <w:rsid w:val="006B7AD9"/>
    <w:rsid w:val="006B7B09"/>
    <w:rsid w:val="006B7B22"/>
    <w:rsid w:val="006B7B31"/>
    <w:rsid w:val="006B7D1B"/>
    <w:rsid w:val="006C008B"/>
    <w:rsid w:val="006C011E"/>
    <w:rsid w:val="006C0238"/>
    <w:rsid w:val="006C03E6"/>
    <w:rsid w:val="006C051F"/>
    <w:rsid w:val="006C0583"/>
    <w:rsid w:val="006C0923"/>
    <w:rsid w:val="006C0947"/>
    <w:rsid w:val="006C0A80"/>
    <w:rsid w:val="006C0CC6"/>
    <w:rsid w:val="006C0D38"/>
    <w:rsid w:val="006C0D75"/>
    <w:rsid w:val="006C0DD8"/>
    <w:rsid w:val="006C0E64"/>
    <w:rsid w:val="006C0E7D"/>
    <w:rsid w:val="006C105B"/>
    <w:rsid w:val="006C112A"/>
    <w:rsid w:val="006C125C"/>
    <w:rsid w:val="006C1345"/>
    <w:rsid w:val="006C134C"/>
    <w:rsid w:val="006C137E"/>
    <w:rsid w:val="006C13BD"/>
    <w:rsid w:val="006C1417"/>
    <w:rsid w:val="006C153A"/>
    <w:rsid w:val="006C1639"/>
    <w:rsid w:val="006C179E"/>
    <w:rsid w:val="006C1881"/>
    <w:rsid w:val="006C1994"/>
    <w:rsid w:val="006C1AC1"/>
    <w:rsid w:val="006C1AEB"/>
    <w:rsid w:val="006C1B09"/>
    <w:rsid w:val="006C1CCF"/>
    <w:rsid w:val="006C1F33"/>
    <w:rsid w:val="006C1F6F"/>
    <w:rsid w:val="006C20C3"/>
    <w:rsid w:val="006C225F"/>
    <w:rsid w:val="006C230F"/>
    <w:rsid w:val="006C2336"/>
    <w:rsid w:val="006C2373"/>
    <w:rsid w:val="006C24B6"/>
    <w:rsid w:val="006C24DF"/>
    <w:rsid w:val="006C2540"/>
    <w:rsid w:val="006C261D"/>
    <w:rsid w:val="006C26EB"/>
    <w:rsid w:val="006C28A3"/>
    <w:rsid w:val="006C299A"/>
    <w:rsid w:val="006C2BFB"/>
    <w:rsid w:val="006C2C16"/>
    <w:rsid w:val="006C30D3"/>
    <w:rsid w:val="006C30F8"/>
    <w:rsid w:val="006C316C"/>
    <w:rsid w:val="006C3170"/>
    <w:rsid w:val="006C321F"/>
    <w:rsid w:val="006C3220"/>
    <w:rsid w:val="006C34B6"/>
    <w:rsid w:val="006C34D7"/>
    <w:rsid w:val="006C35E5"/>
    <w:rsid w:val="006C365A"/>
    <w:rsid w:val="006C3894"/>
    <w:rsid w:val="006C39D3"/>
    <w:rsid w:val="006C3A63"/>
    <w:rsid w:val="006C3AD4"/>
    <w:rsid w:val="006C3AEC"/>
    <w:rsid w:val="006C3BDA"/>
    <w:rsid w:val="006C3D77"/>
    <w:rsid w:val="006C4014"/>
    <w:rsid w:val="006C41AD"/>
    <w:rsid w:val="006C4324"/>
    <w:rsid w:val="006C433B"/>
    <w:rsid w:val="006C43DF"/>
    <w:rsid w:val="006C43E6"/>
    <w:rsid w:val="006C449B"/>
    <w:rsid w:val="006C44A5"/>
    <w:rsid w:val="006C44B5"/>
    <w:rsid w:val="006C46B3"/>
    <w:rsid w:val="006C48DE"/>
    <w:rsid w:val="006C4971"/>
    <w:rsid w:val="006C49B7"/>
    <w:rsid w:val="006C49C7"/>
    <w:rsid w:val="006C4A8D"/>
    <w:rsid w:val="006C4AC0"/>
    <w:rsid w:val="006C4BDE"/>
    <w:rsid w:val="006C4C9B"/>
    <w:rsid w:val="006C4CDE"/>
    <w:rsid w:val="006C4D7E"/>
    <w:rsid w:val="006C4DBE"/>
    <w:rsid w:val="006C4E15"/>
    <w:rsid w:val="006C4E21"/>
    <w:rsid w:val="006C4E36"/>
    <w:rsid w:val="006C4EA3"/>
    <w:rsid w:val="006C4F85"/>
    <w:rsid w:val="006C502A"/>
    <w:rsid w:val="006C5199"/>
    <w:rsid w:val="006C5231"/>
    <w:rsid w:val="006C531A"/>
    <w:rsid w:val="006C532A"/>
    <w:rsid w:val="006C53ED"/>
    <w:rsid w:val="006C542D"/>
    <w:rsid w:val="006C5548"/>
    <w:rsid w:val="006C557E"/>
    <w:rsid w:val="006C5822"/>
    <w:rsid w:val="006C598B"/>
    <w:rsid w:val="006C5996"/>
    <w:rsid w:val="006C5AAC"/>
    <w:rsid w:val="006C5ABD"/>
    <w:rsid w:val="006C5B02"/>
    <w:rsid w:val="006C5B6C"/>
    <w:rsid w:val="006C5BD2"/>
    <w:rsid w:val="006C5DC6"/>
    <w:rsid w:val="006C5E87"/>
    <w:rsid w:val="006C5EBA"/>
    <w:rsid w:val="006C5F8A"/>
    <w:rsid w:val="006C612B"/>
    <w:rsid w:val="006C6A70"/>
    <w:rsid w:val="006C6D63"/>
    <w:rsid w:val="006C6DB8"/>
    <w:rsid w:val="006C6DDC"/>
    <w:rsid w:val="006C6E1F"/>
    <w:rsid w:val="006C6EA3"/>
    <w:rsid w:val="006C6EDE"/>
    <w:rsid w:val="006C70D0"/>
    <w:rsid w:val="006C7297"/>
    <w:rsid w:val="006C732E"/>
    <w:rsid w:val="006C73F0"/>
    <w:rsid w:val="006C7527"/>
    <w:rsid w:val="006C7A2C"/>
    <w:rsid w:val="006C7A42"/>
    <w:rsid w:val="006C7ECB"/>
    <w:rsid w:val="006C7EFB"/>
    <w:rsid w:val="006C7F63"/>
    <w:rsid w:val="006D008B"/>
    <w:rsid w:val="006D00B0"/>
    <w:rsid w:val="006D01C0"/>
    <w:rsid w:val="006D03C1"/>
    <w:rsid w:val="006D0436"/>
    <w:rsid w:val="006D04A5"/>
    <w:rsid w:val="006D0516"/>
    <w:rsid w:val="006D068D"/>
    <w:rsid w:val="006D0730"/>
    <w:rsid w:val="006D089F"/>
    <w:rsid w:val="006D096B"/>
    <w:rsid w:val="006D0A19"/>
    <w:rsid w:val="006D0AE5"/>
    <w:rsid w:val="006D0CCC"/>
    <w:rsid w:val="006D0D46"/>
    <w:rsid w:val="006D0E0C"/>
    <w:rsid w:val="006D0EFF"/>
    <w:rsid w:val="006D0F12"/>
    <w:rsid w:val="006D0F2D"/>
    <w:rsid w:val="006D102A"/>
    <w:rsid w:val="006D106C"/>
    <w:rsid w:val="006D109D"/>
    <w:rsid w:val="006D13D6"/>
    <w:rsid w:val="006D1507"/>
    <w:rsid w:val="006D16C5"/>
    <w:rsid w:val="006D1704"/>
    <w:rsid w:val="006D18D9"/>
    <w:rsid w:val="006D1B07"/>
    <w:rsid w:val="006D1CEE"/>
    <w:rsid w:val="006D1CF3"/>
    <w:rsid w:val="006D1D7E"/>
    <w:rsid w:val="006D1DC1"/>
    <w:rsid w:val="006D1E49"/>
    <w:rsid w:val="006D1E4A"/>
    <w:rsid w:val="006D200C"/>
    <w:rsid w:val="006D21CD"/>
    <w:rsid w:val="006D2220"/>
    <w:rsid w:val="006D242D"/>
    <w:rsid w:val="006D2461"/>
    <w:rsid w:val="006D248F"/>
    <w:rsid w:val="006D24BE"/>
    <w:rsid w:val="006D24DD"/>
    <w:rsid w:val="006D259A"/>
    <w:rsid w:val="006D25B5"/>
    <w:rsid w:val="006D2771"/>
    <w:rsid w:val="006D2883"/>
    <w:rsid w:val="006D2B57"/>
    <w:rsid w:val="006D2C09"/>
    <w:rsid w:val="006D2C1C"/>
    <w:rsid w:val="006D2D1A"/>
    <w:rsid w:val="006D3019"/>
    <w:rsid w:val="006D3043"/>
    <w:rsid w:val="006D31D5"/>
    <w:rsid w:val="006D31FC"/>
    <w:rsid w:val="006D32FB"/>
    <w:rsid w:val="006D338F"/>
    <w:rsid w:val="006D33C1"/>
    <w:rsid w:val="006D3541"/>
    <w:rsid w:val="006D38D4"/>
    <w:rsid w:val="006D3908"/>
    <w:rsid w:val="006D3938"/>
    <w:rsid w:val="006D3A12"/>
    <w:rsid w:val="006D3A1E"/>
    <w:rsid w:val="006D3DFF"/>
    <w:rsid w:val="006D3E2C"/>
    <w:rsid w:val="006D3E83"/>
    <w:rsid w:val="006D3E8E"/>
    <w:rsid w:val="006D3F7A"/>
    <w:rsid w:val="006D3FFC"/>
    <w:rsid w:val="006D416C"/>
    <w:rsid w:val="006D426A"/>
    <w:rsid w:val="006D4331"/>
    <w:rsid w:val="006D44CC"/>
    <w:rsid w:val="006D487C"/>
    <w:rsid w:val="006D4897"/>
    <w:rsid w:val="006D49FA"/>
    <w:rsid w:val="006D4B18"/>
    <w:rsid w:val="006D4BCC"/>
    <w:rsid w:val="006D4D78"/>
    <w:rsid w:val="006D4E9C"/>
    <w:rsid w:val="006D4EB6"/>
    <w:rsid w:val="006D4FFA"/>
    <w:rsid w:val="006D5265"/>
    <w:rsid w:val="006D5375"/>
    <w:rsid w:val="006D54E7"/>
    <w:rsid w:val="006D5548"/>
    <w:rsid w:val="006D5567"/>
    <w:rsid w:val="006D5609"/>
    <w:rsid w:val="006D578A"/>
    <w:rsid w:val="006D579D"/>
    <w:rsid w:val="006D58EC"/>
    <w:rsid w:val="006D58F2"/>
    <w:rsid w:val="006D59F2"/>
    <w:rsid w:val="006D5A36"/>
    <w:rsid w:val="006D5BAD"/>
    <w:rsid w:val="006D5C7D"/>
    <w:rsid w:val="006D5E58"/>
    <w:rsid w:val="006D5EC9"/>
    <w:rsid w:val="006D5F1B"/>
    <w:rsid w:val="006D6131"/>
    <w:rsid w:val="006D64EB"/>
    <w:rsid w:val="006D6633"/>
    <w:rsid w:val="006D6749"/>
    <w:rsid w:val="006D688E"/>
    <w:rsid w:val="006D68AA"/>
    <w:rsid w:val="006D6A37"/>
    <w:rsid w:val="006D6EC7"/>
    <w:rsid w:val="006D6FE5"/>
    <w:rsid w:val="006D7070"/>
    <w:rsid w:val="006D71A1"/>
    <w:rsid w:val="006D71FD"/>
    <w:rsid w:val="006D72B4"/>
    <w:rsid w:val="006D74A2"/>
    <w:rsid w:val="006D763A"/>
    <w:rsid w:val="006D7644"/>
    <w:rsid w:val="006D78A2"/>
    <w:rsid w:val="006D78EF"/>
    <w:rsid w:val="006D7A4C"/>
    <w:rsid w:val="006D7A85"/>
    <w:rsid w:val="006D7B5D"/>
    <w:rsid w:val="006D7B99"/>
    <w:rsid w:val="006D7BC8"/>
    <w:rsid w:val="006D7CAE"/>
    <w:rsid w:val="006D7F1D"/>
    <w:rsid w:val="006D7F45"/>
    <w:rsid w:val="006E04D0"/>
    <w:rsid w:val="006E057B"/>
    <w:rsid w:val="006E0749"/>
    <w:rsid w:val="006E074D"/>
    <w:rsid w:val="006E07B0"/>
    <w:rsid w:val="006E0A88"/>
    <w:rsid w:val="006E0ACF"/>
    <w:rsid w:val="006E0DD4"/>
    <w:rsid w:val="006E0EE3"/>
    <w:rsid w:val="006E0F22"/>
    <w:rsid w:val="006E101F"/>
    <w:rsid w:val="006E1196"/>
    <w:rsid w:val="006E14B1"/>
    <w:rsid w:val="006E1612"/>
    <w:rsid w:val="006E190C"/>
    <w:rsid w:val="006E1977"/>
    <w:rsid w:val="006E1B52"/>
    <w:rsid w:val="006E1BCB"/>
    <w:rsid w:val="006E1C7C"/>
    <w:rsid w:val="006E1D9C"/>
    <w:rsid w:val="006E1DFA"/>
    <w:rsid w:val="006E1E93"/>
    <w:rsid w:val="006E21B1"/>
    <w:rsid w:val="006E225B"/>
    <w:rsid w:val="006E2300"/>
    <w:rsid w:val="006E23B7"/>
    <w:rsid w:val="006E2454"/>
    <w:rsid w:val="006E246E"/>
    <w:rsid w:val="006E2501"/>
    <w:rsid w:val="006E2584"/>
    <w:rsid w:val="006E25DE"/>
    <w:rsid w:val="006E272F"/>
    <w:rsid w:val="006E276A"/>
    <w:rsid w:val="006E2802"/>
    <w:rsid w:val="006E2880"/>
    <w:rsid w:val="006E2906"/>
    <w:rsid w:val="006E2941"/>
    <w:rsid w:val="006E29FC"/>
    <w:rsid w:val="006E2D9E"/>
    <w:rsid w:val="006E2E71"/>
    <w:rsid w:val="006E2EF5"/>
    <w:rsid w:val="006E2FE1"/>
    <w:rsid w:val="006E3251"/>
    <w:rsid w:val="006E3351"/>
    <w:rsid w:val="006E343F"/>
    <w:rsid w:val="006E34BF"/>
    <w:rsid w:val="006E36A3"/>
    <w:rsid w:val="006E3729"/>
    <w:rsid w:val="006E3777"/>
    <w:rsid w:val="006E3A01"/>
    <w:rsid w:val="006E3AE0"/>
    <w:rsid w:val="006E3C2A"/>
    <w:rsid w:val="006E3CA0"/>
    <w:rsid w:val="006E3D85"/>
    <w:rsid w:val="006E3DA4"/>
    <w:rsid w:val="006E3DFB"/>
    <w:rsid w:val="006E3F67"/>
    <w:rsid w:val="006E3F97"/>
    <w:rsid w:val="006E4216"/>
    <w:rsid w:val="006E43BD"/>
    <w:rsid w:val="006E43C9"/>
    <w:rsid w:val="006E43CD"/>
    <w:rsid w:val="006E4525"/>
    <w:rsid w:val="006E45C5"/>
    <w:rsid w:val="006E4861"/>
    <w:rsid w:val="006E4979"/>
    <w:rsid w:val="006E4993"/>
    <w:rsid w:val="006E4B79"/>
    <w:rsid w:val="006E4B82"/>
    <w:rsid w:val="006E4B8A"/>
    <w:rsid w:val="006E4BAC"/>
    <w:rsid w:val="006E4D07"/>
    <w:rsid w:val="006E4D4E"/>
    <w:rsid w:val="006E4DF7"/>
    <w:rsid w:val="006E4E4A"/>
    <w:rsid w:val="006E4EEA"/>
    <w:rsid w:val="006E4F44"/>
    <w:rsid w:val="006E5073"/>
    <w:rsid w:val="006E5134"/>
    <w:rsid w:val="006E5192"/>
    <w:rsid w:val="006E523F"/>
    <w:rsid w:val="006E5246"/>
    <w:rsid w:val="006E5407"/>
    <w:rsid w:val="006E5484"/>
    <w:rsid w:val="006E54D3"/>
    <w:rsid w:val="006E556A"/>
    <w:rsid w:val="006E56F6"/>
    <w:rsid w:val="006E5AFA"/>
    <w:rsid w:val="006E5B08"/>
    <w:rsid w:val="006E5B51"/>
    <w:rsid w:val="006E5DA7"/>
    <w:rsid w:val="006E5F6A"/>
    <w:rsid w:val="006E603C"/>
    <w:rsid w:val="006E60C8"/>
    <w:rsid w:val="006E632D"/>
    <w:rsid w:val="006E6385"/>
    <w:rsid w:val="006E63B5"/>
    <w:rsid w:val="006E641F"/>
    <w:rsid w:val="006E6950"/>
    <w:rsid w:val="006E69FF"/>
    <w:rsid w:val="006E6CD1"/>
    <w:rsid w:val="006E6DEF"/>
    <w:rsid w:val="006E6FBA"/>
    <w:rsid w:val="006E6FFD"/>
    <w:rsid w:val="006E72A8"/>
    <w:rsid w:val="006E739E"/>
    <w:rsid w:val="006E73D4"/>
    <w:rsid w:val="006E74EA"/>
    <w:rsid w:val="006E74FE"/>
    <w:rsid w:val="006E7527"/>
    <w:rsid w:val="006E7558"/>
    <w:rsid w:val="006E7671"/>
    <w:rsid w:val="006E7787"/>
    <w:rsid w:val="006E7A88"/>
    <w:rsid w:val="006E7B23"/>
    <w:rsid w:val="006E7CA2"/>
    <w:rsid w:val="006E7D9F"/>
    <w:rsid w:val="006E7DCE"/>
    <w:rsid w:val="006E7E14"/>
    <w:rsid w:val="006E7F19"/>
    <w:rsid w:val="006E7F34"/>
    <w:rsid w:val="006E7F8B"/>
    <w:rsid w:val="006F008F"/>
    <w:rsid w:val="006F026B"/>
    <w:rsid w:val="006F0409"/>
    <w:rsid w:val="006F0426"/>
    <w:rsid w:val="006F046C"/>
    <w:rsid w:val="006F06BB"/>
    <w:rsid w:val="006F0730"/>
    <w:rsid w:val="006F0B4A"/>
    <w:rsid w:val="006F0B71"/>
    <w:rsid w:val="006F0C1B"/>
    <w:rsid w:val="006F1212"/>
    <w:rsid w:val="006F132E"/>
    <w:rsid w:val="006F1494"/>
    <w:rsid w:val="006F1627"/>
    <w:rsid w:val="006F167C"/>
    <w:rsid w:val="006F18B9"/>
    <w:rsid w:val="006F1AA3"/>
    <w:rsid w:val="006F1BFC"/>
    <w:rsid w:val="006F1CF4"/>
    <w:rsid w:val="006F1E3D"/>
    <w:rsid w:val="006F1E61"/>
    <w:rsid w:val="006F204D"/>
    <w:rsid w:val="006F206A"/>
    <w:rsid w:val="006F211B"/>
    <w:rsid w:val="006F21AE"/>
    <w:rsid w:val="006F236C"/>
    <w:rsid w:val="006F23E1"/>
    <w:rsid w:val="006F242C"/>
    <w:rsid w:val="006F2594"/>
    <w:rsid w:val="006F29B8"/>
    <w:rsid w:val="006F2BE6"/>
    <w:rsid w:val="006F2C75"/>
    <w:rsid w:val="006F2CFC"/>
    <w:rsid w:val="006F2E83"/>
    <w:rsid w:val="006F2F5C"/>
    <w:rsid w:val="006F30D6"/>
    <w:rsid w:val="006F3113"/>
    <w:rsid w:val="006F3146"/>
    <w:rsid w:val="006F32F6"/>
    <w:rsid w:val="006F331C"/>
    <w:rsid w:val="006F353B"/>
    <w:rsid w:val="006F35FD"/>
    <w:rsid w:val="006F373F"/>
    <w:rsid w:val="006F37DC"/>
    <w:rsid w:val="006F3843"/>
    <w:rsid w:val="006F39F6"/>
    <w:rsid w:val="006F39FE"/>
    <w:rsid w:val="006F3A85"/>
    <w:rsid w:val="006F3C8D"/>
    <w:rsid w:val="006F3E2C"/>
    <w:rsid w:val="006F3EE2"/>
    <w:rsid w:val="006F3FA6"/>
    <w:rsid w:val="006F40B3"/>
    <w:rsid w:val="006F41BD"/>
    <w:rsid w:val="006F4368"/>
    <w:rsid w:val="006F43BF"/>
    <w:rsid w:val="006F43DC"/>
    <w:rsid w:val="006F440F"/>
    <w:rsid w:val="006F4801"/>
    <w:rsid w:val="006F4928"/>
    <w:rsid w:val="006F492D"/>
    <w:rsid w:val="006F49D6"/>
    <w:rsid w:val="006F4B1E"/>
    <w:rsid w:val="006F4EB9"/>
    <w:rsid w:val="006F4ECB"/>
    <w:rsid w:val="006F4FC5"/>
    <w:rsid w:val="006F53F3"/>
    <w:rsid w:val="006F54AF"/>
    <w:rsid w:val="006F58CC"/>
    <w:rsid w:val="006F5AFD"/>
    <w:rsid w:val="006F5B5F"/>
    <w:rsid w:val="006F5C60"/>
    <w:rsid w:val="006F5E3D"/>
    <w:rsid w:val="006F6088"/>
    <w:rsid w:val="006F62EB"/>
    <w:rsid w:val="006F634D"/>
    <w:rsid w:val="006F6374"/>
    <w:rsid w:val="006F67D8"/>
    <w:rsid w:val="006F68B7"/>
    <w:rsid w:val="006F68C8"/>
    <w:rsid w:val="006F6A5D"/>
    <w:rsid w:val="006F6AD6"/>
    <w:rsid w:val="006F6B4D"/>
    <w:rsid w:val="006F6BBA"/>
    <w:rsid w:val="006F6C29"/>
    <w:rsid w:val="006F6E8F"/>
    <w:rsid w:val="006F6F07"/>
    <w:rsid w:val="006F7079"/>
    <w:rsid w:val="006F70BE"/>
    <w:rsid w:val="006F73CE"/>
    <w:rsid w:val="006F73EC"/>
    <w:rsid w:val="006F749E"/>
    <w:rsid w:val="006F74B7"/>
    <w:rsid w:val="006F74BC"/>
    <w:rsid w:val="006F74E3"/>
    <w:rsid w:val="006F7507"/>
    <w:rsid w:val="006F760D"/>
    <w:rsid w:val="006F78C5"/>
    <w:rsid w:val="006F795B"/>
    <w:rsid w:val="006F79E2"/>
    <w:rsid w:val="006F7A13"/>
    <w:rsid w:val="006F7B72"/>
    <w:rsid w:val="006F7D13"/>
    <w:rsid w:val="006F7D6C"/>
    <w:rsid w:val="006F7E5D"/>
    <w:rsid w:val="006F7E7B"/>
    <w:rsid w:val="007000D5"/>
    <w:rsid w:val="007000E8"/>
    <w:rsid w:val="0070010B"/>
    <w:rsid w:val="0070011E"/>
    <w:rsid w:val="007001FE"/>
    <w:rsid w:val="007002A4"/>
    <w:rsid w:val="007002BE"/>
    <w:rsid w:val="00700303"/>
    <w:rsid w:val="0070038B"/>
    <w:rsid w:val="0070039D"/>
    <w:rsid w:val="007003F8"/>
    <w:rsid w:val="007003FC"/>
    <w:rsid w:val="00700501"/>
    <w:rsid w:val="00700531"/>
    <w:rsid w:val="0070054E"/>
    <w:rsid w:val="00700696"/>
    <w:rsid w:val="00700748"/>
    <w:rsid w:val="0070079C"/>
    <w:rsid w:val="007007B4"/>
    <w:rsid w:val="007008F5"/>
    <w:rsid w:val="007009C7"/>
    <w:rsid w:val="00700A8C"/>
    <w:rsid w:val="00700AC8"/>
    <w:rsid w:val="00700AEA"/>
    <w:rsid w:val="00700B68"/>
    <w:rsid w:val="00700D22"/>
    <w:rsid w:val="00700D7F"/>
    <w:rsid w:val="00700E5C"/>
    <w:rsid w:val="00700F96"/>
    <w:rsid w:val="00701104"/>
    <w:rsid w:val="007012A3"/>
    <w:rsid w:val="007012F3"/>
    <w:rsid w:val="0070150A"/>
    <w:rsid w:val="0070152C"/>
    <w:rsid w:val="00701563"/>
    <w:rsid w:val="007016B4"/>
    <w:rsid w:val="00701853"/>
    <w:rsid w:val="00701A24"/>
    <w:rsid w:val="00701A3B"/>
    <w:rsid w:val="00701AF0"/>
    <w:rsid w:val="00701C3C"/>
    <w:rsid w:val="00701C7E"/>
    <w:rsid w:val="00701ED3"/>
    <w:rsid w:val="00701F23"/>
    <w:rsid w:val="00701F80"/>
    <w:rsid w:val="00702062"/>
    <w:rsid w:val="00702078"/>
    <w:rsid w:val="007021AD"/>
    <w:rsid w:val="007021D8"/>
    <w:rsid w:val="0070227B"/>
    <w:rsid w:val="00702374"/>
    <w:rsid w:val="007025A7"/>
    <w:rsid w:val="007025B1"/>
    <w:rsid w:val="007026A0"/>
    <w:rsid w:val="007027AA"/>
    <w:rsid w:val="00702AED"/>
    <w:rsid w:val="00702B15"/>
    <w:rsid w:val="00702BEB"/>
    <w:rsid w:val="00702CE6"/>
    <w:rsid w:val="00702DD1"/>
    <w:rsid w:val="00702E87"/>
    <w:rsid w:val="00702EA2"/>
    <w:rsid w:val="00702F35"/>
    <w:rsid w:val="00702F59"/>
    <w:rsid w:val="0070312B"/>
    <w:rsid w:val="007032AE"/>
    <w:rsid w:val="0070353B"/>
    <w:rsid w:val="00703706"/>
    <w:rsid w:val="0070374A"/>
    <w:rsid w:val="0070381E"/>
    <w:rsid w:val="00703AC8"/>
    <w:rsid w:val="00703B0F"/>
    <w:rsid w:val="00703B9A"/>
    <w:rsid w:val="00703E27"/>
    <w:rsid w:val="00703E6B"/>
    <w:rsid w:val="00703F7D"/>
    <w:rsid w:val="00704121"/>
    <w:rsid w:val="00704142"/>
    <w:rsid w:val="0070426E"/>
    <w:rsid w:val="00704582"/>
    <w:rsid w:val="007045F5"/>
    <w:rsid w:val="00704750"/>
    <w:rsid w:val="007047BA"/>
    <w:rsid w:val="00704800"/>
    <w:rsid w:val="00704815"/>
    <w:rsid w:val="00704832"/>
    <w:rsid w:val="00704881"/>
    <w:rsid w:val="00704882"/>
    <w:rsid w:val="00704B9F"/>
    <w:rsid w:val="00704FEB"/>
    <w:rsid w:val="00705161"/>
    <w:rsid w:val="0070528E"/>
    <w:rsid w:val="007054BE"/>
    <w:rsid w:val="007054D7"/>
    <w:rsid w:val="007055C6"/>
    <w:rsid w:val="0070576C"/>
    <w:rsid w:val="00705A7C"/>
    <w:rsid w:val="00705C2E"/>
    <w:rsid w:val="00705E3B"/>
    <w:rsid w:val="00705EE7"/>
    <w:rsid w:val="00705F84"/>
    <w:rsid w:val="00706010"/>
    <w:rsid w:val="00706263"/>
    <w:rsid w:val="00706510"/>
    <w:rsid w:val="007065C3"/>
    <w:rsid w:val="0070661B"/>
    <w:rsid w:val="00706657"/>
    <w:rsid w:val="007066D3"/>
    <w:rsid w:val="00706751"/>
    <w:rsid w:val="0070677F"/>
    <w:rsid w:val="00706799"/>
    <w:rsid w:val="007067E9"/>
    <w:rsid w:val="0070697B"/>
    <w:rsid w:val="00706A3F"/>
    <w:rsid w:val="00706C58"/>
    <w:rsid w:val="00706ED9"/>
    <w:rsid w:val="00706FC4"/>
    <w:rsid w:val="00707053"/>
    <w:rsid w:val="00707099"/>
    <w:rsid w:val="00707235"/>
    <w:rsid w:val="00707238"/>
    <w:rsid w:val="007074D2"/>
    <w:rsid w:val="00707805"/>
    <w:rsid w:val="00707A10"/>
    <w:rsid w:val="00707A17"/>
    <w:rsid w:val="00707AD1"/>
    <w:rsid w:val="00707DB0"/>
    <w:rsid w:val="00707DC1"/>
    <w:rsid w:val="00707F8D"/>
    <w:rsid w:val="007100AA"/>
    <w:rsid w:val="0071016B"/>
    <w:rsid w:val="0071020E"/>
    <w:rsid w:val="007103E4"/>
    <w:rsid w:val="00710499"/>
    <w:rsid w:val="0071052F"/>
    <w:rsid w:val="007107C5"/>
    <w:rsid w:val="00710B83"/>
    <w:rsid w:val="00710DC3"/>
    <w:rsid w:val="00710EC7"/>
    <w:rsid w:val="00710EE3"/>
    <w:rsid w:val="00710F34"/>
    <w:rsid w:val="00711237"/>
    <w:rsid w:val="0071132F"/>
    <w:rsid w:val="007114F1"/>
    <w:rsid w:val="007115C9"/>
    <w:rsid w:val="00711682"/>
    <w:rsid w:val="0071178A"/>
    <w:rsid w:val="007117C5"/>
    <w:rsid w:val="00711A7E"/>
    <w:rsid w:val="00711A93"/>
    <w:rsid w:val="00711E7F"/>
    <w:rsid w:val="00711FF8"/>
    <w:rsid w:val="0071200D"/>
    <w:rsid w:val="007121A2"/>
    <w:rsid w:val="007121C9"/>
    <w:rsid w:val="00712290"/>
    <w:rsid w:val="00712299"/>
    <w:rsid w:val="007122D5"/>
    <w:rsid w:val="00712572"/>
    <w:rsid w:val="007125EE"/>
    <w:rsid w:val="007125FA"/>
    <w:rsid w:val="0071280A"/>
    <w:rsid w:val="00712900"/>
    <w:rsid w:val="00712A86"/>
    <w:rsid w:val="00712A97"/>
    <w:rsid w:val="00712C60"/>
    <w:rsid w:val="00712FBE"/>
    <w:rsid w:val="00712FDC"/>
    <w:rsid w:val="007130FD"/>
    <w:rsid w:val="00713133"/>
    <w:rsid w:val="00713248"/>
    <w:rsid w:val="0071338D"/>
    <w:rsid w:val="00713422"/>
    <w:rsid w:val="0071357E"/>
    <w:rsid w:val="00713691"/>
    <w:rsid w:val="007137CF"/>
    <w:rsid w:val="0071398F"/>
    <w:rsid w:val="007139BF"/>
    <w:rsid w:val="00713B2A"/>
    <w:rsid w:val="00713CC9"/>
    <w:rsid w:val="00713CF2"/>
    <w:rsid w:val="00713D2A"/>
    <w:rsid w:val="00713DBF"/>
    <w:rsid w:val="00713F1D"/>
    <w:rsid w:val="0071409C"/>
    <w:rsid w:val="007145DF"/>
    <w:rsid w:val="00714623"/>
    <w:rsid w:val="0071462A"/>
    <w:rsid w:val="007146D7"/>
    <w:rsid w:val="00714732"/>
    <w:rsid w:val="007147B8"/>
    <w:rsid w:val="007147FE"/>
    <w:rsid w:val="007149EB"/>
    <w:rsid w:val="00714A1F"/>
    <w:rsid w:val="00714CE7"/>
    <w:rsid w:val="00714D50"/>
    <w:rsid w:val="00714D60"/>
    <w:rsid w:val="00714EA8"/>
    <w:rsid w:val="00714F2F"/>
    <w:rsid w:val="00714F68"/>
    <w:rsid w:val="00715053"/>
    <w:rsid w:val="007150EF"/>
    <w:rsid w:val="00715250"/>
    <w:rsid w:val="007152DB"/>
    <w:rsid w:val="007153C3"/>
    <w:rsid w:val="00715440"/>
    <w:rsid w:val="0071575F"/>
    <w:rsid w:val="007157F1"/>
    <w:rsid w:val="007158EB"/>
    <w:rsid w:val="00715A3D"/>
    <w:rsid w:val="00715A96"/>
    <w:rsid w:val="00715C37"/>
    <w:rsid w:val="00715F8A"/>
    <w:rsid w:val="00716037"/>
    <w:rsid w:val="00716285"/>
    <w:rsid w:val="007163ED"/>
    <w:rsid w:val="00716534"/>
    <w:rsid w:val="007168FA"/>
    <w:rsid w:val="00716A51"/>
    <w:rsid w:val="00716AB8"/>
    <w:rsid w:val="00716CCE"/>
    <w:rsid w:val="00716CCF"/>
    <w:rsid w:val="00716D81"/>
    <w:rsid w:val="00716E41"/>
    <w:rsid w:val="00717060"/>
    <w:rsid w:val="00717157"/>
    <w:rsid w:val="00717237"/>
    <w:rsid w:val="00717375"/>
    <w:rsid w:val="00717417"/>
    <w:rsid w:val="007174DF"/>
    <w:rsid w:val="00717559"/>
    <w:rsid w:val="00717564"/>
    <w:rsid w:val="0071756F"/>
    <w:rsid w:val="007176C2"/>
    <w:rsid w:val="007176C6"/>
    <w:rsid w:val="007177EA"/>
    <w:rsid w:val="00717851"/>
    <w:rsid w:val="0071789A"/>
    <w:rsid w:val="00717B6F"/>
    <w:rsid w:val="00717BF9"/>
    <w:rsid w:val="00717C06"/>
    <w:rsid w:val="00717D96"/>
    <w:rsid w:val="00717DA0"/>
    <w:rsid w:val="00717E4F"/>
    <w:rsid w:val="00717F0B"/>
    <w:rsid w:val="00717F9F"/>
    <w:rsid w:val="007200EA"/>
    <w:rsid w:val="00720163"/>
    <w:rsid w:val="00720196"/>
    <w:rsid w:val="00720398"/>
    <w:rsid w:val="00720502"/>
    <w:rsid w:val="00720526"/>
    <w:rsid w:val="007207BE"/>
    <w:rsid w:val="00720806"/>
    <w:rsid w:val="00720836"/>
    <w:rsid w:val="0072083E"/>
    <w:rsid w:val="007208DF"/>
    <w:rsid w:val="007209D6"/>
    <w:rsid w:val="00720DB7"/>
    <w:rsid w:val="00720F85"/>
    <w:rsid w:val="0072108B"/>
    <w:rsid w:val="00721248"/>
    <w:rsid w:val="007212FE"/>
    <w:rsid w:val="00721447"/>
    <w:rsid w:val="007214FA"/>
    <w:rsid w:val="007217E7"/>
    <w:rsid w:val="0072182A"/>
    <w:rsid w:val="00721AAA"/>
    <w:rsid w:val="00721D6B"/>
    <w:rsid w:val="00721FC5"/>
    <w:rsid w:val="0072200B"/>
    <w:rsid w:val="007221C8"/>
    <w:rsid w:val="00722203"/>
    <w:rsid w:val="007222F1"/>
    <w:rsid w:val="007223EB"/>
    <w:rsid w:val="007224A0"/>
    <w:rsid w:val="00722540"/>
    <w:rsid w:val="0072286F"/>
    <w:rsid w:val="00722879"/>
    <w:rsid w:val="00722917"/>
    <w:rsid w:val="00722A25"/>
    <w:rsid w:val="00722D75"/>
    <w:rsid w:val="00722E12"/>
    <w:rsid w:val="00722FD8"/>
    <w:rsid w:val="007230C6"/>
    <w:rsid w:val="00723333"/>
    <w:rsid w:val="00723509"/>
    <w:rsid w:val="00723846"/>
    <w:rsid w:val="00723943"/>
    <w:rsid w:val="0072399C"/>
    <w:rsid w:val="007239B7"/>
    <w:rsid w:val="00723A9B"/>
    <w:rsid w:val="00723B25"/>
    <w:rsid w:val="00723B4F"/>
    <w:rsid w:val="00723CED"/>
    <w:rsid w:val="00723DD6"/>
    <w:rsid w:val="00723FFB"/>
    <w:rsid w:val="0072405D"/>
    <w:rsid w:val="00724315"/>
    <w:rsid w:val="007243A0"/>
    <w:rsid w:val="007244B9"/>
    <w:rsid w:val="007245F7"/>
    <w:rsid w:val="007246E2"/>
    <w:rsid w:val="00724745"/>
    <w:rsid w:val="007247B4"/>
    <w:rsid w:val="007249AC"/>
    <w:rsid w:val="00724A62"/>
    <w:rsid w:val="00724ABB"/>
    <w:rsid w:val="00724B4E"/>
    <w:rsid w:val="00724B6A"/>
    <w:rsid w:val="00724D9C"/>
    <w:rsid w:val="00724EAD"/>
    <w:rsid w:val="0072507A"/>
    <w:rsid w:val="0072519F"/>
    <w:rsid w:val="0072535A"/>
    <w:rsid w:val="00725363"/>
    <w:rsid w:val="00725389"/>
    <w:rsid w:val="00725446"/>
    <w:rsid w:val="00725463"/>
    <w:rsid w:val="007254A2"/>
    <w:rsid w:val="007254C5"/>
    <w:rsid w:val="0072553A"/>
    <w:rsid w:val="007258FD"/>
    <w:rsid w:val="00725921"/>
    <w:rsid w:val="007259CA"/>
    <w:rsid w:val="00725AA1"/>
    <w:rsid w:val="00725AF7"/>
    <w:rsid w:val="00725BE6"/>
    <w:rsid w:val="00725D66"/>
    <w:rsid w:val="00725EA3"/>
    <w:rsid w:val="00725FEF"/>
    <w:rsid w:val="00726135"/>
    <w:rsid w:val="007261AE"/>
    <w:rsid w:val="0072629F"/>
    <w:rsid w:val="0072639C"/>
    <w:rsid w:val="0072646E"/>
    <w:rsid w:val="007264B4"/>
    <w:rsid w:val="00726555"/>
    <w:rsid w:val="0072658A"/>
    <w:rsid w:val="007266BC"/>
    <w:rsid w:val="007266F3"/>
    <w:rsid w:val="00726719"/>
    <w:rsid w:val="0072677C"/>
    <w:rsid w:val="0072683A"/>
    <w:rsid w:val="0072688C"/>
    <w:rsid w:val="007268D6"/>
    <w:rsid w:val="00726A0F"/>
    <w:rsid w:val="00726A84"/>
    <w:rsid w:val="00726B88"/>
    <w:rsid w:val="00726CA5"/>
    <w:rsid w:val="00726E00"/>
    <w:rsid w:val="00726E56"/>
    <w:rsid w:val="00726E5D"/>
    <w:rsid w:val="00727178"/>
    <w:rsid w:val="00727180"/>
    <w:rsid w:val="0072730E"/>
    <w:rsid w:val="0072748A"/>
    <w:rsid w:val="007274AF"/>
    <w:rsid w:val="007274D3"/>
    <w:rsid w:val="007276BE"/>
    <w:rsid w:val="0072772F"/>
    <w:rsid w:val="00727734"/>
    <w:rsid w:val="007277DA"/>
    <w:rsid w:val="00727805"/>
    <w:rsid w:val="007279CB"/>
    <w:rsid w:val="007279F8"/>
    <w:rsid w:val="00727B5B"/>
    <w:rsid w:val="00727CBE"/>
    <w:rsid w:val="00727D7F"/>
    <w:rsid w:val="0073005A"/>
    <w:rsid w:val="0073005D"/>
    <w:rsid w:val="0073005E"/>
    <w:rsid w:val="007301FF"/>
    <w:rsid w:val="00730238"/>
    <w:rsid w:val="00730252"/>
    <w:rsid w:val="007302CF"/>
    <w:rsid w:val="007302ED"/>
    <w:rsid w:val="00730343"/>
    <w:rsid w:val="007303D2"/>
    <w:rsid w:val="007303E8"/>
    <w:rsid w:val="0073059D"/>
    <w:rsid w:val="0073065A"/>
    <w:rsid w:val="007306C1"/>
    <w:rsid w:val="00730845"/>
    <w:rsid w:val="007308BC"/>
    <w:rsid w:val="007308E9"/>
    <w:rsid w:val="00730A5B"/>
    <w:rsid w:val="00730B81"/>
    <w:rsid w:val="00730BBE"/>
    <w:rsid w:val="00730BD4"/>
    <w:rsid w:val="00730C00"/>
    <w:rsid w:val="00730C52"/>
    <w:rsid w:val="00730D2C"/>
    <w:rsid w:val="00730E53"/>
    <w:rsid w:val="00730E67"/>
    <w:rsid w:val="00730E7D"/>
    <w:rsid w:val="00730EA6"/>
    <w:rsid w:val="00730EA8"/>
    <w:rsid w:val="00730F5D"/>
    <w:rsid w:val="00730FFB"/>
    <w:rsid w:val="00731234"/>
    <w:rsid w:val="0073142B"/>
    <w:rsid w:val="007314A2"/>
    <w:rsid w:val="007315E4"/>
    <w:rsid w:val="007317B5"/>
    <w:rsid w:val="0073191D"/>
    <w:rsid w:val="00731953"/>
    <w:rsid w:val="007319BD"/>
    <w:rsid w:val="00731A04"/>
    <w:rsid w:val="00731A1C"/>
    <w:rsid w:val="00731AB2"/>
    <w:rsid w:val="00731B93"/>
    <w:rsid w:val="00731C77"/>
    <w:rsid w:val="00731D88"/>
    <w:rsid w:val="00731EDD"/>
    <w:rsid w:val="00732126"/>
    <w:rsid w:val="0073213C"/>
    <w:rsid w:val="00732179"/>
    <w:rsid w:val="007321F8"/>
    <w:rsid w:val="00732235"/>
    <w:rsid w:val="0073229A"/>
    <w:rsid w:val="0073229F"/>
    <w:rsid w:val="007322D8"/>
    <w:rsid w:val="00732403"/>
    <w:rsid w:val="0073242F"/>
    <w:rsid w:val="00732761"/>
    <w:rsid w:val="007328F5"/>
    <w:rsid w:val="0073296F"/>
    <w:rsid w:val="00732BA5"/>
    <w:rsid w:val="00732BF5"/>
    <w:rsid w:val="007330EA"/>
    <w:rsid w:val="0073360C"/>
    <w:rsid w:val="00733625"/>
    <w:rsid w:val="007337D2"/>
    <w:rsid w:val="0073397D"/>
    <w:rsid w:val="00733B73"/>
    <w:rsid w:val="00733B83"/>
    <w:rsid w:val="00733E21"/>
    <w:rsid w:val="0073400D"/>
    <w:rsid w:val="00734015"/>
    <w:rsid w:val="0073412F"/>
    <w:rsid w:val="00734192"/>
    <w:rsid w:val="007341CB"/>
    <w:rsid w:val="0073425E"/>
    <w:rsid w:val="0073430A"/>
    <w:rsid w:val="00734332"/>
    <w:rsid w:val="007343C8"/>
    <w:rsid w:val="00734ABD"/>
    <w:rsid w:val="00734AF0"/>
    <w:rsid w:val="00734BBE"/>
    <w:rsid w:val="00734CC1"/>
    <w:rsid w:val="00734CE2"/>
    <w:rsid w:val="00734E08"/>
    <w:rsid w:val="00734E4F"/>
    <w:rsid w:val="007351FE"/>
    <w:rsid w:val="007352F7"/>
    <w:rsid w:val="0073530A"/>
    <w:rsid w:val="0073531E"/>
    <w:rsid w:val="00735542"/>
    <w:rsid w:val="00735672"/>
    <w:rsid w:val="00735682"/>
    <w:rsid w:val="007357E9"/>
    <w:rsid w:val="00735987"/>
    <w:rsid w:val="00735AF2"/>
    <w:rsid w:val="00735B4F"/>
    <w:rsid w:val="00735F42"/>
    <w:rsid w:val="00736069"/>
    <w:rsid w:val="00736084"/>
    <w:rsid w:val="00736132"/>
    <w:rsid w:val="007363D4"/>
    <w:rsid w:val="007369DD"/>
    <w:rsid w:val="00736AE1"/>
    <w:rsid w:val="00736B48"/>
    <w:rsid w:val="00736CF1"/>
    <w:rsid w:val="00736F41"/>
    <w:rsid w:val="00736F84"/>
    <w:rsid w:val="00736FF8"/>
    <w:rsid w:val="00737102"/>
    <w:rsid w:val="007371C9"/>
    <w:rsid w:val="0073720B"/>
    <w:rsid w:val="00737245"/>
    <w:rsid w:val="00737246"/>
    <w:rsid w:val="0073724D"/>
    <w:rsid w:val="0073726F"/>
    <w:rsid w:val="0073732D"/>
    <w:rsid w:val="007373DB"/>
    <w:rsid w:val="007375E4"/>
    <w:rsid w:val="007376A2"/>
    <w:rsid w:val="0073785A"/>
    <w:rsid w:val="00737862"/>
    <w:rsid w:val="007379EF"/>
    <w:rsid w:val="007379FA"/>
    <w:rsid w:val="00737A96"/>
    <w:rsid w:val="00737B42"/>
    <w:rsid w:val="00737BF9"/>
    <w:rsid w:val="00737D1D"/>
    <w:rsid w:val="007400C3"/>
    <w:rsid w:val="007400F0"/>
    <w:rsid w:val="00740333"/>
    <w:rsid w:val="007403DC"/>
    <w:rsid w:val="0074043D"/>
    <w:rsid w:val="007405F6"/>
    <w:rsid w:val="0074071A"/>
    <w:rsid w:val="0074088A"/>
    <w:rsid w:val="00740AB7"/>
    <w:rsid w:val="00740B89"/>
    <w:rsid w:val="00740CE7"/>
    <w:rsid w:val="00740CF8"/>
    <w:rsid w:val="00740E9D"/>
    <w:rsid w:val="00740ECE"/>
    <w:rsid w:val="007410CE"/>
    <w:rsid w:val="0074114D"/>
    <w:rsid w:val="0074155F"/>
    <w:rsid w:val="00741701"/>
    <w:rsid w:val="00741AC0"/>
    <w:rsid w:val="00741B65"/>
    <w:rsid w:val="00741BCD"/>
    <w:rsid w:val="00741C01"/>
    <w:rsid w:val="00741C4F"/>
    <w:rsid w:val="00741E1E"/>
    <w:rsid w:val="00741F63"/>
    <w:rsid w:val="00742002"/>
    <w:rsid w:val="00742039"/>
    <w:rsid w:val="00742196"/>
    <w:rsid w:val="00742256"/>
    <w:rsid w:val="00742368"/>
    <w:rsid w:val="0074265C"/>
    <w:rsid w:val="007426D2"/>
    <w:rsid w:val="00742781"/>
    <w:rsid w:val="00742842"/>
    <w:rsid w:val="00742AE7"/>
    <w:rsid w:val="00742C52"/>
    <w:rsid w:val="00742D6E"/>
    <w:rsid w:val="00742E33"/>
    <w:rsid w:val="00742E66"/>
    <w:rsid w:val="0074306F"/>
    <w:rsid w:val="00743094"/>
    <w:rsid w:val="007430AA"/>
    <w:rsid w:val="0074346D"/>
    <w:rsid w:val="00743477"/>
    <w:rsid w:val="00743748"/>
    <w:rsid w:val="007439AF"/>
    <w:rsid w:val="00743D9B"/>
    <w:rsid w:val="00743DD0"/>
    <w:rsid w:val="00743E4C"/>
    <w:rsid w:val="00743FF3"/>
    <w:rsid w:val="007440FE"/>
    <w:rsid w:val="00744190"/>
    <w:rsid w:val="0074423E"/>
    <w:rsid w:val="00744320"/>
    <w:rsid w:val="00744334"/>
    <w:rsid w:val="007447DB"/>
    <w:rsid w:val="007449A0"/>
    <w:rsid w:val="00744C04"/>
    <w:rsid w:val="00744C45"/>
    <w:rsid w:val="00744CE3"/>
    <w:rsid w:val="00744D45"/>
    <w:rsid w:val="00744EB4"/>
    <w:rsid w:val="0074516D"/>
    <w:rsid w:val="00745488"/>
    <w:rsid w:val="00745501"/>
    <w:rsid w:val="00745600"/>
    <w:rsid w:val="00745779"/>
    <w:rsid w:val="0074578E"/>
    <w:rsid w:val="00745959"/>
    <w:rsid w:val="00745A3F"/>
    <w:rsid w:val="007460F4"/>
    <w:rsid w:val="0074631D"/>
    <w:rsid w:val="0074642D"/>
    <w:rsid w:val="007464C3"/>
    <w:rsid w:val="00746703"/>
    <w:rsid w:val="007469FD"/>
    <w:rsid w:val="00746A4C"/>
    <w:rsid w:val="00746B37"/>
    <w:rsid w:val="00746BB9"/>
    <w:rsid w:val="00746BE7"/>
    <w:rsid w:val="00746C90"/>
    <w:rsid w:val="00746CB6"/>
    <w:rsid w:val="00746CD6"/>
    <w:rsid w:val="00746E53"/>
    <w:rsid w:val="00746E88"/>
    <w:rsid w:val="00746F6F"/>
    <w:rsid w:val="00746F8B"/>
    <w:rsid w:val="0074716B"/>
    <w:rsid w:val="007471E9"/>
    <w:rsid w:val="007471F1"/>
    <w:rsid w:val="007472E9"/>
    <w:rsid w:val="00747567"/>
    <w:rsid w:val="0074758E"/>
    <w:rsid w:val="007476B6"/>
    <w:rsid w:val="00747754"/>
    <w:rsid w:val="00747790"/>
    <w:rsid w:val="00747808"/>
    <w:rsid w:val="00747996"/>
    <w:rsid w:val="007479C8"/>
    <w:rsid w:val="007479DD"/>
    <w:rsid w:val="00747B90"/>
    <w:rsid w:val="00747E59"/>
    <w:rsid w:val="00747E9F"/>
    <w:rsid w:val="00750114"/>
    <w:rsid w:val="0075014E"/>
    <w:rsid w:val="007501B0"/>
    <w:rsid w:val="007505C1"/>
    <w:rsid w:val="007505DB"/>
    <w:rsid w:val="0075068F"/>
    <w:rsid w:val="007506A4"/>
    <w:rsid w:val="00750719"/>
    <w:rsid w:val="00750804"/>
    <w:rsid w:val="0075080D"/>
    <w:rsid w:val="007508AB"/>
    <w:rsid w:val="007508D7"/>
    <w:rsid w:val="00750911"/>
    <w:rsid w:val="007509A2"/>
    <w:rsid w:val="00750A72"/>
    <w:rsid w:val="00750AE9"/>
    <w:rsid w:val="00750E0D"/>
    <w:rsid w:val="00750E49"/>
    <w:rsid w:val="007510F9"/>
    <w:rsid w:val="00751127"/>
    <w:rsid w:val="0075133A"/>
    <w:rsid w:val="00751487"/>
    <w:rsid w:val="00751901"/>
    <w:rsid w:val="00751957"/>
    <w:rsid w:val="00751C47"/>
    <w:rsid w:val="00751CE6"/>
    <w:rsid w:val="00751D45"/>
    <w:rsid w:val="00751D61"/>
    <w:rsid w:val="00751E0C"/>
    <w:rsid w:val="00751F0D"/>
    <w:rsid w:val="007522F2"/>
    <w:rsid w:val="0075250C"/>
    <w:rsid w:val="0075256D"/>
    <w:rsid w:val="007525C8"/>
    <w:rsid w:val="007525F1"/>
    <w:rsid w:val="00752604"/>
    <w:rsid w:val="0075261C"/>
    <w:rsid w:val="007527CC"/>
    <w:rsid w:val="00752A13"/>
    <w:rsid w:val="00752A29"/>
    <w:rsid w:val="00752A5B"/>
    <w:rsid w:val="00752C83"/>
    <w:rsid w:val="00752CB4"/>
    <w:rsid w:val="00752D8B"/>
    <w:rsid w:val="00752E3E"/>
    <w:rsid w:val="00752FC8"/>
    <w:rsid w:val="0075319F"/>
    <w:rsid w:val="0075333C"/>
    <w:rsid w:val="0075354A"/>
    <w:rsid w:val="007535B2"/>
    <w:rsid w:val="007536BE"/>
    <w:rsid w:val="00753731"/>
    <w:rsid w:val="00753877"/>
    <w:rsid w:val="007538FA"/>
    <w:rsid w:val="00753987"/>
    <w:rsid w:val="00753C23"/>
    <w:rsid w:val="00753CCF"/>
    <w:rsid w:val="00753CFD"/>
    <w:rsid w:val="00753EC0"/>
    <w:rsid w:val="00753EC6"/>
    <w:rsid w:val="00753F72"/>
    <w:rsid w:val="00753FF1"/>
    <w:rsid w:val="00754024"/>
    <w:rsid w:val="00754057"/>
    <w:rsid w:val="0075421D"/>
    <w:rsid w:val="007542D1"/>
    <w:rsid w:val="007543D4"/>
    <w:rsid w:val="007546EF"/>
    <w:rsid w:val="00754805"/>
    <w:rsid w:val="00754B43"/>
    <w:rsid w:val="00754C87"/>
    <w:rsid w:val="00754D05"/>
    <w:rsid w:val="00754E03"/>
    <w:rsid w:val="00754E7B"/>
    <w:rsid w:val="007550B7"/>
    <w:rsid w:val="007550CE"/>
    <w:rsid w:val="00755312"/>
    <w:rsid w:val="00755375"/>
    <w:rsid w:val="007553B8"/>
    <w:rsid w:val="007554E5"/>
    <w:rsid w:val="007558A4"/>
    <w:rsid w:val="0075597B"/>
    <w:rsid w:val="00755C22"/>
    <w:rsid w:val="007561B2"/>
    <w:rsid w:val="00756289"/>
    <w:rsid w:val="007563BB"/>
    <w:rsid w:val="007564F8"/>
    <w:rsid w:val="007565EA"/>
    <w:rsid w:val="00756C14"/>
    <w:rsid w:val="00756DB5"/>
    <w:rsid w:val="00756ED9"/>
    <w:rsid w:val="00756F94"/>
    <w:rsid w:val="00756FDD"/>
    <w:rsid w:val="0075708F"/>
    <w:rsid w:val="007570FC"/>
    <w:rsid w:val="007571F8"/>
    <w:rsid w:val="00757372"/>
    <w:rsid w:val="007573FD"/>
    <w:rsid w:val="007574EB"/>
    <w:rsid w:val="007576FE"/>
    <w:rsid w:val="00757705"/>
    <w:rsid w:val="0075770B"/>
    <w:rsid w:val="00757737"/>
    <w:rsid w:val="007577AB"/>
    <w:rsid w:val="007577C3"/>
    <w:rsid w:val="007577CB"/>
    <w:rsid w:val="00757812"/>
    <w:rsid w:val="0075792B"/>
    <w:rsid w:val="00757931"/>
    <w:rsid w:val="00757940"/>
    <w:rsid w:val="007579E3"/>
    <w:rsid w:val="00757C2D"/>
    <w:rsid w:val="00757D90"/>
    <w:rsid w:val="00757E18"/>
    <w:rsid w:val="00757EAB"/>
    <w:rsid w:val="00757EAE"/>
    <w:rsid w:val="00757FA1"/>
    <w:rsid w:val="0075B759"/>
    <w:rsid w:val="00760242"/>
    <w:rsid w:val="0076035F"/>
    <w:rsid w:val="00760420"/>
    <w:rsid w:val="0076045A"/>
    <w:rsid w:val="00760578"/>
    <w:rsid w:val="0076059A"/>
    <w:rsid w:val="007606A5"/>
    <w:rsid w:val="007608D2"/>
    <w:rsid w:val="0076098B"/>
    <w:rsid w:val="007609EE"/>
    <w:rsid w:val="007609F6"/>
    <w:rsid w:val="00760BA6"/>
    <w:rsid w:val="00760DD6"/>
    <w:rsid w:val="00760F41"/>
    <w:rsid w:val="00761349"/>
    <w:rsid w:val="007615F5"/>
    <w:rsid w:val="007616CA"/>
    <w:rsid w:val="00761746"/>
    <w:rsid w:val="007617EB"/>
    <w:rsid w:val="0076186B"/>
    <w:rsid w:val="0076192A"/>
    <w:rsid w:val="00761937"/>
    <w:rsid w:val="00761960"/>
    <w:rsid w:val="007619A2"/>
    <w:rsid w:val="00761CA4"/>
    <w:rsid w:val="00761CAD"/>
    <w:rsid w:val="00761CFE"/>
    <w:rsid w:val="00761D5B"/>
    <w:rsid w:val="00761E42"/>
    <w:rsid w:val="00761F34"/>
    <w:rsid w:val="007620E4"/>
    <w:rsid w:val="00762191"/>
    <w:rsid w:val="007621AC"/>
    <w:rsid w:val="007621E9"/>
    <w:rsid w:val="007622DD"/>
    <w:rsid w:val="0076235F"/>
    <w:rsid w:val="00762403"/>
    <w:rsid w:val="00762628"/>
    <w:rsid w:val="0076277B"/>
    <w:rsid w:val="00762855"/>
    <w:rsid w:val="00762970"/>
    <w:rsid w:val="00762A95"/>
    <w:rsid w:val="00762CFE"/>
    <w:rsid w:val="00762DBA"/>
    <w:rsid w:val="00762F87"/>
    <w:rsid w:val="00762FE7"/>
    <w:rsid w:val="0076318B"/>
    <w:rsid w:val="007631C1"/>
    <w:rsid w:val="00763323"/>
    <w:rsid w:val="007634F7"/>
    <w:rsid w:val="00763778"/>
    <w:rsid w:val="00763878"/>
    <w:rsid w:val="0076391A"/>
    <w:rsid w:val="007639C5"/>
    <w:rsid w:val="00763BE0"/>
    <w:rsid w:val="00763C3D"/>
    <w:rsid w:val="00763C92"/>
    <w:rsid w:val="00763CC9"/>
    <w:rsid w:val="00763D80"/>
    <w:rsid w:val="00763D93"/>
    <w:rsid w:val="00763DB1"/>
    <w:rsid w:val="00763F03"/>
    <w:rsid w:val="00764088"/>
    <w:rsid w:val="00764236"/>
    <w:rsid w:val="00764278"/>
    <w:rsid w:val="0076440F"/>
    <w:rsid w:val="00764527"/>
    <w:rsid w:val="007645CA"/>
    <w:rsid w:val="00764657"/>
    <w:rsid w:val="0076475C"/>
    <w:rsid w:val="007647DC"/>
    <w:rsid w:val="007648FC"/>
    <w:rsid w:val="00764973"/>
    <w:rsid w:val="00764B17"/>
    <w:rsid w:val="00764BFE"/>
    <w:rsid w:val="00764C23"/>
    <w:rsid w:val="00764C3D"/>
    <w:rsid w:val="00764EE0"/>
    <w:rsid w:val="00765176"/>
    <w:rsid w:val="0076523C"/>
    <w:rsid w:val="0076530C"/>
    <w:rsid w:val="00765505"/>
    <w:rsid w:val="00765632"/>
    <w:rsid w:val="00765758"/>
    <w:rsid w:val="00765766"/>
    <w:rsid w:val="007657E8"/>
    <w:rsid w:val="0076584B"/>
    <w:rsid w:val="0076596E"/>
    <w:rsid w:val="00765A39"/>
    <w:rsid w:val="00765A80"/>
    <w:rsid w:val="00765C48"/>
    <w:rsid w:val="00765C9B"/>
    <w:rsid w:val="00765FD0"/>
    <w:rsid w:val="0076609A"/>
    <w:rsid w:val="0076620F"/>
    <w:rsid w:val="00766549"/>
    <w:rsid w:val="00766736"/>
    <w:rsid w:val="0076684E"/>
    <w:rsid w:val="00766872"/>
    <w:rsid w:val="00766A27"/>
    <w:rsid w:val="00766A2B"/>
    <w:rsid w:val="00766B4A"/>
    <w:rsid w:val="00766BBF"/>
    <w:rsid w:val="00766D19"/>
    <w:rsid w:val="00766DE1"/>
    <w:rsid w:val="00766EC9"/>
    <w:rsid w:val="00766F23"/>
    <w:rsid w:val="00767006"/>
    <w:rsid w:val="00767063"/>
    <w:rsid w:val="00767237"/>
    <w:rsid w:val="00767257"/>
    <w:rsid w:val="00767312"/>
    <w:rsid w:val="0076741E"/>
    <w:rsid w:val="0076743E"/>
    <w:rsid w:val="007675F0"/>
    <w:rsid w:val="007677B9"/>
    <w:rsid w:val="0076786E"/>
    <w:rsid w:val="00767890"/>
    <w:rsid w:val="007679B5"/>
    <w:rsid w:val="00767A8E"/>
    <w:rsid w:val="00767BAB"/>
    <w:rsid w:val="00767C50"/>
    <w:rsid w:val="00767C89"/>
    <w:rsid w:val="00767CA4"/>
    <w:rsid w:val="00767CCD"/>
    <w:rsid w:val="00767DE4"/>
    <w:rsid w:val="00767E42"/>
    <w:rsid w:val="00770131"/>
    <w:rsid w:val="007702DD"/>
    <w:rsid w:val="00770313"/>
    <w:rsid w:val="007703FF"/>
    <w:rsid w:val="00770483"/>
    <w:rsid w:val="007707B0"/>
    <w:rsid w:val="00770A96"/>
    <w:rsid w:val="00770ACF"/>
    <w:rsid w:val="00770D15"/>
    <w:rsid w:val="00770F46"/>
    <w:rsid w:val="00770F58"/>
    <w:rsid w:val="00770FE2"/>
    <w:rsid w:val="007710DB"/>
    <w:rsid w:val="007713A4"/>
    <w:rsid w:val="00771457"/>
    <w:rsid w:val="00771502"/>
    <w:rsid w:val="007717A6"/>
    <w:rsid w:val="007717E4"/>
    <w:rsid w:val="007719C5"/>
    <w:rsid w:val="00771A1B"/>
    <w:rsid w:val="00771A5E"/>
    <w:rsid w:val="00771B75"/>
    <w:rsid w:val="00771E52"/>
    <w:rsid w:val="00772275"/>
    <w:rsid w:val="00772484"/>
    <w:rsid w:val="00772578"/>
    <w:rsid w:val="0077277A"/>
    <w:rsid w:val="0077282D"/>
    <w:rsid w:val="00772942"/>
    <w:rsid w:val="00772B1E"/>
    <w:rsid w:val="00772C16"/>
    <w:rsid w:val="00772C23"/>
    <w:rsid w:val="00772C97"/>
    <w:rsid w:val="00772DB2"/>
    <w:rsid w:val="00772F80"/>
    <w:rsid w:val="007732EE"/>
    <w:rsid w:val="0077339E"/>
    <w:rsid w:val="0077347A"/>
    <w:rsid w:val="007735BF"/>
    <w:rsid w:val="007738FF"/>
    <w:rsid w:val="007739D3"/>
    <w:rsid w:val="00773ADA"/>
    <w:rsid w:val="00773BAD"/>
    <w:rsid w:val="00773BF2"/>
    <w:rsid w:val="00773E5F"/>
    <w:rsid w:val="00774019"/>
    <w:rsid w:val="0077407A"/>
    <w:rsid w:val="00774220"/>
    <w:rsid w:val="00774222"/>
    <w:rsid w:val="00774363"/>
    <w:rsid w:val="00774370"/>
    <w:rsid w:val="007745DD"/>
    <w:rsid w:val="00774793"/>
    <w:rsid w:val="0077492B"/>
    <w:rsid w:val="00774A5E"/>
    <w:rsid w:val="00774AD5"/>
    <w:rsid w:val="00774CA9"/>
    <w:rsid w:val="00774E3B"/>
    <w:rsid w:val="00774E83"/>
    <w:rsid w:val="00775172"/>
    <w:rsid w:val="00775196"/>
    <w:rsid w:val="007751BB"/>
    <w:rsid w:val="00775264"/>
    <w:rsid w:val="007752D0"/>
    <w:rsid w:val="00775565"/>
    <w:rsid w:val="007755DF"/>
    <w:rsid w:val="00775626"/>
    <w:rsid w:val="00775697"/>
    <w:rsid w:val="007756B5"/>
    <w:rsid w:val="00775752"/>
    <w:rsid w:val="007758F8"/>
    <w:rsid w:val="00775954"/>
    <w:rsid w:val="00775AF1"/>
    <w:rsid w:val="00775BA3"/>
    <w:rsid w:val="00775BD3"/>
    <w:rsid w:val="00775C3C"/>
    <w:rsid w:val="00775CA0"/>
    <w:rsid w:val="00775D40"/>
    <w:rsid w:val="00775ECF"/>
    <w:rsid w:val="00775FD0"/>
    <w:rsid w:val="007760D5"/>
    <w:rsid w:val="00776168"/>
    <w:rsid w:val="00776169"/>
    <w:rsid w:val="00776730"/>
    <w:rsid w:val="00776755"/>
    <w:rsid w:val="00776804"/>
    <w:rsid w:val="00776997"/>
    <w:rsid w:val="00777094"/>
    <w:rsid w:val="0077712C"/>
    <w:rsid w:val="00777390"/>
    <w:rsid w:val="00777472"/>
    <w:rsid w:val="007776BE"/>
    <w:rsid w:val="00777730"/>
    <w:rsid w:val="0077782E"/>
    <w:rsid w:val="007778A2"/>
    <w:rsid w:val="00777965"/>
    <w:rsid w:val="00777A3D"/>
    <w:rsid w:val="00777C45"/>
    <w:rsid w:val="00777C50"/>
    <w:rsid w:val="00780111"/>
    <w:rsid w:val="007801E3"/>
    <w:rsid w:val="00780317"/>
    <w:rsid w:val="00780387"/>
    <w:rsid w:val="0078048D"/>
    <w:rsid w:val="0078049F"/>
    <w:rsid w:val="007805E5"/>
    <w:rsid w:val="00780689"/>
    <w:rsid w:val="00780AC3"/>
    <w:rsid w:val="00780C10"/>
    <w:rsid w:val="00780CF2"/>
    <w:rsid w:val="007812ED"/>
    <w:rsid w:val="0078176C"/>
    <w:rsid w:val="007817A7"/>
    <w:rsid w:val="0078198F"/>
    <w:rsid w:val="00781AE6"/>
    <w:rsid w:val="00781C27"/>
    <w:rsid w:val="00781E39"/>
    <w:rsid w:val="00781E4B"/>
    <w:rsid w:val="00781E5E"/>
    <w:rsid w:val="00781F0A"/>
    <w:rsid w:val="0078213C"/>
    <w:rsid w:val="007821DF"/>
    <w:rsid w:val="00782397"/>
    <w:rsid w:val="007823B1"/>
    <w:rsid w:val="007823FE"/>
    <w:rsid w:val="00782402"/>
    <w:rsid w:val="00782602"/>
    <w:rsid w:val="00782759"/>
    <w:rsid w:val="0078283E"/>
    <w:rsid w:val="0078295D"/>
    <w:rsid w:val="007829E1"/>
    <w:rsid w:val="00782CE1"/>
    <w:rsid w:val="00782D02"/>
    <w:rsid w:val="00782D30"/>
    <w:rsid w:val="00782D56"/>
    <w:rsid w:val="00782DD1"/>
    <w:rsid w:val="007830C1"/>
    <w:rsid w:val="007831D3"/>
    <w:rsid w:val="0078360B"/>
    <w:rsid w:val="007836D1"/>
    <w:rsid w:val="00783901"/>
    <w:rsid w:val="00783A8F"/>
    <w:rsid w:val="00783AC8"/>
    <w:rsid w:val="00783D6E"/>
    <w:rsid w:val="00783DD1"/>
    <w:rsid w:val="00783DF0"/>
    <w:rsid w:val="00783E8E"/>
    <w:rsid w:val="00783F76"/>
    <w:rsid w:val="00784063"/>
    <w:rsid w:val="00784068"/>
    <w:rsid w:val="00784301"/>
    <w:rsid w:val="00784318"/>
    <w:rsid w:val="007844A3"/>
    <w:rsid w:val="00784536"/>
    <w:rsid w:val="00784578"/>
    <w:rsid w:val="0078464A"/>
    <w:rsid w:val="007846F7"/>
    <w:rsid w:val="007848D2"/>
    <w:rsid w:val="00784A7C"/>
    <w:rsid w:val="00784AD1"/>
    <w:rsid w:val="00784B15"/>
    <w:rsid w:val="00784E11"/>
    <w:rsid w:val="00784E26"/>
    <w:rsid w:val="00784EC1"/>
    <w:rsid w:val="007850AB"/>
    <w:rsid w:val="007851FE"/>
    <w:rsid w:val="007852E1"/>
    <w:rsid w:val="00785466"/>
    <w:rsid w:val="00785669"/>
    <w:rsid w:val="007857BC"/>
    <w:rsid w:val="007857C2"/>
    <w:rsid w:val="007857C8"/>
    <w:rsid w:val="00785919"/>
    <w:rsid w:val="00785D3D"/>
    <w:rsid w:val="00785D7E"/>
    <w:rsid w:val="00786396"/>
    <w:rsid w:val="007864F7"/>
    <w:rsid w:val="00786695"/>
    <w:rsid w:val="007867E8"/>
    <w:rsid w:val="0078686D"/>
    <w:rsid w:val="00786879"/>
    <w:rsid w:val="0078689B"/>
    <w:rsid w:val="007868AC"/>
    <w:rsid w:val="00786A1C"/>
    <w:rsid w:val="00786EAF"/>
    <w:rsid w:val="00786FED"/>
    <w:rsid w:val="0078708D"/>
    <w:rsid w:val="00787119"/>
    <w:rsid w:val="00787126"/>
    <w:rsid w:val="0078735B"/>
    <w:rsid w:val="00787377"/>
    <w:rsid w:val="00787395"/>
    <w:rsid w:val="0078752D"/>
    <w:rsid w:val="00787623"/>
    <w:rsid w:val="00787962"/>
    <w:rsid w:val="007879E1"/>
    <w:rsid w:val="007879F2"/>
    <w:rsid w:val="00787B8F"/>
    <w:rsid w:val="00787CF5"/>
    <w:rsid w:val="00787E4A"/>
    <w:rsid w:val="00787FC0"/>
    <w:rsid w:val="00790118"/>
    <w:rsid w:val="00790121"/>
    <w:rsid w:val="00790277"/>
    <w:rsid w:val="007902EB"/>
    <w:rsid w:val="0079037D"/>
    <w:rsid w:val="007903E6"/>
    <w:rsid w:val="007904BC"/>
    <w:rsid w:val="007905F3"/>
    <w:rsid w:val="0079069E"/>
    <w:rsid w:val="00790793"/>
    <w:rsid w:val="007907C4"/>
    <w:rsid w:val="007907D7"/>
    <w:rsid w:val="0079090F"/>
    <w:rsid w:val="00790920"/>
    <w:rsid w:val="0079096E"/>
    <w:rsid w:val="00790A8A"/>
    <w:rsid w:val="00790B56"/>
    <w:rsid w:val="00790D52"/>
    <w:rsid w:val="00790FF9"/>
    <w:rsid w:val="007910ED"/>
    <w:rsid w:val="00791104"/>
    <w:rsid w:val="00791112"/>
    <w:rsid w:val="0079113A"/>
    <w:rsid w:val="007912B4"/>
    <w:rsid w:val="0079130E"/>
    <w:rsid w:val="007913E2"/>
    <w:rsid w:val="0079159E"/>
    <w:rsid w:val="007915A5"/>
    <w:rsid w:val="007915F7"/>
    <w:rsid w:val="00791649"/>
    <w:rsid w:val="0079169D"/>
    <w:rsid w:val="0079174D"/>
    <w:rsid w:val="0079174F"/>
    <w:rsid w:val="0079182E"/>
    <w:rsid w:val="0079184E"/>
    <w:rsid w:val="007919E7"/>
    <w:rsid w:val="00791B14"/>
    <w:rsid w:val="00791C5A"/>
    <w:rsid w:val="00791E06"/>
    <w:rsid w:val="00791F3F"/>
    <w:rsid w:val="00791F6A"/>
    <w:rsid w:val="0079208C"/>
    <w:rsid w:val="007920EC"/>
    <w:rsid w:val="007920F7"/>
    <w:rsid w:val="0079223B"/>
    <w:rsid w:val="007922DA"/>
    <w:rsid w:val="00792357"/>
    <w:rsid w:val="0079246E"/>
    <w:rsid w:val="00792613"/>
    <w:rsid w:val="00792668"/>
    <w:rsid w:val="00792811"/>
    <w:rsid w:val="00792938"/>
    <w:rsid w:val="007929FE"/>
    <w:rsid w:val="00792A63"/>
    <w:rsid w:val="00792C70"/>
    <w:rsid w:val="00792EFD"/>
    <w:rsid w:val="00793162"/>
    <w:rsid w:val="00793190"/>
    <w:rsid w:val="007933E6"/>
    <w:rsid w:val="0079355F"/>
    <w:rsid w:val="007935B5"/>
    <w:rsid w:val="007935F9"/>
    <w:rsid w:val="007937B2"/>
    <w:rsid w:val="007937C5"/>
    <w:rsid w:val="007939FD"/>
    <w:rsid w:val="00793A06"/>
    <w:rsid w:val="00793A69"/>
    <w:rsid w:val="00793E02"/>
    <w:rsid w:val="00793E49"/>
    <w:rsid w:val="0079408D"/>
    <w:rsid w:val="0079425F"/>
    <w:rsid w:val="00794427"/>
    <w:rsid w:val="00794477"/>
    <w:rsid w:val="007944A5"/>
    <w:rsid w:val="007944AD"/>
    <w:rsid w:val="007944BC"/>
    <w:rsid w:val="00794602"/>
    <w:rsid w:val="007946BB"/>
    <w:rsid w:val="007947B0"/>
    <w:rsid w:val="007947F0"/>
    <w:rsid w:val="007947F4"/>
    <w:rsid w:val="00794958"/>
    <w:rsid w:val="00794A92"/>
    <w:rsid w:val="00794AAF"/>
    <w:rsid w:val="00794D42"/>
    <w:rsid w:val="00794DCB"/>
    <w:rsid w:val="00794E8E"/>
    <w:rsid w:val="00794EE3"/>
    <w:rsid w:val="00795165"/>
    <w:rsid w:val="00795229"/>
    <w:rsid w:val="00795324"/>
    <w:rsid w:val="0079540B"/>
    <w:rsid w:val="0079543B"/>
    <w:rsid w:val="0079580E"/>
    <w:rsid w:val="007959F7"/>
    <w:rsid w:val="00795B19"/>
    <w:rsid w:val="00795E3D"/>
    <w:rsid w:val="00795F3C"/>
    <w:rsid w:val="007960AF"/>
    <w:rsid w:val="0079640E"/>
    <w:rsid w:val="00796468"/>
    <w:rsid w:val="00796512"/>
    <w:rsid w:val="007968B4"/>
    <w:rsid w:val="0079690E"/>
    <w:rsid w:val="00796AF4"/>
    <w:rsid w:val="00796B6A"/>
    <w:rsid w:val="00796B75"/>
    <w:rsid w:val="00796BE6"/>
    <w:rsid w:val="00796C18"/>
    <w:rsid w:val="00796C50"/>
    <w:rsid w:val="00796CCF"/>
    <w:rsid w:val="00796D1D"/>
    <w:rsid w:val="00796D85"/>
    <w:rsid w:val="00796EB1"/>
    <w:rsid w:val="00796F5B"/>
    <w:rsid w:val="00797155"/>
    <w:rsid w:val="007971BF"/>
    <w:rsid w:val="00797274"/>
    <w:rsid w:val="00797312"/>
    <w:rsid w:val="007973BC"/>
    <w:rsid w:val="007973C8"/>
    <w:rsid w:val="00797457"/>
    <w:rsid w:val="007976D3"/>
    <w:rsid w:val="0079776C"/>
    <w:rsid w:val="007977E5"/>
    <w:rsid w:val="00797B7B"/>
    <w:rsid w:val="00797B82"/>
    <w:rsid w:val="00797CFF"/>
    <w:rsid w:val="00797D4C"/>
    <w:rsid w:val="00797ED1"/>
    <w:rsid w:val="00797FC3"/>
    <w:rsid w:val="007A0018"/>
    <w:rsid w:val="007A0032"/>
    <w:rsid w:val="007A004B"/>
    <w:rsid w:val="007A00CD"/>
    <w:rsid w:val="007A0142"/>
    <w:rsid w:val="007A0146"/>
    <w:rsid w:val="007A044C"/>
    <w:rsid w:val="007A053F"/>
    <w:rsid w:val="007A065E"/>
    <w:rsid w:val="007A074E"/>
    <w:rsid w:val="007A091F"/>
    <w:rsid w:val="007A09ED"/>
    <w:rsid w:val="007A0BAB"/>
    <w:rsid w:val="007A0BD6"/>
    <w:rsid w:val="007A0E60"/>
    <w:rsid w:val="007A0E6A"/>
    <w:rsid w:val="007A0EC2"/>
    <w:rsid w:val="007A10C2"/>
    <w:rsid w:val="007A10C6"/>
    <w:rsid w:val="007A1124"/>
    <w:rsid w:val="007A112C"/>
    <w:rsid w:val="007A120A"/>
    <w:rsid w:val="007A126A"/>
    <w:rsid w:val="007A133C"/>
    <w:rsid w:val="007A13B7"/>
    <w:rsid w:val="007A140C"/>
    <w:rsid w:val="007A17B9"/>
    <w:rsid w:val="007A1896"/>
    <w:rsid w:val="007A18CD"/>
    <w:rsid w:val="007A1AC5"/>
    <w:rsid w:val="007A1B2F"/>
    <w:rsid w:val="007A1B8C"/>
    <w:rsid w:val="007A1B97"/>
    <w:rsid w:val="007A1BE3"/>
    <w:rsid w:val="007A1C72"/>
    <w:rsid w:val="007A1F36"/>
    <w:rsid w:val="007A21AF"/>
    <w:rsid w:val="007A2556"/>
    <w:rsid w:val="007A25FC"/>
    <w:rsid w:val="007A261F"/>
    <w:rsid w:val="007A2642"/>
    <w:rsid w:val="007A26B7"/>
    <w:rsid w:val="007A2A49"/>
    <w:rsid w:val="007A2AD8"/>
    <w:rsid w:val="007A2AD9"/>
    <w:rsid w:val="007A2B00"/>
    <w:rsid w:val="007A2C17"/>
    <w:rsid w:val="007A2CE1"/>
    <w:rsid w:val="007A2DF5"/>
    <w:rsid w:val="007A2E15"/>
    <w:rsid w:val="007A2E25"/>
    <w:rsid w:val="007A2E2D"/>
    <w:rsid w:val="007A2ED0"/>
    <w:rsid w:val="007A2F37"/>
    <w:rsid w:val="007A3501"/>
    <w:rsid w:val="007A36F6"/>
    <w:rsid w:val="007A381C"/>
    <w:rsid w:val="007A381F"/>
    <w:rsid w:val="007A38A1"/>
    <w:rsid w:val="007A38A8"/>
    <w:rsid w:val="007A3AB0"/>
    <w:rsid w:val="007A3ABB"/>
    <w:rsid w:val="007A3B08"/>
    <w:rsid w:val="007A3B54"/>
    <w:rsid w:val="007A3C87"/>
    <w:rsid w:val="007A3C91"/>
    <w:rsid w:val="007A3CBC"/>
    <w:rsid w:val="007A3D18"/>
    <w:rsid w:val="007A3E9F"/>
    <w:rsid w:val="007A3FB0"/>
    <w:rsid w:val="007A4093"/>
    <w:rsid w:val="007A4111"/>
    <w:rsid w:val="007A44A4"/>
    <w:rsid w:val="007A451D"/>
    <w:rsid w:val="007A4569"/>
    <w:rsid w:val="007A4689"/>
    <w:rsid w:val="007A46D5"/>
    <w:rsid w:val="007A4742"/>
    <w:rsid w:val="007A477E"/>
    <w:rsid w:val="007A47BF"/>
    <w:rsid w:val="007A4C48"/>
    <w:rsid w:val="007A4CE6"/>
    <w:rsid w:val="007A4D3B"/>
    <w:rsid w:val="007A4E3F"/>
    <w:rsid w:val="007A4F6B"/>
    <w:rsid w:val="007A50EB"/>
    <w:rsid w:val="007A513C"/>
    <w:rsid w:val="007A5521"/>
    <w:rsid w:val="007A564C"/>
    <w:rsid w:val="007A56E3"/>
    <w:rsid w:val="007A57E0"/>
    <w:rsid w:val="007A5882"/>
    <w:rsid w:val="007A5A85"/>
    <w:rsid w:val="007A5A95"/>
    <w:rsid w:val="007A5C38"/>
    <w:rsid w:val="007A5CE6"/>
    <w:rsid w:val="007A5D71"/>
    <w:rsid w:val="007A5DFC"/>
    <w:rsid w:val="007A5E4A"/>
    <w:rsid w:val="007A5EA5"/>
    <w:rsid w:val="007A60BB"/>
    <w:rsid w:val="007A6141"/>
    <w:rsid w:val="007A617F"/>
    <w:rsid w:val="007A6195"/>
    <w:rsid w:val="007A64DE"/>
    <w:rsid w:val="007A652F"/>
    <w:rsid w:val="007A6582"/>
    <w:rsid w:val="007A6627"/>
    <w:rsid w:val="007A66DF"/>
    <w:rsid w:val="007A66FB"/>
    <w:rsid w:val="007A676A"/>
    <w:rsid w:val="007A678A"/>
    <w:rsid w:val="007A6A21"/>
    <w:rsid w:val="007A6AC1"/>
    <w:rsid w:val="007A6B69"/>
    <w:rsid w:val="007A6C0F"/>
    <w:rsid w:val="007A6E6F"/>
    <w:rsid w:val="007A6EA3"/>
    <w:rsid w:val="007A70AB"/>
    <w:rsid w:val="007A729E"/>
    <w:rsid w:val="007A7378"/>
    <w:rsid w:val="007A740F"/>
    <w:rsid w:val="007A7412"/>
    <w:rsid w:val="007A773C"/>
    <w:rsid w:val="007A77A5"/>
    <w:rsid w:val="007A78A9"/>
    <w:rsid w:val="007A796E"/>
    <w:rsid w:val="007A7A57"/>
    <w:rsid w:val="007A7AA8"/>
    <w:rsid w:val="007A7AD8"/>
    <w:rsid w:val="007A7ADF"/>
    <w:rsid w:val="007A7CE7"/>
    <w:rsid w:val="007A7DC3"/>
    <w:rsid w:val="007A7E58"/>
    <w:rsid w:val="007A7EEE"/>
    <w:rsid w:val="007A7F50"/>
    <w:rsid w:val="007B007C"/>
    <w:rsid w:val="007B0103"/>
    <w:rsid w:val="007B012D"/>
    <w:rsid w:val="007B020C"/>
    <w:rsid w:val="007B0248"/>
    <w:rsid w:val="007B0285"/>
    <w:rsid w:val="007B0354"/>
    <w:rsid w:val="007B0370"/>
    <w:rsid w:val="007B038B"/>
    <w:rsid w:val="007B0461"/>
    <w:rsid w:val="007B0536"/>
    <w:rsid w:val="007B06BF"/>
    <w:rsid w:val="007B06D5"/>
    <w:rsid w:val="007B077B"/>
    <w:rsid w:val="007B07E6"/>
    <w:rsid w:val="007B0A94"/>
    <w:rsid w:val="007B0ADF"/>
    <w:rsid w:val="007B0DA2"/>
    <w:rsid w:val="007B0DF6"/>
    <w:rsid w:val="007B0E1A"/>
    <w:rsid w:val="007B0E55"/>
    <w:rsid w:val="007B1096"/>
    <w:rsid w:val="007B1338"/>
    <w:rsid w:val="007B1379"/>
    <w:rsid w:val="007B1734"/>
    <w:rsid w:val="007B1743"/>
    <w:rsid w:val="007B17F8"/>
    <w:rsid w:val="007B188D"/>
    <w:rsid w:val="007B191C"/>
    <w:rsid w:val="007B1987"/>
    <w:rsid w:val="007B1A6E"/>
    <w:rsid w:val="007B1B59"/>
    <w:rsid w:val="007B1BFB"/>
    <w:rsid w:val="007B1D9C"/>
    <w:rsid w:val="007B1E20"/>
    <w:rsid w:val="007B1EF9"/>
    <w:rsid w:val="007B2035"/>
    <w:rsid w:val="007B20A1"/>
    <w:rsid w:val="007B215B"/>
    <w:rsid w:val="007B2403"/>
    <w:rsid w:val="007B2424"/>
    <w:rsid w:val="007B250D"/>
    <w:rsid w:val="007B2533"/>
    <w:rsid w:val="007B2537"/>
    <w:rsid w:val="007B25AC"/>
    <w:rsid w:val="007B26C1"/>
    <w:rsid w:val="007B27BD"/>
    <w:rsid w:val="007B299A"/>
    <w:rsid w:val="007B2CEA"/>
    <w:rsid w:val="007B2DC8"/>
    <w:rsid w:val="007B2E17"/>
    <w:rsid w:val="007B313D"/>
    <w:rsid w:val="007B3241"/>
    <w:rsid w:val="007B3280"/>
    <w:rsid w:val="007B35AD"/>
    <w:rsid w:val="007B3685"/>
    <w:rsid w:val="007B36A5"/>
    <w:rsid w:val="007B3711"/>
    <w:rsid w:val="007B385D"/>
    <w:rsid w:val="007B3991"/>
    <w:rsid w:val="007B39A8"/>
    <w:rsid w:val="007B39B3"/>
    <w:rsid w:val="007B3C43"/>
    <w:rsid w:val="007B3D1F"/>
    <w:rsid w:val="007B3D7F"/>
    <w:rsid w:val="007B42A3"/>
    <w:rsid w:val="007B441F"/>
    <w:rsid w:val="007B45C9"/>
    <w:rsid w:val="007B45EA"/>
    <w:rsid w:val="007B4643"/>
    <w:rsid w:val="007B47B5"/>
    <w:rsid w:val="007B47BA"/>
    <w:rsid w:val="007B48D6"/>
    <w:rsid w:val="007B4B88"/>
    <w:rsid w:val="007B4C57"/>
    <w:rsid w:val="007B4C6E"/>
    <w:rsid w:val="007B4D29"/>
    <w:rsid w:val="007B4D3A"/>
    <w:rsid w:val="007B4E3D"/>
    <w:rsid w:val="007B4E7D"/>
    <w:rsid w:val="007B4E92"/>
    <w:rsid w:val="007B510E"/>
    <w:rsid w:val="007B523A"/>
    <w:rsid w:val="007B53C1"/>
    <w:rsid w:val="007B5448"/>
    <w:rsid w:val="007B5588"/>
    <w:rsid w:val="007B5685"/>
    <w:rsid w:val="007B56F8"/>
    <w:rsid w:val="007B5738"/>
    <w:rsid w:val="007B579B"/>
    <w:rsid w:val="007B58A1"/>
    <w:rsid w:val="007B5950"/>
    <w:rsid w:val="007B5A15"/>
    <w:rsid w:val="007B5A27"/>
    <w:rsid w:val="007B5BE3"/>
    <w:rsid w:val="007B5C4F"/>
    <w:rsid w:val="007B5CC0"/>
    <w:rsid w:val="007B5FF3"/>
    <w:rsid w:val="007B613A"/>
    <w:rsid w:val="007B635B"/>
    <w:rsid w:val="007B643E"/>
    <w:rsid w:val="007B64A1"/>
    <w:rsid w:val="007B68CF"/>
    <w:rsid w:val="007B6A34"/>
    <w:rsid w:val="007B6A6C"/>
    <w:rsid w:val="007B6C23"/>
    <w:rsid w:val="007B6CA9"/>
    <w:rsid w:val="007B6D0A"/>
    <w:rsid w:val="007B6D71"/>
    <w:rsid w:val="007B6E2F"/>
    <w:rsid w:val="007B6EDD"/>
    <w:rsid w:val="007B6EFC"/>
    <w:rsid w:val="007B6F45"/>
    <w:rsid w:val="007B70E6"/>
    <w:rsid w:val="007B7234"/>
    <w:rsid w:val="007B73FB"/>
    <w:rsid w:val="007B7493"/>
    <w:rsid w:val="007B7683"/>
    <w:rsid w:val="007B7710"/>
    <w:rsid w:val="007B7855"/>
    <w:rsid w:val="007B799D"/>
    <w:rsid w:val="007B7BA0"/>
    <w:rsid w:val="007B7C04"/>
    <w:rsid w:val="007B7FB2"/>
    <w:rsid w:val="007C00BC"/>
    <w:rsid w:val="007C0332"/>
    <w:rsid w:val="007C0594"/>
    <w:rsid w:val="007C05E7"/>
    <w:rsid w:val="007C070E"/>
    <w:rsid w:val="007C0733"/>
    <w:rsid w:val="007C07AA"/>
    <w:rsid w:val="007C07C0"/>
    <w:rsid w:val="007C0802"/>
    <w:rsid w:val="007C0857"/>
    <w:rsid w:val="007C08B6"/>
    <w:rsid w:val="007C09DA"/>
    <w:rsid w:val="007C0B6D"/>
    <w:rsid w:val="007C0C29"/>
    <w:rsid w:val="007C0D43"/>
    <w:rsid w:val="007C0DE3"/>
    <w:rsid w:val="007C0EDE"/>
    <w:rsid w:val="007C0F48"/>
    <w:rsid w:val="007C0F86"/>
    <w:rsid w:val="007C0F9A"/>
    <w:rsid w:val="007C0FE7"/>
    <w:rsid w:val="007C1017"/>
    <w:rsid w:val="007C1387"/>
    <w:rsid w:val="007C142C"/>
    <w:rsid w:val="007C1452"/>
    <w:rsid w:val="007C1470"/>
    <w:rsid w:val="007C1743"/>
    <w:rsid w:val="007C18A1"/>
    <w:rsid w:val="007C1913"/>
    <w:rsid w:val="007C1C0A"/>
    <w:rsid w:val="007C1C7F"/>
    <w:rsid w:val="007C1CCC"/>
    <w:rsid w:val="007C1FB2"/>
    <w:rsid w:val="007C21FE"/>
    <w:rsid w:val="007C22A6"/>
    <w:rsid w:val="007C237A"/>
    <w:rsid w:val="007C24A2"/>
    <w:rsid w:val="007C251E"/>
    <w:rsid w:val="007C25D7"/>
    <w:rsid w:val="007C25FF"/>
    <w:rsid w:val="007C29C4"/>
    <w:rsid w:val="007C2B7C"/>
    <w:rsid w:val="007C2D17"/>
    <w:rsid w:val="007C2E62"/>
    <w:rsid w:val="007C2F15"/>
    <w:rsid w:val="007C30C7"/>
    <w:rsid w:val="007C32C7"/>
    <w:rsid w:val="007C32CD"/>
    <w:rsid w:val="007C3414"/>
    <w:rsid w:val="007C345E"/>
    <w:rsid w:val="007C36F6"/>
    <w:rsid w:val="007C384F"/>
    <w:rsid w:val="007C3A34"/>
    <w:rsid w:val="007C3C5D"/>
    <w:rsid w:val="007C3D97"/>
    <w:rsid w:val="007C3E83"/>
    <w:rsid w:val="007C3EA6"/>
    <w:rsid w:val="007C3F26"/>
    <w:rsid w:val="007C3F6E"/>
    <w:rsid w:val="007C3F7F"/>
    <w:rsid w:val="007C3FB6"/>
    <w:rsid w:val="007C402F"/>
    <w:rsid w:val="007C4047"/>
    <w:rsid w:val="007C407A"/>
    <w:rsid w:val="007C41FC"/>
    <w:rsid w:val="007C454C"/>
    <w:rsid w:val="007C476C"/>
    <w:rsid w:val="007C4852"/>
    <w:rsid w:val="007C4B57"/>
    <w:rsid w:val="007C4BE3"/>
    <w:rsid w:val="007C4D04"/>
    <w:rsid w:val="007C4D24"/>
    <w:rsid w:val="007C4F1F"/>
    <w:rsid w:val="007C4F61"/>
    <w:rsid w:val="007C50FB"/>
    <w:rsid w:val="007C513C"/>
    <w:rsid w:val="007C5155"/>
    <w:rsid w:val="007C5170"/>
    <w:rsid w:val="007C5391"/>
    <w:rsid w:val="007C5755"/>
    <w:rsid w:val="007C5919"/>
    <w:rsid w:val="007C594F"/>
    <w:rsid w:val="007C59B4"/>
    <w:rsid w:val="007C5AA6"/>
    <w:rsid w:val="007C5B97"/>
    <w:rsid w:val="007C5D33"/>
    <w:rsid w:val="007C5DC9"/>
    <w:rsid w:val="007C5E11"/>
    <w:rsid w:val="007C5F17"/>
    <w:rsid w:val="007C5FDD"/>
    <w:rsid w:val="007C608B"/>
    <w:rsid w:val="007C60D3"/>
    <w:rsid w:val="007C60D6"/>
    <w:rsid w:val="007C61E6"/>
    <w:rsid w:val="007C6242"/>
    <w:rsid w:val="007C626F"/>
    <w:rsid w:val="007C6404"/>
    <w:rsid w:val="007C64EC"/>
    <w:rsid w:val="007C6714"/>
    <w:rsid w:val="007C6823"/>
    <w:rsid w:val="007C6C1D"/>
    <w:rsid w:val="007C6D0F"/>
    <w:rsid w:val="007C6ED4"/>
    <w:rsid w:val="007C7090"/>
    <w:rsid w:val="007C71EA"/>
    <w:rsid w:val="007C71F3"/>
    <w:rsid w:val="007C743D"/>
    <w:rsid w:val="007C7455"/>
    <w:rsid w:val="007C7583"/>
    <w:rsid w:val="007C7646"/>
    <w:rsid w:val="007C7749"/>
    <w:rsid w:val="007C7798"/>
    <w:rsid w:val="007C78C7"/>
    <w:rsid w:val="007C78C8"/>
    <w:rsid w:val="007C7961"/>
    <w:rsid w:val="007C79C5"/>
    <w:rsid w:val="007C7AE0"/>
    <w:rsid w:val="007C7B77"/>
    <w:rsid w:val="007C7B80"/>
    <w:rsid w:val="007C7C5C"/>
    <w:rsid w:val="007C7D5B"/>
    <w:rsid w:val="007C7EE1"/>
    <w:rsid w:val="007C7EF1"/>
    <w:rsid w:val="007C7FD0"/>
    <w:rsid w:val="007D0451"/>
    <w:rsid w:val="007D04E2"/>
    <w:rsid w:val="007D06C9"/>
    <w:rsid w:val="007D0712"/>
    <w:rsid w:val="007D0803"/>
    <w:rsid w:val="007D0954"/>
    <w:rsid w:val="007D099B"/>
    <w:rsid w:val="007D0A3C"/>
    <w:rsid w:val="007D0AAF"/>
    <w:rsid w:val="007D0BC7"/>
    <w:rsid w:val="007D0DAA"/>
    <w:rsid w:val="007D0DC9"/>
    <w:rsid w:val="007D0E48"/>
    <w:rsid w:val="007D0F2F"/>
    <w:rsid w:val="007D0F73"/>
    <w:rsid w:val="007D102B"/>
    <w:rsid w:val="007D12CC"/>
    <w:rsid w:val="007D13F4"/>
    <w:rsid w:val="007D14B3"/>
    <w:rsid w:val="007D1592"/>
    <w:rsid w:val="007D1A74"/>
    <w:rsid w:val="007D1A97"/>
    <w:rsid w:val="007D1B83"/>
    <w:rsid w:val="007D1C74"/>
    <w:rsid w:val="007D1EC2"/>
    <w:rsid w:val="007D1F23"/>
    <w:rsid w:val="007D1F3B"/>
    <w:rsid w:val="007D20BD"/>
    <w:rsid w:val="007D22B6"/>
    <w:rsid w:val="007D22F7"/>
    <w:rsid w:val="007D2386"/>
    <w:rsid w:val="007D23DA"/>
    <w:rsid w:val="007D259D"/>
    <w:rsid w:val="007D26CD"/>
    <w:rsid w:val="007D275D"/>
    <w:rsid w:val="007D2773"/>
    <w:rsid w:val="007D27A0"/>
    <w:rsid w:val="007D282A"/>
    <w:rsid w:val="007D2844"/>
    <w:rsid w:val="007D286C"/>
    <w:rsid w:val="007D299E"/>
    <w:rsid w:val="007D29DA"/>
    <w:rsid w:val="007D2B43"/>
    <w:rsid w:val="007D2B44"/>
    <w:rsid w:val="007D2ECB"/>
    <w:rsid w:val="007D2ECE"/>
    <w:rsid w:val="007D2ED6"/>
    <w:rsid w:val="007D2FFB"/>
    <w:rsid w:val="007D3212"/>
    <w:rsid w:val="007D325D"/>
    <w:rsid w:val="007D3356"/>
    <w:rsid w:val="007D346D"/>
    <w:rsid w:val="007D3626"/>
    <w:rsid w:val="007D36DA"/>
    <w:rsid w:val="007D37D6"/>
    <w:rsid w:val="007D38E1"/>
    <w:rsid w:val="007D39FA"/>
    <w:rsid w:val="007D3AA3"/>
    <w:rsid w:val="007D3C61"/>
    <w:rsid w:val="007D3D3E"/>
    <w:rsid w:val="007D3FF4"/>
    <w:rsid w:val="007D404C"/>
    <w:rsid w:val="007D409A"/>
    <w:rsid w:val="007D40C9"/>
    <w:rsid w:val="007D4119"/>
    <w:rsid w:val="007D435B"/>
    <w:rsid w:val="007D437E"/>
    <w:rsid w:val="007D4473"/>
    <w:rsid w:val="007D4600"/>
    <w:rsid w:val="007D466D"/>
    <w:rsid w:val="007D46B4"/>
    <w:rsid w:val="007D48AF"/>
    <w:rsid w:val="007D4AE7"/>
    <w:rsid w:val="007D4BDB"/>
    <w:rsid w:val="007D4BF1"/>
    <w:rsid w:val="007D4D82"/>
    <w:rsid w:val="007D4E3B"/>
    <w:rsid w:val="007D50CE"/>
    <w:rsid w:val="007D51CA"/>
    <w:rsid w:val="007D5288"/>
    <w:rsid w:val="007D53DE"/>
    <w:rsid w:val="007D5562"/>
    <w:rsid w:val="007D5793"/>
    <w:rsid w:val="007D57E9"/>
    <w:rsid w:val="007D5A32"/>
    <w:rsid w:val="007D5A8A"/>
    <w:rsid w:val="007D5BE3"/>
    <w:rsid w:val="007D5D22"/>
    <w:rsid w:val="007D5DD0"/>
    <w:rsid w:val="007D5E94"/>
    <w:rsid w:val="007D5EC6"/>
    <w:rsid w:val="007D5F5B"/>
    <w:rsid w:val="007D60E7"/>
    <w:rsid w:val="007D6195"/>
    <w:rsid w:val="007D6248"/>
    <w:rsid w:val="007D6275"/>
    <w:rsid w:val="007D6635"/>
    <w:rsid w:val="007D67B9"/>
    <w:rsid w:val="007D6ABD"/>
    <w:rsid w:val="007D6D28"/>
    <w:rsid w:val="007D6D59"/>
    <w:rsid w:val="007D6D99"/>
    <w:rsid w:val="007D6E2D"/>
    <w:rsid w:val="007D6F72"/>
    <w:rsid w:val="007D70BD"/>
    <w:rsid w:val="007D7479"/>
    <w:rsid w:val="007D77A3"/>
    <w:rsid w:val="007D7822"/>
    <w:rsid w:val="007D787B"/>
    <w:rsid w:val="007D7AFD"/>
    <w:rsid w:val="007D7B66"/>
    <w:rsid w:val="007D7C42"/>
    <w:rsid w:val="007D7C73"/>
    <w:rsid w:val="007D7DBE"/>
    <w:rsid w:val="007D7E1D"/>
    <w:rsid w:val="007D7E1E"/>
    <w:rsid w:val="007D7EC4"/>
    <w:rsid w:val="007D7ED3"/>
    <w:rsid w:val="007D7FBB"/>
    <w:rsid w:val="007E008E"/>
    <w:rsid w:val="007E00D2"/>
    <w:rsid w:val="007E0241"/>
    <w:rsid w:val="007E0260"/>
    <w:rsid w:val="007E038D"/>
    <w:rsid w:val="007E0631"/>
    <w:rsid w:val="007E0748"/>
    <w:rsid w:val="007E08AA"/>
    <w:rsid w:val="007E0A9D"/>
    <w:rsid w:val="007E0AE0"/>
    <w:rsid w:val="007E0CB9"/>
    <w:rsid w:val="007E0E1C"/>
    <w:rsid w:val="007E0E2F"/>
    <w:rsid w:val="007E0EA1"/>
    <w:rsid w:val="007E0F1A"/>
    <w:rsid w:val="007E1132"/>
    <w:rsid w:val="007E120A"/>
    <w:rsid w:val="007E1247"/>
    <w:rsid w:val="007E136A"/>
    <w:rsid w:val="007E163E"/>
    <w:rsid w:val="007E1787"/>
    <w:rsid w:val="007E182C"/>
    <w:rsid w:val="007E191C"/>
    <w:rsid w:val="007E194B"/>
    <w:rsid w:val="007E1A3D"/>
    <w:rsid w:val="007E1CDF"/>
    <w:rsid w:val="007E1D25"/>
    <w:rsid w:val="007E1E0B"/>
    <w:rsid w:val="007E1F85"/>
    <w:rsid w:val="007E20BB"/>
    <w:rsid w:val="007E20E5"/>
    <w:rsid w:val="007E22B2"/>
    <w:rsid w:val="007E24E9"/>
    <w:rsid w:val="007E27F6"/>
    <w:rsid w:val="007E2908"/>
    <w:rsid w:val="007E2951"/>
    <w:rsid w:val="007E29E3"/>
    <w:rsid w:val="007E2B05"/>
    <w:rsid w:val="007E2C0D"/>
    <w:rsid w:val="007E2C92"/>
    <w:rsid w:val="007E2CF8"/>
    <w:rsid w:val="007E2D0A"/>
    <w:rsid w:val="007E2DFD"/>
    <w:rsid w:val="007E300D"/>
    <w:rsid w:val="007E333A"/>
    <w:rsid w:val="007E33A4"/>
    <w:rsid w:val="007E340E"/>
    <w:rsid w:val="007E3422"/>
    <w:rsid w:val="007E34DD"/>
    <w:rsid w:val="007E3605"/>
    <w:rsid w:val="007E36E6"/>
    <w:rsid w:val="007E3707"/>
    <w:rsid w:val="007E373A"/>
    <w:rsid w:val="007E3871"/>
    <w:rsid w:val="007E395B"/>
    <w:rsid w:val="007E3974"/>
    <w:rsid w:val="007E3A2A"/>
    <w:rsid w:val="007E3A6F"/>
    <w:rsid w:val="007E3B83"/>
    <w:rsid w:val="007E3C36"/>
    <w:rsid w:val="007E3C99"/>
    <w:rsid w:val="007E3D0C"/>
    <w:rsid w:val="007E3D55"/>
    <w:rsid w:val="007E3E14"/>
    <w:rsid w:val="007E3E29"/>
    <w:rsid w:val="007E3E91"/>
    <w:rsid w:val="007E400B"/>
    <w:rsid w:val="007E40AE"/>
    <w:rsid w:val="007E4150"/>
    <w:rsid w:val="007E415B"/>
    <w:rsid w:val="007E4189"/>
    <w:rsid w:val="007E422A"/>
    <w:rsid w:val="007E4381"/>
    <w:rsid w:val="007E4551"/>
    <w:rsid w:val="007E45E5"/>
    <w:rsid w:val="007E45EA"/>
    <w:rsid w:val="007E4637"/>
    <w:rsid w:val="007E467D"/>
    <w:rsid w:val="007E4B1C"/>
    <w:rsid w:val="007E4D8B"/>
    <w:rsid w:val="007E4EAE"/>
    <w:rsid w:val="007E5047"/>
    <w:rsid w:val="007E5343"/>
    <w:rsid w:val="007E535F"/>
    <w:rsid w:val="007E54B6"/>
    <w:rsid w:val="007E54E4"/>
    <w:rsid w:val="007E5516"/>
    <w:rsid w:val="007E55E3"/>
    <w:rsid w:val="007E5860"/>
    <w:rsid w:val="007E5984"/>
    <w:rsid w:val="007E5A0B"/>
    <w:rsid w:val="007E5B30"/>
    <w:rsid w:val="007E5BF4"/>
    <w:rsid w:val="007E5BF5"/>
    <w:rsid w:val="007E5C05"/>
    <w:rsid w:val="007E5C36"/>
    <w:rsid w:val="007E5CE1"/>
    <w:rsid w:val="007E5DAD"/>
    <w:rsid w:val="007E5E47"/>
    <w:rsid w:val="007E5E60"/>
    <w:rsid w:val="007E5E9F"/>
    <w:rsid w:val="007E5EA7"/>
    <w:rsid w:val="007E6073"/>
    <w:rsid w:val="007E61AF"/>
    <w:rsid w:val="007E61B0"/>
    <w:rsid w:val="007E621F"/>
    <w:rsid w:val="007E62DD"/>
    <w:rsid w:val="007E6585"/>
    <w:rsid w:val="007E66A4"/>
    <w:rsid w:val="007E67FB"/>
    <w:rsid w:val="007E689C"/>
    <w:rsid w:val="007E6942"/>
    <w:rsid w:val="007E69A2"/>
    <w:rsid w:val="007E6B8A"/>
    <w:rsid w:val="007E6CA6"/>
    <w:rsid w:val="007E6F68"/>
    <w:rsid w:val="007E704B"/>
    <w:rsid w:val="007E7109"/>
    <w:rsid w:val="007E71D4"/>
    <w:rsid w:val="007E733E"/>
    <w:rsid w:val="007E7660"/>
    <w:rsid w:val="007E76E8"/>
    <w:rsid w:val="007E779D"/>
    <w:rsid w:val="007E77A6"/>
    <w:rsid w:val="007E7811"/>
    <w:rsid w:val="007E78A9"/>
    <w:rsid w:val="007E7A35"/>
    <w:rsid w:val="007E7A82"/>
    <w:rsid w:val="007E7AEA"/>
    <w:rsid w:val="007E7C7D"/>
    <w:rsid w:val="007E7CCD"/>
    <w:rsid w:val="007E7DEB"/>
    <w:rsid w:val="007E7E06"/>
    <w:rsid w:val="007F0012"/>
    <w:rsid w:val="007F0049"/>
    <w:rsid w:val="007F00A2"/>
    <w:rsid w:val="007F00C9"/>
    <w:rsid w:val="007F021B"/>
    <w:rsid w:val="007F0597"/>
    <w:rsid w:val="007F066A"/>
    <w:rsid w:val="007F0791"/>
    <w:rsid w:val="007F0895"/>
    <w:rsid w:val="007F08E8"/>
    <w:rsid w:val="007F0965"/>
    <w:rsid w:val="007F09A5"/>
    <w:rsid w:val="007F09B8"/>
    <w:rsid w:val="007F09BB"/>
    <w:rsid w:val="007F09DC"/>
    <w:rsid w:val="007F1126"/>
    <w:rsid w:val="007F1136"/>
    <w:rsid w:val="007F1166"/>
    <w:rsid w:val="007F12D0"/>
    <w:rsid w:val="007F1392"/>
    <w:rsid w:val="007F1424"/>
    <w:rsid w:val="007F1448"/>
    <w:rsid w:val="007F1473"/>
    <w:rsid w:val="007F17E2"/>
    <w:rsid w:val="007F187A"/>
    <w:rsid w:val="007F189C"/>
    <w:rsid w:val="007F18D6"/>
    <w:rsid w:val="007F1B0C"/>
    <w:rsid w:val="007F1BC9"/>
    <w:rsid w:val="007F1BFE"/>
    <w:rsid w:val="007F1EBC"/>
    <w:rsid w:val="007F2327"/>
    <w:rsid w:val="007F234B"/>
    <w:rsid w:val="007F23BF"/>
    <w:rsid w:val="007F23CA"/>
    <w:rsid w:val="007F2489"/>
    <w:rsid w:val="007F2856"/>
    <w:rsid w:val="007F28A1"/>
    <w:rsid w:val="007F2A14"/>
    <w:rsid w:val="007F2BE1"/>
    <w:rsid w:val="007F2CB6"/>
    <w:rsid w:val="007F2D54"/>
    <w:rsid w:val="007F2E65"/>
    <w:rsid w:val="007F2EA5"/>
    <w:rsid w:val="007F2F3A"/>
    <w:rsid w:val="007F2F3E"/>
    <w:rsid w:val="007F2FEC"/>
    <w:rsid w:val="007F30F8"/>
    <w:rsid w:val="007F3162"/>
    <w:rsid w:val="007F3268"/>
    <w:rsid w:val="007F32A7"/>
    <w:rsid w:val="007F36C2"/>
    <w:rsid w:val="007F375B"/>
    <w:rsid w:val="007F38E0"/>
    <w:rsid w:val="007F390C"/>
    <w:rsid w:val="007F3954"/>
    <w:rsid w:val="007F3AA7"/>
    <w:rsid w:val="007F3AC7"/>
    <w:rsid w:val="007F3BAA"/>
    <w:rsid w:val="007F3BC3"/>
    <w:rsid w:val="007F3DA9"/>
    <w:rsid w:val="007F3E5C"/>
    <w:rsid w:val="007F3F53"/>
    <w:rsid w:val="007F3FE3"/>
    <w:rsid w:val="007F41B6"/>
    <w:rsid w:val="007F41F6"/>
    <w:rsid w:val="007F434D"/>
    <w:rsid w:val="007F45A9"/>
    <w:rsid w:val="007F4731"/>
    <w:rsid w:val="007F484D"/>
    <w:rsid w:val="007F4893"/>
    <w:rsid w:val="007F498D"/>
    <w:rsid w:val="007F49EE"/>
    <w:rsid w:val="007F4B19"/>
    <w:rsid w:val="007F4B9B"/>
    <w:rsid w:val="007F4BC9"/>
    <w:rsid w:val="007F4D1B"/>
    <w:rsid w:val="007F4E5D"/>
    <w:rsid w:val="007F50B8"/>
    <w:rsid w:val="007F5266"/>
    <w:rsid w:val="007F52A6"/>
    <w:rsid w:val="007F540A"/>
    <w:rsid w:val="007F543A"/>
    <w:rsid w:val="007F555B"/>
    <w:rsid w:val="007F5634"/>
    <w:rsid w:val="007F5698"/>
    <w:rsid w:val="007F5714"/>
    <w:rsid w:val="007F5BAF"/>
    <w:rsid w:val="007F5DAE"/>
    <w:rsid w:val="007F5DBE"/>
    <w:rsid w:val="007F61B4"/>
    <w:rsid w:val="007F62A4"/>
    <w:rsid w:val="007F63BD"/>
    <w:rsid w:val="007F6490"/>
    <w:rsid w:val="007F65A4"/>
    <w:rsid w:val="007F6647"/>
    <w:rsid w:val="007F66C9"/>
    <w:rsid w:val="007F679F"/>
    <w:rsid w:val="007F6A1B"/>
    <w:rsid w:val="007F6BE6"/>
    <w:rsid w:val="007F6F7A"/>
    <w:rsid w:val="007F6FC3"/>
    <w:rsid w:val="007F70B5"/>
    <w:rsid w:val="007F71C6"/>
    <w:rsid w:val="007F7292"/>
    <w:rsid w:val="007F7440"/>
    <w:rsid w:val="007F757E"/>
    <w:rsid w:val="007F75D8"/>
    <w:rsid w:val="007F76F1"/>
    <w:rsid w:val="007F7A19"/>
    <w:rsid w:val="007F7B30"/>
    <w:rsid w:val="007F7BD2"/>
    <w:rsid w:val="007F7DBB"/>
    <w:rsid w:val="007F7F0A"/>
    <w:rsid w:val="007F7F8F"/>
    <w:rsid w:val="007F7FA1"/>
    <w:rsid w:val="00800165"/>
    <w:rsid w:val="0080018C"/>
    <w:rsid w:val="00800381"/>
    <w:rsid w:val="00800389"/>
    <w:rsid w:val="00800698"/>
    <w:rsid w:val="0080069A"/>
    <w:rsid w:val="0080072D"/>
    <w:rsid w:val="00800A0A"/>
    <w:rsid w:val="00800B22"/>
    <w:rsid w:val="00800B55"/>
    <w:rsid w:val="00800B80"/>
    <w:rsid w:val="00800BEC"/>
    <w:rsid w:val="00800D07"/>
    <w:rsid w:val="00800D40"/>
    <w:rsid w:val="00800D91"/>
    <w:rsid w:val="00800DE8"/>
    <w:rsid w:val="00800E44"/>
    <w:rsid w:val="00800E6E"/>
    <w:rsid w:val="00800F14"/>
    <w:rsid w:val="00800F3D"/>
    <w:rsid w:val="008010CD"/>
    <w:rsid w:val="00801190"/>
    <w:rsid w:val="008014F2"/>
    <w:rsid w:val="00801657"/>
    <w:rsid w:val="008016B6"/>
    <w:rsid w:val="0080174B"/>
    <w:rsid w:val="0080182E"/>
    <w:rsid w:val="00801845"/>
    <w:rsid w:val="008018E8"/>
    <w:rsid w:val="00801920"/>
    <w:rsid w:val="00801AAD"/>
    <w:rsid w:val="00801BEC"/>
    <w:rsid w:val="00801C01"/>
    <w:rsid w:val="00801C19"/>
    <w:rsid w:val="00801CB1"/>
    <w:rsid w:val="00801F06"/>
    <w:rsid w:val="0080201A"/>
    <w:rsid w:val="008021B5"/>
    <w:rsid w:val="00802213"/>
    <w:rsid w:val="00802230"/>
    <w:rsid w:val="0080241F"/>
    <w:rsid w:val="0080248A"/>
    <w:rsid w:val="00802521"/>
    <w:rsid w:val="00802589"/>
    <w:rsid w:val="008025D1"/>
    <w:rsid w:val="00802AA6"/>
    <w:rsid w:val="00802AD9"/>
    <w:rsid w:val="00802BAD"/>
    <w:rsid w:val="00802C4C"/>
    <w:rsid w:val="00802C9C"/>
    <w:rsid w:val="00802D6F"/>
    <w:rsid w:val="008030BA"/>
    <w:rsid w:val="0080312B"/>
    <w:rsid w:val="00803342"/>
    <w:rsid w:val="008033C8"/>
    <w:rsid w:val="00803421"/>
    <w:rsid w:val="008038C6"/>
    <w:rsid w:val="00803A33"/>
    <w:rsid w:val="00803ACC"/>
    <w:rsid w:val="00803ACE"/>
    <w:rsid w:val="00803B52"/>
    <w:rsid w:val="00803C08"/>
    <w:rsid w:val="00803C58"/>
    <w:rsid w:val="00803C88"/>
    <w:rsid w:val="00803F35"/>
    <w:rsid w:val="0080405A"/>
    <w:rsid w:val="008040E7"/>
    <w:rsid w:val="00804124"/>
    <w:rsid w:val="0080425F"/>
    <w:rsid w:val="0080447B"/>
    <w:rsid w:val="008048F2"/>
    <w:rsid w:val="0080492A"/>
    <w:rsid w:val="00804A29"/>
    <w:rsid w:val="00804BA2"/>
    <w:rsid w:val="00804C12"/>
    <w:rsid w:val="00804C68"/>
    <w:rsid w:val="00804C7F"/>
    <w:rsid w:val="00804CF7"/>
    <w:rsid w:val="00804D16"/>
    <w:rsid w:val="00804DCD"/>
    <w:rsid w:val="00804E73"/>
    <w:rsid w:val="00804ECA"/>
    <w:rsid w:val="00804F58"/>
    <w:rsid w:val="00804F8F"/>
    <w:rsid w:val="0080504E"/>
    <w:rsid w:val="008050C3"/>
    <w:rsid w:val="008050CA"/>
    <w:rsid w:val="008051DA"/>
    <w:rsid w:val="00805851"/>
    <w:rsid w:val="00805A23"/>
    <w:rsid w:val="00805A24"/>
    <w:rsid w:val="00805A3F"/>
    <w:rsid w:val="00805A86"/>
    <w:rsid w:val="00805DB9"/>
    <w:rsid w:val="00805E8C"/>
    <w:rsid w:val="0080612B"/>
    <w:rsid w:val="00806220"/>
    <w:rsid w:val="00806326"/>
    <w:rsid w:val="008063D6"/>
    <w:rsid w:val="0080672D"/>
    <w:rsid w:val="00806880"/>
    <w:rsid w:val="00806954"/>
    <w:rsid w:val="00806BF3"/>
    <w:rsid w:val="00806CE0"/>
    <w:rsid w:val="00807034"/>
    <w:rsid w:val="008070A5"/>
    <w:rsid w:val="008070F3"/>
    <w:rsid w:val="00807322"/>
    <w:rsid w:val="008073B1"/>
    <w:rsid w:val="00807510"/>
    <w:rsid w:val="008076D1"/>
    <w:rsid w:val="00807748"/>
    <w:rsid w:val="0080781E"/>
    <w:rsid w:val="008078F5"/>
    <w:rsid w:val="008079FA"/>
    <w:rsid w:val="00807A81"/>
    <w:rsid w:val="00807CA0"/>
    <w:rsid w:val="00807D7A"/>
    <w:rsid w:val="00807E08"/>
    <w:rsid w:val="0081004D"/>
    <w:rsid w:val="008101C7"/>
    <w:rsid w:val="0081024A"/>
    <w:rsid w:val="008102F8"/>
    <w:rsid w:val="00810339"/>
    <w:rsid w:val="008103AC"/>
    <w:rsid w:val="008104EF"/>
    <w:rsid w:val="00810B33"/>
    <w:rsid w:val="00810CDD"/>
    <w:rsid w:val="00810D58"/>
    <w:rsid w:val="00810DEB"/>
    <w:rsid w:val="00810E36"/>
    <w:rsid w:val="00810EB1"/>
    <w:rsid w:val="00811274"/>
    <w:rsid w:val="00811399"/>
    <w:rsid w:val="00811448"/>
    <w:rsid w:val="008115C1"/>
    <w:rsid w:val="008116FB"/>
    <w:rsid w:val="00811C70"/>
    <w:rsid w:val="00811CCC"/>
    <w:rsid w:val="00811EA5"/>
    <w:rsid w:val="00811F35"/>
    <w:rsid w:val="00812037"/>
    <w:rsid w:val="00812105"/>
    <w:rsid w:val="0081218C"/>
    <w:rsid w:val="008121E9"/>
    <w:rsid w:val="008124D7"/>
    <w:rsid w:val="008129BD"/>
    <w:rsid w:val="00812BE4"/>
    <w:rsid w:val="00812C29"/>
    <w:rsid w:val="00812C32"/>
    <w:rsid w:val="00812C95"/>
    <w:rsid w:val="00812E23"/>
    <w:rsid w:val="008130AB"/>
    <w:rsid w:val="0081322C"/>
    <w:rsid w:val="008132CF"/>
    <w:rsid w:val="008132E1"/>
    <w:rsid w:val="00813373"/>
    <w:rsid w:val="008134A5"/>
    <w:rsid w:val="008134BC"/>
    <w:rsid w:val="008135F9"/>
    <w:rsid w:val="00813658"/>
    <w:rsid w:val="008136C2"/>
    <w:rsid w:val="00813741"/>
    <w:rsid w:val="008137A9"/>
    <w:rsid w:val="008137C2"/>
    <w:rsid w:val="00813B66"/>
    <w:rsid w:val="00813CDC"/>
    <w:rsid w:val="00813E24"/>
    <w:rsid w:val="00813E99"/>
    <w:rsid w:val="00814090"/>
    <w:rsid w:val="008143D9"/>
    <w:rsid w:val="008143FE"/>
    <w:rsid w:val="00814400"/>
    <w:rsid w:val="0081442C"/>
    <w:rsid w:val="0081445B"/>
    <w:rsid w:val="0081449E"/>
    <w:rsid w:val="008144B3"/>
    <w:rsid w:val="00814659"/>
    <w:rsid w:val="0081467F"/>
    <w:rsid w:val="0081477A"/>
    <w:rsid w:val="0081479D"/>
    <w:rsid w:val="008147C7"/>
    <w:rsid w:val="008148B1"/>
    <w:rsid w:val="00814B48"/>
    <w:rsid w:val="00814DFB"/>
    <w:rsid w:val="00814E3E"/>
    <w:rsid w:val="00814E42"/>
    <w:rsid w:val="00814E91"/>
    <w:rsid w:val="00814F35"/>
    <w:rsid w:val="00815067"/>
    <w:rsid w:val="00815382"/>
    <w:rsid w:val="008156EA"/>
    <w:rsid w:val="008158AF"/>
    <w:rsid w:val="00815BAC"/>
    <w:rsid w:val="00815BC4"/>
    <w:rsid w:val="00815D59"/>
    <w:rsid w:val="00815E0F"/>
    <w:rsid w:val="0081618F"/>
    <w:rsid w:val="00816256"/>
    <w:rsid w:val="00816257"/>
    <w:rsid w:val="00816295"/>
    <w:rsid w:val="0081633F"/>
    <w:rsid w:val="0081642B"/>
    <w:rsid w:val="00816588"/>
    <w:rsid w:val="00816656"/>
    <w:rsid w:val="0081672A"/>
    <w:rsid w:val="008168AE"/>
    <w:rsid w:val="008168EB"/>
    <w:rsid w:val="00816953"/>
    <w:rsid w:val="00816B34"/>
    <w:rsid w:val="00816BD5"/>
    <w:rsid w:val="00816DA7"/>
    <w:rsid w:val="00816F91"/>
    <w:rsid w:val="00816FCF"/>
    <w:rsid w:val="00816FF8"/>
    <w:rsid w:val="008170FC"/>
    <w:rsid w:val="00817268"/>
    <w:rsid w:val="00817361"/>
    <w:rsid w:val="008173B1"/>
    <w:rsid w:val="00817589"/>
    <w:rsid w:val="008175EF"/>
    <w:rsid w:val="008176AE"/>
    <w:rsid w:val="00817813"/>
    <w:rsid w:val="008179D0"/>
    <w:rsid w:val="00817A4D"/>
    <w:rsid w:val="00817AC5"/>
    <w:rsid w:val="00817ACD"/>
    <w:rsid w:val="00817B75"/>
    <w:rsid w:val="00817BAD"/>
    <w:rsid w:val="00817DB5"/>
    <w:rsid w:val="00817ED6"/>
    <w:rsid w:val="00817FEC"/>
    <w:rsid w:val="0081E7EA"/>
    <w:rsid w:val="00820037"/>
    <w:rsid w:val="0082016E"/>
    <w:rsid w:val="00820235"/>
    <w:rsid w:val="00820276"/>
    <w:rsid w:val="008204C0"/>
    <w:rsid w:val="008204C3"/>
    <w:rsid w:val="008204C6"/>
    <w:rsid w:val="008204EF"/>
    <w:rsid w:val="008204FA"/>
    <w:rsid w:val="00820508"/>
    <w:rsid w:val="00820534"/>
    <w:rsid w:val="0082069C"/>
    <w:rsid w:val="0082071A"/>
    <w:rsid w:val="008207C5"/>
    <w:rsid w:val="008207F1"/>
    <w:rsid w:val="008208DE"/>
    <w:rsid w:val="00820990"/>
    <w:rsid w:val="00820A0E"/>
    <w:rsid w:val="00820ABB"/>
    <w:rsid w:val="00820D80"/>
    <w:rsid w:val="00820DFE"/>
    <w:rsid w:val="00820F54"/>
    <w:rsid w:val="0082101A"/>
    <w:rsid w:val="00821224"/>
    <w:rsid w:val="008214BD"/>
    <w:rsid w:val="0082158E"/>
    <w:rsid w:val="0082169E"/>
    <w:rsid w:val="008216E8"/>
    <w:rsid w:val="0082179B"/>
    <w:rsid w:val="008218C5"/>
    <w:rsid w:val="00821964"/>
    <w:rsid w:val="008219B2"/>
    <w:rsid w:val="00821BED"/>
    <w:rsid w:val="00821C32"/>
    <w:rsid w:val="00821E8B"/>
    <w:rsid w:val="00821EE7"/>
    <w:rsid w:val="0082208B"/>
    <w:rsid w:val="00822446"/>
    <w:rsid w:val="0082247C"/>
    <w:rsid w:val="008224D0"/>
    <w:rsid w:val="008225D5"/>
    <w:rsid w:val="008226E6"/>
    <w:rsid w:val="008226EE"/>
    <w:rsid w:val="0082278F"/>
    <w:rsid w:val="00822805"/>
    <w:rsid w:val="00822912"/>
    <w:rsid w:val="00822982"/>
    <w:rsid w:val="008229AE"/>
    <w:rsid w:val="00822A55"/>
    <w:rsid w:val="00822A57"/>
    <w:rsid w:val="00822B61"/>
    <w:rsid w:val="00822BFB"/>
    <w:rsid w:val="00822E0B"/>
    <w:rsid w:val="008235B4"/>
    <w:rsid w:val="00823752"/>
    <w:rsid w:val="008237DB"/>
    <w:rsid w:val="00823899"/>
    <w:rsid w:val="00823993"/>
    <w:rsid w:val="008239A6"/>
    <w:rsid w:val="00823A00"/>
    <w:rsid w:val="00823B99"/>
    <w:rsid w:val="00823BAB"/>
    <w:rsid w:val="00823C96"/>
    <w:rsid w:val="00823CBF"/>
    <w:rsid w:val="00823CE7"/>
    <w:rsid w:val="00823FC3"/>
    <w:rsid w:val="008240D2"/>
    <w:rsid w:val="008240FB"/>
    <w:rsid w:val="008241AD"/>
    <w:rsid w:val="008242A9"/>
    <w:rsid w:val="008243C2"/>
    <w:rsid w:val="00824645"/>
    <w:rsid w:val="0082464B"/>
    <w:rsid w:val="00824716"/>
    <w:rsid w:val="008247B1"/>
    <w:rsid w:val="00824950"/>
    <w:rsid w:val="00824D23"/>
    <w:rsid w:val="00824D63"/>
    <w:rsid w:val="00824D7C"/>
    <w:rsid w:val="00824DFD"/>
    <w:rsid w:val="00824EED"/>
    <w:rsid w:val="00824F6A"/>
    <w:rsid w:val="00824F75"/>
    <w:rsid w:val="00825180"/>
    <w:rsid w:val="008251D8"/>
    <w:rsid w:val="00825330"/>
    <w:rsid w:val="008254A1"/>
    <w:rsid w:val="008254ED"/>
    <w:rsid w:val="008255A9"/>
    <w:rsid w:val="008255FF"/>
    <w:rsid w:val="00825623"/>
    <w:rsid w:val="008256AD"/>
    <w:rsid w:val="008257D3"/>
    <w:rsid w:val="008257FF"/>
    <w:rsid w:val="00825880"/>
    <w:rsid w:val="008258F6"/>
    <w:rsid w:val="008259BE"/>
    <w:rsid w:val="00825B35"/>
    <w:rsid w:val="00825B83"/>
    <w:rsid w:val="00825D37"/>
    <w:rsid w:val="00825D7D"/>
    <w:rsid w:val="00825EF1"/>
    <w:rsid w:val="00825F6E"/>
    <w:rsid w:val="00825FFE"/>
    <w:rsid w:val="00826067"/>
    <w:rsid w:val="0082610D"/>
    <w:rsid w:val="00826353"/>
    <w:rsid w:val="00826367"/>
    <w:rsid w:val="0082648A"/>
    <w:rsid w:val="008265F3"/>
    <w:rsid w:val="00826654"/>
    <w:rsid w:val="00826762"/>
    <w:rsid w:val="0082690B"/>
    <w:rsid w:val="008269D7"/>
    <w:rsid w:val="00826D89"/>
    <w:rsid w:val="00826DAD"/>
    <w:rsid w:val="00826E31"/>
    <w:rsid w:val="00826E89"/>
    <w:rsid w:val="00826EB1"/>
    <w:rsid w:val="00826EBF"/>
    <w:rsid w:val="008270A5"/>
    <w:rsid w:val="008270BD"/>
    <w:rsid w:val="008270D5"/>
    <w:rsid w:val="0082716B"/>
    <w:rsid w:val="00827265"/>
    <w:rsid w:val="00827634"/>
    <w:rsid w:val="0082764A"/>
    <w:rsid w:val="0082765A"/>
    <w:rsid w:val="00827774"/>
    <w:rsid w:val="0082778C"/>
    <w:rsid w:val="008279E3"/>
    <w:rsid w:val="00827A66"/>
    <w:rsid w:val="00827B34"/>
    <w:rsid w:val="00827E3F"/>
    <w:rsid w:val="00827E50"/>
    <w:rsid w:val="00827E9F"/>
    <w:rsid w:val="00827F39"/>
    <w:rsid w:val="0083010D"/>
    <w:rsid w:val="0083012B"/>
    <w:rsid w:val="00830181"/>
    <w:rsid w:val="00830279"/>
    <w:rsid w:val="0083048D"/>
    <w:rsid w:val="00830512"/>
    <w:rsid w:val="00830517"/>
    <w:rsid w:val="00830893"/>
    <w:rsid w:val="008309F4"/>
    <w:rsid w:val="00830A45"/>
    <w:rsid w:val="00830A59"/>
    <w:rsid w:val="00830C8D"/>
    <w:rsid w:val="00830CD5"/>
    <w:rsid w:val="00830E44"/>
    <w:rsid w:val="00830E48"/>
    <w:rsid w:val="00830F70"/>
    <w:rsid w:val="00831003"/>
    <w:rsid w:val="008310BD"/>
    <w:rsid w:val="00831264"/>
    <w:rsid w:val="0083149F"/>
    <w:rsid w:val="008314F6"/>
    <w:rsid w:val="0083154A"/>
    <w:rsid w:val="0083159A"/>
    <w:rsid w:val="00831645"/>
    <w:rsid w:val="00831715"/>
    <w:rsid w:val="00831858"/>
    <w:rsid w:val="00831936"/>
    <w:rsid w:val="00831B52"/>
    <w:rsid w:val="00831CC5"/>
    <w:rsid w:val="00831D5C"/>
    <w:rsid w:val="00831E29"/>
    <w:rsid w:val="0083202A"/>
    <w:rsid w:val="008321A5"/>
    <w:rsid w:val="00832237"/>
    <w:rsid w:val="00832244"/>
    <w:rsid w:val="0083243B"/>
    <w:rsid w:val="008324A6"/>
    <w:rsid w:val="0083260E"/>
    <w:rsid w:val="00832647"/>
    <w:rsid w:val="0083268E"/>
    <w:rsid w:val="00832793"/>
    <w:rsid w:val="00832797"/>
    <w:rsid w:val="008328B8"/>
    <w:rsid w:val="00832900"/>
    <w:rsid w:val="00832909"/>
    <w:rsid w:val="00832963"/>
    <w:rsid w:val="00832985"/>
    <w:rsid w:val="00832BD6"/>
    <w:rsid w:val="00832C6E"/>
    <w:rsid w:val="00832E6B"/>
    <w:rsid w:val="00832EA2"/>
    <w:rsid w:val="0083320F"/>
    <w:rsid w:val="008336C5"/>
    <w:rsid w:val="0083370E"/>
    <w:rsid w:val="00833723"/>
    <w:rsid w:val="008338F3"/>
    <w:rsid w:val="00833B9E"/>
    <w:rsid w:val="00833BBC"/>
    <w:rsid w:val="00833C0B"/>
    <w:rsid w:val="00833D4B"/>
    <w:rsid w:val="00833D83"/>
    <w:rsid w:val="00833F9A"/>
    <w:rsid w:val="0083403C"/>
    <w:rsid w:val="00834124"/>
    <w:rsid w:val="0083415D"/>
    <w:rsid w:val="0083422F"/>
    <w:rsid w:val="0083441B"/>
    <w:rsid w:val="00834490"/>
    <w:rsid w:val="00834761"/>
    <w:rsid w:val="008347F1"/>
    <w:rsid w:val="0083487B"/>
    <w:rsid w:val="00834A60"/>
    <w:rsid w:val="00834B2F"/>
    <w:rsid w:val="00834C08"/>
    <w:rsid w:val="00834C34"/>
    <w:rsid w:val="00834E9C"/>
    <w:rsid w:val="00834F9D"/>
    <w:rsid w:val="00835011"/>
    <w:rsid w:val="00835169"/>
    <w:rsid w:val="008351A6"/>
    <w:rsid w:val="008351E8"/>
    <w:rsid w:val="008352D1"/>
    <w:rsid w:val="008353EB"/>
    <w:rsid w:val="00835445"/>
    <w:rsid w:val="0083582C"/>
    <w:rsid w:val="008359DB"/>
    <w:rsid w:val="008359E7"/>
    <w:rsid w:val="00835A02"/>
    <w:rsid w:val="00835C90"/>
    <w:rsid w:val="00835E40"/>
    <w:rsid w:val="00835F48"/>
    <w:rsid w:val="00835F68"/>
    <w:rsid w:val="00835FB9"/>
    <w:rsid w:val="00835FCF"/>
    <w:rsid w:val="00836038"/>
    <w:rsid w:val="00836105"/>
    <w:rsid w:val="00836177"/>
    <w:rsid w:val="008361B6"/>
    <w:rsid w:val="008361EF"/>
    <w:rsid w:val="00836215"/>
    <w:rsid w:val="00836298"/>
    <w:rsid w:val="008364AA"/>
    <w:rsid w:val="008367FF"/>
    <w:rsid w:val="008368A3"/>
    <w:rsid w:val="008368EA"/>
    <w:rsid w:val="00836BE8"/>
    <w:rsid w:val="00836D66"/>
    <w:rsid w:val="0083706A"/>
    <w:rsid w:val="00837258"/>
    <w:rsid w:val="008376C7"/>
    <w:rsid w:val="0083773E"/>
    <w:rsid w:val="0083774D"/>
    <w:rsid w:val="008377CE"/>
    <w:rsid w:val="00837847"/>
    <w:rsid w:val="008378DF"/>
    <w:rsid w:val="0083795E"/>
    <w:rsid w:val="00837AB9"/>
    <w:rsid w:val="00837B57"/>
    <w:rsid w:val="00837E6C"/>
    <w:rsid w:val="00837E72"/>
    <w:rsid w:val="00837FA6"/>
    <w:rsid w:val="00837FD8"/>
    <w:rsid w:val="008402E8"/>
    <w:rsid w:val="00840301"/>
    <w:rsid w:val="0084033B"/>
    <w:rsid w:val="0084049B"/>
    <w:rsid w:val="0084072B"/>
    <w:rsid w:val="00840734"/>
    <w:rsid w:val="00840950"/>
    <w:rsid w:val="008409CB"/>
    <w:rsid w:val="008409DB"/>
    <w:rsid w:val="00840A89"/>
    <w:rsid w:val="00840BEE"/>
    <w:rsid w:val="00840CAE"/>
    <w:rsid w:val="00840ECA"/>
    <w:rsid w:val="00840F80"/>
    <w:rsid w:val="00840FBD"/>
    <w:rsid w:val="00841023"/>
    <w:rsid w:val="00841088"/>
    <w:rsid w:val="0084114D"/>
    <w:rsid w:val="00841192"/>
    <w:rsid w:val="00841282"/>
    <w:rsid w:val="00841319"/>
    <w:rsid w:val="00841407"/>
    <w:rsid w:val="0084160B"/>
    <w:rsid w:val="00841618"/>
    <w:rsid w:val="00841757"/>
    <w:rsid w:val="008417AA"/>
    <w:rsid w:val="00841808"/>
    <w:rsid w:val="008418C1"/>
    <w:rsid w:val="00841925"/>
    <w:rsid w:val="00841A51"/>
    <w:rsid w:val="00841AE6"/>
    <w:rsid w:val="00841EBA"/>
    <w:rsid w:val="00841EF4"/>
    <w:rsid w:val="00842028"/>
    <w:rsid w:val="008422A5"/>
    <w:rsid w:val="008423CA"/>
    <w:rsid w:val="008423EF"/>
    <w:rsid w:val="00842517"/>
    <w:rsid w:val="008425D6"/>
    <w:rsid w:val="0084265D"/>
    <w:rsid w:val="008427E2"/>
    <w:rsid w:val="00842861"/>
    <w:rsid w:val="00842880"/>
    <w:rsid w:val="0084288F"/>
    <w:rsid w:val="0084290B"/>
    <w:rsid w:val="00842973"/>
    <w:rsid w:val="00842A84"/>
    <w:rsid w:val="00842AAF"/>
    <w:rsid w:val="00842C37"/>
    <w:rsid w:val="00842D3C"/>
    <w:rsid w:val="00842D5D"/>
    <w:rsid w:val="00842E26"/>
    <w:rsid w:val="00842FDF"/>
    <w:rsid w:val="008431C7"/>
    <w:rsid w:val="00843724"/>
    <w:rsid w:val="008438B8"/>
    <w:rsid w:val="00843988"/>
    <w:rsid w:val="00843A09"/>
    <w:rsid w:val="00843A5F"/>
    <w:rsid w:val="00843B71"/>
    <w:rsid w:val="00843C33"/>
    <w:rsid w:val="00843C7E"/>
    <w:rsid w:val="00843C83"/>
    <w:rsid w:val="00843D27"/>
    <w:rsid w:val="00843DE1"/>
    <w:rsid w:val="00843F5C"/>
    <w:rsid w:val="00844040"/>
    <w:rsid w:val="00844146"/>
    <w:rsid w:val="008441DD"/>
    <w:rsid w:val="00844226"/>
    <w:rsid w:val="008443B1"/>
    <w:rsid w:val="008444B6"/>
    <w:rsid w:val="00844551"/>
    <w:rsid w:val="008445CC"/>
    <w:rsid w:val="008446E4"/>
    <w:rsid w:val="00844864"/>
    <w:rsid w:val="0084493F"/>
    <w:rsid w:val="00844A82"/>
    <w:rsid w:val="00844B02"/>
    <w:rsid w:val="00844B54"/>
    <w:rsid w:val="00844BA3"/>
    <w:rsid w:val="00844F39"/>
    <w:rsid w:val="00845429"/>
    <w:rsid w:val="008455B9"/>
    <w:rsid w:val="00845872"/>
    <w:rsid w:val="0084589B"/>
    <w:rsid w:val="008458FB"/>
    <w:rsid w:val="0084597C"/>
    <w:rsid w:val="00845B10"/>
    <w:rsid w:val="00845BF9"/>
    <w:rsid w:val="00845C23"/>
    <w:rsid w:val="00845CC4"/>
    <w:rsid w:val="00845DA2"/>
    <w:rsid w:val="00845EA1"/>
    <w:rsid w:val="00846037"/>
    <w:rsid w:val="008461B6"/>
    <w:rsid w:val="0084626E"/>
    <w:rsid w:val="0084636E"/>
    <w:rsid w:val="008464CB"/>
    <w:rsid w:val="008465BE"/>
    <w:rsid w:val="00846883"/>
    <w:rsid w:val="00846C47"/>
    <w:rsid w:val="00846D24"/>
    <w:rsid w:val="00846F0A"/>
    <w:rsid w:val="00846F5D"/>
    <w:rsid w:val="00846F76"/>
    <w:rsid w:val="00847042"/>
    <w:rsid w:val="0084709B"/>
    <w:rsid w:val="008470DA"/>
    <w:rsid w:val="00847165"/>
    <w:rsid w:val="008471C7"/>
    <w:rsid w:val="008473E0"/>
    <w:rsid w:val="008473F6"/>
    <w:rsid w:val="008474CB"/>
    <w:rsid w:val="008474EA"/>
    <w:rsid w:val="00847708"/>
    <w:rsid w:val="00847802"/>
    <w:rsid w:val="0084782A"/>
    <w:rsid w:val="008478C7"/>
    <w:rsid w:val="008478F8"/>
    <w:rsid w:val="00847934"/>
    <w:rsid w:val="00847A3A"/>
    <w:rsid w:val="00847BF5"/>
    <w:rsid w:val="00847CA0"/>
    <w:rsid w:val="00847D4D"/>
    <w:rsid w:val="00847DD0"/>
    <w:rsid w:val="00850053"/>
    <w:rsid w:val="0085038C"/>
    <w:rsid w:val="00850444"/>
    <w:rsid w:val="008504F9"/>
    <w:rsid w:val="0085068B"/>
    <w:rsid w:val="00850824"/>
    <w:rsid w:val="008508CC"/>
    <w:rsid w:val="0085097C"/>
    <w:rsid w:val="00850B2C"/>
    <w:rsid w:val="00850B9A"/>
    <w:rsid w:val="00850D4D"/>
    <w:rsid w:val="00850F08"/>
    <w:rsid w:val="00851023"/>
    <w:rsid w:val="0085114A"/>
    <w:rsid w:val="0085117B"/>
    <w:rsid w:val="00851321"/>
    <w:rsid w:val="00851361"/>
    <w:rsid w:val="008513C0"/>
    <w:rsid w:val="00851544"/>
    <w:rsid w:val="008516F6"/>
    <w:rsid w:val="0085175D"/>
    <w:rsid w:val="0085183C"/>
    <w:rsid w:val="00851976"/>
    <w:rsid w:val="00851A0F"/>
    <w:rsid w:val="00851B67"/>
    <w:rsid w:val="00851B7C"/>
    <w:rsid w:val="00851C8C"/>
    <w:rsid w:val="00851D04"/>
    <w:rsid w:val="00851D3C"/>
    <w:rsid w:val="00851DD1"/>
    <w:rsid w:val="00851F00"/>
    <w:rsid w:val="00851FB0"/>
    <w:rsid w:val="00852183"/>
    <w:rsid w:val="00852244"/>
    <w:rsid w:val="008524EA"/>
    <w:rsid w:val="0085254C"/>
    <w:rsid w:val="008525F3"/>
    <w:rsid w:val="0085268B"/>
    <w:rsid w:val="0085268D"/>
    <w:rsid w:val="008526D4"/>
    <w:rsid w:val="00852978"/>
    <w:rsid w:val="00852A70"/>
    <w:rsid w:val="00852C12"/>
    <w:rsid w:val="00852DDF"/>
    <w:rsid w:val="00852EBF"/>
    <w:rsid w:val="00852EC8"/>
    <w:rsid w:val="00852F89"/>
    <w:rsid w:val="00852FF5"/>
    <w:rsid w:val="008532DC"/>
    <w:rsid w:val="00853317"/>
    <w:rsid w:val="00853435"/>
    <w:rsid w:val="00853471"/>
    <w:rsid w:val="00853657"/>
    <w:rsid w:val="008536E7"/>
    <w:rsid w:val="00853837"/>
    <w:rsid w:val="00853979"/>
    <w:rsid w:val="00853999"/>
    <w:rsid w:val="008539DF"/>
    <w:rsid w:val="00853ACB"/>
    <w:rsid w:val="00853BA4"/>
    <w:rsid w:val="00853CD6"/>
    <w:rsid w:val="00853E79"/>
    <w:rsid w:val="00853FB1"/>
    <w:rsid w:val="00853FF5"/>
    <w:rsid w:val="0085405C"/>
    <w:rsid w:val="0085423C"/>
    <w:rsid w:val="008542CA"/>
    <w:rsid w:val="0085435C"/>
    <w:rsid w:val="0085436C"/>
    <w:rsid w:val="00854600"/>
    <w:rsid w:val="00854647"/>
    <w:rsid w:val="0085485A"/>
    <w:rsid w:val="00854872"/>
    <w:rsid w:val="0085492C"/>
    <w:rsid w:val="00854992"/>
    <w:rsid w:val="008549EC"/>
    <w:rsid w:val="00854B93"/>
    <w:rsid w:val="00854C74"/>
    <w:rsid w:val="00854CBF"/>
    <w:rsid w:val="00854E19"/>
    <w:rsid w:val="008550E0"/>
    <w:rsid w:val="0085517D"/>
    <w:rsid w:val="008551D8"/>
    <w:rsid w:val="00855232"/>
    <w:rsid w:val="0085524A"/>
    <w:rsid w:val="008552F5"/>
    <w:rsid w:val="0085535A"/>
    <w:rsid w:val="008553A2"/>
    <w:rsid w:val="008554B2"/>
    <w:rsid w:val="008555B6"/>
    <w:rsid w:val="008556DC"/>
    <w:rsid w:val="00855765"/>
    <w:rsid w:val="008558F5"/>
    <w:rsid w:val="008559F3"/>
    <w:rsid w:val="00855A4A"/>
    <w:rsid w:val="00855B1F"/>
    <w:rsid w:val="00855B4D"/>
    <w:rsid w:val="00855C36"/>
    <w:rsid w:val="00855CFB"/>
    <w:rsid w:val="00855DCC"/>
    <w:rsid w:val="00855F3C"/>
    <w:rsid w:val="008560A9"/>
    <w:rsid w:val="0085613C"/>
    <w:rsid w:val="008562E3"/>
    <w:rsid w:val="008562FC"/>
    <w:rsid w:val="00856343"/>
    <w:rsid w:val="00856715"/>
    <w:rsid w:val="008567F1"/>
    <w:rsid w:val="0085689D"/>
    <w:rsid w:val="008569EA"/>
    <w:rsid w:val="008569EC"/>
    <w:rsid w:val="00856B41"/>
    <w:rsid w:val="00856C3B"/>
    <w:rsid w:val="00856C93"/>
    <w:rsid w:val="00856CA3"/>
    <w:rsid w:val="00856DE6"/>
    <w:rsid w:val="00856F51"/>
    <w:rsid w:val="00856F67"/>
    <w:rsid w:val="00856FAD"/>
    <w:rsid w:val="00857021"/>
    <w:rsid w:val="00857170"/>
    <w:rsid w:val="008572C7"/>
    <w:rsid w:val="00857334"/>
    <w:rsid w:val="008574AE"/>
    <w:rsid w:val="0085752D"/>
    <w:rsid w:val="0085760B"/>
    <w:rsid w:val="008576A5"/>
    <w:rsid w:val="008576BE"/>
    <w:rsid w:val="00857776"/>
    <w:rsid w:val="00857AA5"/>
    <w:rsid w:val="00857BFE"/>
    <w:rsid w:val="00857D9F"/>
    <w:rsid w:val="00857E74"/>
    <w:rsid w:val="00857EB4"/>
    <w:rsid w:val="00860084"/>
    <w:rsid w:val="0086017A"/>
    <w:rsid w:val="00860312"/>
    <w:rsid w:val="0086040E"/>
    <w:rsid w:val="00860539"/>
    <w:rsid w:val="00860649"/>
    <w:rsid w:val="008606F8"/>
    <w:rsid w:val="00860729"/>
    <w:rsid w:val="008607DF"/>
    <w:rsid w:val="00860810"/>
    <w:rsid w:val="008608A5"/>
    <w:rsid w:val="008608BB"/>
    <w:rsid w:val="008608D4"/>
    <w:rsid w:val="00860A57"/>
    <w:rsid w:val="00860AB7"/>
    <w:rsid w:val="00860B6D"/>
    <w:rsid w:val="00860BA4"/>
    <w:rsid w:val="00860C6C"/>
    <w:rsid w:val="00860C99"/>
    <w:rsid w:val="00860CBD"/>
    <w:rsid w:val="00860EEC"/>
    <w:rsid w:val="00860F6E"/>
    <w:rsid w:val="00861000"/>
    <w:rsid w:val="008611A1"/>
    <w:rsid w:val="00861367"/>
    <w:rsid w:val="008614FE"/>
    <w:rsid w:val="008616F5"/>
    <w:rsid w:val="00861756"/>
    <w:rsid w:val="0086199C"/>
    <w:rsid w:val="00861A8C"/>
    <w:rsid w:val="00861DB8"/>
    <w:rsid w:val="00861DD7"/>
    <w:rsid w:val="00861E3B"/>
    <w:rsid w:val="00861F41"/>
    <w:rsid w:val="00861FEB"/>
    <w:rsid w:val="00862172"/>
    <w:rsid w:val="0086222F"/>
    <w:rsid w:val="00862363"/>
    <w:rsid w:val="00862384"/>
    <w:rsid w:val="0086263A"/>
    <w:rsid w:val="0086270B"/>
    <w:rsid w:val="00862783"/>
    <w:rsid w:val="00862B07"/>
    <w:rsid w:val="00862D3D"/>
    <w:rsid w:val="008632E5"/>
    <w:rsid w:val="00863327"/>
    <w:rsid w:val="0086356D"/>
    <w:rsid w:val="008636C0"/>
    <w:rsid w:val="00863AE7"/>
    <w:rsid w:val="00863C3C"/>
    <w:rsid w:val="00863C69"/>
    <w:rsid w:val="00863C7F"/>
    <w:rsid w:val="00863CAB"/>
    <w:rsid w:val="00863DED"/>
    <w:rsid w:val="00863E64"/>
    <w:rsid w:val="00863FE5"/>
    <w:rsid w:val="008640D9"/>
    <w:rsid w:val="00864173"/>
    <w:rsid w:val="008645F5"/>
    <w:rsid w:val="0086468C"/>
    <w:rsid w:val="00864690"/>
    <w:rsid w:val="00864777"/>
    <w:rsid w:val="0086484A"/>
    <w:rsid w:val="008648C9"/>
    <w:rsid w:val="00864901"/>
    <w:rsid w:val="008649E7"/>
    <w:rsid w:val="00864B4B"/>
    <w:rsid w:val="00864B5F"/>
    <w:rsid w:val="00864B78"/>
    <w:rsid w:val="00864CFF"/>
    <w:rsid w:val="00864D50"/>
    <w:rsid w:val="00864D78"/>
    <w:rsid w:val="00864E13"/>
    <w:rsid w:val="00864F5C"/>
    <w:rsid w:val="00864F7D"/>
    <w:rsid w:val="00864FD8"/>
    <w:rsid w:val="008650C3"/>
    <w:rsid w:val="00865126"/>
    <w:rsid w:val="00865163"/>
    <w:rsid w:val="0086517B"/>
    <w:rsid w:val="0086518C"/>
    <w:rsid w:val="00865473"/>
    <w:rsid w:val="00865499"/>
    <w:rsid w:val="008654BD"/>
    <w:rsid w:val="00865725"/>
    <w:rsid w:val="0086579A"/>
    <w:rsid w:val="00865A9F"/>
    <w:rsid w:val="00865AE5"/>
    <w:rsid w:val="00865B72"/>
    <w:rsid w:val="00865BC1"/>
    <w:rsid w:val="00865C79"/>
    <w:rsid w:val="00865D01"/>
    <w:rsid w:val="00865D4E"/>
    <w:rsid w:val="00865F2C"/>
    <w:rsid w:val="0086604A"/>
    <w:rsid w:val="008660FF"/>
    <w:rsid w:val="0086613D"/>
    <w:rsid w:val="00866160"/>
    <w:rsid w:val="00866355"/>
    <w:rsid w:val="00866387"/>
    <w:rsid w:val="00866451"/>
    <w:rsid w:val="00866503"/>
    <w:rsid w:val="008669DD"/>
    <w:rsid w:val="00866A68"/>
    <w:rsid w:val="00866AC1"/>
    <w:rsid w:val="00866B1B"/>
    <w:rsid w:val="00866B46"/>
    <w:rsid w:val="00866CC3"/>
    <w:rsid w:val="00866D62"/>
    <w:rsid w:val="00866D66"/>
    <w:rsid w:val="00866FDB"/>
    <w:rsid w:val="00866FE1"/>
    <w:rsid w:val="00866FEC"/>
    <w:rsid w:val="0086706C"/>
    <w:rsid w:val="008673FD"/>
    <w:rsid w:val="00867465"/>
    <w:rsid w:val="00867540"/>
    <w:rsid w:val="008676E5"/>
    <w:rsid w:val="008676FC"/>
    <w:rsid w:val="00867870"/>
    <w:rsid w:val="00867DCA"/>
    <w:rsid w:val="00867E1C"/>
    <w:rsid w:val="00867FC9"/>
    <w:rsid w:val="00870041"/>
    <w:rsid w:val="008700D5"/>
    <w:rsid w:val="00870197"/>
    <w:rsid w:val="0087023E"/>
    <w:rsid w:val="0087038B"/>
    <w:rsid w:val="008704DB"/>
    <w:rsid w:val="0087054C"/>
    <w:rsid w:val="00870590"/>
    <w:rsid w:val="008705B8"/>
    <w:rsid w:val="0087062E"/>
    <w:rsid w:val="008706A0"/>
    <w:rsid w:val="008706CF"/>
    <w:rsid w:val="0087075E"/>
    <w:rsid w:val="008708EA"/>
    <w:rsid w:val="0087092B"/>
    <w:rsid w:val="00870A83"/>
    <w:rsid w:val="00870B55"/>
    <w:rsid w:val="00870BB4"/>
    <w:rsid w:val="00870BEB"/>
    <w:rsid w:val="00870E75"/>
    <w:rsid w:val="00870E7D"/>
    <w:rsid w:val="00870F06"/>
    <w:rsid w:val="008711D7"/>
    <w:rsid w:val="00871361"/>
    <w:rsid w:val="008713B0"/>
    <w:rsid w:val="008713F2"/>
    <w:rsid w:val="0087158F"/>
    <w:rsid w:val="008715AC"/>
    <w:rsid w:val="00871642"/>
    <w:rsid w:val="008716CA"/>
    <w:rsid w:val="00871748"/>
    <w:rsid w:val="00871A9F"/>
    <w:rsid w:val="00871D15"/>
    <w:rsid w:val="00871D30"/>
    <w:rsid w:val="00871E4B"/>
    <w:rsid w:val="008720C3"/>
    <w:rsid w:val="008720F7"/>
    <w:rsid w:val="008721DF"/>
    <w:rsid w:val="008725DE"/>
    <w:rsid w:val="00872A56"/>
    <w:rsid w:val="00872B93"/>
    <w:rsid w:val="00872E1A"/>
    <w:rsid w:val="00872E22"/>
    <w:rsid w:val="008732AC"/>
    <w:rsid w:val="0087342F"/>
    <w:rsid w:val="0087367F"/>
    <w:rsid w:val="00873835"/>
    <w:rsid w:val="0087389A"/>
    <w:rsid w:val="008738F9"/>
    <w:rsid w:val="008739FF"/>
    <w:rsid w:val="00873B82"/>
    <w:rsid w:val="00873CE4"/>
    <w:rsid w:val="00873D55"/>
    <w:rsid w:val="00873E45"/>
    <w:rsid w:val="00873F23"/>
    <w:rsid w:val="00873F3E"/>
    <w:rsid w:val="00873FE2"/>
    <w:rsid w:val="00874134"/>
    <w:rsid w:val="00874185"/>
    <w:rsid w:val="0087444A"/>
    <w:rsid w:val="0087448F"/>
    <w:rsid w:val="008744DC"/>
    <w:rsid w:val="00874544"/>
    <w:rsid w:val="0087454E"/>
    <w:rsid w:val="00874629"/>
    <w:rsid w:val="0087483C"/>
    <w:rsid w:val="008748E5"/>
    <w:rsid w:val="008748EE"/>
    <w:rsid w:val="0087496A"/>
    <w:rsid w:val="008749B3"/>
    <w:rsid w:val="008749EF"/>
    <w:rsid w:val="00874AB3"/>
    <w:rsid w:val="00874D0C"/>
    <w:rsid w:val="00874D76"/>
    <w:rsid w:val="00874DED"/>
    <w:rsid w:val="00874E3E"/>
    <w:rsid w:val="00874EFF"/>
    <w:rsid w:val="00874F3F"/>
    <w:rsid w:val="0087503C"/>
    <w:rsid w:val="00875222"/>
    <w:rsid w:val="0087539B"/>
    <w:rsid w:val="008753D0"/>
    <w:rsid w:val="0087559F"/>
    <w:rsid w:val="008755CD"/>
    <w:rsid w:val="00875692"/>
    <w:rsid w:val="00875772"/>
    <w:rsid w:val="008757C5"/>
    <w:rsid w:val="00875830"/>
    <w:rsid w:val="00875947"/>
    <w:rsid w:val="008759C5"/>
    <w:rsid w:val="00875AD1"/>
    <w:rsid w:val="00875AEA"/>
    <w:rsid w:val="00875AF5"/>
    <w:rsid w:val="00875C8D"/>
    <w:rsid w:val="00875CD0"/>
    <w:rsid w:val="00875E03"/>
    <w:rsid w:val="00875E29"/>
    <w:rsid w:val="00875E5E"/>
    <w:rsid w:val="00875ECA"/>
    <w:rsid w:val="00876000"/>
    <w:rsid w:val="008760C6"/>
    <w:rsid w:val="008763A3"/>
    <w:rsid w:val="008763F7"/>
    <w:rsid w:val="00876404"/>
    <w:rsid w:val="0087654E"/>
    <w:rsid w:val="0087659F"/>
    <w:rsid w:val="00876635"/>
    <w:rsid w:val="0087663B"/>
    <w:rsid w:val="008766B7"/>
    <w:rsid w:val="0087672E"/>
    <w:rsid w:val="00876987"/>
    <w:rsid w:val="008769E5"/>
    <w:rsid w:val="00876B69"/>
    <w:rsid w:val="00876D49"/>
    <w:rsid w:val="00876ECD"/>
    <w:rsid w:val="00876F96"/>
    <w:rsid w:val="008770F9"/>
    <w:rsid w:val="008771E1"/>
    <w:rsid w:val="0087738F"/>
    <w:rsid w:val="008773F1"/>
    <w:rsid w:val="0087743D"/>
    <w:rsid w:val="00877499"/>
    <w:rsid w:val="008775E2"/>
    <w:rsid w:val="00877652"/>
    <w:rsid w:val="00877706"/>
    <w:rsid w:val="008777EE"/>
    <w:rsid w:val="00877801"/>
    <w:rsid w:val="00877A18"/>
    <w:rsid w:val="00877A19"/>
    <w:rsid w:val="00877AD8"/>
    <w:rsid w:val="00877BDC"/>
    <w:rsid w:val="00877D06"/>
    <w:rsid w:val="00877D43"/>
    <w:rsid w:val="00877D52"/>
    <w:rsid w:val="00877E13"/>
    <w:rsid w:val="00877E1C"/>
    <w:rsid w:val="00877EB4"/>
    <w:rsid w:val="00877F85"/>
    <w:rsid w:val="008801EA"/>
    <w:rsid w:val="00880295"/>
    <w:rsid w:val="00880338"/>
    <w:rsid w:val="00880444"/>
    <w:rsid w:val="008804C1"/>
    <w:rsid w:val="00880537"/>
    <w:rsid w:val="008805D6"/>
    <w:rsid w:val="00880694"/>
    <w:rsid w:val="008806A3"/>
    <w:rsid w:val="008806E4"/>
    <w:rsid w:val="00880719"/>
    <w:rsid w:val="00880849"/>
    <w:rsid w:val="00880903"/>
    <w:rsid w:val="00880A4F"/>
    <w:rsid w:val="00880AB5"/>
    <w:rsid w:val="00880ACE"/>
    <w:rsid w:val="00880BF9"/>
    <w:rsid w:val="00880C75"/>
    <w:rsid w:val="00880DB8"/>
    <w:rsid w:val="00880E4D"/>
    <w:rsid w:val="00880EFE"/>
    <w:rsid w:val="0088106F"/>
    <w:rsid w:val="008810CF"/>
    <w:rsid w:val="00881279"/>
    <w:rsid w:val="00881391"/>
    <w:rsid w:val="00881395"/>
    <w:rsid w:val="008813E3"/>
    <w:rsid w:val="008813EE"/>
    <w:rsid w:val="00881568"/>
    <w:rsid w:val="0088159B"/>
    <w:rsid w:val="00881996"/>
    <w:rsid w:val="00881BC5"/>
    <w:rsid w:val="00881CDF"/>
    <w:rsid w:val="00881DB3"/>
    <w:rsid w:val="00881E10"/>
    <w:rsid w:val="00881EC1"/>
    <w:rsid w:val="00881F18"/>
    <w:rsid w:val="008821A4"/>
    <w:rsid w:val="0088228E"/>
    <w:rsid w:val="008822A2"/>
    <w:rsid w:val="008822C4"/>
    <w:rsid w:val="00882304"/>
    <w:rsid w:val="0088246B"/>
    <w:rsid w:val="008824AF"/>
    <w:rsid w:val="0088256D"/>
    <w:rsid w:val="00882717"/>
    <w:rsid w:val="00882AC5"/>
    <w:rsid w:val="00882AFB"/>
    <w:rsid w:val="00882B52"/>
    <w:rsid w:val="00882DB4"/>
    <w:rsid w:val="00882FF1"/>
    <w:rsid w:val="00882FF5"/>
    <w:rsid w:val="008831CC"/>
    <w:rsid w:val="008831D9"/>
    <w:rsid w:val="0088344B"/>
    <w:rsid w:val="00883472"/>
    <w:rsid w:val="0088347B"/>
    <w:rsid w:val="00883549"/>
    <w:rsid w:val="0088361D"/>
    <w:rsid w:val="0088378A"/>
    <w:rsid w:val="0088398E"/>
    <w:rsid w:val="008839E8"/>
    <w:rsid w:val="008839EC"/>
    <w:rsid w:val="00883C1C"/>
    <w:rsid w:val="00883C42"/>
    <w:rsid w:val="00883CD5"/>
    <w:rsid w:val="00883E12"/>
    <w:rsid w:val="00883E64"/>
    <w:rsid w:val="00883F10"/>
    <w:rsid w:val="0088410B"/>
    <w:rsid w:val="00884153"/>
    <w:rsid w:val="00884185"/>
    <w:rsid w:val="00884242"/>
    <w:rsid w:val="008843F1"/>
    <w:rsid w:val="00884419"/>
    <w:rsid w:val="00884495"/>
    <w:rsid w:val="0088449F"/>
    <w:rsid w:val="00884637"/>
    <w:rsid w:val="008846D7"/>
    <w:rsid w:val="008847C3"/>
    <w:rsid w:val="00884893"/>
    <w:rsid w:val="008848F1"/>
    <w:rsid w:val="00884A8B"/>
    <w:rsid w:val="00884B1D"/>
    <w:rsid w:val="00884B72"/>
    <w:rsid w:val="00884C5C"/>
    <w:rsid w:val="00884DC7"/>
    <w:rsid w:val="00884E45"/>
    <w:rsid w:val="00884E72"/>
    <w:rsid w:val="00884F7A"/>
    <w:rsid w:val="00885385"/>
    <w:rsid w:val="0088551C"/>
    <w:rsid w:val="00885815"/>
    <w:rsid w:val="0088582B"/>
    <w:rsid w:val="00885879"/>
    <w:rsid w:val="0088587D"/>
    <w:rsid w:val="008858ED"/>
    <w:rsid w:val="00885994"/>
    <w:rsid w:val="00885A27"/>
    <w:rsid w:val="00885A82"/>
    <w:rsid w:val="00885AE1"/>
    <w:rsid w:val="00885C6B"/>
    <w:rsid w:val="00885D50"/>
    <w:rsid w:val="00885D6F"/>
    <w:rsid w:val="00885EA9"/>
    <w:rsid w:val="00885EAE"/>
    <w:rsid w:val="00885FB5"/>
    <w:rsid w:val="00886071"/>
    <w:rsid w:val="0088630A"/>
    <w:rsid w:val="00886340"/>
    <w:rsid w:val="00886669"/>
    <w:rsid w:val="00886771"/>
    <w:rsid w:val="00886A71"/>
    <w:rsid w:val="00886AA1"/>
    <w:rsid w:val="00886C29"/>
    <w:rsid w:val="00886D80"/>
    <w:rsid w:val="00886D8C"/>
    <w:rsid w:val="00886E8A"/>
    <w:rsid w:val="00886F2E"/>
    <w:rsid w:val="00886F63"/>
    <w:rsid w:val="0088705B"/>
    <w:rsid w:val="008870D5"/>
    <w:rsid w:val="00887172"/>
    <w:rsid w:val="00887283"/>
    <w:rsid w:val="0088743A"/>
    <w:rsid w:val="00887467"/>
    <w:rsid w:val="0088749C"/>
    <w:rsid w:val="0088752D"/>
    <w:rsid w:val="008875BF"/>
    <w:rsid w:val="00887717"/>
    <w:rsid w:val="0088799E"/>
    <w:rsid w:val="00887B8C"/>
    <w:rsid w:val="00887C25"/>
    <w:rsid w:val="00887C35"/>
    <w:rsid w:val="00890206"/>
    <w:rsid w:val="008902BC"/>
    <w:rsid w:val="008902F3"/>
    <w:rsid w:val="0089047B"/>
    <w:rsid w:val="008904C0"/>
    <w:rsid w:val="00890528"/>
    <w:rsid w:val="00890791"/>
    <w:rsid w:val="008907B8"/>
    <w:rsid w:val="008907C3"/>
    <w:rsid w:val="008907E2"/>
    <w:rsid w:val="0089086B"/>
    <w:rsid w:val="008909F1"/>
    <w:rsid w:val="00890D85"/>
    <w:rsid w:val="00890EEE"/>
    <w:rsid w:val="00891107"/>
    <w:rsid w:val="008911C1"/>
    <w:rsid w:val="008911D7"/>
    <w:rsid w:val="008913F1"/>
    <w:rsid w:val="008915AF"/>
    <w:rsid w:val="00891824"/>
    <w:rsid w:val="00891A6D"/>
    <w:rsid w:val="00891EE9"/>
    <w:rsid w:val="008922C7"/>
    <w:rsid w:val="008924D7"/>
    <w:rsid w:val="008926E2"/>
    <w:rsid w:val="008926EF"/>
    <w:rsid w:val="0089273C"/>
    <w:rsid w:val="00892815"/>
    <w:rsid w:val="00892961"/>
    <w:rsid w:val="0089299B"/>
    <w:rsid w:val="00892A61"/>
    <w:rsid w:val="00892CD5"/>
    <w:rsid w:val="00892D0D"/>
    <w:rsid w:val="00892D23"/>
    <w:rsid w:val="00892F2C"/>
    <w:rsid w:val="00892F57"/>
    <w:rsid w:val="0089306A"/>
    <w:rsid w:val="0089316E"/>
    <w:rsid w:val="00893175"/>
    <w:rsid w:val="00893227"/>
    <w:rsid w:val="008932F5"/>
    <w:rsid w:val="008932FF"/>
    <w:rsid w:val="0089331A"/>
    <w:rsid w:val="00893550"/>
    <w:rsid w:val="00893650"/>
    <w:rsid w:val="00893D6A"/>
    <w:rsid w:val="00893D75"/>
    <w:rsid w:val="00893D7C"/>
    <w:rsid w:val="00893DB9"/>
    <w:rsid w:val="00894139"/>
    <w:rsid w:val="00894148"/>
    <w:rsid w:val="00894195"/>
    <w:rsid w:val="0089432D"/>
    <w:rsid w:val="00894366"/>
    <w:rsid w:val="008946AF"/>
    <w:rsid w:val="00894740"/>
    <w:rsid w:val="008949BF"/>
    <w:rsid w:val="008949D8"/>
    <w:rsid w:val="008949EF"/>
    <w:rsid w:val="00894A78"/>
    <w:rsid w:val="00894A86"/>
    <w:rsid w:val="00894AA3"/>
    <w:rsid w:val="00894B4E"/>
    <w:rsid w:val="00894B9A"/>
    <w:rsid w:val="00894C19"/>
    <w:rsid w:val="00894C63"/>
    <w:rsid w:val="00894E38"/>
    <w:rsid w:val="00895034"/>
    <w:rsid w:val="00895485"/>
    <w:rsid w:val="0089551B"/>
    <w:rsid w:val="0089555F"/>
    <w:rsid w:val="0089560C"/>
    <w:rsid w:val="008956B5"/>
    <w:rsid w:val="008957AA"/>
    <w:rsid w:val="0089586E"/>
    <w:rsid w:val="00895A9E"/>
    <w:rsid w:val="00895AB5"/>
    <w:rsid w:val="00895B19"/>
    <w:rsid w:val="00895DBC"/>
    <w:rsid w:val="00895F59"/>
    <w:rsid w:val="00895F70"/>
    <w:rsid w:val="008961FF"/>
    <w:rsid w:val="008962CD"/>
    <w:rsid w:val="008962D5"/>
    <w:rsid w:val="0089632F"/>
    <w:rsid w:val="008963D6"/>
    <w:rsid w:val="008965A8"/>
    <w:rsid w:val="0089689E"/>
    <w:rsid w:val="008969E8"/>
    <w:rsid w:val="00896ACF"/>
    <w:rsid w:val="00896B03"/>
    <w:rsid w:val="00896B25"/>
    <w:rsid w:val="00896B6A"/>
    <w:rsid w:val="00896C16"/>
    <w:rsid w:val="00896DA5"/>
    <w:rsid w:val="00897004"/>
    <w:rsid w:val="008971A7"/>
    <w:rsid w:val="008971AF"/>
    <w:rsid w:val="008971B2"/>
    <w:rsid w:val="008971DA"/>
    <w:rsid w:val="00897219"/>
    <w:rsid w:val="00897418"/>
    <w:rsid w:val="0089742B"/>
    <w:rsid w:val="008974EC"/>
    <w:rsid w:val="00897579"/>
    <w:rsid w:val="008975C4"/>
    <w:rsid w:val="00897658"/>
    <w:rsid w:val="00897749"/>
    <w:rsid w:val="008977FA"/>
    <w:rsid w:val="0089782C"/>
    <w:rsid w:val="00897923"/>
    <w:rsid w:val="00897A07"/>
    <w:rsid w:val="00897ADD"/>
    <w:rsid w:val="00897C21"/>
    <w:rsid w:val="00897CC3"/>
    <w:rsid w:val="00897E49"/>
    <w:rsid w:val="00897E55"/>
    <w:rsid w:val="00897F29"/>
    <w:rsid w:val="00897F56"/>
    <w:rsid w:val="00897F80"/>
    <w:rsid w:val="008A01F5"/>
    <w:rsid w:val="008A0404"/>
    <w:rsid w:val="008A0466"/>
    <w:rsid w:val="008A0662"/>
    <w:rsid w:val="008A06C1"/>
    <w:rsid w:val="008A073D"/>
    <w:rsid w:val="008A0869"/>
    <w:rsid w:val="008A0905"/>
    <w:rsid w:val="008A09E3"/>
    <w:rsid w:val="008A0A02"/>
    <w:rsid w:val="008A0A19"/>
    <w:rsid w:val="008A0B10"/>
    <w:rsid w:val="008A0B1A"/>
    <w:rsid w:val="008A0B53"/>
    <w:rsid w:val="008A0C7A"/>
    <w:rsid w:val="008A0CBD"/>
    <w:rsid w:val="008A0E6F"/>
    <w:rsid w:val="008A0F2A"/>
    <w:rsid w:val="008A0FFF"/>
    <w:rsid w:val="008A10BB"/>
    <w:rsid w:val="008A1193"/>
    <w:rsid w:val="008A11C4"/>
    <w:rsid w:val="008A1209"/>
    <w:rsid w:val="008A1233"/>
    <w:rsid w:val="008A12EF"/>
    <w:rsid w:val="008A1456"/>
    <w:rsid w:val="008A14F6"/>
    <w:rsid w:val="008A14FB"/>
    <w:rsid w:val="008A16FA"/>
    <w:rsid w:val="008A17DE"/>
    <w:rsid w:val="008A182D"/>
    <w:rsid w:val="008A1A82"/>
    <w:rsid w:val="008A1A92"/>
    <w:rsid w:val="008A1B0A"/>
    <w:rsid w:val="008A1B8B"/>
    <w:rsid w:val="008A1CFC"/>
    <w:rsid w:val="008A1E22"/>
    <w:rsid w:val="008A1E97"/>
    <w:rsid w:val="008A1EE2"/>
    <w:rsid w:val="008A201B"/>
    <w:rsid w:val="008A218F"/>
    <w:rsid w:val="008A2261"/>
    <w:rsid w:val="008A227C"/>
    <w:rsid w:val="008A2304"/>
    <w:rsid w:val="008A23F0"/>
    <w:rsid w:val="008A24A2"/>
    <w:rsid w:val="008A25C1"/>
    <w:rsid w:val="008A25E2"/>
    <w:rsid w:val="008A2621"/>
    <w:rsid w:val="008A27B6"/>
    <w:rsid w:val="008A29D0"/>
    <w:rsid w:val="008A2BC4"/>
    <w:rsid w:val="008A2BD1"/>
    <w:rsid w:val="008A2DD9"/>
    <w:rsid w:val="008A2E15"/>
    <w:rsid w:val="008A2F49"/>
    <w:rsid w:val="008A2F5F"/>
    <w:rsid w:val="008A317D"/>
    <w:rsid w:val="008A3247"/>
    <w:rsid w:val="008A32CF"/>
    <w:rsid w:val="008A3396"/>
    <w:rsid w:val="008A3451"/>
    <w:rsid w:val="008A34E5"/>
    <w:rsid w:val="008A353E"/>
    <w:rsid w:val="008A38DD"/>
    <w:rsid w:val="008A3964"/>
    <w:rsid w:val="008A39E1"/>
    <w:rsid w:val="008A3A2A"/>
    <w:rsid w:val="008A3B2D"/>
    <w:rsid w:val="008A3B5C"/>
    <w:rsid w:val="008A3B75"/>
    <w:rsid w:val="008A3B9F"/>
    <w:rsid w:val="008A3BDD"/>
    <w:rsid w:val="008A3D21"/>
    <w:rsid w:val="008A3D74"/>
    <w:rsid w:val="008A3F4F"/>
    <w:rsid w:val="008A4128"/>
    <w:rsid w:val="008A434F"/>
    <w:rsid w:val="008A4524"/>
    <w:rsid w:val="008A4569"/>
    <w:rsid w:val="008A45D2"/>
    <w:rsid w:val="008A4913"/>
    <w:rsid w:val="008A4A5A"/>
    <w:rsid w:val="008A4A84"/>
    <w:rsid w:val="008A4AEE"/>
    <w:rsid w:val="008A4BDF"/>
    <w:rsid w:val="008A4BE8"/>
    <w:rsid w:val="008A4CF6"/>
    <w:rsid w:val="008A4DA4"/>
    <w:rsid w:val="008A4E51"/>
    <w:rsid w:val="008A4E5A"/>
    <w:rsid w:val="008A4F36"/>
    <w:rsid w:val="008A4F91"/>
    <w:rsid w:val="008A534F"/>
    <w:rsid w:val="008A53FD"/>
    <w:rsid w:val="008A5783"/>
    <w:rsid w:val="008A580A"/>
    <w:rsid w:val="008A5828"/>
    <w:rsid w:val="008A5A51"/>
    <w:rsid w:val="008A5B40"/>
    <w:rsid w:val="008A5B68"/>
    <w:rsid w:val="008A5EDC"/>
    <w:rsid w:val="008A5F6E"/>
    <w:rsid w:val="008A60F2"/>
    <w:rsid w:val="008A61BD"/>
    <w:rsid w:val="008A61D2"/>
    <w:rsid w:val="008A62F8"/>
    <w:rsid w:val="008A63A3"/>
    <w:rsid w:val="008A63AC"/>
    <w:rsid w:val="008A63BD"/>
    <w:rsid w:val="008A6441"/>
    <w:rsid w:val="008A65E3"/>
    <w:rsid w:val="008A667E"/>
    <w:rsid w:val="008A6717"/>
    <w:rsid w:val="008A67AD"/>
    <w:rsid w:val="008A692B"/>
    <w:rsid w:val="008A6B22"/>
    <w:rsid w:val="008A6B8B"/>
    <w:rsid w:val="008A6C92"/>
    <w:rsid w:val="008A6CCC"/>
    <w:rsid w:val="008A6D6D"/>
    <w:rsid w:val="008A6EE9"/>
    <w:rsid w:val="008A6F06"/>
    <w:rsid w:val="008A7216"/>
    <w:rsid w:val="008A733E"/>
    <w:rsid w:val="008A75CC"/>
    <w:rsid w:val="008A75E3"/>
    <w:rsid w:val="008A7825"/>
    <w:rsid w:val="008A7BAA"/>
    <w:rsid w:val="008A7C66"/>
    <w:rsid w:val="008A7C7B"/>
    <w:rsid w:val="008A7D90"/>
    <w:rsid w:val="008A7EA5"/>
    <w:rsid w:val="008A7F48"/>
    <w:rsid w:val="008A7FC6"/>
    <w:rsid w:val="008B0218"/>
    <w:rsid w:val="008B02E7"/>
    <w:rsid w:val="008B02F8"/>
    <w:rsid w:val="008B047F"/>
    <w:rsid w:val="008B0605"/>
    <w:rsid w:val="008B063B"/>
    <w:rsid w:val="008B0663"/>
    <w:rsid w:val="008B0704"/>
    <w:rsid w:val="008B0974"/>
    <w:rsid w:val="008B0A3E"/>
    <w:rsid w:val="008B0CA4"/>
    <w:rsid w:val="008B0CBA"/>
    <w:rsid w:val="008B0CBF"/>
    <w:rsid w:val="008B0CFA"/>
    <w:rsid w:val="008B0D55"/>
    <w:rsid w:val="008B0F07"/>
    <w:rsid w:val="008B0F16"/>
    <w:rsid w:val="008B0FFD"/>
    <w:rsid w:val="008B10EA"/>
    <w:rsid w:val="008B1269"/>
    <w:rsid w:val="008B12DB"/>
    <w:rsid w:val="008B1367"/>
    <w:rsid w:val="008B13D1"/>
    <w:rsid w:val="008B152E"/>
    <w:rsid w:val="008B181C"/>
    <w:rsid w:val="008B1822"/>
    <w:rsid w:val="008B19E6"/>
    <w:rsid w:val="008B1C18"/>
    <w:rsid w:val="008B1CEC"/>
    <w:rsid w:val="008B1D4A"/>
    <w:rsid w:val="008B1D58"/>
    <w:rsid w:val="008B1D74"/>
    <w:rsid w:val="008B1DA8"/>
    <w:rsid w:val="008B1DC5"/>
    <w:rsid w:val="008B1F10"/>
    <w:rsid w:val="008B2027"/>
    <w:rsid w:val="008B22D1"/>
    <w:rsid w:val="008B2326"/>
    <w:rsid w:val="008B25CE"/>
    <w:rsid w:val="008B25D6"/>
    <w:rsid w:val="008B2617"/>
    <w:rsid w:val="008B265C"/>
    <w:rsid w:val="008B2887"/>
    <w:rsid w:val="008B28AC"/>
    <w:rsid w:val="008B2990"/>
    <w:rsid w:val="008B2A87"/>
    <w:rsid w:val="008B2B63"/>
    <w:rsid w:val="008B2F00"/>
    <w:rsid w:val="008B33B8"/>
    <w:rsid w:val="008B3449"/>
    <w:rsid w:val="008B34A9"/>
    <w:rsid w:val="008B3686"/>
    <w:rsid w:val="008B3765"/>
    <w:rsid w:val="008B3A74"/>
    <w:rsid w:val="008B3B83"/>
    <w:rsid w:val="008B3BC5"/>
    <w:rsid w:val="008B3CD9"/>
    <w:rsid w:val="008B3E93"/>
    <w:rsid w:val="008B3EFF"/>
    <w:rsid w:val="008B3F5C"/>
    <w:rsid w:val="008B4290"/>
    <w:rsid w:val="008B4364"/>
    <w:rsid w:val="008B4576"/>
    <w:rsid w:val="008B46B4"/>
    <w:rsid w:val="008B46F5"/>
    <w:rsid w:val="008B4939"/>
    <w:rsid w:val="008B4B0E"/>
    <w:rsid w:val="008B4E6E"/>
    <w:rsid w:val="008B4EAD"/>
    <w:rsid w:val="008B4EE3"/>
    <w:rsid w:val="008B4F36"/>
    <w:rsid w:val="008B4F98"/>
    <w:rsid w:val="008B4FBB"/>
    <w:rsid w:val="008B50BF"/>
    <w:rsid w:val="008B5108"/>
    <w:rsid w:val="008B52B9"/>
    <w:rsid w:val="008B54A6"/>
    <w:rsid w:val="008B54E0"/>
    <w:rsid w:val="008B5552"/>
    <w:rsid w:val="008B556B"/>
    <w:rsid w:val="008B5657"/>
    <w:rsid w:val="008B56F8"/>
    <w:rsid w:val="008B5975"/>
    <w:rsid w:val="008B59EF"/>
    <w:rsid w:val="008B5A98"/>
    <w:rsid w:val="008B5B4F"/>
    <w:rsid w:val="008B5C2B"/>
    <w:rsid w:val="008B5D01"/>
    <w:rsid w:val="008B5D80"/>
    <w:rsid w:val="008B5DB6"/>
    <w:rsid w:val="008B5DD9"/>
    <w:rsid w:val="008B5E67"/>
    <w:rsid w:val="008B5F80"/>
    <w:rsid w:val="008B60E3"/>
    <w:rsid w:val="008B6359"/>
    <w:rsid w:val="008B659F"/>
    <w:rsid w:val="008B669B"/>
    <w:rsid w:val="008B6847"/>
    <w:rsid w:val="008B6913"/>
    <w:rsid w:val="008B69C2"/>
    <w:rsid w:val="008B69FE"/>
    <w:rsid w:val="008B6A14"/>
    <w:rsid w:val="008B6A52"/>
    <w:rsid w:val="008B6B0A"/>
    <w:rsid w:val="008B6BFF"/>
    <w:rsid w:val="008B6CB8"/>
    <w:rsid w:val="008B6CE4"/>
    <w:rsid w:val="008B6DFD"/>
    <w:rsid w:val="008B6FCF"/>
    <w:rsid w:val="008B7046"/>
    <w:rsid w:val="008B7150"/>
    <w:rsid w:val="008B71CA"/>
    <w:rsid w:val="008B71FC"/>
    <w:rsid w:val="008B72CF"/>
    <w:rsid w:val="008B72D5"/>
    <w:rsid w:val="008B73C6"/>
    <w:rsid w:val="008B7412"/>
    <w:rsid w:val="008B7439"/>
    <w:rsid w:val="008B7574"/>
    <w:rsid w:val="008B7646"/>
    <w:rsid w:val="008B7B2B"/>
    <w:rsid w:val="008B7DA0"/>
    <w:rsid w:val="008B7FED"/>
    <w:rsid w:val="008C01E5"/>
    <w:rsid w:val="008C02CF"/>
    <w:rsid w:val="008C0444"/>
    <w:rsid w:val="008C05DD"/>
    <w:rsid w:val="008C0680"/>
    <w:rsid w:val="008C086B"/>
    <w:rsid w:val="008C0CD0"/>
    <w:rsid w:val="008C0CF1"/>
    <w:rsid w:val="008C0E3D"/>
    <w:rsid w:val="008C0F6B"/>
    <w:rsid w:val="008C0F99"/>
    <w:rsid w:val="008C1084"/>
    <w:rsid w:val="008C12CC"/>
    <w:rsid w:val="008C12F3"/>
    <w:rsid w:val="008C142F"/>
    <w:rsid w:val="008C1548"/>
    <w:rsid w:val="008C15B9"/>
    <w:rsid w:val="008C15E5"/>
    <w:rsid w:val="008C19BB"/>
    <w:rsid w:val="008C19E7"/>
    <w:rsid w:val="008C1DD2"/>
    <w:rsid w:val="008C1E29"/>
    <w:rsid w:val="008C200B"/>
    <w:rsid w:val="008C2494"/>
    <w:rsid w:val="008C24AF"/>
    <w:rsid w:val="008C24B9"/>
    <w:rsid w:val="008C24FF"/>
    <w:rsid w:val="008C29D7"/>
    <w:rsid w:val="008C2B41"/>
    <w:rsid w:val="008C2C28"/>
    <w:rsid w:val="008C2E90"/>
    <w:rsid w:val="008C2F2B"/>
    <w:rsid w:val="008C2F32"/>
    <w:rsid w:val="008C2F99"/>
    <w:rsid w:val="008C3557"/>
    <w:rsid w:val="008C3896"/>
    <w:rsid w:val="008C38DB"/>
    <w:rsid w:val="008C38FF"/>
    <w:rsid w:val="008C3923"/>
    <w:rsid w:val="008C3931"/>
    <w:rsid w:val="008C3974"/>
    <w:rsid w:val="008C3A22"/>
    <w:rsid w:val="008C3D9A"/>
    <w:rsid w:val="008C3E5D"/>
    <w:rsid w:val="008C409C"/>
    <w:rsid w:val="008C40A3"/>
    <w:rsid w:val="008C41C2"/>
    <w:rsid w:val="008C4241"/>
    <w:rsid w:val="008C425B"/>
    <w:rsid w:val="008C42D6"/>
    <w:rsid w:val="008C4354"/>
    <w:rsid w:val="008C45C0"/>
    <w:rsid w:val="008C460C"/>
    <w:rsid w:val="008C467E"/>
    <w:rsid w:val="008C46D9"/>
    <w:rsid w:val="008C47D6"/>
    <w:rsid w:val="008C483F"/>
    <w:rsid w:val="008C4923"/>
    <w:rsid w:val="008C49D1"/>
    <w:rsid w:val="008C4B06"/>
    <w:rsid w:val="008C4B53"/>
    <w:rsid w:val="008C4B6F"/>
    <w:rsid w:val="008C4C07"/>
    <w:rsid w:val="008C4C09"/>
    <w:rsid w:val="008C5087"/>
    <w:rsid w:val="008C5188"/>
    <w:rsid w:val="008C5263"/>
    <w:rsid w:val="008C5291"/>
    <w:rsid w:val="008C532F"/>
    <w:rsid w:val="008C53CA"/>
    <w:rsid w:val="008C53FB"/>
    <w:rsid w:val="008C5479"/>
    <w:rsid w:val="008C54D2"/>
    <w:rsid w:val="008C55D5"/>
    <w:rsid w:val="008C58D9"/>
    <w:rsid w:val="008C5A16"/>
    <w:rsid w:val="008C5AF5"/>
    <w:rsid w:val="008C5C4A"/>
    <w:rsid w:val="008C5D06"/>
    <w:rsid w:val="008C5F91"/>
    <w:rsid w:val="008C61E6"/>
    <w:rsid w:val="008C6204"/>
    <w:rsid w:val="008C624E"/>
    <w:rsid w:val="008C62A7"/>
    <w:rsid w:val="008C667B"/>
    <w:rsid w:val="008C66FE"/>
    <w:rsid w:val="008C671B"/>
    <w:rsid w:val="008C6725"/>
    <w:rsid w:val="008C6748"/>
    <w:rsid w:val="008C6761"/>
    <w:rsid w:val="008C6781"/>
    <w:rsid w:val="008C6830"/>
    <w:rsid w:val="008C693D"/>
    <w:rsid w:val="008C695D"/>
    <w:rsid w:val="008C69AF"/>
    <w:rsid w:val="008C69D1"/>
    <w:rsid w:val="008C6B64"/>
    <w:rsid w:val="008C6BE0"/>
    <w:rsid w:val="008C6BF8"/>
    <w:rsid w:val="008C6CAA"/>
    <w:rsid w:val="008C6D96"/>
    <w:rsid w:val="008C6E51"/>
    <w:rsid w:val="008C6E82"/>
    <w:rsid w:val="008C7070"/>
    <w:rsid w:val="008C70AF"/>
    <w:rsid w:val="008C70C6"/>
    <w:rsid w:val="008C7182"/>
    <w:rsid w:val="008C71AB"/>
    <w:rsid w:val="008C72C2"/>
    <w:rsid w:val="008C74F4"/>
    <w:rsid w:val="008C75CA"/>
    <w:rsid w:val="008C7614"/>
    <w:rsid w:val="008C772F"/>
    <w:rsid w:val="008C7BB1"/>
    <w:rsid w:val="008C7E05"/>
    <w:rsid w:val="008C7F94"/>
    <w:rsid w:val="008D011E"/>
    <w:rsid w:val="008D01FC"/>
    <w:rsid w:val="008D02A6"/>
    <w:rsid w:val="008D0462"/>
    <w:rsid w:val="008D04EB"/>
    <w:rsid w:val="008D053D"/>
    <w:rsid w:val="008D0611"/>
    <w:rsid w:val="008D0651"/>
    <w:rsid w:val="008D0861"/>
    <w:rsid w:val="008D0915"/>
    <w:rsid w:val="008D0BF0"/>
    <w:rsid w:val="008D0E23"/>
    <w:rsid w:val="008D0F8B"/>
    <w:rsid w:val="008D0FA0"/>
    <w:rsid w:val="008D10A0"/>
    <w:rsid w:val="008D1184"/>
    <w:rsid w:val="008D11C1"/>
    <w:rsid w:val="008D1269"/>
    <w:rsid w:val="008D1341"/>
    <w:rsid w:val="008D1413"/>
    <w:rsid w:val="008D146D"/>
    <w:rsid w:val="008D1647"/>
    <w:rsid w:val="008D16E6"/>
    <w:rsid w:val="008D1754"/>
    <w:rsid w:val="008D1860"/>
    <w:rsid w:val="008D1EA7"/>
    <w:rsid w:val="008D1F81"/>
    <w:rsid w:val="008D2120"/>
    <w:rsid w:val="008D2277"/>
    <w:rsid w:val="008D23F7"/>
    <w:rsid w:val="008D26F2"/>
    <w:rsid w:val="008D2A46"/>
    <w:rsid w:val="008D2E4F"/>
    <w:rsid w:val="008D31E9"/>
    <w:rsid w:val="008D32E6"/>
    <w:rsid w:val="008D337B"/>
    <w:rsid w:val="008D33CC"/>
    <w:rsid w:val="008D33CE"/>
    <w:rsid w:val="008D35BB"/>
    <w:rsid w:val="008D36E8"/>
    <w:rsid w:val="008D36F6"/>
    <w:rsid w:val="008D3815"/>
    <w:rsid w:val="008D3929"/>
    <w:rsid w:val="008D3998"/>
    <w:rsid w:val="008D39E2"/>
    <w:rsid w:val="008D3A45"/>
    <w:rsid w:val="008D3A88"/>
    <w:rsid w:val="008D3CF9"/>
    <w:rsid w:val="008D3DB4"/>
    <w:rsid w:val="008D3DE5"/>
    <w:rsid w:val="008D3E77"/>
    <w:rsid w:val="008D3F4E"/>
    <w:rsid w:val="008D3FD5"/>
    <w:rsid w:val="008D404F"/>
    <w:rsid w:val="008D414C"/>
    <w:rsid w:val="008D4177"/>
    <w:rsid w:val="008D42AA"/>
    <w:rsid w:val="008D442D"/>
    <w:rsid w:val="008D4438"/>
    <w:rsid w:val="008D44A6"/>
    <w:rsid w:val="008D46AB"/>
    <w:rsid w:val="008D4839"/>
    <w:rsid w:val="008D4995"/>
    <w:rsid w:val="008D4B43"/>
    <w:rsid w:val="008D4BD9"/>
    <w:rsid w:val="008D4C62"/>
    <w:rsid w:val="008D4C90"/>
    <w:rsid w:val="008D4E8B"/>
    <w:rsid w:val="008D4ED8"/>
    <w:rsid w:val="008D4F4E"/>
    <w:rsid w:val="008D5029"/>
    <w:rsid w:val="008D50C3"/>
    <w:rsid w:val="008D515E"/>
    <w:rsid w:val="008D520F"/>
    <w:rsid w:val="008D5350"/>
    <w:rsid w:val="008D53FC"/>
    <w:rsid w:val="008D54C4"/>
    <w:rsid w:val="008D5633"/>
    <w:rsid w:val="008D5698"/>
    <w:rsid w:val="008D580D"/>
    <w:rsid w:val="008D5936"/>
    <w:rsid w:val="008D5A6E"/>
    <w:rsid w:val="008D5AB7"/>
    <w:rsid w:val="008D5AC2"/>
    <w:rsid w:val="008D5B69"/>
    <w:rsid w:val="008D5C37"/>
    <w:rsid w:val="008D5C76"/>
    <w:rsid w:val="008D5E76"/>
    <w:rsid w:val="008D5ECD"/>
    <w:rsid w:val="008D5F13"/>
    <w:rsid w:val="008D6189"/>
    <w:rsid w:val="008D6195"/>
    <w:rsid w:val="008D64D1"/>
    <w:rsid w:val="008D6504"/>
    <w:rsid w:val="008D6514"/>
    <w:rsid w:val="008D6651"/>
    <w:rsid w:val="008D69F9"/>
    <w:rsid w:val="008D6A20"/>
    <w:rsid w:val="008D6AB2"/>
    <w:rsid w:val="008D6BA0"/>
    <w:rsid w:val="008D6E92"/>
    <w:rsid w:val="008D6F28"/>
    <w:rsid w:val="008D6FD8"/>
    <w:rsid w:val="008D725E"/>
    <w:rsid w:val="008D7278"/>
    <w:rsid w:val="008D72BF"/>
    <w:rsid w:val="008D72CD"/>
    <w:rsid w:val="008D73FA"/>
    <w:rsid w:val="008D7455"/>
    <w:rsid w:val="008D7501"/>
    <w:rsid w:val="008D754A"/>
    <w:rsid w:val="008D776C"/>
    <w:rsid w:val="008D779E"/>
    <w:rsid w:val="008D7974"/>
    <w:rsid w:val="008D7A54"/>
    <w:rsid w:val="008D7C90"/>
    <w:rsid w:val="008D7DD5"/>
    <w:rsid w:val="008D7E72"/>
    <w:rsid w:val="008E013F"/>
    <w:rsid w:val="008E0300"/>
    <w:rsid w:val="008E03DC"/>
    <w:rsid w:val="008E05ED"/>
    <w:rsid w:val="008E0675"/>
    <w:rsid w:val="008E06FA"/>
    <w:rsid w:val="008E09DA"/>
    <w:rsid w:val="008E0A37"/>
    <w:rsid w:val="008E0A57"/>
    <w:rsid w:val="008E0AC6"/>
    <w:rsid w:val="008E0BB7"/>
    <w:rsid w:val="008E0BBD"/>
    <w:rsid w:val="008E0CFC"/>
    <w:rsid w:val="008E0D9E"/>
    <w:rsid w:val="008E10EF"/>
    <w:rsid w:val="008E113C"/>
    <w:rsid w:val="008E116E"/>
    <w:rsid w:val="008E11B7"/>
    <w:rsid w:val="008E126D"/>
    <w:rsid w:val="008E129B"/>
    <w:rsid w:val="008E1485"/>
    <w:rsid w:val="008E14CB"/>
    <w:rsid w:val="008E15F6"/>
    <w:rsid w:val="008E1824"/>
    <w:rsid w:val="008E1869"/>
    <w:rsid w:val="008E1A84"/>
    <w:rsid w:val="008E1AAE"/>
    <w:rsid w:val="008E1AFD"/>
    <w:rsid w:val="008E1B2C"/>
    <w:rsid w:val="008E1BAC"/>
    <w:rsid w:val="008E1CD1"/>
    <w:rsid w:val="008E1D10"/>
    <w:rsid w:val="008E1E0D"/>
    <w:rsid w:val="008E1E47"/>
    <w:rsid w:val="008E1EBA"/>
    <w:rsid w:val="008E1F90"/>
    <w:rsid w:val="008E1FE4"/>
    <w:rsid w:val="008E23D5"/>
    <w:rsid w:val="008E2671"/>
    <w:rsid w:val="008E2930"/>
    <w:rsid w:val="008E295B"/>
    <w:rsid w:val="008E295D"/>
    <w:rsid w:val="008E2A7A"/>
    <w:rsid w:val="008E2B10"/>
    <w:rsid w:val="008E2B43"/>
    <w:rsid w:val="008E2B8F"/>
    <w:rsid w:val="008E2BE6"/>
    <w:rsid w:val="008E2C14"/>
    <w:rsid w:val="008E2E96"/>
    <w:rsid w:val="008E30BC"/>
    <w:rsid w:val="008E32A9"/>
    <w:rsid w:val="008E356B"/>
    <w:rsid w:val="008E356E"/>
    <w:rsid w:val="008E3598"/>
    <w:rsid w:val="008E35BC"/>
    <w:rsid w:val="008E36A9"/>
    <w:rsid w:val="008E36BA"/>
    <w:rsid w:val="008E39B9"/>
    <w:rsid w:val="008E39F1"/>
    <w:rsid w:val="008E3A52"/>
    <w:rsid w:val="008E3B5C"/>
    <w:rsid w:val="008E3BBF"/>
    <w:rsid w:val="008E3C88"/>
    <w:rsid w:val="008E3DCD"/>
    <w:rsid w:val="008E3DE9"/>
    <w:rsid w:val="008E4084"/>
    <w:rsid w:val="008E414C"/>
    <w:rsid w:val="008E417B"/>
    <w:rsid w:val="008E44F5"/>
    <w:rsid w:val="008E4635"/>
    <w:rsid w:val="008E47EE"/>
    <w:rsid w:val="008E494A"/>
    <w:rsid w:val="008E49AE"/>
    <w:rsid w:val="008E4B46"/>
    <w:rsid w:val="008E4BA1"/>
    <w:rsid w:val="008E4E66"/>
    <w:rsid w:val="008E4ECF"/>
    <w:rsid w:val="008E5473"/>
    <w:rsid w:val="008E587B"/>
    <w:rsid w:val="008E58C7"/>
    <w:rsid w:val="008E5B43"/>
    <w:rsid w:val="008E5B65"/>
    <w:rsid w:val="008E5E8D"/>
    <w:rsid w:val="008E5E9F"/>
    <w:rsid w:val="008E6022"/>
    <w:rsid w:val="008E61A9"/>
    <w:rsid w:val="008E61DD"/>
    <w:rsid w:val="008E6671"/>
    <w:rsid w:val="008E67B4"/>
    <w:rsid w:val="008E68F0"/>
    <w:rsid w:val="008E6AFB"/>
    <w:rsid w:val="008E6B46"/>
    <w:rsid w:val="008E6CC1"/>
    <w:rsid w:val="008E6CF8"/>
    <w:rsid w:val="008E6D2F"/>
    <w:rsid w:val="008E6FA2"/>
    <w:rsid w:val="008E7247"/>
    <w:rsid w:val="008E72DE"/>
    <w:rsid w:val="008E7494"/>
    <w:rsid w:val="008E75A0"/>
    <w:rsid w:val="008E7705"/>
    <w:rsid w:val="008E7874"/>
    <w:rsid w:val="008E7889"/>
    <w:rsid w:val="008E7AB0"/>
    <w:rsid w:val="008E7DC8"/>
    <w:rsid w:val="008E7E0C"/>
    <w:rsid w:val="008F0113"/>
    <w:rsid w:val="008F0147"/>
    <w:rsid w:val="008F0156"/>
    <w:rsid w:val="008F02F1"/>
    <w:rsid w:val="008F041B"/>
    <w:rsid w:val="008F0438"/>
    <w:rsid w:val="008F054E"/>
    <w:rsid w:val="008F05C2"/>
    <w:rsid w:val="008F071B"/>
    <w:rsid w:val="008F0743"/>
    <w:rsid w:val="008F07A2"/>
    <w:rsid w:val="008F0830"/>
    <w:rsid w:val="008F0875"/>
    <w:rsid w:val="008F09D6"/>
    <w:rsid w:val="008F0A17"/>
    <w:rsid w:val="008F0C00"/>
    <w:rsid w:val="008F0EFC"/>
    <w:rsid w:val="008F0FB1"/>
    <w:rsid w:val="008F0FF7"/>
    <w:rsid w:val="008F1059"/>
    <w:rsid w:val="008F1062"/>
    <w:rsid w:val="008F1068"/>
    <w:rsid w:val="008F112A"/>
    <w:rsid w:val="008F11B9"/>
    <w:rsid w:val="008F13DF"/>
    <w:rsid w:val="008F14D1"/>
    <w:rsid w:val="008F150F"/>
    <w:rsid w:val="008F15EC"/>
    <w:rsid w:val="008F16EC"/>
    <w:rsid w:val="008F1730"/>
    <w:rsid w:val="008F176F"/>
    <w:rsid w:val="008F1869"/>
    <w:rsid w:val="008F1B15"/>
    <w:rsid w:val="008F1CC1"/>
    <w:rsid w:val="008F1D38"/>
    <w:rsid w:val="008F1D5E"/>
    <w:rsid w:val="008F1E47"/>
    <w:rsid w:val="008F1FA6"/>
    <w:rsid w:val="008F201D"/>
    <w:rsid w:val="008F20C7"/>
    <w:rsid w:val="008F221E"/>
    <w:rsid w:val="008F22B1"/>
    <w:rsid w:val="008F2420"/>
    <w:rsid w:val="008F2485"/>
    <w:rsid w:val="008F249C"/>
    <w:rsid w:val="008F2659"/>
    <w:rsid w:val="008F26E2"/>
    <w:rsid w:val="008F2A0C"/>
    <w:rsid w:val="008F2AA9"/>
    <w:rsid w:val="008F2AC7"/>
    <w:rsid w:val="008F2B2A"/>
    <w:rsid w:val="008F2B85"/>
    <w:rsid w:val="008F2BED"/>
    <w:rsid w:val="008F2CDD"/>
    <w:rsid w:val="008F2DF3"/>
    <w:rsid w:val="008F2E5D"/>
    <w:rsid w:val="008F2F89"/>
    <w:rsid w:val="008F2F9B"/>
    <w:rsid w:val="008F30B1"/>
    <w:rsid w:val="008F3827"/>
    <w:rsid w:val="008F38EA"/>
    <w:rsid w:val="008F3BB2"/>
    <w:rsid w:val="008F3C71"/>
    <w:rsid w:val="008F3DF4"/>
    <w:rsid w:val="008F3F81"/>
    <w:rsid w:val="008F404A"/>
    <w:rsid w:val="008F4074"/>
    <w:rsid w:val="008F4095"/>
    <w:rsid w:val="008F40A3"/>
    <w:rsid w:val="008F40B5"/>
    <w:rsid w:val="008F4305"/>
    <w:rsid w:val="008F447B"/>
    <w:rsid w:val="008F4556"/>
    <w:rsid w:val="008F4560"/>
    <w:rsid w:val="008F46E1"/>
    <w:rsid w:val="008F47B3"/>
    <w:rsid w:val="008F47F9"/>
    <w:rsid w:val="008F48B2"/>
    <w:rsid w:val="008F48D7"/>
    <w:rsid w:val="008F4924"/>
    <w:rsid w:val="008F4C44"/>
    <w:rsid w:val="008F4D84"/>
    <w:rsid w:val="008F4E9B"/>
    <w:rsid w:val="008F4F43"/>
    <w:rsid w:val="008F5071"/>
    <w:rsid w:val="008F509E"/>
    <w:rsid w:val="008F51FF"/>
    <w:rsid w:val="008F54FB"/>
    <w:rsid w:val="008F552D"/>
    <w:rsid w:val="008F55C4"/>
    <w:rsid w:val="008F55DC"/>
    <w:rsid w:val="008F580C"/>
    <w:rsid w:val="008F5911"/>
    <w:rsid w:val="008F5A1F"/>
    <w:rsid w:val="008F5B7B"/>
    <w:rsid w:val="008F5CF2"/>
    <w:rsid w:val="008F5D56"/>
    <w:rsid w:val="008F5D5F"/>
    <w:rsid w:val="008F5E99"/>
    <w:rsid w:val="008F5F9B"/>
    <w:rsid w:val="008F5FB2"/>
    <w:rsid w:val="008F5FC6"/>
    <w:rsid w:val="008F601A"/>
    <w:rsid w:val="008F6134"/>
    <w:rsid w:val="008F6207"/>
    <w:rsid w:val="008F620D"/>
    <w:rsid w:val="008F62CE"/>
    <w:rsid w:val="008F6362"/>
    <w:rsid w:val="008F645B"/>
    <w:rsid w:val="008F65BE"/>
    <w:rsid w:val="008F66E6"/>
    <w:rsid w:val="008F6BC1"/>
    <w:rsid w:val="008F6C07"/>
    <w:rsid w:val="008F6D49"/>
    <w:rsid w:val="008F6D70"/>
    <w:rsid w:val="008F6F93"/>
    <w:rsid w:val="008F70FD"/>
    <w:rsid w:val="008F71CC"/>
    <w:rsid w:val="008F7229"/>
    <w:rsid w:val="008F7318"/>
    <w:rsid w:val="008F747C"/>
    <w:rsid w:val="008F7513"/>
    <w:rsid w:val="008F7653"/>
    <w:rsid w:val="008F7673"/>
    <w:rsid w:val="008F77A3"/>
    <w:rsid w:val="008F7B20"/>
    <w:rsid w:val="008F7B99"/>
    <w:rsid w:val="008F7C4D"/>
    <w:rsid w:val="008F7CF9"/>
    <w:rsid w:val="008F7E7B"/>
    <w:rsid w:val="009000F4"/>
    <w:rsid w:val="009001B5"/>
    <w:rsid w:val="0090025A"/>
    <w:rsid w:val="00900475"/>
    <w:rsid w:val="00900606"/>
    <w:rsid w:val="009006A0"/>
    <w:rsid w:val="00900858"/>
    <w:rsid w:val="0090087D"/>
    <w:rsid w:val="00900982"/>
    <w:rsid w:val="00900A27"/>
    <w:rsid w:val="00900E2A"/>
    <w:rsid w:val="00900E67"/>
    <w:rsid w:val="0090102C"/>
    <w:rsid w:val="0090108D"/>
    <w:rsid w:val="00901184"/>
    <w:rsid w:val="009011EA"/>
    <w:rsid w:val="0090128B"/>
    <w:rsid w:val="0090128F"/>
    <w:rsid w:val="009012EC"/>
    <w:rsid w:val="00901348"/>
    <w:rsid w:val="0090150E"/>
    <w:rsid w:val="0090151E"/>
    <w:rsid w:val="00901628"/>
    <w:rsid w:val="009016D0"/>
    <w:rsid w:val="0090175D"/>
    <w:rsid w:val="00901AE8"/>
    <w:rsid w:val="00901B1A"/>
    <w:rsid w:val="00901B2D"/>
    <w:rsid w:val="00901E6A"/>
    <w:rsid w:val="00901EDC"/>
    <w:rsid w:val="00901F69"/>
    <w:rsid w:val="00902176"/>
    <w:rsid w:val="009021D2"/>
    <w:rsid w:val="009021F9"/>
    <w:rsid w:val="0090225F"/>
    <w:rsid w:val="0090227B"/>
    <w:rsid w:val="009022AD"/>
    <w:rsid w:val="00902301"/>
    <w:rsid w:val="0090239D"/>
    <w:rsid w:val="009026F1"/>
    <w:rsid w:val="00902741"/>
    <w:rsid w:val="00902842"/>
    <w:rsid w:val="00902854"/>
    <w:rsid w:val="009028BE"/>
    <w:rsid w:val="0090291B"/>
    <w:rsid w:val="00902998"/>
    <w:rsid w:val="009029E6"/>
    <w:rsid w:val="00902A12"/>
    <w:rsid w:val="00902B89"/>
    <w:rsid w:val="00902D98"/>
    <w:rsid w:val="00902E6A"/>
    <w:rsid w:val="00902F03"/>
    <w:rsid w:val="00902FA0"/>
    <w:rsid w:val="00902FBB"/>
    <w:rsid w:val="009030FE"/>
    <w:rsid w:val="00903148"/>
    <w:rsid w:val="0090318F"/>
    <w:rsid w:val="009031F7"/>
    <w:rsid w:val="00903390"/>
    <w:rsid w:val="009033E5"/>
    <w:rsid w:val="0090341F"/>
    <w:rsid w:val="00903589"/>
    <w:rsid w:val="009035D2"/>
    <w:rsid w:val="0090364B"/>
    <w:rsid w:val="00903728"/>
    <w:rsid w:val="00903773"/>
    <w:rsid w:val="00903B4D"/>
    <w:rsid w:val="00903C7B"/>
    <w:rsid w:val="00903DC7"/>
    <w:rsid w:val="00903EFF"/>
    <w:rsid w:val="00903F53"/>
    <w:rsid w:val="00903F7E"/>
    <w:rsid w:val="00904130"/>
    <w:rsid w:val="0090421B"/>
    <w:rsid w:val="009042CA"/>
    <w:rsid w:val="009042D8"/>
    <w:rsid w:val="009043E8"/>
    <w:rsid w:val="00904426"/>
    <w:rsid w:val="0090445D"/>
    <w:rsid w:val="00904478"/>
    <w:rsid w:val="00904645"/>
    <w:rsid w:val="009046CD"/>
    <w:rsid w:val="009048C7"/>
    <w:rsid w:val="009048FE"/>
    <w:rsid w:val="009049FF"/>
    <w:rsid w:val="00904BAD"/>
    <w:rsid w:val="00904EA7"/>
    <w:rsid w:val="00904F75"/>
    <w:rsid w:val="00905550"/>
    <w:rsid w:val="00905612"/>
    <w:rsid w:val="00905616"/>
    <w:rsid w:val="0090565C"/>
    <w:rsid w:val="009056CE"/>
    <w:rsid w:val="00905782"/>
    <w:rsid w:val="00905877"/>
    <w:rsid w:val="009059DF"/>
    <w:rsid w:val="00905B03"/>
    <w:rsid w:val="00905B11"/>
    <w:rsid w:val="00905C22"/>
    <w:rsid w:val="00905DDC"/>
    <w:rsid w:val="00905E74"/>
    <w:rsid w:val="009060E8"/>
    <w:rsid w:val="0090610B"/>
    <w:rsid w:val="009063E8"/>
    <w:rsid w:val="00906431"/>
    <w:rsid w:val="00906541"/>
    <w:rsid w:val="00906722"/>
    <w:rsid w:val="009067F4"/>
    <w:rsid w:val="009069A5"/>
    <w:rsid w:val="009069BA"/>
    <w:rsid w:val="009069C3"/>
    <w:rsid w:val="00906D3E"/>
    <w:rsid w:val="00906EEE"/>
    <w:rsid w:val="00906F15"/>
    <w:rsid w:val="00906FBC"/>
    <w:rsid w:val="009070EB"/>
    <w:rsid w:val="0090735D"/>
    <w:rsid w:val="0090738C"/>
    <w:rsid w:val="0090740F"/>
    <w:rsid w:val="0090744F"/>
    <w:rsid w:val="009074A1"/>
    <w:rsid w:val="0090755A"/>
    <w:rsid w:val="0090765B"/>
    <w:rsid w:val="009077C6"/>
    <w:rsid w:val="00907944"/>
    <w:rsid w:val="00907A85"/>
    <w:rsid w:val="00907A88"/>
    <w:rsid w:val="00907B91"/>
    <w:rsid w:val="00907D76"/>
    <w:rsid w:val="00907D7C"/>
    <w:rsid w:val="00907EDD"/>
    <w:rsid w:val="00907EE2"/>
    <w:rsid w:val="00907F45"/>
    <w:rsid w:val="00907FA1"/>
    <w:rsid w:val="00910061"/>
    <w:rsid w:val="009100E6"/>
    <w:rsid w:val="00910109"/>
    <w:rsid w:val="00910387"/>
    <w:rsid w:val="009106F9"/>
    <w:rsid w:val="009106FE"/>
    <w:rsid w:val="00910734"/>
    <w:rsid w:val="009107ED"/>
    <w:rsid w:val="00910A5F"/>
    <w:rsid w:val="00910AB9"/>
    <w:rsid w:val="00910B91"/>
    <w:rsid w:val="00910C15"/>
    <w:rsid w:val="00910D60"/>
    <w:rsid w:val="00910E37"/>
    <w:rsid w:val="00910F74"/>
    <w:rsid w:val="009111E4"/>
    <w:rsid w:val="00911331"/>
    <w:rsid w:val="00911594"/>
    <w:rsid w:val="00911625"/>
    <w:rsid w:val="00911639"/>
    <w:rsid w:val="00911721"/>
    <w:rsid w:val="009117CE"/>
    <w:rsid w:val="009118E0"/>
    <w:rsid w:val="0091195A"/>
    <w:rsid w:val="00911A3C"/>
    <w:rsid w:val="00911BAB"/>
    <w:rsid w:val="00911C04"/>
    <w:rsid w:val="00911F15"/>
    <w:rsid w:val="00912055"/>
    <w:rsid w:val="0091208F"/>
    <w:rsid w:val="00912122"/>
    <w:rsid w:val="00912150"/>
    <w:rsid w:val="00912157"/>
    <w:rsid w:val="00912178"/>
    <w:rsid w:val="009121EF"/>
    <w:rsid w:val="009123AE"/>
    <w:rsid w:val="00912428"/>
    <w:rsid w:val="009124C6"/>
    <w:rsid w:val="00912631"/>
    <w:rsid w:val="009127AB"/>
    <w:rsid w:val="009127CA"/>
    <w:rsid w:val="00912B4E"/>
    <w:rsid w:val="00912B6C"/>
    <w:rsid w:val="00912BD2"/>
    <w:rsid w:val="00912CBD"/>
    <w:rsid w:val="00912CE0"/>
    <w:rsid w:val="00912F01"/>
    <w:rsid w:val="00913282"/>
    <w:rsid w:val="009133E3"/>
    <w:rsid w:val="009134E5"/>
    <w:rsid w:val="009135AB"/>
    <w:rsid w:val="0091370C"/>
    <w:rsid w:val="009138BF"/>
    <w:rsid w:val="009138CF"/>
    <w:rsid w:val="0091396B"/>
    <w:rsid w:val="00913AB4"/>
    <w:rsid w:val="00913C60"/>
    <w:rsid w:val="00913CAD"/>
    <w:rsid w:val="00913FF8"/>
    <w:rsid w:val="00914106"/>
    <w:rsid w:val="00914240"/>
    <w:rsid w:val="00914409"/>
    <w:rsid w:val="00914595"/>
    <w:rsid w:val="0091474E"/>
    <w:rsid w:val="00914892"/>
    <w:rsid w:val="009148BE"/>
    <w:rsid w:val="009148CE"/>
    <w:rsid w:val="0091495E"/>
    <w:rsid w:val="009149E1"/>
    <w:rsid w:val="00914ACF"/>
    <w:rsid w:val="00914B2B"/>
    <w:rsid w:val="00914B3D"/>
    <w:rsid w:val="00914B68"/>
    <w:rsid w:val="00914C13"/>
    <w:rsid w:val="00914D34"/>
    <w:rsid w:val="00914DD5"/>
    <w:rsid w:val="00914E14"/>
    <w:rsid w:val="00914E46"/>
    <w:rsid w:val="00914FA9"/>
    <w:rsid w:val="0091502E"/>
    <w:rsid w:val="00915115"/>
    <w:rsid w:val="0091512D"/>
    <w:rsid w:val="0091523F"/>
    <w:rsid w:val="00915538"/>
    <w:rsid w:val="0091556A"/>
    <w:rsid w:val="0091572B"/>
    <w:rsid w:val="00915773"/>
    <w:rsid w:val="009157FD"/>
    <w:rsid w:val="009159B7"/>
    <w:rsid w:val="00915B4D"/>
    <w:rsid w:val="00915CEF"/>
    <w:rsid w:val="00915EB4"/>
    <w:rsid w:val="00916034"/>
    <w:rsid w:val="0091606A"/>
    <w:rsid w:val="00916137"/>
    <w:rsid w:val="009161C9"/>
    <w:rsid w:val="009164BE"/>
    <w:rsid w:val="009164BF"/>
    <w:rsid w:val="00916870"/>
    <w:rsid w:val="00916881"/>
    <w:rsid w:val="009168A8"/>
    <w:rsid w:val="00916A98"/>
    <w:rsid w:val="00916C54"/>
    <w:rsid w:val="00916C95"/>
    <w:rsid w:val="00916C9D"/>
    <w:rsid w:val="00916DCF"/>
    <w:rsid w:val="00916E99"/>
    <w:rsid w:val="00916EFF"/>
    <w:rsid w:val="00916FFF"/>
    <w:rsid w:val="009170CA"/>
    <w:rsid w:val="0091711D"/>
    <w:rsid w:val="00917125"/>
    <w:rsid w:val="009171AC"/>
    <w:rsid w:val="00917224"/>
    <w:rsid w:val="00917433"/>
    <w:rsid w:val="00917525"/>
    <w:rsid w:val="00917679"/>
    <w:rsid w:val="00917AD3"/>
    <w:rsid w:val="00917ADD"/>
    <w:rsid w:val="00917AFD"/>
    <w:rsid w:val="00917C6E"/>
    <w:rsid w:val="00917CEB"/>
    <w:rsid w:val="00917ECA"/>
    <w:rsid w:val="00917FA9"/>
    <w:rsid w:val="00920397"/>
    <w:rsid w:val="0092063F"/>
    <w:rsid w:val="00920656"/>
    <w:rsid w:val="00920665"/>
    <w:rsid w:val="009207BE"/>
    <w:rsid w:val="0092083D"/>
    <w:rsid w:val="0092087A"/>
    <w:rsid w:val="009208E4"/>
    <w:rsid w:val="00920C5D"/>
    <w:rsid w:val="00920DD8"/>
    <w:rsid w:val="00920F0E"/>
    <w:rsid w:val="00920FA6"/>
    <w:rsid w:val="0092149D"/>
    <w:rsid w:val="009214A0"/>
    <w:rsid w:val="0092154C"/>
    <w:rsid w:val="0092155A"/>
    <w:rsid w:val="0092156E"/>
    <w:rsid w:val="009215A0"/>
    <w:rsid w:val="00921617"/>
    <w:rsid w:val="0092167D"/>
    <w:rsid w:val="0092175C"/>
    <w:rsid w:val="009218AD"/>
    <w:rsid w:val="00921953"/>
    <w:rsid w:val="009219A5"/>
    <w:rsid w:val="009219A6"/>
    <w:rsid w:val="009219E8"/>
    <w:rsid w:val="00921A24"/>
    <w:rsid w:val="00921AE1"/>
    <w:rsid w:val="00921C57"/>
    <w:rsid w:val="00921D3D"/>
    <w:rsid w:val="00921D8E"/>
    <w:rsid w:val="00921DF9"/>
    <w:rsid w:val="00921E77"/>
    <w:rsid w:val="00921F17"/>
    <w:rsid w:val="00921F1C"/>
    <w:rsid w:val="00921FDC"/>
    <w:rsid w:val="00922048"/>
    <w:rsid w:val="009221E7"/>
    <w:rsid w:val="00922230"/>
    <w:rsid w:val="00922AEF"/>
    <w:rsid w:val="00922E36"/>
    <w:rsid w:val="00923244"/>
    <w:rsid w:val="0092337E"/>
    <w:rsid w:val="00923489"/>
    <w:rsid w:val="00923649"/>
    <w:rsid w:val="00923698"/>
    <w:rsid w:val="00923711"/>
    <w:rsid w:val="00923944"/>
    <w:rsid w:val="00923C3C"/>
    <w:rsid w:val="00923C64"/>
    <w:rsid w:val="00923D56"/>
    <w:rsid w:val="00923DC9"/>
    <w:rsid w:val="00923EC4"/>
    <w:rsid w:val="00923FB8"/>
    <w:rsid w:val="00923FD0"/>
    <w:rsid w:val="009241D0"/>
    <w:rsid w:val="0092424B"/>
    <w:rsid w:val="00924266"/>
    <w:rsid w:val="0092454A"/>
    <w:rsid w:val="00924766"/>
    <w:rsid w:val="009248D4"/>
    <w:rsid w:val="00924AF9"/>
    <w:rsid w:val="00924B54"/>
    <w:rsid w:val="00925076"/>
    <w:rsid w:val="00925188"/>
    <w:rsid w:val="0092538D"/>
    <w:rsid w:val="009253F0"/>
    <w:rsid w:val="0092566D"/>
    <w:rsid w:val="0092575D"/>
    <w:rsid w:val="0092587C"/>
    <w:rsid w:val="00925A25"/>
    <w:rsid w:val="00925BC4"/>
    <w:rsid w:val="00925BCC"/>
    <w:rsid w:val="00925D28"/>
    <w:rsid w:val="00925D2E"/>
    <w:rsid w:val="00925E73"/>
    <w:rsid w:val="009260B2"/>
    <w:rsid w:val="009261DF"/>
    <w:rsid w:val="0092624D"/>
    <w:rsid w:val="00926255"/>
    <w:rsid w:val="00926362"/>
    <w:rsid w:val="00926433"/>
    <w:rsid w:val="00926561"/>
    <w:rsid w:val="0092658F"/>
    <w:rsid w:val="00926599"/>
    <w:rsid w:val="00926911"/>
    <w:rsid w:val="00926A37"/>
    <w:rsid w:val="00926B92"/>
    <w:rsid w:val="00926C43"/>
    <w:rsid w:val="00926C68"/>
    <w:rsid w:val="00926D6D"/>
    <w:rsid w:val="00926DCC"/>
    <w:rsid w:val="00926F2C"/>
    <w:rsid w:val="00926F3A"/>
    <w:rsid w:val="00927036"/>
    <w:rsid w:val="009270DB"/>
    <w:rsid w:val="009271C8"/>
    <w:rsid w:val="00927438"/>
    <w:rsid w:val="0092743D"/>
    <w:rsid w:val="009274E4"/>
    <w:rsid w:val="009274F1"/>
    <w:rsid w:val="00927501"/>
    <w:rsid w:val="009278AD"/>
    <w:rsid w:val="009279CB"/>
    <w:rsid w:val="00927A8F"/>
    <w:rsid w:val="00927AF8"/>
    <w:rsid w:val="00927DCC"/>
    <w:rsid w:val="00927EA0"/>
    <w:rsid w:val="00927F40"/>
    <w:rsid w:val="00927FDB"/>
    <w:rsid w:val="00930028"/>
    <w:rsid w:val="0093024C"/>
    <w:rsid w:val="00930280"/>
    <w:rsid w:val="00930304"/>
    <w:rsid w:val="0093040B"/>
    <w:rsid w:val="00930909"/>
    <w:rsid w:val="00930941"/>
    <w:rsid w:val="009309B8"/>
    <w:rsid w:val="00930B9E"/>
    <w:rsid w:val="00930CB3"/>
    <w:rsid w:val="00930CDD"/>
    <w:rsid w:val="00930D6A"/>
    <w:rsid w:val="00930D72"/>
    <w:rsid w:val="00930D76"/>
    <w:rsid w:val="00930E18"/>
    <w:rsid w:val="00930E42"/>
    <w:rsid w:val="00930F36"/>
    <w:rsid w:val="00931117"/>
    <w:rsid w:val="0093114A"/>
    <w:rsid w:val="009311C7"/>
    <w:rsid w:val="00931367"/>
    <w:rsid w:val="00931678"/>
    <w:rsid w:val="0093167A"/>
    <w:rsid w:val="00931811"/>
    <w:rsid w:val="009319DA"/>
    <w:rsid w:val="00931B04"/>
    <w:rsid w:val="00931B19"/>
    <w:rsid w:val="00931BBA"/>
    <w:rsid w:val="00931E83"/>
    <w:rsid w:val="0093216F"/>
    <w:rsid w:val="0093226E"/>
    <w:rsid w:val="00932385"/>
    <w:rsid w:val="009327FA"/>
    <w:rsid w:val="00932991"/>
    <w:rsid w:val="00932C51"/>
    <w:rsid w:val="00932D0E"/>
    <w:rsid w:val="00932D5D"/>
    <w:rsid w:val="00932F45"/>
    <w:rsid w:val="00933027"/>
    <w:rsid w:val="0093304E"/>
    <w:rsid w:val="00933138"/>
    <w:rsid w:val="009331B4"/>
    <w:rsid w:val="00933406"/>
    <w:rsid w:val="00933492"/>
    <w:rsid w:val="009334E1"/>
    <w:rsid w:val="009334FF"/>
    <w:rsid w:val="00933549"/>
    <w:rsid w:val="0093370D"/>
    <w:rsid w:val="00933804"/>
    <w:rsid w:val="0093382F"/>
    <w:rsid w:val="00933860"/>
    <w:rsid w:val="0093397C"/>
    <w:rsid w:val="00933985"/>
    <w:rsid w:val="00933A7D"/>
    <w:rsid w:val="00933C30"/>
    <w:rsid w:val="00933CC2"/>
    <w:rsid w:val="00933CE1"/>
    <w:rsid w:val="00933ED0"/>
    <w:rsid w:val="00933F32"/>
    <w:rsid w:val="00934234"/>
    <w:rsid w:val="00934297"/>
    <w:rsid w:val="009342B8"/>
    <w:rsid w:val="009342EB"/>
    <w:rsid w:val="00934631"/>
    <w:rsid w:val="00934645"/>
    <w:rsid w:val="00934648"/>
    <w:rsid w:val="009346C5"/>
    <w:rsid w:val="00934875"/>
    <w:rsid w:val="009348FF"/>
    <w:rsid w:val="00934BD0"/>
    <w:rsid w:val="00934DAE"/>
    <w:rsid w:val="00934E42"/>
    <w:rsid w:val="00935274"/>
    <w:rsid w:val="00935316"/>
    <w:rsid w:val="0093563E"/>
    <w:rsid w:val="009356AE"/>
    <w:rsid w:val="009356CB"/>
    <w:rsid w:val="00935AC7"/>
    <w:rsid w:val="00935B65"/>
    <w:rsid w:val="00935D2C"/>
    <w:rsid w:val="00935E6C"/>
    <w:rsid w:val="00935E92"/>
    <w:rsid w:val="0093627E"/>
    <w:rsid w:val="009362C5"/>
    <w:rsid w:val="00936311"/>
    <w:rsid w:val="009363B5"/>
    <w:rsid w:val="0093651D"/>
    <w:rsid w:val="00936690"/>
    <w:rsid w:val="0093679E"/>
    <w:rsid w:val="009368F8"/>
    <w:rsid w:val="00936955"/>
    <w:rsid w:val="009369D0"/>
    <w:rsid w:val="00936D56"/>
    <w:rsid w:val="00936FE0"/>
    <w:rsid w:val="009370C0"/>
    <w:rsid w:val="0093710F"/>
    <w:rsid w:val="0093717C"/>
    <w:rsid w:val="009371B1"/>
    <w:rsid w:val="009371F5"/>
    <w:rsid w:val="009372E4"/>
    <w:rsid w:val="00937422"/>
    <w:rsid w:val="0093761A"/>
    <w:rsid w:val="0093764A"/>
    <w:rsid w:val="009376A8"/>
    <w:rsid w:val="009376AD"/>
    <w:rsid w:val="0093783B"/>
    <w:rsid w:val="00937892"/>
    <w:rsid w:val="00937AF0"/>
    <w:rsid w:val="00937C73"/>
    <w:rsid w:val="00937DFD"/>
    <w:rsid w:val="00937FAF"/>
    <w:rsid w:val="00940089"/>
    <w:rsid w:val="0094018D"/>
    <w:rsid w:val="00940848"/>
    <w:rsid w:val="009408F1"/>
    <w:rsid w:val="0094093F"/>
    <w:rsid w:val="00940BF4"/>
    <w:rsid w:val="00940F06"/>
    <w:rsid w:val="00940FC0"/>
    <w:rsid w:val="00941015"/>
    <w:rsid w:val="0094104E"/>
    <w:rsid w:val="009410DF"/>
    <w:rsid w:val="009411C3"/>
    <w:rsid w:val="0094124B"/>
    <w:rsid w:val="009412CE"/>
    <w:rsid w:val="009412FC"/>
    <w:rsid w:val="0094138D"/>
    <w:rsid w:val="00941443"/>
    <w:rsid w:val="00941526"/>
    <w:rsid w:val="00941558"/>
    <w:rsid w:val="009415AC"/>
    <w:rsid w:val="0094188E"/>
    <w:rsid w:val="00941947"/>
    <w:rsid w:val="00941AAA"/>
    <w:rsid w:val="00941ADC"/>
    <w:rsid w:val="00941B5A"/>
    <w:rsid w:val="00941C70"/>
    <w:rsid w:val="00941D67"/>
    <w:rsid w:val="00941DB3"/>
    <w:rsid w:val="00941E6F"/>
    <w:rsid w:val="00941F57"/>
    <w:rsid w:val="00941F60"/>
    <w:rsid w:val="00942023"/>
    <w:rsid w:val="009420B0"/>
    <w:rsid w:val="00942169"/>
    <w:rsid w:val="00942370"/>
    <w:rsid w:val="009423E2"/>
    <w:rsid w:val="00942449"/>
    <w:rsid w:val="009424A0"/>
    <w:rsid w:val="009425B1"/>
    <w:rsid w:val="009425DC"/>
    <w:rsid w:val="009425E2"/>
    <w:rsid w:val="00942668"/>
    <w:rsid w:val="00942693"/>
    <w:rsid w:val="0094279D"/>
    <w:rsid w:val="009427E1"/>
    <w:rsid w:val="00942830"/>
    <w:rsid w:val="00942A79"/>
    <w:rsid w:val="00942A9E"/>
    <w:rsid w:val="00942AF6"/>
    <w:rsid w:val="00942B69"/>
    <w:rsid w:val="00942D12"/>
    <w:rsid w:val="00942DE0"/>
    <w:rsid w:val="00942EFD"/>
    <w:rsid w:val="00942F9F"/>
    <w:rsid w:val="009431B0"/>
    <w:rsid w:val="009431E0"/>
    <w:rsid w:val="0094340D"/>
    <w:rsid w:val="009434DB"/>
    <w:rsid w:val="00943586"/>
    <w:rsid w:val="00943633"/>
    <w:rsid w:val="009437EA"/>
    <w:rsid w:val="00943838"/>
    <w:rsid w:val="0094392D"/>
    <w:rsid w:val="0094393B"/>
    <w:rsid w:val="009439FC"/>
    <w:rsid w:val="00943A97"/>
    <w:rsid w:val="00943BAE"/>
    <w:rsid w:val="00943ED4"/>
    <w:rsid w:val="00943EFB"/>
    <w:rsid w:val="00943FB1"/>
    <w:rsid w:val="00943FEB"/>
    <w:rsid w:val="00943FED"/>
    <w:rsid w:val="0094406A"/>
    <w:rsid w:val="009440BB"/>
    <w:rsid w:val="009440DD"/>
    <w:rsid w:val="00944213"/>
    <w:rsid w:val="00944253"/>
    <w:rsid w:val="009442E6"/>
    <w:rsid w:val="0094443E"/>
    <w:rsid w:val="0094471B"/>
    <w:rsid w:val="009447AE"/>
    <w:rsid w:val="00944912"/>
    <w:rsid w:val="00944A0C"/>
    <w:rsid w:val="00944C60"/>
    <w:rsid w:val="00944CC8"/>
    <w:rsid w:val="00944E21"/>
    <w:rsid w:val="0094504B"/>
    <w:rsid w:val="0094511B"/>
    <w:rsid w:val="009452DA"/>
    <w:rsid w:val="00945369"/>
    <w:rsid w:val="00945372"/>
    <w:rsid w:val="00945439"/>
    <w:rsid w:val="0094546A"/>
    <w:rsid w:val="0094557C"/>
    <w:rsid w:val="00945584"/>
    <w:rsid w:val="009455F7"/>
    <w:rsid w:val="009457D7"/>
    <w:rsid w:val="00945839"/>
    <w:rsid w:val="009459B6"/>
    <w:rsid w:val="00945B60"/>
    <w:rsid w:val="00945C63"/>
    <w:rsid w:val="00945F19"/>
    <w:rsid w:val="00945F71"/>
    <w:rsid w:val="00946032"/>
    <w:rsid w:val="00946051"/>
    <w:rsid w:val="009460CC"/>
    <w:rsid w:val="0094624A"/>
    <w:rsid w:val="00946355"/>
    <w:rsid w:val="00946491"/>
    <w:rsid w:val="0094651C"/>
    <w:rsid w:val="009466FC"/>
    <w:rsid w:val="0094686B"/>
    <w:rsid w:val="00946A17"/>
    <w:rsid w:val="00946AE7"/>
    <w:rsid w:val="00946C59"/>
    <w:rsid w:val="00946D81"/>
    <w:rsid w:val="00946D9E"/>
    <w:rsid w:val="00946E0D"/>
    <w:rsid w:val="00946E9B"/>
    <w:rsid w:val="00947008"/>
    <w:rsid w:val="0094725E"/>
    <w:rsid w:val="00947330"/>
    <w:rsid w:val="00947546"/>
    <w:rsid w:val="00947583"/>
    <w:rsid w:val="009476B9"/>
    <w:rsid w:val="00947726"/>
    <w:rsid w:val="0094775F"/>
    <w:rsid w:val="00947859"/>
    <w:rsid w:val="00947FB5"/>
    <w:rsid w:val="0095010D"/>
    <w:rsid w:val="009501AA"/>
    <w:rsid w:val="009502C9"/>
    <w:rsid w:val="00950436"/>
    <w:rsid w:val="0095047C"/>
    <w:rsid w:val="00950655"/>
    <w:rsid w:val="009506B7"/>
    <w:rsid w:val="0095070E"/>
    <w:rsid w:val="00950779"/>
    <w:rsid w:val="009507DF"/>
    <w:rsid w:val="00950A2F"/>
    <w:rsid w:val="00950ABF"/>
    <w:rsid w:val="00950BE7"/>
    <w:rsid w:val="00950BF2"/>
    <w:rsid w:val="00950C03"/>
    <w:rsid w:val="00950C7E"/>
    <w:rsid w:val="00950D16"/>
    <w:rsid w:val="00950DB8"/>
    <w:rsid w:val="00950DEC"/>
    <w:rsid w:val="00950FEF"/>
    <w:rsid w:val="009510BD"/>
    <w:rsid w:val="00951125"/>
    <w:rsid w:val="009511F6"/>
    <w:rsid w:val="0095134A"/>
    <w:rsid w:val="00951606"/>
    <w:rsid w:val="00951869"/>
    <w:rsid w:val="00951B5C"/>
    <w:rsid w:val="00951BA2"/>
    <w:rsid w:val="00951CEC"/>
    <w:rsid w:val="00951DD0"/>
    <w:rsid w:val="00951F6B"/>
    <w:rsid w:val="0095223B"/>
    <w:rsid w:val="0095246D"/>
    <w:rsid w:val="0095266B"/>
    <w:rsid w:val="009527E8"/>
    <w:rsid w:val="0095290A"/>
    <w:rsid w:val="00952B4F"/>
    <w:rsid w:val="00952BB7"/>
    <w:rsid w:val="00952BD6"/>
    <w:rsid w:val="00952C04"/>
    <w:rsid w:val="00952D1C"/>
    <w:rsid w:val="00952F0B"/>
    <w:rsid w:val="00952F42"/>
    <w:rsid w:val="00952FE7"/>
    <w:rsid w:val="00952FF1"/>
    <w:rsid w:val="009530A1"/>
    <w:rsid w:val="00953197"/>
    <w:rsid w:val="009531B4"/>
    <w:rsid w:val="0095333F"/>
    <w:rsid w:val="0095366F"/>
    <w:rsid w:val="00953780"/>
    <w:rsid w:val="009538DA"/>
    <w:rsid w:val="00953915"/>
    <w:rsid w:val="00953BEF"/>
    <w:rsid w:val="00953D6F"/>
    <w:rsid w:val="00953F1F"/>
    <w:rsid w:val="00953FDE"/>
    <w:rsid w:val="00954070"/>
    <w:rsid w:val="009540BB"/>
    <w:rsid w:val="00954108"/>
    <w:rsid w:val="0095421D"/>
    <w:rsid w:val="0095425C"/>
    <w:rsid w:val="00954370"/>
    <w:rsid w:val="009544D9"/>
    <w:rsid w:val="0095471D"/>
    <w:rsid w:val="00954729"/>
    <w:rsid w:val="0095486C"/>
    <w:rsid w:val="0095490E"/>
    <w:rsid w:val="00954A52"/>
    <w:rsid w:val="00954B2B"/>
    <w:rsid w:val="00954CD1"/>
    <w:rsid w:val="00954F45"/>
    <w:rsid w:val="00954F8B"/>
    <w:rsid w:val="00955132"/>
    <w:rsid w:val="009551F6"/>
    <w:rsid w:val="00955275"/>
    <w:rsid w:val="009554A8"/>
    <w:rsid w:val="00955507"/>
    <w:rsid w:val="0095564D"/>
    <w:rsid w:val="0095566D"/>
    <w:rsid w:val="00955A57"/>
    <w:rsid w:val="00955A78"/>
    <w:rsid w:val="00955A89"/>
    <w:rsid w:val="00955B11"/>
    <w:rsid w:val="00955DAD"/>
    <w:rsid w:val="00955ECB"/>
    <w:rsid w:val="00955EDD"/>
    <w:rsid w:val="00955F39"/>
    <w:rsid w:val="00955F4B"/>
    <w:rsid w:val="00955FEA"/>
    <w:rsid w:val="00956103"/>
    <w:rsid w:val="009561B3"/>
    <w:rsid w:val="00956413"/>
    <w:rsid w:val="0095646A"/>
    <w:rsid w:val="0095654D"/>
    <w:rsid w:val="0095669A"/>
    <w:rsid w:val="00956709"/>
    <w:rsid w:val="00956734"/>
    <w:rsid w:val="00956820"/>
    <w:rsid w:val="0095685F"/>
    <w:rsid w:val="00956872"/>
    <w:rsid w:val="009568BB"/>
    <w:rsid w:val="0095698D"/>
    <w:rsid w:val="00956A08"/>
    <w:rsid w:val="00956AA3"/>
    <w:rsid w:val="00956B2B"/>
    <w:rsid w:val="00956BE5"/>
    <w:rsid w:val="00956C04"/>
    <w:rsid w:val="00956C32"/>
    <w:rsid w:val="00956C74"/>
    <w:rsid w:val="00956D01"/>
    <w:rsid w:val="00956D6F"/>
    <w:rsid w:val="009571B2"/>
    <w:rsid w:val="0095722A"/>
    <w:rsid w:val="009574F6"/>
    <w:rsid w:val="00957541"/>
    <w:rsid w:val="009575AB"/>
    <w:rsid w:val="0095770A"/>
    <w:rsid w:val="009577C5"/>
    <w:rsid w:val="00957B85"/>
    <w:rsid w:val="00957C95"/>
    <w:rsid w:val="00957D8C"/>
    <w:rsid w:val="00957F52"/>
    <w:rsid w:val="0096013B"/>
    <w:rsid w:val="009601AC"/>
    <w:rsid w:val="00960245"/>
    <w:rsid w:val="00960326"/>
    <w:rsid w:val="0096044C"/>
    <w:rsid w:val="009604A0"/>
    <w:rsid w:val="0096064B"/>
    <w:rsid w:val="00960742"/>
    <w:rsid w:val="00960821"/>
    <w:rsid w:val="00960863"/>
    <w:rsid w:val="00960922"/>
    <w:rsid w:val="00960927"/>
    <w:rsid w:val="0096097D"/>
    <w:rsid w:val="00960AA0"/>
    <w:rsid w:val="00960CF0"/>
    <w:rsid w:val="00960E01"/>
    <w:rsid w:val="00960E70"/>
    <w:rsid w:val="009610D6"/>
    <w:rsid w:val="00961128"/>
    <w:rsid w:val="009611E9"/>
    <w:rsid w:val="009612BC"/>
    <w:rsid w:val="00961454"/>
    <w:rsid w:val="009614A4"/>
    <w:rsid w:val="009614DC"/>
    <w:rsid w:val="009614E7"/>
    <w:rsid w:val="0096165E"/>
    <w:rsid w:val="009617BA"/>
    <w:rsid w:val="0096196B"/>
    <w:rsid w:val="009619EC"/>
    <w:rsid w:val="00961A39"/>
    <w:rsid w:val="00961A74"/>
    <w:rsid w:val="00961A8D"/>
    <w:rsid w:val="00961D01"/>
    <w:rsid w:val="00961D0C"/>
    <w:rsid w:val="00961E19"/>
    <w:rsid w:val="00961F97"/>
    <w:rsid w:val="00961FBF"/>
    <w:rsid w:val="0096214A"/>
    <w:rsid w:val="009622DC"/>
    <w:rsid w:val="009622ED"/>
    <w:rsid w:val="0096231A"/>
    <w:rsid w:val="009623D4"/>
    <w:rsid w:val="00962415"/>
    <w:rsid w:val="009624A2"/>
    <w:rsid w:val="009625BC"/>
    <w:rsid w:val="00962688"/>
    <w:rsid w:val="009627E9"/>
    <w:rsid w:val="00962B3B"/>
    <w:rsid w:val="00962CD1"/>
    <w:rsid w:val="00962CDA"/>
    <w:rsid w:val="00962E9F"/>
    <w:rsid w:val="00962F0D"/>
    <w:rsid w:val="00962FDE"/>
    <w:rsid w:val="009631DD"/>
    <w:rsid w:val="00963268"/>
    <w:rsid w:val="0096328A"/>
    <w:rsid w:val="009632EC"/>
    <w:rsid w:val="00963551"/>
    <w:rsid w:val="0096363C"/>
    <w:rsid w:val="00963A99"/>
    <w:rsid w:val="00963B47"/>
    <w:rsid w:val="00963B4C"/>
    <w:rsid w:val="00963BD2"/>
    <w:rsid w:val="00963C3A"/>
    <w:rsid w:val="00963CA5"/>
    <w:rsid w:val="00963DDD"/>
    <w:rsid w:val="009645A6"/>
    <w:rsid w:val="00964707"/>
    <w:rsid w:val="00964799"/>
    <w:rsid w:val="009647E2"/>
    <w:rsid w:val="00964827"/>
    <w:rsid w:val="009648CF"/>
    <w:rsid w:val="009648D7"/>
    <w:rsid w:val="00964AC4"/>
    <w:rsid w:val="00964C11"/>
    <w:rsid w:val="00964C20"/>
    <w:rsid w:val="00964F60"/>
    <w:rsid w:val="00964FB7"/>
    <w:rsid w:val="00965251"/>
    <w:rsid w:val="009652AA"/>
    <w:rsid w:val="00965365"/>
    <w:rsid w:val="009653EC"/>
    <w:rsid w:val="00965407"/>
    <w:rsid w:val="0096561B"/>
    <w:rsid w:val="0096581C"/>
    <w:rsid w:val="00965AB1"/>
    <w:rsid w:val="00965ABA"/>
    <w:rsid w:val="00965AF6"/>
    <w:rsid w:val="00965BC3"/>
    <w:rsid w:val="00965E55"/>
    <w:rsid w:val="00966057"/>
    <w:rsid w:val="0096608C"/>
    <w:rsid w:val="0096614D"/>
    <w:rsid w:val="009662F7"/>
    <w:rsid w:val="009664FA"/>
    <w:rsid w:val="00966560"/>
    <w:rsid w:val="0096668A"/>
    <w:rsid w:val="009667B7"/>
    <w:rsid w:val="00966A08"/>
    <w:rsid w:val="00966AE5"/>
    <w:rsid w:val="00966F56"/>
    <w:rsid w:val="00966F64"/>
    <w:rsid w:val="00966F7F"/>
    <w:rsid w:val="00966F9D"/>
    <w:rsid w:val="00967068"/>
    <w:rsid w:val="0096708C"/>
    <w:rsid w:val="009671C1"/>
    <w:rsid w:val="0096732B"/>
    <w:rsid w:val="00967752"/>
    <w:rsid w:val="00967773"/>
    <w:rsid w:val="0096781D"/>
    <w:rsid w:val="0096783A"/>
    <w:rsid w:val="0096787A"/>
    <w:rsid w:val="009678DD"/>
    <w:rsid w:val="009678E2"/>
    <w:rsid w:val="009679BD"/>
    <w:rsid w:val="00967A47"/>
    <w:rsid w:val="00967A90"/>
    <w:rsid w:val="00967B8A"/>
    <w:rsid w:val="00967C32"/>
    <w:rsid w:val="00967C71"/>
    <w:rsid w:val="00967D48"/>
    <w:rsid w:val="00967DBD"/>
    <w:rsid w:val="00967F10"/>
    <w:rsid w:val="00967F52"/>
    <w:rsid w:val="009700EC"/>
    <w:rsid w:val="0097015B"/>
    <w:rsid w:val="00970201"/>
    <w:rsid w:val="0097029A"/>
    <w:rsid w:val="009703AC"/>
    <w:rsid w:val="009704A5"/>
    <w:rsid w:val="00970667"/>
    <w:rsid w:val="009708E9"/>
    <w:rsid w:val="009709A1"/>
    <w:rsid w:val="00970A41"/>
    <w:rsid w:val="00970BEA"/>
    <w:rsid w:val="00970C7F"/>
    <w:rsid w:val="00970D8D"/>
    <w:rsid w:val="00970DC6"/>
    <w:rsid w:val="00970E9C"/>
    <w:rsid w:val="00970F22"/>
    <w:rsid w:val="00970FE4"/>
    <w:rsid w:val="00971067"/>
    <w:rsid w:val="009710A8"/>
    <w:rsid w:val="009710F0"/>
    <w:rsid w:val="00971161"/>
    <w:rsid w:val="0097156A"/>
    <w:rsid w:val="0097175D"/>
    <w:rsid w:val="0097184B"/>
    <w:rsid w:val="00971A99"/>
    <w:rsid w:val="00971B52"/>
    <w:rsid w:val="00971B7A"/>
    <w:rsid w:val="00972052"/>
    <w:rsid w:val="009722A1"/>
    <w:rsid w:val="00972342"/>
    <w:rsid w:val="009729F8"/>
    <w:rsid w:val="00972B0E"/>
    <w:rsid w:val="00972E4F"/>
    <w:rsid w:val="00972E57"/>
    <w:rsid w:val="00972FCA"/>
    <w:rsid w:val="009732E8"/>
    <w:rsid w:val="009733FB"/>
    <w:rsid w:val="009734A8"/>
    <w:rsid w:val="00973514"/>
    <w:rsid w:val="00973525"/>
    <w:rsid w:val="0097352E"/>
    <w:rsid w:val="00973583"/>
    <w:rsid w:val="009736D5"/>
    <w:rsid w:val="009739C8"/>
    <w:rsid w:val="00973AE5"/>
    <w:rsid w:val="00973B1D"/>
    <w:rsid w:val="00973B2C"/>
    <w:rsid w:val="00973B4B"/>
    <w:rsid w:val="00973BFA"/>
    <w:rsid w:val="00973EB6"/>
    <w:rsid w:val="00973EF5"/>
    <w:rsid w:val="00973EF8"/>
    <w:rsid w:val="00974002"/>
    <w:rsid w:val="0097424C"/>
    <w:rsid w:val="009742D1"/>
    <w:rsid w:val="009743A2"/>
    <w:rsid w:val="009748C7"/>
    <w:rsid w:val="0097496C"/>
    <w:rsid w:val="00974A61"/>
    <w:rsid w:val="00974D27"/>
    <w:rsid w:val="00974DA6"/>
    <w:rsid w:val="00974ECF"/>
    <w:rsid w:val="00974F20"/>
    <w:rsid w:val="009750FA"/>
    <w:rsid w:val="009752A3"/>
    <w:rsid w:val="00975619"/>
    <w:rsid w:val="00975698"/>
    <w:rsid w:val="009756F8"/>
    <w:rsid w:val="0097574C"/>
    <w:rsid w:val="009759F5"/>
    <w:rsid w:val="00975B04"/>
    <w:rsid w:val="00975C38"/>
    <w:rsid w:val="00975CE2"/>
    <w:rsid w:val="00975D03"/>
    <w:rsid w:val="00975FF0"/>
    <w:rsid w:val="00976029"/>
    <w:rsid w:val="0097606C"/>
    <w:rsid w:val="0097616F"/>
    <w:rsid w:val="009766E7"/>
    <w:rsid w:val="009769C1"/>
    <w:rsid w:val="00976AC1"/>
    <w:rsid w:val="00976AEC"/>
    <w:rsid w:val="00976B3B"/>
    <w:rsid w:val="00976CA0"/>
    <w:rsid w:val="00976D62"/>
    <w:rsid w:val="00976EFF"/>
    <w:rsid w:val="00977000"/>
    <w:rsid w:val="0097704E"/>
    <w:rsid w:val="0097705C"/>
    <w:rsid w:val="009771BE"/>
    <w:rsid w:val="00977472"/>
    <w:rsid w:val="00977650"/>
    <w:rsid w:val="009777C3"/>
    <w:rsid w:val="00977819"/>
    <w:rsid w:val="009778C1"/>
    <w:rsid w:val="009778F5"/>
    <w:rsid w:val="00977A85"/>
    <w:rsid w:val="00977B0E"/>
    <w:rsid w:val="00977B99"/>
    <w:rsid w:val="00977BAF"/>
    <w:rsid w:val="0098015F"/>
    <w:rsid w:val="00980185"/>
    <w:rsid w:val="009801A4"/>
    <w:rsid w:val="00980265"/>
    <w:rsid w:val="00980268"/>
    <w:rsid w:val="009802E6"/>
    <w:rsid w:val="00980309"/>
    <w:rsid w:val="009805F5"/>
    <w:rsid w:val="00980632"/>
    <w:rsid w:val="0098078C"/>
    <w:rsid w:val="0098085A"/>
    <w:rsid w:val="00980904"/>
    <w:rsid w:val="00980922"/>
    <w:rsid w:val="00980A11"/>
    <w:rsid w:val="00980B47"/>
    <w:rsid w:val="00980BC5"/>
    <w:rsid w:val="00980F4D"/>
    <w:rsid w:val="00981063"/>
    <w:rsid w:val="009814E7"/>
    <w:rsid w:val="00981550"/>
    <w:rsid w:val="00981703"/>
    <w:rsid w:val="009817BC"/>
    <w:rsid w:val="009818BE"/>
    <w:rsid w:val="00981958"/>
    <w:rsid w:val="00981B44"/>
    <w:rsid w:val="00981C38"/>
    <w:rsid w:val="00981D12"/>
    <w:rsid w:val="00981DE1"/>
    <w:rsid w:val="00981E4B"/>
    <w:rsid w:val="00982005"/>
    <w:rsid w:val="00982157"/>
    <w:rsid w:val="00982423"/>
    <w:rsid w:val="00982515"/>
    <w:rsid w:val="0098261B"/>
    <w:rsid w:val="00982793"/>
    <w:rsid w:val="009828C4"/>
    <w:rsid w:val="00982F2A"/>
    <w:rsid w:val="0098312B"/>
    <w:rsid w:val="009831AC"/>
    <w:rsid w:val="009833B8"/>
    <w:rsid w:val="0098355D"/>
    <w:rsid w:val="009835FF"/>
    <w:rsid w:val="0098360B"/>
    <w:rsid w:val="009837DA"/>
    <w:rsid w:val="00983946"/>
    <w:rsid w:val="0098399E"/>
    <w:rsid w:val="00983B3C"/>
    <w:rsid w:val="00983B96"/>
    <w:rsid w:val="00983C79"/>
    <w:rsid w:val="00983E02"/>
    <w:rsid w:val="00983FB7"/>
    <w:rsid w:val="00983FB8"/>
    <w:rsid w:val="00983FBB"/>
    <w:rsid w:val="009840B9"/>
    <w:rsid w:val="00984151"/>
    <w:rsid w:val="0098417F"/>
    <w:rsid w:val="0098428B"/>
    <w:rsid w:val="0098428E"/>
    <w:rsid w:val="009848DF"/>
    <w:rsid w:val="0098490F"/>
    <w:rsid w:val="009849B6"/>
    <w:rsid w:val="00985010"/>
    <w:rsid w:val="009850EA"/>
    <w:rsid w:val="009852A0"/>
    <w:rsid w:val="009852C1"/>
    <w:rsid w:val="009853B3"/>
    <w:rsid w:val="00985408"/>
    <w:rsid w:val="00985478"/>
    <w:rsid w:val="009854D6"/>
    <w:rsid w:val="009855CC"/>
    <w:rsid w:val="00985776"/>
    <w:rsid w:val="00985812"/>
    <w:rsid w:val="00985C06"/>
    <w:rsid w:val="00985CCD"/>
    <w:rsid w:val="00985D0B"/>
    <w:rsid w:val="00985D50"/>
    <w:rsid w:val="00985E2B"/>
    <w:rsid w:val="00985FCB"/>
    <w:rsid w:val="00986050"/>
    <w:rsid w:val="00986059"/>
    <w:rsid w:val="0098611C"/>
    <w:rsid w:val="00986125"/>
    <w:rsid w:val="00986242"/>
    <w:rsid w:val="00986267"/>
    <w:rsid w:val="0098632C"/>
    <w:rsid w:val="00986380"/>
    <w:rsid w:val="00986577"/>
    <w:rsid w:val="00986669"/>
    <w:rsid w:val="009866A1"/>
    <w:rsid w:val="009866FC"/>
    <w:rsid w:val="00986869"/>
    <w:rsid w:val="00986873"/>
    <w:rsid w:val="00986965"/>
    <w:rsid w:val="00986A04"/>
    <w:rsid w:val="00986A46"/>
    <w:rsid w:val="00986DF7"/>
    <w:rsid w:val="00986E70"/>
    <w:rsid w:val="00986F3F"/>
    <w:rsid w:val="00987004"/>
    <w:rsid w:val="0098706A"/>
    <w:rsid w:val="00987259"/>
    <w:rsid w:val="00987399"/>
    <w:rsid w:val="0098762D"/>
    <w:rsid w:val="0098765F"/>
    <w:rsid w:val="00987665"/>
    <w:rsid w:val="0098770E"/>
    <w:rsid w:val="009877E5"/>
    <w:rsid w:val="009878D5"/>
    <w:rsid w:val="00987D61"/>
    <w:rsid w:val="00987EEE"/>
    <w:rsid w:val="009894A5"/>
    <w:rsid w:val="00990370"/>
    <w:rsid w:val="0099040B"/>
    <w:rsid w:val="00990461"/>
    <w:rsid w:val="009904A0"/>
    <w:rsid w:val="009904CC"/>
    <w:rsid w:val="0099053F"/>
    <w:rsid w:val="00990577"/>
    <w:rsid w:val="009907FB"/>
    <w:rsid w:val="009908C3"/>
    <w:rsid w:val="0099090F"/>
    <w:rsid w:val="009909FA"/>
    <w:rsid w:val="00990BC1"/>
    <w:rsid w:val="00990BFB"/>
    <w:rsid w:val="00990E2B"/>
    <w:rsid w:val="0099112E"/>
    <w:rsid w:val="0099120F"/>
    <w:rsid w:val="009912D2"/>
    <w:rsid w:val="009913C6"/>
    <w:rsid w:val="00991464"/>
    <w:rsid w:val="00991554"/>
    <w:rsid w:val="00991570"/>
    <w:rsid w:val="0099163E"/>
    <w:rsid w:val="009916E4"/>
    <w:rsid w:val="00991937"/>
    <w:rsid w:val="00991964"/>
    <w:rsid w:val="00991CF8"/>
    <w:rsid w:val="00991CF9"/>
    <w:rsid w:val="00991EBF"/>
    <w:rsid w:val="00991F25"/>
    <w:rsid w:val="00991FF1"/>
    <w:rsid w:val="009921CB"/>
    <w:rsid w:val="009921E7"/>
    <w:rsid w:val="00992239"/>
    <w:rsid w:val="00992574"/>
    <w:rsid w:val="00992701"/>
    <w:rsid w:val="00992804"/>
    <w:rsid w:val="00992818"/>
    <w:rsid w:val="009928AC"/>
    <w:rsid w:val="00992940"/>
    <w:rsid w:val="00992982"/>
    <w:rsid w:val="00992A41"/>
    <w:rsid w:val="00992B2F"/>
    <w:rsid w:val="00992B64"/>
    <w:rsid w:val="00992E65"/>
    <w:rsid w:val="00992F11"/>
    <w:rsid w:val="009932C0"/>
    <w:rsid w:val="0099332B"/>
    <w:rsid w:val="0099333E"/>
    <w:rsid w:val="00993353"/>
    <w:rsid w:val="009933A5"/>
    <w:rsid w:val="00993618"/>
    <w:rsid w:val="009936C3"/>
    <w:rsid w:val="009939D8"/>
    <w:rsid w:val="00993A8A"/>
    <w:rsid w:val="00993ACD"/>
    <w:rsid w:val="00993AF4"/>
    <w:rsid w:val="00993AFF"/>
    <w:rsid w:val="00993BA8"/>
    <w:rsid w:val="00993D0E"/>
    <w:rsid w:val="00993D19"/>
    <w:rsid w:val="00993DD1"/>
    <w:rsid w:val="0099421C"/>
    <w:rsid w:val="009945E2"/>
    <w:rsid w:val="0099461A"/>
    <w:rsid w:val="00994834"/>
    <w:rsid w:val="00994BF5"/>
    <w:rsid w:val="00994C7F"/>
    <w:rsid w:val="00994D79"/>
    <w:rsid w:val="00994D8D"/>
    <w:rsid w:val="00994FCC"/>
    <w:rsid w:val="00995060"/>
    <w:rsid w:val="00995073"/>
    <w:rsid w:val="009950FF"/>
    <w:rsid w:val="009951A3"/>
    <w:rsid w:val="009951E3"/>
    <w:rsid w:val="0099529A"/>
    <w:rsid w:val="00995396"/>
    <w:rsid w:val="009953A7"/>
    <w:rsid w:val="009953AE"/>
    <w:rsid w:val="009953FF"/>
    <w:rsid w:val="00995547"/>
    <w:rsid w:val="009955F4"/>
    <w:rsid w:val="0099573B"/>
    <w:rsid w:val="00995849"/>
    <w:rsid w:val="00995ADE"/>
    <w:rsid w:val="00995B87"/>
    <w:rsid w:val="00995BA5"/>
    <w:rsid w:val="00995BCB"/>
    <w:rsid w:val="00995BF9"/>
    <w:rsid w:val="00995F42"/>
    <w:rsid w:val="00996004"/>
    <w:rsid w:val="00996156"/>
    <w:rsid w:val="00996202"/>
    <w:rsid w:val="0099646C"/>
    <w:rsid w:val="0099683A"/>
    <w:rsid w:val="0099697A"/>
    <w:rsid w:val="009969E1"/>
    <w:rsid w:val="009969FF"/>
    <w:rsid w:val="00996ADD"/>
    <w:rsid w:val="00996AE2"/>
    <w:rsid w:val="00996AFF"/>
    <w:rsid w:val="00996D2F"/>
    <w:rsid w:val="00996E46"/>
    <w:rsid w:val="00996F35"/>
    <w:rsid w:val="009970D5"/>
    <w:rsid w:val="00997145"/>
    <w:rsid w:val="00997266"/>
    <w:rsid w:val="009972E0"/>
    <w:rsid w:val="0099734C"/>
    <w:rsid w:val="009976D7"/>
    <w:rsid w:val="00997A9B"/>
    <w:rsid w:val="00997C54"/>
    <w:rsid w:val="00997D18"/>
    <w:rsid w:val="00997E3C"/>
    <w:rsid w:val="00997F88"/>
    <w:rsid w:val="00997FEE"/>
    <w:rsid w:val="009A0086"/>
    <w:rsid w:val="009A00DD"/>
    <w:rsid w:val="009A04CD"/>
    <w:rsid w:val="009A04E9"/>
    <w:rsid w:val="009A05BF"/>
    <w:rsid w:val="009A07C3"/>
    <w:rsid w:val="009A08C7"/>
    <w:rsid w:val="009A0A94"/>
    <w:rsid w:val="009A0BF6"/>
    <w:rsid w:val="009A0D64"/>
    <w:rsid w:val="009A0E0D"/>
    <w:rsid w:val="009A0EC5"/>
    <w:rsid w:val="009A0F70"/>
    <w:rsid w:val="009A0F7C"/>
    <w:rsid w:val="009A0FA0"/>
    <w:rsid w:val="009A0FCA"/>
    <w:rsid w:val="009A1081"/>
    <w:rsid w:val="009A10C7"/>
    <w:rsid w:val="009A1106"/>
    <w:rsid w:val="009A11DE"/>
    <w:rsid w:val="009A12A4"/>
    <w:rsid w:val="009A12F9"/>
    <w:rsid w:val="009A1313"/>
    <w:rsid w:val="009A1374"/>
    <w:rsid w:val="009A158C"/>
    <w:rsid w:val="009A1660"/>
    <w:rsid w:val="009A16E2"/>
    <w:rsid w:val="009A170B"/>
    <w:rsid w:val="009A1931"/>
    <w:rsid w:val="009A1998"/>
    <w:rsid w:val="009A1A4F"/>
    <w:rsid w:val="009A1B0B"/>
    <w:rsid w:val="009A1DB6"/>
    <w:rsid w:val="009A1DB7"/>
    <w:rsid w:val="009A1E3C"/>
    <w:rsid w:val="009A1F12"/>
    <w:rsid w:val="009A208A"/>
    <w:rsid w:val="009A2277"/>
    <w:rsid w:val="009A2375"/>
    <w:rsid w:val="009A23AD"/>
    <w:rsid w:val="009A2693"/>
    <w:rsid w:val="009A2725"/>
    <w:rsid w:val="009A2996"/>
    <w:rsid w:val="009A2B4D"/>
    <w:rsid w:val="009A2B74"/>
    <w:rsid w:val="009A2C72"/>
    <w:rsid w:val="009A2D29"/>
    <w:rsid w:val="009A2E72"/>
    <w:rsid w:val="009A2E77"/>
    <w:rsid w:val="009A2F63"/>
    <w:rsid w:val="009A2FEB"/>
    <w:rsid w:val="009A3083"/>
    <w:rsid w:val="009A3097"/>
    <w:rsid w:val="009A30B9"/>
    <w:rsid w:val="009A311A"/>
    <w:rsid w:val="009A3280"/>
    <w:rsid w:val="009A32ED"/>
    <w:rsid w:val="009A335B"/>
    <w:rsid w:val="009A34D0"/>
    <w:rsid w:val="009A35B8"/>
    <w:rsid w:val="009A36AC"/>
    <w:rsid w:val="009A37B7"/>
    <w:rsid w:val="009A37DC"/>
    <w:rsid w:val="009A384D"/>
    <w:rsid w:val="009A3C12"/>
    <w:rsid w:val="009A3D17"/>
    <w:rsid w:val="009A3D5F"/>
    <w:rsid w:val="009A40D3"/>
    <w:rsid w:val="009A4145"/>
    <w:rsid w:val="009A4201"/>
    <w:rsid w:val="009A4359"/>
    <w:rsid w:val="009A438F"/>
    <w:rsid w:val="009A43E2"/>
    <w:rsid w:val="009A4408"/>
    <w:rsid w:val="009A4467"/>
    <w:rsid w:val="009A4557"/>
    <w:rsid w:val="009A460D"/>
    <w:rsid w:val="009A48C1"/>
    <w:rsid w:val="009A4962"/>
    <w:rsid w:val="009A49D7"/>
    <w:rsid w:val="009A4A79"/>
    <w:rsid w:val="009A4C6C"/>
    <w:rsid w:val="009A4CD4"/>
    <w:rsid w:val="009A4DAC"/>
    <w:rsid w:val="009A4E4C"/>
    <w:rsid w:val="009A4E52"/>
    <w:rsid w:val="009A4F40"/>
    <w:rsid w:val="009A5044"/>
    <w:rsid w:val="009A5059"/>
    <w:rsid w:val="009A514B"/>
    <w:rsid w:val="009A5150"/>
    <w:rsid w:val="009A515D"/>
    <w:rsid w:val="009A523B"/>
    <w:rsid w:val="009A52F7"/>
    <w:rsid w:val="009A5302"/>
    <w:rsid w:val="009A5330"/>
    <w:rsid w:val="009A5358"/>
    <w:rsid w:val="009A55BF"/>
    <w:rsid w:val="009A55D0"/>
    <w:rsid w:val="009A568B"/>
    <w:rsid w:val="009A56EC"/>
    <w:rsid w:val="009A56F0"/>
    <w:rsid w:val="009A5799"/>
    <w:rsid w:val="009A57AB"/>
    <w:rsid w:val="009A57C6"/>
    <w:rsid w:val="009A5828"/>
    <w:rsid w:val="009A5A13"/>
    <w:rsid w:val="009A5DE8"/>
    <w:rsid w:val="009A5F2C"/>
    <w:rsid w:val="009A5FB3"/>
    <w:rsid w:val="009A603A"/>
    <w:rsid w:val="009A6177"/>
    <w:rsid w:val="009A61C3"/>
    <w:rsid w:val="009A633A"/>
    <w:rsid w:val="009A63AD"/>
    <w:rsid w:val="009A6433"/>
    <w:rsid w:val="009A6530"/>
    <w:rsid w:val="009A65F9"/>
    <w:rsid w:val="009A6618"/>
    <w:rsid w:val="009A662B"/>
    <w:rsid w:val="009A6725"/>
    <w:rsid w:val="009A692E"/>
    <w:rsid w:val="009A69BF"/>
    <w:rsid w:val="009A6C11"/>
    <w:rsid w:val="009A6D39"/>
    <w:rsid w:val="009A6FEB"/>
    <w:rsid w:val="009A703E"/>
    <w:rsid w:val="009A71E3"/>
    <w:rsid w:val="009A71F7"/>
    <w:rsid w:val="009A7256"/>
    <w:rsid w:val="009A7494"/>
    <w:rsid w:val="009A7581"/>
    <w:rsid w:val="009A76FA"/>
    <w:rsid w:val="009A7752"/>
    <w:rsid w:val="009A79A7"/>
    <w:rsid w:val="009A7A92"/>
    <w:rsid w:val="009A7AC9"/>
    <w:rsid w:val="009A7AD3"/>
    <w:rsid w:val="009A7B31"/>
    <w:rsid w:val="009A7C54"/>
    <w:rsid w:val="009A7CC7"/>
    <w:rsid w:val="009A7D09"/>
    <w:rsid w:val="009A7DA6"/>
    <w:rsid w:val="009A7EDE"/>
    <w:rsid w:val="009A7F2A"/>
    <w:rsid w:val="009B00B4"/>
    <w:rsid w:val="009B019D"/>
    <w:rsid w:val="009B01ED"/>
    <w:rsid w:val="009B024F"/>
    <w:rsid w:val="009B04BE"/>
    <w:rsid w:val="009B0641"/>
    <w:rsid w:val="009B08CA"/>
    <w:rsid w:val="009B0967"/>
    <w:rsid w:val="009B0AA9"/>
    <w:rsid w:val="009B0B26"/>
    <w:rsid w:val="009B0C7B"/>
    <w:rsid w:val="009B0CA2"/>
    <w:rsid w:val="009B0E5B"/>
    <w:rsid w:val="009B0EA3"/>
    <w:rsid w:val="009B0FE0"/>
    <w:rsid w:val="009B1280"/>
    <w:rsid w:val="009B12D5"/>
    <w:rsid w:val="009B1351"/>
    <w:rsid w:val="009B1374"/>
    <w:rsid w:val="009B1655"/>
    <w:rsid w:val="009B17D9"/>
    <w:rsid w:val="009B18A5"/>
    <w:rsid w:val="009B18CF"/>
    <w:rsid w:val="009B1965"/>
    <w:rsid w:val="009B1990"/>
    <w:rsid w:val="009B1C10"/>
    <w:rsid w:val="009B1C95"/>
    <w:rsid w:val="009B1CB9"/>
    <w:rsid w:val="009B1CD8"/>
    <w:rsid w:val="009B1D49"/>
    <w:rsid w:val="009B1D5B"/>
    <w:rsid w:val="009B1DE8"/>
    <w:rsid w:val="009B1EFA"/>
    <w:rsid w:val="009B2061"/>
    <w:rsid w:val="009B21A3"/>
    <w:rsid w:val="009B22E2"/>
    <w:rsid w:val="009B22E7"/>
    <w:rsid w:val="009B2346"/>
    <w:rsid w:val="009B2372"/>
    <w:rsid w:val="009B2608"/>
    <w:rsid w:val="009B2666"/>
    <w:rsid w:val="009B2749"/>
    <w:rsid w:val="009B275E"/>
    <w:rsid w:val="009B2877"/>
    <w:rsid w:val="009B28B9"/>
    <w:rsid w:val="009B2A4F"/>
    <w:rsid w:val="009B2AA9"/>
    <w:rsid w:val="009B2B8C"/>
    <w:rsid w:val="009B2E40"/>
    <w:rsid w:val="009B2F63"/>
    <w:rsid w:val="009B30D2"/>
    <w:rsid w:val="009B3240"/>
    <w:rsid w:val="009B3509"/>
    <w:rsid w:val="009B35BA"/>
    <w:rsid w:val="009B3635"/>
    <w:rsid w:val="009B39F1"/>
    <w:rsid w:val="009B3A54"/>
    <w:rsid w:val="009B3CAC"/>
    <w:rsid w:val="009B3CB7"/>
    <w:rsid w:val="009B3CD3"/>
    <w:rsid w:val="009B3CF8"/>
    <w:rsid w:val="009B3F28"/>
    <w:rsid w:val="009B3FAB"/>
    <w:rsid w:val="009B4039"/>
    <w:rsid w:val="009B4542"/>
    <w:rsid w:val="009B4583"/>
    <w:rsid w:val="009B461D"/>
    <w:rsid w:val="009B48CA"/>
    <w:rsid w:val="009B49CD"/>
    <w:rsid w:val="009B4AAE"/>
    <w:rsid w:val="009B4C6D"/>
    <w:rsid w:val="009B4C7A"/>
    <w:rsid w:val="009B4DAA"/>
    <w:rsid w:val="009B4E97"/>
    <w:rsid w:val="009B4ECD"/>
    <w:rsid w:val="009B4F04"/>
    <w:rsid w:val="009B5246"/>
    <w:rsid w:val="009B571B"/>
    <w:rsid w:val="009B5833"/>
    <w:rsid w:val="009B5920"/>
    <w:rsid w:val="009B5C5E"/>
    <w:rsid w:val="009B5E56"/>
    <w:rsid w:val="009B5E78"/>
    <w:rsid w:val="009B5F50"/>
    <w:rsid w:val="009B5F56"/>
    <w:rsid w:val="009B5F8A"/>
    <w:rsid w:val="009B60CB"/>
    <w:rsid w:val="009B60F6"/>
    <w:rsid w:val="009B61CF"/>
    <w:rsid w:val="009B6203"/>
    <w:rsid w:val="009B62B4"/>
    <w:rsid w:val="009B640C"/>
    <w:rsid w:val="009B65AF"/>
    <w:rsid w:val="009B6731"/>
    <w:rsid w:val="009B68BE"/>
    <w:rsid w:val="009B68C9"/>
    <w:rsid w:val="009B6A1F"/>
    <w:rsid w:val="009B6A3F"/>
    <w:rsid w:val="009B6A87"/>
    <w:rsid w:val="009B6C91"/>
    <w:rsid w:val="009B6DB9"/>
    <w:rsid w:val="009B6E32"/>
    <w:rsid w:val="009B6E4E"/>
    <w:rsid w:val="009B6E69"/>
    <w:rsid w:val="009B710D"/>
    <w:rsid w:val="009B719D"/>
    <w:rsid w:val="009B730E"/>
    <w:rsid w:val="009B751D"/>
    <w:rsid w:val="009B75BA"/>
    <w:rsid w:val="009B75E2"/>
    <w:rsid w:val="009B7669"/>
    <w:rsid w:val="009B77EE"/>
    <w:rsid w:val="009B78E6"/>
    <w:rsid w:val="009B79BA"/>
    <w:rsid w:val="009B79F1"/>
    <w:rsid w:val="009B7A4D"/>
    <w:rsid w:val="009B7AC1"/>
    <w:rsid w:val="009B7B91"/>
    <w:rsid w:val="009B7CA2"/>
    <w:rsid w:val="009B7CF7"/>
    <w:rsid w:val="009B7DD1"/>
    <w:rsid w:val="009B7E08"/>
    <w:rsid w:val="009B7E46"/>
    <w:rsid w:val="009B7F30"/>
    <w:rsid w:val="009B7F35"/>
    <w:rsid w:val="009BF6EC"/>
    <w:rsid w:val="009C00BF"/>
    <w:rsid w:val="009C01FF"/>
    <w:rsid w:val="009C0284"/>
    <w:rsid w:val="009C03CC"/>
    <w:rsid w:val="009C04B1"/>
    <w:rsid w:val="009C060B"/>
    <w:rsid w:val="009C085E"/>
    <w:rsid w:val="009C086A"/>
    <w:rsid w:val="009C0998"/>
    <w:rsid w:val="009C09B9"/>
    <w:rsid w:val="009C0C23"/>
    <w:rsid w:val="009C0CCC"/>
    <w:rsid w:val="009C0D0A"/>
    <w:rsid w:val="009C0D9E"/>
    <w:rsid w:val="009C0E91"/>
    <w:rsid w:val="009C10C4"/>
    <w:rsid w:val="009C11F3"/>
    <w:rsid w:val="009C1317"/>
    <w:rsid w:val="009C17EE"/>
    <w:rsid w:val="009C17F5"/>
    <w:rsid w:val="009C184A"/>
    <w:rsid w:val="009C1895"/>
    <w:rsid w:val="009C197C"/>
    <w:rsid w:val="009C1A48"/>
    <w:rsid w:val="009C1A9A"/>
    <w:rsid w:val="009C1B0F"/>
    <w:rsid w:val="009C1BCD"/>
    <w:rsid w:val="009C1C97"/>
    <w:rsid w:val="009C1DD4"/>
    <w:rsid w:val="009C1E23"/>
    <w:rsid w:val="009C2060"/>
    <w:rsid w:val="009C2118"/>
    <w:rsid w:val="009C2134"/>
    <w:rsid w:val="009C21F2"/>
    <w:rsid w:val="009C221E"/>
    <w:rsid w:val="009C255A"/>
    <w:rsid w:val="009C2640"/>
    <w:rsid w:val="009C267D"/>
    <w:rsid w:val="009C2693"/>
    <w:rsid w:val="009C296A"/>
    <w:rsid w:val="009C2A59"/>
    <w:rsid w:val="009C2BF2"/>
    <w:rsid w:val="009C2D53"/>
    <w:rsid w:val="009C2DB5"/>
    <w:rsid w:val="009C2DE6"/>
    <w:rsid w:val="009C2F01"/>
    <w:rsid w:val="009C2F19"/>
    <w:rsid w:val="009C2F3C"/>
    <w:rsid w:val="009C2FAB"/>
    <w:rsid w:val="009C33B3"/>
    <w:rsid w:val="009C3409"/>
    <w:rsid w:val="009C3587"/>
    <w:rsid w:val="009C35BC"/>
    <w:rsid w:val="009C383E"/>
    <w:rsid w:val="009C386A"/>
    <w:rsid w:val="009C3875"/>
    <w:rsid w:val="009C3946"/>
    <w:rsid w:val="009C3A1E"/>
    <w:rsid w:val="009C3A2B"/>
    <w:rsid w:val="009C3A88"/>
    <w:rsid w:val="009C3D3F"/>
    <w:rsid w:val="009C3F8B"/>
    <w:rsid w:val="009C3F95"/>
    <w:rsid w:val="009C4047"/>
    <w:rsid w:val="009C4118"/>
    <w:rsid w:val="009C4147"/>
    <w:rsid w:val="009C416E"/>
    <w:rsid w:val="009C43C8"/>
    <w:rsid w:val="009C4407"/>
    <w:rsid w:val="009C4551"/>
    <w:rsid w:val="009C4581"/>
    <w:rsid w:val="009C4753"/>
    <w:rsid w:val="009C4810"/>
    <w:rsid w:val="009C4A26"/>
    <w:rsid w:val="009C4BFD"/>
    <w:rsid w:val="009C4C88"/>
    <w:rsid w:val="009C4DB3"/>
    <w:rsid w:val="009C4F07"/>
    <w:rsid w:val="009C5048"/>
    <w:rsid w:val="009C5291"/>
    <w:rsid w:val="009C532C"/>
    <w:rsid w:val="009C5437"/>
    <w:rsid w:val="009C5467"/>
    <w:rsid w:val="009C55BA"/>
    <w:rsid w:val="009C581C"/>
    <w:rsid w:val="009C5ADA"/>
    <w:rsid w:val="009C5B0E"/>
    <w:rsid w:val="009C5B9D"/>
    <w:rsid w:val="009C5D09"/>
    <w:rsid w:val="009C5DBB"/>
    <w:rsid w:val="009C61F6"/>
    <w:rsid w:val="009C6468"/>
    <w:rsid w:val="009C64A7"/>
    <w:rsid w:val="009C654E"/>
    <w:rsid w:val="009C6600"/>
    <w:rsid w:val="009C66B3"/>
    <w:rsid w:val="009C6886"/>
    <w:rsid w:val="009C6A82"/>
    <w:rsid w:val="009C6B81"/>
    <w:rsid w:val="009C6BB6"/>
    <w:rsid w:val="009C6CBD"/>
    <w:rsid w:val="009C6F81"/>
    <w:rsid w:val="009C70E7"/>
    <w:rsid w:val="009C7231"/>
    <w:rsid w:val="009C7446"/>
    <w:rsid w:val="009C74A0"/>
    <w:rsid w:val="009C74CE"/>
    <w:rsid w:val="009C760E"/>
    <w:rsid w:val="009C77E8"/>
    <w:rsid w:val="009C7A6E"/>
    <w:rsid w:val="009C7BCD"/>
    <w:rsid w:val="009C7FA6"/>
    <w:rsid w:val="009CC509"/>
    <w:rsid w:val="009D0029"/>
    <w:rsid w:val="009D0122"/>
    <w:rsid w:val="009D0165"/>
    <w:rsid w:val="009D026A"/>
    <w:rsid w:val="009D02F5"/>
    <w:rsid w:val="009D036A"/>
    <w:rsid w:val="009D0476"/>
    <w:rsid w:val="009D053D"/>
    <w:rsid w:val="009D068C"/>
    <w:rsid w:val="009D06DF"/>
    <w:rsid w:val="009D07A1"/>
    <w:rsid w:val="009D07A8"/>
    <w:rsid w:val="009D0A46"/>
    <w:rsid w:val="009D0F56"/>
    <w:rsid w:val="009D116A"/>
    <w:rsid w:val="009D11E6"/>
    <w:rsid w:val="009D12AF"/>
    <w:rsid w:val="009D12EF"/>
    <w:rsid w:val="009D132F"/>
    <w:rsid w:val="009D1337"/>
    <w:rsid w:val="009D138F"/>
    <w:rsid w:val="009D14C8"/>
    <w:rsid w:val="009D15A0"/>
    <w:rsid w:val="009D160B"/>
    <w:rsid w:val="009D1642"/>
    <w:rsid w:val="009D1730"/>
    <w:rsid w:val="009D1A9E"/>
    <w:rsid w:val="009D1B0C"/>
    <w:rsid w:val="009D1B4F"/>
    <w:rsid w:val="009D1D40"/>
    <w:rsid w:val="009D1D77"/>
    <w:rsid w:val="009D1F43"/>
    <w:rsid w:val="009D1FAB"/>
    <w:rsid w:val="009D219A"/>
    <w:rsid w:val="009D219E"/>
    <w:rsid w:val="009D22C6"/>
    <w:rsid w:val="009D24C8"/>
    <w:rsid w:val="009D2654"/>
    <w:rsid w:val="009D278E"/>
    <w:rsid w:val="009D28AC"/>
    <w:rsid w:val="009D28F0"/>
    <w:rsid w:val="009D2915"/>
    <w:rsid w:val="009D2A59"/>
    <w:rsid w:val="009D2AEA"/>
    <w:rsid w:val="009D2B09"/>
    <w:rsid w:val="009D2B47"/>
    <w:rsid w:val="009D2CAE"/>
    <w:rsid w:val="009D2D67"/>
    <w:rsid w:val="009D2E05"/>
    <w:rsid w:val="009D2EAD"/>
    <w:rsid w:val="009D2F0B"/>
    <w:rsid w:val="009D2FC9"/>
    <w:rsid w:val="009D3142"/>
    <w:rsid w:val="009D321A"/>
    <w:rsid w:val="009D333E"/>
    <w:rsid w:val="009D33A6"/>
    <w:rsid w:val="009D349F"/>
    <w:rsid w:val="009D365C"/>
    <w:rsid w:val="009D37A8"/>
    <w:rsid w:val="009D37D8"/>
    <w:rsid w:val="009D3931"/>
    <w:rsid w:val="009D39B9"/>
    <w:rsid w:val="009D3ADA"/>
    <w:rsid w:val="009D3B11"/>
    <w:rsid w:val="009D3B4E"/>
    <w:rsid w:val="009D3CF6"/>
    <w:rsid w:val="009D3D96"/>
    <w:rsid w:val="009D3E81"/>
    <w:rsid w:val="009D41C8"/>
    <w:rsid w:val="009D4380"/>
    <w:rsid w:val="009D43CA"/>
    <w:rsid w:val="009D44CD"/>
    <w:rsid w:val="009D4581"/>
    <w:rsid w:val="009D4598"/>
    <w:rsid w:val="009D45B2"/>
    <w:rsid w:val="009D45FC"/>
    <w:rsid w:val="009D461B"/>
    <w:rsid w:val="009D4861"/>
    <w:rsid w:val="009D492A"/>
    <w:rsid w:val="009D496F"/>
    <w:rsid w:val="009D4BBA"/>
    <w:rsid w:val="009D4DE4"/>
    <w:rsid w:val="009D5094"/>
    <w:rsid w:val="009D50BD"/>
    <w:rsid w:val="009D51CA"/>
    <w:rsid w:val="009D521B"/>
    <w:rsid w:val="009D5269"/>
    <w:rsid w:val="009D52D6"/>
    <w:rsid w:val="009D5449"/>
    <w:rsid w:val="009D5572"/>
    <w:rsid w:val="009D55AC"/>
    <w:rsid w:val="009D5830"/>
    <w:rsid w:val="009D585C"/>
    <w:rsid w:val="009D59E1"/>
    <w:rsid w:val="009D59E2"/>
    <w:rsid w:val="009D5A0C"/>
    <w:rsid w:val="009D5C93"/>
    <w:rsid w:val="009D5D22"/>
    <w:rsid w:val="009D5EAC"/>
    <w:rsid w:val="009D60AD"/>
    <w:rsid w:val="009D60C2"/>
    <w:rsid w:val="009D6134"/>
    <w:rsid w:val="009D61DF"/>
    <w:rsid w:val="009D61EB"/>
    <w:rsid w:val="009D6271"/>
    <w:rsid w:val="009D6558"/>
    <w:rsid w:val="009D6721"/>
    <w:rsid w:val="009D6808"/>
    <w:rsid w:val="009D6843"/>
    <w:rsid w:val="009D6EDA"/>
    <w:rsid w:val="009D6EFC"/>
    <w:rsid w:val="009D6F12"/>
    <w:rsid w:val="009D6FB3"/>
    <w:rsid w:val="009D70FE"/>
    <w:rsid w:val="009D7152"/>
    <w:rsid w:val="009D7158"/>
    <w:rsid w:val="009D735D"/>
    <w:rsid w:val="009D7624"/>
    <w:rsid w:val="009D76AE"/>
    <w:rsid w:val="009D77C4"/>
    <w:rsid w:val="009D7878"/>
    <w:rsid w:val="009D78D9"/>
    <w:rsid w:val="009D793C"/>
    <w:rsid w:val="009D7B9E"/>
    <w:rsid w:val="009E0023"/>
    <w:rsid w:val="009E025E"/>
    <w:rsid w:val="009E02F8"/>
    <w:rsid w:val="009E0398"/>
    <w:rsid w:val="009E0420"/>
    <w:rsid w:val="009E05A0"/>
    <w:rsid w:val="009E0629"/>
    <w:rsid w:val="009E07FB"/>
    <w:rsid w:val="009E081B"/>
    <w:rsid w:val="009E09C4"/>
    <w:rsid w:val="009E09E4"/>
    <w:rsid w:val="009E0BD0"/>
    <w:rsid w:val="009E0ED4"/>
    <w:rsid w:val="009E0EFF"/>
    <w:rsid w:val="009E0FBB"/>
    <w:rsid w:val="009E10BE"/>
    <w:rsid w:val="009E12FA"/>
    <w:rsid w:val="009E1306"/>
    <w:rsid w:val="009E1555"/>
    <w:rsid w:val="009E158F"/>
    <w:rsid w:val="009E16A1"/>
    <w:rsid w:val="009E1781"/>
    <w:rsid w:val="009E187C"/>
    <w:rsid w:val="009E18BF"/>
    <w:rsid w:val="009E1937"/>
    <w:rsid w:val="009E1983"/>
    <w:rsid w:val="009E1AAF"/>
    <w:rsid w:val="009E1ADD"/>
    <w:rsid w:val="009E1B8B"/>
    <w:rsid w:val="009E1E7E"/>
    <w:rsid w:val="009E1FE8"/>
    <w:rsid w:val="009E2066"/>
    <w:rsid w:val="009E210D"/>
    <w:rsid w:val="009E2179"/>
    <w:rsid w:val="009E21A4"/>
    <w:rsid w:val="009E220A"/>
    <w:rsid w:val="009E22AC"/>
    <w:rsid w:val="009E234F"/>
    <w:rsid w:val="009E2403"/>
    <w:rsid w:val="009E245E"/>
    <w:rsid w:val="009E24D5"/>
    <w:rsid w:val="009E2504"/>
    <w:rsid w:val="009E2600"/>
    <w:rsid w:val="009E2605"/>
    <w:rsid w:val="009E266D"/>
    <w:rsid w:val="009E26AF"/>
    <w:rsid w:val="009E2873"/>
    <w:rsid w:val="009E2B4E"/>
    <w:rsid w:val="009E2B7D"/>
    <w:rsid w:val="009E2C27"/>
    <w:rsid w:val="009E2C7A"/>
    <w:rsid w:val="009E2D45"/>
    <w:rsid w:val="009E2F7C"/>
    <w:rsid w:val="009E2FA4"/>
    <w:rsid w:val="009E3186"/>
    <w:rsid w:val="009E319E"/>
    <w:rsid w:val="009E31B6"/>
    <w:rsid w:val="009E320D"/>
    <w:rsid w:val="009E3222"/>
    <w:rsid w:val="009E34B7"/>
    <w:rsid w:val="009E35F4"/>
    <w:rsid w:val="009E3735"/>
    <w:rsid w:val="009E37B5"/>
    <w:rsid w:val="009E3927"/>
    <w:rsid w:val="009E3A78"/>
    <w:rsid w:val="009E3B90"/>
    <w:rsid w:val="009E3C3B"/>
    <w:rsid w:val="009E3D10"/>
    <w:rsid w:val="009E3DC6"/>
    <w:rsid w:val="009E3F35"/>
    <w:rsid w:val="009E3F6A"/>
    <w:rsid w:val="009E40F5"/>
    <w:rsid w:val="009E41B4"/>
    <w:rsid w:val="009E459E"/>
    <w:rsid w:val="009E4653"/>
    <w:rsid w:val="009E46B9"/>
    <w:rsid w:val="009E4705"/>
    <w:rsid w:val="009E4753"/>
    <w:rsid w:val="009E47D5"/>
    <w:rsid w:val="009E4853"/>
    <w:rsid w:val="009E48DF"/>
    <w:rsid w:val="009E48EA"/>
    <w:rsid w:val="009E4922"/>
    <w:rsid w:val="009E4A59"/>
    <w:rsid w:val="009E4B5F"/>
    <w:rsid w:val="009E4BE9"/>
    <w:rsid w:val="009E4BF6"/>
    <w:rsid w:val="009E4CAF"/>
    <w:rsid w:val="009E4D16"/>
    <w:rsid w:val="009E4DC0"/>
    <w:rsid w:val="009E4E73"/>
    <w:rsid w:val="009E4FB6"/>
    <w:rsid w:val="009E5082"/>
    <w:rsid w:val="009E51D8"/>
    <w:rsid w:val="009E53F2"/>
    <w:rsid w:val="009E55CE"/>
    <w:rsid w:val="009E563F"/>
    <w:rsid w:val="009E5815"/>
    <w:rsid w:val="009E5857"/>
    <w:rsid w:val="009E5891"/>
    <w:rsid w:val="009E5928"/>
    <w:rsid w:val="009E592B"/>
    <w:rsid w:val="009E59F6"/>
    <w:rsid w:val="009E5BCA"/>
    <w:rsid w:val="009E5BED"/>
    <w:rsid w:val="009E5BFB"/>
    <w:rsid w:val="009E5C71"/>
    <w:rsid w:val="009E5D49"/>
    <w:rsid w:val="009E5E22"/>
    <w:rsid w:val="009E5EF9"/>
    <w:rsid w:val="009E60BD"/>
    <w:rsid w:val="009E61C2"/>
    <w:rsid w:val="009E62E7"/>
    <w:rsid w:val="009E6302"/>
    <w:rsid w:val="009E64B9"/>
    <w:rsid w:val="009E64E5"/>
    <w:rsid w:val="009E64FB"/>
    <w:rsid w:val="009E65F6"/>
    <w:rsid w:val="009E665F"/>
    <w:rsid w:val="009E685C"/>
    <w:rsid w:val="009E6860"/>
    <w:rsid w:val="009E68A7"/>
    <w:rsid w:val="009E68FB"/>
    <w:rsid w:val="009E6936"/>
    <w:rsid w:val="009E6945"/>
    <w:rsid w:val="009E6974"/>
    <w:rsid w:val="009E6B7A"/>
    <w:rsid w:val="009E6DD6"/>
    <w:rsid w:val="009E6DF2"/>
    <w:rsid w:val="009E6F7C"/>
    <w:rsid w:val="009E6FBE"/>
    <w:rsid w:val="009E7006"/>
    <w:rsid w:val="009E7127"/>
    <w:rsid w:val="009E7582"/>
    <w:rsid w:val="009E7865"/>
    <w:rsid w:val="009E7A6E"/>
    <w:rsid w:val="009E7A74"/>
    <w:rsid w:val="009E7D08"/>
    <w:rsid w:val="009E7E50"/>
    <w:rsid w:val="009E7F66"/>
    <w:rsid w:val="009F01E5"/>
    <w:rsid w:val="009F0231"/>
    <w:rsid w:val="009F030C"/>
    <w:rsid w:val="009F034A"/>
    <w:rsid w:val="009F0485"/>
    <w:rsid w:val="009F07D6"/>
    <w:rsid w:val="009F085F"/>
    <w:rsid w:val="009F08F2"/>
    <w:rsid w:val="009F0936"/>
    <w:rsid w:val="009F09C3"/>
    <w:rsid w:val="009F0B0C"/>
    <w:rsid w:val="009F0B0E"/>
    <w:rsid w:val="009F0F6C"/>
    <w:rsid w:val="009F139E"/>
    <w:rsid w:val="009F1545"/>
    <w:rsid w:val="009F178F"/>
    <w:rsid w:val="009F20B5"/>
    <w:rsid w:val="009F26CD"/>
    <w:rsid w:val="009F290D"/>
    <w:rsid w:val="009F2A93"/>
    <w:rsid w:val="009F2E44"/>
    <w:rsid w:val="009F3225"/>
    <w:rsid w:val="009F32BF"/>
    <w:rsid w:val="009F32FA"/>
    <w:rsid w:val="009F33AD"/>
    <w:rsid w:val="009F33BC"/>
    <w:rsid w:val="009F3484"/>
    <w:rsid w:val="009F348F"/>
    <w:rsid w:val="009F3527"/>
    <w:rsid w:val="009F35E0"/>
    <w:rsid w:val="009F35F7"/>
    <w:rsid w:val="009F3B31"/>
    <w:rsid w:val="009F3CAA"/>
    <w:rsid w:val="009F3D7D"/>
    <w:rsid w:val="009F4261"/>
    <w:rsid w:val="009F4305"/>
    <w:rsid w:val="009F479D"/>
    <w:rsid w:val="009F4900"/>
    <w:rsid w:val="009F4A83"/>
    <w:rsid w:val="009F4BB9"/>
    <w:rsid w:val="009F4BC0"/>
    <w:rsid w:val="009F4DA3"/>
    <w:rsid w:val="009F4DB7"/>
    <w:rsid w:val="009F4DEF"/>
    <w:rsid w:val="009F4DF3"/>
    <w:rsid w:val="009F4F2D"/>
    <w:rsid w:val="009F4FE3"/>
    <w:rsid w:val="009F5211"/>
    <w:rsid w:val="009F5311"/>
    <w:rsid w:val="009F54AA"/>
    <w:rsid w:val="009F556C"/>
    <w:rsid w:val="009F5881"/>
    <w:rsid w:val="009F58D5"/>
    <w:rsid w:val="009F59CA"/>
    <w:rsid w:val="009F5B57"/>
    <w:rsid w:val="009F5BFC"/>
    <w:rsid w:val="009F5C58"/>
    <w:rsid w:val="009F5EC9"/>
    <w:rsid w:val="009F5F25"/>
    <w:rsid w:val="009F62EE"/>
    <w:rsid w:val="009F63C9"/>
    <w:rsid w:val="009F6433"/>
    <w:rsid w:val="009F6486"/>
    <w:rsid w:val="009F656F"/>
    <w:rsid w:val="009F6584"/>
    <w:rsid w:val="009F65F0"/>
    <w:rsid w:val="009F6765"/>
    <w:rsid w:val="009F6A41"/>
    <w:rsid w:val="009F6AF8"/>
    <w:rsid w:val="009F6D04"/>
    <w:rsid w:val="009F6D57"/>
    <w:rsid w:val="009F6E10"/>
    <w:rsid w:val="009F6E70"/>
    <w:rsid w:val="009F6F6E"/>
    <w:rsid w:val="009F6FA4"/>
    <w:rsid w:val="009F6FAF"/>
    <w:rsid w:val="009F7047"/>
    <w:rsid w:val="009F7067"/>
    <w:rsid w:val="009F715F"/>
    <w:rsid w:val="009F71C3"/>
    <w:rsid w:val="009F72DC"/>
    <w:rsid w:val="009F73DB"/>
    <w:rsid w:val="009F747F"/>
    <w:rsid w:val="009F7517"/>
    <w:rsid w:val="009F77DF"/>
    <w:rsid w:val="009F793D"/>
    <w:rsid w:val="009F7CCF"/>
    <w:rsid w:val="009F7E48"/>
    <w:rsid w:val="009F7F2E"/>
    <w:rsid w:val="009F7F37"/>
    <w:rsid w:val="00A00094"/>
    <w:rsid w:val="00A001E4"/>
    <w:rsid w:val="00A002F5"/>
    <w:rsid w:val="00A00314"/>
    <w:rsid w:val="00A007A4"/>
    <w:rsid w:val="00A00CF1"/>
    <w:rsid w:val="00A00DC2"/>
    <w:rsid w:val="00A00E05"/>
    <w:rsid w:val="00A00E54"/>
    <w:rsid w:val="00A00EE7"/>
    <w:rsid w:val="00A00F93"/>
    <w:rsid w:val="00A010A9"/>
    <w:rsid w:val="00A0116C"/>
    <w:rsid w:val="00A0117A"/>
    <w:rsid w:val="00A01246"/>
    <w:rsid w:val="00A0124F"/>
    <w:rsid w:val="00A01314"/>
    <w:rsid w:val="00A01324"/>
    <w:rsid w:val="00A0132B"/>
    <w:rsid w:val="00A013C3"/>
    <w:rsid w:val="00A013EE"/>
    <w:rsid w:val="00A01404"/>
    <w:rsid w:val="00A014F4"/>
    <w:rsid w:val="00A01526"/>
    <w:rsid w:val="00A01740"/>
    <w:rsid w:val="00A017B5"/>
    <w:rsid w:val="00A017EE"/>
    <w:rsid w:val="00A01B1B"/>
    <w:rsid w:val="00A01B31"/>
    <w:rsid w:val="00A01C29"/>
    <w:rsid w:val="00A01D86"/>
    <w:rsid w:val="00A01D9C"/>
    <w:rsid w:val="00A01E4E"/>
    <w:rsid w:val="00A01F2E"/>
    <w:rsid w:val="00A01F53"/>
    <w:rsid w:val="00A01F9B"/>
    <w:rsid w:val="00A02021"/>
    <w:rsid w:val="00A0211E"/>
    <w:rsid w:val="00A02213"/>
    <w:rsid w:val="00A022E4"/>
    <w:rsid w:val="00A02308"/>
    <w:rsid w:val="00A02858"/>
    <w:rsid w:val="00A02989"/>
    <w:rsid w:val="00A02F14"/>
    <w:rsid w:val="00A03022"/>
    <w:rsid w:val="00A03095"/>
    <w:rsid w:val="00A033A7"/>
    <w:rsid w:val="00A0342C"/>
    <w:rsid w:val="00A03666"/>
    <w:rsid w:val="00A036BD"/>
    <w:rsid w:val="00A039A0"/>
    <w:rsid w:val="00A039AF"/>
    <w:rsid w:val="00A039F9"/>
    <w:rsid w:val="00A03B2A"/>
    <w:rsid w:val="00A03B69"/>
    <w:rsid w:val="00A03BF4"/>
    <w:rsid w:val="00A03C83"/>
    <w:rsid w:val="00A03CA3"/>
    <w:rsid w:val="00A03DAB"/>
    <w:rsid w:val="00A03EC6"/>
    <w:rsid w:val="00A041E0"/>
    <w:rsid w:val="00A04426"/>
    <w:rsid w:val="00A044AF"/>
    <w:rsid w:val="00A0453C"/>
    <w:rsid w:val="00A045B8"/>
    <w:rsid w:val="00A045EA"/>
    <w:rsid w:val="00A0461C"/>
    <w:rsid w:val="00A048C5"/>
    <w:rsid w:val="00A0496B"/>
    <w:rsid w:val="00A04986"/>
    <w:rsid w:val="00A049C3"/>
    <w:rsid w:val="00A04A60"/>
    <w:rsid w:val="00A04A9E"/>
    <w:rsid w:val="00A04ADF"/>
    <w:rsid w:val="00A04AF6"/>
    <w:rsid w:val="00A04B58"/>
    <w:rsid w:val="00A04B95"/>
    <w:rsid w:val="00A04BA1"/>
    <w:rsid w:val="00A04F0F"/>
    <w:rsid w:val="00A04FF2"/>
    <w:rsid w:val="00A051BD"/>
    <w:rsid w:val="00A051CC"/>
    <w:rsid w:val="00A0523F"/>
    <w:rsid w:val="00A05360"/>
    <w:rsid w:val="00A053BE"/>
    <w:rsid w:val="00A05501"/>
    <w:rsid w:val="00A05582"/>
    <w:rsid w:val="00A056B5"/>
    <w:rsid w:val="00A057F1"/>
    <w:rsid w:val="00A05836"/>
    <w:rsid w:val="00A0586F"/>
    <w:rsid w:val="00A05B27"/>
    <w:rsid w:val="00A05BE5"/>
    <w:rsid w:val="00A05BED"/>
    <w:rsid w:val="00A05BF4"/>
    <w:rsid w:val="00A05C62"/>
    <w:rsid w:val="00A05D5A"/>
    <w:rsid w:val="00A05E1D"/>
    <w:rsid w:val="00A05ECA"/>
    <w:rsid w:val="00A05EE6"/>
    <w:rsid w:val="00A06005"/>
    <w:rsid w:val="00A060CB"/>
    <w:rsid w:val="00A060FD"/>
    <w:rsid w:val="00A062BE"/>
    <w:rsid w:val="00A062E9"/>
    <w:rsid w:val="00A0640D"/>
    <w:rsid w:val="00A06488"/>
    <w:rsid w:val="00A064EE"/>
    <w:rsid w:val="00A068E5"/>
    <w:rsid w:val="00A06A20"/>
    <w:rsid w:val="00A06AB6"/>
    <w:rsid w:val="00A06B4A"/>
    <w:rsid w:val="00A06C4E"/>
    <w:rsid w:val="00A06CCF"/>
    <w:rsid w:val="00A06D36"/>
    <w:rsid w:val="00A06E1E"/>
    <w:rsid w:val="00A06E2A"/>
    <w:rsid w:val="00A06E6A"/>
    <w:rsid w:val="00A06EFA"/>
    <w:rsid w:val="00A07161"/>
    <w:rsid w:val="00A07225"/>
    <w:rsid w:val="00A07264"/>
    <w:rsid w:val="00A07282"/>
    <w:rsid w:val="00A072D0"/>
    <w:rsid w:val="00A073A8"/>
    <w:rsid w:val="00A07500"/>
    <w:rsid w:val="00A077A4"/>
    <w:rsid w:val="00A07817"/>
    <w:rsid w:val="00A07916"/>
    <w:rsid w:val="00A07BFC"/>
    <w:rsid w:val="00A07CCF"/>
    <w:rsid w:val="00A07CF4"/>
    <w:rsid w:val="00A1010A"/>
    <w:rsid w:val="00A101BC"/>
    <w:rsid w:val="00A10225"/>
    <w:rsid w:val="00A102CC"/>
    <w:rsid w:val="00A1030E"/>
    <w:rsid w:val="00A103FB"/>
    <w:rsid w:val="00A106EB"/>
    <w:rsid w:val="00A10732"/>
    <w:rsid w:val="00A10837"/>
    <w:rsid w:val="00A108F0"/>
    <w:rsid w:val="00A108FF"/>
    <w:rsid w:val="00A10A0B"/>
    <w:rsid w:val="00A10B4D"/>
    <w:rsid w:val="00A10BFE"/>
    <w:rsid w:val="00A10CAA"/>
    <w:rsid w:val="00A10CD1"/>
    <w:rsid w:val="00A10FA6"/>
    <w:rsid w:val="00A11032"/>
    <w:rsid w:val="00A11036"/>
    <w:rsid w:val="00A110B0"/>
    <w:rsid w:val="00A110D3"/>
    <w:rsid w:val="00A11123"/>
    <w:rsid w:val="00A11224"/>
    <w:rsid w:val="00A112F1"/>
    <w:rsid w:val="00A114FF"/>
    <w:rsid w:val="00A115FF"/>
    <w:rsid w:val="00A11626"/>
    <w:rsid w:val="00A1169A"/>
    <w:rsid w:val="00A119B4"/>
    <w:rsid w:val="00A11BC0"/>
    <w:rsid w:val="00A11F57"/>
    <w:rsid w:val="00A1206A"/>
    <w:rsid w:val="00A120A5"/>
    <w:rsid w:val="00A12149"/>
    <w:rsid w:val="00A12169"/>
    <w:rsid w:val="00A122EA"/>
    <w:rsid w:val="00A1238C"/>
    <w:rsid w:val="00A123F4"/>
    <w:rsid w:val="00A12634"/>
    <w:rsid w:val="00A12639"/>
    <w:rsid w:val="00A127F1"/>
    <w:rsid w:val="00A129A8"/>
    <w:rsid w:val="00A12A8B"/>
    <w:rsid w:val="00A12B09"/>
    <w:rsid w:val="00A12C58"/>
    <w:rsid w:val="00A12D00"/>
    <w:rsid w:val="00A12E27"/>
    <w:rsid w:val="00A12EC3"/>
    <w:rsid w:val="00A12EC5"/>
    <w:rsid w:val="00A12FBD"/>
    <w:rsid w:val="00A13024"/>
    <w:rsid w:val="00A1305C"/>
    <w:rsid w:val="00A130E4"/>
    <w:rsid w:val="00A1316B"/>
    <w:rsid w:val="00A131D2"/>
    <w:rsid w:val="00A13356"/>
    <w:rsid w:val="00A133F2"/>
    <w:rsid w:val="00A13418"/>
    <w:rsid w:val="00A1351E"/>
    <w:rsid w:val="00A13746"/>
    <w:rsid w:val="00A137F7"/>
    <w:rsid w:val="00A13888"/>
    <w:rsid w:val="00A1399F"/>
    <w:rsid w:val="00A13B2A"/>
    <w:rsid w:val="00A13B3B"/>
    <w:rsid w:val="00A13BB3"/>
    <w:rsid w:val="00A13BEE"/>
    <w:rsid w:val="00A13DF8"/>
    <w:rsid w:val="00A13E19"/>
    <w:rsid w:val="00A13F8B"/>
    <w:rsid w:val="00A1404B"/>
    <w:rsid w:val="00A14119"/>
    <w:rsid w:val="00A1443F"/>
    <w:rsid w:val="00A144CA"/>
    <w:rsid w:val="00A146D0"/>
    <w:rsid w:val="00A147FB"/>
    <w:rsid w:val="00A1487C"/>
    <w:rsid w:val="00A149E3"/>
    <w:rsid w:val="00A14A65"/>
    <w:rsid w:val="00A14B26"/>
    <w:rsid w:val="00A14B56"/>
    <w:rsid w:val="00A14D0A"/>
    <w:rsid w:val="00A14E0D"/>
    <w:rsid w:val="00A14E93"/>
    <w:rsid w:val="00A1506C"/>
    <w:rsid w:val="00A15107"/>
    <w:rsid w:val="00A15137"/>
    <w:rsid w:val="00A151A1"/>
    <w:rsid w:val="00A152C9"/>
    <w:rsid w:val="00A154E3"/>
    <w:rsid w:val="00A15519"/>
    <w:rsid w:val="00A15668"/>
    <w:rsid w:val="00A15856"/>
    <w:rsid w:val="00A1598C"/>
    <w:rsid w:val="00A15AE2"/>
    <w:rsid w:val="00A15D35"/>
    <w:rsid w:val="00A15D69"/>
    <w:rsid w:val="00A15DEE"/>
    <w:rsid w:val="00A15F36"/>
    <w:rsid w:val="00A1603C"/>
    <w:rsid w:val="00A161A0"/>
    <w:rsid w:val="00A162DB"/>
    <w:rsid w:val="00A16380"/>
    <w:rsid w:val="00A163BD"/>
    <w:rsid w:val="00A16407"/>
    <w:rsid w:val="00A165E7"/>
    <w:rsid w:val="00A16646"/>
    <w:rsid w:val="00A1693F"/>
    <w:rsid w:val="00A16AD9"/>
    <w:rsid w:val="00A16B49"/>
    <w:rsid w:val="00A16BED"/>
    <w:rsid w:val="00A16BF4"/>
    <w:rsid w:val="00A170A2"/>
    <w:rsid w:val="00A1718A"/>
    <w:rsid w:val="00A171FC"/>
    <w:rsid w:val="00A172A1"/>
    <w:rsid w:val="00A172B0"/>
    <w:rsid w:val="00A173B5"/>
    <w:rsid w:val="00A1742E"/>
    <w:rsid w:val="00A1753F"/>
    <w:rsid w:val="00A17545"/>
    <w:rsid w:val="00A17680"/>
    <w:rsid w:val="00A17783"/>
    <w:rsid w:val="00A1782E"/>
    <w:rsid w:val="00A1783E"/>
    <w:rsid w:val="00A17C59"/>
    <w:rsid w:val="00A17D46"/>
    <w:rsid w:val="00A17E76"/>
    <w:rsid w:val="00A17E9E"/>
    <w:rsid w:val="00A17FE9"/>
    <w:rsid w:val="00A2018E"/>
    <w:rsid w:val="00A20201"/>
    <w:rsid w:val="00A20255"/>
    <w:rsid w:val="00A20427"/>
    <w:rsid w:val="00A20509"/>
    <w:rsid w:val="00A205D4"/>
    <w:rsid w:val="00A206E0"/>
    <w:rsid w:val="00A20766"/>
    <w:rsid w:val="00A20856"/>
    <w:rsid w:val="00A208B8"/>
    <w:rsid w:val="00A20B78"/>
    <w:rsid w:val="00A20C64"/>
    <w:rsid w:val="00A20C93"/>
    <w:rsid w:val="00A20CA3"/>
    <w:rsid w:val="00A20D49"/>
    <w:rsid w:val="00A20FE9"/>
    <w:rsid w:val="00A2131F"/>
    <w:rsid w:val="00A213E3"/>
    <w:rsid w:val="00A21420"/>
    <w:rsid w:val="00A2151F"/>
    <w:rsid w:val="00A21683"/>
    <w:rsid w:val="00A21889"/>
    <w:rsid w:val="00A218AF"/>
    <w:rsid w:val="00A2190F"/>
    <w:rsid w:val="00A21918"/>
    <w:rsid w:val="00A21A36"/>
    <w:rsid w:val="00A21A57"/>
    <w:rsid w:val="00A21A5E"/>
    <w:rsid w:val="00A21ACA"/>
    <w:rsid w:val="00A21DF9"/>
    <w:rsid w:val="00A21E2C"/>
    <w:rsid w:val="00A21E4A"/>
    <w:rsid w:val="00A220EE"/>
    <w:rsid w:val="00A220F3"/>
    <w:rsid w:val="00A221C2"/>
    <w:rsid w:val="00A22406"/>
    <w:rsid w:val="00A22429"/>
    <w:rsid w:val="00A2244E"/>
    <w:rsid w:val="00A22456"/>
    <w:rsid w:val="00A2248D"/>
    <w:rsid w:val="00A224F7"/>
    <w:rsid w:val="00A228DB"/>
    <w:rsid w:val="00A22965"/>
    <w:rsid w:val="00A22B9C"/>
    <w:rsid w:val="00A22C91"/>
    <w:rsid w:val="00A22D50"/>
    <w:rsid w:val="00A22EB1"/>
    <w:rsid w:val="00A22F40"/>
    <w:rsid w:val="00A23119"/>
    <w:rsid w:val="00A23147"/>
    <w:rsid w:val="00A2323F"/>
    <w:rsid w:val="00A2356F"/>
    <w:rsid w:val="00A23570"/>
    <w:rsid w:val="00A23703"/>
    <w:rsid w:val="00A23761"/>
    <w:rsid w:val="00A23793"/>
    <w:rsid w:val="00A23977"/>
    <w:rsid w:val="00A23A49"/>
    <w:rsid w:val="00A23ACF"/>
    <w:rsid w:val="00A23B20"/>
    <w:rsid w:val="00A23C7B"/>
    <w:rsid w:val="00A23D44"/>
    <w:rsid w:val="00A23E63"/>
    <w:rsid w:val="00A240BD"/>
    <w:rsid w:val="00A24211"/>
    <w:rsid w:val="00A2442C"/>
    <w:rsid w:val="00A24451"/>
    <w:rsid w:val="00A2454D"/>
    <w:rsid w:val="00A24567"/>
    <w:rsid w:val="00A24626"/>
    <w:rsid w:val="00A2469C"/>
    <w:rsid w:val="00A247FB"/>
    <w:rsid w:val="00A24A66"/>
    <w:rsid w:val="00A24CCA"/>
    <w:rsid w:val="00A24D6B"/>
    <w:rsid w:val="00A24DD3"/>
    <w:rsid w:val="00A24E8C"/>
    <w:rsid w:val="00A25052"/>
    <w:rsid w:val="00A250DC"/>
    <w:rsid w:val="00A251CC"/>
    <w:rsid w:val="00A2526A"/>
    <w:rsid w:val="00A2537F"/>
    <w:rsid w:val="00A254AD"/>
    <w:rsid w:val="00A2561B"/>
    <w:rsid w:val="00A256D4"/>
    <w:rsid w:val="00A25701"/>
    <w:rsid w:val="00A2578A"/>
    <w:rsid w:val="00A25803"/>
    <w:rsid w:val="00A2583F"/>
    <w:rsid w:val="00A2587A"/>
    <w:rsid w:val="00A25984"/>
    <w:rsid w:val="00A259A0"/>
    <w:rsid w:val="00A25D42"/>
    <w:rsid w:val="00A25D72"/>
    <w:rsid w:val="00A25DD0"/>
    <w:rsid w:val="00A26246"/>
    <w:rsid w:val="00A262A8"/>
    <w:rsid w:val="00A26418"/>
    <w:rsid w:val="00A26478"/>
    <w:rsid w:val="00A264CB"/>
    <w:rsid w:val="00A264CF"/>
    <w:rsid w:val="00A2682D"/>
    <w:rsid w:val="00A269DF"/>
    <w:rsid w:val="00A26A5B"/>
    <w:rsid w:val="00A26AA1"/>
    <w:rsid w:val="00A26C1E"/>
    <w:rsid w:val="00A26D4E"/>
    <w:rsid w:val="00A26D61"/>
    <w:rsid w:val="00A26DF5"/>
    <w:rsid w:val="00A26DF9"/>
    <w:rsid w:val="00A26F80"/>
    <w:rsid w:val="00A27063"/>
    <w:rsid w:val="00A2712B"/>
    <w:rsid w:val="00A27245"/>
    <w:rsid w:val="00A27431"/>
    <w:rsid w:val="00A277DF"/>
    <w:rsid w:val="00A27820"/>
    <w:rsid w:val="00A27860"/>
    <w:rsid w:val="00A2787A"/>
    <w:rsid w:val="00A27A7F"/>
    <w:rsid w:val="00A27BA1"/>
    <w:rsid w:val="00A27C8B"/>
    <w:rsid w:val="00A27C95"/>
    <w:rsid w:val="00A27DB3"/>
    <w:rsid w:val="00A30027"/>
    <w:rsid w:val="00A3005F"/>
    <w:rsid w:val="00A300E6"/>
    <w:rsid w:val="00A301B2"/>
    <w:rsid w:val="00A301F6"/>
    <w:rsid w:val="00A303DD"/>
    <w:rsid w:val="00A3041C"/>
    <w:rsid w:val="00A30643"/>
    <w:rsid w:val="00A30956"/>
    <w:rsid w:val="00A30968"/>
    <w:rsid w:val="00A30C29"/>
    <w:rsid w:val="00A30C9F"/>
    <w:rsid w:val="00A30DF3"/>
    <w:rsid w:val="00A31054"/>
    <w:rsid w:val="00A313A6"/>
    <w:rsid w:val="00A31712"/>
    <w:rsid w:val="00A31771"/>
    <w:rsid w:val="00A317E1"/>
    <w:rsid w:val="00A31869"/>
    <w:rsid w:val="00A318E0"/>
    <w:rsid w:val="00A31922"/>
    <w:rsid w:val="00A3197A"/>
    <w:rsid w:val="00A319DB"/>
    <w:rsid w:val="00A31B09"/>
    <w:rsid w:val="00A31B6A"/>
    <w:rsid w:val="00A31D5C"/>
    <w:rsid w:val="00A31DA3"/>
    <w:rsid w:val="00A31EE2"/>
    <w:rsid w:val="00A31F34"/>
    <w:rsid w:val="00A320D0"/>
    <w:rsid w:val="00A3210B"/>
    <w:rsid w:val="00A322E1"/>
    <w:rsid w:val="00A323EA"/>
    <w:rsid w:val="00A3248F"/>
    <w:rsid w:val="00A32595"/>
    <w:rsid w:val="00A32714"/>
    <w:rsid w:val="00A32AC3"/>
    <w:rsid w:val="00A32E0A"/>
    <w:rsid w:val="00A32F95"/>
    <w:rsid w:val="00A33052"/>
    <w:rsid w:val="00A330F6"/>
    <w:rsid w:val="00A33107"/>
    <w:rsid w:val="00A332E1"/>
    <w:rsid w:val="00A332F4"/>
    <w:rsid w:val="00A33544"/>
    <w:rsid w:val="00A3356B"/>
    <w:rsid w:val="00A33727"/>
    <w:rsid w:val="00A33728"/>
    <w:rsid w:val="00A3372C"/>
    <w:rsid w:val="00A3378A"/>
    <w:rsid w:val="00A33825"/>
    <w:rsid w:val="00A338A4"/>
    <w:rsid w:val="00A338E2"/>
    <w:rsid w:val="00A33B4A"/>
    <w:rsid w:val="00A33DC5"/>
    <w:rsid w:val="00A33DF0"/>
    <w:rsid w:val="00A34111"/>
    <w:rsid w:val="00A341F0"/>
    <w:rsid w:val="00A342AA"/>
    <w:rsid w:val="00A34321"/>
    <w:rsid w:val="00A3441F"/>
    <w:rsid w:val="00A344D3"/>
    <w:rsid w:val="00A345A2"/>
    <w:rsid w:val="00A345AA"/>
    <w:rsid w:val="00A3464B"/>
    <w:rsid w:val="00A34725"/>
    <w:rsid w:val="00A34784"/>
    <w:rsid w:val="00A3485A"/>
    <w:rsid w:val="00A3485B"/>
    <w:rsid w:val="00A34874"/>
    <w:rsid w:val="00A34949"/>
    <w:rsid w:val="00A34AA6"/>
    <w:rsid w:val="00A34AF3"/>
    <w:rsid w:val="00A34B13"/>
    <w:rsid w:val="00A34B57"/>
    <w:rsid w:val="00A34C83"/>
    <w:rsid w:val="00A34C89"/>
    <w:rsid w:val="00A34E17"/>
    <w:rsid w:val="00A34E36"/>
    <w:rsid w:val="00A34E72"/>
    <w:rsid w:val="00A34F74"/>
    <w:rsid w:val="00A34F8A"/>
    <w:rsid w:val="00A34FD4"/>
    <w:rsid w:val="00A351BA"/>
    <w:rsid w:val="00A351BD"/>
    <w:rsid w:val="00A35296"/>
    <w:rsid w:val="00A352B4"/>
    <w:rsid w:val="00A3546D"/>
    <w:rsid w:val="00A3546F"/>
    <w:rsid w:val="00A35508"/>
    <w:rsid w:val="00A35677"/>
    <w:rsid w:val="00A3569D"/>
    <w:rsid w:val="00A35799"/>
    <w:rsid w:val="00A35824"/>
    <w:rsid w:val="00A35B44"/>
    <w:rsid w:val="00A35D50"/>
    <w:rsid w:val="00A35EBC"/>
    <w:rsid w:val="00A35FA7"/>
    <w:rsid w:val="00A360FB"/>
    <w:rsid w:val="00A36163"/>
    <w:rsid w:val="00A362BA"/>
    <w:rsid w:val="00A364A4"/>
    <w:rsid w:val="00A364C6"/>
    <w:rsid w:val="00A36634"/>
    <w:rsid w:val="00A36659"/>
    <w:rsid w:val="00A36713"/>
    <w:rsid w:val="00A367DB"/>
    <w:rsid w:val="00A36832"/>
    <w:rsid w:val="00A36C10"/>
    <w:rsid w:val="00A36C49"/>
    <w:rsid w:val="00A36DBF"/>
    <w:rsid w:val="00A36E05"/>
    <w:rsid w:val="00A36E5E"/>
    <w:rsid w:val="00A36E7C"/>
    <w:rsid w:val="00A36F53"/>
    <w:rsid w:val="00A36F5B"/>
    <w:rsid w:val="00A37038"/>
    <w:rsid w:val="00A371CA"/>
    <w:rsid w:val="00A371CF"/>
    <w:rsid w:val="00A37210"/>
    <w:rsid w:val="00A372A3"/>
    <w:rsid w:val="00A372B5"/>
    <w:rsid w:val="00A373AF"/>
    <w:rsid w:val="00A375BF"/>
    <w:rsid w:val="00A377DC"/>
    <w:rsid w:val="00A379CA"/>
    <w:rsid w:val="00A37AB8"/>
    <w:rsid w:val="00A37BB9"/>
    <w:rsid w:val="00A37C12"/>
    <w:rsid w:val="00A37E74"/>
    <w:rsid w:val="00A37EB0"/>
    <w:rsid w:val="00A37F81"/>
    <w:rsid w:val="00A37FF4"/>
    <w:rsid w:val="00A400EC"/>
    <w:rsid w:val="00A4036C"/>
    <w:rsid w:val="00A4039B"/>
    <w:rsid w:val="00A403A7"/>
    <w:rsid w:val="00A403C6"/>
    <w:rsid w:val="00A4046F"/>
    <w:rsid w:val="00A40518"/>
    <w:rsid w:val="00A405DD"/>
    <w:rsid w:val="00A4064A"/>
    <w:rsid w:val="00A4070D"/>
    <w:rsid w:val="00A408B1"/>
    <w:rsid w:val="00A40A26"/>
    <w:rsid w:val="00A40BA3"/>
    <w:rsid w:val="00A40CDD"/>
    <w:rsid w:val="00A40E02"/>
    <w:rsid w:val="00A40E9D"/>
    <w:rsid w:val="00A40EE8"/>
    <w:rsid w:val="00A4100B"/>
    <w:rsid w:val="00A410A6"/>
    <w:rsid w:val="00A410C6"/>
    <w:rsid w:val="00A4110C"/>
    <w:rsid w:val="00A41116"/>
    <w:rsid w:val="00A41137"/>
    <w:rsid w:val="00A41366"/>
    <w:rsid w:val="00A415E0"/>
    <w:rsid w:val="00A4160B"/>
    <w:rsid w:val="00A417D2"/>
    <w:rsid w:val="00A417FE"/>
    <w:rsid w:val="00A4193F"/>
    <w:rsid w:val="00A419A4"/>
    <w:rsid w:val="00A419AD"/>
    <w:rsid w:val="00A41BC4"/>
    <w:rsid w:val="00A41CF2"/>
    <w:rsid w:val="00A41D6F"/>
    <w:rsid w:val="00A41D81"/>
    <w:rsid w:val="00A41DC2"/>
    <w:rsid w:val="00A41E1F"/>
    <w:rsid w:val="00A41F0A"/>
    <w:rsid w:val="00A423B1"/>
    <w:rsid w:val="00A4272C"/>
    <w:rsid w:val="00A427B0"/>
    <w:rsid w:val="00A429CB"/>
    <w:rsid w:val="00A42B4B"/>
    <w:rsid w:val="00A42B90"/>
    <w:rsid w:val="00A42BF5"/>
    <w:rsid w:val="00A42D12"/>
    <w:rsid w:val="00A42D2B"/>
    <w:rsid w:val="00A42E51"/>
    <w:rsid w:val="00A42F72"/>
    <w:rsid w:val="00A43058"/>
    <w:rsid w:val="00A43111"/>
    <w:rsid w:val="00A43464"/>
    <w:rsid w:val="00A4350A"/>
    <w:rsid w:val="00A4366E"/>
    <w:rsid w:val="00A436A1"/>
    <w:rsid w:val="00A43710"/>
    <w:rsid w:val="00A437A9"/>
    <w:rsid w:val="00A4384B"/>
    <w:rsid w:val="00A4389E"/>
    <w:rsid w:val="00A439B8"/>
    <w:rsid w:val="00A43D4D"/>
    <w:rsid w:val="00A43DF0"/>
    <w:rsid w:val="00A44307"/>
    <w:rsid w:val="00A4445D"/>
    <w:rsid w:val="00A44648"/>
    <w:rsid w:val="00A44650"/>
    <w:rsid w:val="00A4472E"/>
    <w:rsid w:val="00A44808"/>
    <w:rsid w:val="00A4485D"/>
    <w:rsid w:val="00A44E93"/>
    <w:rsid w:val="00A450CF"/>
    <w:rsid w:val="00A45358"/>
    <w:rsid w:val="00A4542A"/>
    <w:rsid w:val="00A4565F"/>
    <w:rsid w:val="00A45869"/>
    <w:rsid w:val="00A4586D"/>
    <w:rsid w:val="00A45A3C"/>
    <w:rsid w:val="00A45AE3"/>
    <w:rsid w:val="00A45B88"/>
    <w:rsid w:val="00A45C25"/>
    <w:rsid w:val="00A45C86"/>
    <w:rsid w:val="00A45D79"/>
    <w:rsid w:val="00A46137"/>
    <w:rsid w:val="00A461EB"/>
    <w:rsid w:val="00A46309"/>
    <w:rsid w:val="00A46319"/>
    <w:rsid w:val="00A46332"/>
    <w:rsid w:val="00A46420"/>
    <w:rsid w:val="00A46434"/>
    <w:rsid w:val="00A46569"/>
    <w:rsid w:val="00A465D5"/>
    <w:rsid w:val="00A466D1"/>
    <w:rsid w:val="00A468B5"/>
    <w:rsid w:val="00A4691D"/>
    <w:rsid w:val="00A46A46"/>
    <w:rsid w:val="00A46CB4"/>
    <w:rsid w:val="00A46D7E"/>
    <w:rsid w:val="00A46DB6"/>
    <w:rsid w:val="00A47203"/>
    <w:rsid w:val="00A47258"/>
    <w:rsid w:val="00A47391"/>
    <w:rsid w:val="00A473AC"/>
    <w:rsid w:val="00A4744A"/>
    <w:rsid w:val="00A47472"/>
    <w:rsid w:val="00A47481"/>
    <w:rsid w:val="00A47491"/>
    <w:rsid w:val="00A474EE"/>
    <w:rsid w:val="00A47658"/>
    <w:rsid w:val="00A4772C"/>
    <w:rsid w:val="00A478D4"/>
    <w:rsid w:val="00A4794A"/>
    <w:rsid w:val="00A479EB"/>
    <w:rsid w:val="00A47A00"/>
    <w:rsid w:val="00A47CC0"/>
    <w:rsid w:val="00A501B7"/>
    <w:rsid w:val="00A5023B"/>
    <w:rsid w:val="00A50254"/>
    <w:rsid w:val="00A5038E"/>
    <w:rsid w:val="00A503B8"/>
    <w:rsid w:val="00A5092D"/>
    <w:rsid w:val="00A50ACB"/>
    <w:rsid w:val="00A50BC7"/>
    <w:rsid w:val="00A50C6D"/>
    <w:rsid w:val="00A50D2F"/>
    <w:rsid w:val="00A50D6D"/>
    <w:rsid w:val="00A50DBB"/>
    <w:rsid w:val="00A50F76"/>
    <w:rsid w:val="00A50FF8"/>
    <w:rsid w:val="00A51177"/>
    <w:rsid w:val="00A511A8"/>
    <w:rsid w:val="00A5141E"/>
    <w:rsid w:val="00A514C8"/>
    <w:rsid w:val="00A51582"/>
    <w:rsid w:val="00A515BB"/>
    <w:rsid w:val="00A51709"/>
    <w:rsid w:val="00A5173F"/>
    <w:rsid w:val="00A5181D"/>
    <w:rsid w:val="00A519B3"/>
    <w:rsid w:val="00A519C5"/>
    <w:rsid w:val="00A51AA6"/>
    <w:rsid w:val="00A51AC3"/>
    <w:rsid w:val="00A52176"/>
    <w:rsid w:val="00A52260"/>
    <w:rsid w:val="00A52273"/>
    <w:rsid w:val="00A522AF"/>
    <w:rsid w:val="00A5248A"/>
    <w:rsid w:val="00A52495"/>
    <w:rsid w:val="00A527ED"/>
    <w:rsid w:val="00A52922"/>
    <w:rsid w:val="00A5299B"/>
    <w:rsid w:val="00A52A5A"/>
    <w:rsid w:val="00A52B29"/>
    <w:rsid w:val="00A52B57"/>
    <w:rsid w:val="00A52B6D"/>
    <w:rsid w:val="00A52B8E"/>
    <w:rsid w:val="00A52C29"/>
    <w:rsid w:val="00A52D6D"/>
    <w:rsid w:val="00A52EE1"/>
    <w:rsid w:val="00A52F21"/>
    <w:rsid w:val="00A52FB5"/>
    <w:rsid w:val="00A53021"/>
    <w:rsid w:val="00A53038"/>
    <w:rsid w:val="00A530D9"/>
    <w:rsid w:val="00A532CB"/>
    <w:rsid w:val="00A532DB"/>
    <w:rsid w:val="00A533BB"/>
    <w:rsid w:val="00A534B8"/>
    <w:rsid w:val="00A53582"/>
    <w:rsid w:val="00A535AE"/>
    <w:rsid w:val="00A535CD"/>
    <w:rsid w:val="00A53649"/>
    <w:rsid w:val="00A537E7"/>
    <w:rsid w:val="00A5393D"/>
    <w:rsid w:val="00A53A0D"/>
    <w:rsid w:val="00A53AF4"/>
    <w:rsid w:val="00A53BD0"/>
    <w:rsid w:val="00A53E81"/>
    <w:rsid w:val="00A53F03"/>
    <w:rsid w:val="00A54063"/>
    <w:rsid w:val="00A5409F"/>
    <w:rsid w:val="00A540DE"/>
    <w:rsid w:val="00A54135"/>
    <w:rsid w:val="00A54312"/>
    <w:rsid w:val="00A54404"/>
    <w:rsid w:val="00A5461E"/>
    <w:rsid w:val="00A54749"/>
    <w:rsid w:val="00A547B5"/>
    <w:rsid w:val="00A54936"/>
    <w:rsid w:val="00A549F3"/>
    <w:rsid w:val="00A54B57"/>
    <w:rsid w:val="00A54CBE"/>
    <w:rsid w:val="00A54DB8"/>
    <w:rsid w:val="00A54EBC"/>
    <w:rsid w:val="00A55044"/>
    <w:rsid w:val="00A550FE"/>
    <w:rsid w:val="00A55184"/>
    <w:rsid w:val="00A55187"/>
    <w:rsid w:val="00A5520B"/>
    <w:rsid w:val="00A552C8"/>
    <w:rsid w:val="00A553EC"/>
    <w:rsid w:val="00A554AB"/>
    <w:rsid w:val="00A55707"/>
    <w:rsid w:val="00A55777"/>
    <w:rsid w:val="00A55AC0"/>
    <w:rsid w:val="00A55AFA"/>
    <w:rsid w:val="00A55B37"/>
    <w:rsid w:val="00A55D94"/>
    <w:rsid w:val="00A55E33"/>
    <w:rsid w:val="00A55EAC"/>
    <w:rsid w:val="00A55F57"/>
    <w:rsid w:val="00A55FC2"/>
    <w:rsid w:val="00A5605D"/>
    <w:rsid w:val="00A56174"/>
    <w:rsid w:val="00A56206"/>
    <w:rsid w:val="00A56228"/>
    <w:rsid w:val="00A562CF"/>
    <w:rsid w:val="00A5639C"/>
    <w:rsid w:val="00A563C0"/>
    <w:rsid w:val="00A564AB"/>
    <w:rsid w:val="00A5666B"/>
    <w:rsid w:val="00A569EC"/>
    <w:rsid w:val="00A569ED"/>
    <w:rsid w:val="00A56A7B"/>
    <w:rsid w:val="00A56BEC"/>
    <w:rsid w:val="00A56DA5"/>
    <w:rsid w:val="00A56DE3"/>
    <w:rsid w:val="00A56ED0"/>
    <w:rsid w:val="00A56F1B"/>
    <w:rsid w:val="00A57009"/>
    <w:rsid w:val="00A5720B"/>
    <w:rsid w:val="00A57460"/>
    <w:rsid w:val="00A57489"/>
    <w:rsid w:val="00A5757A"/>
    <w:rsid w:val="00A5769D"/>
    <w:rsid w:val="00A576D1"/>
    <w:rsid w:val="00A577FD"/>
    <w:rsid w:val="00A5780F"/>
    <w:rsid w:val="00A5786A"/>
    <w:rsid w:val="00A57989"/>
    <w:rsid w:val="00A57CFF"/>
    <w:rsid w:val="00A57DF7"/>
    <w:rsid w:val="00A601EA"/>
    <w:rsid w:val="00A60469"/>
    <w:rsid w:val="00A6048D"/>
    <w:rsid w:val="00A605C5"/>
    <w:rsid w:val="00A605C7"/>
    <w:rsid w:val="00A60679"/>
    <w:rsid w:val="00A60797"/>
    <w:rsid w:val="00A6088A"/>
    <w:rsid w:val="00A60896"/>
    <w:rsid w:val="00A608EF"/>
    <w:rsid w:val="00A60B92"/>
    <w:rsid w:val="00A60D60"/>
    <w:rsid w:val="00A60EAF"/>
    <w:rsid w:val="00A60EB1"/>
    <w:rsid w:val="00A6107E"/>
    <w:rsid w:val="00A61126"/>
    <w:rsid w:val="00A612F5"/>
    <w:rsid w:val="00A6144D"/>
    <w:rsid w:val="00A617DD"/>
    <w:rsid w:val="00A6181E"/>
    <w:rsid w:val="00A61845"/>
    <w:rsid w:val="00A61965"/>
    <w:rsid w:val="00A61AEB"/>
    <w:rsid w:val="00A61AF5"/>
    <w:rsid w:val="00A61C46"/>
    <w:rsid w:val="00A61C4D"/>
    <w:rsid w:val="00A61CA3"/>
    <w:rsid w:val="00A61CF1"/>
    <w:rsid w:val="00A61D6F"/>
    <w:rsid w:val="00A61EFB"/>
    <w:rsid w:val="00A62080"/>
    <w:rsid w:val="00A621FD"/>
    <w:rsid w:val="00A6227D"/>
    <w:rsid w:val="00A62471"/>
    <w:rsid w:val="00A62687"/>
    <w:rsid w:val="00A626A8"/>
    <w:rsid w:val="00A626B1"/>
    <w:rsid w:val="00A6286C"/>
    <w:rsid w:val="00A62A03"/>
    <w:rsid w:val="00A62BBC"/>
    <w:rsid w:val="00A62C90"/>
    <w:rsid w:val="00A62D65"/>
    <w:rsid w:val="00A62DD0"/>
    <w:rsid w:val="00A62E73"/>
    <w:rsid w:val="00A63050"/>
    <w:rsid w:val="00A63054"/>
    <w:rsid w:val="00A63151"/>
    <w:rsid w:val="00A63177"/>
    <w:rsid w:val="00A631E9"/>
    <w:rsid w:val="00A63229"/>
    <w:rsid w:val="00A63273"/>
    <w:rsid w:val="00A63313"/>
    <w:rsid w:val="00A63359"/>
    <w:rsid w:val="00A6338C"/>
    <w:rsid w:val="00A63464"/>
    <w:rsid w:val="00A635FF"/>
    <w:rsid w:val="00A63721"/>
    <w:rsid w:val="00A6378B"/>
    <w:rsid w:val="00A6384B"/>
    <w:rsid w:val="00A638E2"/>
    <w:rsid w:val="00A63905"/>
    <w:rsid w:val="00A639BC"/>
    <w:rsid w:val="00A63A83"/>
    <w:rsid w:val="00A63D42"/>
    <w:rsid w:val="00A63D70"/>
    <w:rsid w:val="00A63E4A"/>
    <w:rsid w:val="00A63F35"/>
    <w:rsid w:val="00A642D6"/>
    <w:rsid w:val="00A6448C"/>
    <w:rsid w:val="00A646F0"/>
    <w:rsid w:val="00A64788"/>
    <w:rsid w:val="00A648D7"/>
    <w:rsid w:val="00A64906"/>
    <w:rsid w:val="00A64DB3"/>
    <w:rsid w:val="00A64E65"/>
    <w:rsid w:val="00A64E88"/>
    <w:rsid w:val="00A6513F"/>
    <w:rsid w:val="00A651B3"/>
    <w:rsid w:val="00A65229"/>
    <w:rsid w:val="00A6529E"/>
    <w:rsid w:val="00A6532C"/>
    <w:rsid w:val="00A6548E"/>
    <w:rsid w:val="00A6549A"/>
    <w:rsid w:val="00A655B1"/>
    <w:rsid w:val="00A656A0"/>
    <w:rsid w:val="00A6591A"/>
    <w:rsid w:val="00A65934"/>
    <w:rsid w:val="00A6595E"/>
    <w:rsid w:val="00A6597D"/>
    <w:rsid w:val="00A659CA"/>
    <w:rsid w:val="00A65B79"/>
    <w:rsid w:val="00A65C75"/>
    <w:rsid w:val="00A65DE7"/>
    <w:rsid w:val="00A66091"/>
    <w:rsid w:val="00A66146"/>
    <w:rsid w:val="00A6622E"/>
    <w:rsid w:val="00A66376"/>
    <w:rsid w:val="00A664AA"/>
    <w:rsid w:val="00A66697"/>
    <w:rsid w:val="00A666C4"/>
    <w:rsid w:val="00A66ED6"/>
    <w:rsid w:val="00A66F34"/>
    <w:rsid w:val="00A66F94"/>
    <w:rsid w:val="00A67412"/>
    <w:rsid w:val="00A67502"/>
    <w:rsid w:val="00A67566"/>
    <w:rsid w:val="00A67603"/>
    <w:rsid w:val="00A67723"/>
    <w:rsid w:val="00A677D1"/>
    <w:rsid w:val="00A6781E"/>
    <w:rsid w:val="00A67B54"/>
    <w:rsid w:val="00A67BD5"/>
    <w:rsid w:val="00A67D5C"/>
    <w:rsid w:val="00A67E31"/>
    <w:rsid w:val="00A67EFE"/>
    <w:rsid w:val="00A67F58"/>
    <w:rsid w:val="00A70069"/>
    <w:rsid w:val="00A7020C"/>
    <w:rsid w:val="00A7025C"/>
    <w:rsid w:val="00A703F6"/>
    <w:rsid w:val="00A70412"/>
    <w:rsid w:val="00A70A9A"/>
    <w:rsid w:val="00A70AB5"/>
    <w:rsid w:val="00A70ABE"/>
    <w:rsid w:val="00A70AC3"/>
    <w:rsid w:val="00A70B9D"/>
    <w:rsid w:val="00A70CE1"/>
    <w:rsid w:val="00A70DE4"/>
    <w:rsid w:val="00A70F09"/>
    <w:rsid w:val="00A70FCA"/>
    <w:rsid w:val="00A70FCE"/>
    <w:rsid w:val="00A71310"/>
    <w:rsid w:val="00A71435"/>
    <w:rsid w:val="00A71781"/>
    <w:rsid w:val="00A717A0"/>
    <w:rsid w:val="00A717B8"/>
    <w:rsid w:val="00A718DE"/>
    <w:rsid w:val="00A718F3"/>
    <w:rsid w:val="00A71917"/>
    <w:rsid w:val="00A71A40"/>
    <w:rsid w:val="00A71A6C"/>
    <w:rsid w:val="00A71C2B"/>
    <w:rsid w:val="00A71C96"/>
    <w:rsid w:val="00A71DEA"/>
    <w:rsid w:val="00A71FC5"/>
    <w:rsid w:val="00A720DC"/>
    <w:rsid w:val="00A722C5"/>
    <w:rsid w:val="00A723F0"/>
    <w:rsid w:val="00A72564"/>
    <w:rsid w:val="00A72797"/>
    <w:rsid w:val="00A72B14"/>
    <w:rsid w:val="00A72BD0"/>
    <w:rsid w:val="00A72E00"/>
    <w:rsid w:val="00A72E50"/>
    <w:rsid w:val="00A72F23"/>
    <w:rsid w:val="00A72F96"/>
    <w:rsid w:val="00A730C0"/>
    <w:rsid w:val="00A73247"/>
    <w:rsid w:val="00A732D4"/>
    <w:rsid w:val="00A733F9"/>
    <w:rsid w:val="00A73543"/>
    <w:rsid w:val="00A73839"/>
    <w:rsid w:val="00A7385F"/>
    <w:rsid w:val="00A739B1"/>
    <w:rsid w:val="00A73B40"/>
    <w:rsid w:val="00A73C55"/>
    <w:rsid w:val="00A73C6A"/>
    <w:rsid w:val="00A73CD7"/>
    <w:rsid w:val="00A73DC7"/>
    <w:rsid w:val="00A73DC8"/>
    <w:rsid w:val="00A73EE3"/>
    <w:rsid w:val="00A74026"/>
    <w:rsid w:val="00A74116"/>
    <w:rsid w:val="00A74143"/>
    <w:rsid w:val="00A741CA"/>
    <w:rsid w:val="00A7424D"/>
    <w:rsid w:val="00A7429E"/>
    <w:rsid w:val="00A7440E"/>
    <w:rsid w:val="00A74779"/>
    <w:rsid w:val="00A747BD"/>
    <w:rsid w:val="00A7481D"/>
    <w:rsid w:val="00A74ED0"/>
    <w:rsid w:val="00A74FC4"/>
    <w:rsid w:val="00A750F6"/>
    <w:rsid w:val="00A75376"/>
    <w:rsid w:val="00A756C0"/>
    <w:rsid w:val="00A756E2"/>
    <w:rsid w:val="00A757B6"/>
    <w:rsid w:val="00A75D6D"/>
    <w:rsid w:val="00A75E04"/>
    <w:rsid w:val="00A75E1D"/>
    <w:rsid w:val="00A75EAE"/>
    <w:rsid w:val="00A75F1F"/>
    <w:rsid w:val="00A76218"/>
    <w:rsid w:val="00A76316"/>
    <w:rsid w:val="00A76621"/>
    <w:rsid w:val="00A76797"/>
    <w:rsid w:val="00A767B0"/>
    <w:rsid w:val="00A76C85"/>
    <w:rsid w:val="00A76CEC"/>
    <w:rsid w:val="00A76DC2"/>
    <w:rsid w:val="00A76F1C"/>
    <w:rsid w:val="00A76F49"/>
    <w:rsid w:val="00A76FE4"/>
    <w:rsid w:val="00A77011"/>
    <w:rsid w:val="00A771BC"/>
    <w:rsid w:val="00A7722F"/>
    <w:rsid w:val="00A7723E"/>
    <w:rsid w:val="00A7732F"/>
    <w:rsid w:val="00A775D7"/>
    <w:rsid w:val="00A776E5"/>
    <w:rsid w:val="00A77814"/>
    <w:rsid w:val="00A7784D"/>
    <w:rsid w:val="00A77A18"/>
    <w:rsid w:val="00A77AF9"/>
    <w:rsid w:val="00A77C02"/>
    <w:rsid w:val="00A77C3D"/>
    <w:rsid w:val="00A77D48"/>
    <w:rsid w:val="00A77F11"/>
    <w:rsid w:val="00A77F26"/>
    <w:rsid w:val="00A80792"/>
    <w:rsid w:val="00A80806"/>
    <w:rsid w:val="00A80971"/>
    <w:rsid w:val="00A809C8"/>
    <w:rsid w:val="00A80B8A"/>
    <w:rsid w:val="00A80C23"/>
    <w:rsid w:val="00A80C5B"/>
    <w:rsid w:val="00A80C5C"/>
    <w:rsid w:val="00A80C64"/>
    <w:rsid w:val="00A80DF5"/>
    <w:rsid w:val="00A81077"/>
    <w:rsid w:val="00A81132"/>
    <w:rsid w:val="00A811E1"/>
    <w:rsid w:val="00A811F8"/>
    <w:rsid w:val="00A812E7"/>
    <w:rsid w:val="00A81669"/>
    <w:rsid w:val="00A81698"/>
    <w:rsid w:val="00A816E3"/>
    <w:rsid w:val="00A8171A"/>
    <w:rsid w:val="00A81801"/>
    <w:rsid w:val="00A81C3E"/>
    <w:rsid w:val="00A81EDE"/>
    <w:rsid w:val="00A81F1D"/>
    <w:rsid w:val="00A82021"/>
    <w:rsid w:val="00A8203F"/>
    <w:rsid w:val="00A820C9"/>
    <w:rsid w:val="00A820D2"/>
    <w:rsid w:val="00A821A3"/>
    <w:rsid w:val="00A82337"/>
    <w:rsid w:val="00A8237A"/>
    <w:rsid w:val="00A825F5"/>
    <w:rsid w:val="00A825FD"/>
    <w:rsid w:val="00A8285C"/>
    <w:rsid w:val="00A828CF"/>
    <w:rsid w:val="00A8295F"/>
    <w:rsid w:val="00A8296C"/>
    <w:rsid w:val="00A82A82"/>
    <w:rsid w:val="00A82BAA"/>
    <w:rsid w:val="00A82C4C"/>
    <w:rsid w:val="00A82D82"/>
    <w:rsid w:val="00A82FA2"/>
    <w:rsid w:val="00A8301F"/>
    <w:rsid w:val="00A8313B"/>
    <w:rsid w:val="00A833CD"/>
    <w:rsid w:val="00A833FC"/>
    <w:rsid w:val="00A834B1"/>
    <w:rsid w:val="00A835BC"/>
    <w:rsid w:val="00A836A3"/>
    <w:rsid w:val="00A83746"/>
    <w:rsid w:val="00A838B6"/>
    <w:rsid w:val="00A83A31"/>
    <w:rsid w:val="00A83A98"/>
    <w:rsid w:val="00A83AB0"/>
    <w:rsid w:val="00A83B7E"/>
    <w:rsid w:val="00A83CC2"/>
    <w:rsid w:val="00A83D14"/>
    <w:rsid w:val="00A83D22"/>
    <w:rsid w:val="00A83D30"/>
    <w:rsid w:val="00A83DB5"/>
    <w:rsid w:val="00A83DD1"/>
    <w:rsid w:val="00A83E17"/>
    <w:rsid w:val="00A83F00"/>
    <w:rsid w:val="00A84025"/>
    <w:rsid w:val="00A840D3"/>
    <w:rsid w:val="00A840E0"/>
    <w:rsid w:val="00A841BD"/>
    <w:rsid w:val="00A84249"/>
    <w:rsid w:val="00A84530"/>
    <w:rsid w:val="00A84559"/>
    <w:rsid w:val="00A84642"/>
    <w:rsid w:val="00A84716"/>
    <w:rsid w:val="00A84A72"/>
    <w:rsid w:val="00A84AF5"/>
    <w:rsid w:val="00A84B94"/>
    <w:rsid w:val="00A84D4E"/>
    <w:rsid w:val="00A84F16"/>
    <w:rsid w:val="00A84FB4"/>
    <w:rsid w:val="00A851C9"/>
    <w:rsid w:val="00A853D5"/>
    <w:rsid w:val="00A853E2"/>
    <w:rsid w:val="00A85447"/>
    <w:rsid w:val="00A85673"/>
    <w:rsid w:val="00A8569A"/>
    <w:rsid w:val="00A8580E"/>
    <w:rsid w:val="00A858F0"/>
    <w:rsid w:val="00A85900"/>
    <w:rsid w:val="00A859FA"/>
    <w:rsid w:val="00A85A40"/>
    <w:rsid w:val="00A85A4C"/>
    <w:rsid w:val="00A85A87"/>
    <w:rsid w:val="00A85B8D"/>
    <w:rsid w:val="00A85C8F"/>
    <w:rsid w:val="00A85CEF"/>
    <w:rsid w:val="00A86322"/>
    <w:rsid w:val="00A86332"/>
    <w:rsid w:val="00A86397"/>
    <w:rsid w:val="00A863ED"/>
    <w:rsid w:val="00A865D1"/>
    <w:rsid w:val="00A867A9"/>
    <w:rsid w:val="00A8693F"/>
    <w:rsid w:val="00A86981"/>
    <w:rsid w:val="00A869B2"/>
    <w:rsid w:val="00A86BA8"/>
    <w:rsid w:val="00A86D28"/>
    <w:rsid w:val="00A86E18"/>
    <w:rsid w:val="00A86FF9"/>
    <w:rsid w:val="00A8702C"/>
    <w:rsid w:val="00A8728E"/>
    <w:rsid w:val="00A87294"/>
    <w:rsid w:val="00A872D3"/>
    <w:rsid w:val="00A873E9"/>
    <w:rsid w:val="00A874E8"/>
    <w:rsid w:val="00A875F7"/>
    <w:rsid w:val="00A8781B"/>
    <w:rsid w:val="00A87887"/>
    <w:rsid w:val="00A87895"/>
    <w:rsid w:val="00A8797D"/>
    <w:rsid w:val="00A87A47"/>
    <w:rsid w:val="00A87A6E"/>
    <w:rsid w:val="00A87CC5"/>
    <w:rsid w:val="00A87CD4"/>
    <w:rsid w:val="00A87D67"/>
    <w:rsid w:val="00A900C8"/>
    <w:rsid w:val="00A90124"/>
    <w:rsid w:val="00A9026C"/>
    <w:rsid w:val="00A902B2"/>
    <w:rsid w:val="00A9037C"/>
    <w:rsid w:val="00A90422"/>
    <w:rsid w:val="00A906A1"/>
    <w:rsid w:val="00A906C0"/>
    <w:rsid w:val="00A90964"/>
    <w:rsid w:val="00A909B4"/>
    <w:rsid w:val="00A90A53"/>
    <w:rsid w:val="00A90C86"/>
    <w:rsid w:val="00A90C99"/>
    <w:rsid w:val="00A90CA8"/>
    <w:rsid w:val="00A90CBD"/>
    <w:rsid w:val="00A90DE3"/>
    <w:rsid w:val="00A90E17"/>
    <w:rsid w:val="00A90F5E"/>
    <w:rsid w:val="00A91028"/>
    <w:rsid w:val="00A9110D"/>
    <w:rsid w:val="00A9114E"/>
    <w:rsid w:val="00A9164A"/>
    <w:rsid w:val="00A91761"/>
    <w:rsid w:val="00A9176E"/>
    <w:rsid w:val="00A91870"/>
    <w:rsid w:val="00A91A96"/>
    <w:rsid w:val="00A91BE6"/>
    <w:rsid w:val="00A91BFF"/>
    <w:rsid w:val="00A91C1E"/>
    <w:rsid w:val="00A91C2A"/>
    <w:rsid w:val="00A91CCC"/>
    <w:rsid w:val="00A91D31"/>
    <w:rsid w:val="00A91F3F"/>
    <w:rsid w:val="00A921AD"/>
    <w:rsid w:val="00A921FC"/>
    <w:rsid w:val="00A9227C"/>
    <w:rsid w:val="00A923A3"/>
    <w:rsid w:val="00A923B5"/>
    <w:rsid w:val="00A924CB"/>
    <w:rsid w:val="00A92645"/>
    <w:rsid w:val="00A92A33"/>
    <w:rsid w:val="00A92A5F"/>
    <w:rsid w:val="00A92CF1"/>
    <w:rsid w:val="00A92EED"/>
    <w:rsid w:val="00A92FEC"/>
    <w:rsid w:val="00A9302C"/>
    <w:rsid w:val="00A93044"/>
    <w:rsid w:val="00A934DD"/>
    <w:rsid w:val="00A93524"/>
    <w:rsid w:val="00A93591"/>
    <w:rsid w:val="00A9369C"/>
    <w:rsid w:val="00A93779"/>
    <w:rsid w:val="00A93780"/>
    <w:rsid w:val="00A939CD"/>
    <w:rsid w:val="00A93B13"/>
    <w:rsid w:val="00A93B3F"/>
    <w:rsid w:val="00A93C98"/>
    <w:rsid w:val="00A93E25"/>
    <w:rsid w:val="00A93F45"/>
    <w:rsid w:val="00A93FBC"/>
    <w:rsid w:val="00A94069"/>
    <w:rsid w:val="00A94280"/>
    <w:rsid w:val="00A943E6"/>
    <w:rsid w:val="00A94439"/>
    <w:rsid w:val="00A9444A"/>
    <w:rsid w:val="00A94494"/>
    <w:rsid w:val="00A9459F"/>
    <w:rsid w:val="00A945D1"/>
    <w:rsid w:val="00A946D1"/>
    <w:rsid w:val="00A94891"/>
    <w:rsid w:val="00A94997"/>
    <w:rsid w:val="00A94999"/>
    <w:rsid w:val="00A94EA2"/>
    <w:rsid w:val="00A94EA9"/>
    <w:rsid w:val="00A94F3D"/>
    <w:rsid w:val="00A95086"/>
    <w:rsid w:val="00A950EF"/>
    <w:rsid w:val="00A950FD"/>
    <w:rsid w:val="00A95110"/>
    <w:rsid w:val="00A95123"/>
    <w:rsid w:val="00A95348"/>
    <w:rsid w:val="00A953A0"/>
    <w:rsid w:val="00A953B1"/>
    <w:rsid w:val="00A953BC"/>
    <w:rsid w:val="00A954AD"/>
    <w:rsid w:val="00A9573B"/>
    <w:rsid w:val="00A957AB"/>
    <w:rsid w:val="00A958FF"/>
    <w:rsid w:val="00A95905"/>
    <w:rsid w:val="00A95AE5"/>
    <w:rsid w:val="00A95C56"/>
    <w:rsid w:val="00A95D51"/>
    <w:rsid w:val="00A95E22"/>
    <w:rsid w:val="00A95E27"/>
    <w:rsid w:val="00A95F0E"/>
    <w:rsid w:val="00A95FEB"/>
    <w:rsid w:val="00A96020"/>
    <w:rsid w:val="00A961BF"/>
    <w:rsid w:val="00A961C9"/>
    <w:rsid w:val="00A964F0"/>
    <w:rsid w:val="00A964FC"/>
    <w:rsid w:val="00A9656A"/>
    <w:rsid w:val="00A965E3"/>
    <w:rsid w:val="00A9667E"/>
    <w:rsid w:val="00A96725"/>
    <w:rsid w:val="00A967C0"/>
    <w:rsid w:val="00A96C9B"/>
    <w:rsid w:val="00A96E59"/>
    <w:rsid w:val="00A97081"/>
    <w:rsid w:val="00A9730B"/>
    <w:rsid w:val="00A97375"/>
    <w:rsid w:val="00A9738C"/>
    <w:rsid w:val="00A973CD"/>
    <w:rsid w:val="00A97400"/>
    <w:rsid w:val="00A97415"/>
    <w:rsid w:val="00A97461"/>
    <w:rsid w:val="00A97579"/>
    <w:rsid w:val="00A97697"/>
    <w:rsid w:val="00A976B8"/>
    <w:rsid w:val="00A976D8"/>
    <w:rsid w:val="00A97848"/>
    <w:rsid w:val="00A97851"/>
    <w:rsid w:val="00A97950"/>
    <w:rsid w:val="00A97AE7"/>
    <w:rsid w:val="00A97AEA"/>
    <w:rsid w:val="00A97D26"/>
    <w:rsid w:val="00A97D59"/>
    <w:rsid w:val="00A97F46"/>
    <w:rsid w:val="00A97FB7"/>
    <w:rsid w:val="00AA004F"/>
    <w:rsid w:val="00AA005D"/>
    <w:rsid w:val="00AA0163"/>
    <w:rsid w:val="00AA0248"/>
    <w:rsid w:val="00AA02FE"/>
    <w:rsid w:val="00AA0340"/>
    <w:rsid w:val="00AA046B"/>
    <w:rsid w:val="00AA04FB"/>
    <w:rsid w:val="00AA0893"/>
    <w:rsid w:val="00AA0A42"/>
    <w:rsid w:val="00AA0D6D"/>
    <w:rsid w:val="00AA0DDA"/>
    <w:rsid w:val="00AA0EA3"/>
    <w:rsid w:val="00AA0FB4"/>
    <w:rsid w:val="00AA1044"/>
    <w:rsid w:val="00AA121C"/>
    <w:rsid w:val="00AA167E"/>
    <w:rsid w:val="00AA170B"/>
    <w:rsid w:val="00AA177B"/>
    <w:rsid w:val="00AA17B4"/>
    <w:rsid w:val="00AA1A3F"/>
    <w:rsid w:val="00AA1A71"/>
    <w:rsid w:val="00AA1ACB"/>
    <w:rsid w:val="00AA1B2B"/>
    <w:rsid w:val="00AA1BB9"/>
    <w:rsid w:val="00AA1F77"/>
    <w:rsid w:val="00AA2007"/>
    <w:rsid w:val="00AA20CF"/>
    <w:rsid w:val="00AA22D4"/>
    <w:rsid w:val="00AA2412"/>
    <w:rsid w:val="00AA2541"/>
    <w:rsid w:val="00AA2D51"/>
    <w:rsid w:val="00AA2E66"/>
    <w:rsid w:val="00AA2F61"/>
    <w:rsid w:val="00AA3240"/>
    <w:rsid w:val="00AA325D"/>
    <w:rsid w:val="00AA33A5"/>
    <w:rsid w:val="00AA345F"/>
    <w:rsid w:val="00AA3501"/>
    <w:rsid w:val="00AA365F"/>
    <w:rsid w:val="00AA385E"/>
    <w:rsid w:val="00AA38BB"/>
    <w:rsid w:val="00AA394A"/>
    <w:rsid w:val="00AA39B7"/>
    <w:rsid w:val="00AA3F26"/>
    <w:rsid w:val="00AA4028"/>
    <w:rsid w:val="00AA41BB"/>
    <w:rsid w:val="00AA431E"/>
    <w:rsid w:val="00AA4359"/>
    <w:rsid w:val="00AA449F"/>
    <w:rsid w:val="00AA44BB"/>
    <w:rsid w:val="00AA4784"/>
    <w:rsid w:val="00AA486F"/>
    <w:rsid w:val="00AA48CF"/>
    <w:rsid w:val="00AA49BC"/>
    <w:rsid w:val="00AA4D60"/>
    <w:rsid w:val="00AA4FC4"/>
    <w:rsid w:val="00AA537F"/>
    <w:rsid w:val="00AA5436"/>
    <w:rsid w:val="00AA5462"/>
    <w:rsid w:val="00AA548E"/>
    <w:rsid w:val="00AA5516"/>
    <w:rsid w:val="00AA55FB"/>
    <w:rsid w:val="00AA5607"/>
    <w:rsid w:val="00AA56AF"/>
    <w:rsid w:val="00AA56B0"/>
    <w:rsid w:val="00AA59E0"/>
    <w:rsid w:val="00AA5CBA"/>
    <w:rsid w:val="00AA5EDB"/>
    <w:rsid w:val="00AA5F9F"/>
    <w:rsid w:val="00AA5FC0"/>
    <w:rsid w:val="00AA5FD3"/>
    <w:rsid w:val="00AA6003"/>
    <w:rsid w:val="00AA6057"/>
    <w:rsid w:val="00AA60CC"/>
    <w:rsid w:val="00AA6133"/>
    <w:rsid w:val="00AA6297"/>
    <w:rsid w:val="00AA62A6"/>
    <w:rsid w:val="00AA64C6"/>
    <w:rsid w:val="00AA64CF"/>
    <w:rsid w:val="00AA65D1"/>
    <w:rsid w:val="00AA6736"/>
    <w:rsid w:val="00AA67A8"/>
    <w:rsid w:val="00AA6870"/>
    <w:rsid w:val="00AA6A80"/>
    <w:rsid w:val="00AA6BF3"/>
    <w:rsid w:val="00AA6CDC"/>
    <w:rsid w:val="00AA6DDF"/>
    <w:rsid w:val="00AA6E98"/>
    <w:rsid w:val="00AA6F2A"/>
    <w:rsid w:val="00AA6F5B"/>
    <w:rsid w:val="00AA7129"/>
    <w:rsid w:val="00AA7400"/>
    <w:rsid w:val="00AA77D2"/>
    <w:rsid w:val="00AA781E"/>
    <w:rsid w:val="00AA78D5"/>
    <w:rsid w:val="00AA7998"/>
    <w:rsid w:val="00AA7AC1"/>
    <w:rsid w:val="00AA7C93"/>
    <w:rsid w:val="00AA7CBA"/>
    <w:rsid w:val="00AA7D36"/>
    <w:rsid w:val="00AA7D43"/>
    <w:rsid w:val="00AA7DCA"/>
    <w:rsid w:val="00AA7DE9"/>
    <w:rsid w:val="00AA7F3E"/>
    <w:rsid w:val="00AA7F3F"/>
    <w:rsid w:val="00AA7FD8"/>
    <w:rsid w:val="00AB005E"/>
    <w:rsid w:val="00AB0210"/>
    <w:rsid w:val="00AB0211"/>
    <w:rsid w:val="00AB0235"/>
    <w:rsid w:val="00AB0368"/>
    <w:rsid w:val="00AB0639"/>
    <w:rsid w:val="00AB0674"/>
    <w:rsid w:val="00AB0703"/>
    <w:rsid w:val="00AB0899"/>
    <w:rsid w:val="00AB0904"/>
    <w:rsid w:val="00AB0910"/>
    <w:rsid w:val="00AB0919"/>
    <w:rsid w:val="00AB099B"/>
    <w:rsid w:val="00AB0A01"/>
    <w:rsid w:val="00AB0AF0"/>
    <w:rsid w:val="00AB0AF6"/>
    <w:rsid w:val="00AB0B8A"/>
    <w:rsid w:val="00AB0D38"/>
    <w:rsid w:val="00AB0E2C"/>
    <w:rsid w:val="00AB0E8F"/>
    <w:rsid w:val="00AB0ED6"/>
    <w:rsid w:val="00AB0F3F"/>
    <w:rsid w:val="00AB0FC9"/>
    <w:rsid w:val="00AB10FC"/>
    <w:rsid w:val="00AB1237"/>
    <w:rsid w:val="00AB1380"/>
    <w:rsid w:val="00AB13DE"/>
    <w:rsid w:val="00AB1881"/>
    <w:rsid w:val="00AB18D6"/>
    <w:rsid w:val="00AB19A4"/>
    <w:rsid w:val="00AB19D3"/>
    <w:rsid w:val="00AB1AB2"/>
    <w:rsid w:val="00AB1D23"/>
    <w:rsid w:val="00AB1E0A"/>
    <w:rsid w:val="00AB1FB2"/>
    <w:rsid w:val="00AB215D"/>
    <w:rsid w:val="00AB23BE"/>
    <w:rsid w:val="00AB2438"/>
    <w:rsid w:val="00AB2752"/>
    <w:rsid w:val="00AB281A"/>
    <w:rsid w:val="00AB2824"/>
    <w:rsid w:val="00AB2938"/>
    <w:rsid w:val="00AB29D8"/>
    <w:rsid w:val="00AB2C2B"/>
    <w:rsid w:val="00AB2CAC"/>
    <w:rsid w:val="00AB2D24"/>
    <w:rsid w:val="00AB2E23"/>
    <w:rsid w:val="00AB3021"/>
    <w:rsid w:val="00AB3153"/>
    <w:rsid w:val="00AB3229"/>
    <w:rsid w:val="00AB32A4"/>
    <w:rsid w:val="00AB32EF"/>
    <w:rsid w:val="00AB32FB"/>
    <w:rsid w:val="00AB3333"/>
    <w:rsid w:val="00AB36C4"/>
    <w:rsid w:val="00AB36ED"/>
    <w:rsid w:val="00AB3741"/>
    <w:rsid w:val="00AB3814"/>
    <w:rsid w:val="00AB3868"/>
    <w:rsid w:val="00AB3879"/>
    <w:rsid w:val="00AB38B0"/>
    <w:rsid w:val="00AB38B5"/>
    <w:rsid w:val="00AB38C3"/>
    <w:rsid w:val="00AB39F1"/>
    <w:rsid w:val="00AB3AC4"/>
    <w:rsid w:val="00AB3C74"/>
    <w:rsid w:val="00AB3C7D"/>
    <w:rsid w:val="00AB3D3B"/>
    <w:rsid w:val="00AB3DDB"/>
    <w:rsid w:val="00AB3E1B"/>
    <w:rsid w:val="00AB3F20"/>
    <w:rsid w:val="00AB3F7A"/>
    <w:rsid w:val="00AB4118"/>
    <w:rsid w:val="00AB4127"/>
    <w:rsid w:val="00AB41D1"/>
    <w:rsid w:val="00AB4254"/>
    <w:rsid w:val="00AB4281"/>
    <w:rsid w:val="00AB43D0"/>
    <w:rsid w:val="00AB43F9"/>
    <w:rsid w:val="00AB44DF"/>
    <w:rsid w:val="00AB451E"/>
    <w:rsid w:val="00AB45D9"/>
    <w:rsid w:val="00AB474F"/>
    <w:rsid w:val="00AB4803"/>
    <w:rsid w:val="00AB4929"/>
    <w:rsid w:val="00AB492C"/>
    <w:rsid w:val="00AB495D"/>
    <w:rsid w:val="00AB499E"/>
    <w:rsid w:val="00AB4A17"/>
    <w:rsid w:val="00AB4B9B"/>
    <w:rsid w:val="00AB4BDE"/>
    <w:rsid w:val="00AB4D8B"/>
    <w:rsid w:val="00AB504D"/>
    <w:rsid w:val="00AB5096"/>
    <w:rsid w:val="00AB509B"/>
    <w:rsid w:val="00AB5438"/>
    <w:rsid w:val="00AB55C6"/>
    <w:rsid w:val="00AB5853"/>
    <w:rsid w:val="00AB5A12"/>
    <w:rsid w:val="00AB5A45"/>
    <w:rsid w:val="00AB5B0C"/>
    <w:rsid w:val="00AB5B48"/>
    <w:rsid w:val="00AB5D89"/>
    <w:rsid w:val="00AB5E0D"/>
    <w:rsid w:val="00AB5EE3"/>
    <w:rsid w:val="00AB5F1E"/>
    <w:rsid w:val="00AB605A"/>
    <w:rsid w:val="00AB635E"/>
    <w:rsid w:val="00AB6369"/>
    <w:rsid w:val="00AB6448"/>
    <w:rsid w:val="00AB66DD"/>
    <w:rsid w:val="00AB6781"/>
    <w:rsid w:val="00AB6897"/>
    <w:rsid w:val="00AB68E1"/>
    <w:rsid w:val="00AB6929"/>
    <w:rsid w:val="00AB699F"/>
    <w:rsid w:val="00AB69BC"/>
    <w:rsid w:val="00AB6D02"/>
    <w:rsid w:val="00AB6D0F"/>
    <w:rsid w:val="00AB6D63"/>
    <w:rsid w:val="00AB6DB8"/>
    <w:rsid w:val="00AB6E94"/>
    <w:rsid w:val="00AB6F6C"/>
    <w:rsid w:val="00AB6FCB"/>
    <w:rsid w:val="00AB6FF5"/>
    <w:rsid w:val="00AB70EF"/>
    <w:rsid w:val="00AB721F"/>
    <w:rsid w:val="00AB7423"/>
    <w:rsid w:val="00AB757E"/>
    <w:rsid w:val="00AB7830"/>
    <w:rsid w:val="00AB78F9"/>
    <w:rsid w:val="00AB7907"/>
    <w:rsid w:val="00AB7A88"/>
    <w:rsid w:val="00AB7BC8"/>
    <w:rsid w:val="00AB7C55"/>
    <w:rsid w:val="00AB7D27"/>
    <w:rsid w:val="00AC001A"/>
    <w:rsid w:val="00AC013A"/>
    <w:rsid w:val="00AC023A"/>
    <w:rsid w:val="00AC0376"/>
    <w:rsid w:val="00AC0396"/>
    <w:rsid w:val="00AC03A3"/>
    <w:rsid w:val="00AC069E"/>
    <w:rsid w:val="00AC0876"/>
    <w:rsid w:val="00AC0913"/>
    <w:rsid w:val="00AC092D"/>
    <w:rsid w:val="00AC0A1E"/>
    <w:rsid w:val="00AC0A83"/>
    <w:rsid w:val="00AC1092"/>
    <w:rsid w:val="00AC1094"/>
    <w:rsid w:val="00AC12B4"/>
    <w:rsid w:val="00AC12B7"/>
    <w:rsid w:val="00AC13EB"/>
    <w:rsid w:val="00AC1463"/>
    <w:rsid w:val="00AC1805"/>
    <w:rsid w:val="00AC1882"/>
    <w:rsid w:val="00AC1B76"/>
    <w:rsid w:val="00AC1DDC"/>
    <w:rsid w:val="00AC1E41"/>
    <w:rsid w:val="00AC1E73"/>
    <w:rsid w:val="00AC2059"/>
    <w:rsid w:val="00AC21C6"/>
    <w:rsid w:val="00AC21DC"/>
    <w:rsid w:val="00AC2645"/>
    <w:rsid w:val="00AC2655"/>
    <w:rsid w:val="00AC2672"/>
    <w:rsid w:val="00AC27D7"/>
    <w:rsid w:val="00AC28D2"/>
    <w:rsid w:val="00AC2CCA"/>
    <w:rsid w:val="00AC2D81"/>
    <w:rsid w:val="00AC3035"/>
    <w:rsid w:val="00AC3156"/>
    <w:rsid w:val="00AC318E"/>
    <w:rsid w:val="00AC33D4"/>
    <w:rsid w:val="00AC34AF"/>
    <w:rsid w:val="00AC3575"/>
    <w:rsid w:val="00AC3760"/>
    <w:rsid w:val="00AC37EE"/>
    <w:rsid w:val="00AC3882"/>
    <w:rsid w:val="00AC38D0"/>
    <w:rsid w:val="00AC38FE"/>
    <w:rsid w:val="00AC39D8"/>
    <w:rsid w:val="00AC3F39"/>
    <w:rsid w:val="00AC3FD5"/>
    <w:rsid w:val="00AC3FF8"/>
    <w:rsid w:val="00AC405A"/>
    <w:rsid w:val="00AC4063"/>
    <w:rsid w:val="00AC424A"/>
    <w:rsid w:val="00AC4450"/>
    <w:rsid w:val="00AC44B7"/>
    <w:rsid w:val="00AC4525"/>
    <w:rsid w:val="00AC45A0"/>
    <w:rsid w:val="00AC464D"/>
    <w:rsid w:val="00AC46F2"/>
    <w:rsid w:val="00AC47AA"/>
    <w:rsid w:val="00AC49C6"/>
    <w:rsid w:val="00AC4A58"/>
    <w:rsid w:val="00AC4A9A"/>
    <w:rsid w:val="00AC4A9D"/>
    <w:rsid w:val="00AC4C18"/>
    <w:rsid w:val="00AC4CCA"/>
    <w:rsid w:val="00AC4DFA"/>
    <w:rsid w:val="00AC4E77"/>
    <w:rsid w:val="00AC50EF"/>
    <w:rsid w:val="00AC5127"/>
    <w:rsid w:val="00AC513D"/>
    <w:rsid w:val="00AC5353"/>
    <w:rsid w:val="00AC53CA"/>
    <w:rsid w:val="00AC56CF"/>
    <w:rsid w:val="00AC57FE"/>
    <w:rsid w:val="00AC5B83"/>
    <w:rsid w:val="00AC5D35"/>
    <w:rsid w:val="00AC5E1E"/>
    <w:rsid w:val="00AC5F03"/>
    <w:rsid w:val="00AC6142"/>
    <w:rsid w:val="00AC616A"/>
    <w:rsid w:val="00AC626D"/>
    <w:rsid w:val="00AC62A0"/>
    <w:rsid w:val="00AC62DC"/>
    <w:rsid w:val="00AC637F"/>
    <w:rsid w:val="00AC63F1"/>
    <w:rsid w:val="00AC6568"/>
    <w:rsid w:val="00AC65A5"/>
    <w:rsid w:val="00AC66F8"/>
    <w:rsid w:val="00AC671A"/>
    <w:rsid w:val="00AC68F0"/>
    <w:rsid w:val="00AC6923"/>
    <w:rsid w:val="00AC6928"/>
    <w:rsid w:val="00AC6997"/>
    <w:rsid w:val="00AC69A0"/>
    <w:rsid w:val="00AC6CB5"/>
    <w:rsid w:val="00AC6D3F"/>
    <w:rsid w:val="00AC6F92"/>
    <w:rsid w:val="00AC7006"/>
    <w:rsid w:val="00AC712E"/>
    <w:rsid w:val="00AC71E8"/>
    <w:rsid w:val="00AC765E"/>
    <w:rsid w:val="00AC76E7"/>
    <w:rsid w:val="00AC7966"/>
    <w:rsid w:val="00AC79B7"/>
    <w:rsid w:val="00AC79E8"/>
    <w:rsid w:val="00AC7ACE"/>
    <w:rsid w:val="00AC7C96"/>
    <w:rsid w:val="00AD010B"/>
    <w:rsid w:val="00AD0172"/>
    <w:rsid w:val="00AD01C8"/>
    <w:rsid w:val="00AD03AA"/>
    <w:rsid w:val="00AD061F"/>
    <w:rsid w:val="00AD0675"/>
    <w:rsid w:val="00AD0746"/>
    <w:rsid w:val="00AD079D"/>
    <w:rsid w:val="00AD0883"/>
    <w:rsid w:val="00AD08AC"/>
    <w:rsid w:val="00AD0988"/>
    <w:rsid w:val="00AD0994"/>
    <w:rsid w:val="00AD0A2F"/>
    <w:rsid w:val="00AD0A4E"/>
    <w:rsid w:val="00AD0AE5"/>
    <w:rsid w:val="00AD0B3A"/>
    <w:rsid w:val="00AD0D01"/>
    <w:rsid w:val="00AD0E43"/>
    <w:rsid w:val="00AD118F"/>
    <w:rsid w:val="00AD11B8"/>
    <w:rsid w:val="00AD11E9"/>
    <w:rsid w:val="00AD1295"/>
    <w:rsid w:val="00AD12FA"/>
    <w:rsid w:val="00AD145D"/>
    <w:rsid w:val="00AD14DC"/>
    <w:rsid w:val="00AD156A"/>
    <w:rsid w:val="00AD174D"/>
    <w:rsid w:val="00AD1B29"/>
    <w:rsid w:val="00AD1BB0"/>
    <w:rsid w:val="00AD1BFF"/>
    <w:rsid w:val="00AD1E95"/>
    <w:rsid w:val="00AD1FA4"/>
    <w:rsid w:val="00AD217E"/>
    <w:rsid w:val="00AD2287"/>
    <w:rsid w:val="00AD2316"/>
    <w:rsid w:val="00AD24C5"/>
    <w:rsid w:val="00AD25C9"/>
    <w:rsid w:val="00AD27AC"/>
    <w:rsid w:val="00AD27E3"/>
    <w:rsid w:val="00AD2980"/>
    <w:rsid w:val="00AD29F8"/>
    <w:rsid w:val="00AD2D7A"/>
    <w:rsid w:val="00AD2E74"/>
    <w:rsid w:val="00AD2F9B"/>
    <w:rsid w:val="00AD2FD8"/>
    <w:rsid w:val="00AD3269"/>
    <w:rsid w:val="00AD345C"/>
    <w:rsid w:val="00AD3553"/>
    <w:rsid w:val="00AD3581"/>
    <w:rsid w:val="00AD38CE"/>
    <w:rsid w:val="00AD3A7D"/>
    <w:rsid w:val="00AD3B94"/>
    <w:rsid w:val="00AD3BC2"/>
    <w:rsid w:val="00AD3C5D"/>
    <w:rsid w:val="00AD3E5D"/>
    <w:rsid w:val="00AD3E9C"/>
    <w:rsid w:val="00AD3F91"/>
    <w:rsid w:val="00AD4014"/>
    <w:rsid w:val="00AD411E"/>
    <w:rsid w:val="00AD431B"/>
    <w:rsid w:val="00AD4446"/>
    <w:rsid w:val="00AD4455"/>
    <w:rsid w:val="00AD454A"/>
    <w:rsid w:val="00AD49D8"/>
    <w:rsid w:val="00AD4AFD"/>
    <w:rsid w:val="00AD4B55"/>
    <w:rsid w:val="00AD4DCB"/>
    <w:rsid w:val="00AD4E08"/>
    <w:rsid w:val="00AD4E99"/>
    <w:rsid w:val="00AD4F13"/>
    <w:rsid w:val="00AD5075"/>
    <w:rsid w:val="00AD5172"/>
    <w:rsid w:val="00AD5251"/>
    <w:rsid w:val="00AD5330"/>
    <w:rsid w:val="00AD5383"/>
    <w:rsid w:val="00AD53F9"/>
    <w:rsid w:val="00AD5459"/>
    <w:rsid w:val="00AD559C"/>
    <w:rsid w:val="00AD5666"/>
    <w:rsid w:val="00AD5744"/>
    <w:rsid w:val="00AD57A3"/>
    <w:rsid w:val="00AD5874"/>
    <w:rsid w:val="00AD5B52"/>
    <w:rsid w:val="00AD5C29"/>
    <w:rsid w:val="00AD5C78"/>
    <w:rsid w:val="00AD5C8A"/>
    <w:rsid w:val="00AD5F37"/>
    <w:rsid w:val="00AD5FBE"/>
    <w:rsid w:val="00AD61EA"/>
    <w:rsid w:val="00AD62D2"/>
    <w:rsid w:val="00AD6353"/>
    <w:rsid w:val="00AD643C"/>
    <w:rsid w:val="00AD6442"/>
    <w:rsid w:val="00AD64DF"/>
    <w:rsid w:val="00AD6641"/>
    <w:rsid w:val="00AD6719"/>
    <w:rsid w:val="00AD68EF"/>
    <w:rsid w:val="00AD69AE"/>
    <w:rsid w:val="00AD6B62"/>
    <w:rsid w:val="00AD6B99"/>
    <w:rsid w:val="00AD6BA4"/>
    <w:rsid w:val="00AD6BED"/>
    <w:rsid w:val="00AD6C1A"/>
    <w:rsid w:val="00AD6C86"/>
    <w:rsid w:val="00AD6CF3"/>
    <w:rsid w:val="00AD6D31"/>
    <w:rsid w:val="00AD6D4F"/>
    <w:rsid w:val="00AD6EDB"/>
    <w:rsid w:val="00AD7067"/>
    <w:rsid w:val="00AD70FC"/>
    <w:rsid w:val="00AD728A"/>
    <w:rsid w:val="00AD734F"/>
    <w:rsid w:val="00AD73A2"/>
    <w:rsid w:val="00AD73DA"/>
    <w:rsid w:val="00AD73E0"/>
    <w:rsid w:val="00AD7609"/>
    <w:rsid w:val="00AD7785"/>
    <w:rsid w:val="00AD780C"/>
    <w:rsid w:val="00AD7822"/>
    <w:rsid w:val="00AD787A"/>
    <w:rsid w:val="00AD79CA"/>
    <w:rsid w:val="00AD7A45"/>
    <w:rsid w:val="00AD7C0F"/>
    <w:rsid w:val="00AD7CB8"/>
    <w:rsid w:val="00AD7D1C"/>
    <w:rsid w:val="00AD7E3C"/>
    <w:rsid w:val="00AD7FDC"/>
    <w:rsid w:val="00AE007E"/>
    <w:rsid w:val="00AE0159"/>
    <w:rsid w:val="00AE0359"/>
    <w:rsid w:val="00AE036C"/>
    <w:rsid w:val="00AE03B7"/>
    <w:rsid w:val="00AE0486"/>
    <w:rsid w:val="00AE048E"/>
    <w:rsid w:val="00AE070F"/>
    <w:rsid w:val="00AE07C4"/>
    <w:rsid w:val="00AE09D3"/>
    <w:rsid w:val="00AE0B6E"/>
    <w:rsid w:val="00AE0DE0"/>
    <w:rsid w:val="00AE0E50"/>
    <w:rsid w:val="00AE104B"/>
    <w:rsid w:val="00AE1239"/>
    <w:rsid w:val="00AE138B"/>
    <w:rsid w:val="00AE145F"/>
    <w:rsid w:val="00AE147C"/>
    <w:rsid w:val="00AE162C"/>
    <w:rsid w:val="00AE1641"/>
    <w:rsid w:val="00AE1653"/>
    <w:rsid w:val="00AE16BF"/>
    <w:rsid w:val="00AE1910"/>
    <w:rsid w:val="00AE1CC2"/>
    <w:rsid w:val="00AE1CEF"/>
    <w:rsid w:val="00AE1E24"/>
    <w:rsid w:val="00AE1F97"/>
    <w:rsid w:val="00AE2025"/>
    <w:rsid w:val="00AE22BD"/>
    <w:rsid w:val="00AE23B0"/>
    <w:rsid w:val="00AE25F8"/>
    <w:rsid w:val="00AE2810"/>
    <w:rsid w:val="00AE2C30"/>
    <w:rsid w:val="00AE2C86"/>
    <w:rsid w:val="00AE2CD5"/>
    <w:rsid w:val="00AE2E12"/>
    <w:rsid w:val="00AE31B2"/>
    <w:rsid w:val="00AE3283"/>
    <w:rsid w:val="00AE33B9"/>
    <w:rsid w:val="00AE340F"/>
    <w:rsid w:val="00AE3451"/>
    <w:rsid w:val="00AE36C2"/>
    <w:rsid w:val="00AE3727"/>
    <w:rsid w:val="00AE382F"/>
    <w:rsid w:val="00AE3917"/>
    <w:rsid w:val="00AE398D"/>
    <w:rsid w:val="00AE3A89"/>
    <w:rsid w:val="00AE3AF4"/>
    <w:rsid w:val="00AE3E8F"/>
    <w:rsid w:val="00AE4151"/>
    <w:rsid w:val="00AE41BF"/>
    <w:rsid w:val="00AE41CB"/>
    <w:rsid w:val="00AE43D4"/>
    <w:rsid w:val="00AE4424"/>
    <w:rsid w:val="00AE4495"/>
    <w:rsid w:val="00AE4515"/>
    <w:rsid w:val="00AE4760"/>
    <w:rsid w:val="00AE47D1"/>
    <w:rsid w:val="00AE49A7"/>
    <w:rsid w:val="00AE4A2E"/>
    <w:rsid w:val="00AE4C16"/>
    <w:rsid w:val="00AE4C25"/>
    <w:rsid w:val="00AE4CD9"/>
    <w:rsid w:val="00AE4D7C"/>
    <w:rsid w:val="00AE4D8E"/>
    <w:rsid w:val="00AE4E6E"/>
    <w:rsid w:val="00AE4F73"/>
    <w:rsid w:val="00AE5147"/>
    <w:rsid w:val="00AE5191"/>
    <w:rsid w:val="00AE51C8"/>
    <w:rsid w:val="00AE5277"/>
    <w:rsid w:val="00AE52DA"/>
    <w:rsid w:val="00AE52F0"/>
    <w:rsid w:val="00AE5327"/>
    <w:rsid w:val="00AE56E9"/>
    <w:rsid w:val="00AE5870"/>
    <w:rsid w:val="00AE5C3F"/>
    <w:rsid w:val="00AE5D0B"/>
    <w:rsid w:val="00AE6200"/>
    <w:rsid w:val="00AE62DC"/>
    <w:rsid w:val="00AE62F7"/>
    <w:rsid w:val="00AE6331"/>
    <w:rsid w:val="00AE63EB"/>
    <w:rsid w:val="00AE6456"/>
    <w:rsid w:val="00AE64B1"/>
    <w:rsid w:val="00AE653F"/>
    <w:rsid w:val="00AE66DB"/>
    <w:rsid w:val="00AE67FE"/>
    <w:rsid w:val="00AE6941"/>
    <w:rsid w:val="00AE6A78"/>
    <w:rsid w:val="00AE6ABF"/>
    <w:rsid w:val="00AE6B72"/>
    <w:rsid w:val="00AE6C29"/>
    <w:rsid w:val="00AE6D8C"/>
    <w:rsid w:val="00AE6D99"/>
    <w:rsid w:val="00AE6FE9"/>
    <w:rsid w:val="00AE706A"/>
    <w:rsid w:val="00AE71BC"/>
    <w:rsid w:val="00AE71D2"/>
    <w:rsid w:val="00AE72B3"/>
    <w:rsid w:val="00AE734E"/>
    <w:rsid w:val="00AE7381"/>
    <w:rsid w:val="00AE741F"/>
    <w:rsid w:val="00AE75DE"/>
    <w:rsid w:val="00AE7789"/>
    <w:rsid w:val="00AE77A8"/>
    <w:rsid w:val="00AE78BB"/>
    <w:rsid w:val="00AE78FE"/>
    <w:rsid w:val="00AE7916"/>
    <w:rsid w:val="00AE7E19"/>
    <w:rsid w:val="00AE7F57"/>
    <w:rsid w:val="00AE92B3"/>
    <w:rsid w:val="00AF0088"/>
    <w:rsid w:val="00AF01DB"/>
    <w:rsid w:val="00AF023B"/>
    <w:rsid w:val="00AF03D1"/>
    <w:rsid w:val="00AF044B"/>
    <w:rsid w:val="00AF0450"/>
    <w:rsid w:val="00AF071A"/>
    <w:rsid w:val="00AF0773"/>
    <w:rsid w:val="00AF0859"/>
    <w:rsid w:val="00AF08FF"/>
    <w:rsid w:val="00AF090E"/>
    <w:rsid w:val="00AF0B71"/>
    <w:rsid w:val="00AF0C10"/>
    <w:rsid w:val="00AF0C97"/>
    <w:rsid w:val="00AF0EEE"/>
    <w:rsid w:val="00AF120C"/>
    <w:rsid w:val="00AF12CB"/>
    <w:rsid w:val="00AF136F"/>
    <w:rsid w:val="00AF1442"/>
    <w:rsid w:val="00AF1524"/>
    <w:rsid w:val="00AF155E"/>
    <w:rsid w:val="00AF15BD"/>
    <w:rsid w:val="00AF168D"/>
    <w:rsid w:val="00AF1895"/>
    <w:rsid w:val="00AF18D7"/>
    <w:rsid w:val="00AF1A48"/>
    <w:rsid w:val="00AF1A76"/>
    <w:rsid w:val="00AF1B87"/>
    <w:rsid w:val="00AF1B9A"/>
    <w:rsid w:val="00AF1D99"/>
    <w:rsid w:val="00AF1F6F"/>
    <w:rsid w:val="00AF1FBF"/>
    <w:rsid w:val="00AF2333"/>
    <w:rsid w:val="00AF23D5"/>
    <w:rsid w:val="00AF23E8"/>
    <w:rsid w:val="00AF2476"/>
    <w:rsid w:val="00AF267A"/>
    <w:rsid w:val="00AF2786"/>
    <w:rsid w:val="00AF28D6"/>
    <w:rsid w:val="00AF297F"/>
    <w:rsid w:val="00AF2A0D"/>
    <w:rsid w:val="00AF2B98"/>
    <w:rsid w:val="00AF2D99"/>
    <w:rsid w:val="00AF2DCA"/>
    <w:rsid w:val="00AF2E7B"/>
    <w:rsid w:val="00AF2FC4"/>
    <w:rsid w:val="00AF330C"/>
    <w:rsid w:val="00AF337E"/>
    <w:rsid w:val="00AF33F7"/>
    <w:rsid w:val="00AF365E"/>
    <w:rsid w:val="00AF3785"/>
    <w:rsid w:val="00AF379D"/>
    <w:rsid w:val="00AF389E"/>
    <w:rsid w:val="00AF3948"/>
    <w:rsid w:val="00AF39E1"/>
    <w:rsid w:val="00AF3ED0"/>
    <w:rsid w:val="00AF3F7A"/>
    <w:rsid w:val="00AF422D"/>
    <w:rsid w:val="00AF425C"/>
    <w:rsid w:val="00AF4306"/>
    <w:rsid w:val="00AF4315"/>
    <w:rsid w:val="00AF4325"/>
    <w:rsid w:val="00AF43DA"/>
    <w:rsid w:val="00AF44AE"/>
    <w:rsid w:val="00AF45ED"/>
    <w:rsid w:val="00AF47BC"/>
    <w:rsid w:val="00AF4BEF"/>
    <w:rsid w:val="00AF4CDC"/>
    <w:rsid w:val="00AF4D24"/>
    <w:rsid w:val="00AF4DEC"/>
    <w:rsid w:val="00AF4EF9"/>
    <w:rsid w:val="00AF4F4E"/>
    <w:rsid w:val="00AF4FEC"/>
    <w:rsid w:val="00AF5002"/>
    <w:rsid w:val="00AF5111"/>
    <w:rsid w:val="00AF58EB"/>
    <w:rsid w:val="00AF58FE"/>
    <w:rsid w:val="00AF59A2"/>
    <w:rsid w:val="00AF5A78"/>
    <w:rsid w:val="00AF5ABD"/>
    <w:rsid w:val="00AF5C23"/>
    <w:rsid w:val="00AF5D6C"/>
    <w:rsid w:val="00AF5F51"/>
    <w:rsid w:val="00AF618F"/>
    <w:rsid w:val="00AF6271"/>
    <w:rsid w:val="00AF644F"/>
    <w:rsid w:val="00AF64FB"/>
    <w:rsid w:val="00AF6504"/>
    <w:rsid w:val="00AF658B"/>
    <w:rsid w:val="00AF65B8"/>
    <w:rsid w:val="00AF65E9"/>
    <w:rsid w:val="00AF65FC"/>
    <w:rsid w:val="00AF6677"/>
    <w:rsid w:val="00AF68F4"/>
    <w:rsid w:val="00AF697B"/>
    <w:rsid w:val="00AF6A6E"/>
    <w:rsid w:val="00AF6B93"/>
    <w:rsid w:val="00AF6BF6"/>
    <w:rsid w:val="00AF6EB6"/>
    <w:rsid w:val="00AF6F66"/>
    <w:rsid w:val="00AF7198"/>
    <w:rsid w:val="00AF7622"/>
    <w:rsid w:val="00AF7712"/>
    <w:rsid w:val="00AF77A1"/>
    <w:rsid w:val="00AF77BA"/>
    <w:rsid w:val="00AF7808"/>
    <w:rsid w:val="00AF79A8"/>
    <w:rsid w:val="00AF79B5"/>
    <w:rsid w:val="00AF79FD"/>
    <w:rsid w:val="00AF7A1F"/>
    <w:rsid w:val="00AF7A28"/>
    <w:rsid w:val="00AF7A47"/>
    <w:rsid w:val="00AF7B7C"/>
    <w:rsid w:val="00B0022E"/>
    <w:rsid w:val="00B00371"/>
    <w:rsid w:val="00B00426"/>
    <w:rsid w:val="00B00629"/>
    <w:rsid w:val="00B0063C"/>
    <w:rsid w:val="00B00651"/>
    <w:rsid w:val="00B007E7"/>
    <w:rsid w:val="00B00962"/>
    <w:rsid w:val="00B00B49"/>
    <w:rsid w:val="00B00BCC"/>
    <w:rsid w:val="00B00CCF"/>
    <w:rsid w:val="00B00E7E"/>
    <w:rsid w:val="00B00EEA"/>
    <w:rsid w:val="00B00F3C"/>
    <w:rsid w:val="00B0126E"/>
    <w:rsid w:val="00B01296"/>
    <w:rsid w:val="00B012A8"/>
    <w:rsid w:val="00B014A3"/>
    <w:rsid w:val="00B014E1"/>
    <w:rsid w:val="00B0164F"/>
    <w:rsid w:val="00B01699"/>
    <w:rsid w:val="00B017CD"/>
    <w:rsid w:val="00B019BD"/>
    <w:rsid w:val="00B01AD9"/>
    <w:rsid w:val="00B01D86"/>
    <w:rsid w:val="00B01DBD"/>
    <w:rsid w:val="00B01DC9"/>
    <w:rsid w:val="00B01EF0"/>
    <w:rsid w:val="00B01F70"/>
    <w:rsid w:val="00B0205D"/>
    <w:rsid w:val="00B0211F"/>
    <w:rsid w:val="00B0219F"/>
    <w:rsid w:val="00B02397"/>
    <w:rsid w:val="00B0239B"/>
    <w:rsid w:val="00B025AF"/>
    <w:rsid w:val="00B02608"/>
    <w:rsid w:val="00B026C0"/>
    <w:rsid w:val="00B026E1"/>
    <w:rsid w:val="00B027DB"/>
    <w:rsid w:val="00B02917"/>
    <w:rsid w:val="00B02CD0"/>
    <w:rsid w:val="00B02D42"/>
    <w:rsid w:val="00B02DC7"/>
    <w:rsid w:val="00B02F49"/>
    <w:rsid w:val="00B02F4E"/>
    <w:rsid w:val="00B02F75"/>
    <w:rsid w:val="00B02FD1"/>
    <w:rsid w:val="00B03133"/>
    <w:rsid w:val="00B03143"/>
    <w:rsid w:val="00B03152"/>
    <w:rsid w:val="00B032DB"/>
    <w:rsid w:val="00B0338C"/>
    <w:rsid w:val="00B0352E"/>
    <w:rsid w:val="00B03BE5"/>
    <w:rsid w:val="00B03BE7"/>
    <w:rsid w:val="00B03C0E"/>
    <w:rsid w:val="00B03C57"/>
    <w:rsid w:val="00B03C90"/>
    <w:rsid w:val="00B03D4D"/>
    <w:rsid w:val="00B04210"/>
    <w:rsid w:val="00B0423A"/>
    <w:rsid w:val="00B043F6"/>
    <w:rsid w:val="00B044D4"/>
    <w:rsid w:val="00B045C7"/>
    <w:rsid w:val="00B045D0"/>
    <w:rsid w:val="00B0464E"/>
    <w:rsid w:val="00B0473D"/>
    <w:rsid w:val="00B04781"/>
    <w:rsid w:val="00B047A8"/>
    <w:rsid w:val="00B04975"/>
    <w:rsid w:val="00B04999"/>
    <w:rsid w:val="00B0499D"/>
    <w:rsid w:val="00B04A04"/>
    <w:rsid w:val="00B04C62"/>
    <w:rsid w:val="00B04CE3"/>
    <w:rsid w:val="00B04EC1"/>
    <w:rsid w:val="00B05043"/>
    <w:rsid w:val="00B05144"/>
    <w:rsid w:val="00B05189"/>
    <w:rsid w:val="00B05204"/>
    <w:rsid w:val="00B05251"/>
    <w:rsid w:val="00B05263"/>
    <w:rsid w:val="00B054FA"/>
    <w:rsid w:val="00B056EB"/>
    <w:rsid w:val="00B05793"/>
    <w:rsid w:val="00B05995"/>
    <w:rsid w:val="00B05A56"/>
    <w:rsid w:val="00B05A84"/>
    <w:rsid w:val="00B05B62"/>
    <w:rsid w:val="00B05B83"/>
    <w:rsid w:val="00B05D9D"/>
    <w:rsid w:val="00B05DEF"/>
    <w:rsid w:val="00B05EC1"/>
    <w:rsid w:val="00B05F3A"/>
    <w:rsid w:val="00B0604C"/>
    <w:rsid w:val="00B061FC"/>
    <w:rsid w:val="00B06245"/>
    <w:rsid w:val="00B062CA"/>
    <w:rsid w:val="00B0637B"/>
    <w:rsid w:val="00B06455"/>
    <w:rsid w:val="00B06479"/>
    <w:rsid w:val="00B064D0"/>
    <w:rsid w:val="00B06BF1"/>
    <w:rsid w:val="00B06E43"/>
    <w:rsid w:val="00B06E7F"/>
    <w:rsid w:val="00B06F5E"/>
    <w:rsid w:val="00B06F61"/>
    <w:rsid w:val="00B07008"/>
    <w:rsid w:val="00B07122"/>
    <w:rsid w:val="00B07270"/>
    <w:rsid w:val="00B07332"/>
    <w:rsid w:val="00B0749C"/>
    <w:rsid w:val="00B0753D"/>
    <w:rsid w:val="00B0758B"/>
    <w:rsid w:val="00B07701"/>
    <w:rsid w:val="00B07890"/>
    <w:rsid w:val="00B078F3"/>
    <w:rsid w:val="00B07998"/>
    <w:rsid w:val="00B079A0"/>
    <w:rsid w:val="00B07A2C"/>
    <w:rsid w:val="00B07B35"/>
    <w:rsid w:val="00B07D00"/>
    <w:rsid w:val="00B07FA7"/>
    <w:rsid w:val="00B10207"/>
    <w:rsid w:val="00B1033C"/>
    <w:rsid w:val="00B103C2"/>
    <w:rsid w:val="00B103C7"/>
    <w:rsid w:val="00B106AD"/>
    <w:rsid w:val="00B1079B"/>
    <w:rsid w:val="00B1097D"/>
    <w:rsid w:val="00B109A5"/>
    <w:rsid w:val="00B10B16"/>
    <w:rsid w:val="00B10B9B"/>
    <w:rsid w:val="00B10CDC"/>
    <w:rsid w:val="00B10E5C"/>
    <w:rsid w:val="00B10F83"/>
    <w:rsid w:val="00B1102E"/>
    <w:rsid w:val="00B11356"/>
    <w:rsid w:val="00B1138A"/>
    <w:rsid w:val="00B114AA"/>
    <w:rsid w:val="00B114ED"/>
    <w:rsid w:val="00B11523"/>
    <w:rsid w:val="00B115C4"/>
    <w:rsid w:val="00B118C2"/>
    <w:rsid w:val="00B11B04"/>
    <w:rsid w:val="00B11B2E"/>
    <w:rsid w:val="00B11C1C"/>
    <w:rsid w:val="00B11C2B"/>
    <w:rsid w:val="00B11D79"/>
    <w:rsid w:val="00B11F34"/>
    <w:rsid w:val="00B12110"/>
    <w:rsid w:val="00B122BB"/>
    <w:rsid w:val="00B122CC"/>
    <w:rsid w:val="00B123FE"/>
    <w:rsid w:val="00B1241E"/>
    <w:rsid w:val="00B12487"/>
    <w:rsid w:val="00B125E8"/>
    <w:rsid w:val="00B12748"/>
    <w:rsid w:val="00B1282A"/>
    <w:rsid w:val="00B129D5"/>
    <w:rsid w:val="00B12B27"/>
    <w:rsid w:val="00B12CB0"/>
    <w:rsid w:val="00B12CFA"/>
    <w:rsid w:val="00B12D35"/>
    <w:rsid w:val="00B12D7D"/>
    <w:rsid w:val="00B12E2A"/>
    <w:rsid w:val="00B12EA2"/>
    <w:rsid w:val="00B12FDB"/>
    <w:rsid w:val="00B13082"/>
    <w:rsid w:val="00B130FD"/>
    <w:rsid w:val="00B1313F"/>
    <w:rsid w:val="00B13167"/>
    <w:rsid w:val="00B131E3"/>
    <w:rsid w:val="00B13254"/>
    <w:rsid w:val="00B1327D"/>
    <w:rsid w:val="00B1349C"/>
    <w:rsid w:val="00B134C7"/>
    <w:rsid w:val="00B135C6"/>
    <w:rsid w:val="00B1364D"/>
    <w:rsid w:val="00B13659"/>
    <w:rsid w:val="00B13779"/>
    <w:rsid w:val="00B13976"/>
    <w:rsid w:val="00B13EFC"/>
    <w:rsid w:val="00B14255"/>
    <w:rsid w:val="00B14498"/>
    <w:rsid w:val="00B1455E"/>
    <w:rsid w:val="00B14587"/>
    <w:rsid w:val="00B14717"/>
    <w:rsid w:val="00B14985"/>
    <w:rsid w:val="00B149FE"/>
    <w:rsid w:val="00B14B64"/>
    <w:rsid w:val="00B14D55"/>
    <w:rsid w:val="00B14D9B"/>
    <w:rsid w:val="00B14DFA"/>
    <w:rsid w:val="00B150B8"/>
    <w:rsid w:val="00B1517B"/>
    <w:rsid w:val="00B15236"/>
    <w:rsid w:val="00B1524A"/>
    <w:rsid w:val="00B1524F"/>
    <w:rsid w:val="00B152CB"/>
    <w:rsid w:val="00B15328"/>
    <w:rsid w:val="00B153B6"/>
    <w:rsid w:val="00B154DC"/>
    <w:rsid w:val="00B1559D"/>
    <w:rsid w:val="00B15641"/>
    <w:rsid w:val="00B1581B"/>
    <w:rsid w:val="00B15870"/>
    <w:rsid w:val="00B15909"/>
    <w:rsid w:val="00B159F0"/>
    <w:rsid w:val="00B15A58"/>
    <w:rsid w:val="00B15AA0"/>
    <w:rsid w:val="00B15C94"/>
    <w:rsid w:val="00B15EE0"/>
    <w:rsid w:val="00B1604F"/>
    <w:rsid w:val="00B1617D"/>
    <w:rsid w:val="00B16190"/>
    <w:rsid w:val="00B161C0"/>
    <w:rsid w:val="00B162EA"/>
    <w:rsid w:val="00B16456"/>
    <w:rsid w:val="00B164BF"/>
    <w:rsid w:val="00B169E3"/>
    <w:rsid w:val="00B16BC5"/>
    <w:rsid w:val="00B16E12"/>
    <w:rsid w:val="00B16E44"/>
    <w:rsid w:val="00B16E92"/>
    <w:rsid w:val="00B16FEE"/>
    <w:rsid w:val="00B170BD"/>
    <w:rsid w:val="00B170CC"/>
    <w:rsid w:val="00B17140"/>
    <w:rsid w:val="00B17154"/>
    <w:rsid w:val="00B171A9"/>
    <w:rsid w:val="00B171D8"/>
    <w:rsid w:val="00B17743"/>
    <w:rsid w:val="00B17876"/>
    <w:rsid w:val="00B17A6D"/>
    <w:rsid w:val="00B17D7C"/>
    <w:rsid w:val="00B17EC3"/>
    <w:rsid w:val="00B17F10"/>
    <w:rsid w:val="00B20000"/>
    <w:rsid w:val="00B20094"/>
    <w:rsid w:val="00B2016B"/>
    <w:rsid w:val="00B20204"/>
    <w:rsid w:val="00B20217"/>
    <w:rsid w:val="00B202B7"/>
    <w:rsid w:val="00B20334"/>
    <w:rsid w:val="00B2036D"/>
    <w:rsid w:val="00B204FC"/>
    <w:rsid w:val="00B20737"/>
    <w:rsid w:val="00B207C1"/>
    <w:rsid w:val="00B20805"/>
    <w:rsid w:val="00B2080B"/>
    <w:rsid w:val="00B2087E"/>
    <w:rsid w:val="00B2097A"/>
    <w:rsid w:val="00B209AB"/>
    <w:rsid w:val="00B209B4"/>
    <w:rsid w:val="00B20BCB"/>
    <w:rsid w:val="00B20C4B"/>
    <w:rsid w:val="00B20C76"/>
    <w:rsid w:val="00B20CB1"/>
    <w:rsid w:val="00B20D98"/>
    <w:rsid w:val="00B20E0D"/>
    <w:rsid w:val="00B20EC2"/>
    <w:rsid w:val="00B20EE2"/>
    <w:rsid w:val="00B210B0"/>
    <w:rsid w:val="00B21140"/>
    <w:rsid w:val="00B2133C"/>
    <w:rsid w:val="00B213C3"/>
    <w:rsid w:val="00B21498"/>
    <w:rsid w:val="00B217C0"/>
    <w:rsid w:val="00B21833"/>
    <w:rsid w:val="00B21857"/>
    <w:rsid w:val="00B21859"/>
    <w:rsid w:val="00B2190D"/>
    <w:rsid w:val="00B2191F"/>
    <w:rsid w:val="00B2196B"/>
    <w:rsid w:val="00B219EF"/>
    <w:rsid w:val="00B21DC9"/>
    <w:rsid w:val="00B21DE7"/>
    <w:rsid w:val="00B21E1E"/>
    <w:rsid w:val="00B21F88"/>
    <w:rsid w:val="00B22021"/>
    <w:rsid w:val="00B22038"/>
    <w:rsid w:val="00B220A3"/>
    <w:rsid w:val="00B22156"/>
    <w:rsid w:val="00B22166"/>
    <w:rsid w:val="00B222E0"/>
    <w:rsid w:val="00B22610"/>
    <w:rsid w:val="00B22631"/>
    <w:rsid w:val="00B22706"/>
    <w:rsid w:val="00B2285A"/>
    <w:rsid w:val="00B22860"/>
    <w:rsid w:val="00B22981"/>
    <w:rsid w:val="00B229DD"/>
    <w:rsid w:val="00B22B6A"/>
    <w:rsid w:val="00B22B82"/>
    <w:rsid w:val="00B22CEF"/>
    <w:rsid w:val="00B22D86"/>
    <w:rsid w:val="00B230D1"/>
    <w:rsid w:val="00B2314E"/>
    <w:rsid w:val="00B232E5"/>
    <w:rsid w:val="00B233AE"/>
    <w:rsid w:val="00B2341B"/>
    <w:rsid w:val="00B234AB"/>
    <w:rsid w:val="00B235C4"/>
    <w:rsid w:val="00B2363D"/>
    <w:rsid w:val="00B23648"/>
    <w:rsid w:val="00B2378F"/>
    <w:rsid w:val="00B23831"/>
    <w:rsid w:val="00B239CC"/>
    <w:rsid w:val="00B23A1F"/>
    <w:rsid w:val="00B23A8D"/>
    <w:rsid w:val="00B23B67"/>
    <w:rsid w:val="00B23BFB"/>
    <w:rsid w:val="00B23D54"/>
    <w:rsid w:val="00B23DCF"/>
    <w:rsid w:val="00B23DD8"/>
    <w:rsid w:val="00B23F44"/>
    <w:rsid w:val="00B23FBF"/>
    <w:rsid w:val="00B24104"/>
    <w:rsid w:val="00B242BD"/>
    <w:rsid w:val="00B2433B"/>
    <w:rsid w:val="00B244F7"/>
    <w:rsid w:val="00B24572"/>
    <w:rsid w:val="00B245B2"/>
    <w:rsid w:val="00B2467F"/>
    <w:rsid w:val="00B24727"/>
    <w:rsid w:val="00B24985"/>
    <w:rsid w:val="00B24AFB"/>
    <w:rsid w:val="00B24E06"/>
    <w:rsid w:val="00B24E0A"/>
    <w:rsid w:val="00B24ED2"/>
    <w:rsid w:val="00B2508D"/>
    <w:rsid w:val="00B251DA"/>
    <w:rsid w:val="00B2563C"/>
    <w:rsid w:val="00B256CA"/>
    <w:rsid w:val="00B256EE"/>
    <w:rsid w:val="00B25807"/>
    <w:rsid w:val="00B25A0B"/>
    <w:rsid w:val="00B25BF7"/>
    <w:rsid w:val="00B25E3C"/>
    <w:rsid w:val="00B25E9B"/>
    <w:rsid w:val="00B25FBA"/>
    <w:rsid w:val="00B25FCB"/>
    <w:rsid w:val="00B2604B"/>
    <w:rsid w:val="00B26091"/>
    <w:rsid w:val="00B26098"/>
    <w:rsid w:val="00B263A1"/>
    <w:rsid w:val="00B263AE"/>
    <w:rsid w:val="00B263B6"/>
    <w:rsid w:val="00B2649D"/>
    <w:rsid w:val="00B264CC"/>
    <w:rsid w:val="00B264D9"/>
    <w:rsid w:val="00B26519"/>
    <w:rsid w:val="00B266A8"/>
    <w:rsid w:val="00B266D1"/>
    <w:rsid w:val="00B269E9"/>
    <w:rsid w:val="00B26AA4"/>
    <w:rsid w:val="00B26AE6"/>
    <w:rsid w:val="00B26B42"/>
    <w:rsid w:val="00B26C50"/>
    <w:rsid w:val="00B26DFD"/>
    <w:rsid w:val="00B26F11"/>
    <w:rsid w:val="00B2707B"/>
    <w:rsid w:val="00B27161"/>
    <w:rsid w:val="00B2769D"/>
    <w:rsid w:val="00B278B6"/>
    <w:rsid w:val="00B278E5"/>
    <w:rsid w:val="00B27962"/>
    <w:rsid w:val="00B27A08"/>
    <w:rsid w:val="00B27AE2"/>
    <w:rsid w:val="00B27BC2"/>
    <w:rsid w:val="00B27C49"/>
    <w:rsid w:val="00B27E22"/>
    <w:rsid w:val="00B27EE0"/>
    <w:rsid w:val="00B27FA9"/>
    <w:rsid w:val="00B30066"/>
    <w:rsid w:val="00B3022D"/>
    <w:rsid w:val="00B30289"/>
    <w:rsid w:val="00B30336"/>
    <w:rsid w:val="00B30513"/>
    <w:rsid w:val="00B30537"/>
    <w:rsid w:val="00B3058F"/>
    <w:rsid w:val="00B307A1"/>
    <w:rsid w:val="00B309A2"/>
    <w:rsid w:val="00B30A4A"/>
    <w:rsid w:val="00B30B78"/>
    <w:rsid w:val="00B30F23"/>
    <w:rsid w:val="00B30FBD"/>
    <w:rsid w:val="00B31011"/>
    <w:rsid w:val="00B3114B"/>
    <w:rsid w:val="00B311E9"/>
    <w:rsid w:val="00B312BC"/>
    <w:rsid w:val="00B31373"/>
    <w:rsid w:val="00B31679"/>
    <w:rsid w:val="00B3172A"/>
    <w:rsid w:val="00B3173D"/>
    <w:rsid w:val="00B3174E"/>
    <w:rsid w:val="00B31758"/>
    <w:rsid w:val="00B31798"/>
    <w:rsid w:val="00B31BEB"/>
    <w:rsid w:val="00B31CE6"/>
    <w:rsid w:val="00B31D3D"/>
    <w:rsid w:val="00B31D6E"/>
    <w:rsid w:val="00B31DE8"/>
    <w:rsid w:val="00B31F1D"/>
    <w:rsid w:val="00B32080"/>
    <w:rsid w:val="00B320DF"/>
    <w:rsid w:val="00B320FF"/>
    <w:rsid w:val="00B3211E"/>
    <w:rsid w:val="00B322E5"/>
    <w:rsid w:val="00B32304"/>
    <w:rsid w:val="00B324BE"/>
    <w:rsid w:val="00B32628"/>
    <w:rsid w:val="00B3271E"/>
    <w:rsid w:val="00B327B0"/>
    <w:rsid w:val="00B327CB"/>
    <w:rsid w:val="00B32842"/>
    <w:rsid w:val="00B32860"/>
    <w:rsid w:val="00B32A49"/>
    <w:rsid w:val="00B32B22"/>
    <w:rsid w:val="00B32B41"/>
    <w:rsid w:val="00B32CAD"/>
    <w:rsid w:val="00B32DC5"/>
    <w:rsid w:val="00B32F07"/>
    <w:rsid w:val="00B32F42"/>
    <w:rsid w:val="00B331A9"/>
    <w:rsid w:val="00B331D1"/>
    <w:rsid w:val="00B333D4"/>
    <w:rsid w:val="00B336B1"/>
    <w:rsid w:val="00B338EB"/>
    <w:rsid w:val="00B33A87"/>
    <w:rsid w:val="00B33B57"/>
    <w:rsid w:val="00B34045"/>
    <w:rsid w:val="00B3404F"/>
    <w:rsid w:val="00B340DD"/>
    <w:rsid w:val="00B340F5"/>
    <w:rsid w:val="00B34264"/>
    <w:rsid w:val="00B34585"/>
    <w:rsid w:val="00B345F5"/>
    <w:rsid w:val="00B347CA"/>
    <w:rsid w:val="00B34895"/>
    <w:rsid w:val="00B348A0"/>
    <w:rsid w:val="00B34956"/>
    <w:rsid w:val="00B34AFD"/>
    <w:rsid w:val="00B34B8D"/>
    <w:rsid w:val="00B34EDD"/>
    <w:rsid w:val="00B35161"/>
    <w:rsid w:val="00B35438"/>
    <w:rsid w:val="00B354CA"/>
    <w:rsid w:val="00B3563C"/>
    <w:rsid w:val="00B3568B"/>
    <w:rsid w:val="00B357ED"/>
    <w:rsid w:val="00B35829"/>
    <w:rsid w:val="00B35B1D"/>
    <w:rsid w:val="00B35BD5"/>
    <w:rsid w:val="00B35E11"/>
    <w:rsid w:val="00B35E52"/>
    <w:rsid w:val="00B35F34"/>
    <w:rsid w:val="00B36057"/>
    <w:rsid w:val="00B361AE"/>
    <w:rsid w:val="00B36380"/>
    <w:rsid w:val="00B36408"/>
    <w:rsid w:val="00B366CC"/>
    <w:rsid w:val="00B3683B"/>
    <w:rsid w:val="00B3685E"/>
    <w:rsid w:val="00B36978"/>
    <w:rsid w:val="00B369DB"/>
    <w:rsid w:val="00B36B37"/>
    <w:rsid w:val="00B36CCB"/>
    <w:rsid w:val="00B36D58"/>
    <w:rsid w:val="00B36E91"/>
    <w:rsid w:val="00B36F16"/>
    <w:rsid w:val="00B36F17"/>
    <w:rsid w:val="00B36FBA"/>
    <w:rsid w:val="00B37083"/>
    <w:rsid w:val="00B3710E"/>
    <w:rsid w:val="00B37335"/>
    <w:rsid w:val="00B373D5"/>
    <w:rsid w:val="00B3749A"/>
    <w:rsid w:val="00B376B3"/>
    <w:rsid w:val="00B377FF"/>
    <w:rsid w:val="00B37897"/>
    <w:rsid w:val="00B378DC"/>
    <w:rsid w:val="00B378DD"/>
    <w:rsid w:val="00B378E0"/>
    <w:rsid w:val="00B379A5"/>
    <w:rsid w:val="00B37A90"/>
    <w:rsid w:val="00B37B0B"/>
    <w:rsid w:val="00B37B2A"/>
    <w:rsid w:val="00B37EBC"/>
    <w:rsid w:val="00B37F42"/>
    <w:rsid w:val="00B40027"/>
    <w:rsid w:val="00B40130"/>
    <w:rsid w:val="00B4018A"/>
    <w:rsid w:val="00B40225"/>
    <w:rsid w:val="00B40450"/>
    <w:rsid w:val="00B40473"/>
    <w:rsid w:val="00B40776"/>
    <w:rsid w:val="00B40855"/>
    <w:rsid w:val="00B40881"/>
    <w:rsid w:val="00B408DF"/>
    <w:rsid w:val="00B40A64"/>
    <w:rsid w:val="00B40A77"/>
    <w:rsid w:val="00B40BE5"/>
    <w:rsid w:val="00B40CD2"/>
    <w:rsid w:val="00B40DED"/>
    <w:rsid w:val="00B41074"/>
    <w:rsid w:val="00B41137"/>
    <w:rsid w:val="00B4114F"/>
    <w:rsid w:val="00B411F3"/>
    <w:rsid w:val="00B4120A"/>
    <w:rsid w:val="00B41289"/>
    <w:rsid w:val="00B415B6"/>
    <w:rsid w:val="00B41751"/>
    <w:rsid w:val="00B41788"/>
    <w:rsid w:val="00B4193E"/>
    <w:rsid w:val="00B419DC"/>
    <w:rsid w:val="00B41C74"/>
    <w:rsid w:val="00B41D72"/>
    <w:rsid w:val="00B41F28"/>
    <w:rsid w:val="00B41F89"/>
    <w:rsid w:val="00B4213F"/>
    <w:rsid w:val="00B4221F"/>
    <w:rsid w:val="00B422D1"/>
    <w:rsid w:val="00B42425"/>
    <w:rsid w:val="00B42428"/>
    <w:rsid w:val="00B424E9"/>
    <w:rsid w:val="00B424F7"/>
    <w:rsid w:val="00B42B12"/>
    <w:rsid w:val="00B42BD1"/>
    <w:rsid w:val="00B42BE1"/>
    <w:rsid w:val="00B42F20"/>
    <w:rsid w:val="00B4301A"/>
    <w:rsid w:val="00B430D1"/>
    <w:rsid w:val="00B43123"/>
    <w:rsid w:val="00B4339B"/>
    <w:rsid w:val="00B433C3"/>
    <w:rsid w:val="00B434C7"/>
    <w:rsid w:val="00B43600"/>
    <w:rsid w:val="00B43732"/>
    <w:rsid w:val="00B43752"/>
    <w:rsid w:val="00B4381E"/>
    <w:rsid w:val="00B438E4"/>
    <w:rsid w:val="00B43A41"/>
    <w:rsid w:val="00B43AA6"/>
    <w:rsid w:val="00B43C2B"/>
    <w:rsid w:val="00B43C46"/>
    <w:rsid w:val="00B43CF1"/>
    <w:rsid w:val="00B43E0C"/>
    <w:rsid w:val="00B43EC5"/>
    <w:rsid w:val="00B440C9"/>
    <w:rsid w:val="00B44303"/>
    <w:rsid w:val="00B4430D"/>
    <w:rsid w:val="00B44314"/>
    <w:rsid w:val="00B445C2"/>
    <w:rsid w:val="00B44636"/>
    <w:rsid w:val="00B4468A"/>
    <w:rsid w:val="00B446DA"/>
    <w:rsid w:val="00B449BF"/>
    <w:rsid w:val="00B449E6"/>
    <w:rsid w:val="00B44A19"/>
    <w:rsid w:val="00B44CAD"/>
    <w:rsid w:val="00B44DB1"/>
    <w:rsid w:val="00B44DEF"/>
    <w:rsid w:val="00B44F64"/>
    <w:rsid w:val="00B44F78"/>
    <w:rsid w:val="00B4527D"/>
    <w:rsid w:val="00B4538D"/>
    <w:rsid w:val="00B4544A"/>
    <w:rsid w:val="00B4550E"/>
    <w:rsid w:val="00B4554E"/>
    <w:rsid w:val="00B45946"/>
    <w:rsid w:val="00B45BC0"/>
    <w:rsid w:val="00B45BEA"/>
    <w:rsid w:val="00B45CEB"/>
    <w:rsid w:val="00B45D97"/>
    <w:rsid w:val="00B45F49"/>
    <w:rsid w:val="00B45F9D"/>
    <w:rsid w:val="00B46033"/>
    <w:rsid w:val="00B46238"/>
    <w:rsid w:val="00B46280"/>
    <w:rsid w:val="00B463DC"/>
    <w:rsid w:val="00B463E3"/>
    <w:rsid w:val="00B46462"/>
    <w:rsid w:val="00B466B4"/>
    <w:rsid w:val="00B466D3"/>
    <w:rsid w:val="00B46791"/>
    <w:rsid w:val="00B468DE"/>
    <w:rsid w:val="00B46914"/>
    <w:rsid w:val="00B46986"/>
    <w:rsid w:val="00B46A05"/>
    <w:rsid w:val="00B46C04"/>
    <w:rsid w:val="00B46C5D"/>
    <w:rsid w:val="00B46CAC"/>
    <w:rsid w:val="00B46D21"/>
    <w:rsid w:val="00B46E8C"/>
    <w:rsid w:val="00B46F34"/>
    <w:rsid w:val="00B470ED"/>
    <w:rsid w:val="00B4714E"/>
    <w:rsid w:val="00B471D6"/>
    <w:rsid w:val="00B471E5"/>
    <w:rsid w:val="00B47270"/>
    <w:rsid w:val="00B472C5"/>
    <w:rsid w:val="00B47389"/>
    <w:rsid w:val="00B47541"/>
    <w:rsid w:val="00B4761F"/>
    <w:rsid w:val="00B47719"/>
    <w:rsid w:val="00B47A5A"/>
    <w:rsid w:val="00B47AD0"/>
    <w:rsid w:val="00B47AD2"/>
    <w:rsid w:val="00B47BB8"/>
    <w:rsid w:val="00B47D38"/>
    <w:rsid w:val="00B47D5B"/>
    <w:rsid w:val="00B50091"/>
    <w:rsid w:val="00B500DB"/>
    <w:rsid w:val="00B50239"/>
    <w:rsid w:val="00B5044C"/>
    <w:rsid w:val="00B504F3"/>
    <w:rsid w:val="00B50582"/>
    <w:rsid w:val="00B505D0"/>
    <w:rsid w:val="00B505DC"/>
    <w:rsid w:val="00B50783"/>
    <w:rsid w:val="00B507C5"/>
    <w:rsid w:val="00B507F1"/>
    <w:rsid w:val="00B507F3"/>
    <w:rsid w:val="00B5090D"/>
    <w:rsid w:val="00B50947"/>
    <w:rsid w:val="00B50A30"/>
    <w:rsid w:val="00B50AAE"/>
    <w:rsid w:val="00B50BB9"/>
    <w:rsid w:val="00B50BC8"/>
    <w:rsid w:val="00B50D2D"/>
    <w:rsid w:val="00B50EA6"/>
    <w:rsid w:val="00B50EE1"/>
    <w:rsid w:val="00B50EE9"/>
    <w:rsid w:val="00B51157"/>
    <w:rsid w:val="00B5123F"/>
    <w:rsid w:val="00B5159D"/>
    <w:rsid w:val="00B51679"/>
    <w:rsid w:val="00B51C63"/>
    <w:rsid w:val="00B51CB8"/>
    <w:rsid w:val="00B51DD3"/>
    <w:rsid w:val="00B51DF2"/>
    <w:rsid w:val="00B51DFA"/>
    <w:rsid w:val="00B51F1E"/>
    <w:rsid w:val="00B52122"/>
    <w:rsid w:val="00B521AB"/>
    <w:rsid w:val="00B5259D"/>
    <w:rsid w:val="00B527AA"/>
    <w:rsid w:val="00B52AA7"/>
    <w:rsid w:val="00B52C52"/>
    <w:rsid w:val="00B52D81"/>
    <w:rsid w:val="00B52E81"/>
    <w:rsid w:val="00B52FA3"/>
    <w:rsid w:val="00B5320C"/>
    <w:rsid w:val="00B532C3"/>
    <w:rsid w:val="00B5331B"/>
    <w:rsid w:val="00B53369"/>
    <w:rsid w:val="00B5354F"/>
    <w:rsid w:val="00B53584"/>
    <w:rsid w:val="00B5366C"/>
    <w:rsid w:val="00B53704"/>
    <w:rsid w:val="00B537D3"/>
    <w:rsid w:val="00B5390A"/>
    <w:rsid w:val="00B53922"/>
    <w:rsid w:val="00B53B7D"/>
    <w:rsid w:val="00B53BFF"/>
    <w:rsid w:val="00B53E04"/>
    <w:rsid w:val="00B53F99"/>
    <w:rsid w:val="00B53FB1"/>
    <w:rsid w:val="00B53FCE"/>
    <w:rsid w:val="00B53FFE"/>
    <w:rsid w:val="00B541FE"/>
    <w:rsid w:val="00B54362"/>
    <w:rsid w:val="00B543AC"/>
    <w:rsid w:val="00B543F0"/>
    <w:rsid w:val="00B5448E"/>
    <w:rsid w:val="00B5452F"/>
    <w:rsid w:val="00B54585"/>
    <w:rsid w:val="00B54662"/>
    <w:rsid w:val="00B54991"/>
    <w:rsid w:val="00B549D0"/>
    <w:rsid w:val="00B54A79"/>
    <w:rsid w:val="00B54A96"/>
    <w:rsid w:val="00B54ABB"/>
    <w:rsid w:val="00B54B3F"/>
    <w:rsid w:val="00B54F2B"/>
    <w:rsid w:val="00B55078"/>
    <w:rsid w:val="00B5510D"/>
    <w:rsid w:val="00B5522E"/>
    <w:rsid w:val="00B55300"/>
    <w:rsid w:val="00B555E2"/>
    <w:rsid w:val="00B55630"/>
    <w:rsid w:val="00B55663"/>
    <w:rsid w:val="00B556A0"/>
    <w:rsid w:val="00B55976"/>
    <w:rsid w:val="00B55986"/>
    <w:rsid w:val="00B55A0F"/>
    <w:rsid w:val="00B55AFF"/>
    <w:rsid w:val="00B55D93"/>
    <w:rsid w:val="00B55E36"/>
    <w:rsid w:val="00B55FAE"/>
    <w:rsid w:val="00B563E8"/>
    <w:rsid w:val="00B5647A"/>
    <w:rsid w:val="00B5669F"/>
    <w:rsid w:val="00B5696A"/>
    <w:rsid w:val="00B5699F"/>
    <w:rsid w:val="00B56AD2"/>
    <w:rsid w:val="00B56B11"/>
    <w:rsid w:val="00B56BA3"/>
    <w:rsid w:val="00B56DD3"/>
    <w:rsid w:val="00B56E2F"/>
    <w:rsid w:val="00B56F5B"/>
    <w:rsid w:val="00B570C8"/>
    <w:rsid w:val="00B572AB"/>
    <w:rsid w:val="00B574A5"/>
    <w:rsid w:val="00B5761B"/>
    <w:rsid w:val="00B577B6"/>
    <w:rsid w:val="00B577F1"/>
    <w:rsid w:val="00B579D0"/>
    <w:rsid w:val="00B57A5E"/>
    <w:rsid w:val="00B57C32"/>
    <w:rsid w:val="00B57C3B"/>
    <w:rsid w:val="00B57F47"/>
    <w:rsid w:val="00B60045"/>
    <w:rsid w:val="00B6010C"/>
    <w:rsid w:val="00B603BE"/>
    <w:rsid w:val="00B60464"/>
    <w:rsid w:val="00B60474"/>
    <w:rsid w:val="00B6052F"/>
    <w:rsid w:val="00B60768"/>
    <w:rsid w:val="00B60776"/>
    <w:rsid w:val="00B60853"/>
    <w:rsid w:val="00B608E3"/>
    <w:rsid w:val="00B60903"/>
    <w:rsid w:val="00B609A3"/>
    <w:rsid w:val="00B609B3"/>
    <w:rsid w:val="00B60C84"/>
    <w:rsid w:val="00B60CD4"/>
    <w:rsid w:val="00B60DE3"/>
    <w:rsid w:val="00B60E0A"/>
    <w:rsid w:val="00B60F32"/>
    <w:rsid w:val="00B60FE9"/>
    <w:rsid w:val="00B61072"/>
    <w:rsid w:val="00B61128"/>
    <w:rsid w:val="00B611EB"/>
    <w:rsid w:val="00B61322"/>
    <w:rsid w:val="00B613D6"/>
    <w:rsid w:val="00B61409"/>
    <w:rsid w:val="00B6148D"/>
    <w:rsid w:val="00B61556"/>
    <w:rsid w:val="00B61677"/>
    <w:rsid w:val="00B61760"/>
    <w:rsid w:val="00B618A1"/>
    <w:rsid w:val="00B61AE1"/>
    <w:rsid w:val="00B61B30"/>
    <w:rsid w:val="00B61B50"/>
    <w:rsid w:val="00B61C1B"/>
    <w:rsid w:val="00B61C45"/>
    <w:rsid w:val="00B61CA8"/>
    <w:rsid w:val="00B61D15"/>
    <w:rsid w:val="00B61EAC"/>
    <w:rsid w:val="00B61FE0"/>
    <w:rsid w:val="00B62194"/>
    <w:rsid w:val="00B6221D"/>
    <w:rsid w:val="00B624D4"/>
    <w:rsid w:val="00B62504"/>
    <w:rsid w:val="00B6255E"/>
    <w:rsid w:val="00B625A8"/>
    <w:rsid w:val="00B62607"/>
    <w:rsid w:val="00B626C9"/>
    <w:rsid w:val="00B627D0"/>
    <w:rsid w:val="00B62AB7"/>
    <w:rsid w:val="00B62ABF"/>
    <w:rsid w:val="00B62CB7"/>
    <w:rsid w:val="00B62D2D"/>
    <w:rsid w:val="00B62E03"/>
    <w:rsid w:val="00B62EFF"/>
    <w:rsid w:val="00B62FC7"/>
    <w:rsid w:val="00B62FC9"/>
    <w:rsid w:val="00B63384"/>
    <w:rsid w:val="00B633C1"/>
    <w:rsid w:val="00B633E8"/>
    <w:rsid w:val="00B634AB"/>
    <w:rsid w:val="00B635CE"/>
    <w:rsid w:val="00B63686"/>
    <w:rsid w:val="00B63705"/>
    <w:rsid w:val="00B6395C"/>
    <w:rsid w:val="00B639E2"/>
    <w:rsid w:val="00B63AAB"/>
    <w:rsid w:val="00B63D72"/>
    <w:rsid w:val="00B63DAA"/>
    <w:rsid w:val="00B6407C"/>
    <w:rsid w:val="00B64206"/>
    <w:rsid w:val="00B643ED"/>
    <w:rsid w:val="00B644ED"/>
    <w:rsid w:val="00B6471D"/>
    <w:rsid w:val="00B647C1"/>
    <w:rsid w:val="00B649F6"/>
    <w:rsid w:val="00B64BF6"/>
    <w:rsid w:val="00B64CB4"/>
    <w:rsid w:val="00B64F6E"/>
    <w:rsid w:val="00B651DA"/>
    <w:rsid w:val="00B65452"/>
    <w:rsid w:val="00B656CE"/>
    <w:rsid w:val="00B656D7"/>
    <w:rsid w:val="00B658B1"/>
    <w:rsid w:val="00B65974"/>
    <w:rsid w:val="00B65A9D"/>
    <w:rsid w:val="00B65B96"/>
    <w:rsid w:val="00B65C06"/>
    <w:rsid w:val="00B65C47"/>
    <w:rsid w:val="00B65D0D"/>
    <w:rsid w:val="00B65D83"/>
    <w:rsid w:val="00B65DB1"/>
    <w:rsid w:val="00B65E43"/>
    <w:rsid w:val="00B66081"/>
    <w:rsid w:val="00B660DD"/>
    <w:rsid w:val="00B662A5"/>
    <w:rsid w:val="00B662AB"/>
    <w:rsid w:val="00B662E7"/>
    <w:rsid w:val="00B663EA"/>
    <w:rsid w:val="00B66421"/>
    <w:rsid w:val="00B6650B"/>
    <w:rsid w:val="00B66543"/>
    <w:rsid w:val="00B665DD"/>
    <w:rsid w:val="00B66695"/>
    <w:rsid w:val="00B66780"/>
    <w:rsid w:val="00B66939"/>
    <w:rsid w:val="00B66AAC"/>
    <w:rsid w:val="00B66BC6"/>
    <w:rsid w:val="00B66D1C"/>
    <w:rsid w:val="00B66E43"/>
    <w:rsid w:val="00B66E9D"/>
    <w:rsid w:val="00B66F28"/>
    <w:rsid w:val="00B66F56"/>
    <w:rsid w:val="00B66F9A"/>
    <w:rsid w:val="00B66FEF"/>
    <w:rsid w:val="00B67089"/>
    <w:rsid w:val="00B67324"/>
    <w:rsid w:val="00B67384"/>
    <w:rsid w:val="00B674AF"/>
    <w:rsid w:val="00B6750A"/>
    <w:rsid w:val="00B67670"/>
    <w:rsid w:val="00B67679"/>
    <w:rsid w:val="00B676CA"/>
    <w:rsid w:val="00B67753"/>
    <w:rsid w:val="00B6777E"/>
    <w:rsid w:val="00B677A7"/>
    <w:rsid w:val="00B67821"/>
    <w:rsid w:val="00B6783F"/>
    <w:rsid w:val="00B6790D"/>
    <w:rsid w:val="00B6797A"/>
    <w:rsid w:val="00B6797B"/>
    <w:rsid w:val="00B679A6"/>
    <w:rsid w:val="00B67A6D"/>
    <w:rsid w:val="00B67A98"/>
    <w:rsid w:val="00B67D71"/>
    <w:rsid w:val="00B67DB7"/>
    <w:rsid w:val="00B67E8B"/>
    <w:rsid w:val="00B67EE4"/>
    <w:rsid w:val="00B70010"/>
    <w:rsid w:val="00B701A2"/>
    <w:rsid w:val="00B70319"/>
    <w:rsid w:val="00B7031A"/>
    <w:rsid w:val="00B70371"/>
    <w:rsid w:val="00B703E1"/>
    <w:rsid w:val="00B70513"/>
    <w:rsid w:val="00B70688"/>
    <w:rsid w:val="00B70851"/>
    <w:rsid w:val="00B70A94"/>
    <w:rsid w:val="00B70C05"/>
    <w:rsid w:val="00B70C27"/>
    <w:rsid w:val="00B70D23"/>
    <w:rsid w:val="00B70DD5"/>
    <w:rsid w:val="00B70F00"/>
    <w:rsid w:val="00B70FF5"/>
    <w:rsid w:val="00B7104C"/>
    <w:rsid w:val="00B71247"/>
    <w:rsid w:val="00B712AB"/>
    <w:rsid w:val="00B713F9"/>
    <w:rsid w:val="00B714B9"/>
    <w:rsid w:val="00B7151B"/>
    <w:rsid w:val="00B71534"/>
    <w:rsid w:val="00B716A2"/>
    <w:rsid w:val="00B7179E"/>
    <w:rsid w:val="00B7199F"/>
    <w:rsid w:val="00B71A5F"/>
    <w:rsid w:val="00B71CD7"/>
    <w:rsid w:val="00B71D63"/>
    <w:rsid w:val="00B71F3F"/>
    <w:rsid w:val="00B72075"/>
    <w:rsid w:val="00B720B8"/>
    <w:rsid w:val="00B72295"/>
    <w:rsid w:val="00B7245B"/>
    <w:rsid w:val="00B724CB"/>
    <w:rsid w:val="00B725F7"/>
    <w:rsid w:val="00B7279E"/>
    <w:rsid w:val="00B728A8"/>
    <w:rsid w:val="00B728E0"/>
    <w:rsid w:val="00B72931"/>
    <w:rsid w:val="00B72A93"/>
    <w:rsid w:val="00B72BD4"/>
    <w:rsid w:val="00B73084"/>
    <w:rsid w:val="00B730AA"/>
    <w:rsid w:val="00B73207"/>
    <w:rsid w:val="00B732EA"/>
    <w:rsid w:val="00B733AC"/>
    <w:rsid w:val="00B73711"/>
    <w:rsid w:val="00B73881"/>
    <w:rsid w:val="00B73964"/>
    <w:rsid w:val="00B739F5"/>
    <w:rsid w:val="00B73AE4"/>
    <w:rsid w:val="00B73DBD"/>
    <w:rsid w:val="00B73FEC"/>
    <w:rsid w:val="00B74072"/>
    <w:rsid w:val="00B7424F"/>
    <w:rsid w:val="00B742A9"/>
    <w:rsid w:val="00B74308"/>
    <w:rsid w:val="00B7436F"/>
    <w:rsid w:val="00B743AE"/>
    <w:rsid w:val="00B74427"/>
    <w:rsid w:val="00B744DF"/>
    <w:rsid w:val="00B74537"/>
    <w:rsid w:val="00B7479D"/>
    <w:rsid w:val="00B748E6"/>
    <w:rsid w:val="00B74A87"/>
    <w:rsid w:val="00B74C39"/>
    <w:rsid w:val="00B74F6A"/>
    <w:rsid w:val="00B74FEC"/>
    <w:rsid w:val="00B75074"/>
    <w:rsid w:val="00B75136"/>
    <w:rsid w:val="00B75141"/>
    <w:rsid w:val="00B75446"/>
    <w:rsid w:val="00B755F1"/>
    <w:rsid w:val="00B75910"/>
    <w:rsid w:val="00B759A7"/>
    <w:rsid w:val="00B75A38"/>
    <w:rsid w:val="00B75A58"/>
    <w:rsid w:val="00B75AFE"/>
    <w:rsid w:val="00B75C1F"/>
    <w:rsid w:val="00B75C63"/>
    <w:rsid w:val="00B75CA2"/>
    <w:rsid w:val="00B75E9F"/>
    <w:rsid w:val="00B75EB7"/>
    <w:rsid w:val="00B760BA"/>
    <w:rsid w:val="00B760D4"/>
    <w:rsid w:val="00B760DB"/>
    <w:rsid w:val="00B76332"/>
    <w:rsid w:val="00B7639E"/>
    <w:rsid w:val="00B76495"/>
    <w:rsid w:val="00B76504"/>
    <w:rsid w:val="00B765C9"/>
    <w:rsid w:val="00B765D4"/>
    <w:rsid w:val="00B766D1"/>
    <w:rsid w:val="00B7674A"/>
    <w:rsid w:val="00B76803"/>
    <w:rsid w:val="00B76A2A"/>
    <w:rsid w:val="00B76B5D"/>
    <w:rsid w:val="00B76C02"/>
    <w:rsid w:val="00B76D0C"/>
    <w:rsid w:val="00B76DE1"/>
    <w:rsid w:val="00B77183"/>
    <w:rsid w:val="00B77272"/>
    <w:rsid w:val="00B7737F"/>
    <w:rsid w:val="00B7739A"/>
    <w:rsid w:val="00B7749D"/>
    <w:rsid w:val="00B774EC"/>
    <w:rsid w:val="00B77568"/>
    <w:rsid w:val="00B77652"/>
    <w:rsid w:val="00B7768D"/>
    <w:rsid w:val="00B777E7"/>
    <w:rsid w:val="00B77814"/>
    <w:rsid w:val="00B77855"/>
    <w:rsid w:val="00B77878"/>
    <w:rsid w:val="00B778D7"/>
    <w:rsid w:val="00B77DA1"/>
    <w:rsid w:val="00B77DEF"/>
    <w:rsid w:val="00B77DFB"/>
    <w:rsid w:val="00B77E8E"/>
    <w:rsid w:val="00B80046"/>
    <w:rsid w:val="00B80071"/>
    <w:rsid w:val="00B804A4"/>
    <w:rsid w:val="00B8061D"/>
    <w:rsid w:val="00B806CD"/>
    <w:rsid w:val="00B808C0"/>
    <w:rsid w:val="00B80905"/>
    <w:rsid w:val="00B80A5F"/>
    <w:rsid w:val="00B80AAD"/>
    <w:rsid w:val="00B80ADE"/>
    <w:rsid w:val="00B80BB8"/>
    <w:rsid w:val="00B80C07"/>
    <w:rsid w:val="00B80D1A"/>
    <w:rsid w:val="00B80D2D"/>
    <w:rsid w:val="00B80E96"/>
    <w:rsid w:val="00B80EB6"/>
    <w:rsid w:val="00B81185"/>
    <w:rsid w:val="00B81208"/>
    <w:rsid w:val="00B812C7"/>
    <w:rsid w:val="00B815D6"/>
    <w:rsid w:val="00B817E4"/>
    <w:rsid w:val="00B81852"/>
    <w:rsid w:val="00B81864"/>
    <w:rsid w:val="00B81955"/>
    <w:rsid w:val="00B819A7"/>
    <w:rsid w:val="00B81B4C"/>
    <w:rsid w:val="00B81B91"/>
    <w:rsid w:val="00B81C54"/>
    <w:rsid w:val="00B81C86"/>
    <w:rsid w:val="00B81CF4"/>
    <w:rsid w:val="00B81D76"/>
    <w:rsid w:val="00B81DB6"/>
    <w:rsid w:val="00B81DEA"/>
    <w:rsid w:val="00B81E33"/>
    <w:rsid w:val="00B81ED0"/>
    <w:rsid w:val="00B81F57"/>
    <w:rsid w:val="00B81FDF"/>
    <w:rsid w:val="00B8214F"/>
    <w:rsid w:val="00B82201"/>
    <w:rsid w:val="00B822B8"/>
    <w:rsid w:val="00B82336"/>
    <w:rsid w:val="00B8234B"/>
    <w:rsid w:val="00B82764"/>
    <w:rsid w:val="00B82805"/>
    <w:rsid w:val="00B82814"/>
    <w:rsid w:val="00B82882"/>
    <w:rsid w:val="00B828E1"/>
    <w:rsid w:val="00B82B55"/>
    <w:rsid w:val="00B82DF4"/>
    <w:rsid w:val="00B82E55"/>
    <w:rsid w:val="00B82F7B"/>
    <w:rsid w:val="00B830A7"/>
    <w:rsid w:val="00B833E4"/>
    <w:rsid w:val="00B83421"/>
    <w:rsid w:val="00B8346A"/>
    <w:rsid w:val="00B83517"/>
    <w:rsid w:val="00B8358C"/>
    <w:rsid w:val="00B8362B"/>
    <w:rsid w:val="00B8362D"/>
    <w:rsid w:val="00B8366C"/>
    <w:rsid w:val="00B836AA"/>
    <w:rsid w:val="00B836E8"/>
    <w:rsid w:val="00B8383A"/>
    <w:rsid w:val="00B838AB"/>
    <w:rsid w:val="00B83914"/>
    <w:rsid w:val="00B83982"/>
    <w:rsid w:val="00B83986"/>
    <w:rsid w:val="00B8399C"/>
    <w:rsid w:val="00B83CA8"/>
    <w:rsid w:val="00B83CB5"/>
    <w:rsid w:val="00B83CF1"/>
    <w:rsid w:val="00B840E7"/>
    <w:rsid w:val="00B841D5"/>
    <w:rsid w:val="00B842FC"/>
    <w:rsid w:val="00B84353"/>
    <w:rsid w:val="00B8437B"/>
    <w:rsid w:val="00B84556"/>
    <w:rsid w:val="00B8466A"/>
    <w:rsid w:val="00B846C8"/>
    <w:rsid w:val="00B8479C"/>
    <w:rsid w:val="00B84803"/>
    <w:rsid w:val="00B84851"/>
    <w:rsid w:val="00B848E4"/>
    <w:rsid w:val="00B848FA"/>
    <w:rsid w:val="00B84E7A"/>
    <w:rsid w:val="00B84F9E"/>
    <w:rsid w:val="00B84FF8"/>
    <w:rsid w:val="00B8500A"/>
    <w:rsid w:val="00B8507F"/>
    <w:rsid w:val="00B850D7"/>
    <w:rsid w:val="00B85159"/>
    <w:rsid w:val="00B851A6"/>
    <w:rsid w:val="00B85221"/>
    <w:rsid w:val="00B854C6"/>
    <w:rsid w:val="00B856BB"/>
    <w:rsid w:val="00B8574B"/>
    <w:rsid w:val="00B85A0C"/>
    <w:rsid w:val="00B85A54"/>
    <w:rsid w:val="00B85A9D"/>
    <w:rsid w:val="00B85AD9"/>
    <w:rsid w:val="00B85D4A"/>
    <w:rsid w:val="00B85E26"/>
    <w:rsid w:val="00B85E3F"/>
    <w:rsid w:val="00B85E70"/>
    <w:rsid w:val="00B85EB8"/>
    <w:rsid w:val="00B85F3E"/>
    <w:rsid w:val="00B85F44"/>
    <w:rsid w:val="00B85F94"/>
    <w:rsid w:val="00B86007"/>
    <w:rsid w:val="00B8609A"/>
    <w:rsid w:val="00B8624A"/>
    <w:rsid w:val="00B86314"/>
    <w:rsid w:val="00B865A9"/>
    <w:rsid w:val="00B86651"/>
    <w:rsid w:val="00B86676"/>
    <w:rsid w:val="00B86A43"/>
    <w:rsid w:val="00B86B2A"/>
    <w:rsid w:val="00B86BC2"/>
    <w:rsid w:val="00B86E24"/>
    <w:rsid w:val="00B86E28"/>
    <w:rsid w:val="00B86E42"/>
    <w:rsid w:val="00B86E4A"/>
    <w:rsid w:val="00B86ED7"/>
    <w:rsid w:val="00B87160"/>
    <w:rsid w:val="00B8738E"/>
    <w:rsid w:val="00B874F3"/>
    <w:rsid w:val="00B87568"/>
    <w:rsid w:val="00B876AE"/>
    <w:rsid w:val="00B87700"/>
    <w:rsid w:val="00B87734"/>
    <w:rsid w:val="00B87A1F"/>
    <w:rsid w:val="00B87A83"/>
    <w:rsid w:val="00B87A94"/>
    <w:rsid w:val="00B87BC5"/>
    <w:rsid w:val="00B87D1F"/>
    <w:rsid w:val="00B90031"/>
    <w:rsid w:val="00B9005B"/>
    <w:rsid w:val="00B9010B"/>
    <w:rsid w:val="00B90175"/>
    <w:rsid w:val="00B90208"/>
    <w:rsid w:val="00B9020B"/>
    <w:rsid w:val="00B902E9"/>
    <w:rsid w:val="00B905BE"/>
    <w:rsid w:val="00B90785"/>
    <w:rsid w:val="00B907CE"/>
    <w:rsid w:val="00B90813"/>
    <w:rsid w:val="00B9084B"/>
    <w:rsid w:val="00B908FD"/>
    <w:rsid w:val="00B90C6A"/>
    <w:rsid w:val="00B90E2C"/>
    <w:rsid w:val="00B90E84"/>
    <w:rsid w:val="00B90F9B"/>
    <w:rsid w:val="00B90FE1"/>
    <w:rsid w:val="00B91033"/>
    <w:rsid w:val="00B9108E"/>
    <w:rsid w:val="00B91138"/>
    <w:rsid w:val="00B9126D"/>
    <w:rsid w:val="00B91288"/>
    <w:rsid w:val="00B91295"/>
    <w:rsid w:val="00B913B4"/>
    <w:rsid w:val="00B91492"/>
    <w:rsid w:val="00B915FD"/>
    <w:rsid w:val="00B91614"/>
    <w:rsid w:val="00B9198D"/>
    <w:rsid w:val="00B919C7"/>
    <w:rsid w:val="00B91B8B"/>
    <w:rsid w:val="00B91CD7"/>
    <w:rsid w:val="00B91D39"/>
    <w:rsid w:val="00B91D3E"/>
    <w:rsid w:val="00B91E02"/>
    <w:rsid w:val="00B91F84"/>
    <w:rsid w:val="00B921FB"/>
    <w:rsid w:val="00B92277"/>
    <w:rsid w:val="00B9251C"/>
    <w:rsid w:val="00B92718"/>
    <w:rsid w:val="00B9271E"/>
    <w:rsid w:val="00B927FB"/>
    <w:rsid w:val="00B9285B"/>
    <w:rsid w:val="00B92948"/>
    <w:rsid w:val="00B92A9E"/>
    <w:rsid w:val="00B92AE2"/>
    <w:rsid w:val="00B92F0D"/>
    <w:rsid w:val="00B92F62"/>
    <w:rsid w:val="00B93256"/>
    <w:rsid w:val="00B932F2"/>
    <w:rsid w:val="00B93309"/>
    <w:rsid w:val="00B933A1"/>
    <w:rsid w:val="00B93405"/>
    <w:rsid w:val="00B93494"/>
    <w:rsid w:val="00B93527"/>
    <w:rsid w:val="00B9371E"/>
    <w:rsid w:val="00B9372A"/>
    <w:rsid w:val="00B93881"/>
    <w:rsid w:val="00B939DB"/>
    <w:rsid w:val="00B939EE"/>
    <w:rsid w:val="00B93AC0"/>
    <w:rsid w:val="00B93C0D"/>
    <w:rsid w:val="00B93C5C"/>
    <w:rsid w:val="00B93D34"/>
    <w:rsid w:val="00B93DB3"/>
    <w:rsid w:val="00B93E7D"/>
    <w:rsid w:val="00B93F26"/>
    <w:rsid w:val="00B93F6C"/>
    <w:rsid w:val="00B9412F"/>
    <w:rsid w:val="00B94133"/>
    <w:rsid w:val="00B943FA"/>
    <w:rsid w:val="00B94455"/>
    <w:rsid w:val="00B94539"/>
    <w:rsid w:val="00B94570"/>
    <w:rsid w:val="00B94643"/>
    <w:rsid w:val="00B9468D"/>
    <w:rsid w:val="00B94818"/>
    <w:rsid w:val="00B9483A"/>
    <w:rsid w:val="00B9490A"/>
    <w:rsid w:val="00B949E0"/>
    <w:rsid w:val="00B94A4A"/>
    <w:rsid w:val="00B94C1D"/>
    <w:rsid w:val="00B94C37"/>
    <w:rsid w:val="00B94E1E"/>
    <w:rsid w:val="00B94ED2"/>
    <w:rsid w:val="00B94F36"/>
    <w:rsid w:val="00B95199"/>
    <w:rsid w:val="00B9538A"/>
    <w:rsid w:val="00B953D5"/>
    <w:rsid w:val="00B9547F"/>
    <w:rsid w:val="00B9548B"/>
    <w:rsid w:val="00B954E6"/>
    <w:rsid w:val="00B95537"/>
    <w:rsid w:val="00B956CA"/>
    <w:rsid w:val="00B957F5"/>
    <w:rsid w:val="00B958E6"/>
    <w:rsid w:val="00B9593C"/>
    <w:rsid w:val="00B95940"/>
    <w:rsid w:val="00B95BC3"/>
    <w:rsid w:val="00B95BC7"/>
    <w:rsid w:val="00B95FA7"/>
    <w:rsid w:val="00B95FCD"/>
    <w:rsid w:val="00B96299"/>
    <w:rsid w:val="00B9637E"/>
    <w:rsid w:val="00B96408"/>
    <w:rsid w:val="00B965CD"/>
    <w:rsid w:val="00B9664E"/>
    <w:rsid w:val="00B96909"/>
    <w:rsid w:val="00B969B6"/>
    <w:rsid w:val="00B96A2E"/>
    <w:rsid w:val="00B96A2F"/>
    <w:rsid w:val="00B96A4E"/>
    <w:rsid w:val="00B96B73"/>
    <w:rsid w:val="00B96C61"/>
    <w:rsid w:val="00B96CC8"/>
    <w:rsid w:val="00B96D35"/>
    <w:rsid w:val="00B96D7E"/>
    <w:rsid w:val="00B96DA7"/>
    <w:rsid w:val="00B96DC1"/>
    <w:rsid w:val="00B96DDC"/>
    <w:rsid w:val="00B96E02"/>
    <w:rsid w:val="00B96FE8"/>
    <w:rsid w:val="00B97058"/>
    <w:rsid w:val="00B97176"/>
    <w:rsid w:val="00B971E3"/>
    <w:rsid w:val="00B97275"/>
    <w:rsid w:val="00B972A6"/>
    <w:rsid w:val="00B9736E"/>
    <w:rsid w:val="00B97653"/>
    <w:rsid w:val="00B97A7E"/>
    <w:rsid w:val="00B97ADD"/>
    <w:rsid w:val="00B97C56"/>
    <w:rsid w:val="00B97C71"/>
    <w:rsid w:val="00B97D78"/>
    <w:rsid w:val="00B97F14"/>
    <w:rsid w:val="00BA009F"/>
    <w:rsid w:val="00BA013D"/>
    <w:rsid w:val="00BA028D"/>
    <w:rsid w:val="00BA02DC"/>
    <w:rsid w:val="00BA0596"/>
    <w:rsid w:val="00BA079C"/>
    <w:rsid w:val="00BA08D4"/>
    <w:rsid w:val="00BA08F2"/>
    <w:rsid w:val="00BA0915"/>
    <w:rsid w:val="00BA09EC"/>
    <w:rsid w:val="00BA0B19"/>
    <w:rsid w:val="00BA0FE3"/>
    <w:rsid w:val="00BA1001"/>
    <w:rsid w:val="00BA10F0"/>
    <w:rsid w:val="00BA10FA"/>
    <w:rsid w:val="00BA11D0"/>
    <w:rsid w:val="00BA1482"/>
    <w:rsid w:val="00BA1844"/>
    <w:rsid w:val="00BA199C"/>
    <w:rsid w:val="00BA19D6"/>
    <w:rsid w:val="00BA1A68"/>
    <w:rsid w:val="00BA1BFE"/>
    <w:rsid w:val="00BA1DD6"/>
    <w:rsid w:val="00BA1DF8"/>
    <w:rsid w:val="00BA2149"/>
    <w:rsid w:val="00BA22E7"/>
    <w:rsid w:val="00BA22EE"/>
    <w:rsid w:val="00BA2358"/>
    <w:rsid w:val="00BA2373"/>
    <w:rsid w:val="00BA2484"/>
    <w:rsid w:val="00BA252A"/>
    <w:rsid w:val="00BA25A2"/>
    <w:rsid w:val="00BA2671"/>
    <w:rsid w:val="00BA26C2"/>
    <w:rsid w:val="00BA2733"/>
    <w:rsid w:val="00BA2770"/>
    <w:rsid w:val="00BA2884"/>
    <w:rsid w:val="00BA29D5"/>
    <w:rsid w:val="00BA2ABF"/>
    <w:rsid w:val="00BA2B38"/>
    <w:rsid w:val="00BA2B40"/>
    <w:rsid w:val="00BA2C32"/>
    <w:rsid w:val="00BA2D58"/>
    <w:rsid w:val="00BA2E06"/>
    <w:rsid w:val="00BA300F"/>
    <w:rsid w:val="00BA31E7"/>
    <w:rsid w:val="00BA3216"/>
    <w:rsid w:val="00BA323A"/>
    <w:rsid w:val="00BA32B4"/>
    <w:rsid w:val="00BA349F"/>
    <w:rsid w:val="00BA34B8"/>
    <w:rsid w:val="00BA3986"/>
    <w:rsid w:val="00BA39A0"/>
    <w:rsid w:val="00BA3A65"/>
    <w:rsid w:val="00BA3B3D"/>
    <w:rsid w:val="00BA3E2A"/>
    <w:rsid w:val="00BA3E3B"/>
    <w:rsid w:val="00BA405D"/>
    <w:rsid w:val="00BA4195"/>
    <w:rsid w:val="00BA4234"/>
    <w:rsid w:val="00BA42E2"/>
    <w:rsid w:val="00BA43C8"/>
    <w:rsid w:val="00BA45F3"/>
    <w:rsid w:val="00BA4678"/>
    <w:rsid w:val="00BA4688"/>
    <w:rsid w:val="00BA49A2"/>
    <w:rsid w:val="00BA49B7"/>
    <w:rsid w:val="00BA4A47"/>
    <w:rsid w:val="00BA4AC6"/>
    <w:rsid w:val="00BA4DBD"/>
    <w:rsid w:val="00BA4F12"/>
    <w:rsid w:val="00BA4F18"/>
    <w:rsid w:val="00BA4F4F"/>
    <w:rsid w:val="00BA52FF"/>
    <w:rsid w:val="00BA53BB"/>
    <w:rsid w:val="00BA559B"/>
    <w:rsid w:val="00BA55D3"/>
    <w:rsid w:val="00BA55FF"/>
    <w:rsid w:val="00BA56F2"/>
    <w:rsid w:val="00BA57E9"/>
    <w:rsid w:val="00BA59F8"/>
    <w:rsid w:val="00BA5A63"/>
    <w:rsid w:val="00BA5BFB"/>
    <w:rsid w:val="00BA5C16"/>
    <w:rsid w:val="00BA5C23"/>
    <w:rsid w:val="00BA5D99"/>
    <w:rsid w:val="00BA5E6F"/>
    <w:rsid w:val="00BA6036"/>
    <w:rsid w:val="00BA60B6"/>
    <w:rsid w:val="00BA60BA"/>
    <w:rsid w:val="00BA619E"/>
    <w:rsid w:val="00BA61B6"/>
    <w:rsid w:val="00BA6277"/>
    <w:rsid w:val="00BA632E"/>
    <w:rsid w:val="00BA635B"/>
    <w:rsid w:val="00BA635E"/>
    <w:rsid w:val="00BA641A"/>
    <w:rsid w:val="00BA668B"/>
    <w:rsid w:val="00BA6716"/>
    <w:rsid w:val="00BA671D"/>
    <w:rsid w:val="00BA68D3"/>
    <w:rsid w:val="00BA69D1"/>
    <w:rsid w:val="00BA6A5A"/>
    <w:rsid w:val="00BA6A96"/>
    <w:rsid w:val="00BA6B38"/>
    <w:rsid w:val="00BA6B94"/>
    <w:rsid w:val="00BA6E56"/>
    <w:rsid w:val="00BA71A4"/>
    <w:rsid w:val="00BA71E6"/>
    <w:rsid w:val="00BA7230"/>
    <w:rsid w:val="00BA7277"/>
    <w:rsid w:val="00BA7314"/>
    <w:rsid w:val="00BA7597"/>
    <w:rsid w:val="00BA7659"/>
    <w:rsid w:val="00BA76B1"/>
    <w:rsid w:val="00BA7709"/>
    <w:rsid w:val="00BA771B"/>
    <w:rsid w:val="00BA775E"/>
    <w:rsid w:val="00BA78FE"/>
    <w:rsid w:val="00BA790A"/>
    <w:rsid w:val="00BA7A3D"/>
    <w:rsid w:val="00BA7AAB"/>
    <w:rsid w:val="00BA7D29"/>
    <w:rsid w:val="00BA7F78"/>
    <w:rsid w:val="00BA7F7D"/>
    <w:rsid w:val="00BB00C0"/>
    <w:rsid w:val="00BB0304"/>
    <w:rsid w:val="00BB048E"/>
    <w:rsid w:val="00BB0543"/>
    <w:rsid w:val="00BB055C"/>
    <w:rsid w:val="00BB05A9"/>
    <w:rsid w:val="00BB05FF"/>
    <w:rsid w:val="00BB0727"/>
    <w:rsid w:val="00BB079B"/>
    <w:rsid w:val="00BB0970"/>
    <w:rsid w:val="00BB0DDA"/>
    <w:rsid w:val="00BB0F08"/>
    <w:rsid w:val="00BB11A6"/>
    <w:rsid w:val="00BB13EA"/>
    <w:rsid w:val="00BB17BA"/>
    <w:rsid w:val="00BB1AB0"/>
    <w:rsid w:val="00BB1AD5"/>
    <w:rsid w:val="00BB1DEF"/>
    <w:rsid w:val="00BB1F40"/>
    <w:rsid w:val="00BB1FC1"/>
    <w:rsid w:val="00BB2059"/>
    <w:rsid w:val="00BB21DC"/>
    <w:rsid w:val="00BB2278"/>
    <w:rsid w:val="00BB2313"/>
    <w:rsid w:val="00BB23C1"/>
    <w:rsid w:val="00BB25DE"/>
    <w:rsid w:val="00BB265A"/>
    <w:rsid w:val="00BB27DC"/>
    <w:rsid w:val="00BB290F"/>
    <w:rsid w:val="00BB2925"/>
    <w:rsid w:val="00BB292D"/>
    <w:rsid w:val="00BB2937"/>
    <w:rsid w:val="00BB29B4"/>
    <w:rsid w:val="00BB2A7F"/>
    <w:rsid w:val="00BB2AF8"/>
    <w:rsid w:val="00BB2B34"/>
    <w:rsid w:val="00BB2D42"/>
    <w:rsid w:val="00BB2D6D"/>
    <w:rsid w:val="00BB301B"/>
    <w:rsid w:val="00BB302F"/>
    <w:rsid w:val="00BB3094"/>
    <w:rsid w:val="00BB3145"/>
    <w:rsid w:val="00BB3190"/>
    <w:rsid w:val="00BB319A"/>
    <w:rsid w:val="00BB33AB"/>
    <w:rsid w:val="00BB354F"/>
    <w:rsid w:val="00BB3699"/>
    <w:rsid w:val="00BB36EB"/>
    <w:rsid w:val="00BB378E"/>
    <w:rsid w:val="00BB3856"/>
    <w:rsid w:val="00BB3AFA"/>
    <w:rsid w:val="00BB3B20"/>
    <w:rsid w:val="00BB3BF6"/>
    <w:rsid w:val="00BB3C2B"/>
    <w:rsid w:val="00BB416A"/>
    <w:rsid w:val="00BB4388"/>
    <w:rsid w:val="00BB4492"/>
    <w:rsid w:val="00BB4508"/>
    <w:rsid w:val="00BB4600"/>
    <w:rsid w:val="00BB4606"/>
    <w:rsid w:val="00BB47D5"/>
    <w:rsid w:val="00BB4812"/>
    <w:rsid w:val="00BB4814"/>
    <w:rsid w:val="00BB482C"/>
    <w:rsid w:val="00BB49A5"/>
    <w:rsid w:val="00BB49AB"/>
    <w:rsid w:val="00BB4AF4"/>
    <w:rsid w:val="00BB4B4C"/>
    <w:rsid w:val="00BB4CEB"/>
    <w:rsid w:val="00BB4D0D"/>
    <w:rsid w:val="00BB4D56"/>
    <w:rsid w:val="00BB4DE7"/>
    <w:rsid w:val="00BB4E1C"/>
    <w:rsid w:val="00BB4E6F"/>
    <w:rsid w:val="00BB4E8C"/>
    <w:rsid w:val="00BB502A"/>
    <w:rsid w:val="00BB5077"/>
    <w:rsid w:val="00BB50A5"/>
    <w:rsid w:val="00BB513A"/>
    <w:rsid w:val="00BB5283"/>
    <w:rsid w:val="00BB5342"/>
    <w:rsid w:val="00BB572C"/>
    <w:rsid w:val="00BB5778"/>
    <w:rsid w:val="00BB58B9"/>
    <w:rsid w:val="00BB590D"/>
    <w:rsid w:val="00BB5B95"/>
    <w:rsid w:val="00BB5D48"/>
    <w:rsid w:val="00BB5F91"/>
    <w:rsid w:val="00BB6028"/>
    <w:rsid w:val="00BB60F9"/>
    <w:rsid w:val="00BB61A9"/>
    <w:rsid w:val="00BB61B0"/>
    <w:rsid w:val="00BB6291"/>
    <w:rsid w:val="00BB6318"/>
    <w:rsid w:val="00BB66E8"/>
    <w:rsid w:val="00BB6831"/>
    <w:rsid w:val="00BB69FC"/>
    <w:rsid w:val="00BB6B09"/>
    <w:rsid w:val="00BB6B2D"/>
    <w:rsid w:val="00BB6BB3"/>
    <w:rsid w:val="00BB6DA2"/>
    <w:rsid w:val="00BB6E1C"/>
    <w:rsid w:val="00BB6E57"/>
    <w:rsid w:val="00BB6F60"/>
    <w:rsid w:val="00BB6F80"/>
    <w:rsid w:val="00BB6F9D"/>
    <w:rsid w:val="00BB70B1"/>
    <w:rsid w:val="00BB71F7"/>
    <w:rsid w:val="00BB7417"/>
    <w:rsid w:val="00BB752E"/>
    <w:rsid w:val="00BB75CD"/>
    <w:rsid w:val="00BB75E5"/>
    <w:rsid w:val="00BB76B8"/>
    <w:rsid w:val="00BB7811"/>
    <w:rsid w:val="00BB7845"/>
    <w:rsid w:val="00BB7895"/>
    <w:rsid w:val="00BB7BA6"/>
    <w:rsid w:val="00BB7F5A"/>
    <w:rsid w:val="00BB7F64"/>
    <w:rsid w:val="00BB7F92"/>
    <w:rsid w:val="00BB7FD3"/>
    <w:rsid w:val="00BBAF46"/>
    <w:rsid w:val="00BC0029"/>
    <w:rsid w:val="00BC023B"/>
    <w:rsid w:val="00BC0253"/>
    <w:rsid w:val="00BC038D"/>
    <w:rsid w:val="00BC0700"/>
    <w:rsid w:val="00BC0731"/>
    <w:rsid w:val="00BC080E"/>
    <w:rsid w:val="00BC085E"/>
    <w:rsid w:val="00BC0875"/>
    <w:rsid w:val="00BC0930"/>
    <w:rsid w:val="00BC0DCD"/>
    <w:rsid w:val="00BC0F98"/>
    <w:rsid w:val="00BC0FDA"/>
    <w:rsid w:val="00BC103E"/>
    <w:rsid w:val="00BC1123"/>
    <w:rsid w:val="00BC137E"/>
    <w:rsid w:val="00BC1473"/>
    <w:rsid w:val="00BC17C9"/>
    <w:rsid w:val="00BC183A"/>
    <w:rsid w:val="00BC184D"/>
    <w:rsid w:val="00BC18FB"/>
    <w:rsid w:val="00BC1939"/>
    <w:rsid w:val="00BC19EE"/>
    <w:rsid w:val="00BC1A05"/>
    <w:rsid w:val="00BC1A0C"/>
    <w:rsid w:val="00BC1A6E"/>
    <w:rsid w:val="00BC1C20"/>
    <w:rsid w:val="00BC1CD7"/>
    <w:rsid w:val="00BC1D25"/>
    <w:rsid w:val="00BC1EC9"/>
    <w:rsid w:val="00BC21A3"/>
    <w:rsid w:val="00BC21F4"/>
    <w:rsid w:val="00BC274F"/>
    <w:rsid w:val="00BC2810"/>
    <w:rsid w:val="00BC297D"/>
    <w:rsid w:val="00BC2D96"/>
    <w:rsid w:val="00BC2DFE"/>
    <w:rsid w:val="00BC2E92"/>
    <w:rsid w:val="00BC2EF1"/>
    <w:rsid w:val="00BC3079"/>
    <w:rsid w:val="00BC307A"/>
    <w:rsid w:val="00BC31E5"/>
    <w:rsid w:val="00BC341B"/>
    <w:rsid w:val="00BC3421"/>
    <w:rsid w:val="00BC3552"/>
    <w:rsid w:val="00BC35D3"/>
    <w:rsid w:val="00BC35E3"/>
    <w:rsid w:val="00BC3834"/>
    <w:rsid w:val="00BC3967"/>
    <w:rsid w:val="00BC3B21"/>
    <w:rsid w:val="00BC3CEA"/>
    <w:rsid w:val="00BC3D2C"/>
    <w:rsid w:val="00BC3E06"/>
    <w:rsid w:val="00BC3FC5"/>
    <w:rsid w:val="00BC40EB"/>
    <w:rsid w:val="00BC425F"/>
    <w:rsid w:val="00BC4461"/>
    <w:rsid w:val="00BC453C"/>
    <w:rsid w:val="00BC4617"/>
    <w:rsid w:val="00BC4663"/>
    <w:rsid w:val="00BC468B"/>
    <w:rsid w:val="00BC46CC"/>
    <w:rsid w:val="00BC47DE"/>
    <w:rsid w:val="00BC47F7"/>
    <w:rsid w:val="00BC495E"/>
    <w:rsid w:val="00BC49D0"/>
    <w:rsid w:val="00BC4A2B"/>
    <w:rsid w:val="00BC4A59"/>
    <w:rsid w:val="00BC4A9C"/>
    <w:rsid w:val="00BC4C04"/>
    <w:rsid w:val="00BC4CA6"/>
    <w:rsid w:val="00BC4CFC"/>
    <w:rsid w:val="00BC4D46"/>
    <w:rsid w:val="00BC4F53"/>
    <w:rsid w:val="00BC51BA"/>
    <w:rsid w:val="00BC51E4"/>
    <w:rsid w:val="00BC5236"/>
    <w:rsid w:val="00BC53FE"/>
    <w:rsid w:val="00BC548C"/>
    <w:rsid w:val="00BC555E"/>
    <w:rsid w:val="00BC55EE"/>
    <w:rsid w:val="00BC5764"/>
    <w:rsid w:val="00BC595E"/>
    <w:rsid w:val="00BC5AF4"/>
    <w:rsid w:val="00BC5B19"/>
    <w:rsid w:val="00BC5BE8"/>
    <w:rsid w:val="00BC5C34"/>
    <w:rsid w:val="00BC5E39"/>
    <w:rsid w:val="00BC5E91"/>
    <w:rsid w:val="00BC66CA"/>
    <w:rsid w:val="00BC6741"/>
    <w:rsid w:val="00BC6762"/>
    <w:rsid w:val="00BC6771"/>
    <w:rsid w:val="00BC6773"/>
    <w:rsid w:val="00BC67D4"/>
    <w:rsid w:val="00BC68F8"/>
    <w:rsid w:val="00BC6953"/>
    <w:rsid w:val="00BC6AC9"/>
    <w:rsid w:val="00BC6C33"/>
    <w:rsid w:val="00BC6CF2"/>
    <w:rsid w:val="00BC6E4B"/>
    <w:rsid w:val="00BC6E6A"/>
    <w:rsid w:val="00BC709B"/>
    <w:rsid w:val="00BC7137"/>
    <w:rsid w:val="00BC71C6"/>
    <w:rsid w:val="00BC723C"/>
    <w:rsid w:val="00BC7288"/>
    <w:rsid w:val="00BC7291"/>
    <w:rsid w:val="00BC72F1"/>
    <w:rsid w:val="00BC73E2"/>
    <w:rsid w:val="00BC7596"/>
    <w:rsid w:val="00BC75AD"/>
    <w:rsid w:val="00BC795B"/>
    <w:rsid w:val="00BC7A6E"/>
    <w:rsid w:val="00BC7AC2"/>
    <w:rsid w:val="00BC7B7B"/>
    <w:rsid w:val="00BC7DE1"/>
    <w:rsid w:val="00BC7DE6"/>
    <w:rsid w:val="00BC7E87"/>
    <w:rsid w:val="00BC7F01"/>
    <w:rsid w:val="00BD0008"/>
    <w:rsid w:val="00BD04EF"/>
    <w:rsid w:val="00BD0740"/>
    <w:rsid w:val="00BD0972"/>
    <w:rsid w:val="00BD09E3"/>
    <w:rsid w:val="00BD0AEA"/>
    <w:rsid w:val="00BD0B70"/>
    <w:rsid w:val="00BD0BBD"/>
    <w:rsid w:val="00BD0C37"/>
    <w:rsid w:val="00BD0C49"/>
    <w:rsid w:val="00BD0CF8"/>
    <w:rsid w:val="00BD0EED"/>
    <w:rsid w:val="00BD0F4D"/>
    <w:rsid w:val="00BD0FDE"/>
    <w:rsid w:val="00BD11B3"/>
    <w:rsid w:val="00BD143C"/>
    <w:rsid w:val="00BD1522"/>
    <w:rsid w:val="00BD154F"/>
    <w:rsid w:val="00BD1613"/>
    <w:rsid w:val="00BD185E"/>
    <w:rsid w:val="00BD188F"/>
    <w:rsid w:val="00BD1929"/>
    <w:rsid w:val="00BD19A9"/>
    <w:rsid w:val="00BD1C36"/>
    <w:rsid w:val="00BD1D7A"/>
    <w:rsid w:val="00BD1DF8"/>
    <w:rsid w:val="00BD203D"/>
    <w:rsid w:val="00BD2124"/>
    <w:rsid w:val="00BD2291"/>
    <w:rsid w:val="00BD2303"/>
    <w:rsid w:val="00BD2305"/>
    <w:rsid w:val="00BD25BE"/>
    <w:rsid w:val="00BD261B"/>
    <w:rsid w:val="00BD2697"/>
    <w:rsid w:val="00BD296F"/>
    <w:rsid w:val="00BD2B6E"/>
    <w:rsid w:val="00BD2B97"/>
    <w:rsid w:val="00BD2CCB"/>
    <w:rsid w:val="00BD2CFC"/>
    <w:rsid w:val="00BD2D3E"/>
    <w:rsid w:val="00BD2DD3"/>
    <w:rsid w:val="00BD2ECC"/>
    <w:rsid w:val="00BD3147"/>
    <w:rsid w:val="00BD3209"/>
    <w:rsid w:val="00BD323F"/>
    <w:rsid w:val="00BD3268"/>
    <w:rsid w:val="00BD32AB"/>
    <w:rsid w:val="00BD3321"/>
    <w:rsid w:val="00BD34FE"/>
    <w:rsid w:val="00BD352C"/>
    <w:rsid w:val="00BD35D4"/>
    <w:rsid w:val="00BD36D8"/>
    <w:rsid w:val="00BD374D"/>
    <w:rsid w:val="00BD3784"/>
    <w:rsid w:val="00BD3791"/>
    <w:rsid w:val="00BD392B"/>
    <w:rsid w:val="00BD3948"/>
    <w:rsid w:val="00BD3B3B"/>
    <w:rsid w:val="00BD3BD4"/>
    <w:rsid w:val="00BD3DC8"/>
    <w:rsid w:val="00BD3FAC"/>
    <w:rsid w:val="00BD4023"/>
    <w:rsid w:val="00BD41CB"/>
    <w:rsid w:val="00BD428C"/>
    <w:rsid w:val="00BD428D"/>
    <w:rsid w:val="00BD430B"/>
    <w:rsid w:val="00BD48A3"/>
    <w:rsid w:val="00BD4A2F"/>
    <w:rsid w:val="00BD4B05"/>
    <w:rsid w:val="00BD4C03"/>
    <w:rsid w:val="00BD4D0A"/>
    <w:rsid w:val="00BD4D13"/>
    <w:rsid w:val="00BD4DB5"/>
    <w:rsid w:val="00BD4E78"/>
    <w:rsid w:val="00BD504A"/>
    <w:rsid w:val="00BD5337"/>
    <w:rsid w:val="00BD5398"/>
    <w:rsid w:val="00BD56B0"/>
    <w:rsid w:val="00BD56E4"/>
    <w:rsid w:val="00BD59D3"/>
    <w:rsid w:val="00BD5AB1"/>
    <w:rsid w:val="00BD5AF2"/>
    <w:rsid w:val="00BD5B0A"/>
    <w:rsid w:val="00BD5E84"/>
    <w:rsid w:val="00BD5EAD"/>
    <w:rsid w:val="00BD5FF1"/>
    <w:rsid w:val="00BD609C"/>
    <w:rsid w:val="00BD65A9"/>
    <w:rsid w:val="00BD6710"/>
    <w:rsid w:val="00BD6955"/>
    <w:rsid w:val="00BD6A5F"/>
    <w:rsid w:val="00BD6DA8"/>
    <w:rsid w:val="00BD6EAD"/>
    <w:rsid w:val="00BD7101"/>
    <w:rsid w:val="00BD737F"/>
    <w:rsid w:val="00BD7392"/>
    <w:rsid w:val="00BD7539"/>
    <w:rsid w:val="00BD75C3"/>
    <w:rsid w:val="00BD761A"/>
    <w:rsid w:val="00BD78D6"/>
    <w:rsid w:val="00BD7A28"/>
    <w:rsid w:val="00BD7BA8"/>
    <w:rsid w:val="00BD7DC8"/>
    <w:rsid w:val="00BD7DFD"/>
    <w:rsid w:val="00BD7E25"/>
    <w:rsid w:val="00BD7F20"/>
    <w:rsid w:val="00BE029D"/>
    <w:rsid w:val="00BE0388"/>
    <w:rsid w:val="00BE0492"/>
    <w:rsid w:val="00BE0616"/>
    <w:rsid w:val="00BE07F4"/>
    <w:rsid w:val="00BE0819"/>
    <w:rsid w:val="00BE08A4"/>
    <w:rsid w:val="00BE0953"/>
    <w:rsid w:val="00BE0A8E"/>
    <w:rsid w:val="00BE0D0F"/>
    <w:rsid w:val="00BE10E0"/>
    <w:rsid w:val="00BE1106"/>
    <w:rsid w:val="00BE12BB"/>
    <w:rsid w:val="00BE1528"/>
    <w:rsid w:val="00BE1531"/>
    <w:rsid w:val="00BE15B4"/>
    <w:rsid w:val="00BE16BC"/>
    <w:rsid w:val="00BE1862"/>
    <w:rsid w:val="00BE18DC"/>
    <w:rsid w:val="00BE193B"/>
    <w:rsid w:val="00BE195B"/>
    <w:rsid w:val="00BE19FF"/>
    <w:rsid w:val="00BE1A2E"/>
    <w:rsid w:val="00BE1B43"/>
    <w:rsid w:val="00BE1BDA"/>
    <w:rsid w:val="00BE1CB0"/>
    <w:rsid w:val="00BE21B3"/>
    <w:rsid w:val="00BE237B"/>
    <w:rsid w:val="00BE24C5"/>
    <w:rsid w:val="00BE251D"/>
    <w:rsid w:val="00BE25DD"/>
    <w:rsid w:val="00BE2660"/>
    <w:rsid w:val="00BE26CA"/>
    <w:rsid w:val="00BE2840"/>
    <w:rsid w:val="00BE2AAE"/>
    <w:rsid w:val="00BE2B5C"/>
    <w:rsid w:val="00BE2B9D"/>
    <w:rsid w:val="00BE2BA3"/>
    <w:rsid w:val="00BE2C49"/>
    <w:rsid w:val="00BE2EE1"/>
    <w:rsid w:val="00BE300E"/>
    <w:rsid w:val="00BE30E3"/>
    <w:rsid w:val="00BE3224"/>
    <w:rsid w:val="00BE3641"/>
    <w:rsid w:val="00BE3751"/>
    <w:rsid w:val="00BE3881"/>
    <w:rsid w:val="00BE3945"/>
    <w:rsid w:val="00BE39ED"/>
    <w:rsid w:val="00BE3A48"/>
    <w:rsid w:val="00BE3A75"/>
    <w:rsid w:val="00BE3AD8"/>
    <w:rsid w:val="00BE3C1E"/>
    <w:rsid w:val="00BE3C71"/>
    <w:rsid w:val="00BE3D55"/>
    <w:rsid w:val="00BE3FD6"/>
    <w:rsid w:val="00BE447B"/>
    <w:rsid w:val="00BE45A8"/>
    <w:rsid w:val="00BE461F"/>
    <w:rsid w:val="00BE469C"/>
    <w:rsid w:val="00BE469D"/>
    <w:rsid w:val="00BE46ED"/>
    <w:rsid w:val="00BE4780"/>
    <w:rsid w:val="00BE4ADB"/>
    <w:rsid w:val="00BE4B2D"/>
    <w:rsid w:val="00BE4B6F"/>
    <w:rsid w:val="00BE4B78"/>
    <w:rsid w:val="00BE4BD2"/>
    <w:rsid w:val="00BE4C0D"/>
    <w:rsid w:val="00BE4C32"/>
    <w:rsid w:val="00BE4C89"/>
    <w:rsid w:val="00BE4CA4"/>
    <w:rsid w:val="00BE4D0D"/>
    <w:rsid w:val="00BE4DE4"/>
    <w:rsid w:val="00BE4DE5"/>
    <w:rsid w:val="00BE4E69"/>
    <w:rsid w:val="00BE4F82"/>
    <w:rsid w:val="00BE512F"/>
    <w:rsid w:val="00BE52EE"/>
    <w:rsid w:val="00BE539E"/>
    <w:rsid w:val="00BE5606"/>
    <w:rsid w:val="00BE5902"/>
    <w:rsid w:val="00BE5992"/>
    <w:rsid w:val="00BE5C54"/>
    <w:rsid w:val="00BE5ECD"/>
    <w:rsid w:val="00BE5EDE"/>
    <w:rsid w:val="00BE5FF0"/>
    <w:rsid w:val="00BE6048"/>
    <w:rsid w:val="00BE60A6"/>
    <w:rsid w:val="00BE60EC"/>
    <w:rsid w:val="00BE6280"/>
    <w:rsid w:val="00BE642F"/>
    <w:rsid w:val="00BE647F"/>
    <w:rsid w:val="00BE64BD"/>
    <w:rsid w:val="00BE64DE"/>
    <w:rsid w:val="00BE6517"/>
    <w:rsid w:val="00BE65F9"/>
    <w:rsid w:val="00BE66C4"/>
    <w:rsid w:val="00BE670E"/>
    <w:rsid w:val="00BE67FA"/>
    <w:rsid w:val="00BE68B1"/>
    <w:rsid w:val="00BE697A"/>
    <w:rsid w:val="00BE6B40"/>
    <w:rsid w:val="00BE6C28"/>
    <w:rsid w:val="00BE6C87"/>
    <w:rsid w:val="00BE6DD6"/>
    <w:rsid w:val="00BE6EBB"/>
    <w:rsid w:val="00BE71FD"/>
    <w:rsid w:val="00BE722B"/>
    <w:rsid w:val="00BE730A"/>
    <w:rsid w:val="00BE7390"/>
    <w:rsid w:val="00BE7552"/>
    <w:rsid w:val="00BE7670"/>
    <w:rsid w:val="00BE777B"/>
    <w:rsid w:val="00BE780A"/>
    <w:rsid w:val="00BE7984"/>
    <w:rsid w:val="00BE798A"/>
    <w:rsid w:val="00BE7ABA"/>
    <w:rsid w:val="00BE7AE1"/>
    <w:rsid w:val="00BE7BCD"/>
    <w:rsid w:val="00BE7BF5"/>
    <w:rsid w:val="00BE7D37"/>
    <w:rsid w:val="00BE7DAC"/>
    <w:rsid w:val="00BE7E3C"/>
    <w:rsid w:val="00BF008D"/>
    <w:rsid w:val="00BF01D2"/>
    <w:rsid w:val="00BF01F2"/>
    <w:rsid w:val="00BF0257"/>
    <w:rsid w:val="00BF02A7"/>
    <w:rsid w:val="00BF035C"/>
    <w:rsid w:val="00BF0482"/>
    <w:rsid w:val="00BF0528"/>
    <w:rsid w:val="00BF05CD"/>
    <w:rsid w:val="00BF0677"/>
    <w:rsid w:val="00BF0809"/>
    <w:rsid w:val="00BF081C"/>
    <w:rsid w:val="00BF0897"/>
    <w:rsid w:val="00BF0940"/>
    <w:rsid w:val="00BF0ADE"/>
    <w:rsid w:val="00BF0D17"/>
    <w:rsid w:val="00BF0D19"/>
    <w:rsid w:val="00BF0E33"/>
    <w:rsid w:val="00BF0F20"/>
    <w:rsid w:val="00BF0F49"/>
    <w:rsid w:val="00BF12BA"/>
    <w:rsid w:val="00BF13C1"/>
    <w:rsid w:val="00BF1834"/>
    <w:rsid w:val="00BF18A7"/>
    <w:rsid w:val="00BF18E2"/>
    <w:rsid w:val="00BF19C6"/>
    <w:rsid w:val="00BF1A92"/>
    <w:rsid w:val="00BF1AEC"/>
    <w:rsid w:val="00BF1CF8"/>
    <w:rsid w:val="00BF1CFD"/>
    <w:rsid w:val="00BF1D3C"/>
    <w:rsid w:val="00BF1EDE"/>
    <w:rsid w:val="00BF1EE0"/>
    <w:rsid w:val="00BF2396"/>
    <w:rsid w:val="00BF253F"/>
    <w:rsid w:val="00BF2685"/>
    <w:rsid w:val="00BF2813"/>
    <w:rsid w:val="00BF28E0"/>
    <w:rsid w:val="00BF2900"/>
    <w:rsid w:val="00BF2955"/>
    <w:rsid w:val="00BF29BC"/>
    <w:rsid w:val="00BF29F3"/>
    <w:rsid w:val="00BF2A39"/>
    <w:rsid w:val="00BF2BF8"/>
    <w:rsid w:val="00BF2C0A"/>
    <w:rsid w:val="00BF2E10"/>
    <w:rsid w:val="00BF2E43"/>
    <w:rsid w:val="00BF2EC8"/>
    <w:rsid w:val="00BF2F5D"/>
    <w:rsid w:val="00BF2FC5"/>
    <w:rsid w:val="00BF3033"/>
    <w:rsid w:val="00BF33DC"/>
    <w:rsid w:val="00BF3500"/>
    <w:rsid w:val="00BF35D4"/>
    <w:rsid w:val="00BF36E5"/>
    <w:rsid w:val="00BF37F5"/>
    <w:rsid w:val="00BF37F8"/>
    <w:rsid w:val="00BF3880"/>
    <w:rsid w:val="00BF39E2"/>
    <w:rsid w:val="00BF3A22"/>
    <w:rsid w:val="00BF3A44"/>
    <w:rsid w:val="00BF3B3C"/>
    <w:rsid w:val="00BF3C0D"/>
    <w:rsid w:val="00BF3D25"/>
    <w:rsid w:val="00BF3D59"/>
    <w:rsid w:val="00BF3F2D"/>
    <w:rsid w:val="00BF404B"/>
    <w:rsid w:val="00BF4061"/>
    <w:rsid w:val="00BF40AE"/>
    <w:rsid w:val="00BF428D"/>
    <w:rsid w:val="00BF42B7"/>
    <w:rsid w:val="00BF4341"/>
    <w:rsid w:val="00BF450F"/>
    <w:rsid w:val="00BF46C2"/>
    <w:rsid w:val="00BF4781"/>
    <w:rsid w:val="00BF4867"/>
    <w:rsid w:val="00BF4A72"/>
    <w:rsid w:val="00BF4AAD"/>
    <w:rsid w:val="00BF4BC1"/>
    <w:rsid w:val="00BF4D14"/>
    <w:rsid w:val="00BF4EF7"/>
    <w:rsid w:val="00BF4F3D"/>
    <w:rsid w:val="00BF4F83"/>
    <w:rsid w:val="00BF5013"/>
    <w:rsid w:val="00BF5058"/>
    <w:rsid w:val="00BF515F"/>
    <w:rsid w:val="00BF518A"/>
    <w:rsid w:val="00BF54AD"/>
    <w:rsid w:val="00BF5672"/>
    <w:rsid w:val="00BF5688"/>
    <w:rsid w:val="00BF569E"/>
    <w:rsid w:val="00BF56AF"/>
    <w:rsid w:val="00BF5782"/>
    <w:rsid w:val="00BF5841"/>
    <w:rsid w:val="00BF584C"/>
    <w:rsid w:val="00BF5945"/>
    <w:rsid w:val="00BF5BCC"/>
    <w:rsid w:val="00BF5C94"/>
    <w:rsid w:val="00BF5D2E"/>
    <w:rsid w:val="00BF5E4A"/>
    <w:rsid w:val="00BF5EB9"/>
    <w:rsid w:val="00BF6004"/>
    <w:rsid w:val="00BF60EC"/>
    <w:rsid w:val="00BF6126"/>
    <w:rsid w:val="00BF6340"/>
    <w:rsid w:val="00BF640E"/>
    <w:rsid w:val="00BF6417"/>
    <w:rsid w:val="00BF6633"/>
    <w:rsid w:val="00BF6647"/>
    <w:rsid w:val="00BF6729"/>
    <w:rsid w:val="00BF67DB"/>
    <w:rsid w:val="00BF67E3"/>
    <w:rsid w:val="00BF6877"/>
    <w:rsid w:val="00BF689C"/>
    <w:rsid w:val="00BF6B37"/>
    <w:rsid w:val="00BF6D22"/>
    <w:rsid w:val="00BF6F07"/>
    <w:rsid w:val="00BF714D"/>
    <w:rsid w:val="00BF716A"/>
    <w:rsid w:val="00BF7286"/>
    <w:rsid w:val="00BF732E"/>
    <w:rsid w:val="00BF735D"/>
    <w:rsid w:val="00BF74A6"/>
    <w:rsid w:val="00BF76BD"/>
    <w:rsid w:val="00BF76D2"/>
    <w:rsid w:val="00BF772C"/>
    <w:rsid w:val="00BF77A4"/>
    <w:rsid w:val="00BF7DB5"/>
    <w:rsid w:val="00BF7E6B"/>
    <w:rsid w:val="00BF7EF4"/>
    <w:rsid w:val="00BF7EF9"/>
    <w:rsid w:val="00BF7F8D"/>
    <w:rsid w:val="00C00149"/>
    <w:rsid w:val="00C00196"/>
    <w:rsid w:val="00C00312"/>
    <w:rsid w:val="00C00580"/>
    <w:rsid w:val="00C0068B"/>
    <w:rsid w:val="00C008E9"/>
    <w:rsid w:val="00C009A2"/>
    <w:rsid w:val="00C00A3F"/>
    <w:rsid w:val="00C00A76"/>
    <w:rsid w:val="00C00AD4"/>
    <w:rsid w:val="00C00B2F"/>
    <w:rsid w:val="00C00BE4"/>
    <w:rsid w:val="00C00D0E"/>
    <w:rsid w:val="00C00D38"/>
    <w:rsid w:val="00C00DC9"/>
    <w:rsid w:val="00C00E01"/>
    <w:rsid w:val="00C00EF6"/>
    <w:rsid w:val="00C01157"/>
    <w:rsid w:val="00C0119A"/>
    <w:rsid w:val="00C012E9"/>
    <w:rsid w:val="00C013EE"/>
    <w:rsid w:val="00C01546"/>
    <w:rsid w:val="00C01693"/>
    <w:rsid w:val="00C017F5"/>
    <w:rsid w:val="00C019A0"/>
    <w:rsid w:val="00C01B35"/>
    <w:rsid w:val="00C01B6C"/>
    <w:rsid w:val="00C01B7D"/>
    <w:rsid w:val="00C01B8C"/>
    <w:rsid w:val="00C01BC5"/>
    <w:rsid w:val="00C01BE4"/>
    <w:rsid w:val="00C01BFE"/>
    <w:rsid w:val="00C01CFF"/>
    <w:rsid w:val="00C01E88"/>
    <w:rsid w:val="00C02156"/>
    <w:rsid w:val="00C02161"/>
    <w:rsid w:val="00C0232E"/>
    <w:rsid w:val="00C02449"/>
    <w:rsid w:val="00C02515"/>
    <w:rsid w:val="00C026C1"/>
    <w:rsid w:val="00C026D4"/>
    <w:rsid w:val="00C02718"/>
    <w:rsid w:val="00C027A7"/>
    <w:rsid w:val="00C027BE"/>
    <w:rsid w:val="00C027BF"/>
    <w:rsid w:val="00C028E2"/>
    <w:rsid w:val="00C02914"/>
    <w:rsid w:val="00C02CB2"/>
    <w:rsid w:val="00C02D8D"/>
    <w:rsid w:val="00C02F14"/>
    <w:rsid w:val="00C030B5"/>
    <w:rsid w:val="00C03170"/>
    <w:rsid w:val="00C034A3"/>
    <w:rsid w:val="00C036FB"/>
    <w:rsid w:val="00C03775"/>
    <w:rsid w:val="00C037C1"/>
    <w:rsid w:val="00C03840"/>
    <w:rsid w:val="00C038D1"/>
    <w:rsid w:val="00C038F2"/>
    <w:rsid w:val="00C03990"/>
    <w:rsid w:val="00C03B6A"/>
    <w:rsid w:val="00C03EB5"/>
    <w:rsid w:val="00C03FC5"/>
    <w:rsid w:val="00C03FF3"/>
    <w:rsid w:val="00C04277"/>
    <w:rsid w:val="00C043D2"/>
    <w:rsid w:val="00C04517"/>
    <w:rsid w:val="00C0486B"/>
    <w:rsid w:val="00C04878"/>
    <w:rsid w:val="00C048FC"/>
    <w:rsid w:val="00C04A32"/>
    <w:rsid w:val="00C04BD6"/>
    <w:rsid w:val="00C04F41"/>
    <w:rsid w:val="00C04F85"/>
    <w:rsid w:val="00C04FA7"/>
    <w:rsid w:val="00C05048"/>
    <w:rsid w:val="00C0507A"/>
    <w:rsid w:val="00C05136"/>
    <w:rsid w:val="00C052D6"/>
    <w:rsid w:val="00C053D3"/>
    <w:rsid w:val="00C0550B"/>
    <w:rsid w:val="00C05579"/>
    <w:rsid w:val="00C055EB"/>
    <w:rsid w:val="00C05675"/>
    <w:rsid w:val="00C05738"/>
    <w:rsid w:val="00C0597B"/>
    <w:rsid w:val="00C05A0B"/>
    <w:rsid w:val="00C05A21"/>
    <w:rsid w:val="00C05AB0"/>
    <w:rsid w:val="00C05C20"/>
    <w:rsid w:val="00C05DC8"/>
    <w:rsid w:val="00C06076"/>
    <w:rsid w:val="00C061FD"/>
    <w:rsid w:val="00C06204"/>
    <w:rsid w:val="00C06255"/>
    <w:rsid w:val="00C062BD"/>
    <w:rsid w:val="00C06335"/>
    <w:rsid w:val="00C063C7"/>
    <w:rsid w:val="00C06445"/>
    <w:rsid w:val="00C06453"/>
    <w:rsid w:val="00C0654A"/>
    <w:rsid w:val="00C06AF6"/>
    <w:rsid w:val="00C06B3D"/>
    <w:rsid w:val="00C06BF2"/>
    <w:rsid w:val="00C06BF3"/>
    <w:rsid w:val="00C06BF7"/>
    <w:rsid w:val="00C06CC8"/>
    <w:rsid w:val="00C06E31"/>
    <w:rsid w:val="00C071DF"/>
    <w:rsid w:val="00C07303"/>
    <w:rsid w:val="00C07357"/>
    <w:rsid w:val="00C07400"/>
    <w:rsid w:val="00C074F3"/>
    <w:rsid w:val="00C07562"/>
    <w:rsid w:val="00C07785"/>
    <w:rsid w:val="00C077D7"/>
    <w:rsid w:val="00C07823"/>
    <w:rsid w:val="00C0784D"/>
    <w:rsid w:val="00C0785E"/>
    <w:rsid w:val="00C0789F"/>
    <w:rsid w:val="00C07C62"/>
    <w:rsid w:val="00C07D50"/>
    <w:rsid w:val="00C10133"/>
    <w:rsid w:val="00C1027E"/>
    <w:rsid w:val="00C1035D"/>
    <w:rsid w:val="00C1045C"/>
    <w:rsid w:val="00C108D6"/>
    <w:rsid w:val="00C109A6"/>
    <w:rsid w:val="00C10A3D"/>
    <w:rsid w:val="00C10B19"/>
    <w:rsid w:val="00C10D72"/>
    <w:rsid w:val="00C10FD8"/>
    <w:rsid w:val="00C1101F"/>
    <w:rsid w:val="00C111E3"/>
    <w:rsid w:val="00C113D0"/>
    <w:rsid w:val="00C113F4"/>
    <w:rsid w:val="00C11452"/>
    <w:rsid w:val="00C11460"/>
    <w:rsid w:val="00C114B4"/>
    <w:rsid w:val="00C114F3"/>
    <w:rsid w:val="00C11701"/>
    <w:rsid w:val="00C11982"/>
    <w:rsid w:val="00C11A68"/>
    <w:rsid w:val="00C11AAF"/>
    <w:rsid w:val="00C11B13"/>
    <w:rsid w:val="00C11B33"/>
    <w:rsid w:val="00C11CCC"/>
    <w:rsid w:val="00C11E2E"/>
    <w:rsid w:val="00C11FB2"/>
    <w:rsid w:val="00C12071"/>
    <w:rsid w:val="00C122E9"/>
    <w:rsid w:val="00C1239A"/>
    <w:rsid w:val="00C125DC"/>
    <w:rsid w:val="00C12745"/>
    <w:rsid w:val="00C127CA"/>
    <w:rsid w:val="00C128A2"/>
    <w:rsid w:val="00C12916"/>
    <w:rsid w:val="00C1291D"/>
    <w:rsid w:val="00C1293A"/>
    <w:rsid w:val="00C12A67"/>
    <w:rsid w:val="00C12A8A"/>
    <w:rsid w:val="00C12F6B"/>
    <w:rsid w:val="00C12F80"/>
    <w:rsid w:val="00C130BB"/>
    <w:rsid w:val="00C1359B"/>
    <w:rsid w:val="00C13693"/>
    <w:rsid w:val="00C137AF"/>
    <w:rsid w:val="00C137CD"/>
    <w:rsid w:val="00C13979"/>
    <w:rsid w:val="00C13BE8"/>
    <w:rsid w:val="00C13DE2"/>
    <w:rsid w:val="00C13E99"/>
    <w:rsid w:val="00C1434C"/>
    <w:rsid w:val="00C143C4"/>
    <w:rsid w:val="00C1448D"/>
    <w:rsid w:val="00C1450C"/>
    <w:rsid w:val="00C1451F"/>
    <w:rsid w:val="00C1473F"/>
    <w:rsid w:val="00C14752"/>
    <w:rsid w:val="00C14A49"/>
    <w:rsid w:val="00C14D5B"/>
    <w:rsid w:val="00C14D72"/>
    <w:rsid w:val="00C150B0"/>
    <w:rsid w:val="00C15227"/>
    <w:rsid w:val="00C155A4"/>
    <w:rsid w:val="00C15734"/>
    <w:rsid w:val="00C157D2"/>
    <w:rsid w:val="00C157F1"/>
    <w:rsid w:val="00C158C0"/>
    <w:rsid w:val="00C15939"/>
    <w:rsid w:val="00C159A2"/>
    <w:rsid w:val="00C15B9E"/>
    <w:rsid w:val="00C15CAF"/>
    <w:rsid w:val="00C15E2F"/>
    <w:rsid w:val="00C160B8"/>
    <w:rsid w:val="00C160F5"/>
    <w:rsid w:val="00C16108"/>
    <w:rsid w:val="00C161BD"/>
    <w:rsid w:val="00C161E4"/>
    <w:rsid w:val="00C16593"/>
    <w:rsid w:val="00C165FA"/>
    <w:rsid w:val="00C16681"/>
    <w:rsid w:val="00C1676B"/>
    <w:rsid w:val="00C1698B"/>
    <w:rsid w:val="00C169C1"/>
    <w:rsid w:val="00C16A7E"/>
    <w:rsid w:val="00C16BC0"/>
    <w:rsid w:val="00C16EAF"/>
    <w:rsid w:val="00C172A3"/>
    <w:rsid w:val="00C172BD"/>
    <w:rsid w:val="00C17365"/>
    <w:rsid w:val="00C1757C"/>
    <w:rsid w:val="00C1759B"/>
    <w:rsid w:val="00C17642"/>
    <w:rsid w:val="00C17691"/>
    <w:rsid w:val="00C17750"/>
    <w:rsid w:val="00C17755"/>
    <w:rsid w:val="00C1793E"/>
    <w:rsid w:val="00C17955"/>
    <w:rsid w:val="00C17A6D"/>
    <w:rsid w:val="00C17BFB"/>
    <w:rsid w:val="00C17C01"/>
    <w:rsid w:val="00C17C78"/>
    <w:rsid w:val="00C17E51"/>
    <w:rsid w:val="00C17FDE"/>
    <w:rsid w:val="00C20070"/>
    <w:rsid w:val="00C20094"/>
    <w:rsid w:val="00C20450"/>
    <w:rsid w:val="00C20495"/>
    <w:rsid w:val="00C20673"/>
    <w:rsid w:val="00C20679"/>
    <w:rsid w:val="00C206C5"/>
    <w:rsid w:val="00C2092B"/>
    <w:rsid w:val="00C20A80"/>
    <w:rsid w:val="00C20B36"/>
    <w:rsid w:val="00C20BBC"/>
    <w:rsid w:val="00C20D3D"/>
    <w:rsid w:val="00C20D60"/>
    <w:rsid w:val="00C20E05"/>
    <w:rsid w:val="00C20E1E"/>
    <w:rsid w:val="00C212A1"/>
    <w:rsid w:val="00C214D2"/>
    <w:rsid w:val="00C2151C"/>
    <w:rsid w:val="00C21567"/>
    <w:rsid w:val="00C215D9"/>
    <w:rsid w:val="00C2173B"/>
    <w:rsid w:val="00C21768"/>
    <w:rsid w:val="00C21947"/>
    <w:rsid w:val="00C21958"/>
    <w:rsid w:val="00C21992"/>
    <w:rsid w:val="00C219B0"/>
    <w:rsid w:val="00C219DC"/>
    <w:rsid w:val="00C21A2D"/>
    <w:rsid w:val="00C21BC3"/>
    <w:rsid w:val="00C21C1E"/>
    <w:rsid w:val="00C21CFB"/>
    <w:rsid w:val="00C21D00"/>
    <w:rsid w:val="00C21FBA"/>
    <w:rsid w:val="00C2216C"/>
    <w:rsid w:val="00C2232C"/>
    <w:rsid w:val="00C223F9"/>
    <w:rsid w:val="00C22524"/>
    <w:rsid w:val="00C228DD"/>
    <w:rsid w:val="00C22917"/>
    <w:rsid w:val="00C22A86"/>
    <w:rsid w:val="00C22A9A"/>
    <w:rsid w:val="00C22CD3"/>
    <w:rsid w:val="00C22DAE"/>
    <w:rsid w:val="00C22E64"/>
    <w:rsid w:val="00C2302C"/>
    <w:rsid w:val="00C23057"/>
    <w:rsid w:val="00C230D5"/>
    <w:rsid w:val="00C23119"/>
    <w:rsid w:val="00C231CC"/>
    <w:rsid w:val="00C23355"/>
    <w:rsid w:val="00C2340B"/>
    <w:rsid w:val="00C23472"/>
    <w:rsid w:val="00C23704"/>
    <w:rsid w:val="00C2371A"/>
    <w:rsid w:val="00C237E3"/>
    <w:rsid w:val="00C23905"/>
    <w:rsid w:val="00C23BFD"/>
    <w:rsid w:val="00C23D30"/>
    <w:rsid w:val="00C23D71"/>
    <w:rsid w:val="00C23D78"/>
    <w:rsid w:val="00C23DA7"/>
    <w:rsid w:val="00C23F79"/>
    <w:rsid w:val="00C23FBC"/>
    <w:rsid w:val="00C2411F"/>
    <w:rsid w:val="00C24240"/>
    <w:rsid w:val="00C243A9"/>
    <w:rsid w:val="00C243B2"/>
    <w:rsid w:val="00C243E8"/>
    <w:rsid w:val="00C245D4"/>
    <w:rsid w:val="00C24775"/>
    <w:rsid w:val="00C24815"/>
    <w:rsid w:val="00C2495A"/>
    <w:rsid w:val="00C249B9"/>
    <w:rsid w:val="00C24A6C"/>
    <w:rsid w:val="00C24BA9"/>
    <w:rsid w:val="00C24BC5"/>
    <w:rsid w:val="00C24E78"/>
    <w:rsid w:val="00C25143"/>
    <w:rsid w:val="00C257FB"/>
    <w:rsid w:val="00C2582D"/>
    <w:rsid w:val="00C2584B"/>
    <w:rsid w:val="00C2588A"/>
    <w:rsid w:val="00C25979"/>
    <w:rsid w:val="00C259DA"/>
    <w:rsid w:val="00C259DC"/>
    <w:rsid w:val="00C259F9"/>
    <w:rsid w:val="00C25B06"/>
    <w:rsid w:val="00C25C24"/>
    <w:rsid w:val="00C25D24"/>
    <w:rsid w:val="00C25D7F"/>
    <w:rsid w:val="00C25F08"/>
    <w:rsid w:val="00C25FC3"/>
    <w:rsid w:val="00C26029"/>
    <w:rsid w:val="00C26206"/>
    <w:rsid w:val="00C26258"/>
    <w:rsid w:val="00C262B3"/>
    <w:rsid w:val="00C2630C"/>
    <w:rsid w:val="00C2649D"/>
    <w:rsid w:val="00C26666"/>
    <w:rsid w:val="00C268CC"/>
    <w:rsid w:val="00C26A64"/>
    <w:rsid w:val="00C26A72"/>
    <w:rsid w:val="00C26A8C"/>
    <w:rsid w:val="00C26BD9"/>
    <w:rsid w:val="00C26BF8"/>
    <w:rsid w:val="00C26D73"/>
    <w:rsid w:val="00C26E67"/>
    <w:rsid w:val="00C26E9C"/>
    <w:rsid w:val="00C26EE7"/>
    <w:rsid w:val="00C26F9B"/>
    <w:rsid w:val="00C27149"/>
    <w:rsid w:val="00C27647"/>
    <w:rsid w:val="00C276FA"/>
    <w:rsid w:val="00C2784A"/>
    <w:rsid w:val="00C2786C"/>
    <w:rsid w:val="00C278C2"/>
    <w:rsid w:val="00C27CE9"/>
    <w:rsid w:val="00C27D08"/>
    <w:rsid w:val="00C27D3B"/>
    <w:rsid w:val="00C27E3D"/>
    <w:rsid w:val="00C27F3E"/>
    <w:rsid w:val="00C300B6"/>
    <w:rsid w:val="00C301C1"/>
    <w:rsid w:val="00C3022A"/>
    <w:rsid w:val="00C304CB"/>
    <w:rsid w:val="00C3054B"/>
    <w:rsid w:val="00C30596"/>
    <w:rsid w:val="00C305C6"/>
    <w:rsid w:val="00C30804"/>
    <w:rsid w:val="00C308E2"/>
    <w:rsid w:val="00C30969"/>
    <w:rsid w:val="00C30A25"/>
    <w:rsid w:val="00C30A3B"/>
    <w:rsid w:val="00C30A5F"/>
    <w:rsid w:val="00C30BCB"/>
    <w:rsid w:val="00C30C1E"/>
    <w:rsid w:val="00C30C4D"/>
    <w:rsid w:val="00C30C86"/>
    <w:rsid w:val="00C30D92"/>
    <w:rsid w:val="00C30E62"/>
    <w:rsid w:val="00C30E6F"/>
    <w:rsid w:val="00C3106F"/>
    <w:rsid w:val="00C3121B"/>
    <w:rsid w:val="00C3129A"/>
    <w:rsid w:val="00C312AB"/>
    <w:rsid w:val="00C3131C"/>
    <w:rsid w:val="00C31457"/>
    <w:rsid w:val="00C31515"/>
    <w:rsid w:val="00C31522"/>
    <w:rsid w:val="00C315FD"/>
    <w:rsid w:val="00C3161F"/>
    <w:rsid w:val="00C3188B"/>
    <w:rsid w:val="00C31A3C"/>
    <w:rsid w:val="00C31A63"/>
    <w:rsid w:val="00C31AA0"/>
    <w:rsid w:val="00C31BC0"/>
    <w:rsid w:val="00C31C18"/>
    <w:rsid w:val="00C31EA0"/>
    <w:rsid w:val="00C321E0"/>
    <w:rsid w:val="00C323B9"/>
    <w:rsid w:val="00C3245F"/>
    <w:rsid w:val="00C32483"/>
    <w:rsid w:val="00C3258C"/>
    <w:rsid w:val="00C325E6"/>
    <w:rsid w:val="00C326E0"/>
    <w:rsid w:val="00C3277B"/>
    <w:rsid w:val="00C32801"/>
    <w:rsid w:val="00C32821"/>
    <w:rsid w:val="00C32850"/>
    <w:rsid w:val="00C3286C"/>
    <w:rsid w:val="00C32882"/>
    <w:rsid w:val="00C328B5"/>
    <w:rsid w:val="00C328E1"/>
    <w:rsid w:val="00C3295C"/>
    <w:rsid w:val="00C329DA"/>
    <w:rsid w:val="00C329F7"/>
    <w:rsid w:val="00C32A10"/>
    <w:rsid w:val="00C32A97"/>
    <w:rsid w:val="00C32AF6"/>
    <w:rsid w:val="00C32B4E"/>
    <w:rsid w:val="00C32CE0"/>
    <w:rsid w:val="00C32CE6"/>
    <w:rsid w:val="00C32DD6"/>
    <w:rsid w:val="00C32ECA"/>
    <w:rsid w:val="00C32F7D"/>
    <w:rsid w:val="00C32FA0"/>
    <w:rsid w:val="00C3316B"/>
    <w:rsid w:val="00C3335A"/>
    <w:rsid w:val="00C33496"/>
    <w:rsid w:val="00C334DB"/>
    <w:rsid w:val="00C3372D"/>
    <w:rsid w:val="00C338BE"/>
    <w:rsid w:val="00C3390F"/>
    <w:rsid w:val="00C33981"/>
    <w:rsid w:val="00C33984"/>
    <w:rsid w:val="00C33A05"/>
    <w:rsid w:val="00C33A52"/>
    <w:rsid w:val="00C33A84"/>
    <w:rsid w:val="00C33B30"/>
    <w:rsid w:val="00C33D96"/>
    <w:rsid w:val="00C33F0D"/>
    <w:rsid w:val="00C33F82"/>
    <w:rsid w:val="00C340D3"/>
    <w:rsid w:val="00C341D3"/>
    <w:rsid w:val="00C34338"/>
    <w:rsid w:val="00C343B8"/>
    <w:rsid w:val="00C344B0"/>
    <w:rsid w:val="00C347CB"/>
    <w:rsid w:val="00C349E8"/>
    <w:rsid w:val="00C34B28"/>
    <w:rsid w:val="00C34B2C"/>
    <w:rsid w:val="00C34CBF"/>
    <w:rsid w:val="00C34D2B"/>
    <w:rsid w:val="00C34D71"/>
    <w:rsid w:val="00C34E34"/>
    <w:rsid w:val="00C3503B"/>
    <w:rsid w:val="00C3503D"/>
    <w:rsid w:val="00C35072"/>
    <w:rsid w:val="00C35147"/>
    <w:rsid w:val="00C35256"/>
    <w:rsid w:val="00C354BC"/>
    <w:rsid w:val="00C354F7"/>
    <w:rsid w:val="00C354FD"/>
    <w:rsid w:val="00C355FF"/>
    <w:rsid w:val="00C3563E"/>
    <w:rsid w:val="00C35693"/>
    <w:rsid w:val="00C357B0"/>
    <w:rsid w:val="00C35885"/>
    <w:rsid w:val="00C358B0"/>
    <w:rsid w:val="00C358D5"/>
    <w:rsid w:val="00C35A6A"/>
    <w:rsid w:val="00C35FAB"/>
    <w:rsid w:val="00C36204"/>
    <w:rsid w:val="00C36641"/>
    <w:rsid w:val="00C36644"/>
    <w:rsid w:val="00C36667"/>
    <w:rsid w:val="00C366A3"/>
    <w:rsid w:val="00C367E3"/>
    <w:rsid w:val="00C3680F"/>
    <w:rsid w:val="00C369A9"/>
    <w:rsid w:val="00C369AD"/>
    <w:rsid w:val="00C36EF7"/>
    <w:rsid w:val="00C371A2"/>
    <w:rsid w:val="00C3722A"/>
    <w:rsid w:val="00C3723B"/>
    <w:rsid w:val="00C37240"/>
    <w:rsid w:val="00C372F7"/>
    <w:rsid w:val="00C376D2"/>
    <w:rsid w:val="00C377C7"/>
    <w:rsid w:val="00C3783A"/>
    <w:rsid w:val="00C378C1"/>
    <w:rsid w:val="00C37CF7"/>
    <w:rsid w:val="00C37E35"/>
    <w:rsid w:val="00C37F1A"/>
    <w:rsid w:val="00C37F9C"/>
    <w:rsid w:val="00C37FA6"/>
    <w:rsid w:val="00C37FC9"/>
    <w:rsid w:val="00C40142"/>
    <w:rsid w:val="00C40143"/>
    <w:rsid w:val="00C40320"/>
    <w:rsid w:val="00C403C5"/>
    <w:rsid w:val="00C40448"/>
    <w:rsid w:val="00C40459"/>
    <w:rsid w:val="00C404E6"/>
    <w:rsid w:val="00C40617"/>
    <w:rsid w:val="00C40766"/>
    <w:rsid w:val="00C408A2"/>
    <w:rsid w:val="00C408B5"/>
    <w:rsid w:val="00C408E9"/>
    <w:rsid w:val="00C409FE"/>
    <w:rsid w:val="00C40A9A"/>
    <w:rsid w:val="00C40B1A"/>
    <w:rsid w:val="00C40CB1"/>
    <w:rsid w:val="00C40D6A"/>
    <w:rsid w:val="00C410C1"/>
    <w:rsid w:val="00C410C3"/>
    <w:rsid w:val="00C4148B"/>
    <w:rsid w:val="00C4175D"/>
    <w:rsid w:val="00C41808"/>
    <w:rsid w:val="00C41860"/>
    <w:rsid w:val="00C418B5"/>
    <w:rsid w:val="00C418ED"/>
    <w:rsid w:val="00C41A9D"/>
    <w:rsid w:val="00C41ABD"/>
    <w:rsid w:val="00C41B35"/>
    <w:rsid w:val="00C41BD0"/>
    <w:rsid w:val="00C41D74"/>
    <w:rsid w:val="00C41DCE"/>
    <w:rsid w:val="00C41DE5"/>
    <w:rsid w:val="00C41FC2"/>
    <w:rsid w:val="00C41FC8"/>
    <w:rsid w:val="00C420B9"/>
    <w:rsid w:val="00C420CC"/>
    <w:rsid w:val="00C420E7"/>
    <w:rsid w:val="00C42144"/>
    <w:rsid w:val="00C424E8"/>
    <w:rsid w:val="00C4263D"/>
    <w:rsid w:val="00C42960"/>
    <w:rsid w:val="00C42A97"/>
    <w:rsid w:val="00C42AA2"/>
    <w:rsid w:val="00C42AD1"/>
    <w:rsid w:val="00C42BF5"/>
    <w:rsid w:val="00C42C80"/>
    <w:rsid w:val="00C430C9"/>
    <w:rsid w:val="00C431B2"/>
    <w:rsid w:val="00C43229"/>
    <w:rsid w:val="00C4326E"/>
    <w:rsid w:val="00C432E4"/>
    <w:rsid w:val="00C432F3"/>
    <w:rsid w:val="00C435EB"/>
    <w:rsid w:val="00C436AB"/>
    <w:rsid w:val="00C4377B"/>
    <w:rsid w:val="00C43B1E"/>
    <w:rsid w:val="00C43B89"/>
    <w:rsid w:val="00C43B96"/>
    <w:rsid w:val="00C43C68"/>
    <w:rsid w:val="00C43ECD"/>
    <w:rsid w:val="00C440FC"/>
    <w:rsid w:val="00C44153"/>
    <w:rsid w:val="00C4421D"/>
    <w:rsid w:val="00C44267"/>
    <w:rsid w:val="00C44516"/>
    <w:rsid w:val="00C44547"/>
    <w:rsid w:val="00C44575"/>
    <w:rsid w:val="00C44611"/>
    <w:rsid w:val="00C446EE"/>
    <w:rsid w:val="00C44824"/>
    <w:rsid w:val="00C4498F"/>
    <w:rsid w:val="00C449F8"/>
    <w:rsid w:val="00C44AFE"/>
    <w:rsid w:val="00C44B3C"/>
    <w:rsid w:val="00C44BC7"/>
    <w:rsid w:val="00C44BCB"/>
    <w:rsid w:val="00C44BE5"/>
    <w:rsid w:val="00C44C90"/>
    <w:rsid w:val="00C44CA9"/>
    <w:rsid w:val="00C44E02"/>
    <w:rsid w:val="00C44E19"/>
    <w:rsid w:val="00C45110"/>
    <w:rsid w:val="00C4527B"/>
    <w:rsid w:val="00C453FF"/>
    <w:rsid w:val="00C4551F"/>
    <w:rsid w:val="00C45588"/>
    <w:rsid w:val="00C456FA"/>
    <w:rsid w:val="00C45758"/>
    <w:rsid w:val="00C457EC"/>
    <w:rsid w:val="00C458AD"/>
    <w:rsid w:val="00C459C1"/>
    <w:rsid w:val="00C45AAD"/>
    <w:rsid w:val="00C45BEF"/>
    <w:rsid w:val="00C45C0E"/>
    <w:rsid w:val="00C45E91"/>
    <w:rsid w:val="00C46111"/>
    <w:rsid w:val="00C461DF"/>
    <w:rsid w:val="00C46213"/>
    <w:rsid w:val="00C4622C"/>
    <w:rsid w:val="00C4628D"/>
    <w:rsid w:val="00C46303"/>
    <w:rsid w:val="00C465FF"/>
    <w:rsid w:val="00C46697"/>
    <w:rsid w:val="00C46B41"/>
    <w:rsid w:val="00C46E6A"/>
    <w:rsid w:val="00C46F21"/>
    <w:rsid w:val="00C46FEA"/>
    <w:rsid w:val="00C47015"/>
    <w:rsid w:val="00C47028"/>
    <w:rsid w:val="00C47155"/>
    <w:rsid w:val="00C4726B"/>
    <w:rsid w:val="00C473D3"/>
    <w:rsid w:val="00C47503"/>
    <w:rsid w:val="00C475BA"/>
    <w:rsid w:val="00C47618"/>
    <w:rsid w:val="00C47667"/>
    <w:rsid w:val="00C476F3"/>
    <w:rsid w:val="00C4776D"/>
    <w:rsid w:val="00C479FA"/>
    <w:rsid w:val="00C47BB4"/>
    <w:rsid w:val="00C47E01"/>
    <w:rsid w:val="00C503BE"/>
    <w:rsid w:val="00C504E6"/>
    <w:rsid w:val="00C505D7"/>
    <w:rsid w:val="00C50679"/>
    <w:rsid w:val="00C507F6"/>
    <w:rsid w:val="00C50894"/>
    <w:rsid w:val="00C508BE"/>
    <w:rsid w:val="00C5092E"/>
    <w:rsid w:val="00C50B19"/>
    <w:rsid w:val="00C50D17"/>
    <w:rsid w:val="00C50E8C"/>
    <w:rsid w:val="00C50FD7"/>
    <w:rsid w:val="00C510CB"/>
    <w:rsid w:val="00C5114F"/>
    <w:rsid w:val="00C51166"/>
    <w:rsid w:val="00C5116F"/>
    <w:rsid w:val="00C5123E"/>
    <w:rsid w:val="00C51274"/>
    <w:rsid w:val="00C51561"/>
    <w:rsid w:val="00C5163E"/>
    <w:rsid w:val="00C51657"/>
    <w:rsid w:val="00C516B2"/>
    <w:rsid w:val="00C516D0"/>
    <w:rsid w:val="00C51710"/>
    <w:rsid w:val="00C51766"/>
    <w:rsid w:val="00C517DA"/>
    <w:rsid w:val="00C518FD"/>
    <w:rsid w:val="00C51B1C"/>
    <w:rsid w:val="00C51E95"/>
    <w:rsid w:val="00C51ECF"/>
    <w:rsid w:val="00C52001"/>
    <w:rsid w:val="00C5200A"/>
    <w:rsid w:val="00C520A4"/>
    <w:rsid w:val="00C5213A"/>
    <w:rsid w:val="00C5213F"/>
    <w:rsid w:val="00C5214D"/>
    <w:rsid w:val="00C52237"/>
    <w:rsid w:val="00C522F1"/>
    <w:rsid w:val="00C52495"/>
    <w:rsid w:val="00C525C5"/>
    <w:rsid w:val="00C5261D"/>
    <w:rsid w:val="00C52837"/>
    <w:rsid w:val="00C52B61"/>
    <w:rsid w:val="00C52C70"/>
    <w:rsid w:val="00C52CD0"/>
    <w:rsid w:val="00C52DA8"/>
    <w:rsid w:val="00C52DAA"/>
    <w:rsid w:val="00C52DAB"/>
    <w:rsid w:val="00C52DC7"/>
    <w:rsid w:val="00C52E3B"/>
    <w:rsid w:val="00C52F85"/>
    <w:rsid w:val="00C52FD2"/>
    <w:rsid w:val="00C53020"/>
    <w:rsid w:val="00C53218"/>
    <w:rsid w:val="00C5329F"/>
    <w:rsid w:val="00C53370"/>
    <w:rsid w:val="00C53465"/>
    <w:rsid w:val="00C53476"/>
    <w:rsid w:val="00C53A00"/>
    <w:rsid w:val="00C53A11"/>
    <w:rsid w:val="00C53CFC"/>
    <w:rsid w:val="00C53D06"/>
    <w:rsid w:val="00C53FDE"/>
    <w:rsid w:val="00C53FF2"/>
    <w:rsid w:val="00C54071"/>
    <w:rsid w:val="00C540F7"/>
    <w:rsid w:val="00C54353"/>
    <w:rsid w:val="00C543A5"/>
    <w:rsid w:val="00C54407"/>
    <w:rsid w:val="00C5446E"/>
    <w:rsid w:val="00C5463A"/>
    <w:rsid w:val="00C546A5"/>
    <w:rsid w:val="00C5483F"/>
    <w:rsid w:val="00C548AA"/>
    <w:rsid w:val="00C54907"/>
    <w:rsid w:val="00C549CA"/>
    <w:rsid w:val="00C55002"/>
    <w:rsid w:val="00C5505D"/>
    <w:rsid w:val="00C550A2"/>
    <w:rsid w:val="00C551F9"/>
    <w:rsid w:val="00C5536B"/>
    <w:rsid w:val="00C5550B"/>
    <w:rsid w:val="00C55526"/>
    <w:rsid w:val="00C55539"/>
    <w:rsid w:val="00C55571"/>
    <w:rsid w:val="00C555E0"/>
    <w:rsid w:val="00C55767"/>
    <w:rsid w:val="00C55A2F"/>
    <w:rsid w:val="00C55D74"/>
    <w:rsid w:val="00C55E03"/>
    <w:rsid w:val="00C560C1"/>
    <w:rsid w:val="00C5612A"/>
    <w:rsid w:val="00C56131"/>
    <w:rsid w:val="00C561A9"/>
    <w:rsid w:val="00C561AA"/>
    <w:rsid w:val="00C561CE"/>
    <w:rsid w:val="00C563EF"/>
    <w:rsid w:val="00C5657E"/>
    <w:rsid w:val="00C5693C"/>
    <w:rsid w:val="00C56940"/>
    <w:rsid w:val="00C56AC6"/>
    <w:rsid w:val="00C56C26"/>
    <w:rsid w:val="00C56D68"/>
    <w:rsid w:val="00C56E5D"/>
    <w:rsid w:val="00C56E65"/>
    <w:rsid w:val="00C56FAD"/>
    <w:rsid w:val="00C56FF8"/>
    <w:rsid w:val="00C57072"/>
    <w:rsid w:val="00C570B3"/>
    <w:rsid w:val="00C5715B"/>
    <w:rsid w:val="00C573ED"/>
    <w:rsid w:val="00C5749B"/>
    <w:rsid w:val="00C574D1"/>
    <w:rsid w:val="00C57503"/>
    <w:rsid w:val="00C5771C"/>
    <w:rsid w:val="00C577D1"/>
    <w:rsid w:val="00C578A2"/>
    <w:rsid w:val="00C57985"/>
    <w:rsid w:val="00C579FC"/>
    <w:rsid w:val="00C57C7D"/>
    <w:rsid w:val="00C57D5C"/>
    <w:rsid w:val="00C57EA6"/>
    <w:rsid w:val="00C57F4A"/>
    <w:rsid w:val="00C57FE1"/>
    <w:rsid w:val="00C60165"/>
    <w:rsid w:val="00C60182"/>
    <w:rsid w:val="00C6039D"/>
    <w:rsid w:val="00C604EE"/>
    <w:rsid w:val="00C605EE"/>
    <w:rsid w:val="00C60812"/>
    <w:rsid w:val="00C6098B"/>
    <w:rsid w:val="00C60ACF"/>
    <w:rsid w:val="00C60B3D"/>
    <w:rsid w:val="00C60B81"/>
    <w:rsid w:val="00C60C0D"/>
    <w:rsid w:val="00C60C2D"/>
    <w:rsid w:val="00C60F8C"/>
    <w:rsid w:val="00C60F91"/>
    <w:rsid w:val="00C6104B"/>
    <w:rsid w:val="00C612F2"/>
    <w:rsid w:val="00C61475"/>
    <w:rsid w:val="00C614DD"/>
    <w:rsid w:val="00C615DE"/>
    <w:rsid w:val="00C61691"/>
    <w:rsid w:val="00C619E1"/>
    <w:rsid w:val="00C61ACD"/>
    <w:rsid w:val="00C61B43"/>
    <w:rsid w:val="00C61C0F"/>
    <w:rsid w:val="00C61DC5"/>
    <w:rsid w:val="00C61E24"/>
    <w:rsid w:val="00C61E7A"/>
    <w:rsid w:val="00C61E92"/>
    <w:rsid w:val="00C61FC3"/>
    <w:rsid w:val="00C6227C"/>
    <w:rsid w:val="00C623FA"/>
    <w:rsid w:val="00C624D7"/>
    <w:rsid w:val="00C62547"/>
    <w:rsid w:val="00C6257D"/>
    <w:rsid w:val="00C62799"/>
    <w:rsid w:val="00C6282A"/>
    <w:rsid w:val="00C62B29"/>
    <w:rsid w:val="00C62BEE"/>
    <w:rsid w:val="00C62D75"/>
    <w:rsid w:val="00C62EAA"/>
    <w:rsid w:val="00C62ED7"/>
    <w:rsid w:val="00C62F51"/>
    <w:rsid w:val="00C62FAB"/>
    <w:rsid w:val="00C63057"/>
    <w:rsid w:val="00C6330A"/>
    <w:rsid w:val="00C63494"/>
    <w:rsid w:val="00C634E4"/>
    <w:rsid w:val="00C63546"/>
    <w:rsid w:val="00C635FC"/>
    <w:rsid w:val="00C63692"/>
    <w:rsid w:val="00C63769"/>
    <w:rsid w:val="00C637BF"/>
    <w:rsid w:val="00C63913"/>
    <w:rsid w:val="00C63C15"/>
    <w:rsid w:val="00C63C49"/>
    <w:rsid w:val="00C63DC2"/>
    <w:rsid w:val="00C63F2E"/>
    <w:rsid w:val="00C640F0"/>
    <w:rsid w:val="00C641DC"/>
    <w:rsid w:val="00C64240"/>
    <w:rsid w:val="00C642E7"/>
    <w:rsid w:val="00C64519"/>
    <w:rsid w:val="00C646F7"/>
    <w:rsid w:val="00C64759"/>
    <w:rsid w:val="00C648B8"/>
    <w:rsid w:val="00C649A7"/>
    <w:rsid w:val="00C64A15"/>
    <w:rsid w:val="00C64A1F"/>
    <w:rsid w:val="00C64B1A"/>
    <w:rsid w:val="00C64C14"/>
    <w:rsid w:val="00C64CCE"/>
    <w:rsid w:val="00C64D9C"/>
    <w:rsid w:val="00C64EBE"/>
    <w:rsid w:val="00C64F14"/>
    <w:rsid w:val="00C652E7"/>
    <w:rsid w:val="00C652F0"/>
    <w:rsid w:val="00C65387"/>
    <w:rsid w:val="00C65921"/>
    <w:rsid w:val="00C65A71"/>
    <w:rsid w:val="00C65D2A"/>
    <w:rsid w:val="00C65E4D"/>
    <w:rsid w:val="00C65E6B"/>
    <w:rsid w:val="00C65EC8"/>
    <w:rsid w:val="00C66083"/>
    <w:rsid w:val="00C6619E"/>
    <w:rsid w:val="00C6622B"/>
    <w:rsid w:val="00C6622C"/>
    <w:rsid w:val="00C66273"/>
    <w:rsid w:val="00C662D5"/>
    <w:rsid w:val="00C663C5"/>
    <w:rsid w:val="00C664A0"/>
    <w:rsid w:val="00C664FC"/>
    <w:rsid w:val="00C66672"/>
    <w:rsid w:val="00C66982"/>
    <w:rsid w:val="00C66A04"/>
    <w:rsid w:val="00C66A10"/>
    <w:rsid w:val="00C66B33"/>
    <w:rsid w:val="00C66BA4"/>
    <w:rsid w:val="00C66BAE"/>
    <w:rsid w:val="00C66C2B"/>
    <w:rsid w:val="00C66C2F"/>
    <w:rsid w:val="00C66D3B"/>
    <w:rsid w:val="00C66DA8"/>
    <w:rsid w:val="00C66DF8"/>
    <w:rsid w:val="00C66E88"/>
    <w:rsid w:val="00C66FCD"/>
    <w:rsid w:val="00C670F5"/>
    <w:rsid w:val="00C67330"/>
    <w:rsid w:val="00C6736B"/>
    <w:rsid w:val="00C6740F"/>
    <w:rsid w:val="00C67475"/>
    <w:rsid w:val="00C67519"/>
    <w:rsid w:val="00C6783F"/>
    <w:rsid w:val="00C67895"/>
    <w:rsid w:val="00C67939"/>
    <w:rsid w:val="00C679D7"/>
    <w:rsid w:val="00C67A01"/>
    <w:rsid w:val="00C67BFB"/>
    <w:rsid w:val="00C67C2B"/>
    <w:rsid w:val="00C67D2E"/>
    <w:rsid w:val="00C67DCC"/>
    <w:rsid w:val="00C67E3B"/>
    <w:rsid w:val="00C67FD7"/>
    <w:rsid w:val="00C70018"/>
    <w:rsid w:val="00C70396"/>
    <w:rsid w:val="00C703F1"/>
    <w:rsid w:val="00C7047C"/>
    <w:rsid w:val="00C704C5"/>
    <w:rsid w:val="00C7069F"/>
    <w:rsid w:val="00C7078E"/>
    <w:rsid w:val="00C70985"/>
    <w:rsid w:val="00C709D7"/>
    <w:rsid w:val="00C70B3D"/>
    <w:rsid w:val="00C70C44"/>
    <w:rsid w:val="00C70DF5"/>
    <w:rsid w:val="00C70E99"/>
    <w:rsid w:val="00C70F57"/>
    <w:rsid w:val="00C71101"/>
    <w:rsid w:val="00C712CC"/>
    <w:rsid w:val="00C712E5"/>
    <w:rsid w:val="00C71795"/>
    <w:rsid w:val="00C71994"/>
    <w:rsid w:val="00C719BE"/>
    <w:rsid w:val="00C719E4"/>
    <w:rsid w:val="00C71A4E"/>
    <w:rsid w:val="00C71AA2"/>
    <w:rsid w:val="00C71C01"/>
    <w:rsid w:val="00C71C50"/>
    <w:rsid w:val="00C720C2"/>
    <w:rsid w:val="00C721DA"/>
    <w:rsid w:val="00C723E2"/>
    <w:rsid w:val="00C724D7"/>
    <w:rsid w:val="00C72559"/>
    <w:rsid w:val="00C72629"/>
    <w:rsid w:val="00C72640"/>
    <w:rsid w:val="00C7298F"/>
    <w:rsid w:val="00C729B7"/>
    <w:rsid w:val="00C72A86"/>
    <w:rsid w:val="00C72B62"/>
    <w:rsid w:val="00C72B74"/>
    <w:rsid w:val="00C72C79"/>
    <w:rsid w:val="00C72CA5"/>
    <w:rsid w:val="00C72F5B"/>
    <w:rsid w:val="00C72FDC"/>
    <w:rsid w:val="00C73066"/>
    <w:rsid w:val="00C73096"/>
    <w:rsid w:val="00C730A4"/>
    <w:rsid w:val="00C7331C"/>
    <w:rsid w:val="00C73322"/>
    <w:rsid w:val="00C73384"/>
    <w:rsid w:val="00C733F4"/>
    <w:rsid w:val="00C73511"/>
    <w:rsid w:val="00C738BC"/>
    <w:rsid w:val="00C73B4E"/>
    <w:rsid w:val="00C73CA9"/>
    <w:rsid w:val="00C73E34"/>
    <w:rsid w:val="00C73F0E"/>
    <w:rsid w:val="00C73F9D"/>
    <w:rsid w:val="00C7406F"/>
    <w:rsid w:val="00C74142"/>
    <w:rsid w:val="00C741C8"/>
    <w:rsid w:val="00C74209"/>
    <w:rsid w:val="00C74550"/>
    <w:rsid w:val="00C7456B"/>
    <w:rsid w:val="00C7459B"/>
    <w:rsid w:val="00C745F3"/>
    <w:rsid w:val="00C74727"/>
    <w:rsid w:val="00C74767"/>
    <w:rsid w:val="00C747DA"/>
    <w:rsid w:val="00C74C7D"/>
    <w:rsid w:val="00C74E18"/>
    <w:rsid w:val="00C74F9D"/>
    <w:rsid w:val="00C75009"/>
    <w:rsid w:val="00C75035"/>
    <w:rsid w:val="00C752D4"/>
    <w:rsid w:val="00C7547A"/>
    <w:rsid w:val="00C75520"/>
    <w:rsid w:val="00C756E3"/>
    <w:rsid w:val="00C758D8"/>
    <w:rsid w:val="00C7599A"/>
    <w:rsid w:val="00C75A3B"/>
    <w:rsid w:val="00C75A82"/>
    <w:rsid w:val="00C75AAD"/>
    <w:rsid w:val="00C75B04"/>
    <w:rsid w:val="00C75B2F"/>
    <w:rsid w:val="00C75C3B"/>
    <w:rsid w:val="00C75F18"/>
    <w:rsid w:val="00C75F6F"/>
    <w:rsid w:val="00C760EF"/>
    <w:rsid w:val="00C76137"/>
    <w:rsid w:val="00C761DD"/>
    <w:rsid w:val="00C76432"/>
    <w:rsid w:val="00C76747"/>
    <w:rsid w:val="00C76762"/>
    <w:rsid w:val="00C7679B"/>
    <w:rsid w:val="00C76B36"/>
    <w:rsid w:val="00C76B6C"/>
    <w:rsid w:val="00C76F31"/>
    <w:rsid w:val="00C76FAD"/>
    <w:rsid w:val="00C77010"/>
    <w:rsid w:val="00C771AE"/>
    <w:rsid w:val="00C77200"/>
    <w:rsid w:val="00C772A4"/>
    <w:rsid w:val="00C77302"/>
    <w:rsid w:val="00C7737C"/>
    <w:rsid w:val="00C774E5"/>
    <w:rsid w:val="00C778B1"/>
    <w:rsid w:val="00C77993"/>
    <w:rsid w:val="00C77A1F"/>
    <w:rsid w:val="00C77AD4"/>
    <w:rsid w:val="00C801B6"/>
    <w:rsid w:val="00C801FF"/>
    <w:rsid w:val="00C80245"/>
    <w:rsid w:val="00C802BC"/>
    <w:rsid w:val="00C80467"/>
    <w:rsid w:val="00C805EC"/>
    <w:rsid w:val="00C80696"/>
    <w:rsid w:val="00C8076B"/>
    <w:rsid w:val="00C807BC"/>
    <w:rsid w:val="00C80825"/>
    <w:rsid w:val="00C8092F"/>
    <w:rsid w:val="00C809B1"/>
    <w:rsid w:val="00C80AAE"/>
    <w:rsid w:val="00C80B8D"/>
    <w:rsid w:val="00C80D85"/>
    <w:rsid w:val="00C80F36"/>
    <w:rsid w:val="00C80F8A"/>
    <w:rsid w:val="00C81044"/>
    <w:rsid w:val="00C810F6"/>
    <w:rsid w:val="00C812D2"/>
    <w:rsid w:val="00C813C6"/>
    <w:rsid w:val="00C815DE"/>
    <w:rsid w:val="00C816C4"/>
    <w:rsid w:val="00C8176F"/>
    <w:rsid w:val="00C81830"/>
    <w:rsid w:val="00C8187E"/>
    <w:rsid w:val="00C8195B"/>
    <w:rsid w:val="00C81A5F"/>
    <w:rsid w:val="00C81A8F"/>
    <w:rsid w:val="00C81CA3"/>
    <w:rsid w:val="00C81CE8"/>
    <w:rsid w:val="00C81D51"/>
    <w:rsid w:val="00C81E7A"/>
    <w:rsid w:val="00C8216A"/>
    <w:rsid w:val="00C82491"/>
    <w:rsid w:val="00C82547"/>
    <w:rsid w:val="00C82554"/>
    <w:rsid w:val="00C826C6"/>
    <w:rsid w:val="00C82810"/>
    <w:rsid w:val="00C82C52"/>
    <w:rsid w:val="00C82E3B"/>
    <w:rsid w:val="00C82E8D"/>
    <w:rsid w:val="00C82EF0"/>
    <w:rsid w:val="00C82F10"/>
    <w:rsid w:val="00C8317A"/>
    <w:rsid w:val="00C83216"/>
    <w:rsid w:val="00C832DB"/>
    <w:rsid w:val="00C834A4"/>
    <w:rsid w:val="00C8352A"/>
    <w:rsid w:val="00C83605"/>
    <w:rsid w:val="00C8363B"/>
    <w:rsid w:val="00C8384E"/>
    <w:rsid w:val="00C839D8"/>
    <w:rsid w:val="00C839EA"/>
    <w:rsid w:val="00C83AB3"/>
    <w:rsid w:val="00C83C56"/>
    <w:rsid w:val="00C83D4A"/>
    <w:rsid w:val="00C83FFA"/>
    <w:rsid w:val="00C8413A"/>
    <w:rsid w:val="00C84203"/>
    <w:rsid w:val="00C84422"/>
    <w:rsid w:val="00C844D5"/>
    <w:rsid w:val="00C846A2"/>
    <w:rsid w:val="00C8470A"/>
    <w:rsid w:val="00C84753"/>
    <w:rsid w:val="00C84AA9"/>
    <w:rsid w:val="00C84ABE"/>
    <w:rsid w:val="00C84B97"/>
    <w:rsid w:val="00C84BA3"/>
    <w:rsid w:val="00C84C3F"/>
    <w:rsid w:val="00C84D0C"/>
    <w:rsid w:val="00C84D50"/>
    <w:rsid w:val="00C84DD0"/>
    <w:rsid w:val="00C84F0B"/>
    <w:rsid w:val="00C84F16"/>
    <w:rsid w:val="00C85070"/>
    <w:rsid w:val="00C85094"/>
    <w:rsid w:val="00C851FE"/>
    <w:rsid w:val="00C85242"/>
    <w:rsid w:val="00C8543D"/>
    <w:rsid w:val="00C85718"/>
    <w:rsid w:val="00C8571B"/>
    <w:rsid w:val="00C8585C"/>
    <w:rsid w:val="00C85A62"/>
    <w:rsid w:val="00C85A68"/>
    <w:rsid w:val="00C85D1C"/>
    <w:rsid w:val="00C85D3C"/>
    <w:rsid w:val="00C85DB6"/>
    <w:rsid w:val="00C86007"/>
    <w:rsid w:val="00C8601C"/>
    <w:rsid w:val="00C86177"/>
    <w:rsid w:val="00C863B5"/>
    <w:rsid w:val="00C863D9"/>
    <w:rsid w:val="00C86515"/>
    <w:rsid w:val="00C865A1"/>
    <w:rsid w:val="00C86673"/>
    <w:rsid w:val="00C868CC"/>
    <w:rsid w:val="00C8696A"/>
    <w:rsid w:val="00C86B49"/>
    <w:rsid w:val="00C86C34"/>
    <w:rsid w:val="00C86C4A"/>
    <w:rsid w:val="00C86E48"/>
    <w:rsid w:val="00C86E55"/>
    <w:rsid w:val="00C86EAA"/>
    <w:rsid w:val="00C86F98"/>
    <w:rsid w:val="00C86FA0"/>
    <w:rsid w:val="00C87112"/>
    <w:rsid w:val="00C8725A"/>
    <w:rsid w:val="00C87265"/>
    <w:rsid w:val="00C87294"/>
    <w:rsid w:val="00C8738A"/>
    <w:rsid w:val="00C873A9"/>
    <w:rsid w:val="00C874E1"/>
    <w:rsid w:val="00C875F9"/>
    <w:rsid w:val="00C876FA"/>
    <w:rsid w:val="00C8789E"/>
    <w:rsid w:val="00C879B4"/>
    <w:rsid w:val="00C87BD9"/>
    <w:rsid w:val="00C87C93"/>
    <w:rsid w:val="00C87E1E"/>
    <w:rsid w:val="00C87E79"/>
    <w:rsid w:val="00C87F7D"/>
    <w:rsid w:val="00C900A8"/>
    <w:rsid w:val="00C90144"/>
    <w:rsid w:val="00C90359"/>
    <w:rsid w:val="00C903BA"/>
    <w:rsid w:val="00C903E2"/>
    <w:rsid w:val="00C9042B"/>
    <w:rsid w:val="00C905E6"/>
    <w:rsid w:val="00C907B0"/>
    <w:rsid w:val="00C90A6E"/>
    <w:rsid w:val="00C90D0B"/>
    <w:rsid w:val="00C90D60"/>
    <w:rsid w:val="00C90EA1"/>
    <w:rsid w:val="00C90FF6"/>
    <w:rsid w:val="00C9110A"/>
    <w:rsid w:val="00C912D8"/>
    <w:rsid w:val="00C9136A"/>
    <w:rsid w:val="00C913F7"/>
    <w:rsid w:val="00C91476"/>
    <w:rsid w:val="00C914B5"/>
    <w:rsid w:val="00C91831"/>
    <w:rsid w:val="00C918B8"/>
    <w:rsid w:val="00C9199D"/>
    <w:rsid w:val="00C91A98"/>
    <w:rsid w:val="00C920DC"/>
    <w:rsid w:val="00C92230"/>
    <w:rsid w:val="00C922FE"/>
    <w:rsid w:val="00C923BD"/>
    <w:rsid w:val="00C923FD"/>
    <w:rsid w:val="00C92487"/>
    <w:rsid w:val="00C925E2"/>
    <w:rsid w:val="00C927D5"/>
    <w:rsid w:val="00C927EA"/>
    <w:rsid w:val="00C92A2E"/>
    <w:rsid w:val="00C92E90"/>
    <w:rsid w:val="00C92E93"/>
    <w:rsid w:val="00C92EA0"/>
    <w:rsid w:val="00C92EFE"/>
    <w:rsid w:val="00C92F24"/>
    <w:rsid w:val="00C92FB4"/>
    <w:rsid w:val="00C930A4"/>
    <w:rsid w:val="00C931CE"/>
    <w:rsid w:val="00C931D3"/>
    <w:rsid w:val="00C93251"/>
    <w:rsid w:val="00C9349E"/>
    <w:rsid w:val="00C93739"/>
    <w:rsid w:val="00C937EA"/>
    <w:rsid w:val="00C93832"/>
    <w:rsid w:val="00C938CF"/>
    <w:rsid w:val="00C93930"/>
    <w:rsid w:val="00C93956"/>
    <w:rsid w:val="00C9395A"/>
    <w:rsid w:val="00C939B3"/>
    <w:rsid w:val="00C93C60"/>
    <w:rsid w:val="00C93D66"/>
    <w:rsid w:val="00C93EE7"/>
    <w:rsid w:val="00C9408C"/>
    <w:rsid w:val="00C940A8"/>
    <w:rsid w:val="00C9429E"/>
    <w:rsid w:val="00C94396"/>
    <w:rsid w:val="00C9447F"/>
    <w:rsid w:val="00C944DA"/>
    <w:rsid w:val="00C945A3"/>
    <w:rsid w:val="00C94604"/>
    <w:rsid w:val="00C94783"/>
    <w:rsid w:val="00C947A5"/>
    <w:rsid w:val="00C947F8"/>
    <w:rsid w:val="00C94985"/>
    <w:rsid w:val="00C94C19"/>
    <w:rsid w:val="00C94DB8"/>
    <w:rsid w:val="00C94E29"/>
    <w:rsid w:val="00C94E4D"/>
    <w:rsid w:val="00C94E56"/>
    <w:rsid w:val="00C94F56"/>
    <w:rsid w:val="00C94FD3"/>
    <w:rsid w:val="00C95042"/>
    <w:rsid w:val="00C952BD"/>
    <w:rsid w:val="00C9542A"/>
    <w:rsid w:val="00C9552E"/>
    <w:rsid w:val="00C95688"/>
    <w:rsid w:val="00C956C6"/>
    <w:rsid w:val="00C95761"/>
    <w:rsid w:val="00C957A4"/>
    <w:rsid w:val="00C95833"/>
    <w:rsid w:val="00C958CB"/>
    <w:rsid w:val="00C9595A"/>
    <w:rsid w:val="00C95978"/>
    <w:rsid w:val="00C95B8D"/>
    <w:rsid w:val="00C95C81"/>
    <w:rsid w:val="00C95E17"/>
    <w:rsid w:val="00C95E49"/>
    <w:rsid w:val="00C96046"/>
    <w:rsid w:val="00C960E2"/>
    <w:rsid w:val="00C96280"/>
    <w:rsid w:val="00C9629A"/>
    <w:rsid w:val="00C967E0"/>
    <w:rsid w:val="00C96817"/>
    <w:rsid w:val="00C96929"/>
    <w:rsid w:val="00C96CF4"/>
    <w:rsid w:val="00C96DD0"/>
    <w:rsid w:val="00C96F0F"/>
    <w:rsid w:val="00C96FDC"/>
    <w:rsid w:val="00C971C8"/>
    <w:rsid w:val="00C97257"/>
    <w:rsid w:val="00C972A5"/>
    <w:rsid w:val="00C973A9"/>
    <w:rsid w:val="00C9748A"/>
    <w:rsid w:val="00C97543"/>
    <w:rsid w:val="00C97566"/>
    <w:rsid w:val="00C97754"/>
    <w:rsid w:val="00C97B90"/>
    <w:rsid w:val="00C97B91"/>
    <w:rsid w:val="00C97D82"/>
    <w:rsid w:val="00C97EFA"/>
    <w:rsid w:val="00C97F4B"/>
    <w:rsid w:val="00C97F51"/>
    <w:rsid w:val="00CA021C"/>
    <w:rsid w:val="00CA0226"/>
    <w:rsid w:val="00CA0386"/>
    <w:rsid w:val="00CA03AB"/>
    <w:rsid w:val="00CA045B"/>
    <w:rsid w:val="00CA04EC"/>
    <w:rsid w:val="00CA05A1"/>
    <w:rsid w:val="00CA05D7"/>
    <w:rsid w:val="00CA06BA"/>
    <w:rsid w:val="00CA0879"/>
    <w:rsid w:val="00CA094B"/>
    <w:rsid w:val="00CA0964"/>
    <w:rsid w:val="00CA0B3E"/>
    <w:rsid w:val="00CA0E37"/>
    <w:rsid w:val="00CA10B3"/>
    <w:rsid w:val="00CA1132"/>
    <w:rsid w:val="00CA116A"/>
    <w:rsid w:val="00CA123B"/>
    <w:rsid w:val="00CA129F"/>
    <w:rsid w:val="00CA12D0"/>
    <w:rsid w:val="00CA1481"/>
    <w:rsid w:val="00CA148F"/>
    <w:rsid w:val="00CA1560"/>
    <w:rsid w:val="00CA158F"/>
    <w:rsid w:val="00CA1646"/>
    <w:rsid w:val="00CA16A6"/>
    <w:rsid w:val="00CA181E"/>
    <w:rsid w:val="00CA18C2"/>
    <w:rsid w:val="00CA1A69"/>
    <w:rsid w:val="00CA1AB9"/>
    <w:rsid w:val="00CA1C0E"/>
    <w:rsid w:val="00CA1DED"/>
    <w:rsid w:val="00CA1E48"/>
    <w:rsid w:val="00CA1E85"/>
    <w:rsid w:val="00CA1F89"/>
    <w:rsid w:val="00CA20FA"/>
    <w:rsid w:val="00CA2390"/>
    <w:rsid w:val="00CA241B"/>
    <w:rsid w:val="00CA24B9"/>
    <w:rsid w:val="00CA24F2"/>
    <w:rsid w:val="00CA2680"/>
    <w:rsid w:val="00CA290A"/>
    <w:rsid w:val="00CA2B0C"/>
    <w:rsid w:val="00CA2B17"/>
    <w:rsid w:val="00CA2B82"/>
    <w:rsid w:val="00CA2EA8"/>
    <w:rsid w:val="00CA2F3F"/>
    <w:rsid w:val="00CA2F53"/>
    <w:rsid w:val="00CA2FEA"/>
    <w:rsid w:val="00CA304D"/>
    <w:rsid w:val="00CA3182"/>
    <w:rsid w:val="00CA3244"/>
    <w:rsid w:val="00CA339D"/>
    <w:rsid w:val="00CA3475"/>
    <w:rsid w:val="00CA3640"/>
    <w:rsid w:val="00CA36DE"/>
    <w:rsid w:val="00CA37BC"/>
    <w:rsid w:val="00CA3A99"/>
    <w:rsid w:val="00CA3ADB"/>
    <w:rsid w:val="00CA3CA9"/>
    <w:rsid w:val="00CA3E52"/>
    <w:rsid w:val="00CA3E56"/>
    <w:rsid w:val="00CA3EE9"/>
    <w:rsid w:val="00CA3EEE"/>
    <w:rsid w:val="00CA3FBF"/>
    <w:rsid w:val="00CA3FD3"/>
    <w:rsid w:val="00CA40B8"/>
    <w:rsid w:val="00CA4156"/>
    <w:rsid w:val="00CA419B"/>
    <w:rsid w:val="00CA41A7"/>
    <w:rsid w:val="00CA41DE"/>
    <w:rsid w:val="00CA43B8"/>
    <w:rsid w:val="00CA45C5"/>
    <w:rsid w:val="00CA4756"/>
    <w:rsid w:val="00CA485D"/>
    <w:rsid w:val="00CA4C24"/>
    <w:rsid w:val="00CA4C4F"/>
    <w:rsid w:val="00CA4CB4"/>
    <w:rsid w:val="00CA4CB8"/>
    <w:rsid w:val="00CA4F78"/>
    <w:rsid w:val="00CA4FD2"/>
    <w:rsid w:val="00CA5074"/>
    <w:rsid w:val="00CA518E"/>
    <w:rsid w:val="00CA5261"/>
    <w:rsid w:val="00CA52EB"/>
    <w:rsid w:val="00CA5323"/>
    <w:rsid w:val="00CA5352"/>
    <w:rsid w:val="00CA5461"/>
    <w:rsid w:val="00CA54D4"/>
    <w:rsid w:val="00CA567F"/>
    <w:rsid w:val="00CA5684"/>
    <w:rsid w:val="00CA570E"/>
    <w:rsid w:val="00CA58C8"/>
    <w:rsid w:val="00CA59CB"/>
    <w:rsid w:val="00CA5B58"/>
    <w:rsid w:val="00CA5C70"/>
    <w:rsid w:val="00CA5C73"/>
    <w:rsid w:val="00CA5D44"/>
    <w:rsid w:val="00CA5EE2"/>
    <w:rsid w:val="00CA5F54"/>
    <w:rsid w:val="00CA5F5B"/>
    <w:rsid w:val="00CA5F62"/>
    <w:rsid w:val="00CA60EA"/>
    <w:rsid w:val="00CA611A"/>
    <w:rsid w:val="00CA61CE"/>
    <w:rsid w:val="00CA61FC"/>
    <w:rsid w:val="00CA629E"/>
    <w:rsid w:val="00CA6331"/>
    <w:rsid w:val="00CA64D8"/>
    <w:rsid w:val="00CA66AD"/>
    <w:rsid w:val="00CA6791"/>
    <w:rsid w:val="00CA67EE"/>
    <w:rsid w:val="00CA6BFB"/>
    <w:rsid w:val="00CA6DA4"/>
    <w:rsid w:val="00CA6DC1"/>
    <w:rsid w:val="00CA6DCB"/>
    <w:rsid w:val="00CA6E62"/>
    <w:rsid w:val="00CA6F52"/>
    <w:rsid w:val="00CA6F5C"/>
    <w:rsid w:val="00CA71F2"/>
    <w:rsid w:val="00CA71F5"/>
    <w:rsid w:val="00CA7251"/>
    <w:rsid w:val="00CA74A0"/>
    <w:rsid w:val="00CA74FC"/>
    <w:rsid w:val="00CA75D5"/>
    <w:rsid w:val="00CA75E1"/>
    <w:rsid w:val="00CA7623"/>
    <w:rsid w:val="00CA7685"/>
    <w:rsid w:val="00CA7D49"/>
    <w:rsid w:val="00CA7F5C"/>
    <w:rsid w:val="00CA7F80"/>
    <w:rsid w:val="00CB00DD"/>
    <w:rsid w:val="00CB01B7"/>
    <w:rsid w:val="00CB03BD"/>
    <w:rsid w:val="00CB04EE"/>
    <w:rsid w:val="00CB05F5"/>
    <w:rsid w:val="00CB087D"/>
    <w:rsid w:val="00CB0ABE"/>
    <w:rsid w:val="00CB0D7A"/>
    <w:rsid w:val="00CB0ED9"/>
    <w:rsid w:val="00CB0F38"/>
    <w:rsid w:val="00CB0FD7"/>
    <w:rsid w:val="00CB1154"/>
    <w:rsid w:val="00CB1159"/>
    <w:rsid w:val="00CB12B7"/>
    <w:rsid w:val="00CB1453"/>
    <w:rsid w:val="00CB16D4"/>
    <w:rsid w:val="00CB16E6"/>
    <w:rsid w:val="00CB1749"/>
    <w:rsid w:val="00CB1893"/>
    <w:rsid w:val="00CB1B06"/>
    <w:rsid w:val="00CB1BCE"/>
    <w:rsid w:val="00CB1BFD"/>
    <w:rsid w:val="00CB1E2B"/>
    <w:rsid w:val="00CB1F7E"/>
    <w:rsid w:val="00CB205B"/>
    <w:rsid w:val="00CB2067"/>
    <w:rsid w:val="00CB206F"/>
    <w:rsid w:val="00CB2145"/>
    <w:rsid w:val="00CB2273"/>
    <w:rsid w:val="00CB2287"/>
    <w:rsid w:val="00CB22E9"/>
    <w:rsid w:val="00CB22F1"/>
    <w:rsid w:val="00CB2311"/>
    <w:rsid w:val="00CB259A"/>
    <w:rsid w:val="00CB2661"/>
    <w:rsid w:val="00CB275C"/>
    <w:rsid w:val="00CB28A1"/>
    <w:rsid w:val="00CB2A0E"/>
    <w:rsid w:val="00CB2A14"/>
    <w:rsid w:val="00CB2E78"/>
    <w:rsid w:val="00CB2EA1"/>
    <w:rsid w:val="00CB2ED4"/>
    <w:rsid w:val="00CB303A"/>
    <w:rsid w:val="00CB305C"/>
    <w:rsid w:val="00CB30C3"/>
    <w:rsid w:val="00CB3145"/>
    <w:rsid w:val="00CB3296"/>
    <w:rsid w:val="00CB32A7"/>
    <w:rsid w:val="00CB330B"/>
    <w:rsid w:val="00CB3556"/>
    <w:rsid w:val="00CB3609"/>
    <w:rsid w:val="00CB36A2"/>
    <w:rsid w:val="00CB37B1"/>
    <w:rsid w:val="00CB3887"/>
    <w:rsid w:val="00CB3911"/>
    <w:rsid w:val="00CB3A6D"/>
    <w:rsid w:val="00CB3A92"/>
    <w:rsid w:val="00CB3AD6"/>
    <w:rsid w:val="00CB3BF9"/>
    <w:rsid w:val="00CB3E03"/>
    <w:rsid w:val="00CB4060"/>
    <w:rsid w:val="00CB410C"/>
    <w:rsid w:val="00CB4112"/>
    <w:rsid w:val="00CB41A5"/>
    <w:rsid w:val="00CB4215"/>
    <w:rsid w:val="00CB421F"/>
    <w:rsid w:val="00CB42E7"/>
    <w:rsid w:val="00CB4351"/>
    <w:rsid w:val="00CB440D"/>
    <w:rsid w:val="00CB44D6"/>
    <w:rsid w:val="00CB465D"/>
    <w:rsid w:val="00CB4670"/>
    <w:rsid w:val="00CB46B6"/>
    <w:rsid w:val="00CB4723"/>
    <w:rsid w:val="00CB4847"/>
    <w:rsid w:val="00CB4859"/>
    <w:rsid w:val="00CB48FA"/>
    <w:rsid w:val="00CB4A39"/>
    <w:rsid w:val="00CB4BE6"/>
    <w:rsid w:val="00CB4C83"/>
    <w:rsid w:val="00CB4C87"/>
    <w:rsid w:val="00CB4CB2"/>
    <w:rsid w:val="00CB4CC4"/>
    <w:rsid w:val="00CB4CC7"/>
    <w:rsid w:val="00CB4D52"/>
    <w:rsid w:val="00CB4D81"/>
    <w:rsid w:val="00CB4EEF"/>
    <w:rsid w:val="00CB4F1D"/>
    <w:rsid w:val="00CB5000"/>
    <w:rsid w:val="00CB5078"/>
    <w:rsid w:val="00CB5090"/>
    <w:rsid w:val="00CB5395"/>
    <w:rsid w:val="00CB55C2"/>
    <w:rsid w:val="00CB5611"/>
    <w:rsid w:val="00CB571A"/>
    <w:rsid w:val="00CB57A4"/>
    <w:rsid w:val="00CB5903"/>
    <w:rsid w:val="00CB5BAF"/>
    <w:rsid w:val="00CB5C4D"/>
    <w:rsid w:val="00CB5F87"/>
    <w:rsid w:val="00CB6005"/>
    <w:rsid w:val="00CB6039"/>
    <w:rsid w:val="00CB6080"/>
    <w:rsid w:val="00CB613C"/>
    <w:rsid w:val="00CB6190"/>
    <w:rsid w:val="00CB638C"/>
    <w:rsid w:val="00CB63DF"/>
    <w:rsid w:val="00CB65BC"/>
    <w:rsid w:val="00CB66A2"/>
    <w:rsid w:val="00CB66B0"/>
    <w:rsid w:val="00CB6826"/>
    <w:rsid w:val="00CB6A13"/>
    <w:rsid w:val="00CB6C64"/>
    <w:rsid w:val="00CB6C8E"/>
    <w:rsid w:val="00CB6DED"/>
    <w:rsid w:val="00CB6F54"/>
    <w:rsid w:val="00CB73A7"/>
    <w:rsid w:val="00CB73F7"/>
    <w:rsid w:val="00CB747E"/>
    <w:rsid w:val="00CB75D9"/>
    <w:rsid w:val="00CB787B"/>
    <w:rsid w:val="00CB79D8"/>
    <w:rsid w:val="00CB7BF0"/>
    <w:rsid w:val="00CB7C53"/>
    <w:rsid w:val="00CC0027"/>
    <w:rsid w:val="00CC008C"/>
    <w:rsid w:val="00CC00BF"/>
    <w:rsid w:val="00CC00CC"/>
    <w:rsid w:val="00CC00EF"/>
    <w:rsid w:val="00CC0100"/>
    <w:rsid w:val="00CC012B"/>
    <w:rsid w:val="00CC042B"/>
    <w:rsid w:val="00CC0505"/>
    <w:rsid w:val="00CC0792"/>
    <w:rsid w:val="00CC08E7"/>
    <w:rsid w:val="00CC092F"/>
    <w:rsid w:val="00CC096C"/>
    <w:rsid w:val="00CC0CDA"/>
    <w:rsid w:val="00CC0CFD"/>
    <w:rsid w:val="00CC0D90"/>
    <w:rsid w:val="00CC0E9C"/>
    <w:rsid w:val="00CC0F79"/>
    <w:rsid w:val="00CC1068"/>
    <w:rsid w:val="00CC12BA"/>
    <w:rsid w:val="00CC13AA"/>
    <w:rsid w:val="00CC1453"/>
    <w:rsid w:val="00CC14AA"/>
    <w:rsid w:val="00CC14B3"/>
    <w:rsid w:val="00CC156D"/>
    <w:rsid w:val="00CC166E"/>
    <w:rsid w:val="00CC16F2"/>
    <w:rsid w:val="00CC170D"/>
    <w:rsid w:val="00CC17CE"/>
    <w:rsid w:val="00CC1891"/>
    <w:rsid w:val="00CC1913"/>
    <w:rsid w:val="00CC1ABA"/>
    <w:rsid w:val="00CC1B3B"/>
    <w:rsid w:val="00CC1B77"/>
    <w:rsid w:val="00CC1E2E"/>
    <w:rsid w:val="00CC1EAC"/>
    <w:rsid w:val="00CC20F5"/>
    <w:rsid w:val="00CC2443"/>
    <w:rsid w:val="00CC2453"/>
    <w:rsid w:val="00CC24CB"/>
    <w:rsid w:val="00CC25AD"/>
    <w:rsid w:val="00CC2862"/>
    <w:rsid w:val="00CC2927"/>
    <w:rsid w:val="00CC29C9"/>
    <w:rsid w:val="00CC2B11"/>
    <w:rsid w:val="00CC2B9C"/>
    <w:rsid w:val="00CC2DE0"/>
    <w:rsid w:val="00CC2E30"/>
    <w:rsid w:val="00CC2E7F"/>
    <w:rsid w:val="00CC2F23"/>
    <w:rsid w:val="00CC3065"/>
    <w:rsid w:val="00CC3133"/>
    <w:rsid w:val="00CC31B9"/>
    <w:rsid w:val="00CC3514"/>
    <w:rsid w:val="00CC3532"/>
    <w:rsid w:val="00CC3599"/>
    <w:rsid w:val="00CC3692"/>
    <w:rsid w:val="00CC3868"/>
    <w:rsid w:val="00CC3880"/>
    <w:rsid w:val="00CC3912"/>
    <w:rsid w:val="00CC3997"/>
    <w:rsid w:val="00CC3E20"/>
    <w:rsid w:val="00CC3F2F"/>
    <w:rsid w:val="00CC3F44"/>
    <w:rsid w:val="00CC3F81"/>
    <w:rsid w:val="00CC4206"/>
    <w:rsid w:val="00CC4285"/>
    <w:rsid w:val="00CC42E0"/>
    <w:rsid w:val="00CC435C"/>
    <w:rsid w:val="00CC4367"/>
    <w:rsid w:val="00CC4396"/>
    <w:rsid w:val="00CC45DB"/>
    <w:rsid w:val="00CC4654"/>
    <w:rsid w:val="00CC46C0"/>
    <w:rsid w:val="00CC4734"/>
    <w:rsid w:val="00CC4A47"/>
    <w:rsid w:val="00CC4BAE"/>
    <w:rsid w:val="00CC4D7D"/>
    <w:rsid w:val="00CC4F37"/>
    <w:rsid w:val="00CC51E9"/>
    <w:rsid w:val="00CC5493"/>
    <w:rsid w:val="00CC54C2"/>
    <w:rsid w:val="00CC561C"/>
    <w:rsid w:val="00CC564F"/>
    <w:rsid w:val="00CC5A09"/>
    <w:rsid w:val="00CC5BEC"/>
    <w:rsid w:val="00CC5BF6"/>
    <w:rsid w:val="00CC5DA4"/>
    <w:rsid w:val="00CC5DD6"/>
    <w:rsid w:val="00CC5EA4"/>
    <w:rsid w:val="00CC5FE3"/>
    <w:rsid w:val="00CC608B"/>
    <w:rsid w:val="00CC616A"/>
    <w:rsid w:val="00CC61C9"/>
    <w:rsid w:val="00CC61DC"/>
    <w:rsid w:val="00CC6294"/>
    <w:rsid w:val="00CC64E3"/>
    <w:rsid w:val="00CC6517"/>
    <w:rsid w:val="00CC66D3"/>
    <w:rsid w:val="00CC69ED"/>
    <w:rsid w:val="00CC6B50"/>
    <w:rsid w:val="00CC6D3C"/>
    <w:rsid w:val="00CC6D96"/>
    <w:rsid w:val="00CC6DBC"/>
    <w:rsid w:val="00CC6EA0"/>
    <w:rsid w:val="00CC6F2D"/>
    <w:rsid w:val="00CC71F3"/>
    <w:rsid w:val="00CC7255"/>
    <w:rsid w:val="00CC7320"/>
    <w:rsid w:val="00CC73D3"/>
    <w:rsid w:val="00CC73FB"/>
    <w:rsid w:val="00CC744E"/>
    <w:rsid w:val="00CC745E"/>
    <w:rsid w:val="00CC76D6"/>
    <w:rsid w:val="00CC77C1"/>
    <w:rsid w:val="00CC77D3"/>
    <w:rsid w:val="00CC7B6C"/>
    <w:rsid w:val="00CC7D18"/>
    <w:rsid w:val="00CC7DB1"/>
    <w:rsid w:val="00CC7DC9"/>
    <w:rsid w:val="00CC7DCD"/>
    <w:rsid w:val="00CD020E"/>
    <w:rsid w:val="00CD05B7"/>
    <w:rsid w:val="00CD062C"/>
    <w:rsid w:val="00CD0871"/>
    <w:rsid w:val="00CD08C5"/>
    <w:rsid w:val="00CD0B19"/>
    <w:rsid w:val="00CD0C0E"/>
    <w:rsid w:val="00CD0C59"/>
    <w:rsid w:val="00CD0C86"/>
    <w:rsid w:val="00CD0E66"/>
    <w:rsid w:val="00CD0EBF"/>
    <w:rsid w:val="00CD0F44"/>
    <w:rsid w:val="00CD0F9B"/>
    <w:rsid w:val="00CD0FF3"/>
    <w:rsid w:val="00CD1035"/>
    <w:rsid w:val="00CD111E"/>
    <w:rsid w:val="00CD1303"/>
    <w:rsid w:val="00CD1314"/>
    <w:rsid w:val="00CD133D"/>
    <w:rsid w:val="00CD13AD"/>
    <w:rsid w:val="00CD142F"/>
    <w:rsid w:val="00CD1552"/>
    <w:rsid w:val="00CD1556"/>
    <w:rsid w:val="00CD15F3"/>
    <w:rsid w:val="00CD166E"/>
    <w:rsid w:val="00CD1688"/>
    <w:rsid w:val="00CD174A"/>
    <w:rsid w:val="00CD1811"/>
    <w:rsid w:val="00CD1889"/>
    <w:rsid w:val="00CD1913"/>
    <w:rsid w:val="00CD1C8B"/>
    <w:rsid w:val="00CD1E1A"/>
    <w:rsid w:val="00CD1E41"/>
    <w:rsid w:val="00CD1E6F"/>
    <w:rsid w:val="00CD1F99"/>
    <w:rsid w:val="00CD20FF"/>
    <w:rsid w:val="00CD2215"/>
    <w:rsid w:val="00CD2330"/>
    <w:rsid w:val="00CD24DC"/>
    <w:rsid w:val="00CD2573"/>
    <w:rsid w:val="00CD263E"/>
    <w:rsid w:val="00CD283F"/>
    <w:rsid w:val="00CD2AA2"/>
    <w:rsid w:val="00CD2B3D"/>
    <w:rsid w:val="00CD2E03"/>
    <w:rsid w:val="00CD2ED3"/>
    <w:rsid w:val="00CD2EF1"/>
    <w:rsid w:val="00CD2FFE"/>
    <w:rsid w:val="00CD315D"/>
    <w:rsid w:val="00CD3605"/>
    <w:rsid w:val="00CD371D"/>
    <w:rsid w:val="00CD393B"/>
    <w:rsid w:val="00CD39BB"/>
    <w:rsid w:val="00CD3D88"/>
    <w:rsid w:val="00CD4163"/>
    <w:rsid w:val="00CD4188"/>
    <w:rsid w:val="00CD44F1"/>
    <w:rsid w:val="00CD473C"/>
    <w:rsid w:val="00CD47D1"/>
    <w:rsid w:val="00CD47E1"/>
    <w:rsid w:val="00CD4961"/>
    <w:rsid w:val="00CD4A68"/>
    <w:rsid w:val="00CD4BB9"/>
    <w:rsid w:val="00CD4F69"/>
    <w:rsid w:val="00CD4FA4"/>
    <w:rsid w:val="00CD4FEC"/>
    <w:rsid w:val="00CD535C"/>
    <w:rsid w:val="00CD54C4"/>
    <w:rsid w:val="00CD55E0"/>
    <w:rsid w:val="00CD5685"/>
    <w:rsid w:val="00CD572D"/>
    <w:rsid w:val="00CD579E"/>
    <w:rsid w:val="00CD5A7E"/>
    <w:rsid w:val="00CD5B4F"/>
    <w:rsid w:val="00CD5B75"/>
    <w:rsid w:val="00CD5D03"/>
    <w:rsid w:val="00CD5EEF"/>
    <w:rsid w:val="00CD5EFF"/>
    <w:rsid w:val="00CD60AE"/>
    <w:rsid w:val="00CD65B6"/>
    <w:rsid w:val="00CD6609"/>
    <w:rsid w:val="00CD6656"/>
    <w:rsid w:val="00CD6723"/>
    <w:rsid w:val="00CD6806"/>
    <w:rsid w:val="00CD6807"/>
    <w:rsid w:val="00CD68EF"/>
    <w:rsid w:val="00CD6937"/>
    <w:rsid w:val="00CD69C0"/>
    <w:rsid w:val="00CD69D4"/>
    <w:rsid w:val="00CD6A95"/>
    <w:rsid w:val="00CD6B2D"/>
    <w:rsid w:val="00CD6C3A"/>
    <w:rsid w:val="00CD6EF5"/>
    <w:rsid w:val="00CD6F77"/>
    <w:rsid w:val="00CD7120"/>
    <w:rsid w:val="00CD743E"/>
    <w:rsid w:val="00CD766F"/>
    <w:rsid w:val="00CD76A2"/>
    <w:rsid w:val="00CD781F"/>
    <w:rsid w:val="00CD792D"/>
    <w:rsid w:val="00CD7A35"/>
    <w:rsid w:val="00CD7A82"/>
    <w:rsid w:val="00CD7B6A"/>
    <w:rsid w:val="00CD7BF4"/>
    <w:rsid w:val="00CD7DC7"/>
    <w:rsid w:val="00CE0261"/>
    <w:rsid w:val="00CE02CB"/>
    <w:rsid w:val="00CE02DD"/>
    <w:rsid w:val="00CE02E3"/>
    <w:rsid w:val="00CE0438"/>
    <w:rsid w:val="00CE0494"/>
    <w:rsid w:val="00CE0693"/>
    <w:rsid w:val="00CE0711"/>
    <w:rsid w:val="00CE0C6A"/>
    <w:rsid w:val="00CE0DA3"/>
    <w:rsid w:val="00CE0DE0"/>
    <w:rsid w:val="00CE0DF1"/>
    <w:rsid w:val="00CE0ED3"/>
    <w:rsid w:val="00CE0F94"/>
    <w:rsid w:val="00CE11F5"/>
    <w:rsid w:val="00CE1270"/>
    <w:rsid w:val="00CE12E8"/>
    <w:rsid w:val="00CE1331"/>
    <w:rsid w:val="00CE15A1"/>
    <w:rsid w:val="00CE15E0"/>
    <w:rsid w:val="00CE180A"/>
    <w:rsid w:val="00CE1821"/>
    <w:rsid w:val="00CE185A"/>
    <w:rsid w:val="00CE1A0A"/>
    <w:rsid w:val="00CE1C43"/>
    <w:rsid w:val="00CE1C66"/>
    <w:rsid w:val="00CE1C97"/>
    <w:rsid w:val="00CE1CAB"/>
    <w:rsid w:val="00CE1F5A"/>
    <w:rsid w:val="00CE20B0"/>
    <w:rsid w:val="00CE2238"/>
    <w:rsid w:val="00CE248D"/>
    <w:rsid w:val="00CE2571"/>
    <w:rsid w:val="00CE26BA"/>
    <w:rsid w:val="00CE26D3"/>
    <w:rsid w:val="00CE29EA"/>
    <w:rsid w:val="00CE2B3F"/>
    <w:rsid w:val="00CE2CFB"/>
    <w:rsid w:val="00CE2D4C"/>
    <w:rsid w:val="00CE2F68"/>
    <w:rsid w:val="00CE3369"/>
    <w:rsid w:val="00CE33F5"/>
    <w:rsid w:val="00CE35D7"/>
    <w:rsid w:val="00CE384F"/>
    <w:rsid w:val="00CE3882"/>
    <w:rsid w:val="00CE3982"/>
    <w:rsid w:val="00CE3ACB"/>
    <w:rsid w:val="00CE3ADB"/>
    <w:rsid w:val="00CE3B88"/>
    <w:rsid w:val="00CE3CC7"/>
    <w:rsid w:val="00CE3DC5"/>
    <w:rsid w:val="00CE3E38"/>
    <w:rsid w:val="00CE3ED2"/>
    <w:rsid w:val="00CE3FBB"/>
    <w:rsid w:val="00CE419B"/>
    <w:rsid w:val="00CE424C"/>
    <w:rsid w:val="00CE429C"/>
    <w:rsid w:val="00CE4323"/>
    <w:rsid w:val="00CE437B"/>
    <w:rsid w:val="00CE4435"/>
    <w:rsid w:val="00CE44F1"/>
    <w:rsid w:val="00CE4710"/>
    <w:rsid w:val="00CE4719"/>
    <w:rsid w:val="00CE471D"/>
    <w:rsid w:val="00CE4A6C"/>
    <w:rsid w:val="00CE4BF8"/>
    <w:rsid w:val="00CE4E4F"/>
    <w:rsid w:val="00CE4EAD"/>
    <w:rsid w:val="00CE5174"/>
    <w:rsid w:val="00CE5226"/>
    <w:rsid w:val="00CE5247"/>
    <w:rsid w:val="00CE5351"/>
    <w:rsid w:val="00CE543C"/>
    <w:rsid w:val="00CE54C4"/>
    <w:rsid w:val="00CE570F"/>
    <w:rsid w:val="00CE5728"/>
    <w:rsid w:val="00CE585A"/>
    <w:rsid w:val="00CE5951"/>
    <w:rsid w:val="00CE5AE9"/>
    <w:rsid w:val="00CE5BC9"/>
    <w:rsid w:val="00CE5C31"/>
    <w:rsid w:val="00CE5C42"/>
    <w:rsid w:val="00CE5CC3"/>
    <w:rsid w:val="00CE5CEF"/>
    <w:rsid w:val="00CE5D8B"/>
    <w:rsid w:val="00CE5DB3"/>
    <w:rsid w:val="00CE5E0B"/>
    <w:rsid w:val="00CE5F45"/>
    <w:rsid w:val="00CE60A7"/>
    <w:rsid w:val="00CE64D0"/>
    <w:rsid w:val="00CE6510"/>
    <w:rsid w:val="00CE65D3"/>
    <w:rsid w:val="00CE68D5"/>
    <w:rsid w:val="00CE6A29"/>
    <w:rsid w:val="00CE6A38"/>
    <w:rsid w:val="00CE6A4A"/>
    <w:rsid w:val="00CE6BFD"/>
    <w:rsid w:val="00CE6D09"/>
    <w:rsid w:val="00CE6D2B"/>
    <w:rsid w:val="00CE6D5A"/>
    <w:rsid w:val="00CE6EAD"/>
    <w:rsid w:val="00CE6F6C"/>
    <w:rsid w:val="00CE7054"/>
    <w:rsid w:val="00CE7179"/>
    <w:rsid w:val="00CE71A5"/>
    <w:rsid w:val="00CE720C"/>
    <w:rsid w:val="00CE7593"/>
    <w:rsid w:val="00CE75B4"/>
    <w:rsid w:val="00CE78D7"/>
    <w:rsid w:val="00CE7A41"/>
    <w:rsid w:val="00CE7B07"/>
    <w:rsid w:val="00CE7DCE"/>
    <w:rsid w:val="00CE7DD5"/>
    <w:rsid w:val="00CE7EF2"/>
    <w:rsid w:val="00CF0148"/>
    <w:rsid w:val="00CF0222"/>
    <w:rsid w:val="00CF037C"/>
    <w:rsid w:val="00CF043C"/>
    <w:rsid w:val="00CF05CF"/>
    <w:rsid w:val="00CF064B"/>
    <w:rsid w:val="00CF06CB"/>
    <w:rsid w:val="00CF07D7"/>
    <w:rsid w:val="00CF0AAA"/>
    <w:rsid w:val="00CF0B2E"/>
    <w:rsid w:val="00CF0B40"/>
    <w:rsid w:val="00CF0C52"/>
    <w:rsid w:val="00CF0E3E"/>
    <w:rsid w:val="00CF106A"/>
    <w:rsid w:val="00CF10C3"/>
    <w:rsid w:val="00CF123B"/>
    <w:rsid w:val="00CF1250"/>
    <w:rsid w:val="00CF12B4"/>
    <w:rsid w:val="00CF14C2"/>
    <w:rsid w:val="00CF1751"/>
    <w:rsid w:val="00CF17B2"/>
    <w:rsid w:val="00CF17E3"/>
    <w:rsid w:val="00CF182B"/>
    <w:rsid w:val="00CF184B"/>
    <w:rsid w:val="00CF1871"/>
    <w:rsid w:val="00CF18E7"/>
    <w:rsid w:val="00CF1D44"/>
    <w:rsid w:val="00CF1F30"/>
    <w:rsid w:val="00CF1F52"/>
    <w:rsid w:val="00CF1F53"/>
    <w:rsid w:val="00CF2265"/>
    <w:rsid w:val="00CF231F"/>
    <w:rsid w:val="00CF246B"/>
    <w:rsid w:val="00CF24D0"/>
    <w:rsid w:val="00CF2517"/>
    <w:rsid w:val="00CF2698"/>
    <w:rsid w:val="00CF279D"/>
    <w:rsid w:val="00CF2858"/>
    <w:rsid w:val="00CF28B5"/>
    <w:rsid w:val="00CF28BF"/>
    <w:rsid w:val="00CF29BF"/>
    <w:rsid w:val="00CF2B4B"/>
    <w:rsid w:val="00CF3073"/>
    <w:rsid w:val="00CF3100"/>
    <w:rsid w:val="00CF31A1"/>
    <w:rsid w:val="00CF3377"/>
    <w:rsid w:val="00CF3565"/>
    <w:rsid w:val="00CF3587"/>
    <w:rsid w:val="00CF359B"/>
    <w:rsid w:val="00CF3804"/>
    <w:rsid w:val="00CF39A5"/>
    <w:rsid w:val="00CF39E2"/>
    <w:rsid w:val="00CF3A9C"/>
    <w:rsid w:val="00CF3D37"/>
    <w:rsid w:val="00CF3D6D"/>
    <w:rsid w:val="00CF3DA0"/>
    <w:rsid w:val="00CF4015"/>
    <w:rsid w:val="00CF4097"/>
    <w:rsid w:val="00CF4156"/>
    <w:rsid w:val="00CF41C4"/>
    <w:rsid w:val="00CF4241"/>
    <w:rsid w:val="00CF4489"/>
    <w:rsid w:val="00CF4748"/>
    <w:rsid w:val="00CF47CC"/>
    <w:rsid w:val="00CF47EF"/>
    <w:rsid w:val="00CF4866"/>
    <w:rsid w:val="00CF498B"/>
    <w:rsid w:val="00CF4B73"/>
    <w:rsid w:val="00CF4BE8"/>
    <w:rsid w:val="00CF4D7D"/>
    <w:rsid w:val="00CF50A1"/>
    <w:rsid w:val="00CF516E"/>
    <w:rsid w:val="00CF5203"/>
    <w:rsid w:val="00CF5400"/>
    <w:rsid w:val="00CF5494"/>
    <w:rsid w:val="00CF5557"/>
    <w:rsid w:val="00CF55A8"/>
    <w:rsid w:val="00CF569E"/>
    <w:rsid w:val="00CF56CB"/>
    <w:rsid w:val="00CF5BA6"/>
    <w:rsid w:val="00CF5BFF"/>
    <w:rsid w:val="00CF5D15"/>
    <w:rsid w:val="00CF5F7D"/>
    <w:rsid w:val="00CF6012"/>
    <w:rsid w:val="00CF604B"/>
    <w:rsid w:val="00CF6135"/>
    <w:rsid w:val="00CF61AF"/>
    <w:rsid w:val="00CF62FF"/>
    <w:rsid w:val="00CF64BC"/>
    <w:rsid w:val="00CF64EB"/>
    <w:rsid w:val="00CF6609"/>
    <w:rsid w:val="00CF67A3"/>
    <w:rsid w:val="00CF67CA"/>
    <w:rsid w:val="00CF67F2"/>
    <w:rsid w:val="00CF689C"/>
    <w:rsid w:val="00CF6926"/>
    <w:rsid w:val="00CF694C"/>
    <w:rsid w:val="00CF6BD8"/>
    <w:rsid w:val="00CF6C2C"/>
    <w:rsid w:val="00CF6CDA"/>
    <w:rsid w:val="00CF6D0A"/>
    <w:rsid w:val="00CF6D3B"/>
    <w:rsid w:val="00CF6E63"/>
    <w:rsid w:val="00CF6EB4"/>
    <w:rsid w:val="00CF70AD"/>
    <w:rsid w:val="00CF7210"/>
    <w:rsid w:val="00CF73D9"/>
    <w:rsid w:val="00CF73E9"/>
    <w:rsid w:val="00CF7436"/>
    <w:rsid w:val="00CF7662"/>
    <w:rsid w:val="00CF79D2"/>
    <w:rsid w:val="00CF7C46"/>
    <w:rsid w:val="00CF7C8B"/>
    <w:rsid w:val="00CF7D4D"/>
    <w:rsid w:val="00CF7DF2"/>
    <w:rsid w:val="00CF7EE6"/>
    <w:rsid w:val="00CF7F79"/>
    <w:rsid w:val="00D00362"/>
    <w:rsid w:val="00D0044F"/>
    <w:rsid w:val="00D00564"/>
    <w:rsid w:val="00D00714"/>
    <w:rsid w:val="00D00716"/>
    <w:rsid w:val="00D00833"/>
    <w:rsid w:val="00D00B82"/>
    <w:rsid w:val="00D00BA0"/>
    <w:rsid w:val="00D00C1D"/>
    <w:rsid w:val="00D00DB2"/>
    <w:rsid w:val="00D00F40"/>
    <w:rsid w:val="00D010FF"/>
    <w:rsid w:val="00D01172"/>
    <w:rsid w:val="00D012F2"/>
    <w:rsid w:val="00D012F8"/>
    <w:rsid w:val="00D01321"/>
    <w:rsid w:val="00D013E8"/>
    <w:rsid w:val="00D013EB"/>
    <w:rsid w:val="00D01444"/>
    <w:rsid w:val="00D01533"/>
    <w:rsid w:val="00D0159C"/>
    <w:rsid w:val="00D016D7"/>
    <w:rsid w:val="00D01A5C"/>
    <w:rsid w:val="00D01C9C"/>
    <w:rsid w:val="00D01D5B"/>
    <w:rsid w:val="00D01EBC"/>
    <w:rsid w:val="00D01F7D"/>
    <w:rsid w:val="00D01F9E"/>
    <w:rsid w:val="00D020C1"/>
    <w:rsid w:val="00D02103"/>
    <w:rsid w:val="00D027C6"/>
    <w:rsid w:val="00D02814"/>
    <w:rsid w:val="00D02816"/>
    <w:rsid w:val="00D02859"/>
    <w:rsid w:val="00D028FE"/>
    <w:rsid w:val="00D02951"/>
    <w:rsid w:val="00D029DF"/>
    <w:rsid w:val="00D02A21"/>
    <w:rsid w:val="00D02A81"/>
    <w:rsid w:val="00D02D60"/>
    <w:rsid w:val="00D02E7C"/>
    <w:rsid w:val="00D02FE4"/>
    <w:rsid w:val="00D031A9"/>
    <w:rsid w:val="00D03281"/>
    <w:rsid w:val="00D032AE"/>
    <w:rsid w:val="00D0335A"/>
    <w:rsid w:val="00D03551"/>
    <w:rsid w:val="00D037B7"/>
    <w:rsid w:val="00D0395F"/>
    <w:rsid w:val="00D03A56"/>
    <w:rsid w:val="00D03AD2"/>
    <w:rsid w:val="00D03B28"/>
    <w:rsid w:val="00D03BA6"/>
    <w:rsid w:val="00D03D9F"/>
    <w:rsid w:val="00D03F79"/>
    <w:rsid w:val="00D045DF"/>
    <w:rsid w:val="00D047A4"/>
    <w:rsid w:val="00D048F2"/>
    <w:rsid w:val="00D0497A"/>
    <w:rsid w:val="00D049C9"/>
    <w:rsid w:val="00D04A41"/>
    <w:rsid w:val="00D04A84"/>
    <w:rsid w:val="00D04AE6"/>
    <w:rsid w:val="00D04DB0"/>
    <w:rsid w:val="00D04FC3"/>
    <w:rsid w:val="00D05083"/>
    <w:rsid w:val="00D0516E"/>
    <w:rsid w:val="00D051AF"/>
    <w:rsid w:val="00D05331"/>
    <w:rsid w:val="00D05484"/>
    <w:rsid w:val="00D054A0"/>
    <w:rsid w:val="00D056C5"/>
    <w:rsid w:val="00D0578E"/>
    <w:rsid w:val="00D0584F"/>
    <w:rsid w:val="00D0595B"/>
    <w:rsid w:val="00D05A55"/>
    <w:rsid w:val="00D05BFD"/>
    <w:rsid w:val="00D05CB5"/>
    <w:rsid w:val="00D05E8C"/>
    <w:rsid w:val="00D05EE5"/>
    <w:rsid w:val="00D06011"/>
    <w:rsid w:val="00D06038"/>
    <w:rsid w:val="00D06163"/>
    <w:rsid w:val="00D06292"/>
    <w:rsid w:val="00D062AD"/>
    <w:rsid w:val="00D063C2"/>
    <w:rsid w:val="00D06481"/>
    <w:rsid w:val="00D064E3"/>
    <w:rsid w:val="00D066FE"/>
    <w:rsid w:val="00D067A1"/>
    <w:rsid w:val="00D069C8"/>
    <w:rsid w:val="00D06A17"/>
    <w:rsid w:val="00D06C6A"/>
    <w:rsid w:val="00D06E93"/>
    <w:rsid w:val="00D06EA1"/>
    <w:rsid w:val="00D06EB3"/>
    <w:rsid w:val="00D06F46"/>
    <w:rsid w:val="00D06FDB"/>
    <w:rsid w:val="00D06FFE"/>
    <w:rsid w:val="00D071A5"/>
    <w:rsid w:val="00D072D0"/>
    <w:rsid w:val="00D07363"/>
    <w:rsid w:val="00D07726"/>
    <w:rsid w:val="00D0772A"/>
    <w:rsid w:val="00D077E3"/>
    <w:rsid w:val="00D079C0"/>
    <w:rsid w:val="00D07B0E"/>
    <w:rsid w:val="00D07C28"/>
    <w:rsid w:val="00D07FC2"/>
    <w:rsid w:val="00D07FF3"/>
    <w:rsid w:val="00D100E5"/>
    <w:rsid w:val="00D10245"/>
    <w:rsid w:val="00D102F7"/>
    <w:rsid w:val="00D10335"/>
    <w:rsid w:val="00D103D5"/>
    <w:rsid w:val="00D10541"/>
    <w:rsid w:val="00D1077D"/>
    <w:rsid w:val="00D10A99"/>
    <w:rsid w:val="00D10AA9"/>
    <w:rsid w:val="00D10AE0"/>
    <w:rsid w:val="00D10C67"/>
    <w:rsid w:val="00D10E44"/>
    <w:rsid w:val="00D1112F"/>
    <w:rsid w:val="00D1118C"/>
    <w:rsid w:val="00D115B4"/>
    <w:rsid w:val="00D11754"/>
    <w:rsid w:val="00D1187F"/>
    <w:rsid w:val="00D1197C"/>
    <w:rsid w:val="00D11A65"/>
    <w:rsid w:val="00D11CEC"/>
    <w:rsid w:val="00D11FB7"/>
    <w:rsid w:val="00D120D7"/>
    <w:rsid w:val="00D1230C"/>
    <w:rsid w:val="00D12380"/>
    <w:rsid w:val="00D126AD"/>
    <w:rsid w:val="00D127C0"/>
    <w:rsid w:val="00D127D2"/>
    <w:rsid w:val="00D1284F"/>
    <w:rsid w:val="00D128CA"/>
    <w:rsid w:val="00D1292D"/>
    <w:rsid w:val="00D12AF8"/>
    <w:rsid w:val="00D12C54"/>
    <w:rsid w:val="00D12F28"/>
    <w:rsid w:val="00D13049"/>
    <w:rsid w:val="00D13098"/>
    <w:rsid w:val="00D130EE"/>
    <w:rsid w:val="00D133BC"/>
    <w:rsid w:val="00D13446"/>
    <w:rsid w:val="00D1350F"/>
    <w:rsid w:val="00D1361E"/>
    <w:rsid w:val="00D1367C"/>
    <w:rsid w:val="00D136E3"/>
    <w:rsid w:val="00D138D8"/>
    <w:rsid w:val="00D13980"/>
    <w:rsid w:val="00D13A3C"/>
    <w:rsid w:val="00D13C25"/>
    <w:rsid w:val="00D13FA4"/>
    <w:rsid w:val="00D13FA9"/>
    <w:rsid w:val="00D140A6"/>
    <w:rsid w:val="00D141DB"/>
    <w:rsid w:val="00D142BB"/>
    <w:rsid w:val="00D142FB"/>
    <w:rsid w:val="00D143DA"/>
    <w:rsid w:val="00D144C2"/>
    <w:rsid w:val="00D14632"/>
    <w:rsid w:val="00D1477B"/>
    <w:rsid w:val="00D147D3"/>
    <w:rsid w:val="00D14886"/>
    <w:rsid w:val="00D148FA"/>
    <w:rsid w:val="00D14988"/>
    <w:rsid w:val="00D14DCB"/>
    <w:rsid w:val="00D14E81"/>
    <w:rsid w:val="00D14F66"/>
    <w:rsid w:val="00D15222"/>
    <w:rsid w:val="00D15224"/>
    <w:rsid w:val="00D15250"/>
    <w:rsid w:val="00D1527F"/>
    <w:rsid w:val="00D153A4"/>
    <w:rsid w:val="00D15651"/>
    <w:rsid w:val="00D1565A"/>
    <w:rsid w:val="00D1578B"/>
    <w:rsid w:val="00D15A30"/>
    <w:rsid w:val="00D15A50"/>
    <w:rsid w:val="00D15A52"/>
    <w:rsid w:val="00D15CF8"/>
    <w:rsid w:val="00D15F36"/>
    <w:rsid w:val="00D15F47"/>
    <w:rsid w:val="00D15F61"/>
    <w:rsid w:val="00D1601B"/>
    <w:rsid w:val="00D160D7"/>
    <w:rsid w:val="00D1611C"/>
    <w:rsid w:val="00D161E4"/>
    <w:rsid w:val="00D163F5"/>
    <w:rsid w:val="00D16512"/>
    <w:rsid w:val="00D16581"/>
    <w:rsid w:val="00D1672B"/>
    <w:rsid w:val="00D16746"/>
    <w:rsid w:val="00D16750"/>
    <w:rsid w:val="00D167C2"/>
    <w:rsid w:val="00D16BDD"/>
    <w:rsid w:val="00D16DFB"/>
    <w:rsid w:val="00D16F9C"/>
    <w:rsid w:val="00D16FEA"/>
    <w:rsid w:val="00D171A9"/>
    <w:rsid w:val="00D1738E"/>
    <w:rsid w:val="00D17440"/>
    <w:rsid w:val="00D17444"/>
    <w:rsid w:val="00D175C1"/>
    <w:rsid w:val="00D17656"/>
    <w:rsid w:val="00D17688"/>
    <w:rsid w:val="00D17AD1"/>
    <w:rsid w:val="00D17AEB"/>
    <w:rsid w:val="00D17B14"/>
    <w:rsid w:val="00D17B71"/>
    <w:rsid w:val="00D17BC0"/>
    <w:rsid w:val="00D17D91"/>
    <w:rsid w:val="00D17DB7"/>
    <w:rsid w:val="00D17EB7"/>
    <w:rsid w:val="00D200AF"/>
    <w:rsid w:val="00D20177"/>
    <w:rsid w:val="00D2026A"/>
    <w:rsid w:val="00D20390"/>
    <w:rsid w:val="00D2051C"/>
    <w:rsid w:val="00D20666"/>
    <w:rsid w:val="00D206D2"/>
    <w:rsid w:val="00D2074E"/>
    <w:rsid w:val="00D207A6"/>
    <w:rsid w:val="00D20858"/>
    <w:rsid w:val="00D20A8C"/>
    <w:rsid w:val="00D20B38"/>
    <w:rsid w:val="00D20B5E"/>
    <w:rsid w:val="00D20CA9"/>
    <w:rsid w:val="00D20D72"/>
    <w:rsid w:val="00D210C7"/>
    <w:rsid w:val="00D213C6"/>
    <w:rsid w:val="00D213CB"/>
    <w:rsid w:val="00D2141E"/>
    <w:rsid w:val="00D214A7"/>
    <w:rsid w:val="00D21650"/>
    <w:rsid w:val="00D2175F"/>
    <w:rsid w:val="00D21766"/>
    <w:rsid w:val="00D217AA"/>
    <w:rsid w:val="00D21893"/>
    <w:rsid w:val="00D21897"/>
    <w:rsid w:val="00D218CB"/>
    <w:rsid w:val="00D219EE"/>
    <w:rsid w:val="00D21A66"/>
    <w:rsid w:val="00D21A6C"/>
    <w:rsid w:val="00D21DE0"/>
    <w:rsid w:val="00D21E52"/>
    <w:rsid w:val="00D21F1D"/>
    <w:rsid w:val="00D22050"/>
    <w:rsid w:val="00D2239D"/>
    <w:rsid w:val="00D2241D"/>
    <w:rsid w:val="00D22485"/>
    <w:rsid w:val="00D224AC"/>
    <w:rsid w:val="00D22A0C"/>
    <w:rsid w:val="00D22A3F"/>
    <w:rsid w:val="00D22ACB"/>
    <w:rsid w:val="00D22CD3"/>
    <w:rsid w:val="00D22CE0"/>
    <w:rsid w:val="00D22D84"/>
    <w:rsid w:val="00D22DA1"/>
    <w:rsid w:val="00D22DF4"/>
    <w:rsid w:val="00D23203"/>
    <w:rsid w:val="00D2321E"/>
    <w:rsid w:val="00D2324A"/>
    <w:rsid w:val="00D23489"/>
    <w:rsid w:val="00D235C0"/>
    <w:rsid w:val="00D236AE"/>
    <w:rsid w:val="00D23AFC"/>
    <w:rsid w:val="00D23B9D"/>
    <w:rsid w:val="00D23C84"/>
    <w:rsid w:val="00D23D1C"/>
    <w:rsid w:val="00D23D66"/>
    <w:rsid w:val="00D23EC9"/>
    <w:rsid w:val="00D23F07"/>
    <w:rsid w:val="00D2403C"/>
    <w:rsid w:val="00D24060"/>
    <w:rsid w:val="00D24113"/>
    <w:rsid w:val="00D2411B"/>
    <w:rsid w:val="00D241C2"/>
    <w:rsid w:val="00D241F3"/>
    <w:rsid w:val="00D24237"/>
    <w:rsid w:val="00D24354"/>
    <w:rsid w:val="00D2445B"/>
    <w:rsid w:val="00D244E9"/>
    <w:rsid w:val="00D245E1"/>
    <w:rsid w:val="00D246F5"/>
    <w:rsid w:val="00D24A08"/>
    <w:rsid w:val="00D24A12"/>
    <w:rsid w:val="00D24A8D"/>
    <w:rsid w:val="00D24E27"/>
    <w:rsid w:val="00D24EC5"/>
    <w:rsid w:val="00D24EFC"/>
    <w:rsid w:val="00D24F09"/>
    <w:rsid w:val="00D24F16"/>
    <w:rsid w:val="00D24FD6"/>
    <w:rsid w:val="00D251D7"/>
    <w:rsid w:val="00D251FA"/>
    <w:rsid w:val="00D255B8"/>
    <w:rsid w:val="00D25A40"/>
    <w:rsid w:val="00D25BAB"/>
    <w:rsid w:val="00D25C49"/>
    <w:rsid w:val="00D25CF3"/>
    <w:rsid w:val="00D25D2E"/>
    <w:rsid w:val="00D25D50"/>
    <w:rsid w:val="00D25DA6"/>
    <w:rsid w:val="00D25E66"/>
    <w:rsid w:val="00D25F01"/>
    <w:rsid w:val="00D25F25"/>
    <w:rsid w:val="00D25F2B"/>
    <w:rsid w:val="00D25F6E"/>
    <w:rsid w:val="00D26038"/>
    <w:rsid w:val="00D2617E"/>
    <w:rsid w:val="00D2622E"/>
    <w:rsid w:val="00D26680"/>
    <w:rsid w:val="00D26698"/>
    <w:rsid w:val="00D266CF"/>
    <w:rsid w:val="00D26A5C"/>
    <w:rsid w:val="00D26BD2"/>
    <w:rsid w:val="00D26C1C"/>
    <w:rsid w:val="00D26F46"/>
    <w:rsid w:val="00D26F64"/>
    <w:rsid w:val="00D27543"/>
    <w:rsid w:val="00D275BA"/>
    <w:rsid w:val="00D27602"/>
    <w:rsid w:val="00D27A1E"/>
    <w:rsid w:val="00D27A61"/>
    <w:rsid w:val="00D27AD4"/>
    <w:rsid w:val="00D27DEA"/>
    <w:rsid w:val="00D300C2"/>
    <w:rsid w:val="00D3019F"/>
    <w:rsid w:val="00D301E9"/>
    <w:rsid w:val="00D30359"/>
    <w:rsid w:val="00D30428"/>
    <w:rsid w:val="00D30439"/>
    <w:rsid w:val="00D305D0"/>
    <w:rsid w:val="00D30627"/>
    <w:rsid w:val="00D30742"/>
    <w:rsid w:val="00D30767"/>
    <w:rsid w:val="00D30795"/>
    <w:rsid w:val="00D3090A"/>
    <w:rsid w:val="00D30AD3"/>
    <w:rsid w:val="00D30B02"/>
    <w:rsid w:val="00D30B61"/>
    <w:rsid w:val="00D30D39"/>
    <w:rsid w:val="00D30E0D"/>
    <w:rsid w:val="00D30E52"/>
    <w:rsid w:val="00D30F3B"/>
    <w:rsid w:val="00D31154"/>
    <w:rsid w:val="00D31237"/>
    <w:rsid w:val="00D312C9"/>
    <w:rsid w:val="00D31559"/>
    <w:rsid w:val="00D317FD"/>
    <w:rsid w:val="00D3192D"/>
    <w:rsid w:val="00D31B4F"/>
    <w:rsid w:val="00D31D81"/>
    <w:rsid w:val="00D31E35"/>
    <w:rsid w:val="00D31EFC"/>
    <w:rsid w:val="00D32467"/>
    <w:rsid w:val="00D3257D"/>
    <w:rsid w:val="00D326F7"/>
    <w:rsid w:val="00D327B6"/>
    <w:rsid w:val="00D328F8"/>
    <w:rsid w:val="00D32BBA"/>
    <w:rsid w:val="00D32BC6"/>
    <w:rsid w:val="00D32CED"/>
    <w:rsid w:val="00D32DC6"/>
    <w:rsid w:val="00D33081"/>
    <w:rsid w:val="00D3330B"/>
    <w:rsid w:val="00D33430"/>
    <w:rsid w:val="00D3350E"/>
    <w:rsid w:val="00D335C1"/>
    <w:rsid w:val="00D33786"/>
    <w:rsid w:val="00D339ED"/>
    <w:rsid w:val="00D33A27"/>
    <w:rsid w:val="00D33CA2"/>
    <w:rsid w:val="00D33F61"/>
    <w:rsid w:val="00D34000"/>
    <w:rsid w:val="00D3404C"/>
    <w:rsid w:val="00D342DE"/>
    <w:rsid w:val="00D345F0"/>
    <w:rsid w:val="00D34654"/>
    <w:rsid w:val="00D346EF"/>
    <w:rsid w:val="00D34868"/>
    <w:rsid w:val="00D348D3"/>
    <w:rsid w:val="00D3491F"/>
    <w:rsid w:val="00D34B01"/>
    <w:rsid w:val="00D34DB3"/>
    <w:rsid w:val="00D34DF3"/>
    <w:rsid w:val="00D34E2E"/>
    <w:rsid w:val="00D34FB5"/>
    <w:rsid w:val="00D3502E"/>
    <w:rsid w:val="00D3507E"/>
    <w:rsid w:val="00D35095"/>
    <w:rsid w:val="00D350B5"/>
    <w:rsid w:val="00D3511C"/>
    <w:rsid w:val="00D351B9"/>
    <w:rsid w:val="00D353E5"/>
    <w:rsid w:val="00D354C4"/>
    <w:rsid w:val="00D354C6"/>
    <w:rsid w:val="00D3576F"/>
    <w:rsid w:val="00D357B2"/>
    <w:rsid w:val="00D357F3"/>
    <w:rsid w:val="00D35805"/>
    <w:rsid w:val="00D359D2"/>
    <w:rsid w:val="00D35A16"/>
    <w:rsid w:val="00D35A6B"/>
    <w:rsid w:val="00D35ABB"/>
    <w:rsid w:val="00D35BB4"/>
    <w:rsid w:val="00D35BFA"/>
    <w:rsid w:val="00D35DBE"/>
    <w:rsid w:val="00D35DF0"/>
    <w:rsid w:val="00D35E1C"/>
    <w:rsid w:val="00D36085"/>
    <w:rsid w:val="00D360D7"/>
    <w:rsid w:val="00D36121"/>
    <w:rsid w:val="00D3635C"/>
    <w:rsid w:val="00D3672A"/>
    <w:rsid w:val="00D367F4"/>
    <w:rsid w:val="00D3680D"/>
    <w:rsid w:val="00D36A98"/>
    <w:rsid w:val="00D36CE0"/>
    <w:rsid w:val="00D36EFE"/>
    <w:rsid w:val="00D36FC0"/>
    <w:rsid w:val="00D37148"/>
    <w:rsid w:val="00D37435"/>
    <w:rsid w:val="00D3761E"/>
    <w:rsid w:val="00D376D1"/>
    <w:rsid w:val="00D377FF"/>
    <w:rsid w:val="00D37854"/>
    <w:rsid w:val="00D37857"/>
    <w:rsid w:val="00D37966"/>
    <w:rsid w:val="00D37A28"/>
    <w:rsid w:val="00D37AF6"/>
    <w:rsid w:val="00D37BFB"/>
    <w:rsid w:val="00D37DE1"/>
    <w:rsid w:val="00D37EB0"/>
    <w:rsid w:val="00D4015D"/>
    <w:rsid w:val="00D40341"/>
    <w:rsid w:val="00D403C5"/>
    <w:rsid w:val="00D40409"/>
    <w:rsid w:val="00D404F4"/>
    <w:rsid w:val="00D40664"/>
    <w:rsid w:val="00D406EC"/>
    <w:rsid w:val="00D40739"/>
    <w:rsid w:val="00D4077B"/>
    <w:rsid w:val="00D40787"/>
    <w:rsid w:val="00D40844"/>
    <w:rsid w:val="00D408A6"/>
    <w:rsid w:val="00D4094E"/>
    <w:rsid w:val="00D40AF8"/>
    <w:rsid w:val="00D40B62"/>
    <w:rsid w:val="00D40C33"/>
    <w:rsid w:val="00D40CFB"/>
    <w:rsid w:val="00D40D0C"/>
    <w:rsid w:val="00D40E4A"/>
    <w:rsid w:val="00D40E50"/>
    <w:rsid w:val="00D410F7"/>
    <w:rsid w:val="00D413AC"/>
    <w:rsid w:val="00D4155A"/>
    <w:rsid w:val="00D4155D"/>
    <w:rsid w:val="00D415C9"/>
    <w:rsid w:val="00D416A3"/>
    <w:rsid w:val="00D416B3"/>
    <w:rsid w:val="00D4180F"/>
    <w:rsid w:val="00D41858"/>
    <w:rsid w:val="00D41859"/>
    <w:rsid w:val="00D4186D"/>
    <w:rsid w:val="00D41990"/>
    <w:rsid w:val="00D41A05"/>
    <w:rsid w:val="00D41B91"/>
    <w:rsid w:val="00D41D49"/>
    <w:rsid w:val="00D4200D"/>
    <w:rsid w:val="00D42211"/>
    <w:rsid w:val="00D42384"/>
    <w:rsid w:val="00D42460"/>
    <w:rsid w:val="00D4259E"/>
    <w:rsid w:val="00D42634"/>
    <w:rsid w:val="00D42A54"/>
    <w:rsid w:val="00D42AA8"/>
    <w:rsid w:val="00D42B6C"/>
    <w:rsid w:val="00D42CF8"/>
    <w:rsid w:val="00D42E0A"/>
    <w:rsid w:val="00D42F6A"/>
    <w:rsid w:val="00D43035"/>
    <w:rsid w:val="00D43076"/>
    <w:rsid w:val="00D43145"/>
    <w:rsid w:val="00D431DF"/>
    <w:rsid w:val="00D432C4"/>
    <w:rsid w:val="00D43772"/>
    <w:rsid w:val="00D43796"/>
    <w:rsid w:val="00D438A8"/>
    <w:rsid w:val="00D43993"/>
    <w:rsid w:val="00D439DD"/>
    <w:rsid w:val="00D43A35"/>
    <w:rsid w:val="00D43AA5"/>
    <w:rsid w:val="00D43DFB"/>
    <w:rsid w:val="00D43EEC"/>
    <w:rsid w:val="00D43F75"/>
    <w:rsid w:val="00D44060"/>
    <w:rsid w:val="00D440B6"/>
    <w:rsid w:val="00D440F3"/>
    <w:rsid w:val="00D442AB"/>
    <w:rsid w:val="00D4434E"/>
    <w:rsid w:val="00D444A2"/>
    <w:rsid w:val="00D444A4"/>
    <w:rsid w:val="00D44983"/>
    <w:rsid w:val="00D44A2A"/>
    <w:rsid w:val="00D44AB3"/>
    <w:rsid w:val="00D44ABE"/>
    <w:rsid w:val="00D44B29"/>
    <w:rsid w:val="00D44B4A"/>
    <w:rsid w:val="00D44B4F"/>
    <w:rsid w:val="00D44ECB"/>
    <w:rsid w:val="00D44F3A"/>
    <w:rsid w:val="00D4508A"/>
    <w:rsid w:val="00D45151"/>
    <w:rsid w:val="00D45361"/>
    <w:rsid w:val="00D45574"/>
    <w:rsid w:val="00D455AD"/>
    <w:rsid w:val="00D456EA"/>
    <w:rsid w:val="00D45785"/>
    <w:rsid w:val="00D4586C"/>
    <w:rsid w:val="00D45875"/>
    <w:rsid w:val="00D45CF1"/>
    <w:rsid w:val="00D46148"/>
    <w:rsid w:val="00D46399"/>
    <w:rsid w:val="00D463D0"/>
    <w:rsid w:val="00D463F4"/>
    <w:rsid w:val="00D4644E"/>
    <w:rsid w:val="00D46664"/>
    <w:rsid w:val="00D46751"/>
    <w:rsid w:val="00D46758"/>
    <w:rsid w:val="00D4692B"/>
    <w:rsid w:val="00D46BAA"/>
    <w:rsid w:val="00D46BC8"/>
    <w:rsid w:val="00D46CBB"/>
    <w:rsid w:val="00D46D56"/>
    <w:rsid w:val="00D46DCC"/>
    <w:rsid w:val="00D46F5C"/>
    <w:rsid w:val="00D46FB2"/>
    <w:rsid w:val="00D46FC6"/>
    <w:rsid w:val="00D4705A"/>
    <w:rsid w:val="00D47199"/>
    <w:rsid w:val="00D47261"/>
    <w:rsid w:val="00D474E7"/>
    <w:rsid w:val="00D475FD"/>
    <w:rsid w:val="00D47616"/>
    <w:rsid w:val="00D4775B"/>
    <w:rsid w:val="00D4781D"/>
    <w:rsid w:val="00D47850"/>
    <w:rsid w:val="00D47975"/>
    <w:rsid w:val="00D479D5"/>
    <w:rsid w:val="00D47A46"/>
    <w:rsid w:val="00D47AE8"/>
    <w:rsid w:val="00D47BCF"/>
    <w:rsid w:val="00D47D2F"/>
    <w:rsid w:val="00D47D84"/>
    <w:rsid w:val="00D47D88"/>
    <w:rsid w:val="00D47EC2"/>
    <w:rsid w:val="00D500FD"/>
    <w:rsid w:val="00D501C3"/>
    <w:rsid w:val="00D50459"/>
    <w:rsid w:val="00D505D5"/>
    <w:rsid w:val="00D50639"/>
    <w:rsid w:val="00D507D1"/>
    <w:rsid w:val="00D507D2"/>
    <w:rsid w:val="00D507E2"/>
    <w:rsid w:val="00D50940"/>
    <w:rsid w:val="00D50A64"/>
    <w:rsid w:val="00D50B5F"/>
    <w:rsid w:val="00D50BAD"/>
    <w:rsid w:val="00D50DFE"/>
    <w:rsid w:val="00D50EBA"/>
    <w:rsid w:val="00D51382"/>
    <w:rsid w:val="00D515FB"/>
    <w:rsid w:val="00D5161B"/>
    <w:rsid w:val="00D51645"/>
    <w:rsid w:val="00D51845"/>
    <w:rsid w:val="00D51856"/>
    <w:rsid w:val="00D518D9"/>
    <w:rsid w:val="00D51B2A"/>
    <w:rsid w:val="00D51B9B"/>
    <w:rsid w:val="00D51BE0"/>
    <w:rsid w:val="00D51D08"/>
    <w:rsid w:val="00D51D9B"/>
    <w:rsid w:val="00D51E56"/>
    <w:rsid w:val="00D51EAF"/>
    <w:rsid w:val="00D51FB8"/>
    <w:rsid w:val="00D52021"/>
    <w:rsid w:val="00D52396"/>
    <w:rsid w:val="00D523D2"/>
    <w:rsid w:val="00D52403"/>
    <w:rsid w:val="00D52419"/>
    <w:rsid w:val="00D52479"/>
    <w:rsid w:val="00D5271F"/>
    <w:rsid w:val="00D52817"/>
    <w:rsid w:val="00D52834"/>
    <w:rsid w:val="00D52AB1"/>
    <w:rsid w:val="00D52AF7"/>
    <w:rsid w:val="00D52CCC"/>
    <w:rsid w:val="00D52D89"/>
    <w:rsid w:val="00D52E9D"/>
    <w:rsid w:val="00D52EC6"/>
    <w:rsid w:val="00D52FA2"/>
    <w:rsid w:val="00D5333B"/>
    <w:rsid w:val="00D53388"/>
    <w:rsid w:val="00D533B1"/>
    <w:rsid w:val="00D534B3"/>
    <w:rsid w:val="00D534CC"/>
    <w:rsid w:val="00D5374E"/>
    <w:rsid w:val="00D537FF"/>
    <w:rsid w:val="00D5380E"/>
    <w:rsid w:val="00D53A65"/>
    <w:rsid w:val="00D53A7A"/>
    <w:rsid w:val="00D53AAD"/>
    <w:rsid w:val="00D53BB3"/>
    <w:rsid w:val="00D53C1E"/>
    <w:rsid w:val="00D53C97"/>
    <w:rsid w:val="00D5401D"/>
    <w:rsid w:val="00D5416E"/>
    <w:rsid w:val="00D54269"/>
    <w:rsid w:val="00D546E9"/>
    <w:rsid w:val="00D54925"/>
    <w:rsid w:val="00D54952"/>
    <w:rsid w:val="00D54A7D"/>
    <w:rsid w:val="00D54B16"/>
    <w:rsid w:val="00D54B70"/>
    <w:rsid w:val="00D54BF4"/>
    <w:rsid w:val="00D54E0D"/>
    <w:rsid w:val="00D5507B"/>
    <w:rsid w:val="00D5510C"/>
    <w:rsid w:val="00D55127"/>
    <w:rsid w:val="00D551D4"/>
    <w:rsid w:val="00D55238"/>
    <w:rsid w:val="00D555C4"/>
    <w:rsid w:val="00D5576D"/>
    <w:rsid w:val="00D55A6D"/>
    <w:rsid w:val="00D55BAA"/>
    <w:rsid w:val="00D55C90"/>
    <w:rsid w:val="00D55F55"/>
    <w:rsid w:val="00D55F6F"/>
    <w:rsid w:val="00D55F72"/>
    <w:rsid w:val="00D56049"/>
    <w:rsid w:val="00D56145"/>
    <w:rsid w:val="00D56215"/>
    <w:rsid w:val="00D56435"/>
    <w:rsid w:val="00D5658B"/>
    <w:rsid w:val="00D565F9"/>
    <w:rsid w:val="00D56618"/>
    <w:rsid w:val="00D56883"/>
    <w:rsid w:val="00D56A88"/>
    <w:rsid w:val="00D56C9F"/>
    <w:rsid w:val="00D56E7B"/>
    <w:rsid w:val="00D570CD"/>
    <w:rsid w:val="00D570D6"/>
    <w:rsid w:val="00D57135"/>
    <w:rsid w:val="00D571FE"/>
    <w:rsid w:val="00D5720E"/>
    <w:rsid w:val="00D57253"/>
    <w:rsid w:val="00D5731D"/>
    <w:rsid w:val="00D5750F"/>
    <w:rsid w:val="00D5765A"/>
    <w:rsid w:val="00D576A9"/>
    <w:rsid w:val="00D576D4"/>
    <w:rsid w:val="00D5785C"/>
    <w:rsid w:val="00D578CB"/>
    <w:rsid w:val="00D579D2"/>
    <w:rsid w:val="00D57BBB"/>
    <w:rsid w:val="00D57D0D"/>
    <w:rsid w:val="00D57D1B"/>
    <w:rsid w:val="00D57DEF"/>
    <w:rsid w:val="00D57EC0"/>
    <w:rsid w:val="00D600BA"/>
    <w:rsid w:val="00D6012B"/>
    <w:rsid w:val="00D6021D"/>
    <w:rsid w:val="00D6034A"/>
    <w:rsid w:val="00D603C8"/>
    <w:rsid w:val="00D60408"/>
    <w:rsid w:val="00D60557"/>
    <w:rsid w:val="00D60763"/>
    <w:rsid w:val="00D60925"/>
    <w:rsid w:val="00D60926"/>
    <w:rsid w:val="00D60A66"/>
    <w:rsid w:val="00D60BBF"/>
    <w:rsid w:val="00D60D0A"/>
    <w:rsid w:val="00D60D26"/>
    <w:rsid w:val="00D60E00"/>
    <w:rsid w:val="00D60E49"/>
    <w:rsid w:val="00D60E5B"/>
    <w:rsid w:val="00D60ED6"/>
    <w:rsid w:val="00D610AF"/>
    <w:rsid w:val="00D6115C"/>
    <w:rsid w:val="00D6117E"/>
    <w:rsid w:val="00D612E6"/>
    <w:rsid w:val="00D6133F"/>
    <w:rsid w:val="00D61441"/>
    <w:rsid w:val="00D61538"/>
    <w:rsid w:val="00D617DE"/>
    <w:rsid w:val="00D617FB"/>
    <w:rsid w:val="00D61808"/>
    <w:rsid w:val="00D618B7"/>
    <w:rsid w:val="00D61956"/>
    <w:rsid w:val="00D619DF"/>
    <w:rsid w:val="00D61A1D"/>
    <w:rsid w:val="00D61A63"/>
    <w:rsid w:val="00D61CE0"/>
    <w:rsid w:val="00D61CE4"/>
    <w:rsid w:val="00D61E88"/>
    <w:rsid w:val="00D61F3D"/>
    <w:rsid w:val="00D61FD6"/>
    <w:rsid w:val="00D62033"/>
    <w:rsid w:val="00D6209C"/>
    <w:rsid w:val="00D621F0"/>
    <w:rsid w:val="00D62389"/>
    <w:rsid w:val="00D6241D"/>
    <w:rsid w:val="00D62527"/>
    <w:rsid w:val="00D6258C"/>
    <w:rsid w:val="00D62788"/>
    <w:rsid w:val="00D628A1"/>
    <w:rsid w:val="00D62968"/>
    <w:rsid w:val="00D62B80"/>
    <w:rsid w:val="00D62CA8"/>
    <w:rsid w:val="00D62E6F"/>
    <w:rsid w:val="00D62FD9"/>
    <w:rsid w:val="00D634B9"/>
    <w:rsid w:val="00D636E0"/>
    <w:rsid w:val="00D6383F"/>
    <w:rsid w:val="00D63B18"/>
    <w:rsid w:val="00D63B56"/>
    <w:rsid w:val="00D63B5E"/>
    <w:rsid w:val="00D63CA0"/>
    <w:rsid w:val="00D64134"/>
    <w:rsid w:val="00D64180"/>
    <w:rsid w:val="00D642AD"/>
    <w:rsid w:val="00D642F3"/>
    <w:rsid w:val="00D6444C"/>
    <w:rsid w:val="00D644B2"/>
    <w:rsid w:val="00D64529"/>
    <w:rsid w:val="00D64669"/>
    <w:rsid w:val="00D646EA"/>
    <w:rsid w:val="00D64703"/>
    <w:rsid w:val="00D64859"/>
    <w:rsid w:val="00D649C0"/>
    <w:rsid w:val="00D649D8"/>
    <w:rsid w:val="00D64A2F"/>
    <w:rsid w:val="00D64A3C"/>
    <w:rsid w:val="00D64A42"/>
    <w:rsid w:val="00D64A84"/>
    <w:rsid w:val="00D64A88"/>
    <w:rsid w:val="00D64B0C"/>
    <w:rsid w:val="00D64B6F"/>
    <w:rsid w:val="00D64B79"/>
    <w:rsid w:val="00D64C47"/>
    <w:rsid w:val="00D64E7B"/>
    <w:rsid w:val="00D64F0A"/>
    <w:rsid w:val="00D64F15"/>
    <w:rsid w:val="00D6503D"/>
    <w:rsid w:val="00D65088"/>
    <w:rsid w:val="00D650B5"/>
    <w:rsid w:val="00D65154"/>
    <w:rsid w:val="00D651F4"/>
    <w:rsid w:val="00D65299"/>
    <w:rsid w:val="00D65359"/>
    <w:rsid w:val="00D654A0"/>
    <w:rsid w:val="00D654E3"/>
    <w:rsid w:val="00D654F3"/>
    <w:rsid w:val="00D6568E"/>
    <w:rsid w:val="00D656D9"/>
    <w:rsid w:val="00D657B9"/>
    <w:rsid w:val="00D6580A"/>
    <w:rsid w:val="00D65865"/>
    <w:rsid w:val="00D658E9"/>
    <w:rsid w:val="00D659A6"/>
    <w:rsid w:val="00D65AC5"/>
    <w:rsid w:val="00D65B49"/>
    <w:rsid w:val="00D65BBA"/>
    <w:rsid w:val="00D65CA1"/>
    <w:rsid w:val="00D65E8C"/>
    <w:rsid w:val="00D65F60"/>
    <w:rsid w:val="00D66266"/>
    <w:rsid w:val="00D6636A"/>
    <w:rsid w:val="00D667C7"/>
    <w:rsid w:val="00D66BA8"/>
    <w:rsid w:val="00D66CF1"/>
    <w:rsid w:val="00D66D1E"/>
    <w:rsid w:val="00D66E74"/>
    <w:rsid w:val="00D66E8F"/>
    <w:rsid w:val="00D66EED"/>
    <w:rsid w:val="00D67072"/>
    <w:rsid w:val="00D6721E"/>
    <w:rsid w:val="00D672F6"/>
    <w:rsid w:val="00D672FB"/>
    <w:rsid w:val="00D6738A"/>
    <w:rsid w:val="00D6742E"/>
    <w:rsid w:val="00D675D3"/>
    <w:rsid w:val="00D675DA"/>
    <w:rsid w:val="00D6760E"/>
    <w:rsid w:val="00D67734"/>
    <w:rsid w:val="00D678DB"/>
    <w:rsid w:val="00D6799E"/>
    <w:rsid w:val="00D67B67"/>
    <w:rsid w:val="00D67C0B"/>
    <w:rsid w:val="00D67C23"/>
    <w:rsid w:val="00D67C9A"/>
    <w:rsid w:val="00D67CDF"/>
    <w:rsid w:val="00D67E34"/>
    <w:rsid w:val="00D67F12"/>
    <w:rsid w:val="00D700BA"/>
    <w:rsid w:val="00D7020C"/>
    <w:rsid w:val="00D702AD"/>
    <w:rsid w:val="00D7035E"/>
    <w:rsid w:val="00D705EC"/>
    <w:rsid w:val="00D70791"/>
    <w:rsid w:val="00D707CE"/>
    <w:rsid w:val="00D70971"/>
    <w:rsid w:val="00D70A44"/>
    <w:rsid w:val="00D70AE8"/>
    <w:rsid w:val="00D70B38"/>
    <w:rsid w:val="00D70E01"/>
    <w:rsid w:val="00D70E83"/>
    <w:rsid w:val="00D7108D"/>
    <w:rsid w:val="00D7112F"/>
    <w:rsid w:val="00D71145"/>
    <w:rsid w:val="00D7117C"/>
    <w:rsid w:val="00D711B4"/>
    <w:rsid w:val="00D711D6"/>
    <w:rsid w:val="00D71652"/>
    <w:rsid w:val="00D7166B"/>
    <w:rsid w:val="00D716DD"/>
    <w:rsid w:val="00D7178C"/>
    <w:rsid w:val="00D71795"/>
    <w:rsid w:val="00D7198B"/>
    <w:rsid w:val="00D71A5A"/>
    <w:rsid w:val="00D71AD4"/>
    <w:rsid w:val="00D71E18"/>
    <w:rsid w:val="00D71E6D"/>
    <w:rsid w:val="00D71EA4"/>
    <w:rsid w:val="00D71EEE"/>
    <w:rsid w:val="00D72026"/>
    <w:rsid w:val="00D720D4"/>
    <w:rsid w:val="00D7219F"/>
    <w:rsid w:val="00D721E6"/>
    <w:rsid w:val="00D72281"/>
    <w:rsid w:val="00D72420"/>
    <w:rsid w:val="00D724C1"/>
    <w:rsid w:val="00D726BC"/>
    <w:rsid w:val="00D7287F"/>
    <w:rsid w:val="00D72AFF"/>
    <w:rsid w:val="00D72BC1"/>
    <w:rsid w:val="00D72C17"/>
    <w:rsid w:val="00D72CD2"/>
    <w:rsid w:val="00D72E05"/>
    <w:rsid w:val="00D72EB8"/>
    <w:rsid w:val="00D72EDE"/>
    <w:rsid w:val="00D72F59"/>
    <w:rsid w:val="00D7315D"/>
    <w:rsid w:val="00D7337A"/>
    <w:rsid w:val="00D7363D"/>
    <w:rsid w:val="00D7377C"/>
    <w:rsid w:val="00D738A0"/>
    <w:rsid w:val="00D738B2"/>
    <w:rsid w:val="00D73A64"/>
    <w:rsid w:val="00D73A74"/>
    <w:rsid w:val="00D73B68"/>
    <w:rsid w:val="00D73B6F"/>
    <w:rsid w:val="00D73C5F"/>
    <w:rsid w:val="00D73D04"/>
    <w:rsid w:val="00D73D06"/>
    <w:rsid w:val="00D73DCC"/>
    <w:rsid w:val="00D73E5F"/>
    <w:rsid w:val="00D73EFB"/>
    <w:rsid w:val="00D73F24"/>
    <w:rsid w:val="00D7402D"/>
    <w:rsid w:val="00D740DB"/>
    <w:rsid w:val="00D74157"/>
    <w:rsid w:val="00D74285"/>
    <w:rsid w:val="00D744EF"/>
    <w:rsid w:val="00D74531"/>
    <w:rsid w:val="00D745F4"/>
    <w:rsid w:val="00D74632"/>
    <w:rsid w:val="00D74653"/>
    <w:rsid w:val="00D7467F"/>
    <w:rsid w:val="00D7473F"/>
    <w:rsid w:val="00D74803"/>
    <w:rsid w:val="00D74810"/>
    <w:rsid w:val="00D74856"/>
    <w:rsid w:val="00D74857"/>
    <w:rsid w:val="00D74C0E"/>
    <w:rsid w:val="00D74CF0"/>
    <w:rsid w:val="00D74EC3"/>
    <w:rsid w:val="00D74F39"/>
    <w:rsid w:val="00D74FCC"/>
    <w:rsid w:val="00D7516B"/>
    <w:rsid w:val="00D75448"/>
    <w:rsid w:val="00D754E9"/>
    <w:rsid w:val="00D75521"/>
    <w:rsid w:val="00D75574"/>
    <w:rsid w:val="00D75599"/>
    <w:rsid w:val="00D7577F"/>
    <w:rsid w:val="00D75837"/>
    <w:rsid w:val="00D7598E"/>
    <w:rsid w:val="00D75CEF"/>
    <w:rsid w:val="00D75E22"/>
    <w:rsid w:val="00D75F18"/>
    <w:rsid w:val="00D75F87"/>
    <w:rsid w:val="00D7607E"/>
    <w:rsid w:val="00D7638B"/>
    <w:rsid w:val="00D763B8"/>
    <w:rsid w:val="00D763E9"/>
    <w:rsid w:val="00D76404"/>
    <w:rsid w:val="00D76416"/>
    <w:rsid w:val="00D765AE"/>
    <w:rsid w:val="00D76685"/>
    <w:rsid w:val="00D76950"/>
    <w:rsid w:val="00D769EB"/>
    <w:rsid w:val="00D76CCA"/>
    <w:rsid w:val="00D772A8"/>
    <w:rsid w:val="00D77316"/>
    <w:rsid w:val="00D77391"/>
    <w:rsid w:val="00D77417"/>
    <w:rsid w:val="00D7746E"/>
    <w:rsid w:val="00D775AF"/>
    <w:rsid w:val="00D7761C"/>
    <w:rsid w:val="00D77627"/>
    <w:rsid w:val="00D7795A"/>
    <w:rsid w:val="00D77981"/>
    <w:rsid w:val="00D779B4"/>
    <w:rsid w:val="00D77AC5"/>
    <w:rsid w:val="00D77B09"/>
    <w:rsid w:val="00D77C1F"/>
    <w:rsid w:val="00D77D51"/>
    <w:rsid w:val="00D77F52"/>
    <w:rsid w:val="00D77F73"/>
    <w:rsid w:val="00D800F9"/>
    <w:rsid w:val="00D80122"/>
    <w:rsid w:val="00D8022D"/>
    <w:rsid w:val="00D80534"/>
    <w:rsid w:val="00D8065F"/>
    <w:rsid w:val="00D8077B"/>
    <w:rsid w:val="00D80860"/>
    <w:rsid w:val="00D808FE"/>
    <w:rsid w:val="00D809CB"/>
    <w:rsid w:val="00D80F32"/>
    <w:rsid w:val="00D8109F"/>
    <w:rsid w:val="00D81470"/>
    <w:rsid w:val="00D814EF"/>
    <w:rsid w:val="00D81688"/>
    <w:rsid w:val="00D81721"/>
    <w:rsid w:val="00D8194B"/>
    <w:rsid w:val="00D81A5D"/>
    <w:rsid w:val="00D81C82"/>
    <w:rsid w:val="00D81CD7"/>
    <w:rsid w:val="00D81D03"/>
    <w:rsid w:val="00D820F3"/>
    <w:rsid w:val="00D82100"/>
    <w:rsid w:val="00D821E2"/>
    <w:rsid w:val="00D82332"/>
    <w:rsid w:val="00D8233E"/>
    <w:rsid w:val="00D82342"/>
    <w:rsid w:val="00D8234D"/>
    <w:rsid w:val="00D823B0"/>
    <w:rsid w:val="00D82791"/>
    <w:rsid w:val="00D82836"/>
    <w:rsid w:val="00D82A35"/>
    <w:rsid w:val="00D82B17"/>
    <w:rsid w:val="00D82B43"/>
    <w:rsid w:val="00D82CE4"/>
    <w:rsid w:val="00D82D5A"/>
    <w:rsid w:val="00D82E71"/>
    <w:rsid w:val="00D82EC9"/>
    <w:rsid w:val="00D82ED1"/>
    <w:rsid w:val="00D82F81"/>
    <w:rsid w:val="00D831A6"/>
    <w:rsid w:val="00D83230"/>
    <w:rsid w:val="00D835A0"/>
    <w:rsid w:val="00D8371A"/>
    <w:rsid w:val="00D838BD"/>
    <w:rsid w:val="00D83945"/>
    <w:rsid w:val="00D83B92"/>
    <w:rsid w:val="00D83BB1"/>
    <w:rsid w:val="00D83C06"/>
    <w:rsid w:val="00D83C18"/>
    <w:rsid w:val="00D83C1F"/>
    <w:rsid w:val="00D83D9E"/>
    <w:rsid w:val="00D83F33"/>
    <w:rsid w:val="00D840C7"/>
    <w:rsid w:val="00D84215"/>
    <w:rsid w:val="00D842AB"/>
    <w:rsid w:val="00D84315"/>
    <w:rsid w:val="00D844DF"/>
    <w:rsid w:val="00D8465C"/>
    <w:rsid w:val="00D8468D"/>
    <w:rsid w:val="00D84692"/>
    <w:rsid w:val="00D846D4"/>
    <w:rsid w:val="00D846D8"/>
    <w:rsid w:val="00D846F6"/>
    <w:rsid w:val="00D84904"/>
    <w:rsid w:val="00D84AEB"/>
    <w:rsid w:val="00D84DF8"/>
    <w:rsid w:val="00D84E5A"/>
    <w:rsid w:val="00D84ECB"/>
    <w:rsid w:val="00D84FAF"/>
    <w:rsid w:val="00D84FDD"/>
    <w:rsid w:val="00D8507C"/>
    <w:rsid w:val="00D853F7"/>
    <w:rsid w:val="00D8542C"/>
    <w:rsid w:val="00D85471"/>
    <w:rsid w:val="00D85D59"/>
    <w:rsid w:val="00D85EBC"/>
    <w:rsid w:val="00D85EBE"/>
    <w:rsid w:val="00D86048"/>
    <w:rsid w:val="00D86086"/>
    <w:rsid w:val="00D861B4"/>
    <w:rsid w:val="00D86238"/>
    <w:rsid w:val="00D8639B"/>
    <w:rsid w:val="00D864A1"/>
    <w:rsid w:val="00D86551"/>
    <w:rsid w:val="00D86579"/>
    <w:rsid w:val="00D86719"/>
    <w:rsid w:val="00D86722"/>
    <w:rsid w:val="00D867DD"/>
    <w:rsid w:val="00D86A27"/>
    <w:rsid w:val="00D86AFA"/>
    <w:rsid w:val="00D86BFF"/>
    <w:rsid w:val="00D86EA8"/>
    <w:rsid w:val="00D872B7"/>
    <w:rsid w:val="00D87307"/>
    <w:rsid w:val="00D87342"/>
    <w:rsid w:val="00D873BA"/>
    <w:rsid w:val="00D87550"/>
    <w:rsid w:val="00D8758E"/>
    <w:rsid w:val="00D8762C"/>
    <w:rsid w:val="00D8779F"/>
    <w:rsid w:val="00D877B5"/>
    <w:rsid w:val="00D87860"/>
    <w:rsid w:val="00D87863"/>
    <w:rsid w:val="00D87B1A"/>
    <w:rsid w:val="00D87C5C"/>
    <w:rsid w:val="00D87CE3"/>
    <w:rsid w:val="00D87D2C"/>
    <w:rsid w:val="00D87DF2"/>
    <w:rsid w:val="00D90127"/>
    <w:rsid w:val="00D90248"/>
    <w:rsid w:val="00D90355"/>
    <w:rsid w:val="00D904D9"/>
    <w:rsid w:val="00D904F0"/>
    <w:rsid w:val="00D905A4"/>
    <w:rsid w:val="00D9061B"/>
    <w:rsid w:val="00D906AB"/>
    <w:rsid w:val="00D907E0"/>
    <w:rsid w:val="00D90860"/>
    <w:rsid w:val="00D9089F"/>
    <w:rsid w:val="00D90B86"/>
    <w:rsid w:val="00D90BA5"/>
    <w:rsid w:val="00D90E35"/>
    <w:rsid w:val="00D9115B"/>
    <w:rsid w:val="00D9127B"/>
    <w:rsid w:val="00D91380"/>
    <w:rsid w:val="00D913B3"/>
    <w:rsid w:val="00D913F5"/>
    <w:rsid w:val="00D91459"/>
    <w:rsid w:val="00D914C2"/>
    <w:rsid w:val="00D9169F"/>
    <w:rsid w:val="00D916D7"/>
    <w:rsid w:val="00D918D7"/>
    <w:rsid w:val="00D919C2"/>
    <w:rsid w:val="00D91B8C"/>
    <w:rsid w:val="00D91D0C"/>
    <w:rsid w:val="00D91D81"/>
    <w:rsid w:val="00D91E18"/>
    <w:rsid w:val="00D91E49"/>
    <w:rsid w:val="00D91F3B"/>
    <w:rsid w:val="00D91F83"/>
    <w:rsid w:val="00D920BA"/>
    <w:rsid w:val="00D92103"/>
    <w:rsid w:val="00D92119"/>
    <w:rsid w:val="00D9231F"/>
    <w:rsid w:val="00D9256E"/>
    <w:rsid w:val="00D92630"/>
    <w:rsid w:val="00D92743"/>
    <w:rsid w:val="00D9278F"/>
    <w:rsid w:val="00D929B0"/>
    <w:rsid w:val="00D92B5C"/>
    <w:rsid w:val="00D92B7D"/>
    <w:rsid w:val="00D92CDC"/>
    <w:rsid w:val="00D92E7D"/>
    <w:rsid w:val="00D92EF7"/>
    <w:rsid w:val="00D9319A"/>
    <w:rsid w:val="00D9355F"/>
    <w:rsid w:val="00D9365C"/>
    <w:rsid w:val="00D93752"/>
    <w:rsid w:val="00D937DE"/>
    <w:rsid w:val="00D9383B"/>
    <w:rsid w:val="00D939C5"/>
    <w:rsid w:val="00D93A39"/>
    <w:rsid w:val="00D93A54"/>
    <w:rsid w:val="00D93AED"/>
    <w:rsid w:val="00D93C33"/>
    <w:rsid w:val="00D93DBA"/>
    <w:rsid w:val="00D93EC2"/>
    <w:rsid w:val="00D93FE3"/>
    <w:rsid w:val="00D93FF0"/>
    <w:rsid w:val="00D94077"/>
    <w:rsid w:val="00D9409F"/>
    <w:rsid w:val="00D940BD"/>
    <w:rsid w:val="00D940D6"/>
    <w:rsid w:val="00D94305"/>
    <w:rsid w:val="00D94766"/>
    <w:rsid w:val="00D948C6"/>
    <w:rsid w:val="00D94912"/>
    <w:rsid w:val="00D949EE"/>
    <w:rsid w:val="00D94B4B"/>
    <w:rsid w:val="00D94D28"/>
    <w:rsid w:val="00D94D73"/>
    <w:rsid w:val="00D94DDF"/>
    <w:rsid w:val="00D94DE1"/>
    <w:rsid w:val="00D95039"/>
    <w:rsid w:val="00D9506C"/>
    <w:rsid w:val="00D95117"/>
    <w:rsid w:val="00D9512E"/>
    <w:rsid w:val="00D9516A"/>
    <w:rsid w:val="00D951A1"/>
    <w:rsid w:val="00D9522F"/>
    <w:rsid w:val="00D95245"/>
    <w:rsid w:val="00D95325"/>
    <w:rsid w:val="00D9548B"/>
    <w:rsid w:val="00D95537"/>
    <w:rsid w:val="00D95602"/>
    <w:rsid w:val="00D95A2C"/>
    <w:rsid w:val="00D95AAB"/>
    <w:rsid w:val="00D95B86"/>
    <w:rsid w:val="00D95C11"/>
    <w:rsid w:val="00D95C94"/>
    <w:rsid w:val="00D95E4B"/>
    <w:rsid w:val="00D9608B"/>
    <w:rsid w:val="00D9612B"/>
    <w:rsid w:val="00D9622C"/>
    <w:rsid w:val="00D9648A"/>
    <w:rsid w:val="00D9662E"/>
    <w:rsid w:val="00D96749"/>
    <w:rsid w:val="00D96825"/>
    <w:rsid w:val="00D96901"/>
    <w:rsid w:val="00D96A7B"/>
    <w:rsid w:val="00D96B46"/>
    <w:rsid w:val="00D96B58"/>
    <w:rsid w:val="00D96CD4"/>
    <w:rsid w:val="00D96F2B"/>
    <w:rsid w:val="00D96F4C"/>
    <w:rsid w:val="00D9705B"/>
    <w:rsid w:val="00D970C2"/>
    <w:rsid w:val="00D9713B"/>
    <w:rsid w:val="00D97141"/>
    <w:rsid w:val="00D9753A"/>
    <w:rsid w:val="00D9775A"/>
    <w:rsid w:val="00D977E6"/>
    <w:rsid w:val="00D97968"/>
    <w:rsid w:val="00D97B95"/>
    <w:rsid w:val="00D97DE6"/>
    <w:rsid w:val="00D97E31"/>
    <w:rsid w:val="00D97E60"/>
    <w:rsid w:val="00D97E70"/>
    <w:rsid w:val="00D97E83"/>
    <w:rsid w:val="00D9FECA"/>
    <w:rsid w:val="00DA00E5"/>
    <w:rsid w:val="00DA019F"/>
    <w:rsid w:val="00DA03EE"/>
    <w:rsid w:val="00DA0453"/>
    <w:rsid w:val="00DA0635"/>
    <w:rsid w:val="00DA06B1"/>
    <w:rsid w:val="00DA0AEA"/>
    <w:rsid w:val="00DA0BA5"/>
    <w:rsid w:val="00DA0C14"/>
    <w:rsid w:val="00DA0C86"/>
    <w:rsid w:val="00DA0C97"/>
    <w:rsid w:val="00DA0E85"/>
    <w:rsid w:val="00DA0E8A"/>
    <w:rsid w:val="00DA0F9B"/>
    <w:rsid w:val="00DA1406"/>
    <w:rsid w:val="00DA1578"/>
    <w:rsid w:val="00DA17F8"/>
    <w:rsid w:val="00DA1A7E"/>
    <w:rsid w:val="00DA1C36"/>
    <w:rsid w:val="00DA1C4A"/>
    <w:rsid w:val="00DA1D77"/>
    <w:rsid w:val="00DA1E54"/>
    <w:rsid w:val="00DA1F6A"/>
    <w:rsid w:val="00DA2047"/>
    <w:rsid w:val="00DA2124"/>
    <w:rsid w:val="00DA223A"/>
    <w:rsid w:val="00DA2418"/>
    <w:rsid w:val="00DA2532"/>
    <w:rsid w:val="00DA253B"/>
    <w:rsid w:val="00DA25D3"/>
    <w:rsid w:val="00DA282D"/>
    <w:rsid w:val="00DA2853"/>
    <w:rsid w:val="00DA28C4"/>
    <w:rsid w:val="00DA2B32"/>
    <w:rsid w:val="00DA2FA1"/>
    <w:rsid w:val="00DA2FC5"/>
    <w:rsid w:val="00DA305C"/>
    <w:rsid w:val="00DA32E3"/>
    <w:rsid w:val="00DA3363"/>
    <w:rsid w:val="00DA33EE"/>
    <w:rsid w:val="00DA34AA"/>
    <w:rsid w:val="00DA35F0"/>
    <w:rsid w:val="00DA3764"/>
    <w:rsid w:val="00DA37CD"/>
    <w:rsid w:val="00DA3863"/>
    <w:rsid w:val="00DA38A0"/>
    <w:rsid w:val="00DA38D1"/>
    <w:rsid w:val="00DA391F"/>
    <w:rsid w:val="00DA398E"/>
    <w:rsid w:val="00DA3BEF"/>
    <w:rsid w:val="00DA3C68"/>
    <w:rsid w:val="00DA3CE3"/>
    <w:rsid w:val="00DA3DA3"/>
    <w:rsid w:val="00DA3DA5"/>
    <w:rsid w:val="00DA4197"/>
    <w:rsid w:val="00DA4318"/>
    <w:rsid w:val="00DA4340"/>
    <w:rsid w:val="00DA448A"/>
    <w:rsid w:val="00DA4504"/>
    <w:rsid w:val="00DA457E"/>
    <w:rsid w:val="00DA45B0"/>
    <w:rsid w:val="00DA46A5"/>
    <w:rsid w:val="00DA46E8"/>
    <w:rsid w:val="00DA4709"/>
    <w:rsid w:val="00DA4844"/>
    <w:rsid w:val="00DA485C"/>
    <w:rsid w:val="00DA488B"/>
    <w:rsid w:val="00DA4A2F"/>
    <w:rsid w:val="00DA4ADF"/>
    <w:rsid w:val="00DA4CF9"/>
    <w:rsid w:val="00DA4E9A"/>
    <w:rsid w:val="00DA4F0D"/>
    <w:rsid w:val="00DA4F57"/>
    <w:rsid w:val="00DA5010"/>
    <w:rsid w:val="00DA5068"/>
    <w:rsid w:val="00DA5237"/>
    <w:rsid w:val="00DA523F"/>
    <w:rsid w:val="00DA527F"/>
    <w:rsid w:val="00DA54C3"/>
    <w:rsid w:val="00DA5734"/>
    <w:rsid w:val="00DA59B3"/>
    <w:rsid w:val="00DA5A3B"/>
    <w:rsid w:val="00DA5D1E"/>
    <w:rsid w:val="00DA5E2A"/>
    <w:rsid w:val="00DA5E46"/>
    <w:rsid w:val="00DA5ECB"/>
    <w:rsid w:val="00DA61F5"/>
    <w:rsid w:val="00DA6215"/>
    <w:rsid w:val="00DA6445"/>
    <w:rsid w:val="00DA6493"/>
    <w:rsid w:val="00DA66F5"/>
    <w:rsid w:val="00DA67E5"/>
    <w:rsid w:val="00DA6834"/>
    <w:rsid w:val="00DA68C3"/>
    <w:rsid w:val="00DA69B0"/>
    <w:rsid w:val="00DA6A1E"/>
    <w:rsid w:val="00DA6A4F"/>
    <w:rsid w:val="00DA6A56"/>
    <w:rsid w:val="00DA6C8C"/>
    <w:rsid w:val="00DA6DB8"/>
    <w:rsid w:val="00DA6EE6"/>
    <w:rsid w:val="00DA6F4F"/>
    <w:rsid w:val="00DA6FA3"/>
    <w:rsid w:val="00DA7002"/>
    <w:rsid w:val="00DA7134"/>
    <w:rsid w:val="00DA717A"/>
    <w:rsid w:val="00DA72C3"/>
    <w:rsid w:val="00DA74E7"/>
    <w:rsid w:val="00DA7724"/>
    <w:rsid w:val="00DA773B"/>
    <w:rsid w:val="00DA7C72"/>
    <w:rsid w:val="00DA7D25"/>
    <w:rsid w:val="00DA7FAD"/>
    <w:rsid w:val="00DB0056"/>
    <w:rsid w:val="00DB0147"/>
    <w:rsid w:val="00DB02DF"/>
    <w:rsid w:val="00DB069D"/>
    <w:rsid w:val="00DB0783"/>
    <w:rsid w:val="00DB07C3"/>
    <w:rsid w:val="00DB0A40"/>
    <w:rsid w:val="00DB0BB2"/>
    <w:rsid w:val="00DB0CB2"/>
    <w:rsid w:val="00DB0DD5"/>
    <w:rsid w:val="00DB0DE4"/>
    <w:rsid w:val="00DB0E5B"/>
    <w:rsid w:val="00DB0EA8"/>
    <w:rsid w:val="00DB106E"/>
    <w:rsid w:val="00DB10F7"/>
    <w:rsid w:val="00DB11B8"/>
    <w:rsid w:val="00DB13C3"/>
    <w:rsid w:val="00DB1572"/>
    <w:rsid w:val="00DB1580"/>
    <w:rsid w:val="00DB16BD"/>
    <w:rsid w:val="00DB1850"/>
    <w:rsid w:val="00DB1ACA"/>
    <w:rsid w:val="00DB1CC3"/>
    <w:rsid w:val="00DB1E9E"/>
    <w:rsid w:val="00DB2000"/>
    <w:rsid w:val="00DB2060"/>
    <w:rsid w:val="00DB20FF"/>
    <w:rsid w:val="00DB21B2"/>
    <w:rsid w:val="00DB223D"/>
    <w:rsid w:val="00DB232B"/>
    <w:rsid w:val="00DB255B"/>
    <w:rsid w:val="00DB25F8"/>
    <w:rsid w:val="00DB2772"/>
    <w:rsid w:val="00DB2BED"/>
    <w:rsid w:val="00DB2C5A"/>
    <w:rsid w:val="00DB2C93"/>
    <w:rsid w:val="00DB2EEB"/>
    <w:rsid w:val="00DB2FD8"/>
    <w:rsid w:val="00DB3101"/>
    <w:rsid w:val="00DB31B8"/>
    <w:rsid w:val="00DB32D8"/>
    <w:rsid w:val="00DB32E4"/>
    <w:rsid w:val="00DB340B"/>
    <w:rsid w:val="00DB35CE"/>
    <w:rsid w:val="00DB3620"/>
    <w:rsid w:val="00DB3625"/>
    <w:rsid w:val="00DB36A9"/>
    <w:rsid w:val="00DB37AB"/>
    <w:rsid w:val="00DB3A6B"/>
    <w:rsid w:val="00DB3AB1"/>
    <w:rsid w:val="00DB3B63"/>
    <w:rsid w:val="00DB3C2C"/>
    <w:rsid w:val="00DB3C75"/>
    <w:rsid w:val="00DB3C92"/>
    <w:rsid w:val="00DB3ECC"/>
    <w:rsid w:val="00DB3F78"/>
    <w:rsid w:val="00DB3FAB"/>
    <w:rsid w:val="00DB402C"/>
    <w:rsid w:val="00DB406C"/>
    <w:rsid w:val="00DB40B2"/>
    <w:rsid w:val="00DB4153"/>
    <w:rsid w:val="00DB4163"/>
    <w:rsid w:val="00DB42E4"/>
    <w:rsid w:val="00DB46FF"/>
    <w:rsid w:val="00DB471A"/>
    <w:rsid w:val="00DB47CE"/>
    <w:rsid w:val="00DB48DB"/>
    <w:rsid w:val="00DB4A3D"/>
    <w:rsid w:val="00DB4BBB"/>
    <w:rsid w:val="00DB4DE9"/>
    <w:rsid w:val="00DB4DEF"/>
    <w:rsid w:val="00DB4E73"/>
    <w:rsid w:val="00DB4F43"/>
    <w:rsid w:val="00DB50FC"/>
    <w:rsid w:val="00DB51B3"/>
    <w:rsid w:val="00DB52ED"/>
    <w:rsid w:val="00DB53A3"/>
    <w:rsid w:val="00DB5550"/>
    <w:rsid w:val="00DB5594"/>
    <w:rsid w:val="00DB55FA"/>
    <w:rsid w:val="00DB5875"/>
    <w:rsid w:val="00DB589E"/>
    <w:rsid w:val="00DB58A1"/>
    <w:rsid w:val="00DB59B0"/>
    <w:rsid w:val="00DB5FCE"/>
    <w:rsid w:val="00DB6021"/>
    <w:rsid w:val="00DB61DC"/>
    <w:rsid w:val="00DB61F8"/>
    <w:rsid w:val="00DB639C"/>
    <w:rsid w:val="00DB6577"/>
    <w:rsid w:val="00DB6582"/>
    <w:rsid w:val="00DB662D"/>
    <w:rsid w:val="00DB6939"/>
    <w:rsid w:val="00DB6944"/>
    <w:rsid w:val="00DB69AC"/>
    <w:rsid w:val="00DB69C2"/>
    <w:rsid w:val="00DB69E8"/>
    <w:rsid w:val="00DB6A2A"/>
    <w:rsid w:val="00DB6B92"/>
    <w:rsid w:val="00DB6BAA"/>
    <w:rsid w:val="00DB6BAB"/>
    <w:rsid w:val="00DB6F97"/>
    <w:rsid w:val="00DB70F3"/>
    <w:rsid w:val="00DB73C2"/>
    <w:rsid w:val="00DB75C0"/>
    <w:rsid w:val="00DB76ED"/>
    <w:rsid w:val="00DB77CF"/>
    <w:rsid w:val="00DB77E4"/>
    <w:rsid w:val="00DB7B26"/>
    <w:rsid w:val="00DB7B9B"/>
    <w:rsid w:val="00DB7CB1"/>
    <w:rsid w:val="00DB7E40"/>
    <w:rsid w:val="00DB7EBF"/>
    <w:rsid w:val="00DC0191"/>
    <w:rsid w:val="00DC0320"/>
    <w:rsid w:val="00DC0357"/>
    <w:rsid w:val="00DC0433"/>
    <w:rsid w:val="00DC050B"/>
    <w:rsid w:val="00DC0633"/>
    <w:rsid w:val="00DC071B"/>
    <w:rsid w:val="00DC0758"/>
    <w:rsid w:val="00DC0A04"/>
    <w:rsid w:val="00DC0A5E"/>
    <w:rsid w:val="00DC0B81"/>
    <w:rsid w:val="00DC0D5E"/>
    <w:rsid w:val="00DC13C9"/>
    <w:rsid w:val="00DC147B"/>
    <w:rsid w:val="00DC14C5"/>
    <w:rsid w:val="00DC164A"/>
    <w:rsid w:val="00DC166A"/>
    <w:rsid w:val="00DC176D"/>
    <w:rsid w:val="00DC1AC7"/>
    <w:rsid w:val="00DC1AD2"/>
    <w:rsid w:val="00DC1B25"/>
    <w:rsid w:val="00DC1BAB"/>
    <w:rsid w:val="00DC1CF5"/>
    <w:rsid w:val="00DC1F06"/>
    <w:rsid w:val="00DC1F75"/>
    <w:rsid w:val="00DC1FF5"/>
    <w:rsid w:val="00DC22A6"/>
    <w:rsid w:val="00DC2392"/>
    <w:rsid w:val="00DC23B9"/>
    <w:rsid w:val="00DC256D"/>
    <w:rsid w:val="00DC25CC"/>
    <w:rsid w:val="00DC283B"/>
    <w:rsid w:val="00DC2855"/>
    <w:rsid w:val="00DC2896"/>
    <w:rsid w:val="00DC2901"/>
    <w:rsid w:val="00DC2970"/>
    <w:rsid w:val="00DC2993"/>
    <w:rsid w:val="00DC2A25"/>
    <w:rsid w:val="00DC2AC5"/>
    <w:rsid w:val="00DC2AF4"/>
    <w:rsid w:val="00DC2E9B"/>
    <w:rsid w:val="00DC2F91"/>
    <w:rsid w:val="00DC2FE3"/>
    <w:rsid w:val="00DC3255"/>
    <w:rsid w:val="00DC32CD"/>
    <w:rsid w:val="00DC334B"/>
    <w:rsid w:val="00DC33EF"/>
    <w:rsid w:val="00DC34CA"/>
    <w:rsid w:val="00DC3503"/>
    <w:rsid w:val="00DC357B"/>
    <w:rsid w:val="00DC362E"/>
    <w:rsid w:val="00DC3650"/>
    <w:rsid w:val="00DC37CF"/>
    <w:rsid w:val="00DC3902"/>
    <w:rsid w:val="00DC3A39"/>
    <w:rsid w:val="00DC3B90"/>
    <w:rsid w:val="00DC3CBA"/>
    <w:rsid w:val="00DC3CC7"/>
    <w:rsid w:val="00DC3EC1"/>
    <w:rsid w:val="00DC4051"/>
    <w:rsid w:val="00DC406F"/>
    <w:rsid w:val="00DC4214"/>
    <w:rsid w:val="00DC424A"/>
    <w:rsid w:val="00DC425A"/>
    <w:rsid w:val="00DC42B5"/>
    <w:rsid w:val="00DC433A"/>
    <w:rsid w:val="00DC434C"/>
    <w:rsid w:val="00DC43D9"/>
    <w:rsid w:val="00DC453A"/>
    <w:rsid w:val="00DC4542"/>
    <w:rsid w:val="00DC4544"/>
    <w:rsid w:val="00DC4653"/>
    <w:rsid w:val="00DC4715"/>
    <w:rsid w:val="00DC478A"/>
    <w:rsid w:val="00DC4A76"/>
    <w:rsid w:val="00DC4AA9"/>
    <w:rsid w:val="00DC4ACA"/>
    <w:rsid w:val="00DC4BDB"/>
    <w:rsid w:val="00DC4F1E"/>
    <w:rsid w:val="00DC506A"/>
    <w:rsid w:val="00DC53B1"/>
    <w:rsid w:val="00DC55F5"/>
    <w:rsid w:val="00DC56C5"/>
    <w:rsid w:val="00DC576A"/>
    <w:rsid w:val="00DC57A5"/>
    <w:rsid w:val="00DC57FE"/>
    <w:rsid w:val="00DC5846"/>
    <w:rsid w:val="00DC5AA3"/>
    <w:rsid w:val="00DC5D2E"/>
    <w:rsid w:val="00DC5DFA"/>
    <w:rsid w:val="00DC5EEB"/>
    <w:rsid w:val="00DC6318"/>
    <w:rsid w:val="00DC65BE"/>
    <w:rsid w:val="00DC6742"/>
    <w:rsid w:val="00DC6967"/>
    <w:rsid w:val="00DC6F9C"/>
    <w:rsid w:val="00DC706B"/>
    <w:rsid w:val="00DC73DD"/>
    <w:rsid w:val="00DC745D"/>
    <w:rsid w:val="00DC74E1"/>
    <w:rsid w:val="00DC7596"/>
    <w:rsid w:val="00DC7673"/>
    <w:rsid w:val="00DC76AF"/>
    <w:rsid w:val="00DC7989"/>
    <w:rsid w:val="00DC79A1"/>
    <w:rsid w:val="00DC7A77"/>
    <w:rsid w:val="00DC7D00"/>
    <w:rsid w:val="00DC7DAF"/>
    <w:rsid w:val="00DC7E49"/>
    <w:rsid w:val="00DC7FA9"/>
    <w:rsid w:val="00DD024D"/>
    <w:rsid w:val="00DD02E3"/>
    <w:rsid w:val="00DD07C6"/>
    <w:rsid w:val="00DD0913"/>
    <w:rsid w:val="00DD093B"/>
    <w:rsid w:val="00DD0A8C"/>
    <w:rsid w:val="00DD0AF8"/>
    <w:rsid w:val="00DD0C21"/>
    <w:rsid w:val="00DD115F"/>
    <w:rsid w:val="00DD11D4"/>
    <w:rsid w:val="00DD13B1"/>
    <w:rsid w:val="00DD157A"/>
    <w:rsid w:val="00DD159D"/>
    <w:rsid w:val="00DD15CF"/>
    <w:rsid w:val="00DD166C"/>
    <w:rsid w:val="00DD1930"/>
    <w:rsid w:val="00DD1951"/>
    <w:rsid w:val="00DD1974"/>
    <w:rsid w:val="00DD197B"/>
    <w:rsid w:val="00DD1B78"/>
    <w:rsid w:val="00DD1BF1"/>
    <w:rsid w:val="00DD1CD8"/>
    <w:rsid w:val="00DD1EBF"/>
    <w:rsid w:val="00DD204A"/>
    <w:rsid w:val="00DD21B3"/>
    <w:rsid w:val="00DD22E7"/>
    <w:rsid w:val="00DD2306"/>
    <w:rsid w:val="00DD25C4"/>
    <w:rsid w:val="00DD2688"/>
    <w:rsid w:val="00DD277F"/>
    <w:rsid w:val="00DD27E5"/>
    <w:rsid w:val="00DD2867"/>
    <w:rsid w:val="00DD2B38"/>
    <w:rsid w:val="00DD2DAA"/>
    <w:rsid w:val="00DD2E2E"/>
    <w:rsid w:val="00DD2E79"/>
    <w:rsid w:val="00DD2EA2"/>
    <w:rsid w:val="00DD2EE6"/>
    <w:rsid w:val="00DD2F4E"/>
    <w:rsid w:val="00DD2FB0"/>
    <w:rsid w:val="00DD2FB2"/>
    <w:rsid w:val="00DD2FB6"/>
    <w:rsid w:val="00DD30E6"/>
    <w:rsid w:val="00DD33FD"/>
    <w:rsid w:val="00DD3428"/>
    <w:rsid w:val="00DD343B"/>
    <w:rsid w:val="00DD34BE"/>
    <w:rsid w:val="00DD3581"/>
    <w:rsid w:val="00DD35F3"/>
    <w:rsid w:val="00DD3629"/>
    <w:rsid w:val="00DD37CA"/>
    <w:rsid w:val="00DD3901"/>
    <w:rsid w:val="00DD394F"/>
    <w:rsid w:val="00DD3B07"/>
    <w:rsid w:val="00DD3BC1"/>
    <w:rsid w:val="00DD3BC5"/>
    <w:rsid w:val="00DD3C6F"/>
    <w:rsid w:val="00DD3EFB"/>
    <w:rsid w:val="00DD3FAC"/>
    <w:rsid w:val="00DD4422"/>
    <w:rsid w:val="00DD44EC"/>
    <w:rsid w:val="00DD4536"/>
    <w:rsid w:val="00DD46FF"/>
    <w:rsid w:val="00DD479F"/>
    <w:rsid w:val="00DD47EB"/>
    <w:rsid w:val="00DD4A06"/>
    <w:rsid w:val="00DD4BDB"/>
    <w:rsid w:val="00DD4D01"/>
    <w:rsid w:val="00DD4EE5"/>
    <w:rsid w:val="00DD4F87"/>
    <w:rsid w:val="00DD5102"/>
    <w:rsid w:val="00DD511E"/>
    <w:rsid w:val="00DD5150"/>
    <w:rsid w:val="00DD5346"/>
    <w:rsid w:val="00DD5398"/>
    <w:rsid w:val="00DD5512"/>
    <w:rsid w:val="00DD5672"/>
    <w:rsid w:val="00DD56BA"/>
    <w:rsid w:val="00DD570C"/>
    <w:rsid w:val="00DD5720"/>
    <w:rsid w:val="00DD5815"/>
    <w:rsid w:val="00DD5869"/>
    <w:rsid w:val="00DD58D9"/>
    <w:rsid w:val="00DD58F9"/>
    <w:rsid w:val="00DD5982"/>
    <w:rsid w:val="00DD5AEE"/>
    <w:rsid w:val="00DD5B34"/>
    <w:rsid w:val="00DD5B5C"/>
    <w:rsid w:val="00DD5E0A"/>
    <w:rsid w:val="00DD5F41"/>
    <w:rsid w:val="00DD5FB4"/>
    <w:rsid w:val="00DD6077"/>
    <w:rsid w:val="00DD610D"/>
    <w:rsid w:val="00DD6148"/>
    <w:rsid w:val="00DD61B4"/>
    <w:rsid w:val="00DD621E"/>
    <w:rsid w:val="00DD6653"/>
    <w:rsid w:val="00DD6667"/>
    <w:rsid w:val="00DD66FB"/>
    <w:rsid w:val="00DD6798"/>
    <w:rsid w:val="00DD6809"/>
    <w:rsid w:val="00DD6895"/>
    <w:rsid w:val="00DD689D"/>
    <w:rsid w:val="00DD68E7"/>
    <w:rsid w:val="00DD6C4F"/>
    <w:rsid w:val="00DD6D3F"/>
    <w:rsid w:val="00DD6F32"/>
    <w:rsid w:val="00DD6F3B"/>
    <w:rsid w:val="00DD6FE0"/>
    <w:rsid w:val="00DD6FEB"/>
    <w:rsid w:val="00DD7084"/>
    <w:rsid w:val="00DD7164"/>
    <w:rsid w:val="00DD71D9"/>
    <w:rsid w:val="00DD7267"/>
    <w:rsid w:val="00DD742D"/>
    <w:rsid w:val="00DD752E"/>
    <w:rsid w:val="00DD75A4"/>
    <w:rsid w:val="00DD76FA"/>
    <w:rsid w:val="00DD774F"/>
    <w:rsid w:val="00DD7826"/>
    <w:rsid w:val="00DD797D"/>
    <w:rsid w:val="00DD7B80"/>
    <w:rsid w:val="00DD7EEA"/>
    <w:rsid w:val="00DD7F3A"/>
    <w:rsid w:val="00DD7F85"/>
    <w:rsid w:val="00DE01DE"/>
    <w:rsid w:val="00DE045D"/>
    <w:rsid w:val="00DE04DA"/>
    <w:rsid w:val="00DE0557"/>
    <w:rsid w:val="00DE06BD"/>
    <w:rsid w:val="00DE07A5"/>
    <w:rsid w:val="00DE084B"/>
    <w:rsid w:val="00DE086E"/>
    <w:rsid w:val="00DE0A8E"/>
    <w:rsid w:val="00DE0A8F"/>
    <w:rsid w:val="00DE0ADF"/>
    <w:rsid w:val="00DE0B21"/>
    <w:rsid w:val="00DE0B9A"/>
    <w:rsid w:val="00DE0C13"/>
    <w:rsid w:val="00DE0D7C"/>
    <w:rsid w:val="00DE0E27"/>
    <w:rsid w:val="00DE0E7E"/>
    <w:rsid w:val="00DE0EC9"/>
    <w:rsid w:val="00DE11E5"/>
    <w:rsid w:val="00DE13EC"/>
    <w:rsid w:val="00DE1498"/>
    <w:rsid w:val="00DE1689"/>
    <w:rsid w:val="00DE1829"/>
    <w:rsid w:val="00DE1889"/>
    <w:rsid w:val="00DE1B12"/>
    <w:rsid w:val="00DE1E1C"/>
    <w:rsid w:val="00DE204F"/>
    <w:rsid w:val="00DE232D"/>
    <w:rsid w:val="00DE24A3"/>
    <w:rsid w:val="00DE24D4"/>
    <w:rsid w:val="00DE256B"/>
    <w:rsid w:val="00DE26E3"/>
    <w:rsid w:val="00DE275D"/>
    <w:rsid w:val="00DE28B3"/>
    <w:rsid w:val="00DE2ADA"/>
    <w:rsid w:val="00DE2AF7"/>
    <w:rsid w:val="00DE2C0F"/>
    <w:rsid w:val="00DE2C5F"/>
    <w:rsid w:val="00DE2CA4"/>
    <w:rsid w:val="00DE2CD3"/>
    <w:rsid w:val="00DE2CE3"/>
    <w:rsid w:val="00DE2F09"/>
    <w:rsid w:val="00DE2FDA"/>
    <w:rsid w:val="00DE3001"/>
    <w:rsid w:val="00DE3043"/>
    <w:rsid w:val="00DE31FC"/>
    <w:rsid w:val="00DE32D0"/>
    <w:rsid w:val="00DE338E"/>
    <w:rsid w:val="00DE348A"/>
    <w:rsid w:val="00DE34E4"/>
    <w:rsid w:val="00DE3534"/>
    <w:rsid w:val="00DE37F1"/>
    <w:rsid w:val="00DE38C4"/>
    <w:rsid w:val="00DE393C"/>
    <w:rsid w:val="00DE39EC"/>
    <w:rsid w:val="00DE3B3F"/>
    <w:rsid w:val="00DE3B71"/>
    <w:rsid w:val="00DE3B82"/>
    <w:rsid w:val="00DE3D12"/>
    <w:rsid w:val="00DE3D28"/>
    <w:rsid w:val="00DE3D89"/>
    <w:rsid w:val="00DE3E4C"/>
    <w:rsid w:val="00DE3EB9"/>
    <w:rsid w:val="00DE3F52"/>
    <w:rsid w:val="00DE3F67"/>
    <w:rsid w:val="00DE3F71"/>
    <w:rsid w:val="00DE3FDA"/>
    <w:rsid w:val="00DE40AA"/>
    <w:rsid w:val="00DE40FE"/>
    <w:rsid w:val="00DE414D"/>
    <w:rsid w:val="00DE41A0"/>
    <w:rsid w:val="00DE427F"/>
    <w:rsid w:val="00DE429D"/>
    <w:rsid w:val="00DE4406"/>
    <w:rsid w:val="00DE45BA"/>
    <w:rsid w:val="00DE4615"/>
    <w:rsid w:val="00DE491A"/>
    <w:rsid w:val="00DE4936"/>
    <w:rsid w:val="00DE498E"/>
    <w:rsid w:val="00DE49DD"/>
    <w:rsid w:val="00DE4A16"/>
    <w:rsid w:val="00DE4AF3"/>
    <w:rsid w:val="00DE4DEF"/>
    <w:rsid w:val="00DE4EE0"/>
    <w:rsid w:val="00DE4FEE"/>
    <w:rsid w:val="00DE501B"/>
    <w:rsid w:val="00DE512E"/>
    <w:rsid w:val="00DE5280"/>
    <w:rsid w:val="00DE52FC"/>
    <w:rsid w:val="00DE5395"/>
    <w:rsid w:val="00DE53C5"/>
    <w:rsid w:val="00DE5459"/>
    <w:rsid w:val="00DE55B3"/>
    <w:rsid w:val="00DE5809"/>
    <w:rsid w:val="00DE59B7"/>
    <w:rsid w:val="00DE5AC3"/>
    <w:rsid w:val="00DE5B7D"/>
    <w:rsid w:val="00DE5D26"/>
    <w:rsid w:val="00DE5D4E"/>
    <w:rsid w:val="00DE5FF3"/>
    <w:rsid w:val="00DE618E"/>
    <w:rsid w:val="00DE6253"/>
    <w:rsid w:val="00DE6346"/>
    <w:rsid w:val="00DE6392"/>
    <w:rsid w:val="00DE644B"/>
    <w:rsid w:val="00DE653A"/>
    <w:rsid w:val="00DE65D1"/>
    <w:rsid w:val="00DE65FA"/>
    <w:rsid w:val="00DE66A6"/>
    <w:rsid w:val="00DE677D"/>
    <w:rsid w:val="00DE67DB"/>
    <w:rsid w:val="00DE693F"/>
    <w:rsid w:val="00DE6A18"/>
    <w:rsid w:val="00DE6B74"/>
    <w:rsid w:val="00DE6BB5"/>
    <w:rsid w:val="00DE6C3B"/>
    <w:rsid w:val="00DE6CB4"/>
    <w:rsid w:val="00DE6EFF"/>
    <w:rsid w:val="00DE6FD3"/>
    <w:rsid w:val="00DE7076"/>
    <w:rsid w:val="00DE717E"/>
    <w:rsid w:val="00DE71C6"/>
    <w:rsid w:val="00DE7352"/>
    <w:rsid w:val="00DE73B9"/>
    <w:rsid w:val="00DE73FE"/>
    <w:rsid w:val="00DE7903"/>
    <w:rsid w:val="00DE7B94"/>
    <w:rsid w:val="00DE7BB5"/>
    <w:rsid w:val="00DE7C6E"/>
    <w:rsid w:val="00DE7DE6"/>
    <w:rsid w:val="00DE7EC7"/>
    <w:rsid w:val="00DE7ED4"/>
    <w:rsid w:val="00DE7F30"/>
    <w:rsid w:val="00DF0002"/>
    <w:rsid w:val="00DF01E6"/>
    <w:rsid w:val="00DF029C"/>
    <w:rsid w:val="00DF02D0"/>
    <w:rsid w:val="00DF0461"/>
    <w:rsid w:val="00DF04F7"/>
    <w:rsid w:val="00DF089B"/>
    <w:rsid w:val="00DF0919"/>
    <w:rsid w:val="00DF0926"/>
    <w:rsid w:val="00DF0A71"/>
    <w:rsid w:val="00DF0A90"/>
    <w:rsid w:val="00DF0CD3"/>
    <w:rsid w:val="00DF0D17"/>
    <w:rsid w:val="00DF0D40"/>
    <w:rsid w:val="00DF0DCD"/>
    <w:rsid w:val="00DF0F67"/>
    <w:rsid w:val="00DF110B"/>
    <w:rsid w:val="00DF112E"/>
    <w:rsid w:val="00DF119D"/>
    <w:rsid w:val="00DF12EA"/>
    <w:rsid w:val="00DF131C"/>
    <w:rsid w:val="00DF15AF"/>
    <w:rsid w:val="00DF1611"/>
    <w:rsid w:val="00DF16C1"/>
    <w:rsid w:val="00DF1976"/>
    <w:rsid w:val="00DF197D"/>
    <w:rsid w:val="00DF19EA"/>
    <w:rsid w:val="00DF1A82"/>
    <w:rsid w:val="00DF1D1A"/>
    <w:rsid w:val="00DF1E44"/>
    <w:rsid w:val="00DF1EFB"/>
    <w:rsid w:val="00DF1F4D"/>
    <w:rsid w:val="00DF2060"/>
    <w:rsid w:val="00DF212E"/>
    <w:rsid w:val="00DF21A0"/>
    <w:rsid w:val="00DF21D6"/>
    <w:rsid w:val="00DF2313"/>
    <w:rsid w:val="00DF2434"/>
    <w:rsid w:val="00DF2590"/>
    <w:rsid w:val="00DF26DE"/>
    <w:rsid w:val="00DF270A"/>
    <w:rsid w:val="00DF2863"/>
    <w:rsid w:val="00DF2896"/>
    <w:rsid w:val="00DF2BBB"/>
    <w:rsid w:val="00DF2C2C"/>
    <w:rsid w:val="00DF2CF8"/>
    <w:rsid w:val="00DF2FEB"/>
    <w:rsid w:val="00DF2FEC"/>
    <w:rsid w:val="00DF3085"/>
    <w:rsid w:val="00DF3103"/>
    <w:rsid w:val="00DF3358"/>
    <w:rsid w:val="00DF33D5"/>
    <w:rsid w:val="00DF358E"/>
    <w:rsid w:val="00DF35A2"/>
    <w:rsid w:val="00DF3654"/>
    <w:rsid w:val="00DF368E"/>
    <w:rsid w:val="00DF377B"/>
    <w:rsid w:val="00DF37C7"/>
    <w:rsid w:val="00DF3901"/>
    <w:rsid w:val="00DF392B"/>
    <w:rsid w:val="00DF3984"/>
    <w:rsid w:val="00DF3BD3"/>
    <w:rsid w:val="00DF3CA2"/>
    <w:rsid w:val="00DF3D06"/>
    <w:rsid w:val="00DF4041"/>
    <w:rsid w:val="00DF40AF"/>
    <w:rsid w:val="00DF40FD"/>
    <w:rsid w:val="00DF4208"/>
    <w:rsid w:val="00DF4248"/>
    <w:rsid w:val="00DF42E7"/>
    <w:rsid w:val="00DF449F"/>
    <w:rsid w:val="00DF452D"/>
    <w:rsid w:val="00DF4555"/>
    <w:rsid w:val="00DF463C"/>
    <w:rsid w:val="00DF473A"/>
    <w:rsid w:val="00DF48F9"/>
    <w:rsid w:val="00DF49C7"/>
    <w:rsid w:val="00DF49D3"/>
    <w:rsid w:val="00DF4EE4"/>
    <w:rsid w:val="00DF4F56"/>
    <w:rsid w:val="00DF5081"/>
    <w:rsid w:val="00DF5112"/>
    <w:rsid w:val="00DF5149"/>
    <w:rsid w:val="00DF545E"/>
    <w:rsid w:val="00DF547A"/>
    <w:rsid w:val="00DF56D0"/>
    <w:rsid w:val="00DF570F"/>
    <w:rsid w:val="00DF581D"/>
    <w:rsid w:val="00DF5B69"/>
    <w:rsid w:val="00DF5BB1"/>
    <w:rsid w:val="00DF5C77"/>
    <w:rsid w:val="00DF5C80"/>
    <w:rsid w:val="00DF5D53"/>
    <w:rsid w:val="00DF5D9F"/>
    <w:rsid w:val="00DF5FED"/>
    <w:rsid w:val="00DF610B"/>
    <w:rsid w:val="00DF61C5"/>
    <w:rsid w:val="00DF61C9"/>
    <w:rsid w:val="00DF61CE"/>
    <w:rsid w:val="00DF641C"/>
    <w:rsid w:val="00DF641D"/>
    <w:rsid w:val="00DF6458"/>
    <w:rsid w:val="00DF65A0"/>
    <w:rsid w:val="00DF65BD"/>
    <w:rsid w:val="00DF66FA"/>
    <w:rsid w:val="00DF6890"/>
    <w:rsid w:val="00DF68E3"/>
    <w:rsid w:val="00DF6A82"/>
    <w:rsid w:val="00DF6B3A"/>
    <w:rsid w:val="00DF6B98"/>
    <w:rsid w:val="00DF6BFD"/>
    <w:rsid w:val="00DF6E7C"/>
    <w:rsid w:val="00DF6F17"/>
    <w:rsid w:val="00DF6F40"/>
    <w:rsid w:val="00DF707A"/>
    <w:rsid w:val="00DF70EE"/>
    <w:rsid w:val="00DF710A"/>
    <w:rsid w:val="00DF71BF"/>
    <w:rsid w:val="00DF7249"/>
    <w:rsid w:val="00DF76D8"/>
    <w:rsid w:val="00DF781B"/>
    <w:rsid w:val="00DF79B5"/>
    <w:rsid w:val="00DF7AF6"/>
    <w:rsid w:val="00DF7C6D"/>
    <w:rsid w:val="00DF7D7B"/>
    <w:rsid w:val="00E00323"/>
    <w:rsid w:val="00E0032B"/>
    <w:rsid w:val="00E003DD"/>
    <w:rsid w:val="00E005B6"/>
    <w:rsid w:val="00E0063A"/>
    <w:rsid w:val="00E006D3"/>
    <w:rsid w:val="00E00813"/>
    <w:rsid w:val="00E008EA"/>
    <w:rsid w:val="00E00C15"/>
    <w:rsid w:val="00E00D1D"/>
    <w:rsid w:val="00E00DD7"/>
    <w:rsid w:val="00E01218"/>
    <w:rsid w:val="00E0126E"/>
    <w:rsid w:val="00E0128D"/>
    <w:rsid w:val="00E01298"/>
    <w:rsid w:val="00E014A4"/>
    <w:rsid w:val="00E01673"/>
    <w:rsid w:val="00E01735"/>
    <w:rsid w:val="00E017D9"/>
    <w:rsid w:val="00E01ABC"/>
    <w:rsid w:val="00E01C4E"/>
    <w:rsid w:val="00E01CE6"/>
    <w:rsid w:val="00E01E56"/>
    <w:rsid w:val="00E01F31"/>
    <w:rsid w:val="00E021E9"/>
    <w:rsid w:val="00E02237"/>
    <w:rsid w:val="00E024D9"/>
    <w:rsid w:val="00E02547"/>
    <w:rsid w:val="00E025EE"/>
    <w:rsid w:val="00E027B6"/>
    <w:rsid w:val="00E02A0B"/>
    <w:rsid w:val="00E02A82"/>
    <w:rsid w:val="00E02CE9"/>
    <w:rsid w:val="00E02E30"/>
    <w:rsid w:val="00E02F05"/>
    <w:rsid w:val="00E02F5F"/>
    <w:rsid w:val="00E02FDF"/>
    <w:rsid w:val="00E03130"/>
    <w:rsid w:val="00E03138"/>
    <w:rsid w:val="00E03218"/>
    <w:rsid w:val="00E03360"/>
    <w:rsid w:val="00E033ED"/>
    <w:rsid w:val="00E036AD"/>
    <w:rsid w:val="00E0372F"/>
    <w:rsid w:val="00E03973"/>
    <w:rsid w:val="00E039AE"/>
    <w:rsid w:val="00E039D6"/>
    <w:rsid w:val="00E03A36"/>
    <w:rsid w:val="00E03A9A"/>
    <w:rsid w:val="00E03ED2"/>
    <w:rsid w:val="00E04045"/>
    <w:rsid w:val="00E04061"/>
    <w:rsid w:val="00E040ED"/>
    <w:rsid w:val="00E041F0"/>
    <w:rsid w:val="00E0420B"/>
    <w:rsid w:val="00E04273"/>
    <w:rsid w:val="00E04369"/>
    <w:rsid w:val="00E0445A"/>
    <w:rsid w:val="00E04474"/>
    <w:rsid w:val="00E044C8"/>
    <w:rsid w:val="00E046C5"/>
    <w:rsid w:val="00E04848"/>
    <w:rsid w:val="00E04DAF"/>
    <w:rsid w:val="00E04E28"/>
    <w:rsid w:val="00E04E3C"/>
    <w:rsid w:val="00E04E72"/>
    <w:rsid w:val="00E04E96"/>
    <w:rsid w:val="00E054B3"/>
    <w:rsid w:val="00E05533"/>
    <w:rsid w:val="00E0562F"/>
    <w:rsid w:val="00E0574C"/>
    <w:rsid w:val="00E0577A"/>
    <w:rsid w:val="00E05869"/>
    <w:rsid w:val="00E05C21"/>
    <w:rsid w:val="00E05D80"/>
    <w:rsid w:val="00E05E6A"/>
    <w:rsid w:val="00E05F46"/>
    <w:rsid w:val="00E05F82"/>
    <w:rsid w:val="00E05FA1"/>
    <w:rsid w:val="00E06025"/>
    <w:rsid w:val="00E06183"/>
    <w:rsid w:val="00E0618F"/>
    <w:rsid w:val="00E062EF"/>
    <w:rsid w:val="00E0639E"/>
    <w:rsid w:val="00E063A4"/>
    <w:rsid w:val="00E063ED"/>
    <w:rsid w:val="00E069D8"/>
    <w:rsid w:val="00E06F11"/>
    <w:rsid w:val="00E0736E"/>
    <w:rsid w:val="00E07388"/>
    <w:rsid w:val="00E073DF"/>
    <w:rsid w:val="00E07495"/>
    <w:rsid w:val="00E07636"/>
    <w:rsid w:val="00E07660"/>
    <w:rsid w:val="00E07AC9"/>
    <w:rsid w:val="00E07B49"/>
    <w:rsid w:val="00E07C28"/>
    <w:rsid w:val="00E07DAB"/>
    <w:rsid w:val="00E07DDB"/>
    <w:rsid w:val="00E07F0B"/>
    <w:rsid w:val="00E07F80"/>
    <w:rsid w:val="00E0EE7E"/>
    <w:rsid w:val="00E1018D"/>
    <w:rsid w:val="00E10263"/>
    <w:rsid w:val="00E10385"/>
    <w:rsid w:val="00E103F6"/>
    <w:rsid w:val="00E10459"/>
    <w:rsid w:val="00E104C9"/>
    <w:rsid w:val="00E106DB"/>
    <w:rsid w:val="00E108D5"/>
    <w:rsid w:val="00E109D0"/>
    <w:rsid w:val="00E109F5"/>
    <w:rsid w:val="00E10BFB"/>
    <w:rsid w:val="00E10C49"/>
    <w:rsid w:val="00E10D78"/>
    <w:rsid w:val="00E1101F"/>
    <w:rsid w:val="00E1105C"/>
    <w:rsid w:val="00E11175"/>
    <w:rsid w:val="00E112AC"/>
    <w:rsid w:val="00E112C7"/>
    <w:rsid w:val="00E11321"/>
    <w:rsid w:val="00E1133D"/>
    <w:rsid w:val="00E1134B"/>
    <w:rsid w:val="00E11366"/>
    <w:rsid w:val="00E113B3"/>
    <w:rsid w:val="00E11576"/>
    <w:rsid w:val="00E11720"/>
    <w:rsid w:val="00E117D4"/>
    <w:rsid w:val="00E117DD"/>
    <w:rsid w:val="00E118E8"/>
    <w:rsid w:val="00E1191D"/>
    <w:rsid w:val="00E119B8"/>
    <w:rsid w:val="00E11A89"/>
    <w:rsid w:val="00E11BCD"/>
    <w:rsid w:val="00E11C53"/>
    <w:rsid w:val="00E11D57"/>
    <w:rsid w:val="00E11F7E"/>
    <w:rsid w:val="00E12052"/>
    <w:rsid w:val="00E12124"/>
    <w:rsid w:val="00E12215"/>
    <w:rsid w:val="00E122B0"/>
    <w:rsid w:val="00E1235D"/>
    <w:rsid w:val="00E12385"/>
    <w:rsid w:val="00E123C9"/>
    <w:rsid w:val="00E1247F"/>
    <w:rsid w:val="00E12553"/>
    <w:rsid w:val="00E12629"/>
    <w:rsid w:val="00E12647"/>
    <w:rsid w:val="00E12672"/>
    <w:rsid w:val="00E1269B"/>
    <w:rsid w:val="00E12887"/>
    <w:rsid w:val="00E12931"/>
    <w:rsid w:val="00E1297A"/>
    <w:rsid w:val="00E12C46"/>
    <w:rsid w:val="00E12D41"/>
    <w:rsid w:val="00E12DAC"/>
    <w:rsid w:val="00E12DDD"/>
    <w:rsid w:val="00E12E82"/>
    <w:rsid w:val="00E12EC3"/>
    <w:rsid w:val="00E130FF"/>
    <w:rsid w:val="00E13221"/>
    <w:rsid w:val="00E1325C"/>
    <w:rsid w:val="00E132F2"/>
    <w:rsid w:val="00E1343E"/>
    <w:rsid w:val="00E134A9"/>
    <w:rsid w:val="00E1365F"/>
    <w:rsid w:val="00E138DD"/>
    <w:rsid w:val="00E13AFA"/>
    <w:rsid w:val="00E13E34"/>
    <w:rsid w:val="00E13E3F"/>
    <w:rsid w:val="00E14401"/>
    <w:rsid w:val="00E1448C"/>
    <w:rsid w:val="00E14500"/>
    <w:rsid w:val="00E14574"/>
    <w:rsid w:val="00E145E5"/>
    <w:rsid w:val="00E146F2"/>
    <w:rsid w:val="00E14741"/>
    <w:rsid w:val="00E147C2"/>
    <w:rsid w:val="00E1486A"/>
    <w:rsid w:val="00E148E7"/>
    <w:rsid w:val="00E14AAC"/>
    <w:rsid w:val="00E14CF0"/>
    <w:rsid w:val="00E14E80"/>
    <w:rsid w:val="00E150A7"/>
    <w:rsid w:val="00E1525E"/>
    <w:rsid w:val="00E152BD"/>
    <w:rsid w:val="00E15477"/>
    <w:rsid w:val="00E15488"/>
    <w:rsid w:val="00E156CA"/>
    <w:rsid w:val="00E158C9"/>
    <w:rsid w:val="00E15973"/>
    <w:rsid w:val="00E159C6"/>
    <w:rsid w:val="00E15C55"/>
    <w:rsid w:val="00E15D17"/>
    <w:rsid w:val="00E15E57"/>
    <w:rsid w:val="00E15EEB"/>
    <w:rsid w:val="00E15F0F"/>
    <w:rsid w:val="00E15F1C"/>
    <w:rsid w:val="00E15F8F"/>
    <w:rsid w:val="00E161FE"/>
    <w:rsid w:val="00E16310"/>
    <w:rsid w:val="00E16458"/>
    <w:rsid w:val="00E164E2"/>
    <w:rsid w:val="00E1656D"/>
    <w:rsid w:val="00E16598"/>
    <w:rsid w:val="00E166D0"/>
    <w:rsid w:val="00E1697F"/>
    <w:rsid w:val="00E16C24"/>
    <w:rsid w:val="00E16C46"/>
    <w:rsid w:val="00E16CCF"/>
    <w:rsid w:val="00E16D10"/>
    <w:rsid w:val="00E16D7D"/>
    <w:rsid w:val="00E16DEA"/>
    <w:rsid w:val="00E16E2E"/>
    <w:rsid w:val="00E16F4A"/>
    <w:rsid w:val="00E17100"/>
    <w:rsid w:val="00E1714F"/>
    <w:rsid w:val="00E171E2"/>
    <w:rsid w:val="00E17460"/>
    <w:rsid w:val="00E1751F"/>
    <w:rsid w:val="00E17690"/>
    <w:rsid w:val="00E176E7"/>
    <w:rsid w:val="00E17B88"/>
    <w:rsid w:val="00E17D33"/>
    <w:rsid w:val="00E17DAB"/>
    <w:rsid w:val="00E17DF9"/>
    <w:rsid w:val="00E17F75"/>
    <w:rsid w:val="00E20015"/>
    <w:rsid w:val="00E20053"/>
    <w:rsid w:val="00E20076"/>
    <w:rsid w:val="00E200C1"/>
    <w:rsid w:val="00E20179"/>
    <w:rsid w:val="00E203AB"/>
    <w:rsid w:val="00E203C6"/>
    <w:rsid w:val="00E20477"/>
    <w:rsid w:val="00E205C9"/>
    <w:rsid w:val="00E2076F"/>
    <w:rsid w:val="00E207EC"/>
    <w:rsid w:val="00E209D3"/>
    <w:rsid w:val="00E209E0"/>
    <w:rsid w:val="00E20D15"/>
    <w:rsid w:val="00E20FEC"/>
    <w:rsid w:val="00E211BC"/>
    <w:rsid w:val="00E211E0"/>
    <w:rsid w:val="00E2139C"/>
    <w:rsid w:val="00E2157F"/>
    <w:rsid w:val="00E21765"/>
    <w:rsid w:val="00E21A1D"/>
    <w:rsid w:val="00E21DD0"/>
    <w:rsid w:val="00E21F14"/>
    <w:rsid w:val="00E21FB3"/>
    <w:rsid w:val="00E21FBE"/>
    <w:rsid w:val="00E2202A"/>
    <w:rsid w:val="00E22431"/>
    <w:rsid w:val="00E22446"/>
    <w:rsid w:val="00E2258E"/>
    <w:rsid w:val="00E22609"/>
    <w:rsid w:val="00E22702"/>
    <w:rsid w:val="00E22762"/>
    <w:rsid w:val="00E22874"/>
    <w:rsid w:val="00E22B90"/>
    <w:rsid w:val="00E22C7C"/>
    <w:rsid w:val="00E22E2B"/>
    <w:rsid w:val="00E22F6B"/>
    <w:rsid w:val="00E2310D"/>
    <w:rsid w:val="00E2319C"/>
    <w:rsid w:val="00E231E7"/>
    <w:rsid w:val="00E234C8"/>
    <w:rsid w:val="00E23587"/>
    <w:rsid w:val="00E235BE"/>
    <w:rsid w:val="00E2377C"/>
    <w:rsid w:val="00E23789"/>
    <w:rsid w:val="00E23814"/>
    <w:rsid w:val="00E2384C"/>
    <w:rsid w:val="00E2388D"/>
    <w:rsid w:val="00E238C2"/>
    <w:rsid w:val="00E2391C"/>
    <w:rsid w:val="00E239FC"/>
    <w:rsid w:val="00E23B63"/>
    <w:rsid w:val="00E23BC9"/>
    <w:rsid w:val="00E23BD9"/>
    <w:rsid w:val="00E23DAE"/>
    <w:rsid w:val="00E23EEB"/>
    <w:rsid w:val="00E23EF0"/>
    <w:rsid w:val="00E2403B"/>
    <w:rsid w:val="00E24092"/>
    <w:rsid w:val="00E2415D"/>
    <w:rsid w:val="00E241E3"/>
    <w:rsid w:val="00E24363"/>
    <w:rsid w:val="00E24388"/>
    <w:rsid w:val="00E24415"/>
    <w:rsid w:val="00E24649"/>
    <w:rsid w:val="00E24671"/>
    <w:rsid w:val="00E246B3"/>
    <w:rsid w:val="00E24814"/>
    <w:rsid w:val="00E24837"/>
    <w:rsid w:val="00E2497A"/>
    <w:rsid w:val="00E249E0"/>
    <w:rsid w:val="00E24A55"/>
    <w:rsid w:val="00E24A61"/>
    <w:rsid w:val="00E24A97"/>
    <w:rsid w:val="00E24B92"/>
    <w:rsid w:val="00E24C51"/>
    <w:rsid w:val="00E24CEC"/>
    <w:rsid w:val="00E24D9D"/>
    <w:rsid w:val="00E24DB6"/>
    <w:rsid w:val="00E24DFA"/>
    <w:rsid w:val="00E24E34"/>
    <w:rsid w:val="00E24F84"/>
    <w:rsid w:val="00E24F87"/>
    <w:rsid w:val="00E2500A"/>
    <w:rsid w:val="00E2522B"/>
    <w:rsid w:val="00E252DF"/>
    <w:rsid w:val="00E25339"/>
    <w:rsid w:val="00E25560"/>
    <w:rsid w:val="00E255F2"/>
    <w:rsid w:val="00E258DB"/>
    <w:rsid w:val="00E25B61"/>
    <w:rsid w:val="00E25B67"/>
    <w:rsid w:val="00E25B85"/>
    <w:rsid w:val="00E25D6D"/>
    <w:rsid w:val="00E25D72"/>
    <w:rsid w:val="00E25EAB"/>
    <w:rsid w:val="00E25EEC"/>
    <w:rsid w:val="00E25F4C"/>
    <w:rsid w:val="00E26043"/>
    <w:rsid w:val="00E261D1"/>
    <w:rsid w:val="00E2622A"/>
    <w:rsid w:val="00E26287"/>
    <w:rsid w:val="00E26807"/>
    <w:rsid w:val="00E26933"/>
    <w:rsid w:val="00E26B15"/>
    <w:rsid w:val="00E26BB9"/>
    <w:rsid w:val="00E26CC7"/>
    <w:rsid w:val="00E26E02"/>
    <w:rsid w:val="00E27144"/>
    <w:rsid w:val="00E273E0"/>
    <w:rsid w:val="00E27477"/>
    <w:rsid w:val="00E2768D"/>
    <w:rsid w:val="00E27739"/>
    <w:rsid w:val="00E278C2"/>
    <w:rsid w:val="00E27A56"/>
    <w:rsid w:val="00E27C24"/>
    <w:rsid w:val="00E27DD2"/>
    <w:rsid w:val="00E300FD"/>
    <w:rsid w:val="00E302DE"/>
    <w:rsid w:val="00E30460"/>
    <w:rsid w:val="00E30498"/>
    <w:rsid w:val="00E304DD"/>
    <w:rsid w:val="00E304FC"/>
    <w:rsid w:val="00E30560"/>
    <w:rsid w:val="00E3078B"/>
    <w:rsid w:val="00E30828"/>
    <w:rsid w:val="00E308A7"/>
    <w:rsid w:val="00E30CE0"/>
    <w:rsid w:val="00E30DBA"/>
    <w:rsid w:val="00E310CC"/>
    <w:rsid w:val="00E3114E"/>
    <w:rsid w:val="00E311A6"/>
    <w:rsid w:val="00E31288"/>
    <w:rsid w:val="00E31510"/>
    <w:rsid w:val="00E31598"/>
    <w:rsid w:val="00E315B3"/>
    <w:rsid w:val="00E31767"/>
    <w:rsid w:val="00E318BE"/>
    <w:rsid w:val="00E318D0"/>
    <w:rsid w:val="00E31A34"/>
    <w:rsid w:val="00E31B77"/>
    <w:rsid w:val="00E31B98"/>
    <w:rsid w:val="00E31E4C"/>
    <w:rsid w:val="00E31EB7"/>
    <w:rsid w:val="00E31F7C"/>
    <w:rsid w:val="00E321DD"/>
    <w:rsid w:val="00E3227E"/>
    <w:rsid w:val="00E32369"/>
    <w:rsid w:val="00E32394"/>
    <w:rsid w:val="00E3265A"/>
    <w:rsid w:val="00E3266E"/>
    <w:rsid w:val="00E327CD"/>
    <w:rsid w:val="00E3290B"/>
    <w:rsid w:val="00E3297C"/>
    <w:rsid w:val="00E32B01"/>
    <w:rsid w:val="00E32ED9"/>
    <w:rsid w:val="00E3305A"/>
    <w:rsid w:val="00E33102"/>
    <w:rsid w:val="00E33254"/>
    <w:rsid w:val="00E333DB"/>
    <w:rsid w:val="00E33415"/>
    <w:rsid w:val="00E3357D"/>
    <w:rsid w:val="00E3372C"/>
    <w:rsid w:val="00E3379A"/>
    <w:rsid w:val="00E33C05"/>
    <w:rsid w:val="00E33CC6"/>
    <w:rsid w:val="00E33D7E"/>
    <w:rsid w:val="00E33EC2"/>
    <w:rsid w:val="00E33FA7"/>
    <w:rsid w:val="00E3402B"/>
    <w:rsid w:val="00E34084"/>
    <w:rsid w:val="00E3408D"/>
    <w:rsid w:val="00E3416C"/>
    <w:rsid w:val="00E341B4"/>
    <w:rsid w:val="00E341E4"/>
    <w:rsid w:val="00E344D2"/>
    <w:rsid w:val="00E3451C"/>
    <w:rsid w:val="00E345EF"/>
    <w:rsid w:val="00E345FD"/>
    <w:rsid w:val="00E34772"/>
    <w:rsid w:val="00E3479D"/>
    <w:rsid w:val="00E3517B"/>
    <w:rsid w:val="00E3529C"/>
    <w:rsid w:val="00E352A5"/>
    <w:rsid w:val="00E352DC"/>
    <w:rsid w:val="00E3536D"/>
    <w:rsid w:val="00E35404"/>
    <w:rsid w:val="00E355C7"/>
    <w:rsid w:val="00E357E8"/>
    <w:rsid w:val="00E35820"/>
    <w:rsid w:val="00E35996"/>
    <w:rsid w:val="00E35A64"/>
    <w:rsid w:val="00E35B27"/>
    <w:rsid w:val="00E35C26"/>
    <w:rsid w:val="00E35C63"/>
    <w:rsid w:val="00E35D6D"/>
    <w:rsid w:val="00E3602C"/>
    <w:rsid w:val="00E36096"/>
    <w:rsid w:val="00E361DB"/>
    <w:rsid w:val="00E3632E"/>
    <w:rsid w:val="00E363A3"/>
    <w:rsid w:val="00E363D5"/>
    <w:rsid w:val="00E36512"/>
    <w:rsid w:val="00E36619"/>
    <w:rsid w:val="00E36683"/>
    <w:rsid w:val="00E36AA3"/>
    <w:rsid w:val="00E36CDA"/>
    <w:rsid w:val="00E36EE7"/>
    <w:rsid w:val="00E36EF9"/>
    <w:rsid w:val="00E370E2"/>
    <w:rsid w:val="00E371A3"/>
    <w:rsid w:val="00E3737D"/>
    <w:rsid w:val="00E374D7"/>
    <w:rsid w:val="00E3761B"/>
    <w:rsid w:val="00E378A0"/>
    <w:rsid w:val="00E37927"/>
    <w:rsid w:val="00E37969"/>
    <w:rsid w:val="00E3797C"/>
    <w:rsid w:val="00E37A67"/>
    <w:rsid w:val="00E37B3D"/>
    <w:rsid w:val="00E37B8A"/>
    <w:rsid w:val="00E37BD2"/>
    <w:rsid w:val="00E37C3E"/>
    <w:rsid w:val="00E37CA1"/>
    <w:rsid w:val="00E37CF2"/>
    <w:rsid w:val="00E37EAD"/>
    <w:rsid w:val="00E37F1E"/>
    <w:rsid w:val="00E37FC7"/>
    <w:rsid w:val="00E37FF4"/>
    <w:rsid w:val="00E40078"/>
    <w:rsid w:val="00E400A8"/>
    <w:rsid w:val="00E400F3"/>
    <w:rsid w:val="00E40166"/>
    <w:rsid w:val="00E4017C"/>
    <w:rsid w:val="00E403EB"/>
    <w:rsid w:val="00E40689"/>
    <w:rsid w:val="00E408C2"/>
    <w:rsid w:val="00E40ABD"/>
    <w:rsid w:val="00E40D4B"/>
    <w:rsid w:val="00E40F65"/>
    <w:rsid w:val="00E40F73"/>
    <w:rsid w:val="00E40F8D"/>
    <w:rsid w:val="00E40FA6"/>
    <w:rsid w:val="00E41031"/>
    <w:rsid w:val="00E41125"/>
    <w:rsid w:val="00E4118D"/>
    <w:rsid w:val="00E41444"/>
    <w:rsid w:val="00E416CD"/>
    <w:rsid w:val="00E41757"/>
    <w:rsid w:val="00E41AAC"/>
    <w:rsid w:val="00E41B1C"/>
    <w:rsid w:val="00E41B30"/>
    <w:rsid w:val="00E41C6C"/>
    <w:rsid w:val="00E41E76"/>
    <w:rsid w:val="00E41EA4"/>
    <w:rsid w:val="00E41F18"/>
    <w:rsid w:val="00E42481"/>
    <w:rsid w:val="00E424D1"/>
    <w:rsid w:val="00E42552"/>
    <w:rsid w:val="00E42562"/>
    <w:rsid w:val="00E4260C"/>
    <w:rsid w:val="00E4268B"/>
    <w:rsid w:val="00E426FE"/>
    <w:rsid w:val="00E4272D"/>
    <w:rsid w:val="00E42777"/>
    <w:rsid w:val="00E427A7"/>
    <w:rsid w:val="00E4293E"/>
    <w:rsid w:val="00E42C4B"/>
    <w:rsid w:val="00E42D34"/>
    <w:rsid w:val="00E42D3A"/>
    <w:rsid w:val="00E42DB9"/>
    <w:rsid w:val="00E431B2"/>
    <w:rsid w:val="00E43266"/>
    <w:rsid w:val="00E43317"/>
    <w:rsid w:val="00E433DC"/>
    <w:rsid w:val="00E433DD"/>
    <w:rsid w:val="00E43422"/>
    <w:rsid w:val="00E43487"/>
    <w:rsid w:val="00E434B0"/>
    <w:rsid w:val="00E43520"/>
    <w:rsid w:val="00E43A55"/>
    <w:rsid w:val="00E43A60"/>
    <w:rsid w:val="00E43A9B"/>
    <w:rsid w:val="00E4406D"/>
    <w:rsid w:val="00E44080"/>
    <w:rsid w:val="00E441BD"/>
    <w:rsid w:val="00E44235"/>
    <w:rsid w:val="00E444F5"/>
    <w:rsid w:val="00E44637"/>
    <w:rsid w:val="00E446B0"/>
    <w:rsid w:val="00E447EC"/>
    <w:rsid w:val="00E44943"/>
    <w:rsid w:val="00E44D9B"/>
    <w:rsid w:val="00E44DE4"/>
    <w:rsid w:val="00E44E4E"/>
    <w:rsid w:val="00E45105"/>
    <w:rsid w:val="00E451B0"/>
    <w:rsid w:val="00E451E2"/>
    <w:rsid w:val="00E451FC"/>
    <w:rsid w:val="00E45243"/>
    <w:rsid w:val="00E4528C"/>
    <w:rsid w:val="00E455DC"/>
    <w:rsid w:val="00E456F7"/>
    <w:rsid w:val="00E457E9"/>
    <w:rsid w:val="00E45864"/>
    <w:rsid w:val="00E45A13"/>
    <w:rsid w:val="00E45B5F"/>
    <w:rsid w:val="00E45B88"/>
    <w:rsid w:val="00E45D10"/>
    <w:rsid w:val="00E45D2B"/>
    <w:rsid w:val="00E45D65"/>
    <w:rsid w:val="00E45E1F"/>
    <w:rsid w:val="00E46173"/>
    <w:rsid w:val="00E461B7"/>
    <w:rsid w:val="00E4623B"/>
    <w:rsid w:val="00E4644C"/>
    <w:rsid w:val="00E4646D"/>
    <w:rsid w:val="00E46482"/>
    <w:rsid w:val="00E464A1"/>
    <w:rsid w:val="00E4650D"/>
    <w:rsid w:val="00E46641"/>
    <w:rsid w:val="00E4671E"/>
    <w:rsid w:val="00E46721"/>
    <w:rsid w:val="00E467B7"/>
    <w:rsid w:val="00E46AAB"/>
    <w:rsid w:val="00E46AE3"/>
    <w:rsid w:val="00E46C2B"/>
    <w:rsid w:val="00E46CB5"/>
    <w:rsid w:val="00E46E17"/>
    <w:rsid w:val="00E46EFA"/>
    <w:rsid w:val="00E4713F"/>
    <w:rsid w:val="00E471CE"/>
    <w:rsid w:val="00E47404"/>
    <w:rsid w:val="00E47445"/>
    <w:rsid w:val="00E47457"/>
    <w:rsid w:val="00E47578"/>
    <w:rsid w:val="00E4758D"/>
    <w:rsid w:val="00E476EB"/>
    <w:rsid w:val="00E4791F"/>
    <w:rsid w:val="00E479C6"/>
    <w:rsid w:val="00E47AE6"/>
    <w:rsid w:val="00E47FB0"/>
    <w:rsid w:val="00E500D6"/>
    <w:rsid w:val="00E50307"/>
    <w:rsid w:val="00E503CB"/>
    <w:rsid w:val="00E50445"/>
    <w:rsid w:val="00E50559"/>
    <w:rsid w:val="00E5055B"/>
    <w:rsid w:val="00E5058E"/>
    <w:rsid w:val="00E5064E"/>
    <w:rsid w:val="00E50747"/>
    <w:rsid w:val="00E507AD"/>
    <w:rsid w:val="00E50866"/>
    <w:rsid w:val="00E50902"/>
    <w:rsid w:val="00E50926"/>
    <w:rsid w:val="00E5096A"/>
    <w:rsid w:val="00E50CA1"/>
    <w:rsid w:val="00E50DC4"/>
    <w:rsid w:val="00E50DFD"/>
    <w:rsid w:val="00E50EAD"/>
    <w:rsid w:val="00E50FF9"/>
    <w:rsid w:val="00E510AD"/>
    <w:rsid w:val="00E51204"/>
    <w:rsid w:val="00E51260"/>
    <w:rsid w:val="00E512ED"/>
    <w:rsid w:val="00E5137A"/>
    <w:rsid w:val="00E513EC"/>
    <w:rsid w:val="00E5152C"/>
    <w:rsid w:val="00E516C2"/>
    <w:rsid w:val="00E51733"/>
    <w:rsid w:val="00E517D6"/>
    <w:rsid w:val="00E5180B"/>
    <w:rsid w:val="00E51919"/>
    <w:rsid w:val="00E51AE4"/>
    <w:rsid w:val="00E51B80"/>
    <w:rsid w:val="00E51BB6"/>
    <w:rsid w:val="00E51C24"/>
    <w:rsid w:val="00E51E0C"/>
    <w:rsid w:val="00E51EE7"/>
    <w:rsid w:val="00E51F6B"/>
    <w:rsid w:val="00E5203C"/>
    <w:rsid w:val="00E5207C"/>
    <w:rsid w:val="00E520AC"/>
    <w:rsid w:val="00E522EC"/>
    <w:rsid w:val="00E52560"/>
    <w:rsid w:val="00E525DC"/>
    <w:rsid w:val="00E525DE"/>
    <w:rsid w:val="00E525E0"/>
    <w:rsid w:val="00E528A4"/>
    <w:rsid w:val="00E52A04"/>
    <w:rsid w:val="00E52AAA"/>
    <w:rsid w:val="00E52B3F"/>
    <w:rsid w:val="00E52B72"/>
    <w:rsid w:val="00E52C5A"/>
    <w:rsid w:val="00E52CF2"/>
    <w:rsid w:val="00E52DBB"/>
    <w:rsid w:val="00E53132"/>
    <w:rsid w:val="00E531EC"/>
    <w:rsid w:val="00E53413"/>
    <w:rsid w:val="00E534A2"/>
    <w:rsid w:val="00E53560"/>
    <w:rsid w:val="00E535D4"/>
    <w:rsid w:val="00E53698"/>
    <w:rsid w:val="00E5381B"/>
    <w:rsid w:val="00E53823"/>
    <w:rsid w:val="00E5388B"/>
    <w:rsid w:val="00E5388D"/>
    <w:rsid w:val="00E538AD"/>
    <w:rsid w:val="00E53946"/>
    <w:rsid w:val="00E539D1"/>
    <w:rsid w:val="00E53B5C"/>
    <w:rsid w:val="00E53BEA"/>
    <w:rsid w:val="00E53C93"/>
    <w:rsid w:val="00E540D1"/>
    <w:rsid w:val="00E5415F"/>
    <w:rsid w:val="00E5417F"/>
    <w:rsid w:val="00E5418E"/>
    <w:rsid w:val="00E5440E"/>
    <w:rsid w:val="00E5483D"/>
    <w:rsid w:val="00E5489D"/>
    <w:rsid w:val="00E54987"/>
    <w:rsid w:val="00E54B23"/>
    <w:rsid w:val="00E54D70"/>
    <w:rsid w:val="00E54D97"/>
    <w:rsid w:val="00E54EA5"/>
    <w:rsid w:val="00E550F7"/>
    <w:rsid w:val="00E551A7"/>
    <w:rsid w:val="00E55282"/>
    <w:rsid w:val="00E553CC"/>
    <w:rsid w:val="00E5544C"/>
    <w:rsid w:val="00E55641"/>
    <w:rsid w:val="00E5574F"/>
    <w:rsid w:val="00E55839"/>
    <w:rsid w:val="00E559A2"/>
    <w:rsid w:val="00E559F1"/>
    <w:rsid w:val="00E55B4D"/>
    <w:rsid w:val="00E55B66"/>
    <w:rsid w:val="00E55C42"/>
    <w:rsid w:val="00E55C78"/>
    <w:rsid w:val="00E55CC6"/>
    <w:rsid w:val="00E55D24"/>
    <w:rsid w:val="00E55DE1"/>
    <w:rsid w:val="00E55DF0"/>
    <w:rsid w:val="00E56020"/>
    <w:rsid w:val="00E5608C"/>
    <w:rsid w:val="00E560B7"/>
    <w:rsid w:val="00E56264"/>
    <w:rsid w:val="00E56354"/>
    <w:rsid w:val="00E5685D"/>
    <w:rsid w:val="00E56A5B"/>
    <w:rsid w:val="00E56C41"/>
    <w:rsid w:val="00E56C50"/>
    <w:rsid w:val="00E56C5F"/>
    <w:rsid w:val="00E56C90"/>
    <w:rsid w:val="00E56DBF"/>
    <w:rsid w:val="00E56F7E"/>
    <w:rsid w:val="00E56FC6"/>
    <w:rsid w:val="00E56FE5"/>
    <w:rsid w:val="00E571A7"/>
    <w:rsid w:val="00E5725F"/>
    <w:rsid w:val="00E572C1"/>
    <w:rsid w:val="00E572E0"/>
    <w:rsid w:val="00E57566"/>
    <w:rsid w:val="00E5757D"/>
    <w:rsid w:val="00E575C6"/>
    <w:rsid w:val="00E578B9"/>
    <w:rsid w:val="00E57A03"/>
    <w:rsid w:val="00E57AF5"/>
    <w:rsid w:val="00E57CF1"/>
    <w:rsid w:val="00E57D1F"/>
    <w:rsid w:val="00E57D51"/>
    <w:rsid w:val="00E57E46"/>
    <w:rsid w:val="00E57F62"/>
    <w:rsid w:val="00E60013"/>
    <w:rsid w:val="00E60194"/>
    <w:rsid w:val="00E6027B"/>
    <w:rsid w:val="00E603D1"/>
    <w:rsid w:val="00E6040F"/>
    <w:rsid w:val="00E604B6"/>
    <w:rsid w:val="00E604B8"/>
    <w:rsid w:val="00E60672"/>
    <w:rsid w:val="00E60836"/>
    <w:rsid w:val="00E608AD"/>
    <w:rsid w:val="00E6094F"/>
    <w:rsid w:val="00E60953"/>
    <w:rsid w:val="00E60A53"/>
    <w:rsid w:val="00E60A62"/>
    <w:rsid w:val="00E60BBD"/>
    <w:rsid w:val="00E60C1A"/>
    <w:rsid w:val="00E60DC0"/>
    <w:rsid w:val="00E60E7D"/>
    <w:rsid w:val="00E60EC2"/>
    <w:rsid w:val="00E60FE5"/>
    <w:rsid w:val="00E6105F"/>
    <w:rsid w:val="00E611C7"/>
    <w:rsid w:val="00E61205"/>
    <w:rsid w:val="00E612AE"/>
    <w:rsid w:val="00E61382"/>
    <w:rsid w:val="00E613AD"/>
    <w:rsid w:val="00E613FF"/>
    <w:rsid w:val="00E6149A"/>
    <w:rsid w:val="00E616A3"/>
    <w:rsid w:val="00E61782"/>
    <w:rsid w:val="00E617E9"/>
    <w:rsid w:val="00E6184D"/>
    <w:rsid w:val="00E619BD"/>
    <w:rsid w:val="00E61A25"/>
    <w:rsid w:val="00E61AE4"/>
    <w:rsid w:val="00E61DA5"/>
    <w:rsid w:val="00E6219F"/>
    <w:rsid w:val="00E62225"/>
    <w:rsid w:val="00E62287"/>
    <w:rsid w:val="00E622A4"/>
    <w:rsid w:val="00E624C0"/>
    <w:rsid w:val="00E625A8"/>
    <w:rsid w:val="00E625EC"/>
    <w:rsid w:val="00E626D2"/>
    <w:rsid w:val="00E6278C"/>
    <w:rsid w:val="00E62792"/>
    <w:rsid w:val="00E6282E"/>
    <w:rsid w:val="00E629BB"/>
    <w:rsid w:val="00E62B22"/>
    <w:rsid w:val="00E62B7B"/>
    <w:rsid w:val="00E62BB1"/>
    <w:rsid w:val="00E62DC2"/>
    <w:rsid w:val="00E62EE6"/>
    <w:rsid w:val="00E62FBA"/>
    <w:rsid w:val="00E632A6"/>
    <w:rsid w:val="00E63A3F"/>
    <w:rsid w:val="00E63D5A"/>
    <w:rsid w:val="00E63D9C"/>
    <w:rsid w:val="00E63E72"/>
    <w:rsid w:val="00E641A2"/>
    <w:rsid w:val="00E641EF"/>
    <w:rsid w:val="00E641F7"/>
    <w:rsid w:val="00E643CF"/>
    <w:rsid w:val="00E64620"/>
    <w:rsid w:val="00E64641"/>
    <w:rsid w:val="00E64715"/>
    <w:rsid w:val="00E64AB9"/>
    <w:rsid w:val="00E64B04"/>
    <w:rsid w:val="00E64CF9"/>
    <w:rsid w:val="00E64E37"/>
    <w:rsid w:val="00E64E4C"/>
    <w:rsid w:val="00E64FBB"/>
    <w:rsid w:val="00E65070"/>
    <w:rsid w:val="00E650AA"/>
    <w:rsid w:val="00E650F1"/>
    <w:rsid w:val="00E651D1"/>
    <w:rsid w:val="00E65225"/>
    <w:rsid w:val="00E652B6"/>
    <w:rsid w:val="00E653AB"/>
    <w:rsid w:val="00E6550E"/>
    <w:rsid w:val="00E655D8"/>
    <w:rsid w:val="00E65719"/>
    <w:rsid w:val="00E657BE"/>
    <w:rsid w:val="00E65802"/>
    <w:rsid w:val="00E65812"/>
    <w:rsid w:val="00E658A5"/>
    <w:rsid w:val="00E659E6"/>
    <w:rsid w:val="00E65A62"/>
    <w:rsid w:val="00E65BFA"/>
    <w:rsid w:val="00E65DB7"/>
    <w:rsid w:val="00E65ECF"/>
    <w:rsid w:val="00E65F8E"/>
    <w:rsid w:val="00E66016"/>
    <w:rsid w:val="00E66165"/>
    <w:rsid w:val="00E6623B"/>
    <w:rsid w:val="00E6643F"/>
    <w:rsid w:val="00E665ED"/>
    <w:rsid w:val="00E6689E"/>
    <w:rsid w:val="00E66B82"/>
    <w:rsid w:val="00E66C4E"/>
    <w:rsid w:val="00E66CA0"/>
    <w:rsid w:val="00E66D10"/>
    <w:rsid w:val="00E66F50"/>
    <w:rsid w:val="00E67119"/>
    <w:rsid w:val="00E67159"/>
    <w:rsid w:val="00E671BF"/>
    <w:rsid w:val="00E674D2"/>
    <w:rsid w:val="00E67644"/>
    <w:rsid w:val="00E6784E"/>
    <w:rsid w:val="00E679B2"/>
    <w:rsid w:val="00E679D8"/>
    <w:rsid w:val="00E67A88"/>
    <w:rsid w:val="00E67B22"/>
    <w:rsid w:val="00E67C23"/>
    <w:rsid w:val="00E67DD2"/>
    <w:rsid w:val="00E67F84"/>
    <w:rsid w:val="00E70094"/>
    <w:rsid w:val="00E7015F"/>
    <w:rsid w:val="00E701E6"/>
    <w:rsid w:val="00E703B9"/>
    <w:rsid w:val="00E704D6"/>
    <w:rsid w:val="00E704EA"/>
    <w:rsid w:val="00E70669"/>
    <w:rsid w:val="00E70693"/>
    <w:rsid w:val="00E707BF"/>
    <w:rsid w:val="00E708EA"/>
    <w:rsid w:val="00E70962"/>
    <w:rsid w:val="00E70C09"/>
    <w:rsid w:val="00E70DAA"/>
    <w:rsid w:val="00E70F04"/>
    <w:rsid w:val="00E71116"/>
    <w:rsid w:val="00E71432"/>
    <w:rsid w:val="00E715D3"/>
    <w:rsid w:val="00E71653"/>
    <w:rsid w:val="00E7171E"/>
    <w:rsid w:val="00E7173E"/>
    <w:rsid w:val="00E7176F"/>
    <w:rsid w:val="00E71B05"/>
    <w:rsid w:val="00E71BB1"/>
    <w:rsid w:val="00E71E21"/>
    <w:rsid w:val="00E71F0D"/>
    <w:rsid w:val="00E71F85"/>
    <w:rsid w:val="00E71FD5"/>
    <w:rsid w:val="00E7213B"/>
    <w:rsid w:val="00E72195"/>
    <w:rsid w:val="00E7219E"/>
    <w:rsid w:val="00E7238A"/>
    <w:rsid w:val="00E727E7"/>
    <w:rsid w:val="00E72A35"/>
    <w:rsid w:val="00E72A9D"/>
    <w:rsid w:val="00E72AFC"/>
    <w:rsid w:val="00E72B20"/>
    <w:rsid w:val="00E72DDA"/>
    <w:rsid w:val="00E72E73"/>
    <w:rsid w:val="00E72FB6"/>
    <w:rsid w:val="00E72FBE"/>
    <w:rsid w:val="00E73022"/>
    <w:rsid w:val="00E730E5"/>
    <w:rsid w:val="00E73265"/>
    <w:rsid w:val="00E73288"/>
    <w:rsid w:val="00E73408"/>
    <w:rsid w:val="00E73555"/>
    <w:rsid w:val="00E73626"/>
    <w:rsid w:val="00E7363E"/>
    <w:rsid w:val="00E73691"/>
    <w:rsid w:val="00E73746"/>
    <w:rsid w:val="00E737B0"/>
    <w:rsid w:val="00E73841"/>
    <w:rsid w:val="00E73995"/>
    <w:rsid w:val="00E739B3"/>
    <w:rsid w:val="00E73AC8"/>
    <w:rsid w:val="00E73B51"/>
    <w:rsid w:val="00E73BCF"/>
    <w:rsid w:val="00E73BD6"/>
    <w:rsid w:val="00E73DFA"/>
    <w:rsid w:val="00E74017"/>
    <w:rsid w:val="00E74133"/>
    <w:rsid w:val="00E74152"/>
    <w:rsid w:val="00E741CC"/>
    <w:rsid w:val="00E7421B"/>
    <w:rsid w:val="00E744D9"/>
    <w:rsid w:val="00E74688"/>
    <w:rsid w:val="00E7489A"/>
    <w:rsid w:val="00E74928"/>
    <w:rsid w:val="00E74A27"/>
    <w:rsid w:val="00E74C3F"/>
    <w:rsid w:val="00E74D77"/>
    <w:rsid w:val="00E74DC9"/>
    <w:rsid w:val="00E74F31"/>
    <w:rsid w:val="00E74F5B"/>
    <w:rsid w:val="00E74FB8"/>
    <w:rsid w:val="00E751AB"/>
    <w:rsid w:val="00E75265"/>
    <w:rsid w:val="00E7534C"/>
    <w:rsid w:val="00E75465"/>
    <w:rsid w:val="00E757D7"/>
    <w:rsid w:val="00E7584D"/>
    <w:rsid w:val="00E7585D"/>
    <w:rsid w:val="00E758BD"/>
    <w:rsid w:val="00E7592A"/>
    <w:rsid w:val="00E75A56"/>
    <w:rsid w:val="00E75C76"/>
    <w:rsid w:val="00E75DAB"/>
    <w:rsid w:val="00E75DC3"/>
    <w:rsid w:val="00E760A7"/>
    <w:rsid w:val="00E760D4"/>
    <w:rsid w:val="00E760E3"/>
    <w:rsid w:val="00E76223"/>
    <w:rsid w:val="00E76262"/>
    <w:rsid w:val="00E76481"/>
    <w:rsid w:val="00E764E1"/>
    <w:rsid w:val="00E7665C"/>
    <w:rsid w:val="00E766A5"/>
    <w:rsid w:val="00E766EA"/>
    <w:rsid w:val="00E7685B"/>
    <w:rsid w:val="00E768B0"/>
    <w:rsid w:val="00E7695E"/>
    <w:rsid w:val="00E769F6"/>
    <w:rsid w:val="00E76C7F"/>
    <w:rsid w:val="00E76C82"/>
    <w:rsid w:val="00E770AC"/>
    <w:rsid w:val="00E770C3"/>
    <w:rsid w:val="00E77145"/>
    <w:rsid w:val="00E77233"/>
    <w:rsid w:val="00E772A1"/>
    <w:rsid w:val="00E77427"/>
    <w:rsid w:val="00E77527"/>
    <w:rsid w:val="00E77664"/>
    <w:rsid w:val="00E77678"/>
    <w:rsid w:val="00E7779D"/>
    <w:rsid w:val="00E77836"/>
    <w:rsid w:val="00E77B37"/>
    <w:rsid w:val="00E77B70"/>
    <w:rsid w:val="00E77F7F"/>
    <w:rsid w:val="00E80008"/>
    <w:rsid w:val="00E800D3"/>
    <w:rsid w:val="00E80118"/>
    <w:rsid w:val="00E8028B"/>
    <w:rsid w:val="00E80429"/>
    <w:rsid w:val="00E80737"/>
    <w:rsid w:val="00E80BE7"/>
    <w:rsid w:val="00E80D1D"/>
    <w:rsid w:val="00E80D89"/>
    <w:rsid w:val="00E80DC8"/>
    <w:rsid w:val="00E81021"/>
    <w:rsid w:val="00E81038"/>
    <w:rsid w:val="00E81318"/>
    <w:rsid w:val="00E8137F"/>
    <w:rsid w:val="00E814B2"/>
    <w:rsid w:val="00E81515"/>
    <w:rsid w:val="00E81704"/>
    <w:rsid w:val="00E8175B"/>
    <w:rsid w:val="00E818B0"/>
    <w:rsid w:val="00E81924"/>
    <w:rsid w:val="00E81A37"/>
    <w:rsid w:val="00E81A56"/>
    <w:rsid w:val="00E81ECE"/>
    <w:rsid w:val="00E820F2"/>
    <w:rsid w:val="00E82181"/>
    <w:rsid w:val="00E821C1"/>
    <w:rsid w:val="00E82230"/>
    <w:rsid w:val="00E823D3"/>
    <w:rsid w:val="00E82460"/>
    <w:rsid w:val="00E824CD"/>
    <w:rsid w:val="00E825B5"/>
    <w:rsid w:val="00E8268D"/>
    <w:rsid w:val="00E82808"/>
    <w:rsid w:val="00E82815"/>
    <w:rsid w:val="00E828B3"/>
    <w:rsid w:val="00E82A9B"/>
    <w:rsid w:val="00E82ADD"/>
    <w:rsid w:val="00E82F9A"/>
    <w:rsid w:val="00E83115"/>
    <w:rsid w:val="00E8316B"/>
    <w:rsid w:val="00E831F2"/>
    <w:rsid w:val="00E831F8"/>
    <w:rsid w:val="00E8330C"/>
    <w:rsid w:val="00E83410"/>
    <w:rsid w:val="00E8347A"/>
    <w:rsid w:val="00E83499"/>
    <w:rsid w:val="00E834B7"/>
    <w:rsid w:val="00E834F9"/>
    <w:rsid w:val="00E835DC"/>
    <w:rsid w:val="00E836B2"/>
    <w:rsid w:val="00E836B5"/>
    <w:rsid w:val="00E836F5"/>
    <w:rsid w:val="00E83830"/>
    <w:rsid w:val="00E83915"/>
    <w:rsid w:val="00E8395D"/>
    <w:rsid w:val="00E83A2C"/>
    <w:rsid w:val="00E83ABC"/>
    <w:rsid w:val="00E83B01"/>
    <w:rsid w:val="00E83BB0"/>
    <w:rsid w:val="00E83D2F"/>
    <w:rsid w:val="00E83E48"/>
    <w:rsid w:val="00E83ECE"/>
    <w:rsid w:val="00E8418A"/>
    <w:rsid w:val="00E842A1"/>
    <w:rsid w:val="00E843B4"/>
    <w:rsid w:val="00E84505"/>
    <w:rsid w:val="00E8463F"/>
    <w:rsid w:val="00E8476F"/>
    <w:rsid w:val="00E849B3"/>
    <w:rsid w:val="00E84A91"/>
    <w:rsid w:val="00E84C3D"/>
    <w:rsid w:val="00E84C5C"/>
    <w:rsid w:val="00E84E6A"/>
    <w:rsid w:val="00E84F87"/>
    <w:rsid w:val="00E85063"/>
    <w:rsid w:val="00E853F8"/>
    <w:rsid w:val="00E8544F"/>
    <w:rsid w:val="00E85753"/>
    <w:rsid w:val="00E859F5"/>
    <w:rsid w:val="00E85A4D"/>
    <w:rsid w:val="00E85D8E"/>
    <w:rsid w:val="00E85D9E"/>
    <w:rsid w:val="00E85FEC"/>
    <w:rsid w:val="00E85FEF"/>
    <w:rsid w:val="00E86166"/>
    <w:rsid w:val="00E8622E"/>
    <w:rsid w:val="00E8648E"/>
    <w:rsid w:val="00E86580"/>
    <w:rsid w:val="00E8659F"/>
    <w:rsid w:val="00E867A5"/>
    <w:rsid w:val="00E867EB"/>
    <w:rsid w:val="00E86CF9"/>
    <w:rsid w:val="00E86D15"/>
    <w:rsid w:val="00E86EAE"/>
    <w:rsid w:val="00E87185"/>
    <w:rsid w:val="00E8731E"/>
    <w:rsid w:val="00E875B8"/>
    <w:rsid w:val="00E87926"/>
    <w:rsid w:val="00E87976"/>
    <w:rsid w:val="00E879EB"/>
    <w:rsid w:val="00E87A0A"/>
    <w:rsid w:val="00E87B08"/>
    <w:rsid w:val="00E87D27"/>
    <w:rsid w:val="00E87DDF"/>
    <w:rsid w:val="00E87E68"/>
    <w:rsid w:val="00E87F5B"/>
    <w:rsid w:val="00E90003"/>
    <w:rsid w:val="00E900A6"/>
    <w:rsid w:val="00E900F0"/>
    <w:rsid w:val="00E9031C"/>
    <w:rsid w:val="00E90391"/>
    <w:rsid w:val="00E903DC"/>
    <w:rsid w:val="00E904E5"/>
    <w:rsid w:val="00E90584"/>
    <w:rsid w:val="00E90685"/>
    <w:rsid w:val="00E907A5"/>
    <w:rsid w:val="00E907B8"/>
    <w:rsid w:val="00E90835"/>
    <w:rsid w:val="00E90894"/>
    <w:rsid w:val="00E908AC"/>
    <w:rsid w:val="00E9099E"/>
    <w:rsid w:val="00E90BF2"/>
    <w:rsid w:val="00E90F60"/>
    <w:rsid w:val="00E90FBD"/>
    <w:rsid w:val="00E913EF"/>
    <w:rsid w:val="00E913FF"/>
    <w:rsid w:val="00E91542"/>
    <w:rsid w:val="00E91748"/>
    <w:rsid w:val="00E918E1"/>
    <w:rsid w:val="00E91926"/>
    <w:rsid w:val="00E91C77"/>
    <w:rsid w:val="00E91CAE"/>
    <w:rsid w:val="00E91D1E"/>
    <w:rsid w:val="00E91F54"/>
    <w:rsid w:val="00E9201A"/>
    <w:rsid w:val="00E92051"/>
    <w:rsid w:val="00E92203"/>
    <w:rsid w:val="00E92223"/>
    <w:rsid w:val="00E92300"/>
    <w:rsid w:val="00E92303"/>
    <w:rsid w:val="00E9242E"/>
    <w:rsid w:val="00E9254D"/>
    <w:rsid w:val="00E9282D"/>
    <w:rsid w:val="00E9293B"/>
    <w:rsid w:val="00E929C6"/>
    <w:rsid w:val="00E92B25"/>
    <w:rsid w:val="00E92CB6"/>
    <w:rsid w:val="00E92D00"/>
    <w:rsid w:val="00E93171"/>
    <w:rsid w:val="00E93215"/>
    <w:rsid w:val="00E934E1"/>
    <w:rsid w:val="00E934FF"/>
    <w:rsid w:val="00E93869"/>
    <w:rsid w:val="00E93989"/>
    <w:rsid w:val="00E93B62"/>
    <w:rsid w:val="00E93C52"/>
    <w:rsid w:val="00E93D41"/>
    <w:rsid w:val="00E93DC7"/>
    <w:rsid w:val="00E93F60"/>
    <w:rsid w:val="00E94015"/>
    <w:rsid w:val="00E94016"/>
    <w:rsid w:val="00E941D2"/>
    <w:rsid w:val="00E94309"/>
    <w:rsid w:val="00E94376"/>
    <w:rsid w:val="00E94414"/>
    <w:rsid w:val="00E9447B"/>
    <w:rsid w:val="00E947ED"/>
    <w:rsid w:val="00E948D7"/>
    <w:rsid w:val="00E9492B"/>
    <w:rsid w:val="00E94B75"/>
    <w:rsid w:val="00E94D28"/>
    <w:rsid w:val="00E94D2D"/>
    <w:rsid w:val="00E94DBD"/>
    <w:rsid w:val="00E94F0A"/>
    <w:rsid w:val="00E95081"/>
    <w:rsid w:val="00E950D9"/>
    <w:rsid w:val="00E95108"/>
    <w:rsid w:val="00E95263"/>
    <w:rsid w:val="00E9538B"/>
    <w:rsid w:val="00E956A9"/>
    <w:rsid w:val="00E95763"/>
    <w:rsid w:val="00E95922"/>
    <w:rsid w:val="00E95BC0"/>
    <w:rsid w:val="00E95C58"/>
    <w:rsid w:val="00E95E09"/>
    <w:rsid w:val="00E95E17"/>
    <w:rsid w:val="00E95EB6"/>
    <w:rsid w:val="00E95F00"/>
    <w:rsid w:val="00E95F2E"/>
    <w:rsid w:val="00E95F7A"/>
    <w:rsid w:val="00E96019"/>
    <w:rsid w:val="00E961B5"/>
    <w:rsid w:val="00E96692"/>
    <w:rsid w:val="00E966B0"/>
    <w:rsid w:val="00E967F8"/>
    <w:rsid w:val="00E9681C"/>
    <w:rsid w:val="00E96902"/>
    <w:rsid w:val="00E96A4E"/>
    <w:rsid w:val="00E96C38"/>
    <w:rsid w:val="00E96CE1"/>
    <w:rsid w:val="00E970BD"/>
    <w:rsid w:val="00E97190"/>
    <w:rsid w:val="00E97288"/>
    <w:rsid w:val="00E9741F"/>
    <w:rsid w:val="00E975A5"/>
    <w:rsid w:val="00E97632"/>
    <w:rsid w:val="00E97817"/>
    <w:rsid w:val="00E978BB"/>
    <w:rsid w:val="00E9797C"/>
    <w:rsid w:val="00E97994"/>
    <w:rsid w:val="00E97A30"/>
    <w:rsid w:val="00E97BE0"/>
    <w:rsid w:val="00E97EBD"/>
    <w:rsid w:val="00E97F30"/>
    <w:rsid w:val="00EA0030"/>
    <w:rsid w:val="00EA00FA"/>
    <w:rsid w:val="00EA02DA"/>
    <w:rsid w:val="00EA0422"/>
    <w:rsid w:val="00EA04CE"/>
    <w:rsid w:val="00EA068C"/>
    <w:rsid w:val="00EA073F"/>
    <w:rsid w:val="00EA0776"/>
    <w:rsid w:val="00EA079D"/>
    <w:rsid w:val="00EA07CA"/>
    <w:rsid w:val="00EA090A"/>
    <w:rsid w:val="00EA09AC"/>
    <w:rsid w:val="00EA09B8"/>
    <w:rsid w:val="00EA0A84"/>
    <w:rsid w:val="00EA0B9D"/>
    <w:rsid w:val="00EA0C0A"/>
    <w:rsid w:val="00EA0C47"/>
    <w:rsid w:val="00EA0CD4"/>
    <w:rsid w:val="00EA10C5"/>
    <w:rsid w:val="00EA12B5"/>
    <w:rsid w:val="00EA1334"/>
    <w:rsid w:val="00EA13F6"/>
    <w:rsid w:val="00EA157F"/>
    <w:rsid w:val="00EA17ED"/>
    <w:rsid w:val="00EA1886"/>
    <w:rsid w:val="00EA1895"/>
    <w:rsid w:val="00EA18D6"/>
    <w:rsid w:val="00EA199E"/>
    <w:rsid w:val="00EA1ACC"/>
    <w:rsid w:val="00EA1B27"/>
    <w:rsid w:val="00EA1BB8"/>
    <w:rsid w:val="00EA1DA1"/>
    <w:rsid w:val="00EA1F4C"/>
    <w:rsid w:val="00EA21F8"/>
    <w:rsid w:val="00EA22E0"/>
    <w:rsid w:val="00EA231B"/>
    <w:rsid w:val="00EA2338"/>
    <w:rsid w:val="00EA2365"/>
    <w:rsid w:val="00EA237C"/>
    <w:rsid w:val="00EA2427"/>
    <w:rsid w:val="00EA25A7"/>
    <w:rsid w:val="00EA266F"/>
    <w:rsid w:val="00EA26C3"/>
    <w:rsid w:val="00EA26DB"/>
    <w:rsid w:val="00EA2956"/>
    <w:rsid w:val="00EA299A"/>
    <w:rsid w:val="00EA29E3"/>
    <w:rsid w:val="00EA2A1C"/>
    <w:rsid w:val="00EA2A79"/>
    <w:rsid w:val="00EA2A7F"/>
    <w:rsid w:val="00EA2AFE"/>
    <w:rsid w:val="00EA2B5E"/>
    <w:rsid w:val="00EA2C25"/>
    <w:rsid w:val="00EA2D02"/>
    <w:rsid w:val="00EA2E99"/>
    <w:rsid w:val="00EA3128"/>
    <w:rsid w:val="00EA3160"/>
    <w:rsid w:val="00EA32DD"/>
    <w:rsid w:val="00EA34BF"/>
    <w:rsid w:val="00EA355F"/>
    <w:rsid w:val="00EA35E7"/>
    <w:rsid w:val="00EA3603"/>
    <w:rsid w:val="00EA36EC"/>
    <w:rsid w:val="00EA3800"/>
    <w:rsid w:val="00EA3941"/>
    <w:rsid w:val="00EA3A17"/>
    <w:rsid w:val="00EA3B3D"/>
    <w:rsid w:val="00EA3BC0"/>
    <w:rsid w:val="00EA3D52"/>
    <w:rsid w:val="00EA3E0B"/>
    <w:rsid w:val="00EA3FC2"/>
    <w:rsid w:val="00EA4022"/>
    <w:rsid w:val="00EA4279"/>
    <w:rsid w:val="00EA441E"/>
    <w:rsid w:val="00EA446D"/>
    <w:rsid w:val="00EA44B3"/>
    <w:rsid w:val="00EA45B6"/>
    <w:rsid w:val="00EA4743"/>
    <w:rsid w:val="00EA4824"/>
    <w:rsid w:val="00EA48DE"/>
    <w:rsid w:val="00EA4979"/>
    <w:rsid w:val="00EA4A9E"/>
    <w:rsid w:val="00EA4AA9"/>
    <w:rsid w:val="00EA4B9C"/>
    <w:rsid w:val="00EA4E16"/>
    <w:rsid w:val="00EA4E31"/>
    <w:rsid w:val="00EA4F4D"/>
    <w:rsid w:val="00EA4FCA"/>
    <w:rsid w:val="00EA50F3"/>
    <w:rsid w:val="00EA52D1"/>
    <w:rsid w:val="00EA5560"/>
    <w:rsid w:val="00EA5779"/>
    <w:rsid w:val="00EA5793"/>
    <w:rsid w:val="00EA5799"/>
    <w:rsid w:val="00EA58F7"/>
    <w:rsid w:val="00EA59C2"/>
    <w:rsid w:val="00EA5B58"/>
    <w:rsid w:val="00EA5F49"/>
    <w:rsid w:val="00EA60BD"/>
    <w:rsid w:val="00EA6170"/>
    <w:rsid w:val="00EA626C"/>
    <w:rsid w:val="00EA6420"/>
    <w:rsid w:val="00EA68F0"/>
    <w:rsid w:val="00EA6AF6"/>
    <w:rsid w:val="00EA6C4F"/>
    <w:rsid w:val="00EA6D92"/>
    <w:rsid w:val="00EA6F01"/>
    <w:rsid w:val="00EA6F65"/>
    <w:rsid w:val="00EA7133"/>
    <w:rsid w:val="00EA73C0"/>
    <w:rsid w:val="00EA74DE"/>
    <w:rsid w:val="00EA7508"/>
    <w:rsid w:val="00EA79A4"/>
    <w:rsid w:val="00EA7A5A"/>
    <w:rsid w:val="00EA7D94"/>
    <w:rsid w:val="00EA7DAF"/>
    <w:rsid w:val="00EA7DC6"/>
    <w:rsid w:val="00EA7EE6"/>
    <w:rsid w:val="00EB013B"/>
    <w:rsid w:val="00EB01C8"/>
    <w:rsid w:val="00EB0250"/>
    <w:rsid w:val="00EB0389"/>
    <w:rsid w:val="00EB0491"/>
    <w:rsid w:val="00EB04A2"/>
    <w:rsid w:val="00EB05EE"/>
    <w:rsid w:val="00EB061C"/>
    <w:rsid w:val="00EB06C1"/>
    <w:rsid w:val="00EB072B"/>
    <w:rsid w:val="00EB0823"/>
    <w:rsid w:val="00EB089D"/>
    <w:rsid w:val="00EB0BED"/>
    <w:rsid w:val="00EB0C8F"/>
    <w:rsid w:val="00EB0E78"/>
    <w:rsid w:val="00EB12AE"/>
    <w:rsid w:val="00EB13B2"/>
    <w:rsid w:val="00EB1459"/>
    <w:rsid w:val="00EB1484"/>
    <w:rsid w:val="00EB16D5"/>
    <w:rsid w:val="00EB172C"/>
    <w:rsid w:val="00EB17C3"/>
    <w:rsid w:val="00EB18B6"/>
    <w:rsid w:val="00EB18DA"/>
    <w:rsid w:val="00EB18F4"/>
    <w:rsid w:val="00EB1A82"/>
    <w:rsid w:val="00EB1DE0"/>
    <w:rsid w:val="00EB1E2E"/>
    <w:rsid w:val="00EB2317"/>
    <w:rsid w:val="00EB2322"/>
    <w:rsid w:val="00EB2514"/>
    <w:rsid w:val="00EB2595"/>
    <w:rsid w:val="00EB28E8"/>
    <w:rsid w:val="00EB28F7"/>
    <w:rsid w:val="00EB2923"/>
    <w:rsid w:val="00EB2974"/>
    <w:rsid w:val="00EB2BD6"/>
    <w:rsid w:val="00EB2EB3"/>
    <w:rsid w:val="00EB307C"/>
    <w:rsid w:val="00EB324D"/>
    <w:rsid w:val="00EB329F"/>
    <w:rsid w:val="00EB32DA"/>
    <w:rsid w:val="00EB338B"/>
    <w:rsid w:val="00EB340E"/>
    <w:rsid w:val="00EB380E"/>
    <w:rsid w:val="00EB386E"/>
    <w:rsid w:val="00EB3953"/>
    <w:rsid w:val="00EB3B3A"/>
    <w:rsid w:val="00EB3C5E"/>
    <w:rsid w:val="00EB3CB2"/>
    <w:rsid w:val="00EB3E64"/>
    <w:rsid w:val="00EB3F7A"/>
    <w:rsid w:val="00EB3FD6"/>
    <w:rsid w:val="00EB4001"/>
    <w:rsid w:val="00EB40B4"/>
    <w:rsid w:val="00EB4456"/>
    <w:rsid w:val="00EB44A6"/>
    <w:rsid w:val="00EB4A27"/>
    <w:rsid w:val="00EB4F3E"/>
    <w:rsid w:val="00EB531D"/>
    <w:rsid w:val="00EB538D"/>
    <w:rsid w:val="00EB555B"/>
    <w:rsid w:val="00EB561D"/>
    <w:rsid w:val="00EB5948"/>
    <w:rsid w:val="00EB5CAE"/>
    <w:rsid w:val="00EB5D42"/>
    <w:rsid w:val="00EB5DCD"/>
    <w:rsid w:val="00EB5E39"/>
    <w:rsid w:val="00EB5EF0"/>
    <w:rsid w:val="00EB5F07"/>
    <w:rsid w:val="00EB6288"/>
    <w:rsid w:val="00EB62C9"/>
    <w:rsid w:val="00EB68C8"/>
    <w:rsid w:val="00EB69C0"/>
    <w:rsid w:val="00EB6A17"/>
    <w:rsid w:val="00EB6A4F"/>
    <w:rsid w:val="00EB6AAB"/>
    <w:rsid w:val="00EB6DE4"/>
    <w:rsid w:val="00EB6EB6"/>
    <w:rsid w:val="00EB6EF4"/>
    <w:rsid w:val="00EB6F9F"/>
    <w:rsid w:val="00EB730D"/>
    <w:rsid w:val="00EB74AE"/>
    <w:rsid w:val="00EB7678"/>
    <w:rsid w:val="00EB76F8"/>
    <w:rsid w:val="00EB7856"/>
    <w:rsid w:val="00EB7DAE"/>
    <w:rsid w:val="00EB7F1B"/>
    <w:rsid w:val="00EC00E1"/>
    <w:rsid w:val="00EC0154"/>
    <w:rsid w:val="00EC026C"/>
    <w:rsid w:val="00EC02A1"/>
    <w:rsid w:val="00EC0357"/>
    <w:rsid w:val="00EC039A"/>
    <w:rsid w:val="00EC052F"/>
    <w:rsid w:val="00EC05B8"/>
    <w:rsid w:val="00EC05CA"/>
    <w:rsid w:val="00EC066F"/>
    <w:rsid w:val="00EC07FE"/>
    <w:rsid w:val="00EC0B10"/>
    <w:rsid w:val="00EC0B42"/>
    <w:rsid w:val="00EC0B53"/>
    <w:rsid w:val="00EC0CBF"/>
    <w:rsid w:val="00EC0CF0"/>
    <w:rsid w:val="00EC0D71"/>
    <w:rsid w:val="00EC0DE5"/>
    <w:rsid w:val="00EC1078"/>
    <w:rsid w:val="00EC1094"/>
    <w:rsid w:val="00EC10EC"/>
    <w:rsid w:val="00EC118D"/>
    <w:rsid w:val="00EC1349"/>
    <w:rsid w:val="00EC137F"/>
    <w:rsid w:val="00EC1526"/>
    <w:rsid w:val="00EC1625"/>
    <w:rsid w:val="00EC16C8"/>
    <w:rsid w:val="00EC1A0E"/>
    <w:rsid w:val="00EC1A15"/>
    <w:rsid w:val="00EC1C82"/>
    <w:rsid w:val="00EC1CA2"/>
    <w:rsid w:val="00EC1DC2"/>
    <w:rsid w:val="00EC20EC"/>
    <w:rsid w:val="00EC2128"/>
    <w:rsid w:val="00EC2134"/>
    <w:rsid w:val="00EC21BB"/>
    <w:rsid w:val="00EC229D"/>
    <w:rsid w:val="00EC22C3"/>
    <w:rsid w:val="00EC2304"/>
    <w:rsid w:val="00EC257E"/>
    <w:rsid w:val="00EC2710"/>
    <w:rsid w:val="00EC2783"/>
    <w:rsid w:val="00EC27A4"/>
    <w:rsid w:val="00EC2893"/>
    <w:rsid w:val="00EC29AC"/>
    <w:rsid w:val="00EC2CE0"/>
    <w:rsid w:val="00EC2E3D"/>
    <w:rsid w:val="00EC2E88"/>
    <w:rsid w:val="00EC2ECC"/>
    <w:rsid w:val="00EC302A"/>
    <w:rsid w:val="00EC30EF"/>
    <w:rsid w:val="00EC3499"/>
    <w:rsid w:val="00EC3551"/>
    <w:rsid w:val="00EC3849"/>
    <w:rsid w:val="00EC3928"/>
    <w:rsid w:val="00EC39BB"/>
    <w:rsid w:val="00EC3C26"/>
    <w:rsid w:val="00EC3D8E"/>
    <w:rsid w:val="00EC3FDE"/>
    <w:rsid w:val="00EC3FFE"/>
    <w:rsid w:val="00EC4134"/>
    <w:rsid w:val="00EC4142"/>
    <w:rsid w:val="00EC4163"/>
    <w:rsid w:val="00EC4199"/>
    <w:rsid w:val="00EC41E1"/>
    <w:rsid w:val="00EC4337"/>
    <w:rsid w:val="00EC43C4"/>
    <w:rsid w:val="00EC4468"/>
    <w:rsid w:val="00EC456B"/>
    <w:rsid w:val="00EC45EB"/>
    <w:rsid w:val="00EC468E"/>
    <w:rsid w:val="00EC46E5"/>
    <w:rsid w:val="00EC4881"/>
    <w:rsid w:val="00EC494F"/>
    <w:rsid w:val="00EC49BC"/>
    <w:rsid w:val="00EC4A73"/>
    <w:rsid w:val="00EC4AA0"/>
    <w:rsid w:val="00EC4B42"/>
    <w:rsid w:val="00EC4C75"/>
    <w:rsid w:val="00EC4CD9"/>
    <w:rsid w:val="00EC4D60"/>
    <w:rsid w:val="00EC4DA9"/>
    <w:rsid w:val="00EC4DB6"/>
    <w:rsid w:val="00EC4DEB"/>
    <w:rsid w:val="00EC4E50"/>
    <w:rsid w:val="00EC4EDA"/>
    <w:rsid w:val="00EC4EF3"/>
    <w:rsid w:val="00EC4F4B"/>
    <w:rsid w:val="00EC4FFC"/>
    <w:rsid w:val="00EC50B3"/>
    <w:rsid w:val="00EC5137"/>
    <w:rsid w:val="00EC51A7"/>
    <w:rsid w:val="00EC5319"/>
    <w:rsid w:val="00EC54D7"/>
    <w:rsid w:val="00EC54E8"/>
    <w:rsid w:val="00EC563E"/>
    <w:rsid w:val="00EC579E"/>
    <w:rsid w:val="00EC5853"/>
    <w:rsid w:val="00EC5AE3"/>
    <w:rsid w:val="00EC60FD"/>
    <w:rsid w:val="00EC612C"/>
    <w:rsid w:val="00EC6209"/>
    <w:rsid w:val="00EC620D"/>
    <w:rsid w:val="00EC630B"/>
    <w:rsid w:val="00EC649E"/>
    <w:rsid w:val="00EC653B"/>
    <w:rsid w:val="00EC653C"/>
    <w:rsid w:val="00EC66AE"/>
    <w:rsid w:val="00EC6819"/>
    <w:rsid w:val="00EC68DD"/>
    <w:rsid w:val="00EC6924"/>
    <w:rsid w:val="00EC6C07"/>
    <w:rsid w:val="00EC6C32"/>
    <w:rsid w:val="00EC6F91"/>
    <w:rsid w:val="00EC70C9"/>
    <w:rsid w:val="00EC710C"/>
    <w:rsid w:val="00EC73AF"/>
    <w:rsid w:val="00EC76C3"/>
    <w:rsid w:val="00EC78B5"/>
    <w:rsid w:val="00EC7962"/>
    <w:rsid w:val="00EC7978"/>
    <w:rsid w:val="00EC7A08"/>
    <w:rsid w:val="00EC7A1C"/>
    <w:rsid w:val="00EC7ACF"/>
    <w:rsid w:val="00EC7D18"/>
    <w:rsid w:val="00EC7D6C"/>
    <w:rsid w:val="00EC7E01"/>
    <w:rsid w:val="00EC7E5F"/>
    <w:rsid w:val="00EC7ECE"/>
    <w:rsid w:val="00EC7F5A"/>
    <w:rsid w:val="00ED0255"/>
    <w:rsid w:val="00ED039A"/>
    <w:rsid w:val="00ED03DC"/>
    <w:rsid w:val="00ED06B3"/>
    <w:rsid w:val="00ED08AD"/>
    <w:rsid w:val="00ED0979"/>
    <w:rsid w:val="00ED0B78"/>
    <w:rsid w:val="00ED0C7F"/>
    <w:rsid w:val="00ED0CBC"/>
    <w:rsid w:val="00ED0CC7"/>
    <w:rsid w:val="00ED0D87"/>
    <w:rsid w:val="00ED0E78"/>
    <w:rsid w:val="00ED0E89"/>
    <w:rsid w:val="00ED0EA1"/>
    <w:rsid w:val="00ED1252"/>
    <w:rsid w:val="00ED128B"/>
    <w:rsid w:val="00ED1294"/>
    <w:rsid w:val="00ED1392"/>
    <w:rsid w:val="00ED1470"/>
    <w:rsid w:val="00ED14EC"/>
    <w:rsid w:val="00ED1570"/>
    <w:rsid w:val="00ED1639"/>
    <w:rsid w:val="00ED16C6"/>
    <w:rsid w:val="00ED188B"/>
    <w:rsid w:val="00ED197D"/>
    <w:rsid w:val="00ED1AA0"/>
    <w:rsid w:val="00ED1AA5"/>
    <w:rsid w:val="00ED1AC3"/>
    <w:rsid w:val="00ED1CD7"/>
    <w:rsid w:val="00ED1EDE"/>
    <w:rsid w:val="00ED206C"/>
    <w:rsid w:val="00ED2070"/>
    <w:rsid w:val="00ED21F9"/>
    <w:rsid w:val="00ED24B8"/>
    <w:rsid w:val="00ED2519"/>
    <w:rsid w:val="00ED2709"/>
    <w:rsid w:val="00ED2918"/>
    <w:rsid w:val="00ED29A9"/>
    <w:rsid w:val="00ED2BB2"/>
    <w:rsid w:val="00ED2C9E"/>
    <w:rsid w:val="00ED2CE7"/>
    <w:rsid w:val="00ED2EF4"/>
    <w:rsid w:val="00ED2F7B"/>
    <w:rsid w:val="00ED309C"/>
    <w:rsid w:val="00ED316A"/>
    <w:rsid w:val="00ED325B"/>
    <w:rsid w:val="00ED35A9"/>
    <w:rsid w:val="00ED3697"/>
    <w:rsid w:val="00ED3745"/>
    <w:rsid w:val="00ED3ADB"/>
    <w:rsid w:val="00ED3B0E"/>
    <w:rsid w:val="00ED3B35"/>
    <w:rsid w:val="00ED3E19"/>
    <w:rsid w:val="00ED3EC0"/>
    <w:rsid w:val="00ED4008"/>
    <w:rsid w:val="00ED4320"/>
    <w:rsid w:val="00ED44C1"/>
    <w:rsid w:val="00ED44DF"/>
    <w:rsid w:val="00ED4536"/>
    <w:rsid w:val="00ED4701"/>
    <w:rsid w:val="00ED4735"/>
    <w:rsid w:val="00ED485F"/>
    <w:rsid w:val="00ED4871"/>
    <w:rsid w:val="00ED48D2"/>
    <w:rsid w:val="00ED4C4C"/>
    <w:rsid w:val="00ED4CA1"/>
    <w:rsid w:val="00ED4CA5"/>
    <w:rsid w:val="00ED4E5C"/>
    <w:rsid w:val="00ED506F"/>
    <w:rsid w:val="00ED542E"/>
    <w:rsid w:val="00ED544A"/>
    <w:rsid w:val="00ED55F1"/>
    <w:rsid w:val="00ED560E"/>
    <w:rsid w:val="00ED561B"/>
    <w:rsid w:val="00ED5B76"/>
    <w:rsid w:val="00ED5C8D"/>
    <w:rsid w:val="00ED5DAC"/>
    <w:rsid w:val="00ED5F70"/>
    <w:rsid w:val="00ED6508"/>
    <w:rsid w:val="00ED6528"/>
    <w:rsid w:val="00ED65C0"/>
    <w:rsid w:val="00ED65C5"/>
    <w:rsid w:val="00ED669C"/>
    <w:rsid w:val="00ED686D"/>
    <w:rsid w:val="00ED6A3C"/>
    <w:rsid w:val="00ED6D55"/>
    <w:rsid w:val="00ED7072"/>
    <w:rsid w:val="00ED70B0"/>
    <w:rsid w:val="00ED70C2"/>
    <w:rsid w:val="00ED714F"/>
    <w:rsid w:val="00ED7242"/>
    <w:rsid w:val="00ED729A"/>
    <w:rsid w:val="00ED7311"/>
    <w:rsid w:val="00ED737C"/>
    <w:rsid w:val="00ED75B6"/>
    <w:rsid w:val="00ED7672"/>
    <w:rsid w:val="00ED77EB"/>
    <w:rsid w:val="00ED78EB"/>
    <w:rsid w:val="00ED7978"/>
    <w:rsid w:val="00ED79B9"/>
    <w:rsid w:val="00ED7A46"/>
    <w:rsid w:val="00ED7A6B"/>
    <w:rsid w:val="00ED7DB1"/>
    <w:rsid w:val="00ED7F54"/>
    <w:rsid w:val="00ED7F6F"/>
    <w:rsid w:val="00ED7FD7"/>
    <w:rsid w:val="00EE01C9"/>
    <w:rsid w:val="00EE02AC"/>
    <w:rsid w:val="00EE0308"/>
    <w:rsid w:val="00EE03E8"/>
    <w:rsid w:val="00EE04E6"/>
    <w:rsid w:val="00EE0714"/>
    <w:rsid w:val="00EE073B"/>
    <w:rsid w:val="00EE0842"/>
    <w:rsid w:val="00EE0B80"/>
    <w:rsid w:val="00EE0C0B"/>
    <w:rsid w:val="00EE0C77"/>
    <w:rsid w:val="00EE0D17"/>
    <w:rsid w:val="00EE0D67"/>
    <w:rsid w:val="00EE0E3B"/>
    <w:rsid w:val="00EE0E5D"/>
    <w:rsid w:val="00EE0F45"/>
    <w:rsid w:val="00EE1126"/>
    <w:rsid w:val="00EE1168"/>
    <w:rsid w:val="00EE12EA"/>
    <w:rsid w:val="00EE13CC"/>
    <w:rsid w:val="00EE13EC"/>
    <w:rsid w:val="00EE1463"/>
    <w:rsid w:val="00EE15B8"/>
    <w:rsid w:val="00EE17F7"/>
    <w:rsid w:val="00EE1801"/>
    <w:rsid w:val="00EE180B"/>
    <w:rsid w:val="00EE18C8"/>
    <w:rsid w:val="00EE1CCD"/>
    <w:rsid w:val="00EE1CEA"/>
    <w:rsid w:val="00EE1D87"/>
    <w:rsid w:val="00EE20B7"/>
    <w:rsid w:val="00EE2120"/>
    <w:rsid w:val="00EE21C4"/>
    <w:rsid w:val="00EE231F"/>
    <w:rsid w:val="00EE2340"/>
    <w:rsid w:val="00EE2356"/>
    <w:rsid w:val="00EE244D"/>
    <w:rsid w:val="00EE26CD"/>
    <w:rsid w:val="00EE270E"/>
    <w:rsid w:val="00EE2804"/>
    <w:rsid w:val="00EE2954"/>
    <w:rsid w:val="00EE2B00"/>
    <w:rsid w:val="00EE2DDE"/>
    <w:rsid w:val="00EE2F05"/>
    <w:rsid w:val="00EE3042"/>
    <w:rsid w:val="00EE308C"/>
    <w:rsid w:val="00EE32F0"/>
    <w:rsid w:val="00EE32F3"/>
    <w:rsid w:val="00EE3366"/>
    <w:rsid w:val="00EE35C3"/>
    <w:rsid w:val="00EE35D5"/>
    <w:rsid w:val="00EE35E8"/>
    <w:rsid w:val="00EE3B96"/>
    <w:rsid w:val="00EE3BBF"/>
    <w:rsid w:val="00EE3D7E"/>
    <w:rsid w:val="00EE3DA8"/>
    <w:rsid w:val="00EE3DE1"/>
    <w:rsid w:val="00EE3E15"/>
    <w:rsid w:val="00EE3EE0"/>
    <w:rsid w:val="00EE42D9"/>
    <w:rsid w:val="00EE4558"/>
    <w:rsid w:val="00EE459F"/>
    <w:rsid w:val="00EE468B"/>
    <w:rsid w:val="00EE4820"/>
    <w:rsid w:val="00EE4964"/>
    <w:rsid w:val="00EE4A09"/>
    <w:rsid w:val="00EE4B91"/>
    <w:rsid w:val="00EE4C24"/>
    <w:rsid w:val="00EE4C8D"/>
    <w:rsid w:val="00EE4D35"/>
    <w:rsid w:val="00EE4DE0"/>
    <w:rsid w:val="00EE5013"/>
    <w:rsid w:val="00EE5111"/>
    <w:rsid w:val="00EE5119"/>
    <w:rsid w:val="00EE51B1"/>
    <w:rsid w:val="00EE52C4"/>
    <w:rsid w:val="00EE54EE"/>
    <w:rsid w:val="00EE54F5"/>
    <w:rsid w:val="00EE550C"/>
    <w:rsid w:val="00EE558A"/>
    <w:rsid w:val="00EE5698"/>
    <w:rsid w:val="00EE586F"/>
    <w:rsid w:val="00EE589B"/>
    <w:rsid w:val="00EE58A4"/>
    <w:rsid w:val="00EE58B7"/>
    <w:rsid w:val="00EE593C"/>
    <w:rsid w:val="00EE5A0A"/>
    <w:rsid w:val="00EE5D52"/>
    <w:rsid w:val="00EE5F16"/>
    <w:rsid w:val="00EE5F85"/>
    <w:rsid w:val="00EE6061"/>
    <w:rsid w:val="00EE6107"/>
    <w:rsid w:val="00EE61E9"/>
    <w:rsid w:val="00EE620B"/>
    <w:rsid w:val="00EE6250"/>
    <w:rsid w:val="00EE637B"/>
    <w:rsid w:val="00EE63C2"/>
    <w:rsid w:val="00EE63F7"/>
    <w:rsid w:val="00EE641D"/>
    <w:rsid w:val="00EE6505"/>
    <w:rsid w:val="00EE65B2"/>
    <w:rsid w:val="00EE677C"/>
    <w:rsid w:val="00EE69DE"/>
    <w:rsid w:val="00EE6AFA"/>
    <w:rsid w:val="00EE6B79"/>
    <w:rsid w:val="00EE6BF3"/>
    <w:rsid w:val="00EE6CEB"/>
    <w:rsid w:val="00EE6D3A"/>
    <w:rsid w:val="00EE6D52"/>
    <w:rsid w:val="00EE70B5"/>
    <w:rsid w:val="00EE70E9"/>
    <w:rsid w:val="00EE7131"/>
    <w:rsid w:val="00EE7206"/>
    <w:rsid w:val="00EE7295"/>
    <w:rsid w:val="00EE730D"/>
    <w:rsid w:val="00EE73C5"/>
    <w:rsid w:val="00EE757D"/>
    <w:rsid w:val="00EE7646"/>
    <w:rsid w:val="00EE76F3"/>
    <w:rsid w:val="00EE7706"/>
    <w:rsid w:val="00EE77D6"/>
    <w:rsid w:val="00EE788A"/>
    <w:rsid w:val="00EE78CD"/>
    <w:rsid w:val="00EE7963"/>
    <w:rsid w:val="00EE7AA9"/>
    <w:rsid w:val="00EE7B27"/>
    <w:rsid w:val="00EE7B9E"/>
    <w:rsid w:val="00EE7D3B"/>
    <w:rsid w:val="00EE7FBC"/>
    <w:rsid w:val="00EF00C1"/>
    <w:rsid w:val="00EF01FB"/>
    <w:rsid w:val="00EF026C"/>
    <w:rsid w:val="00EF038B"/>
    <w:rsid w:val="00EF0580"/>
    <w:rsid w:val="00EF0742"/>
    <w:rsid w:val="00EF0802"/>
    <w:rsid w:val="00EF0956"/>
    <w:rsid w:val="00EF0986"/>
    <w:rsid w:val="00EF0B16"/>
    <w:rsid w:val="00EF0B31"/>
    <w:rsid w:val="00EF0B99"/>
    <w:rsid w:val="00EF0CF4"/>
    <w:rsid w:val="00EF0EC4"/>
    <w:rsid w:val="00EF0EFA"/>
    <w:rsid w:val="00EF0F61"/>
    <w:rsid w:val="00EF0F72"/>
    <w:rsid w:val="00EF0F8E"/>
    <w:rsid w:val="00EF10C4"/>
    <w:rsid w:val="00EF1107"/>
    <w:rsid w:val="00EF136F"/>
    <w:rsid w:val="00EF1454"/>
    <w:rsid w:val="00EF147E"/>
    <w:rsid w:val="00EF14D5"/>
    <w:rsid w:val="00EF1527"/>
    <w:rsid w:val="00EF154E"/>
    <w:rsid w:val="00EF1631"/>
    <w:rsid w:val="00EF166B"/>
    <w:rsid w:val="00EF1717"/>
    <w:rsid w:val="00EF1744"/>
    <w:rsid w:val="00EF1829"/>
    <w:rsid w:val="00EF18AF"/>
    <w:rsid w:val="00EF1CCB"/>
    <w:rsid w:val="00EF1D57"/>
    <w:rsid w:val="00EF1EB8"/>
    <w:rsid w:val="00EF1F35"/>
    <w:rsid w:val="00EF2018"/>
    <w:rsid w:val="00EF2187"/>
    <w:rsid w:val="00EF22CC"/>
    <w:rsid w:val="00EF24CA"/>
    <w:rsid w:val="00EF24D7"/>
    <w:rsid w:val="00EF24DE"/>
    <w:rsid w:val="00EF24F3"/>
    <w:rsid w:val="00EF24F4"/>
    <w:rsid w:val="00EF256E"/>
    <w:rsid w:val="00EF265C"/>
    <w:rsid w:val="00EF273C"/>
    <w:rsid w:val="00EF2934"/>
    <w:rsid w:val="00EF2A29"/>
    <w:rsid w:val="00EF2B18"/>
    <w:rsid w:val="00EF2C03"/>
    <w:rsid w:val="00EF2C4D"/>
    <w:rsid w:val="00EF2C8F"/>
    <w:rsid w:val="00EF2E33"/>
    <w:rsid w:val="00EF2FB5"/>
    <w:rsid w:val="00EF30EC"/>
    <w:rsid w:val="00EF331A"/>
    <w:rsid w:val="00EF358A"/>
    <w:rsid w:val="00EF3620"/>
    <w:rsid w:val="00EF3768"/>
    <w:rsid w:val="00EF37EF"/>
    <w:rsid w:val="00EF3816"/>
    <w:rsid w:val="00EF38AC"/>
    <w:rsid w:val="00EF38E6"/>
    <w:rsid w:val="00EF3B9B"/>
    <w:rsid w:val="00EF3BF0"/>
    <w:rsid w:val="00EF3D3C"/>
    <w:rsid w:val="00EF3DDF"/>
    <w:rsid w:val="00EF3E12"/>
    <w:rsid w:val="00EF3EDB"/>
    <w:rsid w:val="00EF3EE7"/>
    <w:rsid w:val="00EF424B"/>
    <w:rsid w:val="00EF45E5"/>
    <w:rsid w:val="00EF46F8"/>
    <w:rsid w:val="00EF4706"/>
    <w:rsid w:val="00EF47D0"/>
    <w:rsid w:val="00EF47E5"/>
    <w:rsid w:val="00EF4877"/>
    <w:rsid w:val="00EF4A45"/>
    <w:rsid w:val="00EF4B75"/>
    <w:rsid w:val="00EF4BA6"/>
    <w:rsid w:val="00EF4BBA"/>
    <w:rsid w:val="00EF4EB8"/>
    <w:rsid w:val="00EF4F1D"/>
    <w:rsid w:val="00EF5005"/>
    <w:rsid w:val="00EF52D5"/>
    <w:rsid w:val="00EF52F1"/>
    <w:rsid w:val="00EF54D1"/>
    <w:rsid w:val="00EF55A2"/>
    <w:rsid w:val="00EF55AF"/>
    <w:rsid w:val="00EF56A1"/>
    <w:rsid w:val="00EF5722"/>
    <w:rsid w:val="00EF577D"/>
    <w:rsid w:val="00EF578A"/>
    <w:rsid w:val="00EF58D8"/>
    <w:rsid w:val="00EF59C2"/>
    <w:rsid w:val="00EF5AF8"/>
    <w:rsid w:val="00EF5B56"/>
    <w:rsid w:val="00EF5BC7"/>
    <w:rsid w:val="00EF5CE4"/>
    <w:rsid w:val="00EF5CED"/>
    <w:rsid w:val="00EF5D97"/>
    <w:rsid w:val="00EF637A"/>
    <w:rsid w:val="00EF63E3"/>
    <w:rsid w:val="00EF66D6"/>
    <w:rsid w:val="00EF66DD"/>
    <w:rsid w:val="00EF6763"/>
    <w:rsid w:val="00EF68C8"/>
    <w:rsid w:val="00EF6B0D"/>
    <w:rsid w:val="00EF6D9F"/>
    <w:rsid w:val="00EF6E1B"/>
    <w:rsid w:val="00EF6E6A"/>
    <w:rsid w:val="00EF6EA8"/>
    <w:rsid w:val="00EF6F6F"/>
    <w:rsid w:val="00EF70AC"/>
    <w:rsid w:val="00EF7132"/>
    <w:rsid w:val="00EF71E1"/>
    <w:rsid w:val="00EF7261"/>
    <w:rsid w:val="00EF73D7"/>
    <w:rsid w:val="00EF7494"/>
    <w:rsid w:val="00EF75F5"/>
    <w:rsid w:val="00EF76FA"/>
    <w:rsid w:val="00EF7729"/>
    <w:rsid w:val="00EF78A6"/>
    <w:rsid w:val="00EF78D5"/>
    <w:rsid w:val="00EF7B90"/>
    <w:rsid w:val="00EF7C8C"/>
    <w:rsid w:val="00EF7CD5"/>
    <w:rsid w:val="00EF7D34"/>
    <w:rsid w:val="00EF7D67"/>
    <w:rsid w:val="00EF7E8C"/>
    <w:rsid w:val="00F0015B"/>
    <w:rsid w:val="00F00397"/>
    <w:rsid w:val="00F00472"/>
    <w:rsid w:val="00F004B0"/>
    <w:rsid w:val="00F005F3"/>
    <w:rsid w:val="00F006FD"/>
    <w:rsid w:val="00F00756"/>
    <w:rsid w:val="00F00940"/>
    <w:rsid w:val="00F00B0F"/>
    <w:rsid w:val="00F00DE4"/>
    <w:rsid w:val="00F00F40"/>
    <w:rsid w:val="00F00FAF"/>
    <w:rsid w:val="00F01046"/>
    <w:rsid w:val="00F010A7"/>
    <w:rsid w:val="00F01429"/>
    <w:rsid w:val="00F01519"/>
    <w:rsid w:val="00F01585"/>
    <w:rsid w:val="00F015D2"/>
    <w:rsid w:val="00F01618"/>
    <w:rsid w:val="00F01642"/>
    <w:rsid w:val="00F01657"/>
    <w:rsid w:val="00F01ABB"/>
    <w:rsid w:val="00F01C09"/>
    <w:rsid w:val="00F01E05"/>
    <w:rsid w:val="00F01F96"/>
    <w:rsid w:val="00F02013"/>
    <w:rsid w:val="00F0223A"/>
    <w:rsid w:val="00F0231C"/>
    <w:rsid w:val="00F023D1"/>
    <w:rsid w:val="00F024CC"/>
    <w:rsid w:val="00F02533"/>
    <w:rsid w:val="00F02667"/>
    <w:rsid w:val="00F026CF"/>
    <w:rsid w:val="00F026D8"/>
    <w:rsid w:val="00F0274A"/>
    <w:rsid w:val="00F028C0"/>
    <w:rsid w:val="00F02978"/>
    <w:rsid w:val="00F02AAF"/>
    <w:rsid w:val="00F02AC1"/>
    <w:rsid w:val="00F02B62"/>
    <w:rsid w:val="00F02DDB"/>
    <w:rsid w:val="00F02DE1"/>
    <w:rsid w:val="00F02E2A"/>
    <w:rsid w:val="00F02E41"/>
    <w:rsid w:val="00F02F78"/>
    <w:rsid w:val="00F030CE"/>
    <w:rsid w:val="00F03223"/>
    <w:rsid w:val="00F0326C"/>
    <w:rsid w:val="00F0340E"/>
    <w:rsid w:val="00F03438"/>
    <w:rsid w:val="00F0345D"/>
    <w:rsid w:val="00F03B66"/>
    <w:rsid w:val="00F03D72"/>
    <w:rsid w:val="00F03DC6"/>
    <w:rsid w:val="00F03ED9"/>
    <w:rsid w:val="00F03F8A"/>
    <w:rsid w:val="00F0428A"/>
    <w:rsid w:val="00F04471"/>
    <w:rsid w:val="00F046DC"/>
    <w:rsid w:val="00F047FC"/>
    <w:rsid w:val="00F0497D"/>
    <w:rsid w:val="00F04AA9"/>
    <w:rsid w:val="00F04BE6"/>
    <w:rsid w:val="00F04DD6"/>
    <w:rsid w:val="00F04E73"/>
    <w:rsid w:val="00F04FDE"/>
    <w:rsid w:val="00F050FF"/>
    <w:rsid w:val="00F05176"/>
    <w:rsid w:val="00F0517A"/>
    <w:rsid w:val="00F0533D"/>
    <w:rsid w:val="00F054DB"/>
    <w:rsid w:val="00F05762"/>
    <w:rsid w:val="00F057BB"/>
    <w:rsid w:val="00F057E0"/>
    <w:rsid w:val="00F058A6"/>
    <w:rsid w:val="00F0598B"/>
    <w:rsid w:val="00F059FE"/>
    <w:rsid w:val="00F05C64"/>
    <w:rsid w:val="00F05CDD"/>
    <w:rsid w:val="00F05DE5"/>
    <w:rsid w:val="00F05EE0"/>
    <w:rsid w:val="00F05EF0"/>
    <w:rsid w:val="00F061E2"/>
    <w:rsid w:val="00F0622C"/>
    <w:rsid w:val="00F06358"/>
    <w:rsid w:val="00F06455"/>
    <w:rsid w:val="00F06758"/>
    <w:rsid w:val="00F067B3"/>
    <w:rsid w:val="00F06B0C"/>
    <w:rsid w:val="00F06C81"/>
    <w:rsid w:val="00F06CC7"/>
    <w:rsid w:val="00F06D4B"/>
    <w:rsid w:val="00F06D52"/>
    <w:rsid w:val="00F06D7D"/>
    <w:rsid w:val="00F06DDC"/>
    <w:rsid w:val="00F06EC4"/>
    <w:rsid w:val="00F07144"/>
    <w:rsid w:val="00F071C3"/>
    <w:rsid w:val="00F07313"/>
    <w:rsid w:val="00F074BE"/>
    <w:rsid w:val="00F07596"/>
    <w:rsid w:val="00F075AD"/>
    <w:rsid w:val="00F07627"/>
    <w:rsid w:val="00F077D4"/>
    <w:rsid w:val="00F077F3"/>
    <w:rsid w:val="00F078BF"/>
    <w:rsid w:val="00F07B31"/>
    <w:rsid w:val="00F07BA0"/>
    <w:rsid w:val="00F07BD7"/>
    <w:rsid w:val="00F07D50"/>
    <w:rsid w:val="00F07E17"/>
    <w:rsid w:val="00F07E93"/>
    <w:rsid w:val="00F07EA7"/>
    <w:rsid w:val="00F07EBA"/>
    <w:rsid w:val="00F07F39"/>
    <w:rsid w:val="00F07FD7"/>
    <w:rsid w:val="00F1010C"/>
    <w:rsid w:val="00F101A6"/>
    <w:rsid w:val="00F102DE"/>
    <w:rsid w:val="00F1041F"/>
    <w:rsid w:val="00F105C0"/>
    <w:rsid w:val="00F106CE"/>
    <w:rsid w:val="00F10819"/>
    <w:rsid w:val="00F109C3"/>
    <w:rsid w:val="00F10C45"/>
    <w:rsid w:val="00F10CAB"/>
    <w:rsid w:val="00F10DD1"/>
    <w:rsid w:val="00F10F9A"/>
    <w:rsid w:val="00F11015"/>
    <w:rsid w:val="00F11034"/>
    <w:rsid w:val="00F11467"/>
    <w:rsid w:val="00F11511"/>
    <w:rsid w:val="00F118AB"/>
    <w:rsid w:val="00F11A0E"/>
    <w:rsid w:val="00F11ABF"/>
    <w:rsid w:val="00F11AE5"/>
    <w:rsid w:val="00F11BBF"/>
    <w:rsid w:val="00F11BEA"/>
    <w:rsid w:val="00F11FD8"/>
    <w:rsid w:val="00F122A4"/>
    <w:rsid w:val="00F123B6"/>
    <w:rsid w:val="00F1240C"/>
    <w:rsid w:val="00F12429"/>
    <w:rsid w:val="00F1244A"/>
    <w:rsid w:val="00F12526"/>
    <w:rsid w:val="00F12581"/>
    <w:rsid w:val="00F125CE"/>
    <w:rsid w:val="00F1260E"/>
    <w:rsid w:val="00F12689"/>
    <w:rsid w:val="00F1276B"/>
    <w:rsid w:val="00F12889"/>
    <w:rsid w:val="00F12946"/>
    <w:rsid w:val="00F12A45"/>
    <w:rsid w:val="00F12B32"/>
    <w:rsid w:val="00F12BA5"/>
    <w:rsid w:val="00F12D9D"/>
    <w:rsid w:val="00F12FDC"/>
    <w:rsid w:val="00F12FE9"/>
    <w:rsid w:val="00F130EA"/>
    <w:rsid w:val="00F134B2"/>
    <w:rsid w:val="00F1364E"/>
    <w:rsid w:val="00F13676"/>
    <w:rsid w:val="00F137E4"/>
    <w:rsid w:val="00F138F9"/>
    <w:rsid w:val="00F13977"/>
    <w:rsid w:val="00F13C08"/>
    <w:rsid w:val="00F13C36"/>
    <w:rsid w:val="00F13C52"/>
    <w:rsid w:val="00F13D2C"/>
    <w:rsid w:val="00F13D68"/>
    <w:rsid w:val="00F13F0C"/>
    <w:rsid w:val="00F14035"/>
    <w:rsid w:val="00F14127"/>
    <w:rsid w:val="00F14261"/>
    <w:rsid w:val="00F143C6"/>
    <w:rsid w:val="00F143CF"/>
    <w:rsid w:val="00F1462C"/>
    <w:rsid w:val="00F147F3"/>
    <w:rsid w:val="00F14A17"/>
    <w:rsid w:val="00F14C83"/>
    <w:rsid w:val="00F14D33"/>
    <w:rsid w:val="00F14D7F"/>
    <w:rsid w:val="00F14DBB"/>
    <w:rsid w:val="00F15138"/>
    <w:rsid w:val="00F15161"/>
    <w:rsid w:val="00F151E2"/>
    <w:rsid w:val="00F15399"/>
    <w:rsid w:val="00F153DC"/>
    <w:rsid w:val="00F1541B"/>
    <w:rsid w:val="00F1546F"/>
    <w:rsid w:val="00F1552E"/>
    <w:rsid w:val="00F159D8"/>
    <w:rsid w:val="00F15AE3"/>
    <w:rsid w:val="00F15B1D"/>
    <w:rsid w:val="00F15B8B"/>
    <w:rsid w:val="00F15C25"/>
    <w:rsid w:val="00F15D18"/>
    <w:rsid w:val="00F15D50"/>
    <w:rsid w:val="00F15D80"/>
    <w:rsid w:val="00F16007"/>
    <w:rsid w:val="00F16227"/>
    <w:rsid w:val="00F16379"/>
    <w:rsid w:val="00F166D8"/>
    <w:rsid w:val="00F1674D"/>
    <w:rsid w:val="00F16757"/>
    <w:rsid w:val="00F169B2"/>
    <w:rsid w:val="00F16A1E"/>
    <w:rsid w:val="00F16B04"/>
    <w:rsid w:val="00F16C01"/>
    <w:rsid w:val="00F16C27"/>
    <w:rsid w:val="00F16E48"/>
    <w:rsid w:val="00F16E58"/>
    <w:rsid w:val="00F16E70"/>
    <w:rsid w:val="00F16F61"/>
    <w:rsid w:val="00F17085"/>
    <w:rsid w:val="00F170B8"/>
    <w:rsid w:val="00F170EF"/>
    <w:rsid w:val="00F17245"/>
    <w:rsid w:val="00F1738D"/>
    <w:rsid w:val="00F17396"/>
    <w:rsid w:val="00F174B3"/>
    <w:rsid w:val="00F174B4"/>
    <w:rsid w:val="00F175E7"/>
    <w:rsid w:val="00F17601"/>
    <w:rsid w:val="00F17649"/>
    <w:rsid w:val="00F177FC"/>
    <w:rsid w:val="00F17893"/>
    <w:rsid w:val="00F17A97"/>
    <w:rsid w:val="00F17CB7"/>
    <w:rsid w:val="00F17F02"/>
    <w:rsid w:val="00F2004D"/>
    <w:rsid w:val="00F200FC"/>
    <w:rsid w:val="00F20752"/>
    <w:rsid w:val="00F2088C"/>
    <w:rsid w:val="00F208AF"/>
    <w:rsid w:val="00F2094E"/>
    <w:rsid w:val="00F20AC8"/>
    <w:rsid w:val="00F20ACC"/>
    <w:rsid w:val="00F20D84"/>
    <w:rsid w:val="00F20FC5"/>
    <w:rsid w:val="00F2105D"/>
    <w:rsid w:val="00F211DD"/>
    <w:rsid w:val="00F21276"/>
    <w:rsid w:val="00F21414"/>
    <w:rsid w:val="00F214BE"/>
    <w:rsid w:val="00F2166C"/>
    <w:rsid w:val="00F216E6"/>
    <w:rsid w:val="00F216EC"/>
    <w:rsid w:val="00F217AA"/>
    <w:rsid w:val="00F217EB"/>
    <w:rsid w:val="00F218E7"/>
    <w:rsid w:val="00F219D8"/>
    <w:rsid w:val="00F219F2"/>
    <w:rsid w:val="00F21BDD"/>
    <w:rsid w:val="00F21C00"/>
    <w:rsid w:val="00F21C89"/>
    <w:rsid w:val="00F21C9D"/>
    <w:rsid w:val="00F21D1A"/>
    <w:rsid w:val="00F21D78"/>
    <w:rsid w:val="00F21EEE"/>
    <w:rsid w:val="00F21F80"/>
    <w:rsid w:val="00F221CD"/>
    <w:rsid w:val="00F22215"/>
    <w:rsid w:val="00F22234"/>
    <w:rsid w:val="00F224C5"/>
    <w:rsid w:val="00F22677"/>
    <w:rsid w:val="00F226C4"/>
    <w:rsid w:val="00F2288D"/>
    <w:rsid w:val="00F228FC"/>
    <w:rsid w:val="00F2296D"/>
    <w:rsid w:val="00F22A70"/>
    <w:rsid w:val="00F22F2C"/>
    <w:rsid w:val="00F23188"/>
    <w:rsid w:val="00F23505"/>
    <w:rsid w:val="00F2358F"/>
    <w:rsid w:val="00F23647"/>
    <w:rsid w:val="00F236E4"/>
    <w:rsid w:val="00F23757"/>
    <w:rsid w:val="00F2386A"/>
    <w:rsid w:val="00F238B7"/>
    <w:rsid w:val="00F239B5"/>
    <w:rsid w:val="00F23A01"/>
    <w:rsid w:val="00F23AB7"/>
    <w:rsid w:val="00F23D13"/>
    <w:rsid w:val="00F23DEA"/>
    <w:rsid w:val="00F23F17"/>
    <w:rsid w:val="00F240F4"/>
    <w:rsid w:val="00F24182"/>
    <w:rsid w:val="00F241FF"/>
    <w:rsid w:val="00F2427D"/>
    <w:rsid w:val="00F242F7"/>
    <w:rsid w:val="00F24316"/>
    <w:rsid w:val="00F2435F"/>
    <w:rsid w:val="00F24527"/>
    <w:rsid w:val="00F24718"/>
    <w:rsid w:val="00F24832"/>
    <w:rsid w:val="00F2491B"/>
    <w:rsid w:val="00F24970"/>
    <w:rsid w:val="00F24A7F"/>
    <w:rsid w:val="00F24AF5"/>
    <w:rsid w:val="00F24EF3"/>
    <w:rsid w:val="00F2506C"/>
    <w:rsid w:val="00F25160"/>
    <w:rsid w:val="00F25235"/>
    <w:rsid w:val="00F25533"/>
    <w:rsid w:val="00F2553B"/>
    <w:rsid w:val="00F25639"/>
    <w:rsid w:val="00F2572D"/>
    <w:rsid w:val="00F25741"/>
    <w:rsid w:val="00F25787"/>
    <w:rsid w:val="00F258B6"/>
    <w:rsid w:val="00F25ABF"/>
    <w:rsid w:val="00F25AC0"/>
    <w:rsid w:val="00F25ADA"/>
    <w:rsid w:val="00F25BAE"/>
    <w:rsid w:val="00F25D6B"/>
    <w:rsid w:val="00F25D8C"/>
    <w:rsid w:val="00F25F69"/>
    <w:rsid w:val="00F25F72"/>
    <w:rsid w:val="00F25F82"/>
    <w:rsid w:val="00F25FEB"/>
    <w:rsid w:val="00F2603C"/>
    <w:rsid w:val="00F2626F"/>
    <w:rsid w:val="00F2631C"/>
    <w:rsid w:val="00F26422"/>
    <w:rsid w:val="00F26460"/>
    <w:rsid w:val="00F26463"/>
    <w:rsid w:val="00F264AF"/>
    <w:rsid w:val="00F26640"/>
    <w:rsid w:val="00F269D8"/>
    <w:rsid w:val="00F26A51"/>
    <w:rsid w:val="00F26AD3"/>
    <w:rsid w:val="00F26B12"/>
    <w:rsid w:val="00F26B84"/>
    <w:rsid w:val="00F26C7F"/>
    <w:rsid w:val="00F26D0E"/>
    <w:rsid w:val="00F26DD3"/>
    <w:rsid w:val="00F26E72"/>
    <w:rsid w:val="00F26F07"/>
    <w:rsid w:val="00F2704B"/>
    <w:rsid w:val="00F270CE"/>
    <w:rsid w:val="00F2718E"/>
    <w:rsid w:val="00F27338"/>
    <w:rsid w:val="00F2751D"/>
    <w:rsid w:val="00F275C6"/>
    <w:rsid w:val="00F27834"/>
    <w:rsid w:val="00F27837"/>
    <w:rsid w:val="00F279DC"/>
    <w:rsid w:val="00F27A65"/>
    <w:rsid w:val="00F27B6C"/>
    <w:rsid w:val="00F3023D"/>
    <w:rsid w:val="00F30277"/>
    <w:rsid w:val="00F303F0"/>
    <w:rsid w:val="00F30521"/>
    <w:rsid w:val="00F30664"/>
    <w:rsid w:val="00F3076B"/>
    <w:rsid w:val="00F307CA"/>
    <w:rsid w:val="00F3089A"/>
    <w:rsid w:val="00F30BA5"/>
    <w:rsid w:val="00F30EE8"/>
    <w:rsid w:val="00F30F61"/>
    <w:rsid w:val="00F30F73"/>
    <w:rsid w:val="00F31459"/>
    <w:rsid w:val="00F314DB"/>
    <w:rsid w:val="00F317E5"/>
    <w:rsid w:val="00F318B1"/>
    <w:rsid w:val="00F318B6"/>
    <w:rsid w:val="00F31941"/>
    <w:rsid w:val="00F31A2E"/>
    <w:rsid w:val="00F31E8F"/>
    <w:rsid w:val="00F3227B"/>
    <w:rsid w:val="00F322AB"/>
    <w:rsid w:val="00F32356"/>
    <w:rsid w:val="00F323A2"/>
    <w:rsid w:val="00F3250A"/>
    <w:rsid w:val="00F325AA"/>
    <w:rsid w:val="00F326FA"/>
    <w:rsid w:val="00F327CE"/>
    <w:rsid w:val="00F3291C"/>
    <w:rsid w:val="00F32D91"/>
    <w:rsid w:val="00F32DD7"/>
    <w:rsid w:val="00F32E06"/>
    <w:rsid w:val="00F32EBD"/>
    <w:rsid w:val="00F32F89"/>
    <w:rsid w:val="00F32FB7"/>
    <w:rsid w:val="00F33014"/>
    <w:rsid w:val="00F3301F"/>
    <w:rsid w:val="00F330BD"/>
    <w:rsid w:val="00F33155"/>
    <w:rsid w:val="00F332B2"/>
    <w:rsid w:val="00F33368"/>
    <w:rsid w:val="00F333C7"/>
    <w:rsid w:val="00F33825"/>
    <w:rsid w:val="00F3387C"/>
    <w:rsid w:val="00F33A9E"/>
    <w:rsid w:val="00F33C0E"/>
    <w:rsid w:val="00F33C65"/>
    <w:rsid w:val="00F33DB0"/>
    <w:rsid w:val="00F33F17"/>
    <w:rsid w:val="00F33F42"/>
    <w:rsid w:val="00F33FA3"/>
    <w:rsid w:val="00F33FE1"/>
    <w:rsid w:val="00F3409F"/>
    <w:rsid w:val="00F3417A"/>
    <w:rsid w:val="00F341F2"/>
    <w:rsid w:val="00F3420C"/>
    <w:rsid w:val="00F34320"/>
    <w:rsid w:val="00F3454B"/>
    <w:rsid w:val="00F3456E"/>
    <w:rsid w:val="00F3463A"/>
    <w:rsid w:val="00F346EA"/>
    <w:rsid w:val="00F347F1"/>
    <w:rsid w:val="00F3496E"/>
    <w:rsid w:val="00F3497C"/>
    <w:rsid w:val="00F34A02"/>
    <w:rsid w:val="00F34A16"/>
    <w:rsid w:val="00F34EB1"/>
    <w:rsid w:val="00F350DB"/>
    <w:rsid w:val="00F351C6"/>
    <w:rsid w:val="00F35211"/>
    <w:rsid w:val="00F35232"/>
    <w:rsid w:val="00F3529D"/>
    <w:rsid w:val="00F352A3"/>
    <w:rsid w:val="00F35382"/>
    <w:rsid w:val="00F353B7"/>
    <w:rsid w:val="00F3553F"/>
    <w:rsid w:val="00F3571C"/>
    <w:rsid w:val="00F35AB8"/>
    <w:rsid w:val="00F35BAE"/>
    <w:rsid w:val="00F35D4B"/>
    <w:rsid w:val="00F35D8D"/>
    <w:rsid w:val="00F3601D"/>
    <w:rsid w:val="00F3605E"/>
    <w:rsid w:val="00F36169"/>
    <w:rsid w:val="00F361CB"/>
    <w:rsid w:val="00F362CF"/>
    <w:rsid w:val="00F36327"/>
    <w:rsid w:val="00F367D1"/>
    <w:rsid w:val="00F367E5"/>
    <w:rsid w:val="00F36C67"/>
    <w:rsid w:val="00F36CFC"/>
    <w:rsid w:val="00F36EBB"/>
    <w:rsid w:val="00F36EC6"/>
    <w:rsid w:val="00F36EF0"/>
    <w:rsid w:val="00F370C3"/>
    <w:rsid w:val="00F3712B"/>
    <w:rsid w:val="00F37313"/>
    <w:rsid w:val="00F37374"/>
    <w:rsid w:val="00F373D1"/>
    <w:rsid w:val="00F3763D"/>
    <w:rsid w:val="00F3765F"/>
    <w:rsid w:val="00F376C2"/>
    <w:rsid w:val="00F37965"/>
    <w:rsid w:val="00F379B8"/>
    <w:rsid w:val="00F379DA"/>
    <w:rsid w:val="00F37A06"/>
    <w:rsid w:val="00F37AA2"/>
    <w:rsid w:val="00F37BD4"/>
    <w:rsid w:val="00F37C44"/>
    <w:rsid w:val="00F37D15"/>
    <w:rsid w:val="00F37D8B"/>
    <w:rsid w:val="00F37E3B"/>
    <w:rsid w:val="00F37EBF"/>
    <w:rsid w:val="00F37F3B"/>
    <w:rsid w:val="00F37FF6"/>
    <w:rsid w:val="00F40073"/>
    <w:rsid w:val="00F4034A"/>
    <w:rsid w:val="00F4042F"/>
    <w:rsid w:val="00F405FD"/>
    <w:rsid w:val="00F40701"/>
    <w:rsid w:val="00F40825"/>
    <w:rsid w:val="00F40A2D"/>
    <w:rsid w:val="00F40A9B"/>
    <w:rsid w:val="00F40BB5"/>
    <w:rsid w:val="00F40CFF"/>
    <w:rsid w:val="00F40D8B"/>
    <w:rsid w:val="00F40DD8"/>
    <w:rsid w:val="00F40DE3"/>
    <w:rsid w:val="00F40EBF"/>
    <w:rsid w:val="00F40FCD"/>
    <w:rsid w:val="00F40FD8"/>
    <w:rsid w:val="00F41089"/>
    <w:rsid w:val="00F41225"/>
    <w:rsid w:val="00F413AF"/>
    <w:rsid w:val="00F4151E"/>
    <w:rsid w:val="00F41570"/>
    <w:rsid w:val="00F415EB"/>
    <w:rsid w:val="00F417A5"/>
    <w:rsid w:val="00F41891"/>
    <w:rsid w:val="00F41B44"/>
    <w:rsid w:val="00F41B52"/>
    <w:rsid w:val="00F41B7A"/>
    <w:rsid w:val="00F41B85"/>
    <w:rsid w:val="00F41BCB"/>
    <w:rsid w:val="00F42190"/>
    <w:rsid w:val="00F421DC"/>
    <w:rsid w:val="00F4232E"/>
    <w:rsid w:val="00F42333"/>
    <w:rsid w:val="00F423E4"/>
    <w:rsid w:val="00F4243E"/>
    <w:rsid w:val="00F426DB"/>
    <w:rsid w:val="00F4291E"/>
    <w:rsid w:val="00F42A36"/>
    <w:rsid w:val="00F42AEA"/>
    <w:rsid w:val="00F42B37"/>
    <w:rsid w:val="00F42CDA"/>
    <w:rsid w:val="00F42CF9"/>
    <w:rsid w:val="00F42E19"/>
    <w:rsid w:val="00F42EB3"/>
    <w:rsid w:val="00F42F7D"/>
    <w:rsid w:val="00F43020"/>
    <w:rsid w:val="00F431CF"/>
    <w:rsid w:val="00F432B6"/>
    <w:rsid w:val="00F432C5"/>
    <w:rsid w:val="00F433EB"/>
    <w:rsid w:val="00F43445"/>
    <w:rsid w:val="00F434FD"/>
    <w:rsid w:val="00F4364F"/>
    <w:rsid w:val="00F436C4"/>
    <w:rsid w:val="00F438A0"/>
    <w:rsid w:val="00F438F0"/>
    <w:rsid w:val="00F43924"/>
    <w:rsid w:val="00F43EE5"/>
    <w:rsid w:val="00F43EE7"/>
    <w:rsid w:val="00F43F9C"/>
    <w:rsid w:val="00F44079"/>
    <w:rsid w:val="00F440B8"/>
    <w:rsid w:val="00F440C8"/>
    <w:rsid w:val="00F44391"/>
    <w:rsid w:val="00F4445C"/>
    <w:rsid w:val="00F44469"/>
    <w:rsid w:val="00F44522"/>
    <w:rsid w:val="00F4461B"/>
    <w:rsid w:val="00F44646"/>
    <w:rsid w:val="00F44660"/>
    <w:rsid w:val="00F44740"/>
    <w:rsid w:val="00F44A7B"/>
    <w:rsid w:val="00F44AA2"/>
    <w:rsid w:val="00F44ABB"/>
    <w:rsid w:val="00F44BD7"/>
    <w:rsid w:val="00F44CFE"/>
    <w:rsid w:val="00F44DEB"/>
    <w:rsid w:val="00F44E84"/>
    <w:rsid w:val="00F44F0E"/>
    <w:rsid w:val="00F45138"/>
    <w:rsid w:val="00F452EF"/>
    <w:rsid w:val="00F45496"/>
    <w:rsid w:val="00F4594B"/>
    <w:rsid w:val="00F4597E"/>
    <w:rsid w:val="00F45C59"/>
    <w:rsid w:val="00F45DAF"/>
    <w:rsid w:val="00F45E9A"/>
    <w:rsid w:val="00F45F2D"/>
    <w:rsid w:val="00F45FAC"/>
    <w:rsid w:val="00F461AD"/>
    <w:rsid w:val="00F46214"/>
    <w:rsid w:val="00F465BC"/>
    <w:rsid w:val="00F465F6"/>
    <w:rsid w:val="00F468E7"/>
    <w:rsid w:val="00F469E0"/>
    <w:rsid w:val="00F46B28"/>
    <w:rsid w:val="00F46B6A"/>
    <w:rsid w:val="00F46BF9"/>
    <w:rsid w:val="00F46D10"/>
    <w:rsid w:val="00F46E4C"/>
    <w:rsid w:val="00F46E9F"/>
    <w:rsid w:val="00F46FD0"/>
    <w:rsid w:val="00F4708F"/>
    <w:rsid w:val="00F471BC"/>
    <w:rsid w:val="00F471CB"/>
    <w:rsid w:val="00F47214"/>
    <w:rsid w:val="00F4723F"/>
    <w:rsid w:val="00F47331"/>
    <w:rsid w:val="00F477AF"/>
    <w:rsid w:val="00F47861"/>
    <w:rsid w:val="00F4786A"/>
    <w:rsid w:val="00F47A19"/>
    <w:rsid w:val="00F47A69"/>
    <w:rsid w:val="00F47E9C"/>
    <w:rsid w:val="00F47F34"/>
    <w:rsid w:val="00F47F39"/>
    <w:rsid w:val="00F47F9E"/>
    <w:rsid w:val="00F50325"/>
    <w:rsid w:val="00F50360"/>
    <w:rsid w:val="00F50380"/>
    <w:rsid w:val="00F5052C"/>
    <w:rsid w:val="00F505CE"/>
    <w:rsid w:val="00F5079C"/>
    <w:rsid w:val="00F508BF"/>
    <w:rsid w:val="00F50A4D"/>
    <w:rsid w:val="00F50A91"/>
    <w:rsid w:val="00F50A9F"/>
    <w:rsid w:val="00F50AE5"/>
    <w:rsid w:val="00F50E92"/>
    <w:rsid w:val="00F50F99"/>
    <w:rsid w:val="00F51029"/>
    <w:rsid w:val="00F5106A"/>
    <w:rsid w:val="00F510C9"/>
    <w:rsid w:val="00F511E6"/>
    <w:rsid w:val="00F514F5"/>
    <w:rsid w:val="00F51642"/>
    <w:rsid w:val="00F51650"/>
    <w:rsid w:val="00F51736"/>
    <w:rsid w:val="00F5185D"/>
    <w:rsid w:val="00F518C2"/>
    <w:rsid w:val="00F51937"/>
    <w:rsid w:val="00F519B8"/>
    <w:rsid w:val="00F51ADF"/>
    <w:rsid w:val="00F51BBF"/>
    <w:rsid w:val="00F51E19"/>
    <w:rsid w:val="00F51F6C"/>
    <w:rsid w:val="00F52026"/>
    <w:rsid w:val="00F52076"/>
    <w:rsid w:val="00F52088"/>
    <w:rsid w:val="00F52134"/>
    <w:rsid w:val="00F521FD"/>
    <w:rsid w:val="00F5229D"/>
    <w:rsid w:val="00F522E3"/>
    <w:rsid w:val="00F522FE"/>
    <w:rsid w:val="00F5236F"/>
    <w:rsid w:val="00F52574"/>
    <w:rsid w:val="00F52591"/>
    <w:rsid w:val="00F52783"/>
    <w:rsid w:val="00F5278D"/>
    <w:rsid w:val="00F527A1"/>
    <w:rsid w:val="00F527D8"/>
    <w:rsid w:val="00F52A9F"/>
    <w:rsid w:val="00F52C5B"/>
    <w:rsid w:val="00F52D5E"/>
    <w:rsid w:val="00F52F0E"/>
    <w:rsid w:val="00F52F63"/>
    <w:rsid w:val="00F52FBA"/>
    <w:rsid w:val="00F530EA"/>
    <w:rsid w:val="00F53174"/>
    <w:rsid w:val="00F53252"/>
    <w:rsid w:val="00F534AC"/>
    <w:rsid w:val="00F53572"/>
    <w:rsid w:val="00F5371C"/>
    <w:rsid w:val="00F53909"/>
    <w:rsid w:val="00F539CF"/>
    <w:rsid w:val="00F53C64"/>
    <w:rsid w:val="00F53C6E"/>
    <w:rsid w:val="00F53CC9"/>
    <w:rsid w:val="00F53D90"/>
    <w:rsid w:val="00F53E6E"/>
    <w:rsid w:val="00F53E8C"/>
    <w:rsid w:val="00F54130"/>
    <w:rsid w:val="00F54167"/>
    <w:rsid w:val="00F542BE"/>
    <w:rsid w:val="00F543A6"/>
    <w:rsid w:val="00F544CD"/>
    <w:rsid w:val="00F5450E"/>
    <w:rsid w:val="00F54536"/>
    <w:rsid w:val="00F54590"/>
    <w:rsid w:val="00F545A9"/>
    <w:rsid w:val="00F547FF"/>
    <w:rsid w:val="00F5487D"/>
    <w:rsid w:val="00F5488F"/>
    <w:rsid w:val="00F548CC"/>
    <w:rsid w:val="00F54B5E"/>
    <w:rsid w:val="00F54D06"/>
    <w:rsid w:val="00F54DBF"/>
    <w:rsid w:val="00F54E83"/>
    <w:rsid w:val="00F54F06"/>
    <w:rsid w:val="00F54FCF"/>
    <w:rsid w:val="00F5512E"/>
    <w:rsid w:val="00F5518D"/>
    <w:rsid w:val="00F5534A"/>
    <w:rsid w:val="00F55417"/>
    <w:rsid w:val="00F5549B"/>
    <w:rsid w:val="00F554C9"/>
    <w:rsid w:val="00F55827"/>
    <w:rsid w:val="00F559FC"/>
    <w:rsid w:val="00F55A35"/>
    <w:rsid w:val="00F55AA8"/>
    <w:rsid w:val="00F55ADE"/>
    <w:rsid w:val="00F55C34"/>
    <w:rsid w:val="00F55C86"/>
    <w:rsid w:val="00F55DA7"/>
    <w:rsid w:val="00F55E1A"/>
    <w:rsid w:val="00F56096"/>
    <w:rsid w:val="00F560EB"/>
    <w:rsid w:val="00F561D4"/>
    <w:rsid w:val="00F56297"/>
    <w:rsid w:val="00F5645E"/>
    <w:rsid w:val="00F56544"/>
    <w:rsid w:val="00F566DD"/>
    <w:rsid w:val="00F5688A"/>
    <w:rsid w:val="00F569D0"/>
    <w:rsid w:val="00F56B3A"/>
    <w:rsid w:val="00F56B52"/>
    <w:rsid w:val="00F56C0B"/>
    <w:rsid w:val="00F56DAE"/>
    <w:rsid w:val="00F56DCD"/>
    <w:rsid w:val="00F57095"/>
    <w:rsid w:val="00F57226"/>
    <w:rsid w:val="00F57271"/>
    <w:rsid w:val="00F57307"/>
    <w:rsid w:val="00F5754F"/>
    <w:rsid w:val="00F57584"/>
    <w:rsid w:val="00F576A3"/>
    <w:rsid w:val="00F57934"/>
    <w:rsid w:val="00F5798F"/>
    <w:rsid w:val="00F57997"/>
    <w:rsid w:val="00F57A6A"/>
    <w:rsid w:val="00F57AA9"/>
    <w:rsid w:val="00F57B23"/>
    <w:rsid w:val="00F57DB9"/>
    <w:rsid w:val="00F57E46"/>
    <w:rsid w:val="00F57E58"/>
    <w:rsid w:val="00F60092"/>
    <w:rsid w:val="00F603AC"/>
    <w:rsid w:val="00F60447"/>
    <w:rsid w:val="00F6058F"/>
    <w:rsid w:val="00F605E9"/>
    <w:rsid w:val="00F605F8"/>
    <w:rsid w:val="00F60660"/>
    <w:rsid w:val="00F606D1"/>
    <w:rsid w:val="00F60777"/>
    <w:rsid w:val="00F60813"/>
    <w:rsid w:val="00F60988"/>
    <w:rsid w:val="00F60B7E"/>
    <w:rsid w:val="00F60CD5"/>
    <w:rsid w:val="00F60D10"/>
    <w:rsid w:val="00F60E48"/>
    <w:rsid w:val="00F6101C"/>
    <w:rsid w:val="00F6107F"/>
    <w:rsid w:val="00F612F9"/>
    <w:rsid w:val="00F61356"/>
    <w:rsid w:val="00F61506"/>
    <w:rsid w:val="00F61508"/>
    <w:rsid w:val="00F615E1"/>
    <w:rsid w:val="00F616FC"/>
    <w:rsid w:val="00F61704"/>
    <w:rsid w:val="00F61801"/>
    <w:rsid w:val="00F6195C"/>
    <w:rsid w:val="00F6199E"/>
    <w:rsid w:val="00F61B52"/>
    <w:rsid w:val="00F61D09"/>
    <w:rsid w:val="00F61ED8"/>
    <w:rsid w:val="00F62036"/>
    <w:rsid w:val="00F620BD"/>
    <w:rsid w:val="00F6213E"/>
    <w:rsid w:val="00F62286"/>
    <w:rsid w:val="00F62292"/>
    <w:rsid w:val="00F62392"/>
    <w:rsid w:val="00F6242F"/>
    <w:rsid w:val="00F62467"/>
    <w:rsid w:val="00F6247C"/>
    <w:rsid w:val="00F6271E"/>
    <w:rsid w:val="00F6279D"/>
    <w:rsid w:val="00F627F2"/>
    <w:rsid w:val="00F627FE"/>
    <w:rsid w:val="00F629AD"/>
    <w:rsid w:val="00F62AAF"/>
    <w:rsid w:val="00F62AC8"/>
    <w:rsid w:val="00F62BC8"/>
    <w:rsid w:val="00F62DEA"/>
    <w:rsid w:val="00F62E12"/>
    <w:rsid w:val="00F62F3F"/>
    <w:rsid w:val="00F62F89"/>
    <w:rsid w:val="00F62FB2"/>
    <w:rsid w:val="00F632B3"/>
    <w:rsid w:val="00F633E1"/>
    <w:rsid w:val="00F63432"/>
    <w:rsid w:val="00F6364E"/>
    <w:rsid w:val="00F637AF"/>
    <w:rsid w:val="00F6390F"/>
    <w:rsid w:val="00F639B4"/>
    <w:rsid w:val="00F63B11"/>
    <w:rsid w:val="00F63F10"/>
    <w:rsid w:val="00F64112"/>
    <w:rsid w:val="00F64592"/>
    <w:rsid w:val="00F645BC"/>
    <w:rsid w:val="00F648E2"/>
    <w:rsid w:val="00F64A8D"/>
    <w:rsid w:val="00F64B5D"/>
    <w:rsid w:val="00F64BE6"/>
    <w:rsid w:val="00F64D65"/>
    <w:rsid w:val="00F64D84"/>
    <w:rsid w:val="00F64E01"/>
    <w:rsid w:val="00F64F56"/>
    <w:rsid w:val="00F65021"/>
    <w:rsid w:val="00F65203"/>
    <w:rsid w:val="00F65312"/>
    <w:rsid w:val="00F653A5"/>
    <w:rsid w:val="00F654FC"/>
    <w:rsid w:val="00F6569A"/>
    <w:rsid w:val="00F656C4"/>
    <w:rsid w:val="00F65756"/>
    <w:rsid w:val="00F65787"/>
    <w:rsid w:val="00F65878"/>
    <w:rsid w:val="00F6587F"/>
    <w:rsid w:val="00F65944"/>
    <w:rsid w:val="00F6596A"/>
    <w:rsid w:val="00F659F9"/>
    <w:rsid w:val="00F65A60"/>
    <w:rsid w:val="00F65B7A"/>
    <w:rsid w:val="00F65B7F"/>
    <w:rsid w:val="00F65BA7"/>
    <w:rsid w:val="00F65BC1"/>
    <w:rsid w:val="00F65E46"/>
    <w:rsid w:val="00F660EC"/>
    <w:rsid w:val="00F66145"/>
    <w:rsid w:val="00F662DC"/>
    <w:rsid w:val="00F66318"/>
    <w:rsid w:val="00F66431"/>
    <w:rsid w:val="00F664C5"/>
    <w:rsid w:val="00F664E3"/>
    <w:rsid w:val="00F66558"/>
    <w:rsid w:val="00F6655C"/>
    <w:rsid w:val="00F665FF"/>
    <w:rsid w:val="00F66A0E"/>
    <w:rsid w:val="00F66CF1"/>
    <w:rsid w:val="00F66E75"/>
    <w:rsid w:val="00F66E8A"/>
    <w:rsid w:val="00F66FB7"/>
    <w:rsid w:val="00F67079"/>
    <w:rsid w:val="00F673B0"/>
    <w:rsid w:val="00F674C6"/>
    <w:rsid w:val="00F675FF"/>
    <w:rsid w:val="00F676F6"/>
    <w:rsid w:val="00F67719"/>
    <w:rsid w:val="00F67810"/>
    <w:rsid w:val="00F6790F"/>
    <w:rsid w:val="00F679BE"/>
    <w:rsid w:val="00F67C89"/>
    <w:rsid w:val="00F67ECD"/>
    <w:rsid w:val="00F67F69"/>
    <w:rsid w:val="00F67FAC"/>
    <w:rsid w:val="00F6D355"/>
    <w:rsid w:val="00F7002C"/>
    <w:rsid w:val="00F700AC"/>
    <w:rsid w:val="00F70154"/>
    <w:rsid w:val="00F7022C"/>
    <w:rsid w:val="00F7027F"/>
    <w:rsid w:val="00F702A4"/>
    <w:rsid w:val="00F702C6"/>
    <w:rsid w:val="00F70438"/>
    <w:rsid w:val="00F70680"/>
    <w:rsid w:val="00F707EE"/>
    <w:rsid w:val="00F708CB"/>
    <w:rsid w:val="00F709B4"/>
    <w:rsid w:val="00F70BA7"/>
    <w:rsid w:val="00F70C0E"/>
    <w:rsid w:val="00F70D08"/>
    <w:rsid w:val="00F70D82"/>
    <w:rsid w:val="00F7109E"/>
    <w:rsid w:val="00F710EE"/>
    <w:rsid w:val="00F71112"/>
    <w:rsid w:val="00F7135C"/>
    <w:rsid w:val="00F71557"/>
    <w:rsid w:val="00F7159D"/>
    <w:rsid w:val="00F715FC"/>
    <w:rsid w:val="00F71853"/>
    <w:rsid w:val="00F718DA"/>
    <w:rsid w:val="00F718E9"/>
    <w:rsid w:val="00F7194A"/>
    <w:rsid w:val="00F719D3"/>
    <w:rsid w:val="00F71AA7"/>
    <w:rsid w:val="00F71C52"/>
    <w:rsid w:val="00F71C98"/>
    <w:rsid w:val="00F71CCC"/>
    <w:rsid w:val="00F71CDA"/>
    <w:rsid w:val="00F71DC3"/>
    <w:rsid w:val="00F71DFD"/>
    <w:rsid w:val="00F72062"/>
    <w:rsid w:val="00F720D0"/>
    <w:rsid w:val="00F72181"/>
    <w:rsid w:val="00F725C8"/>
    <w:rsid w:val="00F72673"/>
    <w:rsid w:val="00F72816"/>
    <w:rsid w:val="00F72A06"/>
    <w:rsid w:val="00F72BF1"/>
    <w:rsid w:val="00F72CC6"/>
    <w:rsid w:val="00F72D3D"/>
    <w:rsid w:val="00F731CB"/>
    <w:rsid w:val="00F735D2"/>
    <w:rsid w:val="00F73909"/>
    <w:rsid w:val="00F73AC8"/>
    <w:rsid w:val="00F73B94"/>
    <w:rsid w:val="00F73C47"/>
    <w:rsid w:val="00F73D05"/>
    <w:rsid w:val="00F73D1B"/>
    <w:rsid w:val="00F73D8E"/>
    <w:rsid w:val="00F73EC4"/>
    <w:rsid w:val="00F73EF5"/>
    <w:rsid w:val="00F73F97"/>
    <w:rsid w:val="00F74285"/>
    <w:rsid w:val="00F742F4"/>
    <w:rsid w:val="00F742FB"/>
    <w:rsid w:val="00F7464C"/>
    <w:rsid w:val="00F74664"/>
    <w:rsid w:val="00F74872"/>
    <w:rsid w:val="00F748BB"/>
    <w:rsid w:val="00F748E9"/>
    <w:rsid w:val="00F74928"/>
    <w:rsid w:val="00F74B40"/>
    <w:rsid w:val="00F74D63"/>
    <w:rsid w:val="00F74F67"/>
    <w:rsid w:val="00F7506E"/>
    <w:rsid w:val="00F751EF"/>
    <w:rsid w:val="00F753F5"/>
    <w:rsid w:val="00F75490"/>
    <w:rsid w:val="00F75514"/>
    <w:rsid w:val="00F755CF"/>
    <w:rsid w:val="00F755E6"/>
    <w:rsid w:val="00F75647"/>
    <w:rsid w:val="00F756DB"/>
    <w:rsid w:val="00F757A4"/>
    <w:rsid w:val="00F7583F"/>
    <w:rsid w:val="00F75857"/>
    <w:rsid w:val="00F76447"/>
    <w:rsid w:val="00F76673"/>
    <w:rsid w:val="00F76766"/>
    <w:rsid w:val="00F76869"/>
    <w:rsid w:val="00F7687D"/>
    <w:rsid w:val="00F76959"/>
    <w:rsid w:val="00F76AC2"/>
    <w:rsid w:val="00F76C7D"/>
    <w:rsid w:val="00F76CF3"/>
    <w:rsid w:val="00F76FEE"/>
    <w:rsid w:val="00F77017"/>
    <w:rsid w:val="00F771C9"/>
    <w:rsid w:val="00F772D2"/>
    <w:rsid w:val="00F772F0"/>
    <w:rsid w:val="00F773E3"/>
    <w:rsid w:val="00F77434"/>
    <w:rsid w:val="00F77435"/>
    <w:rsid w:val="00F7748E"/>
    <w:rsid w:val="00F774AF"/>
    <w:rsid w:val="00F779CD"/>
    <w:rsid w:val="00F77AE5"/>
    <w:rsid w:val="00F77CB0"/>
    <w:rsid w:val="00F77D72"/>
    <w:rsid w:val="00F77DC7"/>
    <w:rsid w:val="00F77F6E"/>
    <w:rsid w:val="00F77FF4"/>
    <w:rsid w:val="00F80027"/>
    <w:rsid w:val="00F8035B"/>
    <w:rsid w:val="00F807AE"/>
    <w:rsid w:val="00F80A7E"/>
    <w:rsid w:val="00F80B27"/>
    <w:rsid w:val="00F80C16"/>
    <w:rsid w:val="00F80D0B"/>
    <w:rsid w:val="00F80EEC"/>
    <w:rsid w:val="00F81181"/>
    <w:rsid w:val="00F814C6"/>
    <w:rsid w:val="00F814CE"/>
    <w:rsid w:val="00F814EB"/>
    <w:rsid w:val="00F8173C"/>
    <w:rsid w:val="00F817D0"/>
    <w:rsid w:val="00F81839"/>
    <w:rsid w:val="00F81980"/>
    <w:rsid w:val="00F81A67"/>
    <w:rsid w:val="00F81AE3"/>
    <w:rsid w:val="00F81AF3"/>
    <w:rsid w:val="00F81BC4"/>
    <w:rsid w:val="00F81F74"/>
    <w:rsid w:val="00F82004"/>
    <w:rsid w:val="00F82022"/>
    <w:rsid w:val="00F8211D"/>
    <w:rsid w:val="00F8222E"/>
    <w:rsid w:val="00F823A1"/>
    <w:rsid w:val="00F82420"/>
    <w:rsid w:val="00F82436"/>
    <w:rsid w:val="00F826C9"/>
    <w:rsid w:val="00F8270B"/>
    <w:rsid w:val="00F8278B"/>
    <w:rsid w:val="00F827EE"/>
    <w:rsid w:val="00F82BAD"/>
    <w:rsid w:val="00F82BFA"/>
    <w:rsid w:val="00F82C61"/>
    <w:rsid w:val="00F82F3A"/>
    <w:rsid w:val="00F830CA"/>
    <w:rsid w:val="00F83228"/>
    <w:rsid w:val="00F83373"/>
    <w:rsid w:val="00F83428"/>
    <w:rsid w:val="00F83484"/>
    <w:rsid w:val="00F83494"/>
    <w:rsid w:val="00F837B0"/>
    <w:rsid w:val="00F83874"/>
    <w:rsid w:val="00F83A6B"/>
    <w:rsid w:val="00F83B79"/>
    <w:rsid w:val="00F83BD4"/>
    <w:rsid w:val="00F83D5D"/>
    <w:rsid w:val="00F83DA8"/>
    <w:rsid w:val="00F840B7"/>
    <w:rsid w:val="00F8418A"/>
    <w:rsid w:val="00F84270"/>
    <w:rsid w:val="00F84572"/>
    <w:rsid w:val="00F8462E"/>
    <w:rsid w:val="00F846CB"/>
    <w:rsid w:val="00F8470D"/>
    <w:rsid w:val="00F84939"/>
    <w:rsid w:val="00F84A07"/>
    <w:rsid w:val="00F84D4F"/>
    <w:rsid w:val="00F84DA2"/>
    <w:rsid w:val="00F84DCD"/>
    <w:rsid w:val="00F84EA5"/>
    <w:rsid w:val="00F84F2F"/>
    <w:rsid w:val="00F84FA3"/>
    <w:rsid w:val="00F84FBD"/>
    <w:rsid w:val="00F851A0"/>
    <w:rsid w:val="00F85250"/>
    <w:rsid w:val="00F8532C"/>
    <w:rsid w:val="00F8537D"/>
    <w:rsid w:val="00F853A3"/>
    <w:rsid w:val="00F8552D"/>
    <w:rsid w:val="00F8563B"/>
    <w:rsid w:val="00F85692"/>
    <w:rsid w:val="00F856E6"/>
    <w:rsid w:val="00F857E3"/>
    <w:rsid w:val="00F85903"/>
    <w:rsid w:val="00F85984"/>
    <w:rsid w:val="00F85AB0"/>
    <w:rsid w:val="00F85E90"/>
    <w:rsid w:val="00F85F65"/>
    <w:rsid w:val="00F85F86"/>
    <w:rsid w:val="00F85FCD"/>
    <w:rsid w:val="00F86277"/>
    <w:rsid w:val="00F862D9"/>
    <w:rsid w:val="00F8642F"/>
    <w:rsid w:val="00F8648E"/>
    <w:rsid w:val="00F86557"/>
    <w:rsid w:val="00F8657D"/>
    <w:rsid w:val="00F865F8"/>
    <w:rsid w:val="00F86652"/>
    <w:rsid w:val="00F86761"/>
    <w:rsid w:val="00F86785"/>
    <w:rsid w:val="00F868EC"/>
    <w:rsid w:val="00F86B3F"/>
    <w:rsid w:val="00F86BEC"/>
    <w:rsid w:val="00F86C5D"/>
    <w:rsid w:val="00F86D30"/>
    <w:rsid w:val="00F86D6A"/>
    <w:rsid w:val="00F86E3B"/>
    <w:rsid w:val="00F86E9A"/>
    <w:rsid w:val="00F86FE5"/>
    <w:rsid w:val="00F870B3"/>
    <w:rsid w:val="00F87624"/>
    <w:rsid w:val="00F8780A"/>
    <w:rsid w:val="00F8789E"/>
    <w:rsid w:val="00F87992"/>
    <w:rsid w:val="00F87A50"/>
    <w:rsid w:val="00F87B16"/>
    <w:rsid w:val="00F87B35"/>
    <w:rsid w:val="00F87D21"/>
    <w:rsid w:val="00F87D2C"/>
    <w:rsid w:val="00F87F6C"/>
    <w:rsid w:val="00F90326"/>
    <w:rsid w:val="00F903DD"/>
    <w:rsid w:val="00F9044F"/>
    <w:rsid w:val="00F909CC"/>
    <w:rsid w:val="00F90A7E"/>
    <w:rsid w:val="00F90B0B"/>
    <w:rsid w:val="00F90B4F"/>
    <w:rsid w:val="00F90BFC"/>
    <w:rsid w:val="00F90D81"/>
    <w:rsid w:val="00F90F7B"/>
    <w:rsid w:val="00F9110C"/>
    <w:rsid w:val="00F91147"/>
    <w:rsid w:val="00F9114D"/>
    <w:rsid w:val="00F91177"/>
    <w:rsid w:val="00F91420"/>
    <w:rsid w:val="00F9195F"/>
    <w:rsid w:val="00F91A71"/>
    <w:rsid w:val="00F91B49"/>
    <w:rsid w:val="00F91BA0"/>
    <w:rsid w:val="00F91BA9"/>
    <w:rsid w:val="00F91EDA"/>
    <w:rsid w:val="00F9205F"/>
    <w:rsid w:val="00F92094"/>
    <w:rsid w:val="00F9213C"/>
    <w:rsid w:val="00F92224"/>
    <w:rsid w:val="00F92453"/>
    <w:rsid w:val="00F92562"/>
    <w:rsid w:val="00F92680"/>
    <w:rsid w:val="00F92689"/>
    <w:rsid w:val="00F9270B"/>
    <w:rsid w:val="00F9280B"/>
    <w:rsid w:val="00F928E6"/>
    <w:rsid w:val="00F92911"/>
    <w:rsid w:val="00F929BF"/>
    <w:rsid w:val="00F92CFA"/>
    <w:rsid w:val="00F92CFB"/>
    <w:rsid w:val="00F92D2D"/>
    <w:rsid w:val="00F92E6B"/>
    <w:rsid w:val="00F92F0F"/>
    <w:rsid w:val="00F92F3A"/>
    <w:rsid w:val="00F932DC"/>
    <w:rsid w:val="00F9337A"/>
    <w:rsid w:val="00F93609"/>
    <w:rsid w:val="00F9366E"/>
    <w:rsid w:val="00F93995"/>
    <w:rsid w:val="00F93C68"/>
    <w:rsid w:val="00F93DA4"/>
    <w:rsid w:val="00F93F4E"/>
    <w:rsid w:val="00F94073"/>
    <w:rsid w:val="00F9411D"/>
    <w:rsid w:val="00F941D9"/>
    <w:rsid w:val="00F9425D"/>
    <w:rsid w:val="00F94423"/>
    <w:rsid w:val="00F945CF"/>
    <w:rsid w:val="00F9465E"/>
    <w:rsid w:val="00F94704"/>
    <w:rsid w:val="00F9473D"/>
    <w:rsid w:val="00F94940"/>
    <w:rsid w:val="00F94AD0"/>
    <w:rsid w:val="00F94B76"/>
    <w:rsid w:val="00F95076"/>
    <w:rsid w:val="00F950E5"/>
    <w:rsid w:val="00F95153"/>
    <w:rsid w:val="00F951B7"/>
    <w:rsid w:val="00F9521A"/>
    <w:rsid w:val="00F95269"/>
    <w:rsid w:val="00F952B2"/>
    <w:rsid w:val="00F9562A"/>
    <w:rsid w:val="00F9564E"/>
    <w:rsid w:val="00F95789"/>
    <w:rsid w:val="00F95899"/>
    <w:rsid w:val="00F95A1E"/>
    <w:rsid w:val="00F95BEB"/>
    <w:rsid w:val="00F95E2F"/>
    <w:rsid w:val="00F95EB6"/>
    <w:rsid w:val="00F961CB"/>
    <w:rsid w:val="00F96295"/>
    <w:rsid w:val="00F963D4"/>
    <w:rsid w:val="00F9643C"/>
    <w:rsid w:val="00F96458"/>
    <w:rsid w:val="00F96948"/>
    <w:rsid w:val="00F96B6A"/>
    <w:rsid w:val="00F96B9D"/>
    <w:rsid w:val="00F96D77"/>
    <w:rsid w:val="00F97016"/>
    <w:rsid w:val="00F97249"/>
    <w:rsid w:val="00F97255"/>
    <w:rsid w:val="00F97302"/>
    <w:rsid w:val="00F97369"/>
    <w:rsid w:val="00F973BC"/>
    <w:rsid w:val="00F97485"/>
    <w:rsid w:val="00F9748F"/>
    <w:rsid w:val="00F97539"/>
    <w:rsid w:val="00F97552"/>
    <w:rsid w:val="00F978DB"/>
    <w:rsid w:val="00F978ED"/>
    <w:rsid w:val="00F979DE"/>
    <w:rsid w:val="00F979FD"/>
    <w:rsid w:val="00F97B94"/>
    <w:rsid w:val="00F97C62"/>
    <w:rsid w:val="00F97CDA"/>
    <w:rsid w:val="00F97E1E"/>
    <w:rsid w:val="00F97E37"/>
    <w:rsid w:val="00F97E84"/>
    <w:rsid w:val="00F97F09"/>
    <w:rsid w:val="00F97F61"/>
    <w:rsid w:val="00F97FE6"/>
    <w:rsid w:val="00FA011B"/>
    <w:rsid w:val="00FA027A"/>
    <w:rsid w:val="00FA02FE"/>
    <w:rsid w:val="00FA040A"/>
    <w:rsid w:val="00FA0473"/>
    <w:rsid w:val="00FA0619"/>
    <w:rsid w:val="00FA070A"/>
    <w:rsid w:val="00FA08E5"/>
    <w:rsid w:val="00FA08FD"/>
    <w:rsid w:val="00FA0905"/>
    <w:rsid w:val="00FA0BEB"/>
    <w:rsid w:val="00FA0CAD"/>
    <w:rsid w:val="00FA0D2B"/>
    <w:rsid w:val="00FA109F"/>
    <w:rsid w:val="00FA1162"/>
    <w:rsid w:val="00FA1452"/>
    <w:rsid w:val="00FA1614"/>
    <w:rsid w:val="00FA16FC"/>
    <w:rsid w:val="00FA1805"/>
    <w:rsid w:val="00FA1896"/>
    <w:rsid w:val="00FA1B99"/>
    <w:rsid w:val="00FA1C00"/>
    <w:rsid w:val="00FA1C51"/>
    <w:rsid w:val="00FA1D92"/>
    <w:rsid w:val="00FA1E2D"/>
    <w:rsid w:val="00FA1F79"/>
    <w:rsid w:val="00FA1F7B"/>
    <w:rsid w:val="00FA2265"/>
    <w:rsid w:val="00FA22D2"/>
    <w:rsid w:val="00FA2337"/>
    <w:rsid w:val="00FA2343"/>
    <w:rsid w:val="00FA2476"/>
    <w:rsid w:val="00FA27C0"/>
    <w:rsid w:val="00FA27FD"/>
    <w:rsid w:val="00FA2A49"/>
    <w:rsid w:val="00FA2CD5"/>
    <w:rsid w:val="00FA34AF"/>
    <w:rsid w:val="00FA3555"/>
    <w:rsid w:val="00FA35B2"/>
    <w:rsid w:val="00FA35EE"/>
    <w:rsid w:val="00FA3933"/>
    <w:rsid w:val="00FA39FA"/>
    <w:rsid w:val="00FA3C2F"/>
    <w:rsid w:val="00FA3C8F"/>
    <w:rsid w:val="00FA3CF2"/>
    <w:rsid w:val="00FA3DB6"/>
    <w:rsid w:val="00FA3E2F"/>
    <w:rsid w:val="00FA4098"/>
    <w:rsid w:val="00FA414C"/>
    <w:rsid w:val="00FA4224"/>
    <w:rsid w:val="00FA4256"/>
    <w:rsid w:val="00FA466C"/>
    <w:rsid w:val="00FA4797"/>
    <w:rsid w:val="00FA4A30"/>
    <w:rsid w:val="00FA4A6E"/>
    <w:rsid w:val="00FA4CC2"/>
    <w:rsid w:val="00FA4D58"/>
    <w:rsid w:val="00FA4E34"/>
    <w:rsid w:val="00FA4F70"/>
    <w:rsid w:val="00FA53EB"/>
    <w:rsid w:val="00FA5596"/>
    <w:rsid w:val="00FA565F"/>
    <w:rsid w:val="00FA5769"/>
    <w:rsid w:val="00FA59C2"/>
    <w:rsid w:val="00FA5ABA"/>
    <w:rsid w:val="00FA5B58"/>
    <w:rsid w:val="00FA5BA8"/>
    <w:rsid w:val="00FA5BE2"/>
    <w:rsid w:val="00FA6076"/>
    <w:rsid w:val="00FA610B"/>
    <w:rsid w:val="00FA61A3"/>
    <w:rsid w:val="00FA61CE"/>
    <w:rsid w:val="00FA620E"/>
    <w:rsid w:val="00FA62B0"/>
    <w:rsid w:val="00FA6301"/>
    <w:rsid w:val="00FA6393"/>
    <w:rsid w:val="00FA66DD"/>
    <w:rsid w:val="00FA670A"/>
    <w:rsid w:val="00FA6759"/>
    <w:rsid w:val="00FA675D"/>
    <w:rsid w:val="00FA6983"/>
    <w:rsid w:val="00FA6998"/>
    <w:rsid w:val="00FA69DF"/>
    <w:rsid w:val="00FA6A0C"/>
    <w:rsid w:val="00FA6A13"/>
    <w:rsid w:val="00FA6CD1"/>
    <w:rsid w:val="00FA6EC8"/>
    <w:rsid w:val="00FA6ED9"/>
    <w:rsid w:val="00FA6FFE"/>
    <w:rsid w:val="00FA7057"/>
    <w:rsid w:val="00FA71A9"/>
    <w:rsid w:val="00FA71B1"/>
    <w:rsid w:val="00FA73C7"/>
    <w:rsid w:val="00FA741A"/>
    <w:rsid w:val="00FA75E0"/>
    <w:rsid w:val="00FA760E"/>
    <w:rsid w:val="00FA784D"/>
    <w:rsid w:val="00FA784F"/>
    <w:rsid w:val="00FA792E"/>
    <w:rsid w:val="00FA794D"/>
    <w:rsid w:val="00FA79F6"/>
    <w:rsid w:val="00FA7A91"/>
    <w:rsid w:val="00FA7CE2"/>
    <w:rsid w:val="00FA7D21"/>
    <w:rsid w:val="00FA7E3B"/>
    <w:rsid w:val="00FAB141"/>
    <w:rsid w:val="00FB0100"/>
    <w:rsid w:val="00FB01D9"/>
    <w:rsid w:val="00FB0211"/>
    <w:rsid w:val="00FB021F"/>
    <w:rsid w:val="00FB05E8"/>
    <w:rsid w:val="00FB06BD"/>
    <w:rsid w:val="00FB0739"/>
    <w:rsid w:val="00FB07AC"/>
    <w:rsid w:val="00FB0845"/>
    <w:rsid w:val="00FB091E"/>
    <w:rsid w:val="00FB0939"/>
    <w:rsid w:val="00FB0A74"/>
    <w:rsid w:val="00FB0ABE"/>
    <w:rsid w:val="00FB0AC1"/>
    <w:rsid w:val="00FB0C33"/>
    <w:rsid w:val="00FB0E97"/>
    <w:rsid w:val="00FB0FC0"/>
    <w:rsid w:val="00FB104B"/>
    <w:rsid w:val="00FB1257"/>
    <w:rsid w:val="00FB127E"/>
    <w:rsid w:val="00FB1334"/>
    <w:rsid w:val="00FB140C"/>
    <w:rsid w:val="00FB15B7"/>
    <w:rsid w:val="00FB1811"/>
    <w:rsid w:val="00FB1AC6"/>
    <w:rsid w:val="00FB1CC8"/>
    <w:rsid w:val="00FB1DDD"/>
    <w:rsid w:val="00FB1DE7"/>
    <w:rsid w:val="00FB1EFB"/>
    <w:rsid w:val="00FB1F5F"/>
    <w:rsid w:val="00FB1FE5"/>
    <w:rsid w:val="00FB2023"/>
    <w:rsid w:val="00FB2150"/>
    <w:rsid w:val="00FB22BD"/>
    <w:rsid w:val="00FB28F9"/>
    <w:rsid w:val="00FB294C"/>
    <w:rsid w:val="00FB2A2C"/>
    <w:rsid w:val="00FB2A33"/>
    <w:rsid w:val="00FB2A78"/>
    <w:rsid w:val="00FB2BCF"/>
    <w:rsid w:val="00FB2BFE"/>
    <w:rsid w:val="00FB2C04"/>
    <w:rsid w:val="00FB3517"/>
    <w:rsid w:val="00FB377A"/>
    <w:rsid w:val="00FB3909"/>
    <w:rsid w:val="00FB3972"/>
    <w:rsid w:val="00FB3A07"/>
    <w:rsid w:val="00FB3A4D"/>
    <w:rsid w:val="00FB3A87"/>
    <w:rsid w:val="00FB3BAB"/>
    <w:rsid w:val="00FB3BBE"/>
    <w:rsid w:val="00FB3D11"/>
    <w:rsid w:val="00FB3F50"/>
    <w:rsid w:val="00FB4104"/>
    <w:rsid w:val="00FB41E6"/>
    <w:rsid w:val="00FB424E"/>
    <w:rsid w:val="00FB4932"/>
    <w:rsid w:val="00FB49E8"/>
    <w:rsid w:val="00FB4B3A"/>
    <w:rsid w:val="00FB4C87"/>
    <w:rsid w:val="00FB4CC1"/>
    <w:rsid w:val="00FB4D4C"/>
    <w:rsid w:val="00FB4DBD"/>
    <w:rsid w:val="00FB4EAC"/>
    <w:rsid w:val="00FB4F16"/>
    <w:rsid w:val="00FB4FBA"/>
    <w:rsid w:val="00FB50FF"/>
    <w:rsid w:val="00FB5231"/>
    <w:rsid w:val="00FB5262"/>
    <w:rsid w:val="00FB52F0"/>
    <w:rsid w:val="00FB53C6"/>
    <w:rsid w:val="00FB5513"/>
    <w:rsid w:val="00FB5663"/>
    <w:rsid w:val="00FB56E2"/>
    <w:rsid w:val="00FB5704"/>
    <w:rsid w:val="00FB58A6"/>
    <w:rsid w:val="00FB59EC"/>
    <w:rsid w:val="00FB5A56"/>
    <w:rsid w:val="00FB605A"/>
    <w:rsid w:val="00FB6150"/>
    <w:rsid w:val="00FB615E"/>
    <w:rsid w:val="00FB624F"/>
    <w:rsid w:val="00FB65A2"/>
    <w:rsid w:val="00FB65B5"/>
    <w:rsid w:val="00FB66CC"/>
    <w:rsid w:val="00FB684A"/>
    <w:rsid w:val="00FB698F"/>
    <w:rsid w:val="00FB6A05"/>
    <w:rsid w:val="00FB6B65"/>
    <w:rsid w:val="00FB6BD2"/>
    <w:rsid w:val="00FB6C85"/>
    <w:rsid w:val="00FB6E97"/>
    <w:rsid w:val="00FB70FE"/>
    <w:rsid w:val="00FB7152"/>
    <w:rsid w:val="00FB71AA"/>
    <w:rsid w:val="00FB71D1"/>
    <w:rsid w:val="00FB73A0"/>
    <w:rsid w:val="00FB73AD"/>
    <w:rsid w:val="00FB7498"/>
    <w:rsid w:val="00FB755C"/>
    <w:rsid w:val="00FB7706"/>
    <w:rsid w:val="00FB7713"/>
    <w:rsid w:val="00FB7789"/>
    <w:rsid w:val="00FB77CE"/>
    <w:rsid w:val="00FB780E"/>
    <w:rsid w:val="00FB7845"/>
    <w:rsid w:val="00FB7A52"/>
    <w:rsid w:val="00FB7BF6"/>
    <w:rsid w:val="00FB7C3A"/>
    <w:rsid w:val="00FC00C8"/>
    <w:rsid w:val="00FC0152"/>
    <w:rsid w:val="00FC0211"/>
    <w:rsid w:val="00FC0686"/>
    <w:rsid w:val="00FC0742"/>
    <w:rsid w:val="00FC094A"/>
    <w:rsid w:val="00FC0A90"/>
    <w:rsid w:val="00FC0B1D"/>
    <w:rsid w:val="00FC0B52"/>
    <w:rsid w:val="00FC0CC3"/>
    <w:rsid w:val="00FC0D19"/>
    <w:rsid w:val="00FC0E4A"/>
    <w:rsid w:val="00FC0EDA"/>
    <w:rsid w:val="00FC0F46"/>
    <w:rsid w:val="00FC118C"/>
    <w:rsid w:val="00FC1219"/>
    <w:rsid w:val="00FC1228"/>
    <w:rsid w:val="00FC1651"/>
    <w:rsid w:val="00FC16C7"/>
    <w:rsid w:val="00FC1840"/>
    <w:rsid w:val="00FC1983"/>
    <w:rsid w:val="00FC199F"/>
    <w:rsid w:val="00FC1AF3"/>
    <w:rsid w:val="00FC1B99"/>
    <w:rsid w:val="00FC1CE2"/>
    <w:rsid w:val="00FC1D0F"/>
    <w:rsid w:val="00FC1E2C"/>
    <w:rsid w:val="00FC1EFD"/>
    <w:rsid w:val="00FC1F1D"/>
    <w:rsid w:val="00FC2057"/>
    <w:rsid w:val="00FC2063"/>
    <w:rsid w:val="00FC212B"/>
    <w:rsid w:val="00FC2153"/>
    <w:rsid w:val="00FC21BC"/>
    <w:rsid w:val="00FC23E4"/>
    <w:rsid w:val="00FC2651"/>
    <w:rsid w:val="00FC27B6"/>
    <w:rsid w:val="00FC27D2"/>
    <w:rsid w:val="00FC2834"/>
    <w:rsid w:val="00FC2850"/>
    <w:rsid w:val="00FC28AF"/>
    <w:rsid w:val="00FC2ABB"/>
    <w:rsid w:val="00FC2ACB"/>
    <w:rsid w:val="00FC2C9A"/>
    <w:rsid w:val="00FC32D7"/>
    <w:rsid w:val="00FC3567"/>
    <w:rsid w:val="00FC35D3"/>
    <w:rsid w:val="00FC3699"/>
    <w:rsid w:val="00FC373F"/>
    <w:rsid w:val="00FC3842"/>
    <w:rsid w:val="00FC38A5"/>
    <w:rsid w:val="00FC39EB"/>
    <w:rsid w:val="00FC3CA5"/>
    <w:rsid w:val="00FC3FAC"/>
    <w:rsid w:val="00FC4393"/>
    <w:rsid w:val="00FC43C6"/>
    <w:rsid w:val="00FC4461"/>
    <w:rsid w:val="00FC4464"/>
    <w:rsid w:val="00FC4957"/>
    <w:rsid w:val="00FC4E19"/>
    <w:rsid w:val="00FC4E71"/>
    <w:rsid w:val="00FC4E94"/>
    <w:rsid w:val="00FC54EA"/>
    <w:rsid w:val="00FC556A"/>
    <w:rsid w:val="00FC5682"/>
    <w:rsid w:val="00FC56C6"/>
    <w:rsid w:val="00FC56D5"/>
    <w:rsid w:val="00FC5761"/>
    <w:rsid w:val="00FC5823"/>
    <w:rsid w:val="00FC58B5"/>
    <w:rsid w:val="00FC5916"/>
    <w:rsid w:val="00FC59DF"/>
    <w:rsid w:val="00FC59E8"/>
    <w:rsid w:val="00FC5EE5"/>
    <w:rsid w:val="00FC5F60"/>
    <w:rsid w:val="00FC5FF2"/>
    <w:rsid w:val="00FC611B"/>
    <w:rsid w:val="00FC63CB"/>
    <w:rsid w:val="00FC647C"/>
    <w:rsid w:val="00FC651B"/>
    <w:rsid w:val="00FC664D"/>
    <w:rsid w:val="00FC6940"/>
    <w:rsid w:val="00FC6947"/>
    <w:rsid w:val="00FC698B"/>
    <w:rsid w:val="00FC6A1C"/>
    <w:rsid w:val="00FC6A79"/>
    <w:rsid w:val="00FC6B8B"/>
    <w:rsid w:val="00FC6C00"/>
    <w:rsid w:val="00FC6C29"/>
    <w:rsid w:val="00FC6D2E"/>
    <w:rsid w:val="00FC6F6B"/>
    <w:rsid w:val="00FC70B5"/>
    <w:rsid w:val="00FC70FC"/>
    <w:rsid w:val="00FC7241"/>
    <w:rsid w:val="00FC73D7"/>
    <w:rsid w:val="00FC7437"/>
    <w:rsid w:val="00FC767C"/>
    <w:rsid w:val="00FC78F1"/>
    <w:rsid w:val="00FC791D"/>
    <w:rsid w:val="00FC795F"/>
    <w:rsid w:val="00FC79D2"/>
    <w:rsid w:val="00FC7B92"/>
    <w:rsid w:val="00FC7C4A"/>
    <w:rsid w:val="00FC7E86"/>
    <w:rsid w:val="00FC7EA2"/>
    <w:rsid w:val="00FC7F0F"/>
    <w:rsid w:val="00FC7FED"/>
    <w:rsid w:val="00FD0137"/>
    <w:rsid w:val="00FD027E"/>
    <w:rsid w:val="00FD0303"/>
    <w:rsid w:val="00FD03C2"/>
    <w:rsid w:val="00FD050D"/>
    <w:rsid w:val="00FD0930"/>
    <w:rsid w:val="00FD0A93"/>
    <w:rsid w:val="00FD0AB9"/>
    <w:rsid w:val="00FD0AD7"/>
    <w:rsid w:val="00FD0BEB"/>
    <w:rsid w:val="00FD0E43"/>
    <w:rsid w:val="00FD0F9F"/>
    <w:rsid w:val="00FD0FDE"/>
    <w:rsid w:val="00FD100A"/>
    <w:rsid w:val="00FD102D"/>
    <w:rsid w:val="00FD1514"/>
    <w:rsid w:val="00FD16EB"/>
    <w:rsid w:val="00FD1732"/>
    <w:rsid w:val="00FD1738"/>
    <w:rsid w:val="00FD1BB6"/>
    <w:rsid w:val="00FD1C5A"/>
    <w:rsid w:val="00FD1C78"/>
    <w:rsid w:val="00FD1CB0"/>
    <w:rsid w:val="00FD1D61"/>
    <w:rsid w:val="00FD1DD3"/>
    <w:rsid w:val="00FD1EAE"/>
    <w:rsid w:val="00FD205F"/>
    <w:rsid w:val="00FD2071"/>
    <w:rsid w:val="00FD2084"/>
    <w:rsid w:val="00FD235F"/>
    <w:rsid w:val="00FD2535"/>
    <w:rsid w:val="00FD253D"/>
    <w:rsid w:val="00FD2560"/>
    <w:rsid w:val="00FD25AC"/>
    <w:rsid w:val="00FD26C3"/>
    <w:rsid w:val="00FD288E"/>
    <w:rsid w:val="00FD2891"/>
    <w:rsid w:val="00FD293A"/>
    <w:rsid w:val="00FD2BEE"/>
    <w:rsid w:val="00FD2CBD"/>
    <w:rsid w:val="00FD2D53"/>
    <w:rsid w:val="00FD2D6C"/>
    <w:rsid w:val="00FD2E0E"/>
    <w:rsid w:val="00FD2E58"/>
    <w:rsid w:val="00FD3109"/>
    <w:rsid w:val="00FD3113"/>
    <w:rsid w:val="00FD3219"/>
    <w:rsid w:val="00FD3610"/>
    <w:rsid w:val="00FD37DA"/>
    <w:rsid w:val="00FD39DC"/>
    <w:rsid w:val="00FD3AF0"/>
    <w:rsid w:val="00FD3D41"/>
    <w:rsid w:val="00FD3EAF"/>
    <w:rsid w:val="00FD3EFD"/>
    <w:rsid w:val="00FD4357"/>
    <w:rsid w:val="00FD4504"/>
    <w:rsid w:val="00FD45F9"/>
    <w:rsid w:val="00FD46B6"/>
    <w:rsid w:val="00FD4956"/>
    <w:rsid w:val="00FD4971"/>
    <w:rsid w:val="00FD4B60"/>
    <w:rsid w:val="00FD4BF3"/>
    <w:rsid w:val="00FD4C3C"/>
    <w:rsid w:val="00FD4EC3"/>
    <w:rsid w:val="00FD4F1E"/>
    <w:rsid w:val="00FD4F40"/>
    <w:rsid w:val="00FD5023"/>
    <w:rsid w:val="00FD50EA"/>
    <w:rsid w:val="00FD513C"/>
    <w:rsid w:val="00FD5244"/>
    <w:rsid w:val="00FD534A"/>
    <w:rsid w:val="00FD53EA"/>
    <w:rsid w:val="00FD54A5"/>
    <w:rsid w:val="00FD55B5"/>
    <w:rsid w:val="00FD55C3"/>
    <w:rsid w:val="00FD5A08"/>
    <w:rsid w:val="00FD5AFD"/>
    <w:rsid w:val="00FD5C0D"/>
    <w:rsid w:val="00FD5DD6"/>
    <w:rsid w:val="00FD5DFD"/>
    <w:rsid w:val="00FD5E34"/>
    <w:rsid w:val="00FD5F5C"/>
    <w:rsid w:val="00FD5FBB"/>
    <w:rsid w:val="00FD5FBF"/>
    <w:rsid w:val="00FD60C8"/>
    <w:rsid w:val="00FD6128"/>
    <w:rsid w:val="00FD636F"/>
    <w:rsid w:val="00FD6617"/>
    <w:rsid w:val="00FD667E"/>
    <w:rsid w:val="00FD683E"/>
    <w:rsid w:val="00FD6998"/>
    <w:rsid w:val="00FD69FB"/>
    <w:rsid w:val="00FD6A6E"/>
    <w:rsid w:val="00FD6AAF"/>
    <w:rsid w:val="00FD6B5F"/>
    <w:rsid w:val="00FD6BEE"/>
    <w:rsid w:val="00FD6C32"/>
    <w:rsid w:val="00FD6CBE"/>
    <w:rsid w:val="00FD6F29"/>
    <w:rsid w:val="00FD6FFB"/>
    <w:rsid w:val="00FD70C8"/>
    <w:rsid w:val="00FD7105"/>
    <w:rsid w:val="00FD71DE"/>
    <w:rsid w:val="00FD7242"/>
    <w:rsid w:val="00FD72AA"/>
    <w:rsid w:val="00FD72FF"/>
    <w:rsid w:val="00FD73EB"/>
    <w:rsid w:val="00FD74B1"/>
    <w:rsid w:val="00FD74BC"/>
    <w:rsid w:val="00FD760D"/>
    <w:rsid w:val="00FD763E"/>
    <w:rsid w:val="00FD7764"/>
    <w:rsid w:val="00FD785F"/>
    <w:rsid w:val="00FD7980"/>
    <w:rsid w:val="00FD79DB"/>
    <w:rsid w:val="00FD7B0E"/>
    <w:rsid w:val="00FD7CD5"/>
    <w:rsid w:val="00FD7E6B"/>
    <w:rsid w:val="00FD7E89"/>
    <w:rsid w:val="00FD7EB9"/>
    <w:rsid w:val="00FD7EDB"/>
    <w:rsid w:val="00FE00A9"/>
    <w:rsid w:val="00FE0160"/>
    <w:rsid w:val="00FE01CB"/>
    <w:rsid w:val="00FE01E0"/>
    <w:rsid w:val="00FE021B"/>
    <w:rsid w:val="00FE0291"/>
    <w:rsid w:val="00FE0492"/>
    <w:rsid w:val="00FE0568"/>
    <w:rsid w:val="00FE05D4"/>
    <w:rsid w:val="00FE0666"/>
    <w:rsid w:val="00FE06D2"/>
    <w:rsid w:val="00FE09B0"/>
    <w:rsid w:val="00FE0BC6"/>
    <w:rsid w:val="00FE0FFC"/>
    <w:rsid w:val="00FE11D7"/>
    <w:rsid w:val="00FE125D"/>
    <w:rsid w:val="00FE12DE"/>
    <w:rsid w:val="00FE131E"/>
    <w:rsid w:val="00FE1361"/>
    <w:rsid w:val="00FE15EB"/>
    <w:rsid w:val="00FE1704"/>
    <w:rsid w:val="00FE1938"/>
    <w:rsid w:val="00FE1C89"/>
    <w:rsid w:val="00FE2151"/>
    <w:rsid w:val="00FE2196"/>
    <w:rsid w:val="00FE2324"/>
    <w:rsid w:val="00FE24F1"/>
    <w:rsid w:val="00FE265A"/>
    <w:rsid w:val="00FE2679"/>
    <w:rsid w:val="00FE2839"/>
    <w:rsid w:val="00FE2854"/>
    <w:rsid w:val="00FE2869"/>
    <w:rsid w:val="00FE2917"/>
    <w:rsid w:val="00FE2939"/>
    <w:rsid w:val="00FE29C0"/>
    <w:rsid w:val="00FE29EF"/>
    <w:rsid w:val="00FE2A1D"/>
    <w:rsid w:val="00FE2BD2"/>
    <w:rsid w:val="00FE2BF4"/>
    <w:rsid w:val="00FE2DAC"/>
    <w:rsid w:val="00FE2EC1"/>
    <w:rsid w:val="00FE2EF0"/>
    <w:rsid w:val="00FE32C3"/>
    <w:rsid w:val="00FE340B"/>
    <w:rsid w:val="00FE34B6"/>
    <w:rsid w:val="00FE34D5"/>
    <w:rsid w:val="00FE35A0"/>
    <w:rsid w:val="00FE3949"/>
    <w:rsid w:val="00FE39B0"/>
    <w:rsid w:val="00FE3C78"/>
    <w:rsid w:val="00FE3D91"/>
    <w:rsid w:val="00FE3E2F"/>
    <w:rsid w:val="00FE3E32"/>
    <w:rsid w:val="00FE3F37"/>
    <w:rsid w:val="00FE3F75"/>
    <w:rsid w:val="00FE3FCE"/>
    <w:rsid w:val="00FE4156"/>
    <w:rsid w:val="00FE41D3"/>
    <w:rsid w:val="00FE42F5"/>
    <w:rsid w:val="00FE4383"/>
    <w:rsid w:val="00FE449D"/>
    <w:rsid w:val="00FE458D"/>
    <w:rsid w:val="00FE46CF"/>
    <w:rsid w:val="00FE47A9"/>
    <w:rsid w:val="00FE48E4"/>
    <w:rsid w:val="00FE4918"/>
    <w:rsid w:val="00FE49A5"/>
    <w:rsid w:val="00FE4B05"/>
    <w:rsid w:val="00FE4C00"/>
    <w:rsid w:val="00FE4D8A"/>
    <w:rsid w:val="00FE4F2C"/>
    <w:rsid w:val="00FE4FBF"/>
    <w:rsid w:val="00FE5084"/>
    <w:rsid w:val="00FE50D4"/>
    <w:rsid w:val="00FE5134"/>
    <w:rsid w:val="00FE513C"/>
    <w:rsid w:val="00FE5255"/>
    <w:rsid w:val="00FE52BB"/>
    <w:rsid w:val="00FE52CE"/>
    <w:rsid w:val="00FE52DB"/>
    <w:rsid w:val="00FE535F"/>
    <w:rsid w:val="00FE5458"/>
    <w:rsid w:val="00FE55D8"/>
    <w:rsid w:val="00FE56B1"/>
    <w:rsid w:val="00FE5832"/>
    <w:rsid w:val="00FE584B"/>
    <w:rsid w:val="00FE5967"/>
    <w:rsid w:val="00FE5A5C"/>
    <w:rsid w:val="00FE5B14"/>
    <w:rsid w:val="00FE5BD6"/>
    <w:rsid w:val="00FE5BD8"/>
    <w:rsid w:val="00FE5C7B"/>
    <w:rsid w:val="00FE5E0B"/>
    <w:rsid w:val="00FE5E0D"/>
    <w:rsid w:val="00FE5FCF"/>
    <w:rsid w:val="00FE6036"/>
    <w:rsid w:val="00FE60AE"/>
    <w:rsid w:val="00FE6100"/>
    <w:rsid w:val="00FE6230"/>
    <w:rsid w:val="00FE627F"/>
    <w:rsid w:val="00FE6323"/>
    <w:rsid w:val="00FE6440"/>
    <w:rsid w:val="00FE6487"/>
    <w:rsid w:val="00FE673B"/>
    <w:rsid w:val="00FE6757"/>
    <w:rsid w:val="00FE683B"/>
    <w:rsid w:val="00FE68A6"/>
    <w:rsid w:val="00FE6BC4"/>
    <w:rsid w:val="00FE6C01"/>
    <w:rsid w:val="00FE6CEA"/>
    <w:rsid w:val="00FE6EF9"/>
    <w:rsid w:val="00FE6FEC"/>
    <w:rsid w:val="00FE7010"/>
    <w:rsid w:val="00FE7016"/>
    <w:rsid w:val="00FE70EE"/>
    <w:rsid w:val="00FE71DE"/>
    <w:rsid w:val="00FE720A"/>
    <w:rsid w:val="00FE7222"/>
    <w:rsid w:val="00FE726E"/>
    <w:rsid w:val="00FE7287"/>
    <w:rsid w:val="00FE7347"/>
    <w:rsid w:val="00FE73F0"/>
    <w:rsid w:val="00FE744D"/>
    <w:rsid w:val="00FE7511"/>
    <w:rsid w:val="00FE768E"/>
    <w:rsid w:val="00FE76FC"/>
    <w:rsid w:val="00FE78F5"/>
    <w:rsid w:val="00FE7A4B"/>
    <w:rsid w:val="00FE7AA4"/>
    <w:rsid w:val="00FE7B71"/>
    <w:rsid w:val="00FE7C0B"/>
    <w:rsid w:val="00FE7C38"/>
    <w:rsid w:val="00FE7C83"/>
    <w:rsid w:val="00FE7CA0"/>
    <w:rsid w:val="00FE7D74"/>
    <w:rsid w:val="00FE7E05"/>
    <w:rsid w:val="00FE7E5A"/>
    <w:rsid w:val="00FE7E9B"/>
    <w:rsid w:val="00FE7ED8"/>
    <w:rsid w:val="00FE7F01"/>
    <w:rsid w:val="00FECE67"/>
    <w:rsid w:val="00FF004D"/>
    <w:rsid w:val="00FF015E"/>
    <w:rsid w:val="00FF0297"/>
    <w:rsid w:val="00FF02C2"/>
    <w:rsid w:val="00FF0381"/>
    <w:rsid w:val="00FF049F"/>
    <w:rsid w:val="00FF07E1"/>
    <w:rsid w:val="00FF0855"/>
    <w:rsid w:val="00FF08A9"/>
    <w:rsid w:val="00FF0A08"/>
    <w:rsid w:val="00FF0A0A"/>
    <w:rsid w:val="00FF0AFC"/>
    <w:rsid w:val="00FF0B22"/>
    <w:rsid w:val="00FF0B6D"/>
    <w:rsid w:val="00FF0D31"/>
    <w:rsid w:val="00FF0D3A"/>
    <w:rsid w:val="00FF0E4E"/>
    <w:rsid w:val="00FF0EC0"/>
    <w:rsid w:val="00FF12A3"/>
    <w:rsid w:val="00FF12BC"/>
    <w:rsid w:val="00FF12C4"/>
    <w:rsid w:val="00FF1372"/>
    <w:rsid w:val="00FF141E"/>
    <w:rsid w:val="00FF1431"/>
    <w:rsid w:val="00FF17DD"/>
    <w:rsid w:val="00FF1889"/>
    <w:rsid w:val="00FF1A17"/>
    <w:rsid w:val="00FF1B62"/>
    <w:rsid w:val="00FF1CFC"/>
    <w:rsid w:val="00FF1DC5"/>
    <w:rsid w:val="00FF1FDD"/>
    <w:rsid w:val="00FF21B0"/>
    <w:rsid w:val="00FF24A5"/>
    <w:rsid w:val="00FF24D0"/>
    <w:rsid w:val="00FF25F0"/>
    <w:rsid w:val="00FF2700"/>
    <w:rsid w:val="00FF2729"/>
    <w:rsid w:val="00FF2871"/>
    <w:rsid w:val="00FF2A76"/>
    <w:rsid w:val="00FF2AD8"/>
    <w:rsid w:val="00FF2B12"/>
    <w:rsid w:val="00FF2C51"/>
    <w:rsid w:val="00FF2CEB"/>
    <w:rsid w:val="00FF2CFB"/>
    <w:rsid w:val="00FF2E74"/>
    <w:rsid w:val="00FF2F41"/>
    <w:rsid w:val="00FF34B9"/>
    <w:rsid w:val="00FF35D0"/>
    <w:rsid w:val="00FF36E3"/>
    <w:rsid w:val="00FF36F1"/>
    <w:rsid w:val="00FF3713"/>
    <w:rsid w:val="00FF37F6"/>
    <w:rsid w:val="00FF39A5"/>
    <w:rsid w:val="00FF3A97"/>
    <w:rsid w:val="00FF3E79"/>
    <w:rsid w:val="00FF3FCC"/>
    <w:rsid w:val="00FF4041"/>
    <w:rsid w:val="00FF420A"/>
    <w:rsid w:val="00FF42A9"/>
    <w:rsid w:val="00FF42BB"/>
    <w:rsid w:val="00FF439F"/>
    <w:rsid w:val="00FF4446"/>
    <w:rsid w:val="00FF455B"/>
    <w:rsid w:val="00FF45F6"/>
    <w:rsid w:val="00FF47D2"/>
    <w:rsid w:val="00FF4ABF"/>
    <w:rsid w:val="00FF4AF0"/>
    <w:rsid w:val="00FF4E29"/>
    <w:rsid w:val="00FF4E97"/>
    <w:rsid w:val="00FF5007"/>
    <w:rsid w:val="00FF505B"/>
    <w:rsid w:val="00FF50B0"/>
    <w:rsid w:val="00FF51D6"/>
    <w:rsid w:val="00FF521F"/>
    <w:rsid w:val="00FF5264"/>
    <w:rsid w:val="00FF53D5"/>
    <w:rsid w:val="00FF5484"/>
    <w:rsid w:val="00FF5832"/>
    <w:rsid w:val="00FF58CB"/>
    <w:rsid w:val="00FF5927"/>
    <w:rsid w:val="00FF59D3"/>
    <w:rsid w:val="00FF5E52"/>
    <w:rsid w:val="00FF6185"/>
    <w:rsid w:val="00FF6371"/>
    <w:rsid w:val="00FF6434"/>
    <w:rsid w:val="00FF660E"/>
    <w:rsid w:val="00FF667D"/>
    <w:rsid w:val="00FF67B5"/>
    <w:rsid w:val="00FF686B"/>
    <w:rsid w:val="00FF68CD"/>
    <w:rsid w:val="00FF696C"/>
    <w:rsid w:val="00FF6A04"/>
    <w:rsid w:val="00FF6A6F"/>
    <w:rsid w:val="00FF6A88"/>
    <w:rsid w:val="00FF6BC0"/>
    <w:rsid w:val="00FF6C8C"/>
    <w:rsid w:val="00FF6D3C"/>
    <w:rsid w:val="00FF6F3B"/>
    <w:rsid w:val="00FF6F4D"/>
    <w:rsid w:val="00FF7438"/>
    <w:rsid w:val="00FF74A6"/>
    <w:rsid w:val="00FF74F9"/>
    <w:rsid w:val="00FF750A"/>
    <w:rsid w:val="00FF751E"/>
    <w:rsid w:val="00FF7575"/>
    <w:rsid w:val="00FF78EB"/>
    <w:rsid w:val="00FF7A3E"/>
    <w:rsid w:val="00FF7A6E"/>
    <w:rsid w:val="00FF7A97"/>
    <w:rsid w:val="00FF7A9E"/>
    <w:rsid w:val="00FF7DFB"/>
    <w:rsid w:val="00FF7ED6"/>
    <w:rsid w:val="01101B1A"/>
    <w:rsid w:val="0110ABAE"/>
    <w:rsid w:val="0111BD02"/>
    <w:rsid w:val="0111F93E"/>
    <w:rsid w:val="0116158E"/>
    <w:rsid w:val="012320D3"/>
    <w:rsid w:val="013632FB"/>
    <w:rsid w:val="01552326"/>
    <w:rsid w:val="015730F0"/>
    <w:rsid w:val="01676D58"/>
    <w:rsid w:val="017510FB"/>
    <w:rsid w:val="01888711"/>
    <w:rsid w:val="0191CA3C"/>
    <w:rsid w:val="0196571D"/>
    <w:rsid w:val="01989596"/>
    <w:rsid w:val="01A55F97"/>
    <w:rsid w:val="01AD0C96"/>
    <w:rsid w:val="01AE3806"/>
    <w:rsid w:val="01B29069"/>
    <w:rsid w:val="01BD6F86"/>
    <w:rsid w:val="01BF8A60"/>
    <w:rsid w:val="01C4578F"/>
    <w:rsid w:val="01C5CC4C"/>
    <w:rsid w:val="01C94248"/>
    <w:rsid w:val="01C9D288"/>
    <w:rsid w:val="01CFF87D"/>
    <w:rsid w:val="01D05AB8"/>
    <w:rsid w:val="01D40854"/>
    <w:rsid w:val="01D78139"/>
    <w:rsid w:val="01D9C876"/>
    <w:rsid w:val="01DDA7CA"/>
    <w:rsid w:val="01DE49B6"/>
    <w:rsid w:val="01F0416F"/>
    <w:rsid w:val="01F3E636"/>
    <w:rsid w:val="01F4F125"/>
    <w:rsid w:val="01FD24DE"/>
    <w:rsid w:val="01FD69C3"/>
    <w:rsid w:val="0200BEC6"/>
    <w:rsid w:val="020349A3"/>
    <w:rsid w:val="020681F0"/>
    <w:rsid w:val="020DC09B"/>
    <w:rsid w:val="0212308F"/>
    <w:rsid w:val="02255D06"/>
    <w:rsid w:val="02279F8A"/>
    <w:rsid w:val="02296F21"/>
    <w:rsid w:val="02304AB1"/>
    <w:rsid w:val="0230810C"/>
    <w:rsid w:val="025F7D5C"/>
    <w:rsid w:val="0267DF6B"/>
    <w:rsid w:val="026EA4C6"/>
    <w:rsid w:val="026EB8B7"/>
    <w:rsid w:val="026F86E0"/>
    <w:rsid w:val="027CC873"/>
    <w:rsid w:val="02800604"/>
    <w:rsid w:val="02803CD3"/>
    <w:rsid w:val="0292C2DB"/>
    <w:rsid w:val="02981D16"/>
    <w:rsid w:val="029AA6DC"/>
    <w:rsid w:val="029E03C8"/>
    <w:rsid w:val="02AC2CBE"/>
    <w:rsid w:val="02B5E4F5"/>
    <w:rsid w:val="02B964DF"/>
    <w:rsid w:val="02BA4FCB"/>
    <w:rsid w:val="02BDA69D"/>
    <w:rsid w:val="02BDFB85"/>
    <w:rsid w:val="02C1C067"/>
    <w:rsid w:val="02C1C960"/>
    <w:rsid w:val="02C5A6EA"/>
    <w:rsid w:val="02D4CE7D"/>
    <w:rsid w:val="02DE7F7F"/>
    <w:rsid w:val="02E10DF7"/>
    <w:rsid w:val="02E72567"/>
    <w:rsid w:val="02EA409E"/>
    <w:rsid w:val="0300681E"/>
    <w:rsid w:val="0305BCD9"/>
    <w:rsid w:val="0307E96C"/>
    <w:rsid w:val="030D0646"/>
    <w:rsid w:val="031BEFCA"/>
    <w:rsid w:val="0322E7A1"/>
    <w:rsid w:val="03394238"/>
    <w:rsid w:val="0342FB2E"/>
    <w:rsid w:val="034F3BFD"/>
    <w:rsid w:val="0355AD53"/>
    <w:rsid w:val="0358CEC8"/>
    <w:rsid w:val="035A8E0A"/>
    <w:rsid w:val="0368B573"/>
    <w:rsid w:val="038743A5"/>
    <w:rsid w:val="0388A952"/>
    <w:rsid w:val="03917645"/>
    <w:rsid w:val="03978BD9"/>
    <w:rsid w:val="03A9EF20"/>
    <w:rsid w:val="03B7ED4C"/>
    <w:rsid w:val="03BC0374"/>
    <w:rsid w:val="03C40AA4"/>
    <w:rsid w:val="03C68ED3"/>
    <w:rsid w:val="03D3FEF5"/>
    <w:rsid w:val="03D6895A"/>
    <w:rsid w:val="03E6ABEC"/>
    <w:rsid w:val="03EA92B5"/>
    <w:rsid w:val="03EC19A1"/>
    <w:rsid w:val="03EF4C6C"/>
    <w:rsid w:val="03F69AC8"/>
    <w:rsid w:val="03F8EFAB"/>
    <w:rsid w:val="04106A5D"/>
    <w:rsid w:val="0416F3EE"/>
    <w:rsid w:val="041C0D34"/>
    <w:rsid w:val="0426F8BC"/>
    <w:rsid w:val="04287A49"/>
    <w:rsid w:val="0428CE52"/>
    <w:rsid w:val="042FE3A0"/>
    <w:rsid w:val="0430DE9B"/>
    <w:rsid w:val="0431D928"/>
    <w:rsid w:val="0432091B"/>
    <w:rsid w:val="04348A4F"/>
    <w:rsid w:val="0438AC8A"/>
    <w:rsid w:val="043D6D1B"/>
    <w:rsid w:val="04417CD9"/>
    <w:rsid w:val="044247B9"/>
    <w:rsid w:val="04452C55"/>
    <w:rsid w:val="04552DAB"/>
    <w:rsid w:val="045E61D9"/>
    <w:rsid w:val="04715F2E"/>
    <w:rsid w:val="0477A541"/>
    <w:rsid w:val="04801216"/>
    <w:rsid w:val="048F3E43"/>
    <w:rsid w:val="049281A8"/>
    <w:rsid w:val="049EA744"/>
    <w:rsid w:val="04A0A51B"/>
    <w:rsid w:val="04A2DB57"/>
    <w:rsid w:val="04A4D9E6"/>
    <w:rsid w:val="04AA74F8"/>
    <w:rsid w:val="04AC020D"/>
    <w:rsid w:val="04B4FFE0"/>
    <w:rsid w:val="04C0CFA5"/>
    <w:rsid w:val="04CADF9F"/>
    <w:rsid w:val="04DF40FC"/>
    <w:rsid w:val="04EB9D94"/>
    <w:rsid w:val="04ED35F1"/>
    <w:rsid w:val="04EED527"/>
    <w:rsid w:val="0501BADA"/>
    <w:rsid w:val="05073E52"/>
    <w:rsid w:val="050C66CD"/>
    <w:rsid w:val="050E6E66"/>
    <w:rsid w:val="050FFB69"/>
    <w:rsid w:val="0510A092"/>
    <w:rsid w:val="0516C67E"/>
    <w:rsid w:val="052C7BAC"/>
    <w:rsid w:val="05316B12"/>
    <w:rsid w:val="0533F6E9"/>
    <w:rsid w:val="05376B09"/>
    <w:rsid w:val="0538720C"/>
    <w:rsid w:val="05478862"/>
    <w:rsid w:val="054E2EEB"/>
    <w:rsid w:val="0553C06D"/>
    <w:rsid w:val="0554ABB2"/>
    <w:rsid w:val="05564FFC"/>
    <w:rsid w:val="05750F66"/>
    <w:rsid w:val="05759765"/>
    <w:rsid w:val="05AB407A"/>
    <w:rsid w:val="05ADE95B"/>
    <w:rsid w:val="05B5CD64"/>
    <w:rsid w:val="05C004E9"/>
    <w:rsid w:val="05C51C20"/>
    <w:rsid w:val="05C5C6A7"/>
    <w:rsid w:val="05CE97C2"/>
    <w:rsid w:val="05D4BA0C"/>
    <w:rsid w:val="05DC39CA"/>
    <w:rsid w:val="05DD817A"/>
    <w:rsid w:val="05DE1DDE"/>
    <w:rsid w:val="05DF66BF"/>
    <w:rsid w:val="05E01F91"/>
    <w:rsid w:val="05E329BC"/>
    <w:rsid w:val="05E62810"/>
    <w:rsid w:val="05E76F95"/>
    <w:rsid w:val="05E7DC04"/>
    <w:rsid w:val="05F68D15"/>
    <w:rsid w:val="06014B9B"/>
    <w:rsid w:val="060D87F9"/>
    <w:rsid w:val="061747E0"/>
    <w:rsid w:val="06196615"/>
    <w:rsid w:val="061E3945"/>
    <w:rsid w:val="06364FFD"/>
    <w:rsid w:val="063B5209"/>
    <w:rsid w:val="064851EC"/>
    <w:rsid w:val="064FFF94"/>
    <w:rsid w:val="0656F3DD"/>
    <w:rsid w:val="065DAF91"/>
    <w:rsid w:val="065FE3A3"/>
    <w:rsid w:val="066219DE"/>
    <w:rsid w:val="066AF5D7"/>
    <w:rsid w:val="0671E5B6"/>
    <w:rsid w:val="0676B319"/>
    <w:rsid w:val="06811276"/>
    <w:rsid w:val="06834950"/>
    <w:rsid w:val="0684EF63"/>
    <w:rsid w:val="0687ECCB"/>
    <w:rsid w:val="068C9E92"/>
    <w:rsid w:val="068F3550"/>
    <w:rsid w:val="068FF830"/>
    <w:rsid w:val="069B81E5"/>
    <w:rsid w:val="06A2760E"/>
    <w:rsid w:val="06A9D422"/>
    <w:rsid w:val="06B38FAC"/>
    <w:rsid w:val="06B63C62"/>
    <w:rsid w:val="06C44D4B"/>
    <w:rsid w:val="06C4D494"/>
    <w:rsid w:val="06CEC6C0"/>
    <w:rsid w:val="06D79CE6"/>
    <w:rsid w:val="06E615F0"/>
    <w:rsid w:val="06EE87FF"/>
    <w:rsid w:val="06EF84C8"/>
    <w:rsid w:val="070A49E8"/>
    <w:rsid w:val="070B7CE4"/>
    <w:rsid w:val="07217232"/>
    <w:rsid w:val="0721DBDF"/>
    <w:rsid w:val="07272AEB"/>
    <w:rsid w:val="072CA4BF"/>
    <w:rsid w:val="072D0342"/>
    <w:rsid w:val="07358BFB"/>
    <w:rsid w:val="07381B9F"/>
    <w:rsid w:val="073864DE"/>
    <w:rsid w:val="073A4538"/>
    <w:rsid w:val="073D203C"/>
    <w:rsid w:val="074101F6"/>
    <w:rsid w:val="0742A415"/>
    <w:rsid w:val="07447D5A"/>
    <w:rsid w:val="0758ACB8"/>
    <w:rsid w:val="0758B0BA"/>
    <w:rsid w:val="0759EAF1"/>
    <w:rsid w:val="0768C449"/>
    <w:rsid w:val="076AAEE9"/>
    <w:rsid w:val="077DB7D4"/>
    <w:rsid w:val="077EB218"/>
    <w:rsid w:val="07864010"/>
    <w:rsid w:val="07996348"/>
    <w:rsid w:val="07A24467"/>
    <w:rsid w:val="07A9A229"/>
    <w:rsid w:val="07AD0540"/>
    <w:rsid w:val="07AE62E0"/>
    <w:rsid w:val="07B2A10F"/>
    <w:rsid w:val="07BEF5A8"/>
    <w:rsid w:val="07BF588B"/>
    <w:rsid w:val="07BFBDA2"/>
    <w:rsid w:val="07C39543"/>
    <w:rsid w:val="07C6C03E"/>
    <w:rsid w:val="07CF6620"/>
    <w:rsid w:val="07D4D117"/>
    <w:rsid w:val="07DCACBF"/>
    <w:rsid w:val="07E08E95"/>
    <w:rsid w:val="07E0E99A"/>
    <w:rsid w:val="07EB23AD"/>
    <w:rsid w:val="07F2A855"/>
    <w:rsid w:val="080296AD"/>
    <w:rsid w:val="0803A8EA"/>
    <w:rsid w:val="080CD7A7"/>
    <w:rsid w:val="0830C3BD"/>
    <w:rsid w:val="0831A95B"/>
    <w:rsid w:val="0834015D"/>
    <w:rsid w:val="083911F6"/>
    <w:rsid w:val="083C2C6A"/>
    <w:rsid w:val="08457790"/>
    <w:rsid w:val="085EA785"/>
    <w:rsid w:val="08729A58"/>
    <w:rsid w:val="08746FA3"/>
    <w:rsid w:val="0884C127"/>
    <w:rsid w:val="08894C5B"/>
    <w:rsid w:val="088D183D"/>
    <w:rsid w:val="088EFB71"/>
    <w:rsid w:val="0898F8FE"/>
    <w:rsid w:val="0899458F"/>
    <w:rsid w:val="089BDC75"/>
    <w:rsid w:val="089CE71E"/>
    <w:rsid w:val="089EE36A"/>
    <w:rsid w:val="089F0A9D"/>
    <w:rsid w:val="08AD3A60"/>
    <w:rsid w:val="08AFA4F6"/>
    <w:rsid w:val="08B1E01D"/>
    <w:rsid w:val="08B8A8E9"/>
    <w:rsid w:val="08C61430"/>
    <w:rsid w:val="08CB5773"/>
    <w:rsid w:val="08CEA200"/>
    <w:rsid w:val="08D21DF7"/>
    <w:rsid w:val="08DCB855"/>
    <w:rsid w:val="08DCE2CA"/>
    <w:rsid w:val="08DDBBC8"/>
    <w:rsid w:val="08DF8DB5"/>
    <w:rsid w:val="08E308EF"/>
    <w:rsid w:val="08E340C7"/>
    <w:rsid w:val="08E8FB18"/>
    <w:rsid w:val="08F304D7"/>
    <w:rsid w:val="08F94BA6"/>
    <w:rsid w:val="08FB7BAC"/>
    <w:rsid w:val="0904BA73"/>
    <w:rsid w:val="0910F90C"/>
    <w:rsid w:val="0914389F"/>
    <w:rsid w:val="09323A89"/>
    <w:rsid w:val="09338AD4"/>
    <w:rsid w:val="094B6F02"/>
    <w:rsid w:val="094C7082"/>
    <w:rsid w:val="095089EA"/>
    <w:rsid w:val="09536DFF"/>
    <w:rsid w:val="095503CE"/>
    <w:rsid w:val="095507F1"/>
    <w:rsid w:val="0955EA22"/>
    <w:rsid w:val="095B0DBF"/>
    <w:rsid w:val="09687FE9"/>
    <w:rsid w:val="0968C7B1"/>
    <w:rsid w:val="09737160"/>
    <w:rsid w:val="0975CFFD"/>
    <w:rsid w:val="0975E211"/>
    <w:rsid w:val="0976D66F"/>
    <w:rsid w:val="09832935"/>
    <w:rsid w:val="09862A94"/>
    <w:rsid w:val="098895DE"/>
    <w:rsid w:val="09A14BEF"/>
    <w:rsid w:val="09B5868A"/>
    <w:rsid w:val="09C160B6"/>
    <w:rsid w:val="09D575E0"/>
    <w:rsid w:val="09D6DBBB"/>
    <w:rsid w:val="09DC18F2"/>
    <w:rsid w:val="09DE2563"/>
    <w:rsid w:val="09DF4E48"/>
    <w:rsid w:val="09E13678"/>
    <w:rsid w:val="09E1FB7D"/>
    <w:rsid w:val="09F21CE5"/>
    <w:rsid w:val="09F55A8B"/>
    <w:rsid w:val="09F71008"/>
    <w:rsid w:val="09F8A696"/>
    <w:rsid w:val="09FD5BD5"/>
    <w:rsid w:val="09FF5E57"/>
    <w:rsid w:val="0A015D48"/>
    <w:rsid w:val="0A100572"/>
    <w:rsid w:val="0A15C6A3"/>
    <w:rsid w:val="0A2FBF1B"/>
    <w:rsid w:val="0A30132A"/>
    <w:rsid w:val="0A3786A5"/>
    <w:rsid w:val="0A44E62D"/>
    <w:rsid w:val="0A598841"/>
    <w:rsid w:val="0A5D5516"/>
    <w:rsid w:val="0A6438B7"/>
    <w:rsid w:val="0A693E0C"/>
    <w:rsid w:val="0A789BB2"/>
    <w:rsid w:val="0A81889D"/>
    <w:rsid w:val="0A85194A"/>
    <w:rsid w:val="0A8617F5"/>
    <w:rsid w:val="0A91FC1E"/>
    <w:rsid w:val="0A948F4E"/>
    <w:rsid w:val="0A967365"/>
    <w:rsid w:val="0A96CF84"/>
    <w:rsid w:val="0A990270"/>
    <w:rsid w:val="0A99C395"/>
    <w:rsid w:val="0A9C0B68"/>
    <w:rsid w:val="0AA0EF0C"/>
    <w:rsid w:val="0AA376A9"/>
    <w:rsid w:val="0AA5F052"/>
    <w:rsid w:val="0AAC33DB"/>
    <w:rsid w:val="0AAF46A9"/>
    <w:rsid w:val="0AD2E521"/>
    <w:rsid w:val="0AD75A1C"/>
    <w:rsid w:val="0AF75FCE"/>
    <w:rsid w:val="0AF9D58B"/>
    <w:rsid w:val="0AFBBB9D"/>
    <w:rsid w:val="0B049812"/>
    <w:rsid w:val="0B04EABB"/>
    <w:rsid w:val="0B10AD76"/>
    <w:rsid w:val="0B24691F"/>
    <w:rsid w:val="0B2AB653"/>
    <w:rsid w:val="0B2F44E4"/>
    <w:rsid w:val="0B350F40"/>
    <w:rsid w:val="0B406B95"/>
    <w:rsid w:val="0B511ED4"/>
    <w:rsid w:val="0B523AFF"/>
    <w:rsid w:val="0B5AA363"/>
    <w:rsid w:val="0B5E7DE7"/>
    <w:rsid w:val="0B6222CD"/>
    <w:rsid w:val="0B8A7E00"/>
    <w:rsid w:val="0B8C96B8"/>
    <w:rsid w:val="0B96E550"/>
    <w:rsid w:val="0B99743F"/>
    <w:rsid w:val="0B9C5B4D"/>
    <w:rsid w:val="0BAD6436"/>
    <w:rsid w:val="0BBF70FA"/>
    <w:rsid w:val="0BC2A240"/>
    <w:rsid w:val="0BC34DD9"/>
    <w:rsid w:val="0BC5B913"/>
    <w:rsid w:val="0BCABA91"/>
    <w:rsid w:val="0BDC81B2"/>
    <w:rsid w:val="0BDE387E"/>
    <w:rsid w:val="0BE134C0"/>
    <w:rsid w:val="0BFA6BC7"/>
    <w:rsid w:val="0BFAD9FF"/>
    <w:rsid w:val="0C05065E"/>
    <w:rsid w:val="0C06D595"/>
    <w:rsid w:val="0C07E6C5"/>
    <w:rsid w:val="0C0BD2E4"/>
    <w:rsid w:val="0C0D05FA"/>
    <w:rsid w:val="0C14E44A"/>
    <w:rsid w:val="0C157445"/>
    <w:rsid w:val="0C165195"/>
    <w:rsid w:val="0C1708B3"/>
    <w:rsid w:val="0C17A606"/>
    <w:rsid w:val="0C1B6755"/>
    <w:rsid w:val="0C1F5A04"/>
    <w:rsid w:val="0C1FE9D6"/>
    <w:rsid w:val="0C202606"/>
    <w:rsid w:val="0C37891C"/>
    <w:rsid w:val="0C4352E8"/>
    <w:rsid w:val="0C460F06"/>
    <w:rsid w:val="0C48B39A"/>
    <w:rsid w:val="0C4B5D5B"/>
    <w:rsid w:val="0C4D78AD"/>
    <w:rsid w:val="0C547F68"/>
    <w:rsid w:val="0C5E09D6"/>
    <w:rsid w:val="0C6283AF"/>
    <w:rsid w:val="0C654E0C"/>
    <w:rsid w:val="0C706088"/>
    <w:rsid w:val="0C75193A"/>
    <w:rsid w:val="0C7DFE2F"/>
    <w:rsid w:val="0C8467A4"/>
    <w:rsid w:val="0C87DE7E"/>
    <w:rsid w:val="0C970D94"/>
    <w:rsid w:val="0CBD59DC"/>
    <w:rsid w:val="0CC50003"/>
    <w:rsid w:val="0CC817C9"/>
    <w:rsid w:val="0CC9300A"/>
    <w:rsid w:val="0CD2450D"/>
    <w:rsid w:val="0CD5BBFD"/>
    <w:rsid w:val="0CDA044D"/>
    <w:rsid w:val="0CDC7117"/>
    <w:rsid w:val="0CF505B2"/>
    <w:rsid w:val="0CF9A60C"/>
    <w:rsid w:val="0D18F20C"/>
    <w:rsid w:val="0D231B7B"/>
    <w:rsid w:val="0D2D63DF"/>
    <w:rsid w:val="0D2EA7F6"/>
    <w:rsid w:val="0D3B457A"/>
    <w:rsid w:val="0D3CEC72"/>
    <w:rsid w:val="0D410141"/>
    <w:rsid w:val="0D47ED86"/>
    <w:rsid w:val="0D487037"/>
    <w:rsid w:val="0D4A94B7"/>
    <w:rsid w:val="0D5833CC"/>
    <w:rsid w:val="0D586391"/>
    <w:rsid w:val="0D5AA810"/>
    <w:rsid w:val="0D5C3A3D"/>
    <w:rsid w:val="0D5DC132"/>
    <w:rsid w:val="0D5E95A9"/>
    <w:rsid w:val="0D674300"/>
    <w:rsid w:val="0D6E3D99"/>
    <w:rsid w:val="0D6E9DC9"/>
    <w:rsid w:val="0D710AE8"/>
    <w:rsid w:val="0D7600A3"/>
    <w:rsid w:val="0D77B096"/>
    <w:rsid w:val="0D7C842C"/>
    <w:rsid w:val="0D82A8AA"/>
    <w:rsid w:val="0D837698"/>
    <w:rsid w:val="0D8AB2BA"/>
    <w:rsid w:val="0D8CF067"/>
    <w:rsid w:val="0D8D1B7A"/>
    <w:rsid w:val="0D99C67D"/>
    <w:rsid w:val="0DA07C5B"/>
    <w:rsid w:val="0DA82FB4"/>
    <w:rsid w:val="0DB11390"/>
    <w:rsid w:val="0DB42896"/>
    <w:rsid w:val="0DBB7669"/>
    <w:rsid w:val="0DBDF908"/>
    <w:rsid w:val="0DC02C31"/>
    <w:rsid w:val="0DD958A8"/>
    <w:rsid w:val="0DEFA892"/>
    <w:rsid w:val="0DFA65CF"/>
    <w:rsid w:val="0DFB1DAC"/>
    <w:rsid w:val="0E067AD4"/>
    <w:rsid w:val="0E0BF5C1"/>
    <w:rsid w:val="0E0C698D"/>
    <w:rsid w:val="0E0CF4F3"/>
    <w:rsid w:val="0E22824F"/>
    <w:rsid w:val="0E23FC19"/>
    <w:rsid w:val="0E26ED5D"/>
    <w:rsid w:val="0E2A53F5"/>
    <w:rsid w:val="0E367D5E"/>
    <w:rsid w:val="0E3E0162"/>
    <w:rsid w:val="0E3F5E56"/>
    <w:rsid w:val="0E484739"/>
    <w:rsid w:val="0E58911F"/>
    <w:rsid w:val="0E615379"/>
    <w:rsid w:val="0E6FBD75"/>
    <w:rsid w:val="0E75FABD"/>
    <w:rsid w:val="0E77A6C4"/>
    <w:rsid w:val="0E7E4FAC"/>
    <w:rsid w:val="0E9078E2"/>
    <w:rsid w:val="0E99BC65"/>
    <w:rsid w:val="0E9E6036"/>
    <w:rsid w:val="0EAAB928"/>
    <w:rsid w:val="0EBB50CF"/>
    <w:rsid w:val="0EC58213"/>
    <w:rsid w:val="0EC9E11E"/>
    <w:rsid w:val="0EDED905"/>
    <w:rsid w:val="0EE17A34"/>
    <w:rsid w:val="0EE409E5"/>
    <w:rsid w:val="0EEFB2DC"/>
    <w:rsid w:val="0EF28086"/>
    <w:rsid w:val="0EF62697"/>
    <w:rsid w:val="0F0175D6"/>
    <w:rsid w:val="0F396934"/>
    <w:rsid w:val="0F42C8D1"/>
    <w:rsid w:val="0F491178"/>
    <w:rsid w:val="0F4D200C"/>
    <w:rsid w:val="0F526DBE"/>
    <w:rsid w:val="0F53CC01"/>
    <w:rsid w:val="0F5A36C2"/>
    <w:rsid w:val="0F5EB761"/>
    <w:rsid w:val="0F5F627A"/>
    <w:rsid w:val="0F60B909"/>
    <w:rsid w:val="0F637BA5"/>
    <w:rsid w:val="0F653CDB"/>
    <w:rsid w:val="0F69339B"/>
    <w:rsid w:val="0F6AC0CF"/>
    <w:rsid w:val="0F6E3485"/>
    <w:rsid w:val="0F73918E"/>
    <w:rsid w:val="0F7A57C8"/>
    <w:rsid w:val="0F7A5B33"/>
    <w:rsid w:val="0F81B45C"/>
    <w:rsid w:val="0F9D904E"/>
    <w:rsid w:val="0FA07CD3"/>
    <w:rsid w:val="0FA59399"/>
    <w:rsid w:val="0FB22F85"/>
    <w:rsid w:val="0FBC1908"/>
    <w:rsid w:val="0FBF5C49"/>
    <w:rsid w:val="0FC0FCA9"/>
    <w:rsid w:val="0FC13756"/>
    <w:rsid w:val="0FCD68D0"/>
    <w:rsid w:val="0FD3A40A"/>
    <w:rsid w:val="0FDB7C1F"/>
    <w:rsid w:val="0FEA365C"/>
    <w:rsid w:val="0FEAAFBC"/>
    <w:rsid w:val="0FF2ED99"/>
    <w:rsid w:val="0FF453DB"/>
    <w:rsid w:val="0FF6C5FE"/>
    <w:rsid w:val="0FF9FB74"/>
    <w:rsid w:val="1014B8BF"/>
    <w:rsid w:val="10168221"/>
    <w:rsid w:val="101724FF"/>
    <w:rsid w:val="1018C36D"/>
    <w:rsid w:val="102D30A0"/>
    <w:rsid w:val="1032BC28"/>
    <w:rsid w:val="103477A0"/>
    <w:rsid w:val="10394838"/>
    <w:rsid w:val="103C03D7"/>
    <w:rsid w:val="103CC719"/>
    <w:rsid w:val="10468B55"/>
    <w:rsid w:val="10503E13"/>
    <w:rsid w:val="105698CC"/>
    <w:rsid w:val="1056C689"/>
    <w:rsid w:val="10601CFD"/>
    <w:rsid w:val="10630047"/>
    <w:rsid w:val="106C12C9"/>
    <w:rsid w:val="10814D08"/>
    <w:rsid w:val="108366A8"/>
    <w:rsid w:val="108C6747"/>
    <w:rsid w:val="108DBEC5"/>
    <w:rsid w:val="108F4EA4"/>
    <w:rsid w:val="1095B5FF"/>
    <w:rsid w:val="1099257E"/>
    <w:rsid w:val="10A71D9F"/>
    <w:rsid w:val="10B4D992"/>
    <w:rsid w:val="10BCE85A"/>
    <w:rsid w:val="10C33E5A"/>
    <w:rsid w:val="10C74B1C"/>
    <w:rsid w:val="10CA24D3"/>
    <w:rsid w:val="10CE7838"/>
    <w:rsid w:val="10D7F560"/>
    <w:rsid w:val="10E559DF"/>
    <w:rsid w:val="10F18923"/>
    <w:rsid w:val="10F38C89"/>
    <w:rsid w:val="10F9C186"/>
    <w:rsid w:val="10F9EE51"/>
    <w:rsid w:val="10FC10F7"/>
    <w:rsid w:val="10FD7B79"/>
    <w:rsid w:val="11114920"/>
    <w:rsid w:val="111AA292"/>
    <w:rsid w:val="111DB066"/>
    <w:rsid w:val="112596D5"/>
    <w:rsid w:val="112E2618"/>
    <w:rsid w:val="1137D18A"/>
    <w:rsid w:val="1137FA61"/>
    <w:rsid w:val="1140DE4E"/>
    <w:rsid w:val="114B0E3B"/>
    <w:rsid w:val="114CD1A7"/>
    <w:rsid w:val="1155C4DC"/>
    <w:rsid w:val="115E6154"/>
    <w:rsid w:val="116AD0FA"/>
    <w:rsid w:val="116DDDB3"/>
    <w:rsid w:val="1175D852"/>
    <w:rsid w:val="118703A2"/>
    <w:rsid w:val="1188F636"/>
    <w:rsid w:val="119B88B3"/>
    <w:rsid w:val="119BA243"/>
    <w:rsid w:val="119CC201"/>
    <w:rsid w:val="119E8E27"/>
    <w:rsid w:val="11AA19C5"/>
    <w:rsid w:val="11ACC62A"/>
    <w:rsid w:val="11B443E1"/>
    <w:rsid w:val="11B4864C"/>
    <w:rsid w:val="11BA8AAA"/>
    <w:rsid w:val="11BDCA45"/>
    <w:rsid w:val="11D8A836"/>
    <w:rsid w:val="11E2D72D"/>
    <w:rsid w:val="11EAD4DA"/>
    <w:rsid w:val="11ED389A"/>
    <w:rsid w:val="11ED56BC"/>
    <w:rsid w:val="11F99B1D"/>
    <w:rsid w:val="120E32FE"/>
    <w:rsid w:val="121DC9CC"/>
    <w:rsid w:val="121FF865"/>
    <w:rsid w:val="122099EB"/>
    <w:rsid w:val="122263C6"/>
    <w:rsid w:val="1229CFE3"/>
    <w:rsid w:val="122E644F"/>
    <w:rsid w:val="12371BC4"/>
    <w:rsid w:val="124B83DA"/>
    <w:rsid w:val="1258B95A"/>
    <w:rsid w:val="12679C89"/>
    <w:rsid w:val="1273146E"/>
    <w:rsid w:val="1279E666"/>
    <w:rsid w:val="127C2A01"/>
    <w:rsid w:val="127FC311"/>
    <w:rsid w:val="12832800"/>
    <w:rsid w:val="12857275"/>
    <w:rsid w:val="128A16EA"/>
    <w:rsid w:val="128E4267"/>
    <w:rsid w:val="12909CBF"/>
    <w:rsid w:val="1292A691"/>
    <w:rsid w:val="12946555"/>
    <w:rsid w:val="12960892"/>
    <w:rsid w:val="129619F6"/>
    <w:rsid w:val="129EF463"/>
    <w:rsid w:val="129F67B9"/>
    <w:rsid w:val="12A02489"/>
    <w:rsid w:val="12A7E31F"/>
    <w:rsid w:val="12AB95B4"/>
    <w:rsid w:val="12B426D5"/>
    <w:rsid w:val="12B4C166"/>
    <w:rsid w:val="12B57C52"/>
    <w:rsid w:val="12B6A61E"/>
    <w:rsid w:val="12BAA28B"/>
    <w:rsid w:val="12C29CE4"/>
    <w:rsid w:val="12C4B16E"/>
    <w:rsid w:val="12C8C05D"/>
    <w:rsid w:val="12CCF43C"/>
    <w:rsid w:val="12D016EC"/>
    <w:rsid w:val="12D49BD8"/>
    <w:rsid w:val="12D87E06"/>
    <w:rsid w:val="12DC379E"/>
    <w:rsid w:val="12E1658F"/>
    <w:rsid w:val="12F00E68"/>
    <w:rsid w:val="130586B9"/>
    <w:rsid w:val="130CCA19"/>
    <w:rsid w:val="131563F1"/>
    <w:rsid w:val="131D6512"/>
    <w:rsid w:val="132B688F"/>
    <w:rsid w:val="13355B86"/>
    <w:rsid w:val="133C1173"/>
    <w:rsid w:val="134EE39C"/>
    <w:rsid w:val="1361A0F6"/>
    <w:rsid w:val="13656A6A"/>
    <w:rsid w:val="1378F424"/>
    <w:rsid w:val="1379F515"/>
    <w:rsid w:val="137A91C7"/>
    <w:rsid w:val="138242D8"/>
    <w:rsid w:val="138CF1AA"/>
    <w:rsid w:val="138E9271"/>
    <w:rsid w:val="138F8AEF"/>
    <w:rsid w:val="13A1E436"/>
    <w:rsid w:val="13A3E74E"/>
    <w:rsid w:val="13B55A91"/>
    <w:rsid w:val="13B97779"/>
    <w:rsid w:val="13BAA963"/>
    <w:rsid w:val="13CA2389"/>
    <w:rsid w:val="13D36BBB"/>
    <w:rsid w:val="13D3751C"/>
    <w:rsid w:val="13D7C4E6"/>
    <w:rsid w:val="13DC7F44"/>
    <w:rsid w:val="13EBAAF2"/>
    <w:rsid w:val="13EE776D"/>
    <w:rsid w:val="13EF168D"/>
    <w:rsid w:val="13FB4307"/>
    <w:rsid w:val="1410BE98"/>
    <w:rsid w:val="14114529"/>
    <w:rsid w:val="14127BAA"/>
    <w:rsid w:val="1414FBD7"/>
    <w:rsid w:val="1417CA49"/>
    <w:rsid w:val="141B9381"/>
    <w:rsid w:val="143228BA"/>
    <w:rsid w:val="1432FA41"/>
    <w:rsid w:val="143BB17B"/>
    <w:rsid w:val="14418230"/>
    <w:rsid w:val="144638CA"/>
    <w:rsid w:val="14465C42"/>
    <w:rsid w:val="144E0D98"/>
    <w:rsid w:val="144EF999"/>
    <w:rsid w:val="145FAEE9"/>
    <w:rsid w:val="14715117"/>
    <w:rsid w:val="1471BCC7"/>
    <w:rsid w:val="1479BF68"/>
    <w:rsid w:val="147E8EF0"/>
    <w:rsid w:val="147E90F2"/>
    <w:rsid w:val="14843A3B"/>
    <w:rsid w:val="148B364A"/>
    <w:rsid w:val="14942C74"/>
    <w:rsid w:val="149A5096"/>
    <w:rsid w:val="149E0687"/>
    <w:rsid w:val="149F02D0"/>
    <w:rsid w:val="14A2481D"/>
    <w:rsid w:val="14AC390E"/>
    <w:rsid w:val="14B22E98"/>
    <w:rsid w:val="14B5DB01"/>
    <w:rsid w:val="14B83181"/>
    <w:rsid w:val="14C8E158"/>
    <w:rsid w:val="14CFA07D"/>
    <w:rsid w:val="14CFAF97"/>
    <w:rsid w:val="14D02107"/>
    <w:rsid w:val="14D5FDBB"/>
    <w:rsid w:val="14E2F2F1"/>
    <w:rsid w:val="14E38856"/>
    <w:rsid w:val="14E3D995"/>
    <w:rsid w:val="14E4E0F2"/>
    <w:rsid w:val="14EABD47"/>
    <w:rsid w:val="14F7C03F"/>
    <w:rsid w:val="14FEE26A"/>
    <w:rsid w:val="150211FD"/>
    <w:rsid w:val="15036318"/>
    <w:rsid w:val="1504F46D"/>
    <w:rsid w:val="1506EECD"/>
    <w:rsid w:val="1516C833"/>
    <w:rsid w:val="15257EE7"/>
    <w:rsid w:val="152A1967"/>
    <w:rsid w:val="152EC81A"/>
    <w:rsid w:val="15501553"/>
    <w:rsid w:val="1553A14F"/>
    <w:rsid w:val="1561C75D"/>
    <w:rsid w:val="1562A636"/>
    <w:rsid w:val="1564C4B0"/>
    <w:rsid w:val="156EEBA6"/>
    <w:rsid w:val="1570D350"/>
    <w:rsid w:val="1575462F"/>
    <w:rsid w:val="157DAC7E"/>
    <w:rsid w:val="1588FEB2"/>
    <w:rsid w:val="158D02CE"/>
    <w:rsid w:val="159770E4"/>
    <w:rsid w:val="15B2B38E"/>
    <w:rsid w:val="15BE6FEA"/>
    <w:rsid w:val="15BED0B6"/>
    <w:rsid w:val="15C17812"/>
    <w:rsid w:val="15D122C2"/>
    <w:rsid w:val="15D6DEFA"/>
    <w:rsid w:val="15DA1288"/>
    <w:rsid w:val="15DCD52F"/>
    <w:rsid w:val="15DF02D0"/>
    <w:rsid w:val="15E03E25"/>
    <w:rsid w:val="15E2AA98"/>
    <w:rsid w:val="15F2FEAF"/>
    <w:rsid w:val="15F34B8E"/>
    <w:rsid w:val="15F8F3BE"/>
    <w:rsid w:val="15FC7DE3"/>
    <w:rsid w:val="15FDBAA8"/>
    <w:rsid w:val="16017DC7"/>
    <w:rsid w:val="1607B779"/>
    <w:rsid w:val="1613651E"/>
    <w:rsid w:val="16153D58"/>
    <w:rsid w:val="161FF4CE"/>
    <w:rsid w:val="162000D0"/>
    <w:rsid w:val="162CD996"/>
    <w:rsid w:val="16423130"/>
    <w:rsid w:val="1644FFD1"/>
    <w:rsid w:val="164B5716"/>
    <w:rsid w:val="164B7F3E"/>
    <w:rsid w:val="1652A0FF"/>
    <w:rsid w:val="1654CB42"/>
    <w:rsid w:val="165B8A91"/>
    <w:rsid w:val="165E9B36"/>
    <w:rsid w:val="1662CA71"/>
    <w:rsid w:val="16674D2A"/>
    <w:rsid w:val="166B766D"/>
    <w:rsid w:val="1670274D"/>
    <w:rsid w:val="1698CBE1"/>
    <w:rsid w:val="1699615E"/>
    <w:rsid w:val="16B0B379"/>
    <w:rsid w:val="16B17DD9"/>
    <w:rsid w:val="16BA3555"/>
    <w:rsid w:val="16BBB3F4"/>
    <w:rsid w:val="16C8DBC0"/>
    <w:rsid w:val="16CA162B"/>
    <w:rsid w:val="16D1F7E4"/>
    <w:rsid w:val="16D4A3C3"/>
    <w:rsid w:val="16D57EA1"/>
    <w:rsid w:val="16D7356C"/>
    <w:rsid w:val="16E534A1"/>
    <w:rsid w:val="17024220"/>
    <w:rsid w:val="17082FE5"/>
    <w:rsid w:val="17133DEE"/>
    <w:rsid w:val="17183ACE"/>
    <w:rsid w:val="171AB612"/>
    <w:rsid w:val="171F11D0"/>
    <w:rsid w:val="1729E6FE"/>
    <w:rsid w:val="17305D8F"/>
    <w:rsid w:val="17343ADB"/>
    <w:rsid w:val="173CC6CD"/>
    <w:rsid w:val="17483CB6"/>
    <w:rsid w:val="174AE340"/>
    <w:rsid w:val="174BA796"/>
    <w:rsid w:val="175188D4"/>
    <w:rsid w:val="17522284"/>
    <w:rsid w:val="1758AAF7"/>
    <w:rsid w:val="175A4F76"/>
    <w:rsid w:val="17604694"/>
    <w:rsid w:val="17621EA7"/>
    <w:rsid w:val="17670D21"/>
    <w:rsid w:val="176B9CA1"/>
    <w:rsid w:val="1771FE79"/>
    <w:rsid w:val="177FEF03"/>
    <w:rsid w:val="1782F231"/>
    <w:rsid w:val="178D41E5"/>
    <w:rsid w:val="1792A42A"/>
    <w:rsid w:val="179625DA"/>
    <w:rsid w:val="179B3D8A"/>
    <w:rsid w:val="179DD62E"/>
    <w:rsid w:val="179F6243"/>
    <w:rsid w:val="17A5453C"/>
    <w:rsid w:val="17A548AD"/>
    <w:rsid w:val="17A61FB8"/>
    <w:rsid w:val="17A9E8AB"/>
    <w:rsid w:val="17AC5F6F"/>
    <w:rsid w:val="17B79E10"/>
    <w:rsid w:val="17C40DB1"/>
    <w:rsid w:val="17CBC26B"/>
    <w:rsid w:val="17D1CB3D"/>
    <w:rsid w:val="17DBBA19"/>
    <w:rsid w:val="17DC13FD"/>
    <w:rsid w:val="17E8CB9B"/>
    <w:rsid w:val="17EBD35F"/>
    <w:rsid w:val="17F1C094"/>
    <w:rsid w:val="17F9E505"/>
    <w:rsid w:val="17FB13DB"/>
    <w:rsid w:val="1812B308"/>
    <w:rsid w:val="181C5F12"/>
    <w:rsid w:val="181C7BE6"/>
    <w:rsid w:val="1822B26E"/>
    <w:rsid w:val="182CF9FE"/>
    <w:rsid w:val="182DF2E4"/>
    <w:rsid w:val="182F1526"/>
    <w:rsid w:val="18335673"/>
    <w:rsid w:val="18494C15"/>
    <w:rsid w:val="185144B1"/>
    <w:rsid w:val="185B1852"/>
    <w:rsid w:val="18671020"/>
    <w:rsid w:val="1876AF93"/>
    <w:rsid w:val="1878ABE9"/>
    <w:rsid w:val="1886A39C"/>
    <w:rsid w:val="18878A52"/>
    <w:rsid w:val="188CF499"/>
    <w:rsid w:val="18929B09"/>
    <w:rsid w:val="189DEF96"/>
    <w:rsid w:val="189E4BA3"/>
    <w:rsid w:val="18ABCDB8"/>
    <w:rsid w:val="18B126CA"/>
    <w:rsid w:val="18B9958E"/>
    <w:rsid w:val="18C0AE16"/>
    <w:rsid w:val="18C1792A"/>
    <w:rsid w:val="18C3034E"/>
    <w:rsid w:val="18C58C30"/>
    <w:rsid w:val="18C6F9F4"/>
    <w:rsid w:val="18CCADA3"/>
    <w:rsid w:val="18D181C1"/>
    <w:rsid w:val="18D390BF"/>
    <w:rsid w:val="18D4C88F"/>
    <w:rsid w:val="18D62BE6"/>
    <w:rsid w:val="18D6A2ED"/>
    <w:rsid w:val="18E793CA"/>
    <w:rsid w:val="18E979DE"/>
    <w:rsid w:val="18EC880B"/>
    <w:rsid w:val="18EDE6F6"/>
    <w:rsid w:val="18F0F885"/>
    <w:rsid w:val="18F4F309"/>
    <w:rsid w:val="190106F9"/>
    <w:rsid w:val="190B80BD"/>
    <w:rsid w:val="1910B553"/>
    <w:rsid w:val="191ADB65"/>
    <w:rsid w:val="1922377A"/>
    <w:rsid w:val="1922F011"/>
    <w:rsid w:val="192CBFB6"/>
    <w:rsid w:val="193AA808"/>
    <w:rsid w:val="193EA0D0"/>
    <w:rsid w:val="193F7DC9"/>
    <w:rsid w:val="19402592"/>
    <w:rsid w:val="19508E35"/>
    <w:rsid w:val="19518716"/>
    <w:rsid w:val="1953F7E1"/>
    <w:rsid w:val="195B5F78"/>
    <w:rsid w:val="195DD910"/>
    <w:rsid w:val="196B93E8"/>
    <w:rsid w:val="19777A5B"/>
    <w:rsid w:val="197FA4C6"/>
    <w:rsid w:val="19842425"/>
    <w:rsid w:val="198E4E8D"/>
    <w:rsid w:val="19994B84"/>
    <w:rsid w:val="199ADA41"/>
    <w:rsid w:val="199C304E"/>
    <w:rsid w:val="199DE9AF"/>
    <w:rsid w:val="19AFC6EE"/>
    <w:rsid w:val="19B1D3C7"/>
    <w:rsid w:val="19C1754C"/>
    <w:rsid w:val="19E841B1"/>
    <w:rsid w:val="19EB3CA2"/>
    <w:rsid w:val="19EDB327"/>
    <w:rsid w:val="19F5A85F"/>
    <w:rsid w:val="19FBBD29"/>
    <w:rsid w:val="19FC0675"/>
    <w:rsid w:val="1A02399D"/>
    <w:rsid w:val="1A0C5467"/>
    <w:rsid w:val="1A1C1C1D"/>
    <w:rsid w:val="1A22554F"/>
    <w:rsid w:val="1A23EC34"/>
    <w:rsid w:val="1A3998D2"/>
    <w:rsid w:val="1A3F55A0"/>
    <w:rsid w:val="1A4231FE"/>
    <w:rsid w:val="1A4B2F78"/>
    <w:rsid w:val="1A4BD6E3"/>
    <w:rsid w:val="1A4C9978"/>
    <w:rsid w:val="1A50F272"/>
    <w:rsid w:val="1A5D93AE"/>
    <w:rsid w:val="1A5FF3BD"/>
    <w:rsid w:val="1A70B08F"/>
    <w:rsid w:val="1A7B760C"/>
    <w:rsid w:val="1A7FEC15"/>
    <w:rsid w:val="1A8172AF"/>
    <w:rsid w:val="1A877D31"/>
    <w:rsid w:val="1A936C16"/>
    <w:rsid w:val="1A96CD9E"/>
    <w:rsid w:val="1AA5A897"/>
    <w:rsid w:val="1AA903ED"/>
    <w:rsid w:val="1AAE0492"/>
    <w:rsid w:val="1AB4FBCC"/>
    <w:rsid w:val="1ABFC2A2"/>
    <w:rsid w:val="1AC1AE01"/>
    <w:rsid w:val="1AC3093A"/>
    <w:rsid w:val="1ACA942C"/>
    <w:rsid w:val="1ACD13A3"/>
    <w:rsid w:val="1ADC899C"/>
    <w:rsid w:val="1ADE4700"/>
    <w:rsid w:val="1ADF6628"/>
    <w:rsid w:val="1AE94F81"/>
    <w:rsid w:val="1AEB5AD1"/>
    <w:rsid w:val="1AEEC428"/>
    <w:rsid w:val="1AEEF7E6"/>
    <w:rsid w:val="1AF4A6BE"/>
    <w:rsid w:val="1AF6AB90"/>
    <w:rsid w:val="1AFD80F6"/>
    <w:rsid w:val="1B02B3CB"/>
    <w:rsid w:val="1B0D9A9D"/>
    <w:rsid w:val="1B112916"/>
    <w:rsid w:val="1B118454"/>
    <w:rsid w:val="1B1A6174"/>
    <w:rsid w:val="1B2E5A4C"/>
    <w:rsid w:val="1B3180C3"/>
    <w:rsid w:val="1B36DA89"/>
    <w:rsid w:val="1B453BC2"/>
    <w:rsid w:val="1B4BB647"/>
    <w:rsid w:val="1B782A21"/>
    <w:rsid w:val="1B78B845"/>
    <w:rsid w:val="1B78F138"/>
    <w:rsid w:val="1B7F9868"/>
    <w:rsid w:val="1B952380"/>
    <w:rsid w:val="1B9AB791"/>
    <w:rsid w:val="1B9CE287"/>
    <w:rsid w:val="1B9D0045"/>
    <w:rsid w:val="1B9EDDE4"/>
    <w:rsid w:val="1B9F5B50"/>
    <w:rsid w:val="1BA257CD"/>
    <w:rsid w:val="1BA37C30"/>
    <w:rsid w:val="1BA4C2AB"/>
    <w:rsid w:val="1BA5DE25"/>
    <w:rsid w:val="1BB3A1EC"/>
    <w:rsid w:val="1BBDA836"/>
    <w:rsid w:val="1BCC57B1"/>
    <w:rsid w:val="1BD111D2"/>
    <w:rsid w:val="1BD274B4"/>
    <w:rsid w:val="1BD65BA3"/>
    <w:rsid w:val="1BDC205D"/>
    <w:rsid w:val="1BEFAB32"/>
    <w:rsid w:val="1BF8DC0D"/>
    <w:rsid w:val="1BF9610B"/>
    <w:rsid w:val="1C102378"/>
    <w:rsid w:val="1C132180"/>
    <w:rsid w:val="1C17C77A"/>
    <w:rsid w:val="1C17F493"/>
    <w:rsid w:val="1C18D7C6"/>
    <w:rsid w:val="1C1DBAEF"/>
    <w:rsid w:val="1C213A93"/>
    <w:rsid w:val="1C25A022"/>
    <w:rsid w:val="1C2B8291"/>
    <w:rsid w:val="1C40E19C"/>
    <w:rsid w:val="1C44A567"/>
    <w:rsid w:val="1C4F54A1"/>
    <w:rsid w:val="1C58FC29"/>
    <w:rsid w:val="1C754675"/>
    <w:rsid w:val="1C81091C"/>
    <w:rsid w:val="1C861B3F"/>
    <w:rsid w:val="1C86C0E5"/>
    <w:rsid w:val="1C98F6A0"/>
    <w:rsid w:val="1CA43206"/>
    <w:rsid w:val="1CA75495"/>
    <w:rsid w:val="1CA96BBE"/>
    <w:rsid w:val="1CAA44FE"/>
    <w:rsid w:val="1CB80F84"/>
    <w:rsid w:val="1CBD77D8"/>
    <w:rsid w:val="1CCCCB3C"/>
    <w:rsid w:val="1CCD55E2"/>
    <w:rsid w:val="1CD5F849"/>
    <w:rsid w:val="1CD7A063"/>
    <w:rsid w:val="1CE6803C"/>
    <w:rsid w:val="1CE7604A"/>
    <w:rsid w:val="1CEA9BB1"/>
    <w:rsid w:val="1D048EAB"/>
    <w:rsid w:val="1D09A564"/>
    <w:rsid w:val="1D0B7C64"/>
    <w:rsid w:val="1D1005AA"/>
    <w:rsid w:val="1D284161"/>
    <w:rsid w:val="1D337879"/>
    <w:rsid w:val="1D35BBEF"/>
    <w:rsid w:val="1D36135A"/>
    <w:rsid w:val="1D3CCEE1"/>
    <w:rsid w:val="1D3E3159"/>
    <w:rsid w:val="1D4104DF"/>
    <w:rsid w:val="1D4D96F4"/>
    <w:rsid w:val="1D66EA6F"/>
    <w:rsid w:val="1D72D114"/>
    <w:rsid w:val="1D77A9F2"/>
    <w:rsid w:val="1DAAB3B2"/>
    <w:rsid w:val="1DAB63D9"/>
    <w:rsid w:val="1DB161A1"/>
    <w:rsid w:val="1DB27B5D"/>
    <w:rsid w:val="1DB5C790"/>
    <w:rsid w:val="1DB83740"/>
    <w:rsid w:val="1DBBF9CE"/>
    <w:rsid w:val="1DBF4FDD"/>
    <w:rsid w:val="1DC0FEA4"/>
    <w:rsid w:val="1DD41932"/>
    <w:rsid w:val="1DD45424"/>
    <w:rsid w:val="1DD4B21E"/>
    <w:rsid w:val="1DD80F7A"/>
    <w:rsid w:val="1DDD0EDB"/>
    <w:rsid w:val="1DDF5D76"/>
    <w:rsid w:val="1DE0C6B0"/>
    <w:rsid w:val="1DE1C6A4"/>
    <w:rsid w:val="1DEB45D5"/>
    <w:rsid w:val="1DF3F0A9"/>
    <w:rsid w:val="1DFDB443"/>
    <w:rsid w:val="1E006CD4"/>
    <w:rsid w:val="1E04068C"/>
    <w:rsid w:val="1E041FA3"/>
    <w:rsid w:val="1E0A3738"/>
    <w:rsid w:val="1E1443AA"/>
    <w:rsid w:val="1E1A5335"/>
    <w:rsid w:val="1E2446A8"/>
    <w:rsid w:val="1E2DF9D3"/>
    <w:rsid w:val="1E335FC1"/>
    <w:rsid w:val="1E412A3A"/>
    <w:rsid w:val="1E43A3DF"/>
    <w:rsid w:val="1E587F7A"/>
    <w:rsid w:val="1E5A4FC2"/>
    <w:rsid w:val="1E671DAA"/>
    <w:rsid w:val="1E6E0914"/>
    <w:rsid w:val="1E7A9A0F"/>
    <w:rsid w:val="1E7B88F8"/>
    <w:rsid w:val="1E7C28E9"/>
    <w:rsid w:val="1E868407"/>
    <w:rsid w:val="1E88C2D5"/>
    <w:rsid w:val="1E8C6B03"/>
    <w:rsid w:val="1EA2822E"/>
    <w:rsid w:val="1EBA6CDF"/>
    <w:rsid w:val="1EBBDBEA"/>
    <w:rsid w:val="1EC1B52E"/>
    <w:rsid w:val="1EC2466E"/>
    <w:rsid w:val="1EC5C8F5"/>
    <w:rsid w:val="1EC5F6F7"/>
    <w:rsid w:val="1EC6D767"/>
    <w:rsid w:val="1ECECD96"/>
    <w:rsid w:val="1ED34C4D"/>
    <w:rsid w:val="1ED4E386"/>
    <w:rsid w:val="1EDAC891"/>
    <w:rsid w:val="1EDB8497"/>
    <w:rsid w:val="1EDE84B0"/>
    <w:rsid w:val="1EDF4E0D"/>
    <w:rsid w:val="1EE1C561"/>
    <w:rsid w:val="1EF079B0"/>
    <w:rsid w:val="1EFAEFFF"/>
    <w:rsid w:val="1EFBB80D"/>
    <w:rsid w:val="1EFDC13D"/>
    <w:rsid w:val="1F02BA03"/>
    <w:rsid w:val="1F07F703"/>
    <w:rsid w:val="1F09A20D"/>
    <w:rsid w:val="1F112432"/>
    <w:rsid w:val="1F1CF8CB"/>
    <w:rsid w:val="1F2A23A4"/>
    <w:rsid w:val="1F2F5447"/>
    <w:rsid w:val="1F31A33C"/>
    <w:rsid w:val="1F332EFB"/>
    <w:rsid w:val="1F39B3DB"/>
    <w:rsid w:val="1F3BAB8F"/>
    <w:rsid w:val="1F50D728"/>
    <w:rsid w:val="1F53740D"/>
    <w:rsid w:val="1F54098C"/>
    <w:rsid w:val="1F5B15C3"/>
    <w:rsid w:val="1F6370F3"/>
    <w:rsid w:val="1F70944F"/>
    <w:rsid w:val="1F80C89A"/>
    <w:rsid w:val="1F849382"/>
    <w:rsid w:val="1F84A65D"/>
    <w:rsid w:val="1F89709F"/>
    <w:rsid w:val="1F8E4489"/>
    <w:rsid w:val="1F987AD7"/>
    <w:rsid w:val="1F9D4339"/>
    <w:rsid w:val="1FB9E633"/>
    <w:rsid w:val="1FC26967"/>
    <w:rsid w:val="1FC39660"/>
    <w:rsid w:val="1FC63BCD"/>
    <w:rsid w:val="1FC76EEF"/>
    <w:rsid w:val="1FCF3661"/>
    <w:rsid w:val="1FD034C3"/>
    <w:rsid w:val="1FD1DB58"/>
    <w:rsid w:val="1FD729F5"/>
    <w:rsid w:val="1FEE67F6"/>
    <w:rsid w:val="1FF20FEF"/>
    <w:rsid w:val="1FF89AE2"/>
    <w:rsid w:val="2005F991"/>
    <w:rsid w:val="20112119"/>
    <w:rsid w:val="2012D168"/>
    <w:rsid w:val="2012FFD8"/>
    <w:rsid w:val="201CAB7B"/>
    <w:rsid w:val="20215025"/>
    <w:rsid w:val="2024257C"/>
    <w:rsid w:val="2027ADF6"/>
    <w:rsid w:val="202C3637"/>
    <w:rsid w:val="20327A43"/>
    <w:rsid w:val="203D8CD8"/>
    <w:rsid w:val="20458453"/>
    <w:rsid w:val="205D06AF"/>
    <w:rsid w:val="20641D7F"/>
    <w:rsid w:val="20729AF2"/>
    <w:rsid w:val="208C4A11"/>
    <w:rsid w:val="208D57FB"/>
    <w:rsid w:val="20939A34"/>
    <w:rsid w:val="209BCC47"/>
    <w:rsid w:val="20B7912A"/>
    <w:rsid w:val="20BF462F"/>
    <w:rsid w:val="20C1E7AD"/>
    <w:rsid w:val="20C264C7"/>
    <w:rsid w:val="20CA192F"/>
    <w:rsid w:val="20CEEB8B"/>
    <w:rsid w:val="20D74FF0"/>
    <w:rsid w:val="20DB5A72"/>
    <w:rsid w:val="20DE1CE3"/>
    <w:rsid w:val="20E8F1FE"/>
    <w:rsid w:val="20EBD745"/>
    <w:rsid w:val="20EDBCDC"/>
    <w:rsid w:val="20F04FA9"/>
    <w:rsid w:val="20F76E9C"/>
    <w:rsid w:val="2119C691"/>
    <w:rsid w:val="2125F08A"/>
    <w:rsid w:val="212C14A5"/>
    <w:rsid w:val="212ED488"/>
    <w:rsid w:val="21324616"/>
    <w:rsid w:val="21481FEE"/>
    <w:rsid w:val="215E2A52"/>
    <w:rsid w:val="2162D1CE"/>
    <w:rsid w:val="21655D9F"/>
    <w:rsid w:val="2170E145"/>
    <w:rsid w:val="218035F7"/>
    <w:rsid w:val="218DAFB3"/>
    <w:rsid w:val="218E2D2B"/>
    <w:rsid w:val="2197E1B7"/>
    <w:rsid w:val="21996845"/>
    <w:rsid w:val="21AF9EF8"/>
    <w:rsid w:val="21BB0C2D"/>
    <w:rsid w:val="21C27FDC"/>
    <w:rsid w:val="21C4FD05"/>
    <w:rsid w:val="21C8CD66"/>
    <w:rsid w:val="21CA2124"/>
    <w:rsid w:val="21CB4207"/>
    <w:rsid w:val="21CB8B12"/>
    <w:rsid w:val="21E152EF"/>
    <w:rsid w:val="21F99516"/>
    <w:rsid w:val="21FC3A88"/>
    <w:rsid w:val="22008589"/>
    <w:rsid w:val="2200C66D"/>
    <w:rsid w:val="2209AF57"/>
    <w:rsid w:val="2211981E"/>
    <w:rsid w:val="22128AE7"/>
    <w:rsid w:val="2219D43B"/>
    <w:rsid w:val="221AD64D"/>
    <w:rsid w:val="221D201D"/>
    <w:rsid w:val="222BFAC7"/>
    <w:rsid w:val="222E0E85"/>
    <w:rsid w:val="22307CF2"/>
    <w:rsid w:val="2232F7FB"/>
    <w:rsid w:val="22383286"/>
    <w:rsid w:val="22448DE4"/>
    <w:rsid w:val="2245DF55"/>
    <w:rsid w:val="2250B20A"/>
    <w:rsid w:val="2254BD0D"/>
    <w:rsid w:val="22550CF2"/>
    <w:rsid w:val="2256082B"/>
    <w:rsid w:val="2258E4DC"/>
    <w:rsid w:val="225F47DB"/>
    <w:rsid w:val="22685958"/>
    <w:rsid w:val="2270950C"/>
    <w:rsid w:val="227517BC"/>
    <w:rsid w:val="2275B75B"/>
    <w:rsid w:val="22787FBE"/>
    <w:rsid w:val="2278D675"/>
    <w:rsid w:val="227F70A1"/>
    <w:rsid w:val="227FDA31"/>
    <w:rsid w:val="22848251"/>
    <w:rsid w:val="2287D37C"/>
    <w:rsid w:val="229997C5"/>
    <w:rsid w:val="22A9CA43"/>
    <w:rsid w:val="22AC5EAD"/>
    <w:rsid w:val="22C3467A"/>
    <w:rsid w:val="22C641A2"/>
    <w:rsid w:val="22DE8603"/>
    <w:rsid w:val="22E8F7DB"/>
    <w:rsid w:val="22ED5F58"/>
    <w:rsid w:val="22ED8215"/>
    <w:rsid w:val="22FB0178"/>
    <w:rsid w:val="22FF055E"/>
    <w:rsid w:val="22FF6A32"/>
    <w:rsid w:val="2306C82A"/>
    <w:rsid w:val="23083132"/>
    <w:rsid w:val="230F4FA2"/>
    <w:rsid w:val="23135AC4"/>
    <w:rsid w:val="2319986F"/>
    <w:rsid w:val="231DFB4C"/>
    <w:rsid w:val="23205078"/>
    <w:rsid w:val="23288AB9"/>
    <w:rsid w:val="232F12C6"/>
    <w:rsid w:val="2339E990"/>
    <w:rsid w:val="233B4D17"/>
    <w:rsid w:val="233ED8F6"/>
    <w:rsid w:val="23558B0B"/>
    <w:rsid w:val="235843A9"/>
    <w:rsid w:val="23592BC0"/>
    <w:rsid w:val="2362CBCC"/>
    <w:rsid w:val="2362F037"/>
    <w:rsid w:val="236BA145"/>
    <w:rsid w:val="2372FF3C"/>
    <w:rsid w:val="237CCBBB"/>
    <w:rsid w:val="23849500"/>
    <w:rsid w:val="2390616C"/>
    <w:rsid w:val="2394E43A"/>
    <w:rsid w:val="239BF5E6"/>
    <w:rsid w:val="23B9EDD0"/>
    <w:rsid w:val="23C697E1"/>
    <w:rsid w:val="23D23A7E"/>
    <w:rsid w:val="23D8DE63"/>
    <w:rsid w:val="23DDD8FB"/>
    <w:rsid w:val="23E50E21"/>
    <w:rsid w:val="23EAB4D1"/>
    <w:rsid w:val="23ED500B"/>
    <w:rsid w:val="23F328CD"/>
    <w:rsid w:val="23F68E7B"/>
    <w:rsid w:val="2407B2D2"/>
    <w:rsid w:val="241C144F"/>
    <w:rsid w:val="241CECAE"/>
    <w:rsid w:val="2430EB50"/>
    <w:rsid w:val="2431D44E"/>
    <w:rsid w:val="24389DF6"/>
    <w:rsid w:val="243F06BA"/>
    <w:rsid w:val="2440D3AF"/>
    <w:rsid w:val="24416473"/>
    <w:rsid w:val="2446C565"/>
    <w:rsid w:val="24554450"/>
    <w:rsid w:val="2455DE13"/>
    <w:rsid w:val="245ACB47"/>
    <w:rsid w:val="246B0C8B"/>
    <w:rsid w:val="24714CDC"/>
    <w:rsid w:val="247386DD"/>
    <w:rsid w:val="24782474"/>
    <w:rsid w:val="2480D63D"/>
    <w:rsid w:val="2480EA0F"/>
    <w:rsid w:val="24835C12"/>
    <w:rsid w:val="2489BFE6"/>
    <w:rsid w:val="248A39D8"/>
    <w:rsid w:val="248D9D23"/>
    <w:rsid w:val="24964D46"/>
    <w:rsid w:val="249CEE70"/>
    <w:rsid w:val="24A237E3"/>
    <w:rsid w:val="24A2832A"/>
    <w:rsid w:val="24A49991"/>
    <w:rsid w:val="24A501C2"/>
    <w:rsid w:val="24AC10A1"/>
    <w:rsid w:val="24AEFACA"/>
    <w:rsid w:val="24B61358"/>
    <w:rsid w:val="24B6DDA1"/>
    <w:rsid w:val="24BE0214"/>
    <w:rsid w:val="24C09C78"/>
    <w:rsid w:val="24DF1964"/>
    <w:rsid w:val="24E5796B"/>
    <w:rsid w:val="24F23C11"/>
    <w:rsid w:val="24FEC5A5"/>
    <w:rsid w:val="2502077C"/>
    <w:rsid w:val="250BBCF0"/>
    <w:rsid w:val="25112021"/>
    <w:rsid w:val="251EDA7F"/>
    <w:rsid w:val="252403EB"/>
    <w:rsid w:val="252AC48E"/>
    <w:rsid w:val="25361AEB"/>
    <w:rsid w:val="253EBE82"/>
    <w:rsid w:val="254BFD9E"/>
    <w:rsid w:val="257BB56E"/>
    <w:rsid w:val="257EC33A"/>
    <w:rsid w:val="2582679D"/>
    <w:rsid w:val="258AFA68"/>
    <w:rsid w:val="2592B8D9"/>
    <w:rsid w:val="25A7BC6F"/>
    <w:rsid w:val="25B30302"/>
    <w:rsid w:val="25B4432D"/>
    <w:rsid w:val="25B7665A"/>
    <w:rsid w:val="25D2E20F"/>
    <w:rsid w:val="25D51DF4"/>
    <w:rsid w:val="25DC03B0"/>
    <w:rsid w:val="25DCA918"/>
    <w:rsid w:val="25DD24D1"/>
    <w:rsid w:val="25DD8175"/>
    <w:rsid w:val="25EA9AAC"/>
    <w:rsid w:val="25F2DA7F"/>
    <w:rsid w:val="25F472BD"/>
    <w:rsid w:val="2603E7C0"/>
    <w:rsid w:val="2604794B"/>
    <w:rsid w:val="261796BB"/>
    <w:rsid w:val="261ADB50"/>
    <w:rsid w:val="261CA69E"/>
    <w:rsid w:val="261F7BBC"/>
    <w:rsid w:val="262A38AA"/>
    <w:rsid w:val="262AC4E7"/>
    <w:rsid w:val="262E7076"/>
    <w:rsid w:val="263122F5"/>
    <w:rsid w:val="26325F53"/>
    <w:rsid w:val="2637186B"/>
    <w:rsid w:val="2637D7C6"/>
    <w:rsid w:val="2655885F"/>
    <w:rsid w:val="26571971"/>
    <w:rsid w:val="26596A3E"/>
    <w:rsid w:val="26616EAA"/>
    <w:rsid w:val="26642771"/>
    <w:rsid w:val="26740FE5"/>
    <w:rsid w:val="269200D5"/>
    <w:rsid w:val="26988F17"/>
    <w:rsid w:val="26A68AD6"/>
    <w:rsid w:val="26A8B31A"/>
    <w:rsid w:val="26A904C1"/>
    <w:rsid w:val="26AF1388"/>
    <w:rsid w:val="26BAC8B2"/>
    <w:rsid w:val="26BFB11C"/>
    <w:rsid w:val="26CB6C2B"/>
    <w:rsid w:val="26CD468E"/>
    <w:rsid w:val="26D04D91"/>
    <w:rsid w:val="26D749A3"/>
    <w:rsid w:val="26E410B1"/>
    <w:rsid w:val="26E5E7F0"/>
    <w:rsid w:val="26EA2735"/>
    <w:rsid w:val="26EE5DD8"/>
    <w:rsid w:val="270801CF"/>
    <w:rsid w:val="270A64E1"/>
    <w:rsid w:val="270C4629"/>
    <w:rsid w:val="2713A59A"/>
    <w:rsid w:val="271D4EE2"/>
    <w:rsid w:val="27283694"/>
    <w:rsid w:val="2730FFC0"/>
    <w:rsid w:val="273158C7"/>
    <w:rsid w:val="27428747"/>
    <w:rsid w:val="2743D0A5"/>
    <w:rsid w:val="2746764C"/>
    <w:rsid w:val="274C1DDA"/>
    <w:rsid w:val="274FC984"/>
    <w:rsid w:val="275551AD"/>
    <w:rsid w:val="27589A4A"/>
    <w:rsid w:val="2761465C"/>
    <w:rsid w:val="2770EFAC"/>
    <w:rsid w:val="277BF4AB"/>
    <w:rsid w:val="27875D34"/>
    <w:rsid w:val="27888169"/>
    <w:rsid w:val="278AA418"/>
    <w:rsid w:val="278B3781"/>
    <w:rsid w:val="27932E67"/>
    <w:rsid w:val="279542B4"/>
    <w:rsid w:val="279AE62A"/>
    <w:rsid w:val="279E4351"/>
    <w:rsid w:val="27B03DF7"/>
    <w:rsid w:val="27B099FE"/>
    <w:rsid w:val="27B7E03E"/>
    <w:rsid w:val="27BB422D"/>
    <w:rsid w:val="27C91356"/>
    <w:rsid w:val="27C91650"/>
    <w:rsid w:val="27DC460D"/>
    <w:rsid w:val="27E085B5"/>
    <w:rsid w:val="27E5FFD9"/>
    <w:rsid w:val="27EAB0AC"/>
    <w:rsid w:val="27EBB428"/>
    <w:rsid w:val="27F0C06B"/>
    <w:rsid w:val="27F1AE2D"/>
    <w:rsid w:val="27FE9713"/>
    <w:rsid w:val="2811AFA4"/>
    <w:rsid w:val="28253BA1"/>
    <w:rsid w:val="282907B3"/>
    <w:rsid w:val="282E904D"/>
    <w:rsid w:val="283163D6"/>
    <w:rsid w:val="2835E6B5"/>
    <w:rsid w:val="283B5D38"/>
    <w:rsid w:val="284CE9D0"/>
    <w:rsid w:val="284FEFE0"/>
    <w:rsid w:val="2859E9EB"/>
    <w:rsid w:val="286B33FE"/>
    <w:rsid w:val="286D8A32"/>
    <w:rsid w:val="28733D6A"/>
    <w:rsid w:val="287C1922"/>
    <w:rsid w:val="28828A76"/>
    <w:rsid w:val="28849592"/>
    <w:rsid w:val="288F7139"/>
    <w:rsid w:val="28B08604"/>
    <w:rsid w:val="28BAF2EA"/>
    <w:rsid w:val="28BE9338"/>
    <w:rsid w:val="28CC6BE0"/>
    <w:rsid w:val="28CF5CC2"/>
    <w:rsid w:val="28D61258"/>
    <w:rsid w:val="28DC7582"/>
    <w:rsid w:val="28EFBCEB"/>
    <w:rsid w:val="28F75BEC"/>
    <w:rsid w:val="28FF3BF5"/>
    <w:rsid w:val="29082B16"/>
    <w:rsid w:val="29185DE8"/>
    <w:rsid w:val="291B9ACB"/>
    <w:rsid w:val="29289A23"/>
    <w:rsid w:val="292D4C0F"/>
    <w:rsid w:val="293D91BE"/>
    <w:rsid w:val="294711DC"/>
    <w:rsid w:val="2952D8D9"/>
    <w:rsid w:val="295975F7"/>
    <w:rsid w:val="295DA9A6"/>
    <w:rsid w:val="2960C1CF"/>
    <w:rsid w:val="2967E444"/>
    <w:rsid w:val="296A80F9"/>
    <w:rsid w:val="297582D1"/>
    <w:rsid w:val="29769475"/>
    <w:rsid w:val="297BB79D"/>
    <w:rsid w:val="297F4B25"/>
    <w:rsid w:val="2985212C"/>
    <w:rsid w:val="298A5A18"/>
    <w:rsid w:val="298CEE43"/>
    <w:rsid w:val="298D1309"/>
    <w:rsid w:val="2991377F"/>
    <w:rsid w:val="299900A5"/>
    <w:rsid w:val="2999A609"/>
    <w:rsid w:val="29A4A5C5"/>
    <w:rsid w:val="29A659BB"/>
    <w:rsid w:val="29ADC02C"/>
    <w:rsid w:val="29B4456E"/>
    <w:rsid w:val="29B752FB"/>
    <w:rsid w:val="29C0CE99"/>
    <w:rsid w:val="29C28392"/>
    <w:rsid w:val="29C46DD7"/>
    <w:rsid w:val="29C6EB4D"/>
    <w:rsid w:val="29CCDB6C"/>
    <w:rsid w:val="29D21970"/>
    <w:rsid w:val="29D250B3"/>
    <w:rsid w:val="29DFC96C"/>
    <w:rsid w:val="29E54F97"/>
    <w:rsid w:val="29E64D42"/>
    <w:rsid w:val="29EC3D2A"/>
    <w:rsid w:val="29ED6827"/>
    <w:rsid w:val="29F1D768"/>
    <w:rsid w:val="2A0B8945"/>
    <w:rsid w:val="2A0C7AC4"/>
    <w:rsid w:val="2A19865F"/>
    <w:rsid w:val="2A3266FA"/>
    <w:rsid w:val="2A334CAE"/>
    <w:rsid w:val="2A42A319"/>
    <w:rsid w:val="2A46A8E7"/>
    <w:rsid w:val="2A53C296"/>
    <w:rsid w:val="2A53D896"/>
    <w:rsid w:val="2A7558D6"/>
    <w:rsid w:val="2A781B88"/>
    <w:rsid w:val="2A818366"/>
    <w:rsid w:val="2A87DF2D"/>
    <w:rsid w:val="2A92CF55"/>
    <w:rsid w:val="2A9A7C06"/>
    <w:rsid w:val="2A9F9F08"/>
    <w:rsid w:val="2AA326A7"/>
    <w:rsid w:val="2AADAAE2"/>
    <w:rsid w:val="2AAFA75C"/>
    <w:rsid w:val="2AB2BAD9"/>
    <w:rsid w:val="2AB68BB6"/>
    <w:rsid w:val="2AB74ED3"/>
    <w:rsid w:val="2ABBD6B0"/>
    <w:rsid w:val="2AC28B26"/>
    <w:rsid w:val="2AD02A52"/>
    <w:rsid w:val="2AD2A26E"/>
    <w:rsid w:val="2AD5011C"/>
    <w:rsid w:val="2AD63840"/>
    <w:rsid w:val="2AE19050"/>
    <w:rsid w:val="2AE4AE10"/>
    <w:rsid w:val="2AE6035E"/>
    <w:rsid w:val="2AF0637F"/>
    <w:rsid w:val="2B002E2F"/>
    <w:rsid w:val="2B0803B4"/>
    <w:rsid w:val="2B125A24"/>
    <w:rsid w:val="2B199796"/>
    <w:rsid w:val="2B255753"/>
    <w:rsid w:val="2B29C9C5"/>
    <w:rsid w:val="2B2C1EAA"/>
    <w:rsid w:val="2B304407"/>
    <w:rsid w:val="2B3676E2"/>
    <w:rsid w:val="2B508E27"/>
    <w:rsid w:val="2B6E52BE"/>
    <w:rsid w:val="2B7835C6"/>
    <w:rsid w:val="2B7BA549"/>
    <w:rsid w:val="2B7C555A"/>
    <w:rsid w:val="2B7EF28C"/>
    <w:rsid w:val="2B85EB0A"/>
    <w:rsid w:val="2B91F0F9"/>
    <w:rsid w:val="2B920BD4"/>
    <w:rsid w:val="2B921269"/>
    <w:rsid w:val="2B9E125A"/>
    <w:rsid w:val="2BA6F1BF"/>
    <w:rsid w:val="2BA7A389"/>
    <w:rsid w:val="2BCA1BCD"/>
    <w:rsid w:val="2BD010E3"/>
    <w:rsid w:val="2BE64B21"/>
    <w:rsid w:val="2BE699BC"/>
    <w:rsid w:val="2BEFB57E"/>
    <w:rsid w:val="2C1C3EB3"/>
    <w:rsid w:val="2C243EC8"/>
    <w:rsid w:val="2C27C521"/>
    <w:rsid w:val="2C2C53C5"/>
    <w:rsid w:val="2C3FE0A6"/>
    <w:rsid w:val="2C552BF0"/>
    <w:rsid w:val="2C71F7FA"/>
    <w:rsid w:val="2C7694CC"/>
    <w:rsid w:val="2C7ADAED"/>
    <w:rsid w:val="2C7D4DA3"/>
    <w:rsid w:val="2C830ABA"/>
    <w:rsid w:val="2C861440"/>
    <w:rsid w:val="2C86D5BA"/>
    <w:rsid w:val="2C8ACCC6"/>
    <w:rsid w:val="2C98574D"/>
    <w:rsid w:val="2C9B0E54"/>
    <w:rsid w:val="2CA43508"/>
    <w:rsid w:val="2CBB7530"/>
    <w:rsid w:val="2CCDE7AA"/>
    <w:rsid w:val="2CE7B022"/>
    <w:rsid w:val="2CEB680C"/>
    <w:rsid w:val="2CF52BAD"/>
    <w:rsid w:val="2CF78D9F"/>
    <w:rsid w:val="2CFBF121"/>
    <w:rsid w:val="2D0BF6AA"/>
    <w:rsid w:val="2D1BBB01"/>
    <w:rsid w:val="2D1F321C"/>
    <w:rsid w:val="2D2E40A3"/>
    <w:rsid w:val="2D408749"/>
    <w:rsid w:val="2D5D15E1"/>
    <w:rsid w:val="2D5FA715"/>
    <w:rsid w:val="2D61BB12"/>
    <w:rsid w:val="2D673A6D"/>
    <w:rsid w:val="2D6A9DC3"/>
    <w:rsid w:val="2D78910B"/>
    <w:rsid w:val="2D8A35D4"/>
    <w:rsid w:val="2D8AAB1A"/>
    <w:rsid w:val="2D91257B"/>
    <w:rsid w:val="2D929932"/>
    <w:rsid w:val="2D945116"/>
    <w:rsid w:val="2D99FF22"/>
    <w:rsid w:val="2D9A06D8"/>
    <w:rsid w:val="2DA82D71"/>
    <w:rsid w:val="2DA926CD"/>
    <w:rsid w:val="2DB6558F"/>
    <w:rsid w:val="2DCC7B9F"/>
    <w:rsid w:val="2DD749E4"/>
    <w:rsid w:val="2DD88D5C"/>
    <w:rsid w:val="2DDFD619"/>
    <w:rsid w:val="2DE61A6E"/>
    <w:rsid w:val="2DE6600E"/>
    <w:rsid w:val="2DEFB6D1"/>
    <w:rsid w:val="2DF11DBE"/>
    <w:rsid w:val="2DF14C00"/>
    <w:rsid w:val="2DF9E2D2"/>
    <w:rsid w:val="2DFD5DA9"/>
    <w:rsid w:val="2E07438B"/>
    <w:rsid w:val="2E0A532D"/>
    <w:rsid w:val="2E0C7758"/>
    <w:rsid w:val="2E1337F3"/>
    <w:rsid w:val="2E1F1BCD"/>
    <w:rsid w:val="2E2D0844"/>
    <w:rsid w:val="2E33BEC0"/>
    <w:rsid w:val="2E36C42B"/>
    <w:rsid w:val="2E39B58F"/>
    <w:rsid w:val="2E3D05B3"/>
    <w:rsid w:val="2E450543"/>
    <w:rsid w:val="2E4A9D20"/>
    <w:rsid w:val="2E546E01"/>
    <w:rsid w:val="2E557694"/>
    <w:rsid w:val="2E5A4CB8"/>
    <w:rsid w:val="2E5E0D2E"/>
    <w:rsid w:val="2E61E7B1"/>
    <w:rsid w:val="2E6AC0EC"/>
    <w:rsid w:val="2E6AC923"/>
    <w:rsid w:val="2E838302"/>
    <w:rsid w:val="2E868B1C"/>
    <w:rsid w:val="2EA36DEA"/>
    <w:rsid w:val="2EABD45C"/>
    <w:rsid w:val="2EAF84DA"/>
    <w:rsid w:val="2EB09FC7"/>
    <w:rsid w:val="2EB14C8E"/>
    <w:rsid w:val="2EB2FC84"/>
    <w:rsid w:val="2EC2A6A1"/>
    <w:rsid w:val="2ECA1CA3"/>
    <w:rsid w:val="2ED059DC"/>
    <w:rsid w:val="2ED0B32F"/>
    <w:rsid w:val="2ED8835D"/>
    <w:rsid w:val="2ED91FD2"/>
    <w:rsid w:val="2EDA0BB9"/>
    <w:rsid w:val="2EE14B59"/>
    <w:rsid w:val="2EE45C38"/>
    <w:rsid w:val="2EE505F2"/>
    <w:rsid w:val="2EE8A7D6"/>
    <w:rsid w:val="2EF1BBBD"/>
    <w:rsid w:val="2EF63F34"/>
    <w:rsid w:val="2EF79E67"/>
    <w:rsid w:val="2EF7FDB6"/>
    <w:rsid w:val="2EFA1DE9"/>
    <w:rsid w:val="2F02AC82"/>
    <w:rsid w:val="2F09E88F"/>
    <w:rsid w:val="2F0C9C4F"/>
    <w:rsid w:val="2F0F590A"/>
    <w:rsid w:val="2F154C15"/>
    <w:rsid w:val="2F1F3175"/>
    <w:rsid w:val="2F228B9F"/>
    <w:rsid w:val="2F241F18"/>
    <w:rsid w:val="2F254048"/>
    <w:rsid w:val="2F254200"/>
    <w:rsid w:val="2F28C951"/>
    <w:rsid w:val="2F3C4B41"/>
    <w:rsid w:val="2F47F1FA"/>
    <w:rsid w:val="2F5140CA"/>
    <w:rsid w:val="2F5FBE5E"/>
    <w:rsid w:val="2F61CE5B"/>
    <w:rsid w:val="2F7B33F1"/>
    <w:rsid w:val="2F7F8B93"/>
    <w:rsid w:val="2F830B41"/>
    <w:rsid w:val="2F88F480"/>
    <w:rsid w:val="2F8F185F"/>
    <w:rsid w:val="2F92B477"/>
    <w:rsid w:val="2F944029"/>
    <w:rsid w:val="2FAA2450"/>
    <w:rsid w:val="2FAAC500"/>
    <w:rsid w:val="2FAB1098"/>
    <w:rsid w:val="2FB33F2D"/>
    <w:rsid w:val="2FB49307"/>
    <w:rsid w:val="2FB7084D"/>
    <w:rsid w:val="2FB83123"/>
    <w:rsid w:val="2FBD2A93"/>
    <w:rsid w:val="2FBF2E53"/>
    <w:rsid w:val="2FC4A5FF"/>
    <w:rsid w:val="2FD233DB"/>
    <w:rsid w:val="2FDE3102"/>
    <w:rsid w:val="2FE04606"/>
    <w:rsid w:val="2FE86D4E"/>
    <w:rsid w:val="2FE95D1B"/>
    <w:rsid w:val="2FFA4B98"/>
    <w:rsid w:val="30030F20"/>
    <w:rsid w:val="30072B7E"/>
    <w:rsid w:val="301A36BB"/>
    <w:rsid w:val="3028F7D0"/>
    <w:rsid w:val="302C498C"/>
    <w:rsid w:val="302CAA2F"/>
    <w:rsid w:val="302E85B1"/>
    <w:rsid w:val="303BEA76"/>
    <w:rsid w:val="303C6A9B"/>
    <w:rsid w:val="30439AB1"/>
    <w:rsid w:val="304FDAB9"/>
    <w:rsid w:val="30598A5D"/>
    <w:rsid w:val="306A248C"/>
    <w:rsid w:val="306D4072"/>
    <w:rsid w:val="307CC99A"/>
    <w:rsid w:val="30892AD1"/>
    <w:rsid w:val="30897901"/>
    <w:rsid w:val="308BDB16"/>
    <w:rsid w:val="308C7D5C"/>
    <w:rsid w:val="308D1E32"/>
    <w:rsid w:val="30907F6B"/>
    <w:rsid w:val="3093FE9C"/>
    <w:rsid w:val="3095BA7C"/>
    <w:rsid w:val="30976B02"/>
    <w:rsid w:val="3097796B"/>
    <w:rsid w:val="309A0ED5"/>
    <w:rsid w:val="309A48A3"/>
    <w:rsid w:val="309E75B3"/>
    <w:rsid w:val="309ED18B"/>
    <w:rsid w:val="30A39FFE"/>
    <w:rsid w:val="30B01EA9"/>
    <w:rsid w:val="30B02796"/>
    <w:rsid w:val="30C077D5"/>
    <w:rsid w:val="30C2C908"/>
    <w:rsid w:val="30C677A1"/>
    <w:rsid w:val="30CE9F8E"/>
    <w:rsid w:val="30D8FE43"/>
    <w:rsid w:val="30DB3C1F"/>
    <w:rsid w:val="30DEA521"/>
    <w:rsid w:val="30DFAA15"/>
    <w:rsid w:val="30E4AB3A"/>
    <w:rsid w:val="30EF0DF2"/>
    <w:rsid w:val="30F454CD"/>
    <w:rsid w:val="31040BD7"/>
    <w:rsid w:val="3108B266"/>
    <w:rsid w:val="310D600D"/>
    <w:rsid w:val="31310A3A"/>
    <w:rsid w:val="31339ABA"/>
    <w:rsid w:val="3135A890"/>
    <w:rsid w:val="315B8459"/>
    <w:rsid w:val="315D2AD7"/>
    <w:rsid w:val="316381B3"/>
    <w:rsid w:val="316665B5"/>
    <w:rsid w:val="316DC488"/>
    <w:rsid w:val="31756B98"/>
    <w:rsid w:val="318BDB51"/>
    <w:rsid w:val="31A40331"/>
    <w:rsid w:val="31B8B428"/>
    <w:rsid w:val="31BE51C8"/>
    <w:rsid w:val="31CD8A82"/>
    <w:rsid w:val="31CF975D"/>
    <w:rsid w:val="31D332C9"/>
    <w:rsid w:val="31D3D34D"/>
    <w:rsid w:val="31E43FD1"/>
    <w:rsid w:val="31E68176"/>
    <w:rsid w:val="31F0A8C1"/>
    <w:rsid w:val="31F272E2"/>
    <w:rsid w:val="31F5FA02"/>
    <w:rsid w:val="31F972CC"/>
    <w:rsid w:val="31F9FE3D"/>
    <w:rsid w:val="321D8F51"/>
    <w:rsid w:val="321FC7E0"/>
    <w:rsid w:val="32255401"/>
    <w:rsid w:val="322C092E"/>
    <w:rsid w:val="322D1B38"/>
    <w:rsid w:val="32372C6D"/>
    <w:rsid w:val="323949F2"/>
    <w:rsid w:val="323B6599"/>
    <w:rsid w:val="323BDA80"/>
    <w:rsid w:val="323D3C2E"/>
    <w:rsid w:val="323E4FA2"/>
    <w:rsid w:val="324DE0FF"/>
    <w:rsid w:val="32551553"/>
    <w:rsid w:val="325727F9"/>
    <w:rsid w:val="325D2420"/>
    <w:rsid w:val="325DC651"/>
    <w:rsid w:val="325E070A"/>
    <w:rsid w:val="325F25EE"/>
    <w:rsid w:val="325FFF0B"/>
    <w:rsid w:val="32678046"/>
    <w:rsid w:val="3269F247"/>
    <w:rsid w:val="326AB3CE"/>
    <w:rsid w:val="326EE153"/>
    <w:rsid w:val="327BF845"/>
    <w:rsid w:val="3280BF73"/>
    <w:rsid w:val="3282673E"/>
    <w:rsid w:val="328835DD"/>
    <w:rsid w:val="3294F6A8"/>
    <w:rsid w:val="329D9476"/>
    <w:rsid w:val="32A2378F"/>
    <w:rsid w:val="32A7D37F"/>
    <w:rsid w:val="32AA6AF8"/>
    <w:rsid w:val="32AFA7FB"/>
    <w:rsid w:val="32BDE3C3"/>
    <w:rsid w:val="32C32D4A"/>
    <w:rsid w:val="32CCE31D"/>
    <w:rsid w:val="32CD3539"/>
    <w:rsid w:val="32CD85CC"/>
    <w:rsid w:val="32D39A60"/>
    <w:rsid w:val="32D639E7"/>
    <w:rsid w:val="330821E0"/>
    <w:rsid w:val="330D8333"/>
    <w:rsid w:val="33111CB8"/>
    <w:rsid w:val="33213D50"/>
    <w:rsid w:val="332A3C46"/>
    <w:rsid w:val="33388168"/>
    <w:rsid w:val="333E9873"/>
    <w:rsid w:val="333F77DC"/>
    <w:rsid w:val="3341471C"/>
    <w:rsid w:val="33483E7D"/>
    <w:rsid w:val="33492AA7"/>
    <w:rsid w:val="3352EDC5"/>
    <w:rsid w:val="335333F6"/>
    <w:rsid w:val="3354F8C8"/>
    <w:rsid w:val="3357F46E"/>
    <w:rsid w:val="335B1250"/>
    <w:rsid w:val="335EFDEF"/>
    <w:rsid w:val="335F90C8"/>
    <w:rsid w:val="3363D7A8"/>
    <w:rsid w:val="3377DC06"/>
    <w:rsid w:val="337CE529"/>
    <w:rsid w:val="3390375B"/>
    <w:rsid w:val="3390A3DB"/>
    <w:rsid w:val="33A00096"/>
    <w:rsid w:val="33A14A67"/>
    <w:rsid w:val="33A6BF83"/>
    <w:rsid w:val="33A83BA6"/>
    <w:rsid w:val="33A851B0"/>
    <w:rsid w:val="33AD3B6D"/>
    <w:rsid w:val="33CC83AF"/>
    <w:rsid w:val="33CCD529"/>
    <w:rsid w:val="33D88D20"/>
    <w:rsid w:val="33E1C593"/>
    <w:rsid w:val="33E63C6E"/>
    <w:rsid w:val="33F5DD9A"/>
    <w:rsid w:val="33F62C13"/>
    <w:rsid w:val="34048056"/>
    <w:rsid w:val="340576AA"/>
    <w:rsid w:val="340E175C"/>
    <w:rsid w:val="3410B8DB"/>
    <w:rsid w:val="341641FD"/>
    <w:rsid w:val="341AB62F"/>
    <w:rsid w:val="341BB838"/>
    <w:rsid w:val="341D5A51"/>
    <w:rsid w:val="341E9FE1"/>
    <w:rsid w:val="3422E998"/>
    <w:rsid w:val="34272403"/>
    <w:rsid w:val="34283A40"/>
    <w:rsid w:val="342C2CCD"/>
    <w:rsid w:val="342FCEFA"/>
    <w:rsid w:val="34315774"/>
    <w:rsid w:val="34389B71"/>
    <w:rsid w:val="343A59AE"/>
    <w:rsid w:val="343DC696"/>
    <w:rsid w:val="343DF931"/>
    <w:rsid w:val="344A59BD"/>
    <w:rsid w:val="344A6E08"/>
    <w:rsid w:val="3459FBAE"/>
    <w:rsid w:val="34674130"/>
    <w:rsid w:val="346C3811"/>
    <w:rsid w:val="3471142A"/>
    <w:rsid w:val="3474631A"/>
    <w:rsid w:val="347588BC"/>
    <w:rsid w:val="3494CF21"/>
    <w:rsid w:val="349FABE3"/>
    <w:rsid w:val="34A045DF"/>
    <w:rsid w:val="34A268E3"/>
    <w:rsid w:val="34AA0FB7"/>
    <w:rsid w:val="34AACE3C"/>
    <w:rsid w:val="34AAD053"/>
    <w:rsid w:val="34C8DBFC"/>
    <w:rsid w:val="34CE9B0B"/>
    <w:rsid w:val="34EA92ED"/>
    <w:rsid w:val="34EBBBD8"/>
    <w:rsid w:val="34FDDCCF"/>
    <w:rsid w:val="35089AFF"/>
    <w:rsid w:val="3509C228"/>
    <w:rsid w:val="35226298"/>
    <w:rsid w:val="352E393A"/>
    <w:rsid w:val="35318180"/>
    <w:rsid w:val="353744E5"/>
    <w:rsid w:val="3543346A"/>
    <w:rsid w:val="354494D6"/>
    <w:rsid w:val="355EBEF9"/>
    <w:rsid w:val="355FEAE5"/>
    <w:rsid w:val="35636F2E"/>
    <w:rsid w:val="356FD0D2"/>
    <w:rsid w:val="3570E73C"/>
    <w:rsid w:val="3573654F"/>
    <w:rsid w:val="357DA29E"/>
    <w:rsid w:val="357FB522"/>
    <w:rsid w:val="3587EDF9"/>
    <w:rsid w:val="359BEE29"/>
    <w:rsid w:val="359E4798"/>
    <w:rsid w:val="35ADD208"/>
    <w:rsid w:val="35B053D5"/>
    <w:rsid w:val="35B75E00"/>
    <w:rsid w:val="35EC8EDD"/>
    <w:rsid w:val="35ECC7C2"/>
    <w:rsid w:val="35EE5F98"/>
    <w:rsid w:val="35F1E70A"/>
    <w:rsid w:val="35F9EF20"/>
    <w:rsid w:val="360291C1"/>
    <w:rsid w:val="36063194"/>
    <w:rsid w:val="360D5B01"/>
    <w:rsid w:val="360D9F8D"/>
    <w:rsid w:val="3614C2E2"/>
    <w:rsid w:val="361F4FD7"/>
    <w:rsid w:val="36240116"/>
    <w:rsid w:val="3624E527"/>
    <w:rsid w:val="3626E30C"/>
    <w:rsid w:val="3626F4AB"/>
    <w:rsid w:val="362D7432"/>
    <w:rsid w:val="36319C37"/>
    <w:rsid w:val="36379777"/>
    <w:rsid w:val="363F0485"/>
    <w:rsid w:val="3640D99F"/>
    <w:rsid w:val="3655F97D"/>
    <w:rsid w:val="36602DCB"/>
    <w:rsid w:val="36633104"/>
    <w:rsid w:val="36639F54"/>
    <w:rsid w:val="3669209E"/>
    <w:rsid w:val="3669A1F1"/>
    <w:rsid w:val="366F6281"/>
    <w:rsid w:val="367885D5"/>
    <w:rsid w:val="367DC455"/>
    <w:rsid w:val="367E274D"/>
    <w:rsid w:val="367F647B"/>
    <w:rsid w:val="3684E8B9"/>
    <w:rsid w:val="3685E818"/>
    <w:rsid w:val="368F341D"/>
    <w:rsid w:val="3698E620"/>
    <w:rsid w:val="369CED99"/>
    <w:rsid w:val="36A22E9C"/>
    <w:rsid w:val="36A49AD0"/>
    <w:rsid w:val="36A885F2"/>
    <w:rsid w:val="36AF8C26"/>
    <w:rsid w:val="36BA32B8"/>
    <w:rsid w:val="36C4ECA6"/>
    <w:rsid w:val="36C85269"/>
    <w:rsid w:val="36D16800"/>
    <w:rsid w:val="36D2BDEB"/>
    <w:rsid w:val="36DE8C76"/>
    <w:rsid w:val="36E0351D"/>
    <w:rsid w:val="36F1BFFD"/>
    <w:rsid w:val="36F8B978"/>
    <w:rsid w:val="36F97F76"/>
    <w:rsid w:val="3702F0C6"/>
    <w:rsid w:val="370585F5"/>
    <w:rsid w:val="37070CD8"/>
    <w:rsid w:val="37133E9E"/>
    <w:rsid w:val="37251C32"/>
    <w:rsid w:val="373007D7"/>
    <w:rsid w:val="37316842"/>
    <w:rsid w:val="37416205"/>
    <w:rsid w:val="374D090A"/>
    <w:rsid w:val="375B47FD"/>
    <w:rsid w:val="375BA5C0"/>
    <w:rsid w:val="375CEC59"/>
    <w:rsid w:val="3765F84A"/>
    <w:rsid w:val="37690C52"/>
    <w:rsid w:val="37765FAC"/>
    <w:rsid w:val="3788AB7C"/>
    <w:rsid w:val="3793CF95"/>
    <w:rsid w:val="379C59AF"/>
    <w:rsid w:val="379DDEB8"/>
    <w:rsid w:val="37A65A8C"/>
    <w:rsid w:val="37A747D8"/>
    <w:rsid w:val="37A77743"/>
    <w:rsid w:val="37B464E9"/>
    <w:rsid w:val="37BAEAF5"/>
    <w:rsid w:val="37BB25BB"/>
    <w:rsid w:val="37D099AC"/>
    <w:rsid w:val="37DF8739"/>
    <w:rsid w:val="37F11011"/>
    <w:rsid w:val="37F19DA7"/>
    <w:rsid w:val="37F24028"/>
    <w:rsid w:val="37FAA91B"/>
    <w:rsid w:val="37FE3FC2"/>
    <w:rsid w:val="38014F05"/>
    <w:rsid w:val="38125698"/>
    <w:rsid w:val="381910FB"/>
    <w:rsid w:val="381DCB2A"/>
    <w:rsid w:val="38272DC4"/>
    <w:rsid w:val="3836E6E9"/>
    <w:rsid w:val="383B1985"/>
    <w:rsid w:val="385015F7"/>
    <w:rsid w:val="3850CD48"/>
    <w:rsid w:val="3854DEDD"/>
    <w:rsid w:val="385BB104"/>
    <w:rsid w:val="385D8E51"/>
    <w:rsid w:val="3863B37E"/>
    <w:rsid w:val="386591C9"/>
    <w:rsid w:val="386F7BAA"/>
    <w:rsid w:val="3880D6D8"/>
    <w:rsid w:val="3883E851"/>
    <w:rsid w:val="388C6EA4"/>
    <w:rsid w:val="3895BDCA"/>
    <w:rsid w:val="389A7129"/>
    <w:rsid w:val="38A0B1A8"/>
    <w:rsid w:val="38ABE64D"/>
    <w:rsid w:val="38ABFE73"/>
    <w:rsid w:val="38ADBDDC"/>
    <w:rsid w:val="38AFDEC6"/>
    <w:rsid w:val="38B3195E"/>
    <w:rsid w:val="38C0A67C"/>
    <w:rsid w:val="38CCDBCE"/>
    <w:rsid w:val="38D2EFE2"/>
    <w:rsid w:val="38F1391E"/>
    <w:rsid w:val="38F7991D"/>
    <w:rsid w:val="38F881CB"/>
    <w:rsid w:val="3910974B"/>
    <w:rsid w:val="3918AC97"/>
    <w:rsid w:val="3919A3C3"/>
    <w:rsid w:val="39225FA1"/>
    <w:rsid w:val="392734D8"/>
    <w:rsid w:val="3928A4E3"/>
    <w:rsid w:val="3933D0AC"/>
    <w:rsid w:val="39390930"/>
    <w:rsid w:val="393D8080"/>
    <w:rsid w:val="393DEB3B"/>
    <w:rsid w:val="3941EDD1"/>
    <w:rsid w:val="394BC24C"/>
    <w:rsid w:val="39571A1B"/>
    <w:rsid w:val="3957D55F"/>
    <w:rsid w:val="39645F48"/>
    <w:rsid w:val="39698E27"/>
    <w:rsid w:val="3969D88B"/>
    <w:rsid w:val="396BF186"/>
    <w:rsid w:val="397251A6"/>
    <w:rsid w:val="39876300"/>
    <w:rsid w:val="3989B70B"/>
    <w:rsid w:val="398FD11B"/>
    <w:rsid w:val="398FD96F"/>
    <w:rsid w:val="399B1F4E"/>
    <w:rsid w:val="39AEDA93"/>
    <w:rsid w:val="39B292DF"/>
    <w:rsid w:val="39BA3AB6"/>
    <w:rsid w:val="39C1AF43"/>
    <w:rsid w:val="39C21B34"/>
    <w:rsid w:val="39C37761"/>
    <w:rsid w:val="39C79E20"/>
    <w:rsid w:val="39C7A84F"/>
    <w:rsid w:val="39C9431A"/>
    <w:rsid w:val="39CC4DEE"/>
    <w:rsid w:val="39D69F76"/>
    <w:rsid w:val="39E4B5F2"/>
    <w:rsid w:val="39F486D1"/>
    <w:rsid w:val="39F862C8"/>
    <w:rsid w:val="39FB9A15"/>
    <w:rsid w:val="3A00313F"/>
    <w:rsid w:val="3A0CC310"/>
    <w:rsid w:val="3A16FBF4"/>
    <w:rsid w:val="3A2CB4AA"/>
    <w:rsid w:val="3A2D4924"/>
    <w:rsid w:val="3A2ED2DA"/>
    <w:rsid w:val="3A314C47"/>
    <w:rsid w:val="3A3C047A"/>
    <w:rsid w:val="3A3EFFDA"/>
    <w:rsid w:val="3A4173E1"/>
    <w:rsid w:val="3A46BB89"/>
    <w:rsid w:val="3A478E6D"/>
    <w:rsid w:val="3A4C1D67"/>
    <w:rsid w:val="3A4DE021"/>
    <w:rsid w:val="3A4F0CFF"/>
    <w:rsid w:val="3A5ED5BD"/>
    <w:rsid w:val="3A6CA088"/>
    <w:rsid w:val="3A70E604"/>
    <w:rsid w:val="3A782C66"/>
    <w:rsid w:val="3A7EC396"/>
    <w:rsid w:val="3A7FF482"/>
    <w:rsid w:val="3A809FA0"/>
    <w:rsid w:val="3A889421"/>
    <w:rsid w:val="3A8C9725"/>
    <w:rsid w:val="3A8CEABF"/>
    <w:rsid w:val="3A9030BF"/>
    <w:rsid w:val="3A96BADA"/>
    <w:rsid w:val="3A9C472B"/>
    <w:rsid w:val="3A9F06F1"/>
    <w:rsid w:val="3AA61EB3"/>
    <w:rsid w:val="3AA86426"/>
    <w:rsid w:val="3AB0B79F"/>
    <w:rsid w:val="3AB1096B"/>
    <w:rsid w:val="3AB56094"/>
    <w:rsid w:val="3ABC9C53"/>
    <w:rsid w:val="3ABD5C60"/>
    <w:rsid w:val="3AD7C178"/>
    <w:rsid w:val="3AD91AAF"/>
    <w:rsid w:val="3AD97CDA"/>
    <w:rsid w:val="3AE35FEE"/>
    <w:rsid w:val="3AE4DA26"/>
    <w:rsid w:val="3AE94254"/>
    <w:rsid w:val="3AEF3435"/>
    <w:rsid w:val="3AF773A8"/>
    <w:rsid w:val="3AFA506C"/>
    <w:rsid w:val="3AFD5F1F"/>
    <w:rsid w:val="3B00956C"/>
    <w:rsid w:val="3B036D4B"/>
    <w:rsid w:val="3B118D15"/>
    <w:rsid w:val="3B1BBF62"/>
    <w:rsid w:val="3B1FCAAA"/>
    <w:rsid w:val="3B26A7C4"/>
    <w:rsid w:val="3B2710E5"/>
    <w:rsid w:val="3B274EEF"/>
    <w:rsid w:val="3B4BAA7F"/>
    <w:rsid w:val="3B4CB620"/>
    <w:rsid w:val="3B53B4AE"/>
    <w:rsid w:val="3B56E0A7"/>
    <w:rsid w:val="3B5D9549"/>
    <w:rsid w:val="3B6CE41A"/>
    <w:rsid w:val="3B735F80"/>
    <w:rsid w:val="3B7FDFFE"/>
    <w:rsid w:val="3B8FD263"/>
    <w:rsid w:val="3B989577"/>
    <w:rsid w:val="3B9AD31E"/>
    <w:rsid w:val="3B9CB3A7"/>
    <w:rsid w:val="3B9CE7E5"/>
    <w:rsid w:val="3BA5B3E4"/>
    <w:rsid w:val="3BAA58BA"/>
    <w:rsid w:val="3BAA97A4"/>
    <w:rsid w:val="3BAE7139"/>
    <w:rsid w:val="3BB36E2D"/>
    <w:rsid w:val="3BB91058"/>
    <w:rsid w:val="3BC3D178"/>
    <w:rsid w:val="3BC3E09A"/>
    <w:rsid w:val="3BC5DD41"/>
    <w:rsid w:val="3BC8BA51"/>
    <w:rsid w:val="3BCB388D"/>
    <w:rsid w:val="3BD3924E"/>
    <w:rsid w:val="3BE40F5C"/>
    <w:rsid w:val="3BE748FA"/>
    <w:rsid w:val="3BEAB00D"/>
    <w:rsid w:val="3BEC615C"/>
    <w:rsid w:val="3BF83B51"/>
    <w:rsid w:val="3BFBAB45"/>
    <w:rsid w:val="3BFBF045"/>
    <w:rsid w:val="3BFC43BF"/>
    <w:rsid w:val="3BFF7E6F"/>
    <w:rsid w:val="3C003826"/>
    <w:rsid w:val="3C041296"/>
    <w:rsid w:val="3C0E9D0C"/>
    <w:rsid w:val="3C158090"/>
    <w:rsid w:val="3C1E1CFC"/>
    <w:rsid w:val="3C1EB7F0"/>
    <w:rsid w:val="3C2032B4"/>
    <w:rsid w:val="3C2CBE72"/>
    <w:rsid w:val="3C34DCC1"/>
    <w:rsid w:val="3C493B76"/>
    <w:rsid w:val="3C4CF7C6"/>
    <w:rsid w:val="3C5ABB68"/>
    <w:rsid w:val="3C5CDBAA"/>
    <w:rsid w:val="3C70C2CB"/>
    <w:rsid w:val="3C81A9EE"/>
    <w:rsid w:val="3C8DF657"/>
    <w:rsid w:val="3C9BD836"/>
    <w:rsid w:val="3CAE9156"/>
    <w:rsid w:val="3CBE1AB5"/>
    <w:rsid w:val="3CCD4DAB"/>
    <w:rsid w:val="3CD1AAC0"/>
    <w:rsid w:val="3CE6ADEC"/>
    <w:rsid w:val="3CEED2F9"/>
    <w:rsid w:val="3CF36AC0"/>
    <w:rsid w:val="3CF3A2F3"/>
    <w:rsid w:val="3CFE4AC4"/>
    <w:rsid w:val="3D10E32A"/>
    <w:rsid w:val="3D12EF0A"/>
    <w:rsid w:val="3D243EF7"/>
    <w:rsid w:val="3D2EBDAE"/>
    <w:rsid w:val="3D361839"/>
    <w:rsid w:val="3D41E1E1"/>
    <w:rsid w:val="3D424235"/>
    <w:rsid w:val="3D46C2DE"/>
    <w:rsid w:val="3D6FD2B7"/>
    <w:rsid w:val="3D71BCEA"/>
    <w:rsid w:val="3D761C31"/>
    <w:rsid w:val="3D81F793"/>
    <w:rsid w:val="3D822C40"/>
    <w:rsid w:val="3D83E065"/>
    <w:rsid w:val="3D85D21C"/>
    <w:rsid w:val="3D8B9B5E"/>
    <w:rsid w:val="3D8D0672"/>
    <w:rsid w:val="3D8F9205"/>
    <w:rsid w:val="3D9223E3"/>
    <w:rsid w:val="3DAA155D"/>
    <w:rsid w:val="3DB7E473"/>
    <w:rsid w:val="3DC73748"/>
    <w:rsid w:val="3DD9D81F"/>
    <w:rsid w:val="3DDC1F93"/>
    <w:rsid w:val="3DF4EAA2"/>
    <w:rsid w:val="3DF9F993"/>
    <w:rsid w:val="3E030888"/>
    <w:rsid w:val="3E187782"/>
    <w:rsid w:val="3E1A75CC"/>
    <w:rsid w:val="3E1EA869"/>
    <w:rsid w:val="3E29B295"/>
    <w:rsid w:val="3E33C7B6"/>
    <w:rsid w:val="3E350B41"/>
    <w:rsid w:val="3E39D1C6"/>
    <w:rsid w:val="3E3A0444"/>
    <w:rsid w:val="3E41F0D5"/>
    <w:rsid w:val="3E42D403"/>
    <w:rsid w:val="3E4C3BB1"/>
    <w:rsid w:val="3E5BD8C0"/>
    <w:rsid w:val="3E677F64"/>
    <w:rsid w:val="3E7ECB3B"/>
    <w:rsid w:val="3E87A2D8"/>
    <w:rsid w:val="3E8BD0DA"/>
    <w:rsid w:val="3E9035CE"/>
    <w:rsid w:val="3EA1F4CC"/>
    <w:rsid w:val="3EA720EA"/>
    <w:rsid w:val="3EB19515"/>
    <w:rsid w:val="3EB7F1E1"/>
    <w:rsid w:val="3EB8C48C"/>
    <w:rsid w:val="3EBA2AD3"/>
    <w:rsid w:val="3EC6CD4D"/>
    <w:rsid w:val="3ECE458D"/>
    <w:rsid w:val="3ED0A45B"/>
    <w:rsid w:val="3ED35DCE"/>
    <w:rsid w:val="3ED39B04"/>
    <w:rsid w:val="3ED74606"/>
    <w:rsid w:val="3ED8AFE9"/>
    <w:rsid w:val="3EDA7EED"/>
    <w:rsid w:val="3EDAF9E3"/>
    <w:rsid w:val="3EE564D2"/>
    <w:rsid w:val="3EEB9A14"/>
    <w:rsid w:val="3EF13309"/>
    <w:rsid w:val="3EF4CF4E"/>
    <w:rsid w:val="3EF6972E"/>
    <w:rsid w:val="3EF71B31"/>
    <w:rsid w:val="3EFA9F8D"/>
    <w:rsid w:val="3EFF3941"/>
    <w:rsid w:val="3F015561"/>
    <w:rsid w:val="3F01B313"/>
    <w:rsid w:val="3F020777"/>
    <w:rsid w:val="3F02271C"/>
    <w:rsid w:val="3F034C48"/>
    <w:rsid w:val="3F06E3E0"/>
    <w:rsid w:val="3F0AEC07"/>
    <w:rsid w:val="3F199C9E"/>
    <w:rsid w:val="3F19C139"/>
    <w:rsid w:val="3F1E689C"/>
    <w:rsid w:val="3F262ACD"/>
    <w:rsid w:val="3F26AD7A"/>
    <w:rsid w:val="3F2CB41D"/>
    <w:rsid w:val="3F385915"/>
    <w:rsid w:val="3F3E67E8"/>
    <w:rsid w:val="3F4803F1"/>
    <w:rsid w:val="3F4CB7E3"/>
    <w:rsid w:val="3F4FEE89"/>
    <w:rsid w:val="3F58CBFA"/>
    <w:rsid w:val="3F5A9EAE"/>
    <w:rsid w:val="3F60AF9D"/>
    <w:rsid w:val="3F654CF3"/>
    <w:rsid w:val="3F6A1750"/>
    <w:rsid w:val="3F6CA4AE"/>
    <w:rsid w:val="3F6D9AF1"/>
    <w:rsid w:val="3F75E546"/>
    <w:rsid w:val="3F78C88D"/>
    <w:rsid w:val="3F7901E8"/>
    <w:rsid w:val="3F7C7B4E"/>
    <w:rsid w:val="3F7FE4DA"/>
    <w:rsid w:val="3F80109C"/>
    <w:rsid w:val="3F80FB5D"/>
    <w:rsid w:val="3F82F87E"/>
    <w:rsid w:val="3F8A0B15"/>
    <w:rsid w:val="3F8E79AA"/>
    <w:rsid w:val="3F998E88"/>
    <w:rsid w:val="3FA0B08A"/>
    <w:rsid w:val="3FA71165"/>
    <w:rsid w:val="3FAA9C3D"/>
    <w:rsid w:val="3FC616B2"/>
    <w:rsid w:val="3FD17CEF"/>
    <w:rsid w:val="3FD3C401"/>
    <w:rsid w:val="3FD9717D"/>
    <w:rsid w:val="3FD9AFDC"/>
    <w:rsid w:val="3FDA65E5"/>
    <w:rsid w:val="3FE30544"/>
    <w:rsid w:val="3FE85F5C"/>
    <w:rsid w:val="3FEA53D1"/>
    <w:rsid w:val="3FF0626B"/>
    <w:rsid w:val="3FFEF0EB"/>
    <w:rsid w:val="40073DAE"/>
    <w:rsid w:val="401161C9"/>
    <w:rsid w:val="40169FA9"/>
    <w:rsid w:val="401AA4B4"/>
    <w:rsid w:val="401BA4F5"/>
    <w:rsid w:val="40243D03"/>
    <w:rsid w:val="40248C19"/>
    <w:rsid w:val="402CFE43"/>
    <w:rsid w:val="40470562"/>
    <w:rsid w:val="40491417"/>
    <w:rsid w:val="405004B3"/>
    <w:rsid w:val="4063B128"/>
    <w:rsid w:val="40719CEF"/>
    <w:rsid w:val="407B808B"/>
    <w:rsid w:val="407EB8C1"/>
    <w:rsid w:val="408476E7"/>
    <w:rsid w:val="40932978"/>
    <w:rsid w:val="409625EC"/>
    <w:rsid w:val="40A19C25"/>
    <w:rsid w:val="40A20D44"/>
    <w:rsid w:val="40ACBB33"/>
    <w:rsid w:val="40B8B0A7"/>
    <w:rsid w:val="40C2CF94"/>
    <w:rsid w:val="40C741B7"/>
    <w:rsid w:val="40DF745E"/>
    <w:rsid w:val="40E19C1F"/>
    <w:rsid w:val="40E9036B"/>
    <w:rsid w:val="40F6F970"/>
    <w:rsid w:val="4114DFDB"/>
    <w:rsid w:val="4123EA75"/>
    <w:rsid w:val="4124BB80"/>
    <w:rsid w:val="412DC048"/>
    <w:rsid w:val="41394C37"/>
    <w:rsid w:val="413F85EA"/>
    <w:rsid w:val="41400876"/>
    <w:rsid w:val="414040C7"/>
    <w:rsid w:val="4140DBA7"/>
    <w:rsid w:val="414436A0"/>
    <w:rsid w:val="4144B63D"/>
    <w:rsid w:val="41451348"/>
    <w:rsid w:val="414D9C35"/>
    <w:rsid w:val="4155A588"/>
    <w:rsid w:val="4157B4BF"/>
    <w:rsid w:val="415962CF"/>
    <w:rsid w:val="41605CD8"/>
    <w:rsid w:val="4160ED18"/>
    <w:rsid w:val="416BD30F"/>
    <w:rsid w:val="4194330E"/>
    <w:rsid w:val="41997F53"/>
    <w:rsid w:val="41A79EDF"/>
    <w:rsid w:val="41A7F861"/>
    <w:rsid w:val="41BA45E9"/>
    <w:rsid w:val="41BF28C4"/>
    <w:rsid w:val="41CA5D6E"/>
    <w:rsid w:val="41CBC77F"/>
    <w:rsid w:val="41CCAD21"/>
    <w:rsid w:val="41D107FF"/>
    <w:rsid w:val="41D8C18F"/>
    <w:rsid w:val="41D92CBF"/>
    <w:rsid w:val="41DBA0C3"/>
    <w:rsid w:val="41DED87C"/>
    <w:rsid w:val="41E2EE71"/>
    <w:rsid w:val="41F6295E"/>
    <w:rsid w:val="41F76BCE"/>
    <w:rsid w:val="41FA021F"/>
    <w:rsid w:val="41FD92EC"/>
    <w:rsid w:val="42035090"/>
    <w:rsid w:val="4206E84C"/>
    <w:rsid w:val="4214E1FB"/>
    <w:rsid w:val="421FBDE6"/>
    <w:rsid w:val="4220A88F"/>
    <w:rsid w:val="422551EF"/>
    <w:rsid w:val="42259E9C"/>
    <w:rsid w:val="4228D62A"/>
    <w:rsid w:val="422A0F02"/>
    <w:rsid w:val="422B48CF"/>
    <w:rsid w:val="42345CB6"/>
    <w:rsid w:val="42373416"/>
    <w:rsid w:val="4241FBC6"/>
    <w:rsid w:val="42440AE3"/>
    <w:rsid w:val="42486C6D"/>
    <w:rsid w:val="42549104"/>
    <w:rsid w:val="425A7718"/>
    <w:rsid w:val="425DFE96"/>
    <w:rsid w:val="426DD2CD"/>
    <w:rsid w:val="426E496C"/>
    <w:rsid w:val="4273A27F"/>
    <w:rsid w:val="42749559"/>
    <w:rsid w:val="42753D4D"/>
    <w:rsid w:val="42891461"/>
    <w:rsid w:val="428D645E"/>
    <w:rsid w:val="429811C0"/>
    <w:rsid w:val="429B3BD1"/>
    <w:rsid w:val="42A91ADD"/>
    <w:rsid w:val="42B02FD2"/>
    <w:rsid w:val="42B0687A"/>
    <w:rsid w:val="42B52733"/>
    <w:rsid w:val="42C5D879"/>
    <w:rsid w:val="42C62303"/>
    <w:rsid w:val="42D2CC6F"/>
    <w:rsid w:val="42D51DD8"/>
    <w:rsid w:val="42D83B5B"/>
    <w:rsid w:val="42DE7E0B"/>
    <w:rsid w:val="42EECF85"/>
    <w:rsid w:val="42F8DE15"/>
    <w:rsid w:val="42FFCA36"/>
    <w:rsid w:val="43074C3B"/>
    <w:rsid w:val="4307D037"/>
    <w:rsid w:val="430D4F9C"/>
    <w:rsid w:val="430E84E4"/>
    <w:rsid w:val="431969C4"/>
    <w:rsid w:val="431DDC3E"/>
    <w:rsid w:val="432EE1CA"/>
    <w:rsid w:val="43345175"/>
    <w:rsid w:val="4337FD60"/>
    <w:rsid w:val="43391667"/>
    <w:rsid w:val="43394D25"/>
    <w:rsid w:val="433B851F"/>
    <w:rsid w:val="433EC76F"/>
    <w:rsid w:val="43463F7D"/>
    <w:rsid w:val="434693F2"/>
    <w:rsid w:val="4351F1AB"/>
    <w:rsid w:val="435E3242"/>
    <w:rsid w:val="436D890A"/>
    <w:rsid w:val="437920B3"/>
    <w:rsid w:val="437C491D"/>
    <w:rsid w:val="437C4AFF"/>
    <w:rsid w:val="437C996C"/>
    <w:rsid w:val="437EE05E"/>
    <w:rsid w:val="438A2E6B"/>
    <w:rsid w:val="438B56A5"/>
    <w:rsid w:val="4396ADE2"/>
    <w:rsid w:val="4398C9DA"/>
    <w:rsid w:val="4399E838"/>
    <w:rsid w:val="439C6606"/>
    <w:rsid w:val="43A5F34A"/>
    <w:rsid w:val="43A67C98"/>
    <w:rsid w:val="43B2F4FA"/>
    <w:rsid w:val="43B592F8"/>
    <w:rsid w:val="43B84853"/>
    <w:rsid w:val="43CC3D6B"/>
    <w:rsid w:val="43D4F886"/>
    <w:rsid w:val="43D5F5C4"/>
    <w:rsid w:val="43DAB242"/>
    <w:rsid w:val="43DF4046"/>
    <w:rsid w:val="43ED2426"/>
    <w:rsid w:val="43EF959A"/>
    <w:rsid w:val="43FC1561"/>
    <w:rsid w:val="4403DD07"/>
    <w:rsid w:val="440941F5"/>
    <w:rsid w:val="440949F3"/>
    <w:rsid w:val="44152763"/>
    <w:rsid w:val="441F3DCD"/>
    <w:rsid w:val="44209FB7"/>
    <w:rsid w:val="442C8DE5"/>
    <w:rsid w:val="442F77F4"/>
    <w:rsid w:val="4438BAC8"/>
    <w:rsid w:val="4440FA34"/>
    <w:rsid w:val="4453A9B3"/>
    <w:rsid w:val="44568DB0"/>
    <w:rsid w:val="445B3054"/>
    <w:rsid w:val="446DAD46"/>
    <w:rsid w:val="4475E1C7"/>
    <w:rsid w:val="448089BA"/>
    <w:rsid w:val="44825087"/>
    <w:rsid w:val="44999344"/>
    <w:rsid w:val="44AC5092"/>
    <w:rsid w:val="44B2EA52"/>
    <w:rsid w:val="44C1C749"/>
    <w:rsid w:val="44C29C72"/>
    <w:rsid w:val="44C37D22"/>
    <w:rsid w:val="44C3968B"/>
    <w:rsid w:val="44C6BB0E"/>
    <w:rsid w:val="44C994D8"/>
    <w:rsid w:val="44C9D481"/>
    <w:rsid w:val="44CDA7B2"/>
    <w:rsid w:val="44CE119D"/>
    <w:rsid w:val="44D0CEBE"/>
    <w:rsid w:val="44E0C02D"/>
    <w:rsid w:val="44E93D53"/>
    <w:rsid w:val="44EDBFAD"/>
    <w:rsid w:val="44F35913"/>
    <w:rsid w:val="44F5D49F"/>
    <w:rsid w:val="44F8F5FC"/>
    <w:rsid w:val="44FA00CF"/>
    <w:rsid w:val="4502FFC6"/>
    <w:rsid w:val="4506DE09"/>
    <w:rsid w:val="450F6E96"/>
    <w:rsid w:val="4519827A"/>
    <w:rsid w:val="451CB657"/>
    <w:rsid w:val="451D6CC2"/>
    <w:rsid w:val="452726ED"/>
    <w:rsid w:val="452A4A66"/>
    <w:rsid w:val="45361EC8"/>
    <w:rsid w:val="453A2FBC"/>
    <w:rsid w:val="4541BBC8"/>
    <w:rsid w:val="4548DF20"/>
    <w:rsid w:val="454AA0E4"/>
    <w:rsid w:val="45536007"/>
    <w:rsid w:val="455690F4"/>
    <w:rsid w:val="4556FED4"/>
    <w:rsid w:val="45599391"/>
    <w:rsid w:val="455C9FC7"/>
    <w:rsid w:val="455F7BB2"/>
    <w:rsid w:val="45616E1C"/>
    <w:rsid w:val="4578F6CB"/>
    <w:rsid w:val="457CB470"/>
    <w:rsid w:val="45864A1B"/>
    <w:rsid w:val="458B4413"/>
    <w:rsid w:val="458F14AB"/>
    <w:rsid w:val="459598EC"/>
    <w:rsid w:val="45A08D2B"/>
    <w:rsid w:val="45A727CA"/>
    <w:rsid w:val="45BB4910"/>
    <w:rsid w:val="45BBB5A0"/>
    <w:rsid w:val="45BBF077"/>
    <w:rsid w:val="45CB0EB0"/>
    <w:rsid w:val="45D37DDF"/>
    <w:rsid w:val="45D3C529"/>
    <w:rsid w:val="45D489DF"/>
    <w:rsid w:val="45D872EA"/>
    <w:rsid w:val="45DEBE9E"/>
    <w:rsid w:val="45DF1038"/>
    <w:rsid w:val="45EE0A5B"/>
    <w:rsid w:val="45EF0476"/>
    <w:rsid w:val="46007D6F"/>
    <w:rsid w:val="4603EBEF"/>
    <w:rsid w:val="4605EAC8"/>
    <w:rsid w:val="4608DE15"/>
    <w:rsid w:val="460C4970"/>
    <w:rsid w:val="460C5D71"/>
    <w:rsid w:val="46118920"/>
    <w:rsid w:val="4611F411"/>
    <w:rsid w:val="4615666A"/>
    <w:rsid w:val="4624DA55"/>
    <w:rsid w:val="462BD459"/>
    <w:rsid w:val="4630919A"/>
    <w:rsid w:val="463A723D"/>
    <w:rsid w:val="463DD34B"/>
    <w:rsid w:val="463EB654"/>
    <w:rsid w:val="46529EBB"/>
    <w:rsid w:val="46721DF9"/>
    <w:rsid w:val="46778389"/>
    <w:rsid w:val="467A55FA"/>
    <w:rsid w:val="467F4D36"/>
    <w:rsid w:val="46813495"/>
    <w:rsid w:val="468298CC"/>
    <w:rsid w:val="468CD705"/>
    <w:rsid w:val="468D3A70"/>
    <w:rsid w:val="468D7406"/>
    <w:rsid w:val="468DF184"/>
    <w:rsid w:val="46911D14"/>
    <w:rsid w:val="4699F522"/>
    <w:rsid w:val="469CCD53"/>
    <w:rsid w:val="46A2A976"/>
    <w:rsid w:val="46A63DC9"/>
    <w:rsid w:val="46B2BEB8"/>
    <w:rsid w:val="46B3A324"/>
    <w:rsid w:val="46B5D219"/>
    <w:rsid w:val="46B80ED4"/>
    <w:rsid w:val="46B92108"/>
    <w:rsid w:val="46BB21AA"/>
    <w:rsid w:val="46C6260B"/>
    <w:rsid w:val="46CC8F49"/>
    <w:rsid w:val="46E801BF"/>
    <w:rsid w:val="46EA0228"/>
    <w:rsid w:val="46EA03C7"/>
    <w:rsid w:val="46EB1BE4"/>
    <w:rsid w:val="46EBD2ED"/>
    <w:rsid w:val="46FC9E7B"/>
    <w:rsid w:val="4726FBE5"/>
    <w:rsid w:val="472FFCEF"/>
    <w:rsid w:val="47368206"/>
    <w:rsid w:val="4738D190"/>
    <w:rsid w:val="473C39F1"/>
    <w:rsid w:val="473C729F"/>
    <w:rsid w:val="47426D91"/>
    <w:rsid w:val="474D4C53"/>
    <w:rsid w:val="4750BCC4"/>
    <w:rsid w:val="4753359C"/>
    <w:rsid w:val="475DA6E2"/>
    <w:rsid w:val="4763F128"/>
    <w:rsid w:val="4768EF9D"/>
    <w:rsid w:val="476B90EA"/>
    <w:rsid w:val="4770A0FF"/>
    <w:rsid w:val="477EE7A6"/>
    <w:rsid w:val="479B33E3"/>
    <w:rsid w:val="479B824F"/>
    <w:rsid w:val="479C6829"/>
    <w:rsid w:val="479D9A37"/>
    <w:rsid w:val="47AA1CC7"/>
    <w:rsid w:val="47ACE44D"/>
    <w:rsid w:val="47B6D272"/>
    <w:rsid w:val="47C85136"/>
    <w:rsid w:val="47C89BD4"/>
    <w:rsid w:val="47CB0197"/>
    <w:rsid w:val="47CBA5E2"/>
    <w:rsid w:val="47CF9F41"/>
    <w:rsid w:val="47DA005C"/>
    <w:rsid w:val="47E4D9F9"/>
    <w:rsid w:val="47E64CBE"/>
    <w:rsid w:val="47E76EB6"/>
    <w:rsid w:val="47EDD1B4"/>
    <w:rsid w:val="47F44F47"/>
    <w:rsid w:val="47F561BC"/>
    <w:rsid w:val="47FF4C42"/>
    <w:rsid w:val="48001771"/>
    <w:rsid w:val="4808A92A"/>
    <w:rsid w:val="481CD867"/>
    <w:rsid w:val="481FB0DE"/>
    <w:rsid w:val="482FCA09"/>
    <w:rsid w:val="483FE46C"/>
    <w:rsid w:val="48421B5F"/>
    <w:rsid w:val="48429162"/>
    <w:rsid w:val="48460D12"/>
    <w:rsid w:val="4846221D"/>
    <w:rsid w:val="4848A85B"/>
    <w:rsid w:val="4852BB54"/>
    <w:rsid w:val="4866C1E3"/>
    <w:rsid w:val="486840BD"/>
    <w:rsid w:val="48730918"/>
    <w:rsid w:val="4873B6FA"/>
    <w:rsid w:val="487EA15B"/>
    <w:rsid w:val="487F8589"/>
    <w:rsid w:val="488DE2CD"/>
    <w:rsid w:val="4890901F"/>
    <w:rsid w:val="48940CAE"/>
    <w:rsid w:val="4894951B"/>
    <w:rsid w:val="4898812D"/>
    <w:rsid w:val="489B5F96"/>
    <w:rsid w:val="48A75814"/>
    <w:rsid w:val="48AAF204"/>
    <w:rsid w:val="48AE30A4"/>
    <w:rsid w:val="48AF4B06"/>
    <w:rsid w:val="48B18E62"/>
    <w:rsid w:val="48BAD098"/>
    <w:rsid w:val="48CF2611"/>
    <w:rsid w:val="48D1C4A5"/>
    <w:rsid w:val="48D5FF2B"/>
    <w:rsid w:val="48DCF3C5"/>
    <w:rsid w:val="48E6B9D8"/>
    <w:rsid w:val="48E7B545"/>
    <w:rsid w:val="48E83E6F"/>
    <w:rsid w:val="48F35B57"/>
    <w:rsid w:val="48F59974"/>
    <w:rsid w:val="48FCAC1D"/>
    <w:rsid w:val="48FD280B"/>
    <w:rsid w:val="48FD8B52"/>
    <w:rsid w:val="490C8B1D"/>
    <w:rsid w:val="49114538"/>
    <w:rsid w:val="4924B886"/>
    <w:rsid w:val="4928B9AE"/>
    <w:rsid w:val="49296FD0"/>
    <w:rsid w:val="4931B190"/>
    <w:rsid w:val="4933C990"/>
    <w:rsid w:val="493E6AC2"/>
    <w:rsid w:val="493F28E9"/>
    <w:rsid w:val="4948C82E"/>
    <w:rsid w:val="494D5E64"/>
    <w:rsid w:val="49521DC3"/>
    <w:rsid w:val="49562310"/>
    <w:rsid w:val="495CA805"/>
    <w:rsid w:val="495E958E"/>
    <w:rsid w:val="49609899"/>
    <w:rsid w:val="49630291"/>
    <w:rsid w:val="496F6259"/>
    <w:rsid w:val="4977F447"/>
    <w:rsid w:val="497DCC0F"/>
    <w:rsid w:val="497F4AC2"/>
    <w:rsid w:val="4989FA86"/>
    <w:rsid w:val="4998FDBE"/>
    <w:rsid w:val="499C8A55"/>
    <w:rsid w:val="49A10960"/>
    <w:rsid w:val="49AA30C8"/>
    <w:rsid w:val="49B3058D"/>
    <w:rsid w:val="49D19C98"/>
    <w:rsid w:val="49D32C00"/>
    <w:rsid w:val="49D5591C"/>
    <w:rsid w:val="49D99F5B"/>
    <w:rsid w:val="49E53CDD"/>
    <w:rsid w:val="49E9BC58"/>
    <w:rsid w:val="49EBFDAB"/>
    <w:rsid w:val="49F6C94F"/>
    <w:rsid w:val="49F77D27"/>
    <w:rsid w:val="49FEFDA2"/>
    <w:rsid w:val="4A01A15B"/>
    <w:rsid w:val="4A042AB4"/>
    <w:rsid w:val="4A069FBC"/>
    <w:rsid w:val="4A083728"/>
    <w:rsid w:val="4A171FB2"/>
    <w:rsid w:val="4A1A66FB"/>
    <w:rsid w:val="4A1D17E7"/>
    <w:rsid w:val="4A2442B1"/>
    <w:rsid w:val="4A2598D8"/>
    <w:rsid w:val="4A2951D1"/>
    <w:rsid w:val="4A345210"/>
    <w:rsid w:val="4A41424F"/>
    <w:rsid w:val="4A424696"/>
    <w:rsid w:val="4A450A52"/>
    <w:rsid w:val="4A4DCFC7"/>
    <w:rsid w:val="4A55391B"/>
    <w:rsid w:val="4A55AD9A"/>
    <w:rsid w:val="4A677B1C"/>
    <w:rsid w:val="4A816609"/>
    <w:rsid w:val="4A861548"/>
    <w:rsid w:val="4A8B45DA"/>
    <w:rsid w:val="4A9A3825"/>
    <w:rsid w:val="4A9D2F15"/>
    <w:rsid w:val="4A9EE6C6"/>
    <w:rsid w:val="4A9FFFD4"/>
    <w:rsid w:val="4AB60CF1"/>
    <w:rsid w:val="4ABB1EBE"/>
    <w:rsid w:val="4ABD1E10"/>
    <w:rsid w:val="4AC21AC6"/>
    <w:rsid w:val="4AC6747A"/>
    <w:rsid w:val="4ACD0416"/>
    <w:rsid w:val="4ACED400"/>
    <w:rsid w:val="4AE2A0C3"/>
    <w:rsid w:val="4AEB8950"/>
    <w:rsid w:val="4AF265BD"/>
    <w:rsid w:val="4AFB93E6"/>
    <w:rsid w:val="4B13A230"/>
    <w:rsid w:val="4B2478C9"/>
    <w:rsid w:val="4B2C335A"/>
    <w:rsid w:val="4B337114"/>
    <w:rsid w:val="4B4057F1"/>
    <w:rsid w:val="4B4C8856"/>
    <w:rsid w:val="4B4EA94C"/>
    <w:rsid w:val="4B62ECD1"/>
    <w:rsid w:val="4B633F32"/>
    <w:rsid w:val="4B664A9F"/>
    <w:rsid w:val="4B67274E"/>
    <w:rsid w:val="4B6ED4D4"/>
    <w:rsid w:val="4B7067D7"/>
    <w:rsid w:val="4B7481BA"/>
    <w:rsid w:val="4B7CB485"/>
    <w:rsid w:val="4B8225C3"/>
    <w:rsid w:val="4B8A0628"/>
    <w:rsid w:val="4B8AF383"/>
    <w:rsid w:val="4B8C0CF9"/>
    <w:rsid w:val="4B8E8792"/>
    <w:rsid w:val="4B91EDA8"/>
    <w:rsid w:val="4B9292FD"/>
    <w:rsid w:val="4B9E347C"/>
    <w:rsid w:val="4BA4A859"/>
    <w:rsid w:val="4BAAD80D"/>
    <w:rsid w:val="4BB30BCC"/>
    <w:rsid w:val="4BB5F8D6"/>
    <w:rsid w:val="4BB61599"/>
    <w:rsid w:val="4BBB444A"/>
    <w:rsid w:val="4BBDC3B1"/>
    <w:rsid w:val="4BBEAAAB"/>
    <w:rsid w:val="4BBF7A43"/>
    <w:rsid w:val="4BBF8087"/>
    <w:rsid w:val="4BBF9C11"/>
    <w:rsid w:val="4BC66B35"/>
    <w:rsid w:val="4BC7DB9C"/>
    <w:rsid w:val="4BC8A27E"/>
    <w:rsid w:val="4BC9C80A"/>
    <w:rsid w:val="4BCAF888"/>
    <w:rsid w:val="4BCFFF95"/>
    <w:rsid w:val="4BD06947"/>
    <w:rsid w:val="4BD38C65"/>
    <w:rsid w:val="4BD91C07"/>
    <w:rsid w:val="4BDFF85D"/>
    <w:rsid w:val="4BE318D6"/>
    <w:rsid w:val="4BE7441B"/>
    <w:rsid w:val="4BEBB172"/>
    <w:rsid w:val="4BF431E7"/>
    <w:rsid w:val="4BF658DC"/>
    <w:rsid w:val="4C0098C5"/>
    <w:rsid w:val="4C0196A1"/>
    <w:rsid w:val="4C09F8A6"/>
    <w:rsid w:val="4C0B813E"/>
    <w:rsid w:val="4C0DE49D"/>
    <w:rsid w:val="4C0EAFA6"/>
    <w:rsid w:val="4C197A66"/>
    <w:rsid w:val="4C1B25E9"/>
    <w:rsid w:val="4C28103D"/>
    <w:rsid w:val="4C286181"/>
    <w:rsid w:val="4C36F15C"/>
    <w:rsid w:val="4C39DD41"/>
    <w:rsid w:val="4C3EC6A6"/>
    <w:rsid w:val="4C436F29"/>
    <w:rsid w:val="4C4A4ED5"/>
    <w:rsid w:val="4C565A48"/>
    <w:rsid w:val="4C68320E"/>
    <w:rsid w:val="4C6EEA0B"/>
    <w:rsid w:val="4C76E67E"/>
    <w:rsid w:val="4C773835"/>
    <w:rsid w:val="4C832458"/>
    <w:rsid w:val="4C89E69B"/>
    <w:rsid w:val="4C8A5565"/>
    <w:rsid w:val="4C8AD9D1"/>
    <w:rsid w:val="4C8BC772"/>
    <w:rsid w:val="4C8C3F06"/>
    <w:rsid w:val="4C8D6C4B"/>
    <w:rsid w:val="4C994CC7"/>
    <w:rsid w:val="4C9C3AB2"/>
    <w:rsid w:val="4C9E2E31"/>
    <w:rsid w:val="4CA0296E"/>
    <w:rsid w:val="4CA700EB"/>
    <w:rsid w:val="4CA8D030"/>
    <w:rsid w:val="4CB546BE"/>
    <w:rsid w:val="4CB8497C"/>
    <w:rsid w:val="4CB95E71"/>
    <w:rsid w:val="4CBFEB75"/>
    <w:rsid w:val="4CCD5F73"/>
    <w:rsid w:val="4CDB09F9"/>
    <w:rsid w:val="4CDCF51E"/>
    <w:rsid w:val="4CE9F4DE"/>
    <w:rsid w:val="4CEC5DF9"/>
    <w:rsid w:val="4CF6C387"/>
    <w:rsid w:val="4CFEF880"/>
    <w:rsid w:val="4D075EBD"/>
    <w:rsid w:val="4D0C165A"/>
    <w:rsid w:val="4D245D39"/>
    <w:rsid w:val="4D27834A"/>
    <w:rsid w:val="4D281595"/>
    <w:rsid w:val="4D28F1D2"/>
    <w:rsid w:val="4D291709"/>
    <w:rsid w:val="4D294A76"/>
    <w:rsid w:val="4D31E963"/>
    <w:rsid w:val="4D34F68B"/>
    <w:rsid w:val="4D3B8961"/>
    <w:rsid w:val="4D41E0FB"/>
    <w:rsid w:val="4D56D307"/>
    <w:rsid w:val="4D5987C3"/>
    <w:rsid w:val="4D5E0FF7"/>
    <w:rsid w:val="4D6F116A"/>
    <w:rsid w:val="4D6F8B5E"/>
    <w:rsid w:val="4D7D7F76"/>
    <w:rsid w:val="4D7E0AE3"/>
    <w:rsid w:val="4D826E11"/>
    <w:rsid w:val="4D947921"/>
    <w:rsid w:val="4D9A6FC9"/>
    <w:rsid w:val="4DBA642C"/>
    <w:rsid w:val="4DC5C198"/>
    <w:rsid w:val="4DC8E71F"/>
    <w:rsid w:val="4DCEF89E"/>
    <w:rsid w:val="4DD07158"/>
    <w:rsid w:val="4DD1F7FA"/>
    <w:rsid w:val="4DD870FB"/>
    <w:rsid w:val="4DEEAD1D"/>
    <w:rsid w:val="4DF64A33"/>
    <w:rsid w:val="4DF95693"/>
    <w:rsid w:val="4DFDA630"/>
    <w:rsid w:val="4E00C361"/>
    <w:rsid w:val="4E04F853"/>
    <w:rsid w:val="4E0599E2"/>
    <w:rsid w:val="4E140FAC"/>
    <w:rsid w:val="4E15828C"/>
    <w:rsid w:val="4E16C3DD"/>
    <w:rsid w:val="4E25C30B"/>
    <w:rsid w:val="4E3B6A66"/>
    <w:rsid w:val="4E3E50E6"/>
    <w:rsid w:val="4E459AF9"/>
    <w:rsid w:val="4E4C67CC"/>
    <w:rsid w:val="4E5371FF"/>
    <w:rsid w:val="4E5C9691"/>
    <w:rsid w:val="4E692E60"/>
    <w:rsid w:val="4E6AFFA5"/>
    <w:rsid w:val="4E721A0F"/>
    <w:rsid w:val="4E77AEB7"/>
    <w:rsid w:val="4E7E4535"/>
    <w:rsid w:val="4E80CD14"/>
    <w:rsid w:val="4E8934EA"/>
    <w:rsid w:val="4E8AA00A"/>
    <w:rsid w:val="4EAEE967"/>
    <w:rsid w:val="4EB46EDF"/>
    <w:rsid w:val="4EBDC230"/>
    <w:rsid w:val="4EBE63CD"/>
    <w:rsid w:val="4EBE9462"/>
    <w:rsid w:val="4EC38D9B"/>
    <w:rsid w:val="4EC5950F"/>
    <w:rsid w:val="4EC9759B"/>
    <w:rsid w:val="4ECA52E1"/>
    <w:rsid w:val="4ECC8023"/>
    <w:rsid w:val="4EE0E8F8"/>
    <w:rsid w:val="4EF033E8"/>
    <w:rsid w:val="4EF05145"/>
    <w:rsid w:val="4EF0563B"/>
    <w:rsid w:val="4F04A8F4"/>
    <w:rsid w:val="4F05314E"/>
    <w:rsid w:val="4F09CB85"/>
    <w:rsid w:val="4F0CA492"/>
    <w:rsid w:val="4F145235"/>
    <w:rsid w:val="4F1E2CAE"/>
    <w:rsid w:val="4F281195"/>
    <w:rsid w:val="4F2C6FFA"/>
    <w:rsid w:val="4F31A06E"/>
    <w:rsid w:val="4F325199"/>
    <w:rsid w:val="4F3D9F26"/>
    <w:rsid w:val="4F40BFCE"/>
    <w:rsid w:val="4F4330F3"/>
    <w:rsid w:val="4F4681B6"/>
    <w:rsid w:val="4F48C1AD"/>
    <w:rsid w:val="4F4CD447"/>
    <w:rsid w:val="4F513517"/>
    <w:rsid w:val="4F52D023"/>
    <w:rsid w:val="4F5521CE"/>
    <w:rsid w:val="4F5D1241"/>
    <w:rsid w:val="4F5D8105"/>
    <w:rsid w:val="4F5EE671"/>
    <w:rsid w:val="4F65465A"/>
    <w:rsid w:val="4F67B048"/>
    <w:rsid w:val="4F67E224"/>
    <w:rsid w:val="4F685D02"/>
    <w:rsid w:val="4F6BD22B"/>
    <w:rsid w:val="4F75D08D"/>
    <w:rsid w:val="4F78D137"/>
    <w:rsid w:val="4F7969F8"/>
    <w:rsid w:val="4F7C9D1D"/>
    <w:rsid w:val="4F9EB675"/>
    <w:rsid w:val="4FA14842"/>
    <w:rsid w:val="4FA1DDF8"/>
    <w:rsid w:val="4FA22F3A"/>
    <w:rsid w:val="4FB759C6"/>
    <w:rsid w:val="4FB7D389"/>
    <w:rsid w:val="4FC25D10"/>
    <w:rsid w:val="4FCE2680"/>
    <w:rsid w:val="4FD4F93B"/>
    <w:rsid w:val="4FD5F856"/>
    <w:rsid w:val="4FD9C5C4"/>
    <w:rsid w:val="4FF9E342"/>
    <w:rsid w:val="5008B1FB"/>
    <w:rsid w:val="500C4D09"/>
    <w:rsid w:val="50264EAB"/>
    <w:rsid w:val="502AAED3"/>
    <w:rsid w:val="502C6EFF"/>
    <w:rsid w:val="5036D900"/>
    <w:rsid w:val="5050CEBE"/>
    <w:rsid w:val="505FA41E"/>
    <w:rsid w:val="506185F7"/>
    <w:rsid w:val="5062A478"/>
    <w:rsid w:val="50686E9D"/>
    <w:rsid w:val="506A27B5"/>
    <w:rsid w:val="506BC82C"/>
    <w:rsid w:val="506C104A"/>
    <w:rsid w:val="507CDD9D"/>
    <w:rsid w:val="50821429"/>
    <w:rsid w:val="50847D23"/>
    <w:rsid w:val="508B3CFB"/>
    <w:rsid w:val="5094191A"/>
    <w:rsid w:val="50AAA880"/>
    <w:rsid w:val="50AFF6EA"/>
    <w:rsid w:val="50C4AEE7"/>
    <w:rsid w:val="50C879B2"/>
    <w:rsid w:val="50D56765"/>
    <w:rsid w:val="50E4008E"/>
    <w:rsid w:val="50E47A63"/>
    <w:rsid w:val="50E71B14"/>
    <w:rsid w:val="50E99D2B"/>
    <w:rsid w:val="50EB8EAB"/>
    <w:rsid w:val="50EBB3D0"/>
    <w:rsid w:val="50EC2279"/>
    <w:rsid w:val="50EEF990"/>
    <w:rsid w:val="50F45F98"/>
    <w:rsid w:val="51165B75"/>
    <w:rsid w:val="51173F20"/>
    <w:rsid w:val="511749E5"/>
    <w:rsid w:val="511C6E18"/>
    <w:rsid w:val="512060C7"/>
    <w:rsid w:val="5126426B"/>
    <w:rsid w:val="512AE9EE"/>
    <w:rsid w:val="512DBDB5"/>
    <w:rsid w:val="512E1C16"/>
    <w:rsid w:val="513BC032"/>
    <w:rsid w:val="51503341"/>
    <w:rsid w:val="51646C3D"/>
    <w:rsid w:val="516D02A0"/>
    <w:rsid w:val="5173274D"/>
    <w:rsid w:val="5185B482"/>
    <w:rsid w:val="518CE242"/>
    <w:rsid w:val="518FADB3"/>
    <w:rsid w:val="519252E8"/>
    <w:rsid w:val="519E934C"/>
    <w:rsid w:val="51A53045"/>
    <w:rsid w:val="51AAB1C6"/>
    <w:rsid w:val="51AEC060"/>
    <w:rsid w:val="51B05741"/>
    <w:rsid w:val="51B3CFED"/>
    <w:rsid w:val="51B74BCD"/>
    <w:rsid w:val="51B84B20"/>
    <w:rsid w:val="51BEFDC2"/>
    <w:rsid w:val="51C60345"/>
    <w:rsid w:val="51CDFA69"/>
    <w:rsid w:val="51DAA8C2"/>
    <w:rsid w:val="51E59362"/>
    <w:rsid w:val="51EEC51B"/>
    <w:rsid w:val="51FA4585"/>
    <w:rsid w:val="51FF76B4"/>
    <w:rsid w:val="5207C840"/>
    <w:rsid w:val="52097D79"/>
    <w:rsid w:val="520E23BD"/>
    <w:rsid w:val="5212103F"/>
    <w:rsid w:val="521CF685"/>
    <w:rsid w:val="521F4C93"/>
    <w:rsid w:val="521F72A8"/>
    <w:rsid w:val="5221D5DC"/>
    <w:rsid w:val="52237E2E"/>
    <w:rsid w:val="5226125A"/>
    <w:rsid w:val="5233C147"/>
    <w:rsid w:val="523B4627"/>
    <w:rsid w:val="523B7E55"/>
    <w:rsid w:val="52469D11"/>
    <w:rsid w:val="524D539E"/>
    <w:rsid w:val="524D7EEA"/>
    <w:rsid w:val="524D8A91"/>
    <w:rsid w:val="525D6045"/>
    <w:rsid w:val="525DA1C3"/>
    <w:rsid w:val="52649615"/>
    <w:rsid w:val="5264DAFB"/>
    <w:rsid w:val="526F0293"/>
    <w:rsid w:val="526FD67E"/>
    <w:rsid w:val="526FDFF5"/>
    <w:rsid w:val="52706B7A"/>
    <w:rsid w:val="52786359"/>
    <w:rsid w:val="5281A700"/>
    <w:rsid w:val="5283A02E"/>
    <w:rsid w:val="5284C55A"/>
    <w:rsid w:val="528768BC"/>
    <w:rsid w:val="5289C8E0"/>
    <w:rsid w:val="528AE115"/>
    <w:rsid w:val="528B90D4"/>
    <w:rsid w:val="528D5020"/>
    <w:rsid w:val="528DC614"/>
    <w:rsid w:val="5292B0F9"/>
    <w:rsid w:val="52AE5673"/>
    <w:rsid w:val="52B05AAB"/>
    <w:rsid w:val="52B36B9D"/>
    <w:rsid w:val="52B7615E"/>
    <w:rsid w:val="52BD8F48"/>
    <w:rsid w:val="52C552EE"/>
    <w:rsid w:val="52C595AF"/>
    <w:rsid w:val="52CD5B64"/>
    <w:rsid w:val="52CFDEF9"/>
    <w:rsid w:val="52D496F8"/>
    <w:rsid w:val="52DA47D7"/>
    <w:rsid w:val="52E72B6C"/>
    <w:rsid w:val="52E8C2D9"/>
    <w:rsid w:val="52EF8570"/>
    <w:rsid w:val="52F455CF"/>
    <w:rsid w:val="530209D7"/>
    <w:rsid w:val="5304A25C"/>
    <w:rsid w:val="5309CFCF"/>
    <w:rsid w:val="530A282E"/>
    <w:rsid w:val="5311EF14"/>
    <w:rsid w:val="5315DA29"/>
    <w:rsid w:val="531DE2CC"/>
    <w:rsid w:val="5325C8D2"/>
    <w:rsid w:val="53269BE0"/>
    <w:rsid w:val="5327E758"/>
    <w:rsid w:val="532AF4C9"/>
    <w:rsid w:val="533178FB"/>
    <w:rsid w:val="5331848C"/>
    <w:rsid w:val="53350116"/>
    <w:rsid w:val="53367042"/>
    <w:rsid w:val="53446B19"/>
    <w:rsid w:val="5349AF47"/>
    <w:rsid w:val="534BB88F"/>
    <w:rsid w:val="534D0DEC"/>
    <w:rsid w:val="53721924"/>
    <w:rsid w:val="5375A6B7"/>
    <w:rsid w:val="53795683"/>
    <w:rsid w:val="537B5264"/>
    <w:rsid w:val="53872127"/>
    <w:rsid w:val="538FFC5B"/>
    <w:rsid w:val="53A2384A"/>
    <w:rsid w:val="53A761E4"/>
    <w:rsid w:val="53AF5CE7"/>
    <w:rsid w:val="53B0209C"/>
    <w:rsid w:val="53B0B0C6"/>
    <w:rsid w:val="53BC0B0E"/>
    <w:rsid w:val="53C5874B"/>
    <w:rsid w:val="53C632D6"/>
    <w:rsid w:val="53CD8F9A"/>
    <w:rsid w:val="53D86C5C"/>
    <w:rsid w:val="53E30990"/>
    <w:rsid w:val="53E65228"/>
    <w:rsid w:val="53E719F8"/>
    <w:rsid w:val="53EDDEF8"/>
    <w:rsid w:val="53F50B6D"/>
    <w:rsid w:val="53FA4CE8"/>
    <w:rsid w:val="54093574"/>
    <w:rsid w:val="540C0926"/>
    <w:rsid w:val="540F31AF"/>
    <w:rsid w:val="54171851"/>
    <w:rsid w:val="5417DAF6"/>
    <w:rsid w:val="54203683"/>
    <w:rsid w:val="5421BE8E"/>
    <w:rsid w:val="5434C00C"/>
    <w:rsid w:val="543C915A"/>
    <w:rsid w:val="5442078A"/>
    <w:rsid w:val="54497D91"/>
    <w:rsid w:val="544C9254"/>
    <w:rsid w:val="546513A5"/>
    <w:rsid w:val="547325AA"/>
    <w:rsid w:val="547CA9BF"/>
    <w:rsid w:val="547EBAB5"/>
    <w:rsid w:val="5480BCCE"/>
    <w:rsid w:val="5488329B"/>
    <w:rsid w:val="549B0A6E"/>
    <w:rsid w:val="549D4B64"/>
    <w:rsid w:val="54A92217"/>
    <w:rsid w:val="54AE31D7"/>
    <w:rsid w:val="54C938A7"/>
    <w:rsid w:val="54CBD394"/>
    <w:rsid w:val="54D375EA"/>
    <w:rsid w:val="54D580AA"/>
    <w:rsid w:val="54E254EB"/>
    <w:rsid w:val="54F00AFC"/>
    <w:rsid w:val="54F2F0D8"/>
    <w:rsid w:val="54FABC85"/>
    <w:rsid w:val="55037700"/>
    <w:rsid w:val="550B5A70"/>
    <w:rsid w:val="550E8C09"/>
    <w:rsid w:val="551647A9"/>
    <w:rsid w:val="5516529E"/>
    <w:rsid w:val="55172E33"/>
    <w:rsid w:val="5529D161"/>
    <w:rsid w:val="55320D13"/>
    <w:rsid w:val="5535C979"/>
    <w:rsid w:val="55362992"/>
    <w:rsid w:val="5538FD65"/>
    <w:rsid w:val="55391345"/>
    <w:rsid w:val="553F3578"/>
    <w:rsid w:val="554F25C2"/>
    <w:rsid w:val="5567F791"/>
    <w:rsid w:val="5574EABC"/>
    <w:rsid w:val="55836F40"/>
    <w:rsid w:val="558433F1"/>
    <w:rsid w:val="55858AC6"/>
    <w:rsid w:val="559AAFAD"/>
    <w:rsid w:val="559EA153"/>
    <w:rsid w:val="55A36453"/>
    <w:rsid w:val="55A7DAD1"/>
    <w:rsid w:val="55B56F8B"/>
    <w:rsid w:val="55BED367"/>
    <w:rsid w:val="55C1AB07"/>
    <w:rsid w:val="55C3AA14"/>
    <w:rsid w:val="55C59A50"/>
    <w:rsid w:val="55C9EBB7"/>
    <w:rsid w:val="55CA958E"/>
    <w:rsid w:val="55CB6418"/>
    <w:rsid w:val="55D95DEB"/>
    <w:rsid w:val="55DC0562"/>
    <w:rsid w:val="55E071FB"/>
    <w:rsid w:val="55E146B1"/>
    <w:rsid w:val="55EB59C1"/>
    <w:rsid w:val="55EFE6C4"/>
    <w:rsid w:val="55FFE4F8"/>
    <w:rsid w:val="5604BA8B"/>
    <w:rsid w:val="5604CAED"/>
    <w:rsid w:val="56098EC4"/>
    <w:rsid w:val="560E4DA3"/>
    <w:rsid w:val="5611BD55"/>
    <w:rsid w:val="56126242"/>
    <w:rsid w:val="5615C8F1"/>
    <w:rsid w:val="561612EF"/>
    <w:rsid w:val="56196DF1"/>
    <w:rsid w:val="563F74A3"/>
    <w:rsid w:val="564EBFF1"/>
    <w:rsid w:val="5653A82C"/>
    <w:rsid w:val="5669BFA1"/>
    <w:rsid w:val="567B6022"/>
    <w:rsid w:val="5685AF90"/>
    <w:rsid w:val="5688936D"/>
    <w:rsid w:val="568C2018"/>
    <w:rsid w:val="56A20DFE"/>
    <w:rsid w:val="56A2543D"/>
    <w:rsid w:val="56A9E7BC"/>
    <w:rsid w:val="56A9EB9F"/>
    <w:rsid w:val="56AC4B74"/>
    <w:rsid w:val="56C0B9F7"/>
    <w:rsid w:val="56C56631"/>
    <w:rsid w:val="56C70937"/>
    <w:rsid w:val="56CCF0B2"/>
    <w:rsid w:val="56D2DFE4"/>
    <w:rsid w:val="56DB681B"/>
    <w:rsid w:val="56E3B3F2"/>
    <w:rsid w:val="56EDBD32"/>
    <w:rsid w:val="56EDE365"/>
    <w:rsid w:val="56EF4650"/>
    <w:rsid w:val="56F2EE1D"/>
    <w:rsid w:val="56F98358"/>
    <w:rsid w:val="57029CC4"/>
    <w:rsid w:val="57051E67"/>
    <w:rsid w:val="57093700"/>
    <w:rsid w:val="570B2C8A"/>
    <w:rsid w:val="570C8440"/>
    <w:rsid w:val="57131D5C"/>
    <w:rsid w:val="57193B98"/>
    <w:rsid w:val="571C1741"/>
    <w:rsid w:val="572A6FE1"/>
    <w:rsid w:val="573BCA5E"/>
    <w:rsid w:val="573F82EB"/>
    <w:rsid w:val="5746DAC4"/>
    <w:rsid w:val="5758DB55"/>
    <w:rsid w:val="5760A446"/>
    <w:rsid w:val="5775CB02"/>
    <w:rsid w:val="577F4AC0"/>
    <w:rsid w:val="57810B80"/>
    <w:rsid w:val="57824387"/>
    <w:rsid w:val="578680A4"/>
    <w:rsid w:val="578F0FB3"/>
    <w:rsid w:val="5790C283"/>
    <w:rsid w:val="57A1F63E"/>
    <w:rsid w:val="57A3CBEA"/>
    <w:rsid w:val="57A56E3C"/>
    <w:rsid w:val="57A5D02D"/>
    <w:rsid w:val="57A991D9"/>
    <w:rsid w:val="57AA1983"/>
    <w:rsid w:val="57ACE03C"/>
    <w:rsid w:val="57B1CB63"/>
    <w:rsid w:val="57B7D34B"/>
    <w:rsid w:val="57BA249D"/>
    <w:rsid w:val="57C355C3"/>
    <w:rsid w:val="57CBA319"/>
    <w:rsid w:val="57D9890B"/>
    <w:rsid w:val="57E6693C"/>
    <w:rsid w:val="57E673A9"/>
    <w:rsid w:val="581F66A8"/>
    <w:rsid w:val="5823D4EC"/>
    <w:rsid w:val="582406C8"/>
    <w:rsid w:val="5825142A"/>
    <w:rsid w:val="5827D803"/>
    <w:rsid w:val="583307BB"/>
    <w:rsid w:val="58366A5D"/>
    <w:rsid w:val="58397A84"/>
    <w:rsid w:val="58401D42"/>
    <w:rsid w:val="58408A01"/>
    <w:rsid w:val="5842CCEB"/>
    <w:rsid w:val="58452488"/>
    <w:rsid w:val="584A6916"/>
    <w:rsid w:val="584B9DEC"/>
    <w:rsid w:val="5859F30A"/>
    <w:rsid w:val="5868C5ED"/>
    <w:rsid w:val="5869F711"/>
    <w:rsid w:val="586AFAE8"/>
    <w:rsid w:val="58783D62"/>
    <w:rsid w:val="587E283E"/>
    <w:rsid w:val="58830587"/>
    <w:rsid w:val="588354CE"/>
    <w:rsid w:val="58905783"/>
    <w:rsid w:val="589D8352"/>
    <w:rsid w:val="58A3CE4D"/>
    <w:rsid w:val="58AD091E"/>
    <w:rsid w:val="58B712DD"/>
    <w:rsid w:val="58B8B2F7"/>
    <w:rsid w:val="58BA1E10"/>
    <w:rsid w:val="58BC4D8F"/>
    <w:rsid w:val="58CA064F"/>
    <w:rsid w:val="58DA7BCE"/>
    <w:rsid w:val="58DB39A0"/>
    <w:rsid w:val="58E2EF79"/>
    <w:rsid w:val="58E7368F"/>
    <w:rsid w:val="58EA5C78"/>
    <w:rsid w:val="58FDED01"/>
    <w:rsid w:val="59003B57"/>
    <w:rsid w:val="59018469"/>
    <w:rsid w:val="5901914E"/>
    <w:rsid w:val="59022052"/>
    <w:rsid w:val="590A9303"/>
    <w:rsid w:val="590AEA5C"/>
    <w:rsid w:val="590EDA24"/>
    <w:rsid w:val="59172A2E"/>
    <w:rsid w:val="5918AEA6"/>
    <w:rsid w:val="5925963C"/>
    <w:rsid w:val="592AE834"/>
    <w:rsid w:val="592B6E15"/>
    <w:rsid w:val="592C95BF"/>
    <w:rsid w:val="593270D8"/>
    <w:rsid w:val="5934ABAD"/>
    <w:rsid w:val="59368A0B"/>
    <w:rsid w:val="593B70CF"/>
    <w:rsid w:val="594BA7EB"/>
    <w:rsid w:val="594BF7CB"/>
    <w:rsid w:val="5956856F"/>
    <w:rsid w:val="595CEB4B"/>
    <w:rsid w:val="598177D5"/>
    <w:rsid w:val="598A51D4"/>
    <w:rsid w:val="5992CA9F"/>
    <w:rsid w:val="59949B83"/>
    <w:rsid w:val="59963B3E"/>
    <w:rsid w:val="599E320F"/>
    <w:rsid w:val="59A86C8D"/>
    <w:rsid w:val="59B02D5E"/>
    <w:rsid w:val="59B2F072"/>
    <w:rsid w:val="59BEC73C"/>
    <w:rsid w:val="59C3D51D"/>
    <w:rsid w:val="59C60A2B"/>
    <w:rsid w:val="59C6D636"/>
    <w:rsid w:val="59D25978"/>
    <w:rsid w:val="59E56D56"/>
    <w:rsid w:val="59E5E169"/>
    <w:rsid w:val="59E79DC3"/>
    <w:rsid w:val="59EFF31E"/>
    <w:rsid w:val="59F443BF"/>
    <w:rsid w:val="59F65AA3"/>
    <w:rsid w:val="59F942C0"/>
    <w:rsid w:val="59FAFF3D"/>
    <w:rsid w:val="5A004B6F"/>
    <w:rsid w:val="5A012A8F"/>
    <w:rsid w:val="5A02F566"/>
    <w:rsid w:val="5A137AC4"/>
    <w:rsid w:val="5A237669"/>
    <w:rsid w:val="5A2AB38D"/>
    <w:rsid w:val="5A3EDFCA"/>
    <w:rsid w:val="5A410792"/>
    <w:rsid w:val="5A49B1A2"/>
    <w:rsid w:val="5A4A1956"/>
    <w:rsid w:val="5A5F137A"/>
    <w:rsid w:val="5A5FB21F"/>
    <w:rsid w:val="5A60A686"/>
    <w:rsid w:val="5A6BA23D"/>
    <w:rsid w:val="5A6DC711"/>
    <w:rsid w:val="5A74009A"/>
    <w:rsid w:val="5A788BE4"/>
    <w:rsid w:val="5A7A3972"/>
    <w:rsid w:val="5A7A83AD"/>
    <w:rsid w:val="5A8E616B"/>
    <w:rsid w:val="5A93E1E6"/>
    <w:rsid w:val="5A98F002"/>
    <w:rsid w:val="5A9B09FC"/>
    <w:rsid w:val="5AA39D0D"/>
    <w:rsid w:val="5AB1A80B"/>
    <w:rsid w:val="5AB4D91F"/>
    <w:rsid w:val="5AB810B5"/>
    <w:rsid w:val="5ABC70DE"/>
    <w:rsid w:val="5ABF00AC"/>
    <w:rsid w:val="5AC14088"/>
    <w:rsid w:val="5AC490CD"/>
    <w:rsid w:val="5ACD7B8A"/>
    <w:rsid w:val="5ACDE4BD"/>
    <w:rsid w:val="5AE07AB5"/>
    <w:rsid w:val="5AE4231B"/>
    <w:rsid w:val="5AE48406"/>
    <w:rsid w:val="5AEB3BC9"/>
    <w:rsid w:val="5B074767"/>
    <w:rsid w:val="5B09C047"/>
    <w:rsid w:val="5B0B105F"/>
    <w:rsid w:val="5B0EE8ED"/>
    <w:rsid w:val="5B126B6A"/>
    <w:rsid w:val="5B14EB39"/>
    <w:rsid w:val="5B1A89A1"/>
    <w:rsid w:val="5B1FDF2E"/>
    <w:rsid w:val="5B26DCDA"/>
    <w:rsid w:val="5B31DA0E"/>
    <w:rsid w:val="5B334DA5"/>
    <w:rsid w:val="5B34C292"/>
    <w:rsid w:val="5B37DB24"/>
    <w:rsid w:val="5B3C7685"/>
    <w:rsid w:val="5B48013A"/>
    <w:rsid w:val="5B4A5D5F"/>
    <w:rsid w:val="5B576106"/>
    <w:rsid w:val="5B5993FB"/>
    <w:rsid w:val="5B5E77F6"/>
    <w:rsid w:val="5B5F1342"/>
    <w:rsid w:val="5B6181D8"/>
    <w:rsid w:val="5B622454"/>
    <w:rsid w:val="5B63B364"/>
    <w:rsid w:val="5B7D3F4A"/>
    <w:rsid w:val="5B91F2B4"/>
    <w:rsid w:val="5BA15838"/>
    <w:rsid w:val="5BAD5805"/>
    <w:rsid w:val="5BBA113E"/>
    <w:rsid w:val="5BBB169E"/>
    <w:rsid w:val="5BBDCA5C"/>
    <w:rsid w:val="5BC0019F"/>
    <w:rsid w:val="5BC89892"/>
    <w:rsid w:val="5BC937F5"/>
    <w:rsid w:val="5BE67B51"/>
    <w:rsid w:val="5BE73963"/>
    <w:rsid w:val="5BF209AC"/>
    <w:rsid w:val="5BF2B4D2"/>
    <w:rsid w:val="5BF4042A"/>
    <w:rsid w:val="5BFE5A41"/>
    <w:rsid w:val="5C02600F"/>
    <w:rsid w:val="5C0799CF"/>
    <w:rsid w:val="5C0910EB"/>
    <w:rsid w:val="5C0F3DA7"/>
    <w:rsid w:val="5C1DD858"/>
    <w:rsid w:val="5C20A264"/>
    <w:rsid w:val="5C29314F"/>
    <w:rsid w:val="5C2F5272"/>
    <w:rsid w:val="5C3694D0"/>
    <w:rsid w:val="5C38D29D"/>
    <w:rsid w:val="5C430330"/>
    <w:rsid w:val="5C4AF870"/>
    <w:rsid w:val="5C4F092E"/>
    <w:rsid w:val="5C5A426D"/>
    <w:rsid w:val="5C70B662"/>
    <w:rsid w:val="5C77043F"/>
    <w:rsid w:val="5C774809"/>
    <w:rsid w:val="5C8595CF"/>
    <w:rsid w:val="5C90DA02"/>
    <w:rsid w:val="5C9361A9"/>
    <w:rsid w:val="5C96F842"/>
    <w:rsid w:val="5C9C3D99"/>
    <w:rsid w:val="5CA50E65"/>
    <w:rsid w:val="5CA96A7C"/>
    <w:rsid w:val="5CAC51CC"/>
    <w:rsid w:val="5CAF52ED"/>
    <w:rsid w:val="5CB392BC"/>
    <w:rsid w:val="5CBCD42A"/>
    <w:rsid w:val="5CC297EC"/>
    <w:rsid w:val="5CC421FA"/>
    <w:rsid w:val="5CD9CA8A"/>
    <w:rsid w:val="5CDA4DBA"/>
    <w:rsid w:val="5CDF2A5C"/>
    <w:rsid w:val="5CE4BA44"/>
    <w:rsid w:val="5CE9186E"/>
    <w:rsid w:val="5CF8486E"/>
    <w:rsid w:val="5D021C54"/>
    <w:rsid w:val="5D10085A"/>
    <w:rsid w:val="5D110F7B"/>
    <w:rsid w:val="5D17C50C"/>
    <w:rsid w:val="5D247A4B"/>
    <w:rsid w:val="5D25AAFB"/>
    <w:rsid w:val="5D2A435B"/>
    <w:rsid w:val="5D2D2D90"/>
    <w:rsid w:val="5D2DB797"/>
    <w:rsid w:val="5D32B4D5"/>
    <w:rsid w:val="5D33E88C"/>
    <w:rsid w:val="5D350369"/>
    <w:rsid w:val="5D3C228E"/>
    <w:rsid w:val="5D437E11"/>
    <w:rsid w:val="5D438C50"/>
    <w:rsid w:val="5D55DF4B"/>
    <w:rsid w:val="5D5760AB"/>
    <w:rsid w:val="5D5F25A3"/>
    <w:rsid w:val="5D680443"/>
    <w:rsid w:val="5D6F265A"/>
    <w:rsid w:val="5D715351"/>
    <w:rsid w:val="5D717471"/>
    <w:rsid w:val="5D830D22"/>
    <w:rsid w:val="5DA4BCA7"/>
    <w:rsid w:val="5DB60A80"/>
    <w:rsid w:val="5DB87015"/>
    <w:rsid w:val="5DB8A8E8"/>
    <w:rsid w:val="5DCAA41F"/>
    <w:rsid w:val="5DD7978F"/>
    <w:rsid w:val="5DDD4872"/>
    <w:rsid w:val="5DE00A94"/>
    <w:rsid w:val="5DE0427A"/>
    <w:rsid w:val="5DE0E028"/>
    <w:rsid w:val="5DE3EA90"/>
    <w:rsid w:val="5DF08FCB"/>
    <w:rsid w:val="5DF5E858"/>
    <w:rsid w:val="5DFEA84B"/>
    <w:rsid w:val="5E039572"/>
    <w:rsid w:val="5E0B7AAC"/>
    <w:rsid w:val="5E126E7A"/>
    <w:rsid w:val="5E145CEB"/>
    <w:rsid w:val="5E14687D"/>
    <w:rsid w:val="5E1CFE42"/>
    <w:rsid w:val="5E1E7B77"/>
    <w:rsid w:val="5E3665C1"/>
    <w:rsid w:val="5E5584C0"/>
    <w:rsid w:val="5E5AD869"/>
    <w:rsid w:val="5E5B86EE"/>
    <w:rsid w:val="5E61347B"/>
    <w:rsid w:val="5E70F00D"/>
    <w:rsid w:val="5E74A626"/>
    <w:rsid w:val="5E762DA3"/>
    <w:rsid w:val="5E76D533"/>
    <w:rsid w:val="5E816B47"/>
    <w:rsid w:val="5E8696D5"/>
    <w:rsid w:val="5E8BA961"/>
    <w:rsid w:val="5E91813C"/>
    <w:rsid w:val="5EA2B536"/>
    <w:rsid w:val="5EAA3E12"/>
    <w:rsid w:val="5EAB181E"/>
    <w:rsid w:val="5EB05D68"/>
    <w:rsid w:val="5EC26B24"/>
    <w:rsid w:val="5EC89771"/>
    <w:rsid w:val="5ED2CAEC"/>
    <w:rsid w:val="5EE00A9C"/>
    <w:rsid w:val="5EE56667"/>
    <w:rsid w:val="5EE9C754"/>
    <w:rsid w:val="5EEA0081"/>
    <w:rsid w:val="5EEA7471"/>
    <w:rsid w:val="5EF3F813"/>
    <w:rsid w:val="5EF914E2"/>
    <w:rsid w:val="5EF97C7E"/>
    <w:rsid w:val="5EFDE473"/>
    <w:rsid w:val="5F003A32"/>
    <w:rsid w:val="5F14C0CF"/>
    <w:rsid w:val="5F1818D0"/>
    <w:rsid w:val="5F1874F2"/>
    <w:rsid w:val="5F1A415B"/>
    <w:rsid w:val="5F1B4F5F"/>
    <w:rsid w:val="5F27C2E5"/>
    <w:rsid w:val="5F2981AC"/>
    <w:rsid w:val="5F367A62"/>
    <w:rsid w:val="5F465AD3"/>
    <w:rsid w:val="5F481439"/>
    <w:rsid w:val="5F49A75A"/>
    <w:rsid w:val="5F49F4AA"/>
    <w:rsid w:val="5F4F454C"/>
    <w:rsid w:val="5F4F56DA"/>
    <w:rsid w:val="5F5AB164"/>
    <w:rsid w:val="5F71311B"/>
    <w:rsid w:val="5F87C513"/>
    <w:rsid w:val="5F930C62"/>
    <w:rsid w:val="5F95734B"/>
    <w:rsid w:val="5F9FDE22"/>
    <w:rsid w:val="5FA86BFA"/>
    <w:rsid w:val="5FAA5FDC"/>
    <w:rsid w:val="5FAD3220"/>
    <w:rsid w:val="5FB1ACB2"/>
    <w:rsid w:val="5FB2FF11"/>
    <w:rsid w:val="5FB32F7B"/>
    <w:rsid w:val="5FC39634"/>
    <w:rsid w:val="5FCF46BD"/>
    <w:rsid w:val="5FD2563A"/>
    <w:rsid w:val="5FE61444"/>
    <w:rsid w:val="5FEAEBE4"/>
    <w:rsid w:val="5FF31571"/>
    <w:rsid w:val="600648D8"/>
    <w:rsid w:val="60075D3B"/>
    <w:rsid w:val="600B3EC3"/>
    <w:rsid w:val="6010493D"/>
    <w:rsid w:val="6011836A"/>
    <w:rsid w:val="60143141"/>
    <w:rsid w:val="60246DB7"/>
    <w:rsid w:val="602C141B"/>
    <w:rsid w:val="603059B7"/>
    <w:rsid w:val="603B2C59"/>
    <w:rsid w:val="6043232A"/>
    <w:rsid w:val="6056C701"/>
    <w:rsid w:val="605914BB"/>
    <w:rsid w:val="605A7741"/>
    <w:rsid w:val="607BE77C"/>
    <w:rsid w:val="607E6FA8"/>
    <w:rsid w:val="607F33CD"/>
    <w:rsid w:val="60959F3D"/>
    <w:rsid w:val="609F004C"/>
    <w:rsid w:val="60B578C3"/>
    <w:rsid w:val="60B89404"/>
    <w:rsid w:val="60C5501B"/>
    <w:rsid w:val="60D72345"/>
    <w:rsid w:val="60DDA695"/>
    <w:rsid w:val="60E77A05"/>
    <w:rsid w:val="60EB6D8D"/>
    <w:rsid w:val="60EC9BA9"/>
    <w:rsid w:val="60F12D4A"/>
    <w:rsid w:val="60F20BFF"/>
    <w:rsid w:val="6105374F"/>
    <w:rsid w:val="610655C9"/>
    <w:rsid w:val="610BF7BD"/>
    <w:rsid w:val="610FFAA0"/>
    <w:rsid w:val="6115B2C9"/>
    <w:rsid w:val="611A3DB8"/>
    <w:rsid w:val="611BEC25"/>
    <w:rsid w:val="611CB0F5"/>
    <w:rsid w:val="61309405"/>
    <w:rsid w:val="6150921D"/>
    <w:rsid w:val="615447AF"/>
    <w:rsid w:val="61569FC3"/>
    <w:rsid w:val="6157A1E6"/>
    <w:rsid w:val="6157C1D5"/>
    <w:rsid w:val="615FE8BA"/>
    <w:rsid w:val="616002A9"/>
    <w:rsid w:val="61694610"/>
    <w:rsid w:val="616CF484"/>
    <w:rsid w:val="618492D3"/>
    <w:rsid w:val="61917B90"/>
    <w:rsid w:val="61953B2B"/>
    <w:rsid w:val="6197F762"/>
    <w:rsid w:val="61B14918"/>
    <w:rsid w:val="61C3CD60"/>
    <w:rsid w:val="61DA7E9A"/>
    <w:rsid w:val="61DDB44D"/>
    <w:rsid w:val="61DE45DA"/>
    <w:rsid w:val="61E21429"/>
    <w:rsid w:val="61E57391"/>
    <w:rsid w:val="61EED2EA"/>
    <w:rsid w:val="61F6B96B"/>
    <w:rsid w:val="61F85EC1"/>
    <w:rsid w:val="61FCD579"/>
    <w:rsid w:val="6209F8F4"/>
    <w:rsid w:val="620D2E81"/>
    <w:rsid w:val="62108C07"/>
    <w:rsid w:val="622DE2A2"/>
    <w:rsid w:val="6230808D"/>
    <w:rsid w:val="62356F2A"/>
    <w:rsid w:val="623E0067"/>
    <w:rsid w:val="6248E73A"/>
    <w:rsid w:val="62513219"/>
    <w:rsid w:val="62543933"/>
    <w:rsid w:val="62601039"/>
    <w:rsid w:val="627328D3"/>
    <w:rsid w:val="6277408C"/>
    <w:rsid w:val="6278D7DB"/>
    <w:rsid w:val="627D1002"/>
    <w:rsid w:val="6288FD9F"/>
    <w:rsid w:val="628BC575"/>
    <w:rsid w:val="628CD415"/>
    <w:rsid w:val="628D4539"/>
    <w:rsid w:val="629264D9"/>
    <w:rsid w:val="62977DB5"/>
    <w:rsid w:val="629E9B25"/>
    <w:rsid w:val="62A84FFC"/>
    <w:rsid w:val="62B9B816"/>
    <w:rsid w:val="62C97C68"/>
    <w:rsid w:val="62CB42EB"/>
    <w:rsid w:val="62D1DB28"/>
    <w:rsid w:val="62D4C3A0"/>
    <w:rsid w:val="62E0DA05"/>
    <w:rsid w:val="62E1FCF6"/>
    <w:rsid w:val="62E26C73"/>
    <w:rsid w:val="62E96785"/>
    <w:rsid w:val="6301F26C"/>
    <w:rsid w:val="630C53A5"/>
    <w:rsid w:val="6313B3A4"/>
    <w:rsid w:val="631D722F"/>
    <w:rsid w:val="631F3526"/>
    <w:rsid w:val="631FED28"/>
    <w:rsid w:val="632753E2"/>
    <w:rsid w:val="6328F9FD"/>
    <w:rsid w:val="632BA259"/>
    <w:rsid w:val="632CC83D"/>
    <w:rsid w:val="633465EC"/>
    <w:rsid w:val="633815DC"/>
    <w:rsid w:val="633976F4"/>
    <w:rsid w:val="633991F4"/>
    <w:rsid w:val="633D72E0"/>
    <w:rsid w:val="634025ED"/>
    <w:rsid w:val="63461688"/>
    <w:rsid w:val="634B3A25"/>
    <w:rsid w:val="634CEA4D"/>
    <w:rsid w:val="635381BC"/>
    <w:rsid w:val="635BE36F"/>
    <w:rsid w:val="635D65E0"/>
    <w:rsid w:val="635D7AE5"/>
    <w:rsid w:val="6362D675"/>
    <w:rsid w:val="6366781E"/>
    <w:rsid w:val="636C2AB4"/>
    <w:rsid w:val="6380F2C0"/>
    <w:rsid w:val="6385CACC"/>
    <w:rsid w:val="63864482"/>
    <w:rsid w:val="63924B86"/>
    <w:rsid w:val="63925389"/>
    <w:rsid w:val="6395895B"/>
    <w:rsid w:val="63971D47"/>
    <w:rsid w:val="63A7F6CF"/>
    <w:rsid w:val="63AF5DF8"/>
    <w:rsid w:val="63B5E939"/>
    <w:rsid w:val="63B95D37"/>
    <w:rsid w:val="63BE94B3"/>
    <w:rsid w:val="63C26FFE"/>
    <w:rsid w:val="63E9CB87"/>
    <w:rsid w:val="63EC3274"/>
    <w:rsid w:val="63F0F207"/>
    <w:rsid w:val="63FDE44D"/>
    <w:rsid w:val="642502BA"/>
    <w:rsid w:val="64293F26"/>
    <w:rsid w:val="64298039"/>
    <w:rsid w:val="642BA377"/>
    <w:rsid w:val="642E2C68"/>
    <w:rsid w:val="6432A1C2"/>
    <w:rsid w:val="6435AAB8"/>
    <w:rsid w:val="6436EE04"/>
    <w:rsid w:val="64376EFC"/>
    <w:rsid w:val="64389C5A"/>
    <w:rsid w:val="643DDF85"/>
    <w:rsid w:val="643E4565"/>
    <w:rsid w:val="64423E56"/>
    <w:rsid w:val="644421BD"/>
    <w:rsid w:val="6445CB68"/>
    <w:rsid w:val="64496870"/>
    <w:rsid w:val="64529DB2"/>
    <w:rsid w:val="6457DF5A"/>
    <w:rsid w:val="645E634C"/>
    <w:rsid w:val="6477D486"/>
    <w:rsid w:val="64798EF5"/>
    <w:rsid w:val="647DEFDD"/>
    <w:rsid w:val="6482BBCF"/>
    <w:rsid w:val="648D991B"/>
    <w:rsid w:val="648EC4D3"/>
    <w:rsid w:val="648F09C2"/>
    <w:rsid w:val="64A2944D"/>
    <w:rsid w:val="64A5EA9A"/>
    <w:rsid w:val="64ACF672"/>
    <w:rsid w:val="64B7C325"/>
    <w:rsid w:val="64BB7725"/>
    <w:rsid w:val="64BC65E7"/>
    <w:rsid w:val="64C085F7"/>
    <w:rsid w:val="64C6E62B"/>
    <w:rsid w:val="64CC2236"/>
    <w:rsid w:val="64D742AC"/>
    <w:rsid w:val="64DDA4D7"/>
    <w:rsid w:val="64E3C845"/>
    <w:rsid w:val="64E5B4F3"/>
    <w:rsid w:val="64E70D3A"/>
    <w:rsid w:val="64E8955F"/>
    <w:rsid w:val="64F4A463"/>
    <w:rsid w:val="64F91605"/>
    <w:rsid w:val="64FB468A"/>
    <w:rsid w:val="64FE007F"/>
    <w:rsid w:val="6509003F"/>
    <w:rsid w:val="6509FF2F"/>
    <w:rsid w:val="650B3356"/>
    <w:rsid w:val="650B6390"/>
    <w:rsid w:val="650C9481"/>
    <w:rsid w:val="6512C30B"/>
    <w:rsid w:val="6515429A"/>
    <w:rsid w:val="6517B17C"/>
    <w:rsid w:val="651A4B6A"/>
    <w:rsid w:val="651BE98C"/>
    <w:rsid w:val="65240E68"/>
    <w:rsid w:val="652690D7"/>
    <w:rsid w:val="652B0C8F"/>
    <w:rsid w:val="65344B22"/>
    <w:rsid w:val="653EB720"/>
    <w:rsid w:val="6546196A"/>
    <w:rsid w:val="65468471"/>
    <w:rsid w:val="654D1F19"/>
    <w:rsid w:val="6554BE93"/>
    <w:rsid w:val="6554FE8F"/>
    <w:rsid w:val="655EFAAF"/>
    <w:rsid w:val="6564C063"/>
    <w:rsid w:val="65749151"/>
    <w:rsid w:val="6574D11E"/>
    <w:rsid w:val="657AC915"/>
    <w:rsid w:val="657FED7D"/>
    <w:rsid w:val="6584A679"/>
    <w:rsid w:val="658BA565"/>
    <w:rsid w:val="65942D50"/>
    <w:rsid w:val="659664C8"/>
    <w:rsid w:val="65B9838F"/>
    <w:rsid w:val="65BCD2DD"/>
    <w:rsid w:val="65C360AF"/>
    <w:rsid w:val="65C6872E"/>
    <w:rsid w:val="65D1AF6F"/>
    <w:rsid w:val="65D4BF8A"/>
    <w:rsid w:val="65D671A1"/>
    <w:rsid w:val="65D695E7"/>
    <w:rsid w:val="65ED350E"/>
    <w:rsid w:val="65F828CF"/>
    <w:rsid w:val="65FCADF2"/>
    <w:rsid w:val="6603ECE3"/>
    <w:rsid w:val="6610B5A2"/>
    <w:rsid w:val="6614610D"/>
    <w:rsid w:val="661C4248"/>
    <w:rsid w:val="66475014"/>
    <w:rsid w:val="664E5E47"/>
    <w:rsid w:val="66556C72"/>
    <w:rsid w:val="6657787A"/>
    <w:rsid w:val="6662D06D"/>
    <w:rsid w:val="666A4172"/>
    <w:rsid w:val="666AA166"/>
    <w:rsid w:val="666C3580"/>
    <w:rsid w:val="6670B9D3"/>
    <w:rsid w:val="6671F810"/>
    <w:rsid w:val="667C0556"/>
    <w:rsid w:val="66843B9D"/>
    <w:rsid w:val="668497F7"/>
    <w:rsid w:val="668AFC60"/>
    <w:rsid w:val="66936D3E"/>
    <w:rsid w:val="66979A61"/>
    <w:rsid w:val="669CF6C9"/>
    <w:rsid w:val="66A044ED"/>
    <w:rsid w:val="66A971F5"/>
    <w:rsid w:val="66BE7A0D"/>
    <w:rsid w:val="66C794B3"/>
    <w:rsid w:val="66CD394B"/>
    <w:rsid w:val="66D3619C"/>
    <w:rsid w:val="66DE43DB"/>
    <w:rsid w:val="66E3ADFE"/>
    <w:rsid w:val="66E55F58"/>
    <w:rsid w:val="66E6FA3D"/>
    <w:rsid w:val="66F02AEA"/>
    <w:rsid w:val="66F4CE2C"/>
    <w:rsid w:val="66FA0802"/>
    <w:rsid w:val="67088A10"/>
    <w:rsid w:val="670C9E69"/>
    <w:rsid w:val="6718DCD4"/>
    <w:rsid w:val="671BBB62"/>
    <w:rsid w:val="671C6A1D"/>
    <w:rsid w:val="671C8257"/>
    <w:rsid w:val="671FEDFC"/>
    <w:rsid w:val="6734A59A"/>
    <w:rsid w:val="6738EBAC"/>
    <w:rsid w:val="673A6295"/>
    <w:rsid w:val="675C4556"/>
    <w:rsid w:val="6768E5D9"/>
    <w:rsid w:val="676C43F6"/>
    <w:rsid w:val="677A46BD"/>
    <w:rsid w:val="677AE464"/>
    <w:rsid w:val="6789B626"/>
    <w:rsid w:val="678A721E"/>
    <w:rsid w:val="6798D299"/>
    <w:rsid w:val="679B17F2"/>
    <w:rsid w:val="679CBDEA"/>
    <w:rsid w:val="67A4D42D"/>
    <w:rsid w:val="67B2786D"/>
    <w:rsid w:val="67BE0942"/>
    <w:rsid w:val="67C5A9AF"/>
    <w:rsid w:val="67C5F0DA"/>
    <w:rsid w:val="67D79A24"/>
    <w:rsid w:val="67D93A01"/>
    <w:rsid w:val="67E3328B"/>
    <w:rsid w:val="67E3C7AA"/>
    <w:rsid w:val="67E3C9F2"/>
    <w:rsid w:val="67EF11C5"/>
    <w:rsid w:val="67F3670B"/>
    <w:rsid w:val="67FD19FA"/>
    <w:rsid w:val="68008685"/>
    <w:rsid w:val="680170D1"/>
    <w:rsid w:val="6806A8EB"/>
    <w:rsid w:val="68080E7B"/>
    <w:rsid w:val="680B79C9"/>
    <w:rsid w:val="681247AD"/>
    <w:rsid w:val="68137BEF"/>
    <w:rsid w:val="681503BC"/>
    <w:rsid w:val="681C41D3"/>
    <w:rsid w:val="6820B89F"/>
    <w:rsid w:val="6828C7B7"/>
    <w:rsid w:val="683BC141"/>
    <w:rsid w:val="683D34C4"/>
    <w:rsid w:val="683F2BB0"/>
    <w:rsid w:val="684314A7"/>
    <w:rsid w:val="68528D3F"/>
    <w:rsid w:val="6871F3DA"/>
    <w:rsid w:val="68739D45"/>
    <w:rsid w:val="6874ADAA"/>
    <w:rsid w:val="68765223"/>
    <w:rsid w:val="687A4A2B"/>
    <w:rsid w:val="687D4314"/>
    <w:rsid w:val="6884B8E0"/>
    <w:rsid w:val="688AEC34"/>
    <w:rsid w:val="688B1C34"/>
    <w:rsid w:val="688E1F54"/>
    <w:rsid w:val="68922D36"/>
    <w:rsid w:val="6899E04A"/>
    <w:rsid w:val="689F6CF4"/>
    <w:rsid w:val="689FF75D"/>
    <w:rsid w:val="68A1969E"/>
    <w:rsid w:val="68AB2ECC"/>
    <w:rsid w:val="68AE4825"/>
    <w:rsid w:val="68B44D11"/>
    <w:rsid w:val="68BBF1B3"/>
    <w:rsid w:val="68DBB159"/>
    <w:rsid w:val="68DEE713"/>
    <w:rsid w:val="68E2E519"/>
    <w:rsid w:val="68E93144"/>
    <w:rsid w:val="68EC4915"/>
    <w:rsid w:val="68EEC31B"/>
    <w:rsid w:val="68F13436"/>
    <w:rsid w:val="68F2B299"/>
    <w:rsid w:val="68F5B995"/>
    <w:rsid w:val="6902F363"/>
    <w:rsid w:val="6902F85D"/>
    <w:rsid w:val="690E9A03"/>
    <w:rsid w:val="6912137D"/>
    <w:rsid w:val="691A0E1D"/>
    <w:rsid w:val="691B203B"/>
    <w:rsid w:val="691B8CB3"/>
    <w:rsid w:val="69214613"/>
    <w:rsid w:val="6927DD05"/>
    <w:rsid w:val="692B4706"/>
    <w:rsid w:val="6932C3E7"/>
    <w:rsid w:val="6936FC8D"/>
    <w:rsid w:val="693ADC86"/>
    <w:rsid w:val="6949169D"/>
    <w:rsid w:val="694B3F10"/>
    <w:rsid w:val="694D7F93"/>
    <w:rsid w:val="69526588"/>
    <w:rsid w:val="695FDA08"/>
    <w:rsid w:val="6962E870"/>
    <w:rsid w:val="6965A5EE"/>
    <w:rsid w:val="697288A0"/>
    <w:rsid w:val="697D6E84"/>
    <w:rsid w:val="698558FA"/>
    <w:rsid w:val="69898CE5"/>
    <w:rsid w:val="698AB3E8"/>
    <w:rsid w:val="6991B240"/>
    <w:rsid w:val="6995D720"/>
    <w:rsid w:val="699C56E6"/>
    <w:rsid w:val="69A0AE7C"/>
    <w:rsid w:val="69A2245A"/>
    <w:rsid w:val="69ABD715"/>
    <w:rsid w:val="69ABEBF9"/>
    <w:rsid w:val="69AF543C"/>
    <w:rsid w:val="69B26021"/>
    <w:rsid w:val="69B6080B"/>
    <w:rsid w:val="69C3763F"/>
    <w:rsid w:val="69C732E2"/>
    <w:rsid w:val="69F25744"/>
    <w:rsid w:val="69F31105"/>
    <w:rsid w:val="69FA81CB"/>
    <w:rsid w:val="69FFC0F3"/>
    <w:rsid w:val="6A040F61"/>
    <w:rsid w:val="6A051495"/>
    <w:rsid w:val="6A089E84"/>
    <w:rsid w:val="6A0A5891"/>
    <w:rsid w:val="6A0EB6C5"/>
    <w:rsid w:val="6A115D84"/>
    <w:rsid w:val="6A170E22"/>
    <w:rsid w:val="6A174971"/>
    <w:rsid w:val="6A17CBB7"/>
    <w:rsid w:val="6A1EDCA1"/>
    <w:rsid w:val="6A242543"/>
    <w:rsid w:val="6A342B4A"/>
    <w:rsid w:val="6A3D8A65"/>
    <w:rsid w:val="6A3E2E6C"/>
    <w:rsid w:val="6A4AD572"/>
    <w:rsid w:val="6A52BC1B"/>
    <w:rsid w:val="6A6B5AA9"/>
    <w:rsid w:val="6A6D2891"/>
    <w:rsid w:val="6A7F6E88"/>
    <w:rsid w:val="6A81326D"/>
    <w:rsid w:val="6A869809"/>
    <w:rsid w:val="6A8805F6"/>
    <w:rsid w:val="6A8903C4"/>
    <w:rsid w:val="6A89B551"/>
    <w:rsid w:val="6A8C9D6E"/>
    <w:rsid w:val="6A911239"/>
    <w:rsid w:val="6A934E9F"/>
    <w:rsid w:val="6A937396"/>
    <w:rsid w:val="6A97F2F5"/>
    <w:rsid w:val="6AA30D18"/>
    <w:rsid w:val="6AA76EB4"/>
    <w:rsid w:val="6AAD0DD0"/>
    <w:rsid w:val="6AB1DC75"/>
    <w:rsid w:val="6AB9C9BB"/>
    <w:rsid w:val="6ABF08F6"/>
    <w:rsid w:val="6AD58C7D"/>
    <w:rsid w:val="6AD74747"/>
    <w:rsid w:val="6ADEE37A"/>
    <w:rsid w:val="6AEAB6EB"/>
    <w:rsid w:val="6AEB21B2"/>
    <w:rsid w:val="6AFCE6A2"/>
    <w:rsid w:val="6B029B6C"/>
    <w:rsid w:val="6B105DE5"/>
    <w:rsid w:val="6B139367"/>
    <w:rsid w:val="6B1C6AF8"/>
    <w:rsid w:val="6B1DB42D"/>
    <w:rsid w:val="6B202532"/>
    <w:rsid w:val="6B222AC3"/>
    <w:rsid w:val="6B2558EB"/>
    <w:rsid w:val="6B2A4BEC"/>
    <w:rsid w:val="6B2EABF1"/>
    <w:rsid w:val="6B310140"/>
    <w:rsid w:val="6B3A2E44"/>
    <w:rsid w:val="6B3D9459"/>
    <w:rsid w:val="6B437E62"/>
    <w:rsid w:val="6B47FA11"/>
    <w:rsid w:val="6B4D1A97"/>
    <w:rsid w:val="6B564FAE"/>
    <w:rsid w:val="6B611EF3"/>
    <w:rsid w:val="6B634849"/>
    <w:rsid w:val="6B64E037"/>
    <w:rsid w:val="6B662468"/>
    <w:rsid w:val="6B74938E"/>
    <w:rsid w:val="6B7A5A60"/>
    <w:rsid w:val="6B7A88A4"/>
    <w:rsid w:val="6B7DA363"/>
    <w:rsid w:val="6B862113"/>
    <w:rsid w:val="6B866B16"/>
    <w:rsid w:val="6B868D19"/>
    <w:rsid w:val="6B8727E5"/>
    <w:rsid w:val="6B94EB7D"/>
    <w:rsid w:val="6BA1DA72"/>
    <w:rsid w:val="6BB69037"/>
    <w:rsid w:val="6BC9AB5B"/>
    <w:rsid w:val="6BDCBB6C"/>
    <w:rsid w:val="6BE3A4D3"/>
    <w:rsid w:val="6BEB813A"/>
    <w:rsid w:val="6BF0FEB8"/>
    <w:rsid w:val="6BF45EC9"/>
    <w:rsid w:val="6BFB827E"/>
    <w:rsid w:val="6BFF95C4"/>
    <w:rsid w:val="6C09398B"/>
    <w:rsid w:val="6C119888"/>
    <w:rsid w:val="6C1E122A"/>
    <w:rsid w:val="6C28701B"/>
    <w:rsid w:val="6C347ACA"/>
    <w:rsid w:val="6C424C90"/>
    <w:rsid w:val="6C42526C"/>
    <w:rsid w:val="6C427C43"/>
    <w:rsid w:val="6C43DAAF"/>
    <w:rsid w:val="6C47893E"/>
    <w:rsid w:val="6C4B0149"/>
    <w:rsid w:val="6C4D8396"/>
    <w:rsid w:val="6C4DEFAC"/>
    <w:rsid w:val="6C588F7B"/>
    <w:rsid w:val="6C64AAF2"/>
    <w:rsid w:val="6C669B20"/>
    <w:rsid w:val="6C746723"/>
    <w:rsid w:val="6C846BC8"/>
    <w:rsid w:val="6C9DC276"/>
    <w:rsid w:val="6CA2B60D"/>
    <w:rsid w:val="6CA4341F"/>
    <w:rsid w:val="6CA69FD1"/>
    <w:rsid w:val="6CABC87C"/>
    <w:rsid w:val="6CAEB670"/>
    <w:rsid w:val="6CB19491"/>
    <w:rsid w:val="6CB27293"/>
    <w:rsid w:val="6CB800D1"/>
    <w:rsid w:val="6CBAC0ED"/>
    <w:rsid w:val="6CC4AAD7"/>
    <w:rsid w:val="6CC5B002"/>
    <w:rsid w:val="6CCD0C27"/>
    <w:rsid w:val="6CCE25AB"/>
    <w:rsid w:val="6CD31D4E"/>
    <w:rsid w:val="6CDCEDE7"/>
    <w:rsid w:val="6CE419C9"/>
    <w:rsid w:val="6CE4E2C8"/>
    <w:rsid w:val="6CE5E691"/>
    <w:rsid w:val="6CF75FF2"/>
    <w:rsid w:val="6CF86E8D"/>
    <w:rsid w:val="6CFFE9A3"/>
    <w:rsid w:val="6D006F98"/>
    <w:rsid w:val="6D00D4EA"/>
    <w:rsid w:val="6D04DBF8"/>
    <w:rsid w:val="6D056A94"/>
    <w:rsid w:val="6D07D37A"/>
    <w:rsid w:val="6D1258E2"/>
    <w:rsid w:val="6D174854"/>
    <w:rsid w:val="6D1B2E60"/>
    <w:rsid w:val="6D1EBFF6"/>
    <w:rsid w:val="6D28AC43"/>
    <w:rsid w:val="6D2CADEA"/>
    <w:rsid w:val="6D33FC49"/>
    <w:rsid w:val="6D355203"/>
    <w:rsid w:val="6D3BD9BD"/>
    <w:rsid w:val="6D3C54CD"/>
    <w:rsid w:val="6D3EF133"/>
    <w:rsid w:val="6D6777E2"/>
    <w:rsid w:val="6D69E236"/>
    <w:rsid w:val="6D715739"/>
    <w:rsid w:val="6D72059A"/>
    <w:rsid w:val="6D750C63"/>
    <w:rsid w:val="6D80DC23"/>
    <w:rsid w:val="6D850A92"/>
    <w:rsid w:val="6D8DA028"/>
    <w:rsid w:val="6D8FC917"/>
    <w:rsid w:val="6D9A79C2"/>
    <w:rsid w:val="6D9C8BCF"/>
    <w:rsid w:val="6DB51A83"/>
    <w:rsid w:val="6DD7FCA1"/>
    <w:rsid w:val="6DE03D7A"/>
    <w:rsid w:val="6DE4AE92"/>
    <w:rsid w:val="6DE7F277"/>
    <w:rsid w:val="6DEFEFBC"/>
    <w:rsid w:val="6DF5E1C1"/>
    <w:rsid w:val="6E00D10A"/>
    <w:rsid w:val="6E07AB53"/>
    <w:rsid w:val="6E0B1372"/>
    <w:rsid w:val="6E135855"/>
    <w:rsid w:val="6E1AB54A"/>
    <w:rsid w:val="6E1E0352"/>
    <w:rsid w:val="6E39EDDE"/>
    <w:rsid w:val="6E3C7ACA"/>
    <w:rsid w:val="6E3CCC3F"/>
    <w:rsid w:val="6E3D6F03"/>
    <w:rsid w:val="6E4C5D77"/>
    <w:rsid w:val="6E50A8C8"/>
    <w:rsid w:val="6E533ABA"/>
    <w:rsid w:val="6E579F9D"/>
    <w:rsid w:val="6E664DCB"/>
    <w:rsid w:val="6E696D3D"/>
    <w:rsid w:val="6E6E2539"/>
    <w:rsid w:val="6E73FF67"/>
    <w:rsid w:val="6E849092"/>
    <w:rsid w:val="6E86A093"/>
    <w:rsid w:val="6E8B47F5"/>
    <w:rsid w:val="6E8F85E5"/>
    <w:rsid w:val="6E98C25D"/>
    <w:rsid w:val="6E999721"/>
    <w:rsid w:val="6EA17645"/>
    <w:rsid w:val="6EA1ADA9"/>
    <w:rsid w:val="6EAE3546"/>
    <w:rsid w:val="6EAF6B4F"/>
    <w:rsid w:val="6EB0C739"/>
    <w:rsid w:val="6EBAA81F"/>
    <w:rsid w:val="6EC432F1"/>
    <w:rsid w:val="6EC59E10"/>
    <w:rsid w:val="6EC89F51"/>
    <w:rsid w:val="6EC8C1F3"/>
    <w:rsid w:val="6ED1270A"/>
    <w:rsid w:val="6ED15915"/>
    <w:rsid w:val="6ED4FE83"/>
    <w:rsid w:val="6ED9BDD0"/>
    <w:rsid w:val="6EE297EB"/>
    <w:rsid w:val="6EE61869"/>
    <w:rsid w:val="6EE7EDA0"/>
    <w:rsid w:val="6EE85079"/>
    <w:rsid w:val="6EEDE0EC"/>
    <w:rsid w:val="6EF2AF99"/>
    <w:rsid w:val="6F05B028"/>
    <w:rsid w:val="6F0BEA6B"/>
    <w:rsid w:val="6F118E1A"/>
    <w:rsid w:val="6F17E3D5"/>
    <w:rsid w:val="6F19FEDD"/>
    <w:rsid w:val="6F1DA607"/>
    <w:rsid w:val="6F21ABAC"/>
    <w:rsid w:val="6F225993"/>
    <w:rsid w:val="6F2FA0FE"/>
    <w:rsid w:val="6F31B72A"/>
    <w:rsid w:val="6F3C4F41"/>
    <w:rsid w:val="6F3FFCA1"/>
    <w:rsid w:val="6F5590B8"/>
    <w:rsid w:val="6F5C2CDC"/>
    <w:rsid w:val="6F638354"/>
    <w:rsid w:val="6F648AFF"/>
    <w:rsid w:val="6F737809"/>
    <w:rsid w:val="6F7A9235"/>
    <w:rsid w:val="6F81E274"/>
    <w:rsid w:val="6F85718F"/>
    <w:rsid w:val="6F8A0DB7"/>
    <w:rsid w:val="6F8CC69F"/>
    <w:rsid w:val="6F97D31C"/>
    <w:rsid w:val="6F9A552E"/>
    <w:rsid w:val="6FA62853"/>
    <w:rsid w:val="6FA84DC1"/>
    <w:rsid w:val="6FB11DED"/>
    <w:rsid w:val="6FB2CF0F"/>
    <w:rsid w:val="6FB5B58E"/>
    <w:rsid w:val="6FBB7BCD"/>
    <w:rsid w:val="6FC3EA1C"/>
    <w:rsid w:val="6FD02E94"/>
    <w:rsid w:val="6FD4E553"/>
    <w:rsid w:val="6FD6BF9A"/>
    <w:rsid w:val="6FDBE62D"/>
    <w:rsid w:val="6FE0D5D1"/>
    <w:rsid w:val="6FE18368"/>
    <w:rsid w:val="6FE5B09B"/>
    <w:rsid w:val="6FEAED2C"/>
    <w:rsid w:val="6FF2785E"/>
    <w:rsid w:val="6FF818EF"/>
    <w:rsid w:val="7007F60B"/>
    <w:rsid w:val="70089660"/>
    <w:rsid w:val="700CDD91"/>
    <w:rsid w:val="700CF0A9"/>
    <w:rsid w:val="70141FC4"/>
    <w:rsid w:val="701DC9DF"/>
    <w:rsid w:val="70202847"/>
    <w:rsid w:val="7022BE91"/>
    <w:rsid w:val="70262E97"/>
    <w:rsid w:val="7026DFE2"/>
    <w:rsid w:val="702A9157"/>
    <w:rsid w:val="70390254"/>
    <w:rsid w:val="703E1F2F"/>
    <w:rsid w:val="703F01C1"/>
    <w:rsid w:val="704995FC"/>
    <w:rsid w:val="7051E7F3"/>
    <w:rsid w:val="7056BF49"/>
    <w:rsid w:val="70580BA2"/>
    <w:rsid w:val="705DF833"/>
    <w:rsid w:val="70655FB5"/>
    <w:rsid w:val="706EE813"/>
    <w:rsid w:val="70702376"/>
    <w:rsid w:val="7071599D"/>
    <w:rsid w:val="708B0490"/>
    <w:rsid w:val="7092B76C"/>
    <w:rsid w:val="709A48EE"/>
    <w:rsid w:val="709AC0D8"/>
    <w:rsid w:val="70ACE1D2"/>
    <w:rsid w:val="70BA7269"/>
    <w:rsid w:val="70BF69A5"/>
    <w:rsid w:val="70C0B5F6"/>
    <w:rsid w:val="70C53C34"/>
    <w:rsid w:val="70C8F8F2"/>
    <w:rsid w:val="70CBCC51"/>
    <w:rsid w:val="70CCF91A"/>
    <w:rsid w:val="70D34D37"/>
    <w:rsid w:val="70D6B5AF"/>
    <w:rsid w:val="70DEB113"/>
    <w:rsid w:val="70E23D34"/>
    <w:rsid w:val="70E85C93"/>
    <w:rsid w:val="70EB4E84"/>
    <w:rsid w:val="70ECEB59"/>
    <w:rsid w:val="70ED6551"/>
    <w:rsid w:val="70EDB545"/>
    <w:rsid w:val="70EF1E58"/>
    <w:rsid w:val="70F8EF05"/>
    <w:rsid w:val="710A7CFE"/>
    <w:rsid w:val="710F79A6"/>
    <w:rsid w:val="711094A4"/>
    <w:rsid w:val="71177CC6"/>
    <w:rsid w:val="711806F0"/>
    <w:rsid w:val="71210A90"/>
    <w:rsid w:val="71326ABC"/>
    <w:rsid w:val="71483B89"/>
    <w:rsid w:val="714F3330"/>
    <w:rsid w:val="714F8E6B"/>
    <w:rsid w:val="7159C624"/>
    <w:rsid w:val="716EAC49"/>
    <w:rsid w:val="71734238"/>
    <w:rsid w:val="71795FB0"/>
    <w:rsid w:val="7180A0B3"/>
    <w:rsid w:val="7181A2B7"/>
    <w:rsid w:val="7183FC25"/>
    <w:rsid w:val="718B8910"/>
    <w:rsid w:val="7190C034"/>
    <w:rsid w:val="719A47B4"/>
    <w:rsid w:val="71A13E5F"/>
    <w:rsid w:val="71AB5D8B"/>
    <w:rsid w:val="71CAB4B1"/>
    <w:rsid w:val="71D80BE2"/>
    <w:rsid w:val="71E7DBF3"/>
    <w:rsid w:val="71EC2BFF"/>
    <w:rsid w:val="71F088DC"/>
    <w:rsid w:val="71F273C2"/>
    <w:rsid w:val="71F332E5"/>
    <w:rsid w:val="72039B5D"/>
    <w:rsid w:val="72060ACA"/>
    <w:rsid w:val="72126CF7"/>
    <w:rsid w:val="7214027D"/>
    <w:rsid w:val="721E398B"/>
    <w:rsid w:val="7222367D"/>
    <w:rsid w:val="722CDE4D"/>
    <w:rsid w:val="723789D6"/>
    <w:rsid w:val="723CACEA"/>
    <w:rsid w:val="724BC559"/>
    <w:rsid w:val="724DCFB0"/>
    <w:rsid w:val="7251E828"/>
    <w:rsid w:val="72533C99"/>
    <w:rsid w:val="7262CCF7"/>
    <w:rsid w:val="7267AABE"/>
    <w:rsid w:val="72734B9E"/>
    <w:rsid w:val="728A0A80"/>
    <w:rsid w:val="728A8648"/>
    <w:rsid w:val="728F9D6C"/>
    <w:rsid w:val="72904B76"/>
    <w:rsid w:val="72918257"/>
    <w:rsid w:val="72A1621E"/>
    <w:rsid w:val="72AA27DC"/>
    <w:rsid w:val="72AD2D56"/>
    <w:rsid w:val="72B735F1"/>
    <w:rsid w:val="72BB4EA3"/>
    <w:rsid w:val="72BFD562"/>
    <w:rsid w:val="72C50E2A"/>
    <w:rsid w:val="72C8D1E3"/>
    <w:rsid w:val="72D8DD30"/>
    <w:rsid w:val="72DDA0CA"/>
    <w:rsid w:val="72EF06D5"/>
    <w:rsid w:val="7300D18A"/>
    <w:rsid w:val="7300E304"/>
    <w:rsid w:val="7307EB3B"/>
    <w:rsid w:val="7312A6A1"/>
    <w:rsid w:val="7314E0E9"/>
    <w:rsid w:val="7319802A"/>
    <w:rsid w:val="7320788B"/>
    <w:rsid w:val="7327767C"/>
    <w:rsid w:val="732EC1FD"/>
    <w:rsid w:val="733E17C6"/>
    <w:rsid w:val="73448900"/>
    <w:rsid w:val="7346A16E"/>
    <w:rsid w:val="734DD17D"/>
    <w:rsid w:val="73535794"/>
    <w:rsid w:val="735E0155"/>
    <w:rsid w:val="7364C439"/>
    <w:rsid w:val="736CD217"/>
    <w:rsid w:val="7370FD5F"/>
    <w:rsid w:val="737857FE"/>
    <w:rsid w:val="7381CD03"/>
    <w:rsid w:val="738EE2CC"/>
    <w:rsid w:val="739187BD"/>
    <w:rsid w:val="73A10CE2"/>
    <w:rsid w:val="73AB4014"/>
    <w:rsid w:val="73AD54EA"/>
    <w:rsid w:val="73B649CF"/>
    <w:rsid w:val="73C0B1A4"/>
    <w:rsid w:val="73D79494"/>
    <w:rsid w:val="73DF044A"/>
    <w:rsid w:val="73DF8136"/>
    <w:rsid w:val="73E34867"/>
    <w:rsid w:val="73F230D8"/>
    <w:rsid w:val="73F62781"/>
    <w:rsid w:val="7402AEC1"/>
    <w:rsid w:val="7406C4CD"/>
    <w:rsid w:val="7408C980"/>
    <w:rsid w:val="740C930A"/>
    <w:rsid w:val="7428B67A"/>
    <w:rsid w:val="743E211B"/>
    <w:rsid w:val="744A835F"/>
    <w:rsid w:val="744BEB23"/>
    <w:rsid w:val="744D8FD7"/>
    <w:rsid w:val="7455D33A"/>
    <w:rsid w:val="745DEDB8"/>
    <w:rsid w:val="745FE72F"/>
    <w:rsid w:val="74618095"/>
    <w:rsid w:val="74656A8A"/>
    <w:rsid w:val="747AC33B"/>
    <w:rsid w:val="748DAB13"/>
    <w:rsid w:val="7491801B"/>
    <w:rsid w:val="74A4A25F"/>
    <w:rsid w:val="74A5D753"/>
    <w:rsid w:val="74B5779C"/>
    <w:rsid w:val="74BA17ED"/>
    <w:rsid w:val="74BEF9F4"/>
    <w:rsid w:val="74D0D180"/>
    <w:rsid w:val="74D5289F"/>
    <w:rsid w:val="74DA8B9D"/>
    <w:rsid w:val="74DBAF6A"/>
    <w:rsid w:val="74E05AC5"/>
    <w:rsid w:val="74E2C577"/>
    <w:rsid w:val="74F67CAC"/>
    <w:rsid w:val="74F90E6E"/>
    <w:rsid w:val="7501FD64"/>
    <w:rsid w:val="7508A278"/>
    <w:rsid w:val="750970BB"/>
    <w:rsid w:val="750B744C"/>
    <w:rsid w:val="751C8452"/>
    <w:rsid w:val="751CB057"/>
    <w:rsid w:val="751CB781"/>
    <w:rsid w:val="7526B2A8"/>
    <w:rsid w:val="752CBAA4"/>
    <w:rsid w:val="752D812B"/>
    <w:rsid w:val="753A6E90"/>
    <w:rsid w:val="753AC3ED"/>
    <w:rsid w:val="753E4C79"/>
    <w:rsid w:val="75402ADA"/>
    <w:rsid w:val="754F03EB"/>
    <w:rsid w:val="7552AB8D"/>
    <w:rsid w:val="755459D7"/>
    <w:rsid w:val="755B1784"/>
    <w:rsid w:val="7560D39A"/>
    <w:rsid w:val="7578632A"/>
    <w:rsid w:val="757FCBCC"/>
    <w:rsid w:val="75804982"/>
    <w:rsid w:val="75863B5D"/>
    <w:rsid w:val="758AF557"/>
    <w:rsid w:val="75924505"/>
    <w:rsid w:val="7594FF52"/>
    <w:rsid w:val="75956C89"/>
    <w:rsid w:val="7599B04A"/>
    <w:rsid w:val="759B59E4"/>
    <w:rsid w:val="759B5F27"/>
    <w:rsid w:val="75A6B7F8"/>
    <w:rsid w:val="75B161C2"/>
    <w:rsid w:val="75B1CDAD"/>
    <w:rsid w:val="75B70C2B"/>
    <w:rsid w:val="75BDA615"/>
    <w:rsid w:val="75C098E3"/>
    <w:rsid w:val="75C172E7"/>
    <w:rsid w:val="75CF4643"/>
    <w:rsid w:val="75CF7692"/>
    <w:rsid w:val="75D3B4B9"/>
    <w:rsid w:val="75D99A9B"/>
    <w:rsid w:val="75EB9D2A"/>
    <w:rsid w:val="75EDF433"/>
    <w:rsid w:val="75F4A0C1"/>
    <w:rsid w:val="75F7ADFD"/>
    <w:rsid w:val="75F89FFA"/>
    <w:rsid w:val="75F9925D"/>
    <w:rsid w:val="7603EC0C"/>
    <w:rsid w:val="760B1D80"/>
    <w:rsid w:val="760D1CAB"/>
    <w:rsid w:val="7618B05A"/>
    <w:rsid w:val="761B1D00"/>
    <w:rsid w:val="7620006C"/>
    <w:rsid w:val="762577F7"/>
    <w:rsid w:val="7626690B"/>
    <w:rsid w:val="762968C1"/>
    <w:rsid w:val="76301D20"/>
    <w:rsid w:val="7636611B"/>
    <w:rsid w:val="763BBA98"/>
    <w:rsid w:val="763C16E8"/>
    <w:rsid w:val="764C8CED"/>
    <w:rsid w:val="764C8F18"/>
    <w:rsid w:val="765F6597"/>
    <w:rsid w:val="7662DD53"/>
    <w:rsid w:val="767BFA1B"/>
    <w:rsid w:val="7690A059"/>
    <w:rsid w:val="7693D457"/>
    <w:rsid w:val="7698A72F"/>
    <w:rsid w:val="769DDE4B"/>
    <w:rsid w:val="76A328B5"/>
    <w:rsid w:val="76AA163B"/>
    <w:rsid w:val="76B64B7B"/>
    <w:rsid w:val="76BB06AB"/>
    <w:rsid w:val="76BE2378"/>
    <w:rsid w:val="76C1AC09"/>
    <w:rsid w:val="76C5229B"/>
    <w:rsid w:val="76C5ECF4"/>
    <w:rsid w:val="76CE1DFF"/>
    <w:rsid w:val="76D1F92D"/>
    <w:rsid w:val="76D3C7A7"/>
    <w:rsid w:val="76D546D4"/>
    <w:rsid w:val="76D800C1"/>
    <w:rsid w:val="76DD07E2"/>
    <w:rsid w:val="76DF7CE2"/>
    <w:rsid w:val="76E1646B"/>
    <w:rsid w:val="76EDDC1C"/>
    <w:rsid w:val="76F14886"/>
    <w:rsid w:val="76F30DD9"/>
    <w:rsid w:val="76F343B9"/>
    <w:rsid w:val="76F35151"/>
    <w:rsid w:val="76F622BF"/>
    <w:rsid w:val="76F8D65E"/>
    <w:rsid w:val="771B2DBF"/>
    <w:rsid w:val="772CBDC2"/>
    <w:rsid w:val="772D9276"/>
    <w:rsid w:val="772DF230"/>
    <w:rsid w:val="773A7A3B"/>
    <w:rsid w:val="773B2936"/>
    <w:rsid w:val="7746C861"/>
    <w:rsid w:val="7749BE6D"/>
    <w:rsid w:val="774B1C8F"/>
    <w:rsid w:val="774E07A4"/>
    <w:rsid w:val="774EC844"/>
    <w:rsid w:val="7750FF86"/>
    <w:rsid w:val="7754784C"/>
    <w:rsid w:val="775949EA"/>
    <w:rsid w:val="775BE339"/>
    <w:rsid w:val="775EE234"/>
    <w:rsid w:val="77615F35"/>
    <w:rsid w:val="776CF628"/>
    <w:rsid w:val="777B08B9"/>
    <w:rsid w:val="77809FDA"/>
    <w:rsid w:val="7782EDC6"/>
    <w:rsid w:val="7793AA15"/>
    <w:rsid w:val="7796A23A"/>
    <w:rsid w:val="779C3952"/>
    <w:rsid w:val="779C8A56"/>
    <w:rsid w:val="77A899EF"/>
    <w:rsid w:val="77AE2C5B"/>
    <w:rsid w:val="77B81F50"/>
    <w:rsid w:val="77C68041"/>
    <w:rsid w:val="77D03B2A"/>
    <w:rsid w:val="77D333F9"/>
    <w:rsid w:val="77E048D8"/>
    <w:rsid w:val="77E64C80"/>
    <w:rsid w:val="77EB9CB8"/>
    <w:rsid w:val="77F0DAA6"/>
    <w:rsid w:val="77FB35CC"/>
    <w:rsid w:val="780163A0"/>
    <w:rsid w:val="781495E2"/>
    <w:rsid w:val="781981C9"/>
    <w:rsid w:val="78262E52"/>
    <w:rsid w:val="783A1B97"/>
    <w:rsid w:val="783CA517"/>
    <w:rsid w:val="784042C5"/>
    <w:rsid w:val="7842ACC2"/>
    <w:rsid w:val="78516C9E"/>
    <w:rsid w:val="78531688"/>
    <w:rsid w:val="78558BD8"/>
    <w:rsid w:val="785E975D"/>
    <w:rsid w:val="78637E7C"/>
    <w:rsid w:val="78654B17"/>
    <w:rsid w:val="78688557"/>
    <w:rsid w:val="7874D64F"/>
    <w:rsid w:val="788019F5"/>
    <w:rsid w:val="7890AC75"/>
    <w:rsid w:val="789533CC"/>
    <w:rsid w:val="78961B13"/>
    <w:rsid w:val="789E3BA4"/>
    <w:rsid w:val="789FDF86"/>
    <w:rsid w:val="78A299B4"/>
    <w:rsid w:val="78B9ADCA"/>
    <w:rsid w:val="78C1C327"/>
    <w:rsid w:val="78C6CE63"/>
    <w:rsid w:val="78C6D9AC"/>
    <w:rsid w:val="78CCF258"/>
    <w:rsid w:val="78CFD167"/>
    <w:rsid w:val="78D46ADF"/>
    <w:rsid w:val="78D9CE46"/>
    <w:rsid w:val="78DF4B66"/>
    <w:rsid w:val="78E06DD9"/>
    <w:rsid w:val="78F6F131"/>
    <w:rsid w:val="78F93BB4"/>
    <w:rsid w:val="79002C4B"/>
    <w:rsid w:val="79023E12"/>
    <w:rsid w:val="790E5BBA"/>
    <w:rsid w:val="79171CA5"/>
    <w:rsid w:val="791C421B"/>
    <w:rsid w:val="79207FC2"/>
    <w:rsid w:val="792736F4"/>
    <w:rsid w:val="79324DB5"/>
    <w:rsid w:val="79338762"/>
    <w:rsid w:val="7933C7BA"/>
    <w:rsid w:val="793EEBD3"/>
    <w:rsid w:val="793F002C"/>
    <w:rsid w:val="794093E5"/>
    <w:rsid w:val="794627DB"/>
    <w:rsid w:val="79479B7C"/>
    <w:rsid w:val="79486F50"/>
    <w:rsid w:val="795AB7B1"/>
    <w:rsid w:val="79611FB2"/>
    <w:rsid w:val="7982A04F"/>
    <w:rsid w:val="798A55B0"/>
    <w:rsid w:val="7999469D"/>
    <w:rsid w:val="79A4EBE8"/>
    <w:rsid w:val="79A54DBA"/>
    <w:rsid w:val="79A62965"/>
    <w:rsid w:val="79A888E3"/>
    <w:rsid w:val="79AC0A98"/>
    <w:rsid w:val="79B222AA"/>
    <w:rsid w:val="79C323E9"/>
    <w:rsid w:val="79C4D37E"/>
    <w:rsid w:val="79C6F6A7"/>
    <w:rsid w:val="79CADFDC"/>
    <w:rsid w:val="79D4B0D2"/>
    <w:rsid w:val="79E3CA94"/>
    <w:rsid w:val="79F13F8C"/>
    <w:rsid w:val="79F67E49"/>
    <w:rsid w:val="79F8CB8C"/>
    <w:rsid w:val="7A0B4FE4"/>
    <w:rsid w:val="7A12CB76"/>
    <w:rsid w:val="7A1F33DC"/>
    <w:rsid w:val="7A217CE1"/>
    <w:rsid w:val="7A2260EF"/>
    <w:rsid w:val="7A280F90"/>
    <w:rsid w:val="7A2A7635"/>
    <w:rsid w:val="7A2FA586"/>
    <w:rsid w:val="7A375E8B"/>
    <w:rsid w:val="7A3DFE33"/>
    <w:rsid w:val="7A4AB874"/>
    <w:rsid w:val="7A524035"/>
    <w:rsid w:val="7A66B061"/>
    <w:rsid w:val="7A6F5127"/>
    <w:rsid w:val="7A7142AC"/>
    <w:rsid w:val="7A72598C"/>
    <w:rsid w:val="7A731B57"/>
    <w:rsid w:val="7A735B03"/>
    <w:rsid w:val="7A78CDF8"/>
    <w:rsid w:val="7A82F683"/>
    <w:rsid w:val="7A860CE4"/>
    <w:rsid w:val="7A8EB97B"/>
    <w:rsid w:val="7A905F4B"/>
    <w:rsid w:val="7A95290F"/>
    <w:rsid w:val="7A975CF4"/>
    <w:rsid w:val="7A9C4522"/>
    <w:rsid w:val="7AAE7373"/>
    <w:rsid w:val="7AB482E9"/>
    <w:rsid w:val="7AB6176F"/>
    <w:rsid w:val="7AC6AF66"/>
    <w:rsid w:val="7ACE697B"/>
    <w:rsid w:val="7AD72AE4"/>
    <w:rsid w:val="7AE11CA6"/>
    <w:rsid w:val="7AE5D36E"/>
    <w:rsid w:val="7AEE3D91"/>
    <w:rsid w:val="7AEF34E2"/>
    <w:rsid w:val="7AFB8FA9"/>
    <w:rsid w:val="7B01534C"/>
    <w:rsid w:val="7B06186C"/>
    <w:rsid w:val="7B0690C8"/>
    <w:rsid w:val="7B07D56F"/>
    <w:rsid w:val="7B0B14AC"/>
    <w:rsid w:val="7B13D643"/>
    <w:rsid w:val="7B164ED3"/>
    <w:rsid w:val="7B290A1A"/>
    <w:rsid w:val="7B31AE0A"/>
    <w:rsid w:val="7B31CA9C"/>
    <w:rsid w:val="7B573661"/>
    <w:rsid w:val="7B61B2CC"/>
    <w:rsid w:val="7B6587E4"/>
    <w:rsid w:val="7B684441"/>
    <w:rsid w:val="7B6FD543"/>
    <w:rsid w:val="7B715DEE"/>
    <w:rsid w:val="7B8B02DE"/>
    <w:rsid w:val="7B90FA36"/>
    <w:rsid w:val="7B95D7FD"/>
    <w:rsid w:val="7B95EE3F"/>
    <w:rsid w:val="7B97D873"/>
    <w:rsid w:val="7B9EC6B9"/>
    <w:rsid w:val="7B9FE056"/>
    <w:rsid w:val="7BA64021"/>
    <w:rsid w:val="7BA68097"/>
    <w:rsid w:val="7BA693DE"/>
    <w:rsid w:val="7BAC1ACC"/>
    <w:rsid w:val="7BACA57C"/>
    <w:rsid w:val="7BB9BFE0"/>
    <w:rsid w:val="7BC886BA"/>
    <w:rsid w:val="7BCF2549"/>
    <w:rsid w:val="7BD2C979"/>
    <w:rsid w:val="7BDF1B64"/>
    <w:rsid w:val="7BE080D0"/>
    <w:rsid w:val="7BEAC221"/>
    <w:rsid w:val="7BF5610C"/>
    <w:rsid w:val="7BF79C6A"/>
    <w:rsid w:val="7BF84D50"/>
    <w:rsid w:val="7BFAD2E8"/>
    <w:rsid w:val="7C084A15"/>
    <w:rsid w:val="7C126E9B"/>
    <w:rsid w:val="7C1D92B0"/>
    <w:rsid w:val="7C29C858"/>
    <w:rsid w:val="7C4B6913"/>
    <w:rsid w:val="7C551100"/>
    <w:rsid w:val="7C5A0FBF"/>
    <w:rsid w:val="7C5CF1EB"/>
    <w:rsid w:val="7C72D8E0"/>
    <w:rsid w:val="7C77FE51"/>
    <w:rsid w:val="7C8E34F8"/>
    <w:rsid w:val="7C9530FF"/>
    <w:rsid w:val="7C98ECCE"/>
    <w:rsid w:val="7C9979DD"/>
    <w:rsid w:val="7C99829B"/>
    <w:rsid w:val="7C9996DC"/>
    <w:rsid w:val="7C9A9C2C"/>
    <w:rsid w:val="7CA799C0"/>
    <w:rsid w:val="7CABF38B"/>
    <w:rsid w:val="7CAC1123"/>
    <w:rsid w:val="7CBB6C98"/>
    <w:rsid w:val="7CBCFE91"/>
    <w:rsid w:val="7CC47146"/>
    <w:rsid w:val="7CC80DC2"/>
    <w:rsid w:val="7CC93C27"/>
    <w:rsid w:val="7CD05010"/>
    <w:rsid w:val="7CD6F501"/>
    <w:rsid w:val="7CE078FC"/>
    <w:rsid w:val="7CE10A84"/>
    <w:rsid w:val="7CE5ADB1"/>
    <w:rsid w:val="7CE638E5"/>
    <w:rsid w:val="7CEC7871"/>
    <w:rsid w:val="7CEECCE9"/>
    <w:rsid w:val="7CF5B544"/>
    <w:rsid w:val="7CF7A7C8"/>
    <w:rsid w:val="7CFA8C00"/>
    <w:rsid w:val="7CFFADB1"/>
    <w:rsid w:val="7D0779EA"/>
    <w:rsid w:val="7D097D26"/>
    <w:rsid w:val="7D0F0801"/>
    <w:rsid w:val="7D0FEC9B"/>
    <w:rsid w:val="7D140F4B"/>
    <w:rsid w:val="7D1863F6"/>
    <w:rsid w:val="7D22F0E3"/>
    <w:rsid w:val="7D351C29"/>
    <w:rsid w:val="7D3B8105"/>
    <w:rsid w:val="7D3D4F9D"/>
    <w:rsid w:val="7D3E07CD"/>
    <w:rsid w:val="7D4176DE"/>
    <w:rsid w:val="7D4AA3FF"/>
    <w:rsid w:val="7D4FC2C5"/>
    <w:rsid w:val="7D531C59"/>
    <w:rsid w:val="7D589495"/>
    <w:rsid w:val="7D5B99E2"/>
    <w:rsid w:val="7D5D314E"/>
    <w:rsid w:val="7D62193E"/>
    <w:rsid w:val="7D65C7DC"/>
    <w:rsid w:val="7D6767FE"/>
    <w:rsid w:val="7D73C283"/>
    <w:rsid w:val="7D7E59C8"/>
    <w:rsid w:val="7D83B4C3"/>
    <w:rsid w:val="7D8C7199"/>
    <w:rsid w:val="7D978519"/>
    <w:rsid w:val="7D9795C9"/>
    <w:rsid w:val="7D9E42FC"/>
    <w:rsid w:val="7D9ED38F"/>
    <w:rsid w:val="7DACC3A1"/>
    <w:rsid w:val="7DC00F46"/>
    <w:rsid w:val="7DD75302"/>
    <w:rsid w:val="7DD9829E"/>
    <w:rsid w:val="7DD9EF29"/>
    <w:rsid w:val="7DDC1B23"/>
    <w:rsid w:val="7DDD8B75"/>
    <w:rsid w:val="7DE282E5"/>
    <w:rsid w:val="7DF76605"/>
    <w:rsid w:val="7DFA4878"/>
    <w:rsid w:val="7E02BFE2"/>
    <w:rsid w:val="7E062EE0"/>
    <w:rsid w:val="7E0ACCD9"/>
    <w:rsid w:val="7E1242D0"/>
    <w:rsid w:val="7E124848"/>
    <w:rsid w:val="7E156100"/>
    <w:rsid w:val="7E217A3A"/>
    <w:rsid w:val="7E2C342C"/>
    <w:rsid w:val="7E2D18B8"/>
    <w:rsid w:val="7E3320E0"/>
    <w:rsid w:val="7E340715"/>
    <w:rsid w:val="7E4A84A8"/>
    <w:rsid w:val="7E518680"/>
    <w:rsid w:val="7E5E5FF2"/>
    <w:rsid w:val="7E6411CC"/>
    <w:rsid w:val="7E6D6BAC"/>
    <w:rsid w:val="7E7891C4"/>
    <w:rsid w:val="7E79C29C"/>
    <w:rsid w:val="7E7D68B2"/>
    <w:rsid w:val="7E815442"/>
    <w:rsid w:val="7E82B5F7"/>
    <w:rsid w:val="7E8A7859"/>
    <w:rsid w:val="7E916622"/>
    <w:rsid w:val="7E9C374E"/>
    <w:rsid w:val="7EB0DC5C"/>
    <w:rsid w:val="7EB7B2AC"/>
    <w:rsid w:val="7EBAFDB2"/>
    <w:rsid w:val="7EC3BCC7"/>
    <w:rsid w:val="7EDD9303"/>
    <w:rsid w:val="7EFEC5BD"/>
    <w:rsid w:val="7F0C630D"/>
    <w:rsid w:val="7F0C6926"/>
    <w:rsid w:val="7F1627F9"/>
    <w:rsid w:val="7F18E008"/>
    <w:rsid w:val="7F19D301"/>
    <w:rsid w:val="7F1BB67E"/>
    <w:rsid w:val="7F23EAF0"/>
    <w:rsid w:val="7F2545C4"/>
    <w:rsid w:val="7F330EA8"/>
    <w:rsid w:val="7F33380F"/>
    <w:rsid w:val="7F3946C5"/>
    <w:rsid w:val="7F3B9B28"/>
    <w:rsid w:val="7F3CE423"/>
    <w:rsid w:val="7F45BD4F"/>
    <w:rsid w:val="7F4A417F"/>
    <w:rsid w:val="7F553E66"/>
    <w:rsid w:val="7F5837AC"/>
    <w:rsid w:val="7F66ADE2"/>
    <w:rsid w:val="7F6B0C65"/>
    <w:rsid w:val="7F6B7329"/>
    <w:rsid w:val="7F73E292"/>
    <w:rsid w:val="7F885177"/>
    <w:rsid w:val="7F88FCCB"/>
    <w:rsid w:val="7F94E86D"/>
    <w:rsid w:val="7F95B41C"/>
    <w:rsid w:val="7FA520D0"/>
    <w:rsid w:val="7FAD9734"/>
    <w:rsid w:val="7FB30848"/>
    <w:rsid w:val="7FBA79CB"/>
    <w:rsid w:val="7FC59A81"/>
    <w:rsid w:val="7FD2D1A6"/>
    <w:rsid w:val="7FE33212"/>
    <w:rsid w:val="7FE4AC64"/>
    <w:rsid w:val="7FE76E30"/>
    <w:rsid w:val="7FEB6343"/>
    <w:rsid w:val="7FEE858F"/>
    <w:rsid w:val="7FF4A8C2"/>
    <w:rsid w:val="7FFD9CA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B782"/>
  <w15:chartTrackingRefBased/>
  <w15:docId w15:val="{9208A13F-9AA2-4696-8CB6-71363236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F3D3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D3A31"/>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D3A3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D3A3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D3A3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D3A31"/>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1D3A31"/>
    <w:pPr>
      <w:keepNext/>
      <w:spacing w:after="200" w:line="240" w:lineRule="auto"/>
    </w:pPr>
    <w:rPr>
      <w:iCs/>
      <w:color w:val="002664"/>
      <w:sz w:val="18"/>
      <w:szCs w:val="18"/>
    </w:rPr>
  </w:style>
  <w:style w:type="table" w:customStyle="1" w:styleId="Tableheader">
    <w:name w:val="ŠTable header"/>
    <w:basedOn w:val="TableNormal"/>
    <w:uiPriority w:val="99"/>
    <w:rsid w:val="001D3A31"/>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1D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D3A31"/>
    <w:pPr>
      <w:numPr>
        <w:numId w:val="8"/>
      </w:numPr>
    </w:pPr>
  </w:style>
  <w:style w:type="paragraph" w:styleId="ListNumber2">
    <w:name w:val="List Number 2"/>
    <w:aliases w:val="ŠList Number 2"/>
    <w:basedOn w:val="Normal"/>
    <w:uiPriority w:val="8"/>
    <w:qFormat/>
    <w:rsid w:val="001D3A31"/>
    <w:pPr>
      <w:numPr>
        <w:numId w:val="7"/>
      </w:numPr>
    </w:pPr>
  </w:style>
  <w:style w:type="paragraph" w:styleId="ListBullet">
    <w:name w:val="List Bullet"/>
    <w:aliases w:val="ŠList Bullet"/>
    <w:basedOn w:val="Normal"/>
    <w:uiPriority w:val="9"/>
    <w:qFormat/>
    <w:rsid w:val="001D3A31"/>
    <w:pPr>
      <w:numPr>
        <w:numId w:val="6"/>
      </w:numPr>
      <w:spacing w:before="120"/>
    </w:pPr>
  </w:style>
  <w:style w:type="paragraph" w:styleId="ListBullet2">
    <w:name w:val="List Bullet 2"/>
    <w:aliases w:val="ŠList Bullet 2"/>
    <w:basedOn w:val="Normal"/>
    <w:uiPriority w:val="10"/>
    <w:qFormat/>
    <w:rsid w:val="001D3A31"/>
    <w:pPr>
      <w:numPr>
        <w:numId w:val="4"/>
      </w:numPr>
      <w:spacing w:before="120"/>
    </w:pPr>
  </w:style>
  <w:style w:type="paragraph" w:customStyle="1" w:styleId="FeatureBox4">
    <w:name w:val="ŠFeature Box 4"/>
    <w:basedOn w:val="FeatureBox2"/>
    <w:next w:val="Normal"/>
    <w:uiPriority w:val="14"/>
    <w:qFormat/>
    <w:rsid w:val="001D3A31"/>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31071E"/>
    <w:pPr>
      <w:keepNext/>
      <w:spacing w:before="200" w:after="200" w:line="240" w:lineRule="atLeast"/>
      <w:ind w:left="567" w:right="567"/>
    </w:pPr>
  </w:style>
  <w:style w:type="paragraph" w:customStyle="1" w:styleId="Documentname">
    <w:name w:val="ŠDocument name"/>
    <w:basedOn w:val="Normal"/>
    <w:next w:val="Normal"/>
    <w:uiPriority w:val="17"/>
    <w:qFormat/>
    <w:rsid w:val="001D3A31"/>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1D3A31"/>
    <w:pPr>
      <w:spacing w:after="0"/>
    </w:pPr>
    <w:rPr>
      <w:sz w:val="18"/>
      <w:szCs w:val="18"/>
    </w:rPr>
  </w:style>
  <w:style w:type="character" w:customStyle="1" w:styleId="QuoteChar">
    <w:name w:val="Quote Char"/>
    <w:aliases w:val="ŠQuote Char"/>
    <w:basedOn w:val="DefaultParagraphFont"/>
    <w:link w:val="Quote"/>
    <w:uiPriority w:val="29"/>
    <w:rsid w:val="0031071E"/>
    <w:rPr>
      <w:rFonts w:ascii="Arial" w:hAnsi="Arial" w:cs="Arial"/>
      <w:sz w:val="24"/>
      <w:szCs w:val="24"/>
    </w:rPr>
  </w:style>
  <w:style w:type="paragraph" w:customStyle="1" w:styleId="FeatureBox2">
    <w:name w:val="ŠFeature Box 2"/>
    <w:basedOn w:val="Normal"/>
    <w:next w:val="Normal"/>
    <w:uiPriority w:val="12"/>
    <w:qFormat/>
    <w:rsid w:val="001D3A31"/>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1D3A3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1D3A31"/>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1D3A3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D3A31"/>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1D3A31"/>
    <w:rPr>
      <w:color w:val="2F5496" w:themeColor="accent1" w:themeShade="BF"/>
      <w:u w:val="single"/>
    </w:rPr>
  </w:style>
  <w:style w:type="paragraph" w:customStyle="1" w:styleId="Logo">
    <w:name w:val="ŠLogo"/>
    <w:basedOn w:val="Normal"/>
    <w:uiPriority w:val="18"/>
    <w:qFormat/>
    <w:rsid w:val="001D3A31"/>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1D3A31"/>
    <w:pPr>
      <w:tabs>
        <w:tab w:val="right" w:leader="dot" w:pos="14570"/>
      </w:tabs>
      <w:spacing w:before="0"/>
    </w:pPr>
    <w:rPr>
      <w:b/>
      <w:noProof/>
    </w:rPr>
  </w:style>
  <w:style w:type="paragraph" w:styleId="TOC2">
    <w:name w:val="toc 2"/>
    <w:aliases w:val="ŠTOC 2"/>
    <w:basedOn w:val="Normal"/>
    <w:next w:val="Normal"/>
    <w:uiPriority w:val="39"/>
    <w:unhideWhenUsed/>
    <w:rsid w:val="001D3A31"/>
    <w:pPr>
      <w:tabs>
        <w:tab w:val="right" w:leader="dot" w:pos="14570"/>
      </w:tabs>
      <w:spacing w:before="0"/>
    </w:pPr>
    <w:rPr>
      <w:noProof/>
    </w:rPr>
  </w:style>
  <w:style w:type="paragraph" w:styleId="TOC3">
    <w:name w:val="toc 3"/>
    <w:aliases w:val="ŠTOC 3"/>
    <w:basedOn w:val="Normal"/>
    <w:next w:val="Normal"/>
    <w:uiPriority w:val="39"/>
    <w:unhideWhenUsed/>
    <w:rsid w:val="001D3A31"/>
    <w:pPr>
      <w:spacing w:before="0"/>
      <w:ind w:left="244"/>
    </w:pPr>
  </w:style>
  <w:style w:type="paragraph" w:styleId="Title">
    <w:name w:val="Title"/>
    <w:aliases w:val="ŠTitle"/>
    <w:basedOn w:val="Normal"/>
    <w:next w:val="Normal"/>
    <w:link w:val="TitleChar"/>
    <w:uiPriority w:val="1"/>
    <w:rsid w:val="001D3A3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D3A31"/>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1D3A31"/>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1D3A31"/>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1D3A31"/>
    <w:pPr>
      <w:spacing w:after="240"/>
      <w:outlineLvl w:val="9"/>
    </w:pPr>
    <w:rPr>
      <w:szCs w:val="40"/>
    </w:rPr>
  </w:style>
  <w:style w:type="paragraph" w:styleId="Footer">
    <w:name w:val="footer"/>
    <w:aliases w:val="ŠFooter"/>
    <w:basedOn w:val="Normal"/>
    <w:link w:val="FooterChar"/>
    <w:uiPriority w:val="19"/>
    <w:rsid w:val="001D3A3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D3A31"/>
    <w:rPr>
      <w:rFonts w:ascii="Arial" w:hAnsi="Arial" w:cs="Arial"/>
      <w:sz w:val="18"/>
      <w:szCs w:val="18"/>
    </w:rPr>
  </w:style>
  <w:style w:type="paragraph" w:styleId="Header">
    <w:name w:val="header"/>
    <w:aliases w:val="ŠHeader"/>
    <w:basedOn w:val="Normal"/>
    <w:link w:val="HeaderChar"/>
    <w:uiPriority w:val="16"/>
    <w:rsid w:val="001D3A31"/>
    <w:rPr>
      <w:noProof/>
      <w:color w:val="002664"/>
      <w:sz w:val="28"/>
      <w:szCs w:val="28"/>
    </w:rPr>
  </w:style>
  <w:style w:type="character" w:customStyle="1" w:styleId="HeaderChar">
    <w:name w:val="Header Char"/>
    <w:aliases w:val="ŠHeader Char"/>
    <w:basedOn w:val="DefaultParagraphFont"/>
    <w:link w:val="Header"/>
    <w:uiPriority w:val="16"/>
    <w:rsid w:val="001D3A31"/>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1D3A31"/>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1D3A31"/>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1D3A31"/>
    <w:rPr>
      <w:rFonts w:ascii="Arial" w:hAnsi="Arial" w:cs="Arial"/>
      <w:b/>
      <w:szCs w:val="32"/>
    </w:rPr>
  </w:style>
  <w:style w:type="character" w:styleId="UnresolvedMention">
    <w:name w:val="Unresolved Mention"/>
    <w:basedOn w:val="DefaultParagraphFont"/>
    <w:uiPriority w:val="99"/>
    <w:unhideWhenUsed/>
    <w:rsid w:val="001D3A31"/>
    <w:rPr>
      <w:color w:val="605E5C"/>
      <w:shd w:val="clear" w:color="auto" w:fill="E1DFDD"/>
    </w:rPr>
  </w:style>
  <w:style w:type="character" w:styleId="SubtleEmphasis">
    <w:name w:val="Subtle Emphasis"/>
    <w:basedOn w:val="DefaultParagraphFont"/>
    <w:uiPriority w:val="19"/>
    <w:semiHidden/>
    <w:qFormat/>
    <w:rsid w:val="001D3A31"/>
    <w:rPr>
      <w:i/>
      <w:iCs/>
      <w:color w:val="404040" w:themeColor="text1" w:themeTint="BF"/>
    </w:rPr>
  </w:style>
  <w:style w:type="paragraph" w:styleId="TOC4">
    <w:name w:val="toc 4"/>
    <w:aliases w:val="ŠTOC 4"/>
    <w:basedOn w:val="Normal"/>
    <w:next w:val="Normal"/>
    <w:autoRedefine/>
    <w:uiPriority w:val="39"/>
    <w:unhideWhenUsed/>
    <w:rsid w:val="001D3A31"/>
    <w:pPr>
      <w:spacing w:before="0"/>
      <w:ind w:left="488"/>
    </w:pPr>
  </w:style>
  <w:style w:type="character" w:styleId="CommentReference">
    <w:name w:val="annotation reference"/>
    <w:basedOn w:val="DefaultParagraphFont"/>
    <w:uiPriority w:val="99"/>
    <w:semiHidden/>
    <w:unhideWhenUsed/>
    <w:rsid w:val="001D3A31"/>
    <w:rPr>
      <w:sz w:val="16"/>
      <w:szCs w:val="16"/>
    </w:rPr>
  </w:style>
  <w:style w:type="paragraph" w:styleId="CommentText">
    <w:name w:val="annotation text"/>
    <w:basedOn w:val="Normal"/>
    <w:link w:val="CommentTextChar"/>
    <w:uiPriority w:val="99"/>
    <w:unhideWhenUsed/>
    <w:rsid w:val="001D3A31"/>
    <w:pPr>
      <w:spacing w:line="240" w:lineRule="auto"/>
    </w:pPr>
    <w:rPr>
      <w:sz w:val="20"/>
      <w:szCs w:val="20"/>
    </w:rPr>
  </w:style>
  <w:style w:type="character" w:customStyle="1" w:styleId="CommentTextChar">
    <w:name w:val="Comment Text Char"/>
    <w:basedOn w:val="DefaultParagraphFont"/>
    <w:link w:val="CommentText"/>
    <w:uiPriority w:val="99"/>
    <w:rsid w:val="001D3A3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D3A31"/>
    <w:rPr>
      <w:b/>
      <w:bCs/>
    </w:rPr>
  </w:style>
  <w:style w:type="character" w:customStyle="1" w:styleId="CommentSubjectChar">
    <w:name w:val="Comment Subject Char"/>
    <w:basedOn w:val="CommentTextChar"/>
    <w:link w:val="CommentSubject"/>
    <w:uiPriority w:val="99"/>
    <w:semiHidden/>
    <w:rsid w:val="001D3A31"/>
    <w:rPr>
      <w:rFonts w:ascii="Arial" w:hAnsi="Arial" w:cs="Arial"/>
      <w:b/>
      <w:bCs/>
      <w:sz w:val="20"/>
      <w:szCs w:val="20"/>
    </w:rPr>
  </w:style>
  <w:style w:type="character" w:styleId="Strong">
    <w:name w:val="Strong"/>
    <w:aliases w:val="ŠStrong,Bold"/>
    <w:qFormat/>
    <w:rsid w:val="001D3A31"/>
    <w:rPr>
      <w:b/>
      <w:bCs/>
    </w:rPr>
  </w:style>
  <w:style w:type="character" w:styleId="Emphasis">
    <w:name w:val="Emphasis"/>
    <w:aliases w:val="ŠEmphasis,Italic"/>
    <w:qFormat/>
    <w:rsid w:val="001D3A31"/>
    <w:rPr>
      <w:i/>
      <w:iCs/>
    </w:rPr>
  </w:style>
  <w:style w:type="character" w:styleId="FollowedHyperlink">
    <w:name w:val="FollowedHyperlink"/>
    <w:basedOn w:val="DefaultParagraphFont"/>
    <w:uiPriority w:val="99"/>
    <w:semiHidden/>
    <w:unhideWhenUsed/>
    <w:rsid w:val="001D3A31"/>
    <w:rPr>
      <w:color w:val="954F72" w:themeColor="followedHyperlink"/>
      <w:u w:val="single"/>
    </w:rPr>
  </w:style>
  <w:style w:type="paragraph" w:styleId="ListParagraph">
    <w:name w:val="List Paragraph"/>
    <w:aliases w:val="ŠList Paragraph"/>
    <w:basedOn w:val="Normal"/>
    <w:uiPriority w:val="34"/>
    <w:unhideWhenUsed/>
    <w:qFormat/>
    <w:rsid w:val="001D3A31"/>
    <w:pPr>
      <w:ind w:left="567"/>
    </w:pPr>
  </w:style>
  <w:style w:type="character" w:styleId="Mention">
    <w:name w:val="Mention"/>
    <w:basedOn w:val="DefaultParagraphFont"/>
    <w:uiPriority w:val="99"/>
    <w:unhideWhenUsed/>
    <w:rsid w:val="00103D75"/>
    <w:rPr>
      <w:color w:val="2B579A"/>
      <w:shd w:val="clear" w:color="auto" w:fill="E1DFDD"/>
    </w:rPr>
  </w:style>
  <w:style w:type="paragraph" w:styleId="Date">
    <w:name w:val="Date"/>
    <w:aliases w:val="ŠDate"/>
    <w:basedOn w:val="Normal"/>
    <w:next w:val="Normal"/>
    <w:link w:val="DateChar"/>
    <w:uiPriority w:val="99"/>
    <w:rsid w:val="00103D75"/>
    <w:pPr>
      <w:spacing w:before="0" w:after="0" w:line="720" w:lineRule="atLeast"/>
    </w:pPr>
  </w:style>
  <w:style w:type="character" w:customStyle="1" w:styleId="DateChar">
    <w:name w:val="Date Char"/>
    <w:aliases w:val="ŠDate Char"/>
    <w:basedOn w:val="DefaultParagraphFont"/>
    <w:link w:val="Date"/>
    <w:uiPriority w:val="99"/>
    <w:rsid w:val="00103D75"/>
    <w:rPr>
      <w:rFonts w:ascii="Arial" w:hAnsi="Arial" w:cs="Arial"/>
      <w:szCs w:val="24"/>
    </w:rPr>
  </w:style>
  <w:style w:type="paragraph" w:customStyle="1" w:styleId="Featurebox2Bullets">
    <w:name w:val="Feature box 2: Bullets"/>
    <w:basedOn w:val="ListBullet"/>
    <w:link w:val="Featurebox2BulletsChar"/>
    <w:qFormat/>
    <w:rsid w:val="0031071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31071E"/>
    <w:rPr>
      <w:rFonts w:ascii="Arial" w:hAnsi="Arial" w:cs="Arial"/>
      <w:szCs w:val="24"/>
      <w:shd w:val="clear" w:color="auto" w:fill="CCEDFC"/>
    </w:rPr>
  </w:style>
  <w:style w:type="paragraph" w:customStyle="1" w:styleId="Featurepink">
    <w:name w:val="ŠFeature pink"/>
    <w:basedOn w:val="Normal"/>
    <w:next w:val="Normal"/>
    <w:uiPriority w:val="13"/>
    <w:qFormat/>
    <w:rsid w:val="0031071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styleId="Signature">
    <w:name w:val="Signature"/>
    <w:aliases w:val="ŠSignature"/>
    <w:basedOn w:val="Normal"/>
    <w:link w:val="SignatureChar"/>
    <w:uiPriority w:val="99"/>
    <w:rsid w:val="00103D75"/>
    <w:pPr>
      <w:spacing w:before="0" w:after="0" w:line="720" w:lineRule="atLeast"/>
    </w:pPr>
  </w:style>
  <w:style w:type="character" w:customStyle="1" w:styleId="SignatureChar">
    <w:name w:val="Signature Char"/>
    <w:aliases w:val="ŠSignature Char"/>
    <w:basedOn w:val="DefaultParagraphFont"/>
    <w:link w:val="Signature"/>
    <w:uiPriority w:val="99"/>
    <w:rsid w:val="00103D75"/>
    <w:rPr>
      <w:rFonts w:ascii="Arial" w:hAnsi="Arial" w:cs="Arial"/>
      <w:szCs w:val="24"/>
    </w:rPr>
  </w:style>
  <w:style w:type="character" w:styleId="SubtleReference">
    <w:name w:val="Subtle Reference"/>
    <w:aliases w:val="ŠSubtle Reference"/>
    <w:uiPriority w:val="31"/>
    <w:qFormat/>
    <w:rsid w:val="0031071E"/>
    <w:rPr>
      <w:rFonts w:ascii="Arial" w:hAnsi="Arial"/>
      <w:sz w:val="22"/>
    </w:rPr>
  </w:style>
  <w:style w:type="paragraph" w:styleId="TableofFigures">
    <w:name w:val="table of figures"/>
    <w:basedOn w:val="Normal"/>
    <w:next w:val="Normal"/>
    <w:uiPriority w:val="99"/>
    <w:unhideWhenUsed/>
    <w:rsid w:val="0031071E"/>
  </w:style>
  <w:style w:type="paragraph" w:styleId="Revision">
    <w:name w:val="Revision"/>
    <w:hidden/>
    <w:uiPriority w:val="99"/>
    <w:semiHidden/>
    <w:rsid w:val="00E82A9B"/>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C2336"/>
    <w:rPr>
      <w:rFonts w:ascii="Arial" w:hAnsi="Arial" w:cs="Arial"/>
      <w:sz w:val="18"/>
      <w:szCs w:val="18"/>
    </w:rPr>
  </w:style>
  <w:style w:type="paragraph" w:styleId="NormalWeb">
    <w:name w:val="Normal (Web)"/>
    <w:basedOn w:val="Normal"/>
    <w:uiPriority w:val="99"/>
    <w:semiHidden/>
    <w:unhideWhenUsed/>
    <w:rsid w:val="00577806"/>
    <w:pPr>
      <w:spacing w:before="100" w:beforeAutospacing="1" w:afterAutospacing="1" w:line="240" w:lineRule="auto"/>
    </w:pPr>
    <w:rPr>
      <w:rFonts w:ascii="Times New Roman" w:eastAsia="Times New Roman" w:hAnsi="Times New Roman" w:cs="Times New Roman"/>
      <w:lang w:eastAsia="en-AU"/>
    </w:rPr>
  </w:style>
  <w:style w:type="table" w:styleId="GridTable1Light">
    <w:name w:val="Grid Table 1 Light"/>
    <w:basedOn w:val="TableNormal"/>
    <w:uiPriority w:val="46"/>
    <w:rsid w:val="005503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
    <w:name w:val="List"/>
    <w:aliases w:val="ŠList table 1"/>
    <w:basedOn w:val="Normal"/>
    <w:uiPriority w:val="99"/>
    <w:qFormat/>
    <w:rsid w:val="00676E85"/>
    <w:pPr>
      <w:spacing w:line="276" w:lineRule="auto"/>
    </w:pPr>
    <w:rPr>
      <w:rFonts w:cstheme="minorBidi"/>
    </w:rPr>
  </w:style>
  <w:style w:type="paragraph" w:styleId="ListBullet3">
    <w:name w:val="List Bullet 3"/>
    <w:aliases w:val="ŠList Bullet 3"/>
    <w:basedOn w:val="Normal"/>
    <w:uiPriority w:val="10"/>
    <w:rsid w:val="001D3A31"/>
    <w:pPr>
      <w:numPr>
        <w:numId w:val="5"/>
      </w:numPr>
      <w:spacing w:before="120"/>
    </w:pPr>
  </w:style>
  <w:style w:type="paragraph" w:styleId="ListNumber3">
    <w:name w:val="List Number 3"/>
    <w:aliases w:val="ŠList Number 3"/>
    <w:basedOn w:val="ListBullet3"/>
    <w:uiPriority w:val="8"/>
    <w:rsid w:val="001D3A31"/>
    <w:pPr>
      <w:numPr>
        <w:ilvl w:val="2"/>
        <w:numId w:val="7"/>
      </w:numPr>
    </w:pPr>
  </w:style>
  <w:style w:type="character" w:styleId="PlaceholderText">
    <w:name w:val="Placeholder Text"/>
    <w:basedOn w:val="DefaultParagraphFont"/>
    <w:uiPriority w:val="99"/>
    <w:semiHidden/>
    <w:rsid w:val="001D3A31"/>
    <w:rPr>
      <w:color w:val="808080"/>
    </w:rPr>
  </w:style>
  <w:style w:type="character" w:customStyle="1" w:styleId="BoldItalic">
    <w:name w:val="ŠBold Italic"/>
    <w:basedOn w:val="DefaultParagraphFont"/>
    <w:uiPriority w:val="1"/>
    <w:qFormat/>
    <w:rsid w:val="001D3A31"/>
    <w:rPr>
      <w:b/>
      <w:i/>
      <w:iCs/>
    </w:rPr>
  </w:style>
  <w:style w:type="paragraph" w:customStyle="1" w:styleId="Pulloutquote">
    <w:name w:val="ŠPull out quote"/>
    <w:basedOn w:val="Normal"/>
    <w:next w:val="Normal"/>
    <w:uiPriority w:val="20"/>
    <w:qFormat/>
    <w:rsid w:val="001D3A31"/>
    <w:pPr>
      <w:keepNext/>
      <w:ind w:left="567" w:right="57"/>
    </w:pPr>
    <w:rPr>
      <w:szCs w:val="22"/>
    </w:rPr>
  </w:style>
  <w:style w:type="paragraph" w:customStyle="1" w:styleId="Subtitle0">
    <w:name w:val="ŠSubtitle"/>
    <w:basedOn w:val="Normal"/>
    <w:link w:val="SubtitleChar0"/>
    <w:uiPriority w:val="2"/>
    <w:qFormat/>
    <w:rsid w:val="001D3A31"/>
    <w:pPr>
      <w:spacing w:before="360"/>
    </w:pPr>
    <w:rPr>
      <w:color w:val="002664"/>
      <w:sz w:val="44"/>
      <w:szCs w:val="48"/>
    </w:rPr>
  </w:style>
  <w:style w:type="character" w:customStyle="1" w:styleId="SubtitleChar0">
    <w:name w:val="ŠSubtitle Char"/>
    <w:basedOn w:val="DefaultParagraphFont"/>
    <w:link w:val="Subtitle0"/>
    <w:uiPriority w:val="2"/>
    <w:rsid w:val="001D3A31"/>
    <w:rPr>
      <w:rFonts w:ascii="Arial" w:hAnsi="Arial" w:cs="Arial"/>
      <w:color w:val="002664"/>
      <w:sz w:val="44"/>
      <w:szCs w:val="48"/>
    </w:rPr>
  </w:style>
  <w:style w:type="paragraph" w:styleId="BalloonText">
    <w:name w:val="Balloon Text"/>
    <w:basedOn w:val="Normal"/>
    <w:link w:val="BalloonTextChar"/>
    <w:uiPriority w:val="99"/>
    <w:semiHidden/>
    <w:unhideWhenUsed/>
    <w:rsid w:val="00103D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75"/>
    <w:rPr>
      <w:rFonts w:ascii="Segoe UI" w:hAnsi="Segoe UI" w:cs="Segoe UI"/>
      <w:sz w:val="18"/>
      <w:szCs w:val="18"/>
    </w:rPr>
  </w:style>
  <w:style w:type="table" w:styleId="PlainTable2">
    <w:name w:val="Plain Table 2"/>
    <w:basedOn w:val="TableNormal"/>
    <w:uiPriority w:val="42"/>
    <w:rsid w:val="001D3A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5">
    <w:name w:val="ŠFeature Box 5"/>
    <w:basedOn w:val="FeatureBox4"/>
    <w:uiPriority w:val="14"/>
    <w:qFormat/>
    <w:rsid w:val="00CF3D37"/>
    <w:pPr>
      <w:pBdr>
        <w:top w:val="single" w:sz="24" w:space="10" w:color="CDD3D6"/>
        <w:left w:val="single" w:sz="24" w:space="10" w:color="CDD3D6"/>
        <w:bottom w:val="single" w:sz="24" w:space="10" w:color="CDD3D6"/>
        <w:right w:val="single" w:sz="24" w:space="10" w:color="CDD3D6"/>
      </w:pBdr>
      <w:shd w:val="clear" w:color="auto" w:fill="CDD3D6"/>
    </w:pPr>
  </w:style>
  <w:style w:type="character" w:customStyle="1" w:styleId="cf01">
    <w:name w:val="cf01"/>
    <w:basedOn w:val="DefaultParagraphFont"/>
    <w:rsid w:val="00F80D0B"/>
    <w:rPr>
      <w:rFonts w:ascii="Segoe UI" w:hAnsi="Segoe UI" w:cs="Segoe UI" w:hint="default"/>
      <w:sz w:val="18"/>
      <w:szCs w:val="18"/>
    </w:rPr>
  </w:style>
  <w:style w:type="character" w:customStyle="1" w:styleId="ui-provider">
    <w:name w:val="ui-provider"/>
    <w:basedOn w:val="DefaultParagraphFont"/>
    <w:rsid w:val="00BE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071">
      <w:bodyDiv w:val="1"/>
      <w:marLeft w:val="0"/>
      <w:marRight w:val="0"/>
      <w:marTop w:val="0"/>
      <w:marBottom w:val="0"/>
      <w:divBdr>
        <w:top w:val="none" w:sz="0" w:space="0" w:color="auto"/>
        <w:left w:val="none" w:sz="0" w:space="0" w:color="auto"/>
        <w:bottom w:val="none" w:sz="0" w:space="0" w:color="auto"/>
        <w:right w:val="none" w:sz="0" w:space="0" w:color="auto"/>
      </w:divBdr>
    </w:div>
    <w:div w:id="23559439">
      <w:bodyDiv w:val="1"/>
      <w:marLeft w:val="0"/>
      <w:marRight w:val="0"/>
      <w:marTop w:val="0"/>
      <w:marBottom w:val="0"/>
      <w:divBdr>
        <w:top w:val="none" w:sz="0" w:space="0" w:color="auto"/>
        <w:left w:val="none" w:sz="0" w:space="0" w:color="auto"/>
        <w:bottom w:val="none" w:sz="0" w:space="0" w:color="auto"/>
        <w:right w:val="none" w:sz="0" w:space="0" w:color="auto"/>
      </w:divBdr>
      <w:divsChild>
        <w:div w:id="260067936">
          <w:marLeft w:val="0"/>
          <w:marRight w:val="0"/>
          <w:marTop w:val="0"/>
          <w:marBottom w:val="0"/>
          <w:divBdr>
            <w:top w:val="single" w:sz="2" w:space="0" w:color="auto"/>
            <w:left w:val="single" w:sz="2" w:space="0" w:color="auto"/>
            <w:bottom w:val="single" w:sz="2" w:space="0" w:color="auto"/>
            <w:right w:val="single" w:sz="2" w:space="0" w:color="auto"/>
          </w:divBdr>
        </w:div>
        <w:div w:id="854073746">
          <w:marLeft w:val="0"/>
          <w:marRight w:val="0"/>
          <w:marTop w:val="0"/>
          <w:marBottom w:val="0"/>
          <w:divBdr>
            <w:top w:val="single" w:sz="2" w:space="0" w:color="auto"/>
            <w:left w:val="single" w:sz="2" w:space="0" w:color="auto"/>
            <w:bottom w:val="single" w:sz="2" w:space="0" w:color="auto"/>
            <w:right w:val="single" w:sz="2" w:space="0" w:color="auto"/>
          </w:divBdr>
        </w:div>
      </w:divsChild>
    </w:div>
    <w:div w:id="33889551">
      <w:bodyDiv w:val="1"/>
      <w:marLeft w:val="0"/>
      <w:marRight w:val="0"/>
      <w:marTop w:val="0"/>
      <w:marBottom w:val="0"/>
      <w:divBdr>
        <w:top w:val="none" w:sz="0" w:space="0" w:color="auto"/>
        <w:left w:val="none" w:sz="0" w:space="0" w:color="auto"/>
        <w:bottom w:val="none" w:sz="0" w:space="0" w:color="auto"/>
        <w:right w:val="none" w:sz="0" w:space="0" w:color="auto"/>
      </w:divBdr>
    </w:div>
    <w:div w:id="41637694">
      <w:bodyDiv w:val="1"/>
      <w:marLeft w:val="0"/>
      <w:marRight w:val="0"/>
      <w:marTop w:val="0"/>
      <w:marBottom w:val="0"/>
      <w:divBdr>
        <w:top w:val="none" w:sz="0" w:space="0" w:color="auto"/>
        <w:left w:val="none" w:sz="0" w:space="0" w:color="auto"/>
        <w:bottom w:val="none" w:sz="0" w:space="0" w:color="auto"/>
        <w:right w:val="none" w:sz="0" w:space="0" w:color="auto"/>
      </w:divBdr>
    </w:div>
    <w:div w:id="56560397">
      <w:bodyDiv w:val="1"/>
      <w:marLeft w:val="0"/>
      <w:marRight w:val="0"/>
      <w:marTop w:val="0"/>
      <w:marBottom w:val="0"/>
      <w:divBdr>
        <w:top w:val="none" w:sz="0" w:space="0" w:color="auto"/>
        <w:left w:val="none" w:sz="0" w:space="0" w:color="auto"/>
        <w:bottom w:val="none" w:sz="0" w:space="0" w:color="auto"/>
        <w:right w:val="none" w:sz="0" w:space="0" w:color="auto"/>
      </w:divBdr>
      <w:divsChild>
        <w:div w:id="548105704">
          <w:marLeft w:val="0"/>
          <w:marRight w:val="0"/>
          <w:marTop w:val="0"/>
          <w:marBottom w:val="0"/>
          <w:divBdr>
            <w:top w:val="single" w:sz="2" w:space="0" w:color="auto"/>
            <w:left w:val="single" w:sz="2" w:space="0" w:color="auto"/>
            <w:bottom w:val="single" w:sz="2" w:space="0" w:color="auto"/>
            <w:right w:val="single" w:sz="2" w:space="0" w:color="auto"/>
          </w:divBdr>
        </w:div>
      </w:divsChild>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191306999">
      <w:bodyDiv w:val="1"/>
      <w:marLeft w:val="0"/>
      <w:marRight w:val="0"/>
      <w:marTop w:val="0"/>
      <w:marBottom w:val="0"/>
      <w:divBdr>
        <w:top w:val="none" w:sz="0" w:space="0" w:color="auto"/>
        <w:left w:val="none" w:sz="0" w:space="0" w:color="auto"/>
        <w:bottom w:val="none" w:sz="0" w:space="0" w:color="auto"/>
        <w:right w:val="none" w:sz="0" w:space="0" w:color="auto"/>
      </w:divBdr>
      <w:divsChild>
        <w:div w:id="1444300467">
          <w:marLeft w:val="0"/>
          <w:marRight w:val="0"/>
          <w:marTop w:val="0"/>
          <w:marBottom w:val="0"/>
          <w:divBdr>
            <w:top w:val="single" w:sz="2" w:space="0" w:color="auto"/>
            <w:left w:val="single" w:sz="2" w:space="0" w:color="auto"/>
            <w:bottom w:val="single" w:sz="2" w:space="0" w:color="auto"/>
            <w:right w:val="single" w:sz="2" w:space="0" w:color="auto"/>
          </w:divBdr>
        </w:div>
        <w:div w:id="2096438584">
          <w:marLeft w:val="0"/>
          <w:marRight w:val="0"/>
          <w:marTop w:val="0"/>
          <w:marBottom w:val="0"/>
          <w:divBdr>
            <w:top w:val="single" w:sz="2" w:space="0" w:color="auto"/>
            <w:left w:val="single" w:sz="2" w:space="0" w:color="auto"/>
            <w:bottom w:val="single" w:sz="2" w:space="0" w:color="auto"/>
            <w:right w:val="single" w:sz="2" w:space="0" w:color="auto"/>
          </w:divBdr>
        </w:div>
      </w:divsChild>
    </w:div>
    <w:div w:id="223686991">
      <w:bodyDiv w:val="1"/>
      <w:marLeft w:val="0"/>
      <w:marRight w:val="0"/>
      <w:marTop w:val="0"/>
      <w:marBottom w:val="0"/>
      <w:divBdr>
        <w:top w:val="none" w:sz="0" w:space="0" w:color="auto"/>
        <w:left w:val="none" w:sz="0" w:space="0" w:color="auto"/>
        <w:bottom w:val="none" w:sz="0" w:space="0" w:color="auto"/>
        <w:right w:val="none" w:sz="0" w:space="0" w:color="auto"/>
      </w:divBdr>
      <w:divsChild>
        <w:div w:id="2033871146">
          <w:marLeft w:val="0"/>
          <w:marRight w:val="0"/>
          <w:marTop w:val="0"/>
          <w:marBottom w:val="0"/>
          <w:divBdr>
            <w:top w:val="single" w:sz="2" w:space="0" w:color="auto"/>
            <w:left w:val="single" w:sz="2" w:space="0" w:color="auto"/>
            <w:bottom w:val="single" w:sz="2" w:space="0" w:color="auto"/>
            <w:right w:val="single" w:sz="2" w:space="0" w:color="auto"/>
          </w:divBdr>
        </w:div>
      </w:divsChild>
    </w:div>
    <w:div w:id="236331247">
      <w:bodyDiv w:val="1"/>
      <w:marLeft w:val="0"/>
      <w:marRight w:val="0"/>
      <w:marTop w:val="0"/>
      <w:marBottom w:val="0"/>
      <w:divBdr>
        <w:top w:val="none" w:sz="0" w:space="0" w:color="auto"/>
        <w:left w:val="none" w:sz="0" w:space="0" w:color="auto"/>
        <w:bottom w:val="none" w:sz="0" w:space="0" w:color="auto"/>
        <w:right w:val="none" w:sz="0" w:space="0" w:color="auto"/>
      </w:divBdr>
    </w:div>
    <w:div w:id="250817464">
      <w:bodyDiv w:val="1"/>
      <w:marLeft w:val="0"/>
      <w:marRight w:val="0"/>
      <w:marTop w:val="0"/>
      <w:marBottom w:val="0"/>
      <w:divBdr>
        <w:top w:val="none" w:sz="0" w:space="0" w:color="auto"/>
        <w:left w:val="none" w:sz="0" w:space="0" w:color="auto"/>
        <w:bottom w:val="none" w:sz="0" w:space="0" w:color="auto"/>
        <w:right w:val="none" w:sz="0" w:space="0" w:color="auto"/>
      </w:divBdr>
      <w:divsChild>
        <w:div w:id="986277490">
          <w:marLeft w:val="0"/>
          <w:marRight w:val="0"/>
          <w:marTop w:val="0"/>
          <w:marBottom w:val="0"/>
          <w:divBdr>
            <w:top w:val="single" w:sz="2" w:space="0" w:color="auto"/>
            <w:left w:val="single" w:sz="2" w:space="0" w:color="auto"/>
            <w:bottom w:val="single" w:sz="2" w:space="0" w:color="auto"/>
            <w:right w:val="single" w:sz="2" w:space="0" w:color="auto"/>
          </w:divBdr>
        </w:div>
        <w:div w:id="1764573369">
          <w:marLeft w:val="0"/>
          <w:marRight w:val="0"/>
          <w:marTop w:val="0"/>
          <w:marBottom w:val="0"/>
          <w:divBdr>
            <w:top w:val="single" w:sz="2" w:space="0" w:color="auto"/>
            <w:left w:val="single" w:sz="2" w:space="0" w:color="auto"/>
            <w:bottom w:val="single" w:sz="2" w:space="0" w:color="auto"/>
            <w:right w:val="single" w:sz="2" w:space="0" w:color="auto"/>
          </w:divBdr>
        </w:div>
      </w:divsChild>
    </w:div>
    <w:div w:id="268659241">
      <w:bodyDiv w:val="1"/>
      <w:marLeft w:val="0"/>
      <w:marRight w:val="0"/>
      <w:marTop w:val="0"/>
      <w:marBottom w:val="0"/>
      <w:divBdr>
        <w:top w:val="none" w:sz="0" w:space="0" w:color="auto"/>
        <w:left w:val="none" w:sz="0" w:space="0" w:color="auto"/>
        <w:bottom w:val="none" w:sz="0" w:space="0" w:color="auto"/>
        <w:right w:val="none" w:sz="0" w:space="0" w:color="auto"/>
      </w:divBdr>
      <w:divsChild>
        <w:div w:id="81266762">
          <w:marLeft w:val="0"/>
          <w:marRight w:val="0"/>
          <w:marTop w:val="0"/>
          <w:marBottom w:val="0"/>
          <w:divBdr>
            <w:top w:val="single" w:sz="2" w:space="0" w:color="auto"/>
            <w:left w:val="single" w:sz="2" w:space="0" w:color="auto"/>
            <w:bottom w:val="single" w:sz="2" w:space="0" w:color="auto"/>
            <w:right w:val="single" w:sz="2" w:space="0" w:color="auto"/>
          </w:divBdr>
        </w:div>
        <w:div w:id="590700741">
          <w:marLeft w:val="0"/>
          <w:marRight w:val="0"/>
          <w:marTop w:val="0"/>
          <w:marBottom w:val="0"/>
          <w:divBdr>
            <w:top w:val="single" w:sz="2" w:space="0" w:color="auto"/>
            <w:left w:val="single" w:sz="2" w:space="0" w:color="auto"/>
            <w:bottom w:val="single" w:sz="2" w:space="0" w:color="auto"/>
            <w:right w:val="single" w:sz="2" w:space="0" w:color="auto"/>
          </w:divBdr>
        </w:div>
      </w:divsChild>
    </w:div>
    <w:div w:id="279580388">
      <w:bodyDiv w:val="1"/>
      <w:marLeft w:val="0"/>
      <w:marRight w:val="0"/>
      <w:marTop w:val="0"/>
      <w:marBottom w:val="0"/>
      <w:divBdr>
        <w:top w:val="none" w:sz="0" w:space="0" w:color="auto"/>
        <w:left w:val="none" w:sz="0" w:space="0" w:color="auto"/>
        <w:bottom w:val="none" w:sz="0" w:space="0" w:color="auto"/>
        <w:right w:val="none" w:sz="0" w:space="0" w:color="auto"/>
      </w:divBdr>
      <w:divsChild>
        <w:div w:id="1669669521">
          <w:marLeft w:val="0"/>
          <w:marRight w:val="0"/>
          <w:marTop w:val="0"/>
          <w:marBottom w:val="0"/>
          <w:divBdr>
            <w:top w:val="single" w:sz="2" w:space="0" w:color="auto"/>
            <w:left w:val="single" w:sz="2" w:space="0" w:color="auto"/>
            <w:bottom w:val="single" w:sz="2" w:space="0" w:color="auto"/>
            <w:right w:val="single" w:sz="2" w:space="0" w:color="auto"/>
          </w:divBdr>
        </w:div>
        <w:div w:id="2088767586">
          <w:marLeft w:val="0"/>
          <w:marRight w:val="0"/>
          <w:marTop w:val="0"/>
          <w:marBottom w:val="0"/>
          <w:divBdr>
            <w:top w:val="single" w:sz="2" w:space="0" w:color="auto"/>
            <w:left w:val="single" w:sz="2" w:space="0" w:color="auto"/>
            <w:bottom w:val="single" w:sz="2" w:space="0" w:color="auto"/>
            <w:right w:val="single" w:sz="2" w:space="0" w:color="auto"/>
          </w:divBdr>
        </w:div>
      </w:divsChild>
    </w:div>
    <w:div w:id="301620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8">
          <w:marLeft w:val="0"/>
          <w:marRight w:val="0"/>
          <w:marTop w:val="0"/>
          <w:marBottom w:val="0"/>
          <w:divBdr>
            <w:top w:val="single" w:sz="2" w:space="0" w:color="auto"/>
            <w:left w:val="single" w:sz="2" w:space="0" w:color="auto"/>
            <w:bottom w:val="single" w:sz="2" w:space="0" w:color="auto"/>
            <w:right w:val="single" w:sz="2" w:space="0" w:color="auto"/>
          </w:divBdr>
        </w:div>
        <w:div w:id="811294765">
          <w:marLeft w:val="0"/>
          <w:marRight w:val="0"/>
          <w:marTop w:val="0"/>
          <w:marBottom w:val="0"/>
          <w:divBdr>
            <w:top w:val="single" w:sz="2" w:space="0" w:color="auto"/>
            <w:left w:val="single" w:sz="2" w:space="0" w:color="auto"/>
            <w:bottom w:val="single" w:sz="2" w:space="0" w:color="auto"/>
            <w:right w:val="single" w:sz="2" w:space="0" w:color="auto"/>
          </w:divBdr>
        </w:div>
      </w:divsChild>
    </w:div>
    <w:div w:id="309751301">
      <w:bodyDiv w:val="1"/>
      <w:marLeft w:val="0"/>
      <w:marRight w:val="0"/>
      <w:marTop w:val="0"/>
      <w:marBottom w:val="0"/>
      <w:divBdr>
        <w:top w:val="none" w:sz="0" w:space="0" w:color="auto"/>
        <w:left w:val="none" w:sz="0" w:space="0" w:color="auto"/>
        <w:bottom w:val="none" w:sz="0" w:space="0" w:color="auto"/>
        <w:right w:val="none" w:sz="0" w:space="0" w:color="auto"/>
      </w:divBdr>
      <w:divsChild>
        <w:div w:id="791437289">
          <w:marLeft w:val="0"/>
          <w:marRight w:val="0"/>
          <w:marTop w:val="0"/>
          <w:marBottom w:val="0"/>
          <w:divBdr>
            <w:top w:val="none" w:sz="0" w:space="0" w:color="auto"/>
            <w:left w:val="none" w:sz="0" w:space="0" w:color="auto"/>
            <w:bottom w:val="none" w:sz="0" w:space="0" w:color="auto"/>
            <w:right w:val="none" w:sz="0" w:space="0" w:color="auto"/>
          </w:divBdr>
        </w:div>
        <w:div w:id="1783112994">
          <w:marLeft w:val="0"/>
          <w:marRight w:val="0"/>
          <w:marTop w:val="0"/>
          <w:marBottom w:val="0"/>
          <w:divBdr>
            <w:top w:val="none" w:sz="0" w:space="0" w:color="auto"/>
            <w:left w:val="none" w:sz="0" w:space="0" w:color="auto"/>
            <w:bottom w:val="none" w:sz="0" w:space="0" w:color="auto"/>
            <w:right w:val="none" w:sz="0"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
    <w:div w:id="328024625">
      <w:bodyDiv w:val="1"/>
      <w:marLeft w:val="0"/>
      <w:marRight w:val="0"/>
      <w:marTop w:val="0"/>
      <w:marBottom w:val="0"/>
      <w:divBdr>
        <w:top w:val="none" w:sz="0" w:space="0" w:color="auto"/>
        <w:left w:val="none" w:sz="0" w:space="0" w:color="auto"/>
        <w:bottom w:val="none" w:sz="0" w:space="0" w:color="auto"/>
        <w:right w:val="none" w:sz="0" w:space="0" w:color="auto"/>
      </w:divBdr>
    </w:div>
    <w:div w:id="328290599">
      <w:bodyDiv w:val="1"/>
      <w:marLeft w:val="0"/>
      <w:marRight w:val="0"/>
      <w:marTop w:val="0"/>
      <w:marBottom w:val="0"/>
      <w:divBdr>
        <w:top w:val="none" w:sz="0" w:space="0" w:color="auto"/>
        <w:left w:val="none" w:sz="0" w:space="0" w:color="auto"/>
        <w:bottom w:val="none" w:sz="0" w:space="0" w:color="auto"/>
        <w:right w:val="none" w:sz="0" w:space="0" w:color="auto"/>
      </w:divBdr>
      <w:divsChild>
        <w:div w:id="123743856">
          <w:marLeft w:val="0"/>
          <w:marRight w:val="0"/>
          <w:marTop w:val="0"/>
          <w:marBottom w:val="0"/>
          <w:divBdr>
            <w:top w:val="single" w:sz="2" w:space="0" w:color="auto"/>
            <w:left w:val="single" w:sz="2" w:space="0" w:color="auto"/>
            <w:bottom w:val="single" w:sz="2" w:space="0" w:color="auto"/>
            <w:right w:val="single" w:sz="2" w:space="0" w:color="auto"/>
          </w:divBdr>
        </w:div>
        <w:div w:id="337927870">
          <w:marLeft w:val="0"/>
          <w:marRight w:val="0"/>
          <w:marTop w:val="0"/>
          <w:marBottom w:val="0"/>
          <w:divBdr>
            <w:top w:val="single" w:sz="2" w:space="0" w:color="auto"/>
            <w:left w:val="single" w:sz="2" w:space="0" w:color="auto"/>
            <w:bottom w:val="single" w:sz="2" w:space="0" w:color="auto"/>
            <w:right w:val="single" w:sz="2" w:space="0" w:color="auto"/>
          </w:divBdr>
        </w:div>
        <w:div w:id="470177959">
          <w:marLeft w:val="0"/>
          <w:marRight w:val="0"/>
          <w:marTop w:val="0"/>
          <w:marBottom w:val="0"/>
          <w:divBdr>
            <w:top w:val="single" w:sz="2" w:space="0" w:color="auto"/>
            <w:left w:val="single" w:sz="2" w:space="0" w:color="auto"/>
            <w:bottom w:val="single" w:sz="2" w:space="0" w:color="auto"/>
            <w:right w:val="single" w:sz="2" w:space="0" w:color="auto"/>
          </w:divBdr>
        </w:div>
        <w:div w:id="944389678">
          <w:marLeft w:val="0"/>
          <w:marRight w:val="0"/>
          <w:marTop w:val="0"/>
          <w:marBottom w:val="0"/>
          <w:divBdr>
            <w:top w:val="single" w:sz="2" w:space="0" w:color="auto"/>
            <w:left w:val="single" w:sz="2" w:space="0" w:color="auto"/>
            <w:bottom w:val="single" w:sz="2" w:space="0" w:color="auto"/>
            <w:right w:val="single" w:sz="2" w:space="0" w:color="auto"/>
          </w:divBdr>
        </w:div>
        <w:div w:id="1724281875">
          <w:marLeft w:val="0"/>
          <w:marRight w:val="0"/>
          <w:marTop w:val="0"/>
          <w:marBottom w:val="0"/>
          <w:divBdr>
            <w:top w:val="single" w:sz="2" w:space="0" w:color="auto"/>
            <w:left w:val="single" w:sz="2" w:space="0" w:color="auto"/>
            <w:bottom w:val="single" w:sz="2" w:space="0" w:color="auto"/>
            <w:right w:val="single" w:sz="2" w:space="0" w:color="auto"/>
          </w:divBdr>
        </w:div>
        <w:div w:id="1735658963">
          <w:marLeft w:val="0"/>
          <w:marRight w:val="0"/>
          <w:marTop w:val="0"/>
          <w:marBottom w:val="0"/>
          <w:divBdr>
            <w:top w:val="single" w:sz="2" w:space="0" w:color="auto"/>
            <w:left w:val="single" w:sz="2" w:space="0" w:color="auto"/>
            <w:bottom w:val="single" w:sz="2" w:space="0" w:color="auto"/>
            <w:right w:val="single" w:sz="2" w:space="0" w:color="auto"/>
          </w:divBdr>
        </w:div>
        <w:div w:id="1896236501">
          <w:marLeft w:val="0"/>
          <w:marRight w:val="0"/>
          <w:marTop w:val="0"/>
          <w:marBottom w:val="0"/>
          <w:divBdr>
            <w:top w:val="single" w:sz="2" w:space="0" w:color="auto"/>
            <w:left w:val="single" w:sz="2" w:space="0" w:color="auto"/>
            <w:bottom w:val="single" w:sz="2" w:space="0" w:color="auto"/>
            <w:right w:val="single" w:sz="2" w:space="0" w:color="auto"/>
          </w:divBdr>
        </w:div>
      </w:divsChild>
    </w:div>
    <w:div w:id="336419083">
      <w:bodyDiv w:val="1"/>
      <w:marLeft w:val="0"/>
      <w:marRight w:val="0"/>
      <w:marTop w:val="0"/>
      <w:marBottom w:val="0"/>
      <w:divBdr>
        <w:top w:val="none" w:sz="0" w:space="0" w:color="auto"/>
        <w:left w:val="none" w:sz="0" w:space="0" w:color="auto"/>
        <w:bottom w:val="none" w:sz="0" w:space="0" w:color="auto"/>
        <w:right w:val="none" w:sz="0" w:space="0" w:color="auto"/>
      </w:divBdr>
    </w:div>
    <w:div w:id="346255615">
      <w:bodyDiv w:val="1"/>
      <w:marLeft w:val="0"/>
      <w:marRight w:val="0"/>
      <w:marTop w:val="0"/>
      <w:marBottom w:val="0"/>
      <w:divBdr>
        <w:top w:val="none" w:sz="0" w:space="0" w:color="auto"/>
        <w:left w:val="none" w:sz="0" w:space="0" w:color="auto"/>
        <w:bottom w:val="none" w:sz="0" w:space="0" w:color="auto"/>
        <w:right w:val="none" w:sz="0" w:space="0" w:color="auto"/>
      </w:divBdr>
    </w:div>
    <w:div w:id="347223479">
      <w:bodyDiv w:val="1"/>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single" w:sz="2" w:space="0" w:color="auto"/>
            <w:left w:val="single" w:sz="2" w:space="0" w:color="auto"/>
            <w:bottom w:val="single" w:sz="2" w:space="0" w:color="auto"/>
            <w:right w:val="single" w:sz="2" w:space="0" w:color="auto"/>
          </w:divBdr>
        </w:div>
        <w:div w:id="1283346985">
          <w:marLeft w:val="0"/>
          <w:marRight w:val="0"/>
          <w:marTop w:val="0"/>
          <w:marBottom w:val="0"/>
          <w:divBdr>
            <w:top w:val="single" w:sz="2" w:space="0" w:color="auto"/>
            <w:left w:val="single" w:sz="2" w:space="0" w:color="auto"/>
            <w:bottom w:val="single" w:sz="2" w:space="0" w:color="auto"/>
            <w:right w:val="single" w:sz="2" w:space="0" w:color="auto"/>
          </w:divBdr>
        </w:div>
      </w:divsChild>
    </w:div>
    <w:div w:id="361441691">
      <w:bodyDiv w:val="1"/>
      <w:marLeft w:val="0"/>
      <w:marRight w:val="0"/>
      <w:marTop w:val="0"/>
      <w:marBottom w:val="0"/>
      <w:divBdr>
        <w:top w:val="none" w:sz="0" w:space="0" w:color="auto"/>
        <w:left w:val="none" w:sz="0" w:space="0" w:color="auto"/>
        <w:bottom w:val="none" w:sz="0" w:space="0" w:color="auto"/>
        <w:right w:val="none" w:sz="0" w:space="0" w:color="auto"/>
      </w:divBdr>
      <w:divsChild>
        <w:div w:id="774641506">
          <w:marLeft w:val="0"/>
          <w:marRight w:val="0"/>
          <w:marTop w:val="0"/>
          <w:marBottom w:val="0"/>
          <w:divBdr>
            <w:top w:val="single" w:sz="2" w:space="0" w:color="auto"/>
            <w:left w:val="single" w:sz="2" w:space="0" w:color="auto"/>
            <w:bottom w:val="single" w:sz="2" w:space="0" w:color="auto"/>
            <w:right w:val="single" w:sz="2" w:space="0" w:color="auto"/>
          </w:divBdr>
        </w:div>
        <w:div w:id="1173686829">
          <w:marLeft w:val="0"/>
          <w:marRight w:val="0"/>
          <w:marTop w:val="0"/>
          <w:marBottom w:val="0"/>
          <w:divBdr>
            <w:top w:val="single" w:sz="2" w:space="0" w:color="auto"/>
            <w:left w:val="single" w:sz="2" w:space="0" w:color="auto"/>
            <w:bottom w:val="single" w:sz="2" w:space="0" w:color="auto"/>
            <w:right w:val="single" w:sz="2" w:space="0" w:color="auto"/>
          </w:divBdr>
        </w:div>
        <w:div w:id="1250044051">
          <w:marLeft w:val="0"/>
          <w:marRight w:val="0"/>
          <w:marTop w:val="0"/>
          <w:marBottom w:val="0"/>
          <w:divBdr>
            <w:top w:val="single" w:sz="2" w:space="0" w:color="auto"/>
            <w:left w:val="single" w:sz="2" w:space="0" w:color="auto"/>
            <w:bottom w:val="single" w:sz="2" w:space="0" w:color="auto"/>
            <w:right w:val="single" w:sz="2" w:space="0" w:color="auto"/>
          </w:divBdr>
        </w:div>
        <w:div w:id="1500854368">
          <w:marLeft w:val="0"/>
          <w:marRight w:val="0"/>
          <w:marTop w:val="0"/>
          <w:marBottom w:val="0"/>
          <w:divBdr>
            <w:top w:val="single" w:sz="2" w:space="0" w:color="auto"/>
            <w:left w:val="single" w:sz="2" w:space="0" w:color="auto"/>
            <w:bottom w:val="single" w:sz="2" w:space="0" w:color="auto"/>
            <w:right w:val="single" w:sz="2" w:space="0" w:color="auto"/>
          </w:divBdr>
        </w:div>
        <w:div w:id="1649750304">
          <w:marLeft w:val="0"/>
          <w:marRight w:val="0"/>
          <w:marTop w:val="0"/>
          <w:marBottom w:val="0"/>
          <w:divBdr>
            <w:top w:val="single" w:sz="2" w:space="0" w:color="auto"/>
            <w:left w:val="single" w:sz="2" w:space="0" w:color="auto"/>
            <w:bottom w:val="single" w:sz="2" w:space="0" w:color="auto"/>
            <w:right w:val="single" w:sz="2" w:space="0" w:color="auto"/>
          </w:divBdr>
        </w:div>
        <w:div w:id="1949465604">
          <w:marLeft w:val="0"/>
          <w:marRight w:val="0"/>
          <w:marTop w:val="0"/>
          <w:marBottom w:val="0"/>
          <w:divBdr>
            <w:top w:val="single" w:sz="2" w:space="0" w:color="auto"/>
            <w:left w:val="single" w:sz="2" w:space="0" w:color="auto"/>
            <w:bottom w:val="single" w:sz="2" w:space="0" w:color="auto"/>
            <w:right w:val="single" w:sz="2" w:space="0" w:color="auto"/>
          </w:divBdr>
        </w:div>
      </w:divsChild>
    </w:div>
    <w:div w:id="376589201">
      <w:bodyDiv w:val="1"/>
      <w:marLeft w:val="0"/>
      <w:marRight w:val="0"/>
      <w:marTop w:val="0"/>
      <w:marBottom w:val="0"/>
      <w:divBdr>
        <w:top w:val="none" w:sz="0" w:space="0" w:color="auto"/>
        <w:left w:val="none" w:sz="0" w:space="0" w:color="auto"/>
        <w:bottom w:val="none" w:sz="0" w:space="0" w:color="auto"/>
        <w:right w:val="none" w:sz="0" w:space="0" w:color="auto"/>
      </w:divBdr>
      <w:divsChild>
        <w:div w:id="151457292">
          <w:marLeft w:val="0"/>
          <w:marRight w:val="0"/>
          <w:marTop w:val="0"/>
          <w:marBottom w:val="0"/>
          <w:divBdr>
            <w:top w:val="single" w:sz="2" w:space="0" w:color="auto"/>
            <w:left w:val="single" w:sz="2" w:space="0" w:color="auto"/>
            <w:bottom w:val="single" w:sz="2" w:space="0" w:color="auto"/>
            <w:right w:val="single" w:sz="2" w:space="0" w:color="auto"/>
          </w:divBdr>
        </w:div>
        <w:div w:id="294795215">
          <w:marLeft w:val="0"/>
          <w:marRight w:val="0"/>
          <w:marTop w:val="0"/>
          <w:marBottom w:val="0"/>
          <w:divBdr>
            <w:top w:val="single" w:sz="2" w:space="0" w:color="auto"/>
            <w:left w:val="single" w:sz="2" w:space="0" w:color="auto"/>
            <w:bottom w:val="single" w:sz="2" w:space="0" w:color="auto"/>
            <w:right w:val="single" w:sz="2" w:space="0" w:color="auto"/>
          </w:divBdr>
        </w:div>
        <w:div w:id="1379667496">
          <w:marLeft w:val="0"/>
          <w:marRight w:val="0"/>
          <w:marTop w:val="0"/>
          <w:marBottom w:val="0"/>
          <w:divBdr>
            <w:top w:val="single" w:sz="2" w:space="0" w:color="auto"/>
            <w:left w:val="single" w:sz="2" w:space="0" w:color="auto"/>
            <w:bottom w:val="single" w:sz="2" w:space="0" w:color="auto"/>
            <w:right w:val="single" w:sz="2" w:space="0" w:color="auto"/>
          </w:divBdr>
        </w:div>
        <w:div w:id="2091929040">
          <w:marLeft w:val="0"/>
          <w:marRight w:val="0"/>
          <w:marTop w:val="0"/>
          <w:marBottom w:val="0"/>
          <w:divBdr>
            <w:top w:val="single" w:sz="2" w:space="0" w:color="auto"/>
            <w:left w:val="single" w:sz="2" w:space="0" w:color="auto"/>
            <w:bottom w:val="single" w:sz="2" w:space="0" w:color="auto"/>
            <w:right w:val="single" w:sz="2" w:space="0" w:color="auto"/>
          </w:divBdr>
        </w:div>
      </w:divsChild>
    </w:div>
    <w:div w:id="388267093">
      <w:bodyDiv w:val="1"/>
      <w:marLeft w:val="0"/>
      <w:marRight w:val="0"/>
      <w:marTop w:val="0"/>
      <w:marBottom w:val="0"/>
      <w:divBdr>
        <w:top w:val="none" w:sz="0" w:space="0" w:color="auto"/>
        <w:left w:val="none" w:sz="0" w:space="0" w:color="auto"/>
        <w:bottom w:val="none" w:sz="0" w:space="0" w:color="auto"/>
        <w:right w:val="none" w:sz="0" w:space="0" w:color="auto"/>
      </w:divBdr>
      <w:divsChild>
        <w:div w:id="533464368">
          <w:marLeft w:val="0"/>
          <w:marRight w:val="0"/>
          <w:marTop w:val="0"/>
          <w:marBottom w:val="0"/>
          <w:divBdr>
            <w:top w:val="single" w:sz="2" w:space="0" w:color="auto"/>
            <w:left w:val="single" w:sz="2" w:space="0" w:color="auto"/>
            <w:bottom w:val="single" w:sz="2" w:space="0" w:color="auto"/>
            <w:right w:val="single" w:sz="2" w:space="0" w:color="auto"/>
          </w:divBdr>
        </w:div>
      </w:divsChild>
    </w:div>
    <w:div w:id="392705545">
      <w:bodyDiv w:val="1"/>
      <w:marLeft w:val="0"/>
      <w:marRight w:val="0"/>
      <w:marTop w:val="0"/>
      <w:marBottom w:val="0"/>
      <w:divBdr>
        <w:top w:val="none" w:sz="0" w:space="0" w:color="auto"/>
        <w:left w:val="none" w:sz="0" w:space="0" w:color="auto"/>
        <w:bottom w:val="none" w:sz="0" w:space="0" w:color="auto"/>
        <w:right w:val="none" w:sz="0" w:space="0" w:color="auto"/>
      </w:divBdr>
    </w:div>
    <w:div w:id="396169493">
      <w:bodyDiv w:val="1"/>
      <w:marLeft w:val="0"/>
      <w:marRight w:val="0"/>
      <w:marTop w:val="0"/>
      <w:marBottom w:val="0"/>
      <w:divBdr>
        <w:top w:val="none" w:sz="0" w:space="0" w:color="auto"/>
        <w:left w:val="none" w:sz="0" w:space="0" w:color="auto"/>
        <w:bottom w:val="none" w:sz="0" w:space="0" w:color="auto"/>
        <w:right w:val="none" w:sz="0" w:space="0" w:color="auto"/>
      </w:divBdr>
    </w:div>
    <w:div w:id="397822360">
      <w:bodyDiv w:val="1"/>
      <w:marLeft w:val="0"/>
      <w:marRight w:val="0"/>
      <w:marTop w:val="0"/>
      <w:marBottom w:val="0"/>
      <w:divBdr>
        <w:top w:val="none" w:sz="0" w:space="0" w:color="auto"/>
        <w:left w:val="none" w:sz="0" w:space="0" w:color="auto"/>
        <w:bottom w:val="none" w:sz="0" w:space="0" w:color="auto"/>
        <w:right w:val="none" w:sz="0" w:space="0" w:color="auto"/>
      </w:divBdr>
    </w:div>
    <w:div w:id="424956419">
      <w:bodyDiv w:val="1"/>
      <w:marLeft w:val="0"/>
      <w:marRight w:val="0"/>
      <w:marTop w:val="0"/>
      <w:marBottom w:val="0"/>
      <w:divBdr>
        <w:top w:val="none" w:sz="0" w:space="0" w:color="auto"/>
        <w:left w:val="none" w:sz="0" w:space="0" w:color="auto"/>
        <w:bottom w:val="none" w:sz="0" w:space="0" w:color="auto"/>
        <w:right w:val="none" w:sz="0" w:space="0" w:color="auto"/>
      </w:divBdr>
    </w:div>
    <w:div w:id="425469132">
      <w:bodyDiv w:val="1"/>
      <w:marLeft w:val="0"/>
      <w:marRight w:val="0"/>
      <w:marTop w:val="0"/>
      <w:marBottom w:val="0"/>
      <w:divBdr>
        <w:top w:val="none" w:sz="0" w:space="0" w:color="auto"/>
        <w:left w:val="none" w:sz="0" w:space="0" w:color="auto"/>
        <w:bottom w:val="none" w:sz="0" w:space="0" w:color="auto"/>
        <w:right w:val="none" w:sz="0" w:space="0" w:color="auto"/>
      </w:divBdr>
      <w:divsChild>
        <w:div w:id="316803802">
          <w:marLeft w:val="0"/>
          <w:marRight w:val="0"/>
          <w:marTop w:val="0"/>
          <w:marBottom w:val="0"/>
          <w:divBdr>
            <w:top w:val="single" w:sz="2" w:space="0" w:color="auto"/>
            <w:left w:val="single" w:sz="2" w:space="0" w:color="auto"/>
            <w:bottom w:val="single" w:sz="2" w:space="0" w:color="auto"/>
            <w:right w:val="single" w:sz="2" w:space="0" w:color="auto"/>
          </w:divBdr>
        </w:div>
        <w:div w:id="398282731">
          <w:marLeft w:val="0"/>
          <w:marRight w:val="0"/>
          <w:marTop w:val="0"/>
          <w:marBottom w:val="0"/>
          <w:divBdr>
            <w:top w:val="single" w:sz="2" w:space="0" w:color="auto"/>
            <w:left w:val="single" w:sz="2" w:space="0" w:color="auto"/>
            <w:bottom w:val="single" w:sz="2" w:space="0" w:color="auto"/>
            <w:right w:val="single" w:sz="2" w:space="0" w:color="auto"/>
          </w:divBdr>
        </w:div>
      </w:divsChild>
    </w:div>
    <w:div w:id="428430515">
      <w:bodyDiv w:val="1"/>
      <w:marLeft w:val="0"/>
      <w:marRight w:val="0"/>
      <w:marTop w:val="0"/>
      <w:marBottom w:val="0"/>
      <w:divBdr>
        <w:top w:val="none" w:sz="0" w:space="0" w:color="auto"/>
        <w:left w:val="none" w:sz="0" w:space="0" w:color="auto"/>
        <w:bottom w:val="none" w:sz="0" w:space="0" w:color="auto"/>
        <w:right w:val="none" w:sz="0" w:space="0" w:color="auto"/>
      </w:divBdr>
      <w:divsChild>
        <w:div w:id="1303537110">
          <w:marLeft w:val="0"/>
          <w:marRight w:val="0"/>
          <w:marTop w:val="0"/>
          <w:marBottom w:val="0"/>
          <w:divBdr>
            <w:top w:val="single" w:sz="2" w:space="0" w:color="auto"/>
            <w:left w:val="single" w:sz="2" w:space="0" w:color="auto"/>
            <w:bottom w:val="single" w:sz="2" w:space="0" w:color="auto"/>
            <w:right w:val="single" w:sz="2" w:space="0" w:color="auto"/>
          </w:divBdr>
        </w:div>
        <w:div w:id="1798402937">
          <w:marLeft w:val="0"/>
          <w:marRight w:val="0"/>
          <w:marTop w:val="0"/>
          <w:marBottom w:val="0"/>
          <w:divBdr>
            <w:top w:val="single" w:sz="2" w:space="0" w:color="auto"/>
            <w:left w:val="single" w:sz="2" w:space="0" w:color="auto"/>
            <w:bottom w:val="single" w:sz="2" w:space="0" w:color="auto"/>
            <w:right w:val="single" w:sz="2" w:space="0" w:color="auto"/>
          </w:divBdr>
        </w:div>
      </w:divsChild>
    </w:div>
    <w:div w:id="446046314">
      <w:bodyDiv w:val="1"/>
      <w:marLeft w:val="0"/>
      <w:marRight w:val="0"/>
      <w:marTop w:val="0"/>
      <w:marBottom w:val="0"/>
      <w:divBdr>
        <w:top w:val="none" w:sz="0" w:space="0" w:color="auto"/>
        <w:left w:val="none" w:sz="0" w:space="0" w:color="auto"/>
        <w:bottom w:val="none" w:sz="0" w:space="0" w:color="auto"/>
        <w:right w:val="none" w:sz="0" w:space="0" w:color="auto"/>
      </w:divBdr>
      <w:divsChild>
        <w:div w:id="83379542">
          <w:marLeft w:val="0"/>
          <w:marRight w:val="0"/>
          <w:marTop w:val="0"/>
          <w:marBottom w:val="0"/>
          <w:divBdr>
            <w:top w:val="single" w:sz="2" w:space="0" w:color="auto"/>
            <w:left w:val="single" w:sz="2" w:space="0" w:color="auto"/>
            <w:bottom w:val="single" w:sz="2" w:space="0" w:color="auto"/>
            <w:right w:val="single" w:sz="2" w:space="0" w:color="auto"/>
          </w:divBdr>
        </w:div>
        <w:div w:id="1880362300">
          <w:marLeft w:val="0"/>
          <w:marRight w:val="0"/>
          <w:marTop w:val="0"/>
          <w:marBottom w:val="0"/>
          <w:divBdr>
            <w:top w:val="single" w:sz="2" w:space="0" w:color="auto"/>
            <w:left w:val="single" w:sz="2" w:space="0" w:color="auto"/>
            <w:bottom w:val="single" w:sz="2" w:space="0" w:color="auto"/>
            <w:right w:val="single" w:sz="2" w:space="0" w:color="auto"/>
          </w:divBdr>
        </w:div>
      </w:divsChild>
    </w:div>
    <w:div w:id="465658012">
      <w:bodyDiv w:val="1"/>
      <w:marLeft w:val="0"/>
      <w:marRight w:val="0"/>
      <w:marTop w:val="0"/>
      <w:marBottom w:val="0"/>
      <w:divBdr>
        <w:top w:val="none" w:sz="0" w:space="0" w:color="auto"/>
        <w:left w:val="none" w:sz="0" w:space="0" w:color="auto"/>
        <w:bottom w:val="none" w:sz="0" w:space="0" w:color="auto"/>
        <w:right w:val="none" w:sz="0" w:space="0" w:color="auto"/>
      </w:divBdr>
    </w:div>
    <w:div w:id="479427684">
      <w:bodyDiv w:val="1"/>
      <w:marLeft w:val="0"/>
      <w:marRight w:val="0"/>
      <w:marTop w:val="0"/>
      <w:marBottom w:val="0"/>
      <w:divBdr>
        <w:top w:val="none" w:sz="0" w:space="0" w:color="auto"/>
        <w:left w:val="none" w:sz="0" w:space="0" w:color="auto"/>
        <w:bottom w:val="none" w:sz="0" w:space="0" w:color="auto"/>
        <w:right w:val="none" w:sz="0" w:space="0" w:color="auto"/>
      </w:divBdr>
      <w:divsChild>
        <w:div w:id="69498399">
          <w:marLeft w:val="0"/>
          <w:marRight w:val="0"/>
          <w:marTop w:val="0"/>
          <w:marBottom w:val="0"/>
          <w:divBdr>
            <w:top w:val="single" w:sz="2" w:space="0" w:color="auto"/>
            <w:left w:val="single" w:sz="2" w:space="0" w:color="auto"/>
            <w:bottom w:val="single" w:sz="2" w:space="0" w:color="auto"/>
            <w:right w:val="single" w:sz="2" w:space="0" w:color="auto"/>
          </w:divBdr>
        </w:div>
        <w:div w:id="436216263">
          <w:marLeft w:val="0"/>
          <w:marRight w:val="0"/>
          <w:marTop w:val="0"/>
          <w:marBottom w:val="0"/>
          <w:divBdr>
            <w:top w:val="single" w:sz="2" w:space="0" w:color="auto"/>
            <w:left w:val="single" w:sz="2" w:space="0" w:color="auto"/>
            <w:bottom w:val="single" w:sz="2" w:space="0" w:color="auto"/>
            <w:right w:val="single" w:sz="2" w:space="0" w:color="auto"/>
          </w:divBdr>
        </w:div>
        <w:div w:id="837185994">
          <w:marLeft w:val="0"/>
          <w:marRight w:val="0"/>
          <w:marTop w:val="0"/>
          <w:marBottom w:val="0"/>
          <w:divBdr>
            <w:top w:val="single" w:sz="2" w:space="0" w:color="auto"/>
            <w:left w:val="single" w:sz="2" w:space="0" w:color="auto"/>
            <w:bottom w:val="single" w:sz="2" w:space="0" w:color="auto"/>
            <w:right w:val="single" w:sz="2" w:space="0" w:color="auto"/>
          </w:divBdr>
        </w:div>
        <w:div w:id="1064333816">
          <w:marLeft w:val="0"/>
          <w:marRight w:val="0"/>
          <w:marTop w:val="0"/>
          <w:marBottom w:val="0"/>
          <w:divBdr>
            <w:top w:val="single" w:sz="2" w:space="0" w:color="auto"/>
            <w:left w:val="single" w:sz="2" w:space="0" w:color="auto"/>
            <w:bottom w:val="single" w:sz="2" w:space="0" w:color="auto"/>
            <w:right w:val="single" w:sz="2" w:space="0" w:color="auto"/>
          </w:divBdr>
        </w:div>
        <w:div w:id="1522818818">
          <w:marLeft w:val="0"/>
          <w:marRight w:val="0"/>
          <w:marTop w:val="0"/>
          <w:marBottom w:val="0"/>
          <w:divBdr>
            <w:top w:val="single" w:sz="2" w:space="0" w:color="auto"/>
            <w:left w:val="single" w:sz="2" w:space="0" w:color="auto"/>
            <w:bottom w:val="single" w:sz="2" w:space="0" w:color="auto"/>
            <w:right w:val="single" w:sz="2" w:space="0" w:color="auto"/>
          </w:divBdr>
        </w:div>
        <w:div w:id="2016029016">
          <w:marLeft w:val="0"/>
          <w:marRight w:val="0"/>
          <w:marTop w:val="0"/>
          <w:marBottom w:val="0"/>
          <w:divBdr>
            <w:top w:val="single" w:sz="2" w:space="0" w:color="auto"/>
            <w:left w:val="single" w:sz="2" w:space="0" w:color="auto"/>
            <w:bottom w:val="single" w:sz="2" w:space="0" w:color="auto"/>
            <w:right w:val="single" w:sz="2" w:space="0" w:color="auto"/>
          </w:divBdr>
        </w:div>
      </w:divsChild>
    </w:div>
    <w:div w:id="497111707">
      <w:bodyDiv w:val="1"/>
      <w:marLeft w:val="0"/>
      <w:marRight w:val="0"/>
      <w:marTop w:val="0"/>
      <w:marBottom w:val="0"/>
      <w:divBdr>
        <w:top w:val="none" w:sz="0" w:space="0" w:color="auto"/>
        <w:left w:val="none" w:sz="0" w:space="0" w:color="auto"/>
        <w:bottom w:val="none" w:sz="0" w:space="0" w:color="auto"/>
        <w:right w:val="none" w:sz="0" w:space="0" w:color="auto"/>
      </w:divBdr>
      <w:divsChild>
        <w:div w:id="541093584">
          <w:marLeft w:val="0"/>
          <w:marRight w:val="0"/>
          <w:marTop w:val="0"/>
          <w:marBottom w:val="0"/>
          <w:divBdr>
            <w:top w:val="single" w:sz="2" w:space="0" w:color="auto"/>
            <w:left w:val="single" w:sz="2" w:space="0" w:color="auto"/>
            <w:bottom w:val="single" w:sz="2" w:space="0" w:color="auto"/>
            <w:right w:val="single" w:sz="2" w:space="0" w:color="auto"/>
          </w:divBdr>
        </w:div>
        <w:div w:id="991373362">
          <w:marLeft w:val="0"/>
          <w:marRight w:val="0"/>
          <w:marTop w:val="0"/>
          <w:marBottom w:val="0"/>
          <w:divBdr>
            <w:top w:val="single" w:sz="2" w:space="0" w:color="auto"/>
            <w:left w:val="single" w:sz="2" w:space="0" w:color="auto"/>
            <w:bottom w:val="single" w:sz="2" w:space="0" w:color="auto"/>
            <w:right w:val="single" w:sz="2" w:space="0" w:color="auto"/>
          </w:divBdr>
        </w:div>
      </w:divsChild>
    </w:div>
    <w:div w:id="501160234">
      <w:bodyDiv w:val="1"/>
      <w:marLeft w:val="0"/>
      <w:marRight w:val="0"/>
      <w:marTop w:val="0"/>
      <w:marBottom w:val="0"/>
      <w:divBdr>
        <w:top w:val="none" w:sz="0" w:space="0" w:color="auto"/>
        <w:left w:val="none" w:sz="0" w:space="0" w:color="auto"/>
        <w:bottom w:val="none" w:sz="0" w:space="0" w:color="auto"/>
        <w:right w:val="none" w:sz="0" w:space="0" w:color="auto"/>
      </w:divBdr>
      <w:divsChild>
        <w:div w:id="1617055300">
          <w:marLeft w:val="0"/>
          <w:marRight w:val="0"/>
          <w:marTop w:val="0"/>
          <w:marBottom w:val="0"/>
          <w:divBdr>
            <w:top w:val="single" w:sz="2" w:space="0" w:color="auto"/>
            <w:left w:val="single" w:sz="2" w:space="0" w:color="auto"/>
            <w:bottom w:val="single" w:sz="2" w:space="0" w:color="auto"/>
            <w:right w:val="single" w:sz="2" w:space="0" w:color="auto"/>
          </w:divBdr>
        </w:div>
      </w:divsChild>
    </w:div>
    <w:div w:id="528836373">
      <w:bodyDiv w:val="1"/>
      <w:marLeft w:val="0"/>
      <w:marRight w:val="0"/>
      <w:marTop w:val="0"/>
      <w:marBottom w:val="0"/>
      <w:divBdr>
        <w:top w:val="none" w:sz="0" w:space="0" w:color="auto"/>
        <w:left w:val="none" w:sz="0" w:space="0" w:color="auto"/>
        <w:bottom w:val="none" w:sz="0" w:space="0" w:color="auto"/>
        <w:right w:val="none" w:sz="0" w:space="0" w:color="auto"/>
      </w:divBdr>
    </w:div>
    <w:div w:id="534655728">
      <w:bodyDiv w:val="1"/>
      <w:marLeft w:val="0"/>
      <w:marRight w:val="0"/>
      <w:marTop w:val="0"/>
      <w:marBottom w:val="0"/>
      <w:divBdr>
        <w:top w:val="none" w:sz="0" w:space="0" w:color="auto"/>
        <w:left w:val="none" w:sz="0" w:space="0" w:color="auto"/>
        <w:bottom w:val="none" w:sz="0" w:space="0" w:color="auto"/>
        <w:right w:val="none" w:sz="0" w:space="0" w:color="auto"/>
      </w:divBdr>
      <w:divsChild>
        <w:div w:id="211620796">
          <w:marLeft w:val="0"/>
          <w:marRight w:val="0"/>
          <w:marTop w:val="0"/>
          <w:marBottom w:val="0"/>
          <w:divBdr>
            <w:top w:val="single" w:sz="2" w:space="0" w:color="auto"/>
            <w:left w:val="single" w:sz="2" w:space="0" w:color="auto"/>
            <w:bottom w:val="single" w:sz="2" w:space="0" w:color="auto"/>
            <w:right w:val="single" w:sz="2" w:space="0" w:color="auto"/>
          </w:divBdr>
        </w:div>
      </w:divsChild>
    </w:div>
    <w:div w:id="539316332">
      <w:bodyDiv w:val="1"/>
      <w:marLeft w:val="0"/>
      <w:marRight w:val="0"/>
      <w:marTop w:val="0"/>
      <w:marBottom w:val="0"/>
      <w:divBdr>
        <w:top w:val="none" w:sz="0" w:space="0" w:color="auto"/>
        <w:left w:val="none" w:sz="0" w:space="0" w:color="auto"/>
        <w:bottom w:val="none" w:sz="0" w:space="0" w:color="auto"/>
        <w:right w:val="none" w:sz="0" w:space="0" w:color="auto"/>
      </w:divBdr>
    </w:div>
    <w:div w:id="545220606">
      <w:bodyDiv w:val="1"/>
      <w:marLeft w:val="0"/>
      <w:marRight w:val="0"/>
      <w:marTop w:val="0"/>
      <w:marBottom w:val="0"/>
      <w:divBdr>
        <w:top w:val="none" w:sz="0" w:space="0" w:color="auto"/>
        <w:left w:val="none" w:sz="0" w:space="0" w:color="auto"/>
        <w:bottom w:val="none" w:sz="0" w:space="0" w:color="auto"/>
        <w:right w:val="none" w:sz="0" w:space="0" w:color="auto"/>
      </w:divBdr>
      <w:divsChild>
        <w:div w:id="269094857">
          <w:marLeft w:val="0"/>
          <w:marRight w:val="0"/>
          <w:marTop w:val="0"/>
          <w:marBottom w:val="0"/>
          <w:divBdr>
            <w:top w:val="none" w:sz="0" w:space="0" w:color="auto"/>
            <w:left w:val="none" w:sz="0" w:space="0" w:color="auto"/>
            <w:bottom w:val="none" w:sz="0" w:space="0" w:color="auto"/>
            <w:right w:val="none" w:sz="0" w:space="0" w:color="auto"/>
          </w:divBdr>
        </w:div>
        <w:div w:id="527106166">
          <w:marLeft w:val="0"/>
          <w:marRight w:val="0"/>
          <w:marTop w:val="0"/>
          <w:marBottom w:val="0"/>
          <w:divBdr>
            <w:top w:val="none" w:sz="0" w:space="0" w:color="auto"/>
            <w:left w:val="none" w:sz="0" w:space="0" w:color="auto"/>
            <w:bottom w:val="none" w:sz="0" w:space="0" w:color="auto"/>
            <w:right w:val="none" w:sz="0" w:space="0" w:color="auto"/>
          </w:divBdr>
        </w:div>
        <w:div w:id="762996281">
          <w:marLeft w:val="0"/>
          <w:marRight w:val="0"/>
          <w:marTop w:val="0"/>
          <w:marBottom w:val="0"/>
          <w:divBdr>
            <w:top w:val="none" w:sz="0" w:space="0" w:color="auto"/>
            <w:left w:val="none" w:sz="0" w:space="0" w:color="auto"/>
            <w:bottom w:val="none" w:sz="0" w:space="0" w:color="auto"/>
            <w:right w:val="none" w:sz="0" w:space="0" w:color="auto"/>
          </w:divBdr>
        </w:div>
        <w:div w:id="772676664">
          <w:marLeft w:val="0"/>
          <w:marRight w:val="0"/>
          <w:marTop w:val="0"/>
          <w:marBottom w:val="0"/>
          <w:divBdr>
            <w:top w:val="none" w:sz="0" w:space="0" w:color="auto"/>
            <w:left w:val="none" w:sz="0" w:space="0" w:color="auto"/>
            <w:bottom w:val="none" w:sz="0" w:space="0" w:color="auto"/>
            <w:right w:val="none" w:sz="0" w:space="0" w:color="auto"/>
          </w:divBdr>
        </w:div>
        <w:div w:id="912204548">
          <w:marLeft w:val="0"/>
          <w:marRight w:val="0"/>
          <w:marTop w:val="0"/>
          <w:marBottom w:val="0"/>
          <w:divBdr>
            <w:top w:val="none" w:sz="0" w:space="0" w:color="auto"/>
            <w:left w:val="none" w:sz="0" w:space="0" w:color="auto"/>
            <w:bottom w:val="none" w:sz="0" w:space="0" w:color="auto"/>
            <w:right w:val="none" w:sz="0" w:space="0" w:color="auto"/>
          </w:divBdr>
        </w:div>
        <w:div w:id="1066875923">
          <w:marLeft w:val="0"/>
          <w:marRight w:val="0"/>
          <w:marTop w:val="0"/>
          <w:marBottom w:val="0"/>
          <w:divBdr>
            <w:top w:val="none" w:sz="0" w:space="0" w:color="auto"/>
            <w:left w:val="none" w:sz="0" w:space="0" w:color="auto"/>
            <w:bottom w:val="none" w:sz="0" w:space="0" w:color="auto"/>
            <w:right w:val="none" w:sz="0" w:space="0" w:color="auto"/>
          </w:divBdr>
        </w:div>
        <w:div w:id="1099255317">
          <w:marLeft w:val="0"/>
          <w:marRight w:val="0"/>
          <w:marTop w:val="0"/>
          <w:marBottom w:val="0"/>
          <w:divBdr>
            <w:top w:val="none" w:sz="0" w:space="0" w:color="auto"/>
            <w:left w:val="none" w:sz="0" w:space="0" w:color="auto"/>
            <w:bottom w:val="none" w:sz="0" w:space="0" w:color="auto"/>
            <w:right w:val="none" w:sz="0" w:space="0" w:color="auto"/>
          </w:divBdr>
        </w:div>
        <w:div w:id="1368216869">
          <w:marLeft w:val="0"/>
          <w:marRight w:val="0"/>
          <w:marTop w:val="0"/>
          <w:marBottom w:val="0"/>
          <w:divBdr>
            <w:top w:val="none" w:sz="0" w:space="0" w:color="auto"/>
            <w:left w:val="none" w:sz="0" w:space="0" w:color="auto"/>
            <w:bottom w:val="none" w:sz="0" w:space="0" w:color="auto"/>
            <w:right w:val="none" w:sz="0" w:space="0" w:color="auto"/>
          </w:divBdr>
        </w:div>
      </w:divsChild>
    </w:div>
    <w:div w:id="554586263">
      <w:bodyDiv w:val="1"/>
      <w:marLeft w:val="0"/>
      <w:marRight w:val="0"/>
      <w:marTop w:val="0"/>
      <w:marBottom w:val="0"/>
      <w:divBdr>
        <w:top w:val="none" w:sz="0" w:space="0" w:color="auto"/>
        <w:left w:val="none" w:sz="0" w:space="0" w:color="auto"/>
        <w:bottom w:val="none" w:sz="0" w:space="0" w:color="auto"/>
        <w:right w:val="none" w:sz="0" w:space="0" w:color="auto"/>
      </w:divBdr>
      <w:divsChild>
        <w:div w:id="10694127">
          <w:marLeft w:val="0"/>
          <w:marRight w:val="0"/>
          <w:marTop w:val="0"/>
          <w:marBottom w:val="0"/>
          <w:divBdr>
            <w:top w:val="single" w:sz="2" w:space="0" w:color="auto"/>
            <w:left w:val="single" w:sz="2" w:space="0" w:color="auto"/>
            <w:bottom w:val="single" w:sz="2" w:space="0" w:color="auto"/>
            <w:right w:val="single" w:sz="2" w:space="0" w:color="auto"/>
          </w:divBdr>
        </w:div>
        <w:div w:id="318389324">
          <w:marLeft w:val="0"/>
          <w:marRight w:val="0"/>
          <w:marTop w:val="0"/>
          <w:marBottom w:val="0"/>
          <w:divBdr>
            <w:top w:val="single" w:sz="2" w:space="0" w:color="auto"/>
            <w:left w:val="single" w:sz="2" w:space="0" w:color="auto"/>
            <w:bottom w:val="single" w:sz="2" w:space="0" w:color="auto"/>
            <w:right w:val="single" w:sz="2" w:space="0" w:color="auto"/>
          </w:divBdr>
        </w:div>
        <w:div w:id="1084373000">
          <w:marLeft w:val="0"/>
          <w:marRight w:val="0"/>
          <w:marTop w:val="0"/>
          <w:marBottom w:val="0"/>
          <w:divBdr>
            <w:top w:val="single" w:sz="2" w:space="0" w:color="auto"/>
            <w:left w:val="single" w:sz="2" w:space="0" w:color="auto"/>
            <w:bottom w:val="single" w:sz="2" w:space="0" w:color="auto"/>
            <w:right w:val="single" w:sz="2" w:space="0" w:color="auto"/>
          </w:divBdr>
        </w:div>
        <w:div w:id="1334261791">
          <w:marLeft w:val="0"/>
          <w:marRight w:val="0"/>
          <w:marTop w:val="0"/>
          <w:marBottom w:val="0"/>
          <w:divBdr>
            <w:top w:val="single" w:sz="2" w:space="0" w:color="auto"/>
            <w:left w:val="single" w:sz="2" w:space="0" w:color="auto"/>
            <w:bottom w:val="single" w:sz="2" w:space="0" w:color="auto"/>
            <w:right w:val="single" w:sz="2" w:space="0" w:color="auto"/>
          </w:divBdr>
        </w:div>
      </w:divsChild>
    </w:div>
    <w:div w:id="561646482">
      <w:bodyDiv w:val="1"/>
      <w:marLeft w:val="0"/>
      <w:marRight w:val="0"/>
      <w:marTop w:val="0"/>
      <w:marBottom w:val="0"/>
      <w:divBdr>
        <w:top w:val="none" w:sz="0" w:space="0" w:color="auto"/>
        <w:left w:val="none" w:sz="0" w:space="0" w:color="auto"/>
        <w:bottom w:val="none" w:sz="0" w:space="0" w:color="auto"/>
        <w:right w:val="none" w:sz="0" w:space="0" w:color="auto"/>
      </w:divBdr>
      <w:divsChild>
        <w:div w:id="1264460676">
          <w:marLeft w:val="0"/>
          <w:marRight w:val="0"/>
          <w:marTop w:val="0"/>
          <w:marBottom w:val="0"/>
          <w:divBdr>
            <w:top w:val="single" w:sz="2" w:space="0" w:color="auto"/>
            <w:left w:val="single" w:sz="2" w:space="0" w:color="auto"/>
            <w:bottom w:val="single" w:sz="2" w:space="0" w:color="auto"/>
            <w:right w:val="single" w:sz="2" w:space="0" w:color="auto"/>
          </w:divBdr>
        </w:div>
      </w:divsChild>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04535156">
      <w:bodyDiv w:val="1"/>
      <w:marLeft w:val="0"/>
      <w:marRight w:val="0"/>
      <w:marTop w:val="0"/>
      <w:marBottom w:val="0"/>
      <w:divBdr>
        <w:top w:val="none" w:sz="0" w:space="0" w:color="auto"/>
        <w:left w:val="none" w:sz="0" w:space="0" w:color="auto"/>
        <w:bottom w:val="none" w:sz="0" w:space="0" w:color="auto"/>
        <w:right w:val="none" w:sz="0" w:space="0" w:color="auto"/>
      </w:divBdr>
      <w:divsChild>
        <w:div w:id="101658478">
          <w:marLeft w:val="0"/>
          <w:marRight w:val="0"/>
          <w:marTop w:val="0"/>
          <w:marBottom w:val="0"/>
          <w:divBdr>
            <w:top w:val="single" w:sz="2" w:space="0" w:color="auto"/>
            <w:left w:val="single" w:sz="2" w:space="0" w:color="auto"/>
            <w:bottom w:val="single" w:sz="2" w:space="0" w:color="auto"/>
            <w:right w:val="single" w:sz="2" w:space="0" w:color="auto"/>
          </w:divBdr>
        </w:div>
      </w:divsChild>
    </w:div>
    <w:div w:id="621692186">
      <w:bodyDiv w:val="1"/>
      <w:marLeft w:val="0"/>
      <w:marRight w:val="0"/>
      <w:marTop w:val="0"/>
      <w:marBottom w:val="0"/>
      <w:divBdr>
        <w:top w:val="none" w:sz="0" w:space="0" w:color="auto"/>
        <w:left w:val="none" w:sz="0" w:space="0" w:color="auto"/>
        <w:bottom w:val="none" w:sz="0" w:space="0" w:color="auto"/>
        <w:right w:val="none" w:sz="0" w:space="0" w:color="auto"/>
      </w:divBdr>
    </w:div>
    <w:div w:id="681129442">
      <w:bodyDiv w:val="1"/>
      <w:marLeft w:val="0"/>
      <w:marRight w:val="0"/>
      <w:marTop w:val="0"/>
      <w:marBottom w:val="0"/>
      <w:divBdr>
        <w:top w:val="none" w:sz="0" w:space="0" w:color="auto"/>
        <w:left w:val="none" w:sz="0" w:space="0" w:color="auto"/>
        <w:bottom w:val="none" w:sz="0" w:space="0" w:color="auto"/>
        <w:right w:val="none" w:sz="0" w:space="0" w:color="auto"/>
      </w:divBdr>
      <w:divsChild>
        <w:div w:id="597566984">
          <w:marLeft w:val="0"/>
          <w:marRight w:val="0"/>
          <w:marTop w:val="0"/>
          <w:marBottom w:val="0"/>
          <w:divBdr>
            <w:top w:val="single" w:sz="2" w:space="0" w:color="auto"/>
            <w:left w:val="single" w:sz="2" w:space="0" w:color="auto"/>
            <w:bottom w:val="single" w:sz="2" w:space="0" w:color="auto"/>
            <w:right w:val="single" w:sz="2" w:space="0" w:color="auto"/>
          </w:divBdr>
        </w:div>
        <w:div w:id="992104628">
          <w:marLeft w:val="0"/>
          <w:marRight w:val="0"/>
          <w:marTop w:val="0"/>
          <w:marBottom w:val="0"/>
          <w:divBdr>
            <w:top w:val="single" w:sz="2" w:space="0" w:color="auto"/>
            <w:left w:val="single" w:sz="2" w:space="0" w:color="auto"/>
            <w:bottom w:val="single" w:sz="2" w:space="0" w:color="auto"/>
            <w:right w:val="single" w:sz="2" w:space="0" w:color="auto"/>
          </w:divBdr>
        </w:div>
        <w:div w:id="994262812">
          <w:marLeft w:val="0"/>
          <w:marRight w:val="0"/>
          <w:marTop w:val="0"/>
          <w:marBottom w:val="0"/>
          <w:divBdr>
            <w:top w:val="single" w:sz="2" w:space="0" w:color="auto"/>
            <w:left w:val="single" w:sz="2" w:space="0" w:color="auto"/>
            <w:bottom w:val="single" w:sz="2" w:space="0" w:color="auto"/>
            <w:right w:val="single" w:sz="2" w:space="0" w:color="auto"/>
          </w:divBdr>
        </w:div>
        <w:div w:id="1807121004">
          <w:marLeft w:val="0"/>
          <w:marRight w:val="0"/>
          <w:marTop w:val="0"/>
          <w:marBottom w:val="0"/>
          <w:divBdr>
            <w:top w:val="single" w:sz="2" w:space="0" w:color="auto"/>
            <w:left w:val="single" w:sz="2" w:space="0" w:color="auto"/>
            <w:bottom w:val="single" w:sz="2" w:space="0" w:color="auto"/>
            <w:right w:val="single" w:sz="2" w:space="0" w:color="auto"/>
          </w:divBdr>
        </w:div>
      </w:divsChild>
    </w:div>
    <w:div w:id="686443935">
      <w:bodyDiv w:val="1"/>
      <w:marLeft w:val="0"/>
      <w:marRight w:val="0"/>
      <w:marTop w:val="0"/>
      <w:marBottom w:val="0"/>
      <w:divBdr>
        <w:top w:val="none" w:sz="0" w:space="0" w:color="auto"/>
        <w:left w:val="none" w:sz="0" w:space="0" w:color="auto"/>
        <w:bottom w:val="none" w:sz="0" w:space="0" w:color="auto"/>
        <w:right w:val="none" w:sz="0" w:space="0" w:color="auto"/>
      </w:divBdr>
    </w:div>
    <w:div w:id="764038863">
      <w:bodyDiv w:val="1"/>
      <w:marLeft w:val="0"/>
      <w:marRight w:val="0"/>
      <w:marTop w:val="0"/>
      <w:marBottom w:val="0"/>
      <w:divBdr>
        <w:top w:val="none" w:sz="0" w:space="0" w:color="auto"/>
        <w:left w:val="none" w:sz="0" w:space="0" w:color="auto"/>
        <w:bottom w:val="none" w:sz="0" w:space="0" w:color="auto"/>
        <w:right w:val="none" w:sz="0" w:space="0" w:color="auto"/>
      </w:divBdr>
      <w:divsChild>
        <w:div w:id="1359814352">
          <w:marLeft w:val="0"/>
          <w:marRight w:val="0"/>
          <w:marTop w:val="0"/>
          <w:marBottom w:val="0"/>
          <w:divBdr>
            <w:top w:val="single" w:sz="2" w:space="0" w:color="auto"/>
            <w:left w:val="single" w:sz="2" w:space="0" w:color="auto"/>
            <w:bottom w:val="single" w:sz="2" w:space="0" w:color="auto"/>
            <w:right w:val="single" w:sz="2" w:space="0" w:color="auto"/>
          </w:divBdr>
        </w:div>
        <w:div w:id="1943222877">
          <w:marLeft w:val="0"/>
          <w:marRight w:val="0"/>
          <w:marTop w:val="0"/>
          <w:marBottom w:val="0"/>
          <w:divBdr>
            <w:top w:val="single" w:sz="2" w:space="0" w:color="auto"/>
            <w:left w:val="single" w:sz="2" w:space="0" w:color="auto"/>
            <w:bottom w:val="single" w:sz="2" w:space="0" w:color="auto"/>
            <w:right w:val="single" w:sz="2" w:space="0" w:color="auto"/>
          </w:divBdr>
        </w:div>
      </w:divsChild>
    </w:div>
    <w:div w:id="772631535">
      <w:bodyDiv w:val="1"/>
      <w:marLeft w:val="0"/>
      <w:marRight w:val="0"/>
      <w:marTop w:val="0"/>
      <w:marBottom w:val="0"/>
      <w:divBdr>
        <w:top w:val="none" w:sz="0" w:space="0" w:color="auto"/>
        <w:left w:val="none" w:sz="0" w:space="0" w:color="auto"/>
        <w:bottom w:val="none" w:sz="0" w:space="0" w:color="auto"/>
        <w:right w:val="none" w:sz="0" w:space="0" w:color="auto"/>
      </w:divBdr>
    </w:div>
    <w:div w:id="774599567">
      <w:bodyDiv w:val="1"/>
      <w:marLeft w:val="0"/>
      <w:marRight w:val="0"/>
      <w:marTop w:val="0"/>
      <w:marBottom w:val="0"/>
      <w:divBdr>
        <w:top w:val="none" w:sz="0" w:space="0" w:color="auto"/>
        <w:left w:val="none" w:sz="0" w:space="0" w:color="auto"/>
        <w:bottom w:val="none" w:sz="0" w:space="0" w:color="auto"/>
        <w:right w:val="none" w:sz="0" w:space="0" w:color="auto"/>
      </w:divBdr>
      <w:divsChild>
        <w:div w:id="1161625895">
          <w:marLeft w:val="0"/>
          <w:marRight w:val="0"/>
          <w:marTop w:val="0"/>
          <w:marBottom w:val="0"/>
          <w:divBdr>
            <w:top w:val="single" w:sz="2" w:space="0" w:color="auto"/>
            <w:left w:val="single" w:sz="2" w:space="0" w:color="auto"/>
            <w:bottom w:val="single" w:sz="2" w:space="0" w:color="auto"/>
            <w:right w:val="single" w:sz="2" w:space="0" w:color="auto"/>
          </w:divBdr>
        </w:div>
      </w:divsChild>
    </w:div>
    <w:div w:id="783502347">
      <w:bodyDiv w:val="1"/>
      <w:marLeft w:val="0"/>
      <w:marRight w:val="0"/>
      <w:marTop w:val="0"/>
      <w:marBottom w:val="0"/>
      <w:divBdr>
        <w:top w:val="none" w:sz="0" w:space="0" w:color="auto"/>
        <w:left w:val="none" w:sz="0" w:space="0" w:color="auto"/>
        <w:bottom w:val="none" w:sz="0" w:space="0" w:color="auto"/>
        <w:right w:val="none" w:sz="0" w:space="0" w:color="auto"/>
      </w:divBdr>
      <w:divsChild>
        <w:div w:id="981542522">
          <w:marLeft w:val="0"/>
          <w:marRight w:val="0"/>
          <w:marTop w:val="0"/>
          <w:marBottom w:val="0"/>
          <w:divBdr>
            <w:top w:val="single" w:sz="2" w:space="0" w:color="auto"/>
            <w:left w:val="single" w:sz="2" w:space="0" w:color="auto"/>
            <w:bottom w:val="single" w:sz="2" w:space="0" w:color="auto"/>
            <w:right w:val="single" w:sz="2" w:space="0" w:color="auto"/>
          </w:divBdr>
        </w:div>
      </w:divsChild>
    </w:div>
    <w:div w:id="833110499">
      <w:bodyDiv w:val="1"/>
      <w:marLeft w:val="0"/>
      <w:marRight w:val="0"/>
      <w:marTop w:val="0"/>
      <w:marBottom w:val="0"/>
      <w:divBdr>
        <w:top w:val="none" w:sz="0" w:space="0" w:color="auto"/>
        <w:left w:val="none" w:sz="0" w:space="0" w:color="auto"/>
        <w:bottom w:val="none" w:sz="0" w:space="0" w:color="auto"/>
        <w:right w:val="none" w:sz="0" w:space="0" w:color="auto"/>
      </w:divBdr>
    </w:div>
    <w:div w:id="852837051">
      <w:bodyDiv w:val="1"/>
      <w:marLeft w:val="0"/>
      <w:marRight w:val="0"/>
      <w:marTop w:val="0"/>
      <w:marBottom w:val="0"/>
      <w:divBdr>
        <w:top w:val="none" w:sz="0" w:space="0" w:color="auto"/>
        <w:left w:val="none" w:sz="0" w:space="0" w:color="auto"/>
        <w:bottom w:val="none" w:sz="0" w:space="0" w:color="auto"/>
        <w:right w:val="none" w:sz="0" w:space="0" w:color="auto"/>
      </w:divBdr>
    </w:div>
    <w:div w:id="854733361">
      <w:bodyDiv w:val="1"/>
      <w:marLeft w:val="0"/>
      <w:marRight w:val="0"/>
      <w:marTop w:val="0"/>
      <w:marBottom w:val="0"/>
      <w:divBdr>
        <w:top w:val="none" w:sz="0" w:space="0" w:color="auto"/>
        <w:left w:val="none" w:sz="0" w:space="0" w:color="auto"/>
        <w:bottom w:val="none" w:sz="0" w:space="0" w:color="auto"/>
        <w:right w:val="none" w:sz="0" w:space="0" w:color="auto"/>
      </w:divBdr>
      <w:divsChild>
        <w:div w:id="1866095967">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436">
      <w:bodyDiv w:val="1"/>
      <w:marLeft w:val="0"/>
      <w:marRight w:val="0"/>
      <w:marTop w:val="0"/>
      <w:marBottom w:val="0"/>
      <w:divBdr>
        <w:top w:val="none" w:sz="0" w:space="0" w:color="auto"/>
        <w:left w:val="none" w:sz="0" w:space="0" w:color="auto"/>
        <w:bottom w:val="none" w:sz="0" w:space="0" w:color="auto"/>
        <w:right w:val="none" w:sz="0" w:space="0" w:color="auto"/>
      </w:divBdr>
      <w:divsChild>
        <w:div w:id="11805186">
          <w:marLeft w:val="0"/>
          <w:marRight w:val="0"/>
          <w:marTop w:val="0"/>
          <w:marBottom w:val="0"/>
          <w:divBdr>
            <w:top w:val="single" w:sz="2" w:space="0" w:color="auto"/>
            <w:left w:val="single" w:sz="2" w:space="0" w:color="auto"/>
            <w:bottom w:val="single" w:sz="2" w:space="0" w:color="auto"/>
            <w:right w:val="single" w:sz="2" w:space="0" w:color="auto"/>
          </w:divBdr>
        </w:div>
        <w:div w:id="2117745233">
          <w:marLeft w:val="0"/>
          <w:marRight w:val="0"/>
          <w:marTop w:val="0"/>
          <w:marBottom w:val="0"/>
          <w:divBdr>
            <w:top w:val="single" w:sz="2" w:space="0" w:color="auto"/>
            <w:left w:val="single" w:sz="2" w:space="0" w:color="auto"/>
            <w:bottom w:val="single" w:sz="2" w:space="0" w:color="auto"/>
            <w:right w:val="single" w:sz="2" w:space="0" w:color="auto"/>
          </w:divBdr>
        </w:div>
      </w:divsChild>
    </w:div>
    <w:div w:id="868299359">
      <w:bodyDiv w:val="1"/>
      <w:marLeft w:val="0"/>
      <w:marRight w:val="0"/>
      <w:marTop w:val="0"/>
      <w:marBottom w:val="0"/>
      <w:divBdr>
        <w:top w:val="none" w:sz="0" w:space="0" w:color="auto"/>
        <w:left w:val="none" w:sz="0" w:space="0" w:color="auto"/>
        <w:bottom w:val="none" w:sz="0" w:space="0" w:color="auto"/>
        <w:right w:val="none" w:sz="0" w:space="0" w:color="auto"/>
      </w:divBdr>
      <w:divsChild>
        <w:div w:id="21706614">
          <w:marLeft w:val="0"/>
          <w:marRight w:val="0"/>
          <w:marTop w:val="0"/>
          <w:marBottom w:val="0"/>
          <w:divBdr>
            <w:top w:val="single" w:sz="2" w:space="0" w:color="auto"/>
            <w:left w:val="single" w:sz="2" w:space="0" w:color="auto"/>
            <w:bottom w:val="single" w:sz="2" w:space="0" w:color="auto"/>
            <w:right w:val="single" w:sz="2" w:space="0" w:color="auto"/>
          </w:divBdr>
        </w:div>
        <w:div w:id="1369643585">
          <w:marLeft w:val="0"/>
          <w:marRight w:val="0"/>
          <w:marTop w:val="0"/>
          <w:marBottom w:val="0"/>
          <w:divBdr>
            <w:top w:val="single" w:sz="2" w:space="0" w:color="auto"/>
            <w:left w:val="single" w:sz="2" w:space="0" w:color="auto"/>
            <w:bottom w:val="single" w:sz="2" w:space="0" w:color="auto"/>
            <w:right w:val="single" w:sz="2" w:space="0" w:color="auto"/>
          </w:divBdr>
        </w:div>
        <w:div w:id="1574927840">
          <w:marLeft w:val="0"/>
          <w:marRight w:val="0"/>
          <w:marTop w:val="0"/>
          <w:marBottom w:val="0"/>
          <w:divBdr>
            <w:top w:val="single" w:sz="2" w:space="0" w:color="auto"/>
            <w:left w:val="single" w:sz="2" w:space="0" w:color="auto"/>
            <w:bottom w:val="single" w:sz="2" w:space="0" w:color="auto"/>
            <w:right w:val="single" w:sz="2" w:space="0" w:color="auto"/>
          </w:divBdr>
        </w:div>
      </w:divsChild>
    </w:div>
    <w:div w:id="872353281">
      <w:bodyDiv w:val="1"/>
      <w:marLeft w:val="0"/>
      <w:marRight w:val="0"/>
      <w:marTop w:val="0"/>
      <w:marBottom w:val="0"/>
      <w:divBdr>
        <w:top w:val="none" w:sz="0" w:space="0" w:color="auto"/>
        <w:left w:val="none" w:sz="0" w:space="0" w:color="auto"/>
        <w:bottom w:val="none" w:sz="0" w:space="0" w:color="auto"/>
        <w:right w:val="none" w:sz="0" w:space="0" w:color="auto"/>
      </w:divBdr>
      <w:divsChild>
        <w:div w:id="45766041">
          <w:marLeft w:val="0"/>
          <w:marRight w:val="0"/>
          <w:marTop w:val="0"/>
          <w:marBottom w:val="0"/>
          <w:divBdr>
            <w:top w:val="single" w:sz="2" w:space="0" w:color="auto"/>
            <w:left w:val="single" w:sz="2" w:space="0" w:color="auto"/>
            <w:bottom w:val="single" w:sz="2" w:space="0" w:color="auto"/>
            <w:right w:val="single" w:sz="2" w:space="0" w:color="auto"/>
          </w:divBdr>
        </w:div>
        <w:div w:id="1867020127">
          <w:marLeft w:val="0"/>
          <w:marRight w:val="0"/>
          <w:marTop w:val="0"/>
          <w:marBottom w:val="0"/>
          <w:divBdr>
            <w:top w:val="single" w:sz="2" w:space="0" w:color="auto"/>
            <w:left w:val="single" w:sz="2" w:space="0" w:color="auto"/>
            <w:bottom w:val="single" w:sz="2" w:space="0" w:color="auto"/>
            <w:right w:val="single" w:sz="2" w:space="0" w:color="auto"/>
          </w:divBdr>
        </w:div>
      </w:divsChild>
    </w:div>
    <w:div w:id="909660312">
      <w:bodyDiv w:val="1"/>
      <w:marLeft w:val="0"/>
      <w:marRight w:val="0"/>
      <w:marTop w:val="0"/>
      <w:marBottom w:val="0"/>
      <w:divBdr>
        <w:top w:val="none" w:sz="0" w:space="0" w:color="auto"/>
        <w:left w:val="none" w:sz="0" w:space="0" w:color="auto"/>
        <w:bottom w:val="none" w:sz="0" w:space="0" w:color="auto"/>
        <w:right w:val="none" w:sz="0" w:space="0" w:color="auto"/>
      </w:divBdr>
    </w:div>
    <w:div w:id="932664787">
      <w:bodyDiv w:val="1"/>
      <w:marLeft w:val="0"/>
      <w:marRight w:val="0"/>
      <w:marTop w:val="0"/>
      <w:marBottom w:val="0"/>
      <w:divBdr>
        <w:top w:val="none" w:sz="0" w:space="0" w:color="auto"/>
        <w:left w:val="none" w:sz="0" w:space="0" w:color="auto"/>
        <w:bottom w:val="none" w:sz="0" w:space="0" w:color="auto"/>
        <w:right w:val="none" w:sz="0" w:space="0" w:color="auto"/>
      </w:divBdr>
    </w:div>
    <w:div w:id="938442178">
      <w:bodyDiv w:val="1"/>
      <w:marLeft w:val="0"/>
      <w:marRight w:val="0"/>
      <w:marTop w:val="0"/>
      <w:marBottom w:val="0"/>
      <w:divBdr>
        <w:top w:val="none" w:sz="0" w:space="0" w:color="auto"/>
        <w:left w:val="none" w:sz="0" w:space="0" w:color="auto"/>
        <w:bottom w:val="none" w:sz="0" w:space="0" w:color="auto"/>
        <w:right w:val="none" w:sz="0" w:space="0" w:color="auto"/>
      </w:divBdr>
    </w:div>
    <w:div w:id="971980980">
      <w:bodyDiv w:val="1"/>
      <w:marLeft w:val="0"/>
      <w:marRight w:val="0"/>
      <w:marTop w:val="0"/>
      <w:marBottom w:val="0"/>
      <w:divBdr>
        <w:top w:val="none" w:sz="0" w:space="0" w:color="auto"/>
        <w:left w:val="none" w:sz="0" w:space="0" w:color="auto"/>
        <w:bottom w:val="none" w:sz="0" w:space="0" w:color="auto"/>
        <w:right w:val="none" w:sz="0" w:space="0" w:color="auto"/>
      </w:divBdr>
    </w:div>
    <w:div w:id="982200208">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2">
          <w:marLeft w:val="0"/>
          <w:marRight w:val="0"/>
          <w:marTop w:val="0"/>
          <w:marBottom w:val="0"/>
          <w:divBdr>
            <w:top w:val="single" w:sz="2" w:space="0" w:color="auto"/>
            <w:left w:val="single" w:sz="2" w:space="0" w:color="auto"/>
            <w:bottom w:val="single" w:sz="2" w:space="0" w:color="auto"/>
            <w:right w:val="single" w:sz="2" w:space="0" w:color="auto"/>
          </w:divBdr>
        </w:div>
        <w:div w:id="1662736875">
          <w:marLeft w:val="0"/>
          <w:marRight w:val="0"/>
          <w:marTop w:val="0"/>
          <w:marBottom w:val="0"/>
          <w:divBdr>
            <w:top w:val="single" w:sz="2" w:space="0" w:color="auto"/>
            <w:left w:val="single" w:sz="2" w:space="0" w:color="auto"/>
            <w:bottom w:val="single" w:sz="2" w:space="0" w:color="auto"/>
            <w:right w:val="single" w:sz="2" w:space="0" w:color="auto"/>
          </w:divBdr>
        </w:div>
      </w:divsChild>
    </w:div>
    <w:div w:id="991448130">
      <w:bodyDiv w:val="1"/>
      <w:marLeft w:val="0"/>
      <w:marRight w:val="0"/>
      <w:marTop w:val="0"/>
      <w:marBottom w:val="0"/>
      <w:divBdr>
        <w:top w:val="none" w:sz="0" w:space="0" w:color="auto"/>
        <w:left w:val="none" w:sz="0" w:space="0" w:color="auto"/>
        <w:bottom w:val="none" w:sz="0" w:space="0" w:color="auto"/>
        <w:right w:val="none" w:sz="0" w:space="0" w:color="auto"/>
      </w:divBdr>
      <w:divsChild>
        <w:div w:id="393478944">
          <w:marLeft w:val="0"/>
          <w:marRight w:val="0"/>
          <w:marTop w:val="0"/>
          <w:marBottom w:val="0"/>
          <w:divBdr>
            <w:top w:val="single" w:sz="2" w:space="0" w:color="auto"/>
            <w:left w:val="single" w:sz="2" w:space="0" w:color="auto"/>
            <w:bottom w:val="single" w:sz="2" w:space="0" w:color="auto"/>
            <w:right w:val="single" w:sz="2" w:space="0" w:color="auto"/>
          </w:divBdr>
        </w:div>
        <w:div w:id="905914102">
          <w:marLeft w:val="0"/>
          <w:marRight w:val="0"/>
          <w:marTop w:val="0"/>
          <w:marBottom w:val="0"/>
          <w:divBdr>
            <w:top w:val="single" w:sz="2" w:space="0" w:color="auto"/>
            <w:left w:val="single" w:sz="2" w:space="0" w:color="auto"/>
            <w:bottom w:val="single" w:sz="2" w:space="0" w:color="auto"/>
            <w:right w:val="single" w:sz="2" w:space="0" w:color="auto"/>
          </w:divBdr>
        </w:div>
      </w:divsChild>
    </w:div>
    <w:div w:id="1023047085">
      <w:bodyDiv w:val="1"/>
      <w:marLeft w:val="0"/>
      <w:marRight w:val="0"/>
      <w:marTop w:val="0"/>
      <w:marBottom w:val="0"/>
      <w:divBdr>
        <w:top w:val="none" w:sz="0" w:space="0" w:color="auto"/>
        <w:left w:val="none" w:sz="0" w:space="0" w:color="auto"/>
        <w:bottom w:val="none" w:sz="0" w:space="0" w:color="auto"/>
        <w:right w:val="none" w:sz="0" w:space="0" w:color="auto"/>
      </w:divBdr>
      <w:divsChild>
        <w:div w:id="1314674569">
          <w:marLeft w:val="0"/>
          <w:marRight w:val="0"/>
          <w:marTop w:val="0"/>
          <w:marBottom w:val="0"/>
          <w:divBdr>
            <w:top w:val="single" w:sz="2" w:space="0" w:color="auto"/>
            <w:left w:val="single" w:sz="2" w:space="0" w:color="auto"/>
            <w:bottom w:val="single" w:sz="2" w:space="0" w:color="auto"/>
            <w:right w:val="single" w:sz="2" w:space="0" w:color="auto"/>
          </w:divBdr>
          <w:divsChild>
            <w:div w:id="630088776">
              <w:marLeft w:val="0"/>
              <w:marRight w:val="0"/>
              <w:marTop w:val="0"/>
              <w:marBottom w:val="0"/>
              <w:divBdr>
                <w:top w:val="single" w:sz="2" w:space="0" w:color="auto"/>
                <w:left w:val="single" w:sz="2" w:space="0" w:color="auto"/>
                <w:bottom w:val="single" w:sz="2" w:space="0" w:color="auto"/>
                <w:right w:val="single" w:sz="2" w:space="0" w:color="auto"/>
              </w:divBdr>
              <w:divsChild>
                <w:div w:id="1751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0905897">
          <w:marLeft w:val="0"/>
          <w:marRight w:val="0"/>
          <w:marTop w:val="0"/>
          <w:marBottom w:val="0"/>
          <w:divBdr>
            <w:top w:val="single" w:sz="2" w:space="0" w:color="auto"/>
            <w:left w:val="single" w:sz="2" w:space="0" w:color="auto"/>
            <w:bottom w:val="single" w:sz="2" w:space="0" w:color="auto"/>
            <w:right w:val="single" w:sz="2" w:space="0" w:color="auto"/>
          </w:divBdr>
        </w:div>
      </w:divsChild>
    </w:div>
    <w:div w:id="1040938412">
      <w:bodyDiv w:val="1"/>
      <w:marLeft w:val="0"/>
      <w:marRight w:val="0"/>
      <w:marTop w:val="0"/>
      <w:marBottom w:val="0"/>
      <w:divBdr>
        <w:top w:val="none" w:sz="0" w:space="0" w:color="auto"/>
        <w:left w:val="none" w:sz="0" w:space="0" w:color="auto"/>
        <w:bottom w:val="none" w:sz="0" w:space="0" w:color="auto"/>
        <w:right w:val="none" w:sz="0" w:space="0" w:color="auto"/>
      </w:divBdr>
      <w:divsChild>
        <w:div w:id="25718701">
          <w:marLeft w:val="0"/>
          <w:marRight w:val="0"/>
          <w:marTop w:val="0"/>
          <w:marBottom w:val="0"/>
          <w:divBdr>
            <w:top w:val="single" w:sz="2" w:space="0" w:color="auto"/>
            <w:left w:val="single" w:sz="2" w:space="0" w:color="auto"/>
            <w:bottom w:val="single" w:sz="2" w:space="0" w:color="auto"/>
            <w:right w:val="single" w:sz="2" w:space="0" w:color="auto"/>
          </w:divBdr>
        </w:div>
        <w:div w:id="265432095">
          <w:marLeft w:val="0"/>
          <w:marRight w:val="0"/>
          <w:marTop w:val="0"/>
          <w:marBottom w:val="0"/>
          <w:divBdr>
            <w:top w:val="single" w:sz="2" w:space="0" w:color="auto"/>
            <w:left w:val="single" w:sz="2" w:space="0" w:color="auto"/>
            <w:bottom w:val="single" w:sz="2" w:space="0" w:color="auto"/>
            <w:right w:val="single" w:sz="2" w:space="0" w:color="auto"/>
          </w:divBdr>
        </w:div>
        <w:div w:id="315185770">
          <w:marLeft w:val="0"/>
          <w:marRight w:val="0"/>
          <w:marTop w:val="0"/>
          <w:marBottom w:val="0"/>
          <w:divBdr>
            <w:top w:val="single" w:sz="2" w:space="0" w:color="auto"/>
            <w:left w:val="single" w:sz="2" w:space="0" w:color="auto"/>
            <w:bottom w:val="single" w:sz="2" w:space="0" w:color="auto"/>
            <w:right w:val="single" w:sz="2" w:space="0" w:color="auto"/>
          </w:divBdr>
        </w:div>
        <w:div w:id="1192111185">
          <w:marLeft w:val="0"/>
          <w:marRight w:val="0"/>
          <w:marTop w:val="0"/>
          <w:marBottom w:val="0"/>
          <w:divBdr>
            <w:top w:val="single" w:sz="2" w:space="0" w:color="auto"/>
            <w:left w:val="single" w:sz="2" w:space="0" w:color="auto"/>
            <w:bottom w:val="single" w:sz="2" w:space="0" w:color="auto"/>
            <w:right w:val="single" w:sz="2" w:space="0" w:color="auto"/>
          </w:divBdr>
        </w:div>
        <w:div w:id="1894538981">
          <w:marLeft w:val="0"/>
          <w:marRight w:val="0"/>
          <w:marTop w:val="0"/>
          <w:marBottom w:val="0"/>
          <w:divBdr>
            <w:top w:val="single" w:sz="2" w:space="0" w:color="auto"/>
            <w:left w:val="single" w:sz="2" w:space="0" w:color="auto"/>
            <w:bottom w:val="single" w:sz="2" w:space="0" w:color="auto"/>
            <w:right w:val="single" w:sz="2" w:space="0" w:color="auto"/>
          </w:divBdr>
        </w:div>
      </w:divsChild>
    </w:div>
    <w:div w:id="1092436295">
      <w:bodyDiv w:val="1"/>
      <w:marLeft w:val="0"/>
      <w:marRight w:val="0"/>
      <w:marTop w:val="0"/>
      <w:marBottom w:val="0"/>
      <w:divBdr>
        <w:top w:val="none" w:sz="0" w:space="0" w:color="auto"/>
        <w:left w:val="none" w:sz="0" w:space="0" w:color="auto"/>
        <w:bottom w:val="none" w:sz="0" w:space="0" w:color="auto"/>
        <w:right w:val="none" w:sz="0" w:space="0" w:color="auto"/>
      </w:divBdr>
      <w:divsChild>
        <w:div w:id="807403929">
          <w:marLeft w:val="0"/>
          <w:marRight w:val="0"/>
          <w:marTop w:val="0"/>
          <w:marBottom w:val="0"/>
          <w:divBdr>
            <w:top w:val="single" w:sz="2" w:space="0" w:color="auto"/>
            <w:left w:val="single" w:sz="2" w:space="0" w:color="auto"/>
            <w:bottom w:val="single" w:sz="2" w:space="0" w:color="auto"/>
            <w:right w:val="single" w:sz="2" w:space="0" w:color="auto"/>
          </w:divBdr>
        </w:div>
      </w:divsChild>
    </w:div>
    <w:div w:id="1103452189">
      <w:bodyDiv w:val="1"/>
      <w:marLeft w:val="0"/>
      <w:marRight w:val="0"/>
      <w:marTop w:val="0"/>
      <w:marBottom w:val="0"/>
      <w:divBdr>
        <w:top w:val="none" w:sz="0" w:space="0" w:color="auto"/>
        <w:left w:val="none" w:sz="0" w:space="0" w:color="auto"/>
        <w:bottom w:val="none" w:sz="0" w:space="0" w:color="auto"/>
        <w:right w:val="none" w:sz="0" w:space="0" w:color="auto"/>
      </w:divBdr>
      <w:divsChild>
        <w:div w:id="2009020388">
          <w:marLeft w:val="0"/>
          <w:marRight w:val="0"/>
          <w:marTop w:val="0"/>
          <w:marBottom w:val="0"/>
          <w:divBdr>
            <w:top w:val="single" w:sz="2" w:space="0" w:color="auto"/>
            <w:left w:val="single" w:sz="2" w:space="0" w:color="auto"/>
            <w:bottom w:val="single" w:sz="2" w:space="0" w:color="auto"/>
            <w:right w:val="single" w:sz="2" w:space="0" w:color="auto"/>
          </w:divBdr>
        </w:div>
      </w:divsChild>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sChild>
        <w:div w:id="1402294541">
          <w:marLeft w:val="0"/>
          <w:marRight w:val="0"/>
          <w:marTop w:val="0"/>
          <w:marBottom w:val="0"/>
          <w:divBdr>
            <w:top w:val="single" w:sz="2" w:space="0" w:color="auto"/>
            <w:left w:val="single" w:sz="2" w:space="0" w:color="auto"/>
            <w:bottom w:val="single" w:sz="2" w:space="0" w:color="auto"/>
            <w:right w:val="single" w:sz="2" w:space="0" w:color="auto"/>
          </w:divBdr>
        </w:div>
        <w:div w:id="1974747195">
          <w:marLeft w:val="0"/>
          <w:marRight w:val="0"/>
          <w:marTop w:val="0"/>
          <w:marBottom w:val="0"/>
          <w:divBdr>
            <w:top w:val="single" w:sz="2" w:space="0" w:color="auto"/>
            <w:left w:val="single" w:sz="2" w:space="0" w:color="auto"/>
            <w:bottom w:val="single" w:sz="2" w:space="0" w:color="auto"/>
            <w:right w:val="single" w:sz="2" w:space="0" w:color="auto"/>
          </w:divBdr>
        </w:div>
      </w:divsChild>
    </w:div>
    <w:div w:id="1125319470">
      <w:bodyDiv w:val="1"/>
      <w:marLeft w:val="0"/>
      <w:marRight w:val="0"/>
      <w:marTop w:val="0"/>
      <w:marBottom w:val="0"/>
      <w:divBdr>
        <w:top w:val="none" w:sz="0" w:space="0" w:color="auto"/>
        <w:left w:val="none" w:sz="0" w:space="0" w:color="auto"/>
        <w:bottom w:val="none" w:sz="0" w:space="0" w:color="auto"/>
        <w:right w:val="none" w:sz="0" w:space="0" w:color="auto"/>
      </w:divBdr>
      <w:divsChild>
        <w:div w:id="166865654">
          <w:marLeft w:val="0"/>
          <w:marRight w:val="0"/>
          <w:marTop w:val="0"/>
          <w:marBottom w:val="0"/>
          <w:divBdr>
            <w:top w:val="single" w:sz="2" w:space="0" w:color="auto"/>
            <w:left w:val="single" w:sz="2" w:space="0" w:color="auto"/>
            <w:bottom w:val="single" w:sz="2" w:space="0" w:color="auto"/>
            <w:right w:val="single" w:sz="2" w:space="0" w:color="auto"/>
          </w:divBdr>
        </w:div>
        <w:div w:id="648899479">
          <w:marLeft w:val="0"/>
          <w:marRight w:val="0"/>
          <w:marTop w:val="0"/>
          <w:marBottom w:val="0"/>
          <w:divBdr>
            <w:top w:val="single" w:sz="2" w:space="0" w:color="auto"/>
            <w:left w:val="single" w:sz="2" w:space="0" w:color="auto"/>
            <w:bottom w:val="single" w:sz="2" w:space="0" w:color="auto"/>
            <w:right w:val="single" w:sz="2" w:space="0" w:color="auto"/>
          </w:divBdr>
        </w:div>
      </w:divsChild>
    </w:div>
    <w:div w:id="112712065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1">
          <w:marLeft w:val="0"/>
          <w:marRight w:val="0"/>
          <w:marTop w:val="0"/>
          <w:marBottom w:val="0"/>
          <w:divBdr>
            <w:top w:val="single" w:sz="2" w:space="0" w:color="auto"/>
            <w:left w:val="single" w:sz="2" w:space="0" w:color="auto"/>
            <w:bottom w:val="single" w:sz="2" w:space="0" w:color="auto"/>
            <w:right w:val="single" w:sz="2" w:space="0" w:color="auto"/>
          </w:divBdr>
        </w:div>
        <w:div w:id="2098751292">
          <w:marLeft w:val="0"/>
          <w:marRight w:val="0"/>
          <w:marTop w:val="0"/>
          <w:marBottom w:val="0"/>
          <w:divBdr>
            <w:top w:val="single" w:sz="2" w:space="0" w:color="auto"/>
            <w:left w:val="single" w:sz="2" w:space="0" w:color="auto"/>
            <w:bottom w:val="single" w:sz="2" w:space="0" w:color="auto"/>
            <w:right w:val="single" w:sz="2" w:space="0" w:color="auto"/>
          </w:divBdr>
        </w:div>
      </w:divsChild>
    </w:div>
    <w:div w:id="1166551578">
      <w:bodyDiv w:val="1"/>
      <w:marLeft w:val="0"/>
      <w:marRight w:val="0"/>
      <w:marTop w:val="0"/>
      <w:marBottom w:val="0"/>
      <w:divBdr>
        <w:top w:val="none" w:sz="0" w:space="0" w:color="auto"/>
        <w:left w:val="none" w:sz="0" w:space="0" w:color="auto"/>
        <w:bottom w:val="none" w:sz="0" w:space="0" w:color="auto"/>
        <w:right w:val="none" w:sz="0" w:space="0" w:color="auto"/>
      </w:divBdr>
      <w:divsChild>
        <w:div w:id="172885751">
          <w:marLeft w:val="0"/>
          <w:marRight w:val="0"/>
          <w:marTop w:val="0"/>
          <w:marBottom w:val="0"/>
          <w:divBdr>
            <w:top w:val="single" w:sz="2" w:space="0" w:color="auto"/>
            <w:left w:val="single" w:sz="2" w:space="0" w:color="auto"/>
            <w:bottom w:val="single" w:sz="2" w:space="0" w:color="auto"/>
            <w:right w:val="single" w:sz="2" w:space="0" w:color="auto"/>
          </w:divBdr>
        </w:div>
      </w:divsChild>
    </w:div>
    <w:div w:id="1174225123">
      <w:bodyDiv w:val="1"/>
      <w:marLeft w:val="0"/>
      <w:marRight w:val="0"/>
      <w:marTop w:val="0"/>
      <w:marBottom w:val="0"/>
      <w:divBdr>
        <w:top w:val="none" w:sz="0" w:space="0" w:color="auto"/>
        <w:left w:val="none" w:sz="0" w:space="0" w:color="auto"/>
        <w:bottom w:val="none" w:sz="0" w:space="0" w:color="auto"/>
        <w:right w:val="none" w:sz="0" w:space="0" w:color="auto"/>
      </w:divBdr>
      <w:divsChild>
        <w:div w:id="2025202282">
          <w:marLeft w:val="0"/>
          <w:marRight w:val="0"/>
          <w:marTop w:val="0"/>
          <w:marBottom w:val="0"/>
          <w:divBdr>
            <w:top w:val="single" w:sz="2" w:space="0" w:color="auto"/>
            <w:left w:val="single" w:sz="2" w:space="0" w:color="auto"/>
            <w:bottom w:val="single" w:sz="2" w:space="0" w:color="auto"/>
            <w:right w:val="single" w:sz="2" w:space="0" w:color="auto"/>
          </w:divBdr>
        </w:div>
      </w:divsChild>
    </w:div>
    <w:div w:id="1181505827">
      <w:bodyDiv w:val="1"/>
      <w:marLeft w:val="0"/>
      <w:marRight w:val="0"/>
      <w:marTop w:val="0"/>
      <w:marBottom w:val="0"/>
      <w:divBdr>
        <w:top w:val="none" w:sz="0" w:space="0" w:color="auto"/>
        <w:left w:val="none" w:sz="0" w:space="0" w:color="auto"/>
        <w:bottom w:val="none" w:sz="0" w:space="0" w:color="auto"/>
        <w:right w:val="none" w:sz="0" w:space="0" w:color="auto"/>
      </w:divBdr>
    </w:div>
    <w:div w:id="1201743349">
      <w:bodyDiv w:val="1"/>
      <w:marLeft w:val="0"/>
      <w:marRight w:val="0"/>
      <w:marTop w:val="0"/>
      <w:marBottom w:val="0"/>
      <w:divBdr>
        <w:top w:val="none" w:sz="0" w:space="0" w:color="auto"/>
        <w:left w:val="none" w:sz="0" w:space="0" w:color="auto"/>
        <w:bottom w:val="none" w:sz="0" w:space="0" w:color="auto"/>
        <w:right w:val="none" w:sz="0" w:space="0" w:color="auto"/>
      </w:divBdr>
    </w:div>
    <w:div w:id="1204488028">
      <w:bodyDiv w:val="1"/>
      <w:marLeft w:val="0"/>
      <w:marRight w:val="0"/>
      <w:marTop w:val="0"/>
      <w:marBottom w:val="0"/>
      <w:divBdr>
        <w:top w:val="none" w:sz="0" w:space="0" w:color="auto"/>
        <w:left w:val="none" w:sz="0" w:space="0" w:color="auto"/>
        <w:bottom w:val="none" w:sz="0" w:space="0" w:color="auto"/>
        <w:right w:val="none" w:sz="0" w:space="0" w:color="auto"/>
      </w:divBdr>
      <w:divsChild>
        <w:div w:id="1703091794">
          <w:marLeft w:val="0"/>
          <w:marRight w:val="0"/>
          <w:marTop w:val="0"/>
          <w:marBottom w:val="0"/>
          <w:divBdr>
            <w:top w:val="single" w:sz="2" w:space="0" w:color="auto"/>
            <w:left w:val="single" w:sz="2" w:space="0" w:color="auto"/>
            <w:bottom w:val="single" w:sz="2" w:space="0" w:color="auto"/>
            <w:right w:val="single" w:sz="2" w:space="0" w:color="auto"/>
          </w:divBdr>
        </w:div>
      </w:divsChild>
    </w:div>
    <w:div w:id="1209103878">
      <w:bodyDiv w:val="1"/>
      <w:marLeft w:val="0"/>
      <w:marRight w:val="0"/>
      <w:marTop w:val="0"/>
      <w:marBottom w:val="0"/>
      <w:divBdr>
        <w:top w:val="none" w:sz="0" w:space="0" w:color="auto"/>
        <w:left w:val="none" w:sz="0" w:space="0" w:color="auto"/>
        <w:bottom w:val="none" w:sz="0" w:space="0" w:color="auto"/>
        <w:right w:val="none" w:sz="0" w:space="0" w:color="auto"/>
      </w:divBdr>
      <w:divsChild>
        <w:div w:id="220677897">
          <w:marLeft w:val="0"/>
          <w:marRight w:val="0"/>
          <w:marTop w:val="0"/>
          <w:marBottom w:val="0"/>
          <w:divBdr>
            <w:top w:val="single" w:sz="2" w:space="0" w:color="auto"/>
            <w:left w:val="single" w:sz="2" w:space="0" w:color="auto"/>
            <w:bottom w:val="single" w:sz="2" w:space="0" w:color="auto"/>
            <w:right w:val="single" w:sz="2" w:space="0" w:color="auto"/>
          </w:divBdr>
        </w:div>
        <w:div w:id="718864637">
          <w:marLeft w:val="0"/>
          <w:marRight w:val="0"/>
          <w:marTop w:val="0"/>
          <w:marBottom w:val="0"/>
          <w:divBdr>
            <w:top w:val="single" w:sz="2" w:space="0" w:color="auto"/>
            <w:left w:val="single" w:sz="2" w:space="0" w:color="auto"/>
            <w:bottom w:val="single" w:sz="2" w:space="0" w:color="auto"/>
            <w:right w:val="single" w:sz="2" w:space="0" w:color="auto"/>
          </w:divBdr>
        </w:div>
      </w:divsChild>
    </w:div>
    <w:div w:id="1220627765">
      <w:bodyDiv w:val="1"/>
      <w:marLeft w:val="0"/>
      <w:marRight w:val="0"/>
      <w:marTop w:val="0"/>
      <w:marBottom w:val="0"/>
      <w:divBdr>
        <w:top w:val="none" w:sz="0" w:space="0" w:color="auto"/>
        <w:left w:val="none" w:sz="0" w:space="0" w:color="auto"/>
        <w:bottom w:val="none" w:sz="0" w:space="0" w:color="auto"/>
        <w:right w:val="none" w:sz="0" w:space="0" w:color="auto"/>
      </w:divBdr>
    </w:div>
    <w:div w:id="1239098608">
      <w:bodyDiv w:val="1"/>
      <w:marLeft w:val="0"/>
      <w:marRight w:val="0"/>
      <w:marTop w:val="0"/>
      <w:marBottom w:val="0"/>
      <w:divBdr>
        <w:top w:val="none" w:sz="0" w:space="0" w:color="auto"/>
        <w:left w:val="none" w:sz="0" w:space="0" w:color="auto"/>
        <w:bottom w:val="none" w:sz="0" w:space="0" w:color="auto"/>
        <w:right w:val="none" w:sz="0" w:space="0" w:color="auto"/>
      </w:divBdr>
      <w:divsChild>
        <w:div w:id="975991391">
          <w:marLeft w:val="0"/>
          <w:marRight w:val="0"/>
          <w:marTop w:val="0"/>
          <w:marBottom w:val="0"/>
          <w:divBdr>
            <w:top w:val="single" w:sz="2" w:space="0" w:color="auto"/>
            <w:left w:val="single" w:sz="2" w:space="0" w:color="auto"/>
            <w:bottom w:val="single" w:sz="2" w:space="0" w:color="auto"/>
            <w:right w:val="single" w:sz="2" w:space="0" w:color="auto"/>
          </w:divBdr>
        </w:div>
      </w:divsChild>
    </w:div>
    <w:div w:id="1286231349">
      <w:bodyDiv w:val="1"/>
      <w:marLeft w:val="0"/>
      <w:marRight w:val="0"/>
      <w:marTop w:val="0"/>
      <w:marBottom w:val="0"/>
      <w:divBdr>
        <w:top w:val="none" w:sz="0" w:space="0" w:color="auto"/>
        <w:left w:val="none" w:sz="0" w:space="0" w:color="auto"/>
        <w:bottom w:val="none" w:sz="0" w:space="0" w:color="auto"/>
        <w:right w:val="none" w:sz="0" w:space="0" w:color="auto"/>
      </w:divBdr>
    </w:div>
    <w:div w:id="1293247683">
      <w:bodyDiv w:val="1"/>
      <w:marLeft w:val="0"/>
      <w:marRight w:val="0"/>
      <w:marTop w:val="0"/>
      <w:marBottom w:val="0"/>
      <w:divBdr>
        <w:top w:val="none" w:sz="0" w:space="0" w:color="auto"/>
        <w:left w:val="none" w:sz="0" w:space="0" w:color="auto"/>
        <w:bottom w:val="none" w:sz="0" w:space="0" w:color="auto"/>
        <w:right w:val="none" w:sz="0" w:space="0" w:color="auto"/>
      </w:divBdr>
    </w:div>
    <w:div w:id="1293749216">
      <w:bodyDiv w:val="1"/>
      <w:marLeft w:val="0"/>
      <w:marRight w:val="0"/>
      <w:marTop w:val="0"/>
      <w:marBottom w:val="0"/>
      <w:divBdr>
        <w:top w:val="none" w:sz="0" w:space="0" w:color="auto"/>
        <w:left w:val="none" w:sz="0" w:space="0" w:color="auto"/>
        <w:bottom w:val="none" w:sz="0" w:space="0" w:color="auto"/>
        <w:right w:val="none" w:sz="0" w:space="0" w:color="auto"/>
      </w:divBdr>
    </w:div>
    <w:div w:id="1294479072">
      <w:bodyDiv w:val="1"/>
      <w:marLeft w:val="0"/>
      <w:marRight w:val="0"/>
      <w:marTop w:val="0"/>
      <w:marBottom w:val="0"/>
      <w:divBdr>
        <w:top w:val="none" w:sz="0" w:space="0" w:color="auto"/>
        <w:left w:val="none" w:sz="0" w:space="0" w:color="auto"/>
        <w:bottom w:val="none" w:sz="0" w:space="0" w:color="auto"/>
        <w:right w:val="none" w:sz="0" w:space="0" w:color="auto"/>
      </w:divBdr>
      <w:divsChild>
        <w:div w:id="59599665">
          <w:marLeft w:val="0"/>
          <w:marRight w:val="0"/>
          <w:marTop w:val="0"/>
          <w:marBottom w:val="0"/>
          <w:divBdr>
            <w:top w:val="single" w:sz="2" w:space="0" w:color="auto"/>
            <w:left w:val="single" w:sz="2" w:space="0" w:color="auto"/>
            <w:bottom w:val="single" w:sz="2" w:space="0" w:color="auto"/>
            <w:right w:val="single" w:sz="2" w:space="0" w:color="auto"/>
          </w:divBdr>
        </w:div>
        <w:div w:id="751777506">
          <w:marLeft w:val="0"/>
          <w:marRight w:val="0"/>
          <w:marTop w:val="0"/>
          <w:marBottom w:val="0"/>
          <w:divBdr>
            <w:top w:val="single" w:sz="2" w:space="0" w:color="auto"/>
            <w:left w:val="single" w:sz="2" w:space="0" w:color="auto"/>
            <w:bottom w:val="single" w:sz="2" w:space="0" w:color="auto"/>
            <w:right w:val="single" w:sz="2" w:space="0" w:color="auto"/>
          </w:divBdr>
        </w:div>
        <w:div w:id="1505969456">
          <w:marLeft w:val="0"/>
          <w:marRight w:val="0"/>
          <w:marTop w:val="0"/>
          <w:marBottom w:val="0"/>
          <w:divBdr>
            <w:top w:val="single" w:sz="2" w:space="0" w:color="auto"/>
            <w:left w:val="single" w:sz="2" w:space="0" w:color="auto"/>
            <w:bottom w:val="single" w:sz="2" w:space="0" w:color="auto"/>
            <w:right w:val="single" w:sz="2" w:space="0" w:color="auto"/>
          </w:divBdr>
        </w:div>
        <w:div w:id="2117283949">
          <w:marLeft w:val="0"/>
          <w:marRight w:val="0"/>
          <w:marTop w:val="0"/>
          <w:marBottom w:val="0"/>
          <w:divBdr>
            <w:top w:val="single" w:sz="2" w:space="0" w:color="auto"/>
            <w:left w:val="single" w:sz="2" w:space="0" w:color="auto"/>
            <w:bottom w:val="single" w:sz="2" w:space="0" w:color="auto"/>
            <w:right w:val="single" w:sz="2" w:space="0" w:color="auto"/>
          </w:divBdr>
        </w:div>
      </w:divsChild>
    </w:div>
    <w:div w:id="1305694316">
      <w:bodyDiv w:val="1"/>
      <w:marLeft w:val="0"/>
      <w:marRight w:val="0"/>
      <w:marTop w:val="0"/>
      <w:marBottom w:val="0"/>
      <w:divBdr>
        <w:top w:val="none" w:sz="0" w:space="0" w:color="auto"/>
        <w:left w:val="none" w:sz="0" w:space="0" w:color="auto"/>
        <w:bottom w:val="none" w:sz="0" w:space="0" w:color="auto"/>
        <w:right w:val="none" w:sz="0" w:space="0" w:color="auto"/>
      </w:divBdr>
      <w:divsChild>
        <w:div w:id="1989166230">
          <w:marLeft w:val="0"/>
          <w:marRight w:val="0"/>
          <w:marTop w:val="0"/>
          <w:marBottom w:val="0"/>
          <w:divBdr>
            <w:top w:val="single" w:sz="2" w:space="0" w:color="auto"/>
            <w:left w:val="single" w:sz="2" w:space="0" w:color="auto"/>
            <w:bottom w:val="single" w:sz="2" w:space="0" w:color="auto"/>
            <w:right w:val="single" w:sz="2" w:space="0" w:color="auto"/>
          </w:divBdr>
        </w:div>
      </w:divsChild>
    </w:div>
    <w:div w:id="1310668097">
      <w:bodyDiv w:val="1"/>
      <w:marLeft w:val="0"/>
      <w:marRight w:val="0"/>
      <w:marTop w:val="0"/>
      <w:marBottom w:val="0"/>
      <w:divBdr>
        <w:top w:val="none" w:sz="0" w:space="0" w:color="auto"/>
        <w:left w:val="none" w:sz="0" w:space="0" w:color="auto"/>
        <w:bottom w:val="none" w:sz="0" w:space="0" w:color="auto"/>
        <w:right w:val="none" w:sz="0" w:space="0" w:color="auto"/>
      </w:divBdr>
    </w:div>
    <w:div w:id="1337460526">
      <w:bodyDiv w:val="1"/>
      <w:marLeft w:val="0"/>
      <w:marRight w:val="0"/>
      <w:marTop w:val="0"/>
      <w:marBottom w:val="0"/>
      <w:divBdr>
        <w:top w:val="none" w:sz="0" w:space="0" w:color="auto"/>
        <w:left w:val="none" w:sz="0" w:space="0" w:color="auto"/>
        <w:bottom w:val="none" w:sz="0" w:space="0" w:color="auto"/>
        <w:right w:val="none" w:sz="0" w:space="0" w:color="auto"/>
      </w:divBdr>
    </w:div>
    <w:div w:id="137464808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27">
          <w:marLeft w:val="0"/>
          <w:marRight w:val="0"/>
          <w:marTop w:val="0"/>
          <w:marBottom w:val="0"/>
          <w:divBdr>
            <w:top w:val="single" w:sz="2" w:space="0" w:color="auto"/>
            <w:left w:val="single" w:sz="2" w:space="0" w:color="auto"/>
            <w:bottom w:val="single" w:sz="2" w:space="0" w:color="auto"/>
            <w:right w:val="single" w:sz="2" w:space="0" w:color="auto"/>
          </w:divBdr>
        </w:div>
      </w:divsChild>
    </w:div>
    <w:div w:id="1401098317">
      <w:bodyDiv w:val="1"/>
      <w:marLeft w:val="0"/>
      <w:marRight w:val="0"/>
      <w:marTop w:val="0"/>
      <w:marBottom w:val="0"/>
      <w:divBdr>
        <w:top w:val="none" w:sz="0" w:space="0" w:color="auto"/>
        <w:left w:val="none" w:sz="0" w:space="0" w:color="auto"/>
        <w:bottom w:val="none" w:sz="0" w:space="0" w:color="auto"/>
        <w:right w:val="none" w:sz="0" w:space="0" w:color="auto"/>
      </w:divBdr>
      <w:divsChild>
        <w:div w:id="70393256">
          <w:marLeft w:val="0"/>
          <w:marRight w:val="0"/>
          <w:marTop w:val="0"/>
          <w:marBottom w:val="0"/>
          <w:divBdr>
            <w:top w:val="single" w:sz="2" w:space="0" w:color="auto"/>
            <w:left w:val="single" w:sz="2" w:space="0" w:color="auto"/>
            <w:bottom w:val="single" w:sz="2" w:space="0" w:color="auto"/>
            <w:right w:val="single" w:sz="2" w:space="0" w:color="auto"/>
          </w:divBdr>
        </w:div>
        <w:div w:id="2057581693">
          <w:marLeft w:val="0"/>
          <w:marRight w:val="0"/>
          <w:marTop w:val="0"/>
          <w:marBottom w:val="0"/>
          <w:divBdr>
            <w:top w:val="single" w:sz="2" w:space="0" w:color="auto"/>
            <w:left w:val="single" w:sz="2" w:space="0" w:color="auto"/>
            <w:bottom w:val="single" w:sz="2" w:space="0" w:color="auto"/>
            <w:right w:val="single" w:sz="2" w:space="0" w:color="auto"/>
          </w:divBdr>
        </w:div>
      </w:divsChild>
    </w:div>
    <w:div w:id="1411847453">
      <w:bodyDiv w:val="1"/>
      <w:marLeft w:val="0"/>
      <w:marRight w:val="0"/>
      <w:marTop w:val="0"/>
      <w:marBottom w:val="0"/>
      <w:divBdr>
        <w:top w:val="none" w:sz="0" w:space="0" w:color="auto"/>
        <w:left w:val="none" w:sz="0" w:space="0" w:color="auto"/>
        <w:bottom w:val="none" w:sz="0" w:space="0" w:color="auto"/>
        <w:right w:val="none" w:sz="0" w:space="0" w:color="auto"/>
      </w:divBdr>
      <w:divsChild>
        <w:div w:id="39938304">
          <w:marLeft w:val="0"/>
          <w:marRight w:val="0"/>
          <w:marTop w:val="0"/>
          <w:marBottom w:val="0"/>
          <w:divBdr>
            <w:top w:val="single" w:sz="2" w:space="0" w:color="auto"/>
            <w:left w:val="single" w:sz="2" w:space="0" w:color="auto"/>
            <w:bottom w:val="single" w:sz="2" w:space="0" w:color="auto"/>
            <w:right w:val="single" w:sz="2" w:space="0" w:color="auto"/>
          </w:divBdr>
        </w:div>
      </w:divsChild>
    </w:div>
    <w:div w:id="1449005334">
      <w:bodyDiv w:val="1"/>
      <w:marLeft w:val="0"/>
      <w:marRight w:val="0"/>
      <w:marTop w:val="0"/>
      <w:marBottom w:val="0"/>
      <w:divBdr>
        <w:top w:val="none" w:sz="0" w:space="0" w:color="auto"/>
        <w:left w:val="none" w:sz="0" w:space="0" w:color="auto"/>
        <w:bottom w:val="none" w:sz="0" w:space="0" w:color="auto"/>
        <w:right w:val="none" w:sz="0" w:space="0" w:color="auto"/>
      </w:divBdr>
    </w:div>
    <w:div w:id="1475029025">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5">
          <w:marLeft w:val="0"/>
          <w:marRight w:val="0"/>
          <w:marTop w:val="0"/>
          <w:marBottom w:val="0"/>
          <w:divBdr>
            <w:top w:val="single" w:sz="2" w:space="0" w:color="auto"/>
            <w:left w:val="single" w:sz="2" w:space="0" w:color="auto"/>
            <w:bottom w:val="single" w:sz="2" w:space="0" w:color="auto"/>
            <w:right w:val="single" w:sz="2" w:space="0" w:color="auto"/>
          </w:divBdr>
        </w:div>
        <w:div w:id="16804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78299622">
      <w:bodyDiv w:val="1"/>
      <w:marLeft w:val="0"/>
      <w:marRight w:val="0"/>
      <w:marTop w:val="0"/>
      <w:marBottom w:val="0"/>
      <w:divBdr>
        <w:top w:val="none" w:sz="0" w:space="0" w:color="auto"/>
        <w:left w:val="none" w:sz="0" w:space="0" w:color="auto"/>
        <w:bottom w:val="none" w:sz="0" w:space="0" w:color="auto"/>
        <w:right w:val="none" w:sz="0" w:space="0" w:color="auto"/>
      </w:divBdr>
      <w:divsChild>
        <w:div w:id="997922513">
          <w:marLeft w:val="0"/>
          <w:marRight w:val="0"/>
          <w:marTop w:val="0"/>
          <w:marBottom w:val="0"/>
          <w:divBdr>
            <w:top w:val="single" w:sz="2" w:space="0" w:color="auto"/>
            <w:left w:val="single" w:sz="2" w:space="0" w:color="auto"/>
            <w:bottom w:val="single" w:sz="2" w:space="0" w:color="auto"/>
            <w:right w:val="single" w:sz="2" w:space="0" w:color="auto"/>
          </w:divBdr>
        </w:div>
        <w:div w:id="1452362742">
          <w:marLeft w:val="0"/>
          <w:marRight w:val="0"/>
          <w:marTop w:val="0"/>
          <w:marBottom w:val="0"/>
          <w:divBdr>
            <w:top w:val="single" w:sz="2" w:space="0" w:color="auto"/>
            <w:left w:val="single" w:sz="2" w:space="0" w:color="auto"/>
            <w:bottom w:val="single" w:sz="2" w:space="0" w:color="auto"/>
            <w:right w:val="single" w:sz="2" w:space="0" w:color="auto"/>
          </w:divBdr>
        </w:div>
      </w:divsChild>
    </w:div>
    <w:div w:id="1480196171">
      <w:bodyDiv w:val="1"/>
      <w:marLeft w:val="0"/>
      <w:marRight w:val="0"/>
      <w:marTop w:val="0"/>
      <w:marBottom w:val="0"/>
      <w:divBdr>
        <w:top w:val="none" w:sz="0" w:space="0" w:color="auto"/>
        <w:left w:val="none" w:sz="0" w:space="0" w:color="auto"/>
        <w:bottom w:val="none" w:sz="0" w:space="0" w:color="auto"/>
        <w:right w:val="none" w:sz="0" w:space="0" w:color="auto"/>
      </w:divBdr>
    </w:div>
    <w:div w:id="1480341319">
      <w:bodyDiv w:val="1"/>
      <w:marLeft w:val="0"/>
      <w:marRight w:val="0"/>
      <w:marTop w:val="0"/>
      <w:marBottom w:val="0"/>
      <w:divBdr>
        <w:top w:val="none" w:sz="0" w:space="0" w:color="auto"/>
        <w:left w:val="none" w:sz="0" w:space="0" w:color="auto"/>
        <w:bottom w:val="none" w:sz="0" w:space="0" w:color="auto"/>
        <w:right w:val="none" w:sz="0" w:space="0" w:color="auto"/>
      </w:divBdr>
      <w:divsChild>
        <w:div w:id="1106578809">
          <w:marLeft w:val="0"/>
          <w:marRight w:val="0"/>
          <w:marTop w:val="0"/>
          <w:marBottom w:val="0"/>
          <w:divBdr>
            <w:top w:val="single" w:sz="2" w:space="0" w:color="auto"/>
            <w:left w:val="single" w:sz="2" w:space="0" w:color="auto"/>
            <w:bottom w:val="single" w:sz="2" w:space="0" w:color="auto"/>
            <w:right w:val="single" w:sz="2" w:space="0" w:color="auto"/>
          </w:divBdr>
        </w:div>
        <w:div w:id="2094692567">
          <w:marLeft w:val="0"/>
          <w:marRight w:val="0"/>
          <w:marTop w:val="0"/>
          <w:marBottom w:val="0"/>
          <w:divBdr>
            <w:top w:val="single" w:sz="2" w:space="0" w:color="auto"/>
            <w:left w:val="single" w:sz="2" w:space="0" w:color="auto"/>
            <w:bottom w:val="single" w:sz="2" w:space="0" w:color="auto"/>
            <w:right w:val="single" w:sz="2" w:space="0" w:color="auto"/>
          </w:divBdr>
        </w:div>
      </w:divsChild>
    </w:div>
    <w:div w:id="1515798928">
      <w:bodyDiv w:val="1"/>
      <w:marLeft w:val="0"/>
      <w:marRight w:val="0"/>
      <w:marTop w:val="0"/>
      <w:marBottom w:val="0"/>
      <w:divBdr>
        <w:top w:val="none" w:sz="0" w:space="0" w:color="auto"/>
        <w:left w:val="none" w:sz="0" w:space="0" w:color="auto"/>
        <w:bottom w:val="none" w:sz="0" w:space="0" w:color="auto"/>
        <w:right w:val="none" w:sz="0" w:space="0" w:color="auto"/>
      </w:divBdr>
      <w:divsChild>
        <w:div w:id="1543054094">
          <w:marLeft w:val="0"/>
          <w:marRight w:val="0"/>
          <w:marTop w:val="0"/>
          <w:marBottom w:val="0"/>
          <w:divBdr>
            <w:top w:val="single" w:sz="2" w:space="0" w:color="auto"/>
            <w:left w:val="single" w:sz="2" w:space="0" w:color="auto"/>
            <w:bottom w:val="single" w:sz="2" w:space="0" w:color="auto"/>
            <w:right w:val="single" w:sz="2" w:space="0" w:color="auto"/>
          </w:divBdr>
        </w:div>
      </w:divsChild>
    </w:div>
    <w:div w:id="1535728422">
      <w:bodyDiv w:val="1"/>
      <w:marLeft w:val="0"/>
      <w:marRight w:val="0"/>
      <w:marTop w:val="0"/>
      <w:marBottom w:val="0"/>
      <w:divBdr>
        <w:top w:val="none" w:sz="0" w:space="0" w:color="auto"/>
        <w:left w:val="none" w:sz="0" w:space="0" w:color="auto"/>
        <w:bottom w:val="none" w:sz="0" w:space="0" w:color="auto"/>
        <w:right w:val="none" w:sz="0" w:space="0" w:color="auto"/>
      </w:divBdr>
      <w:divsChild>
        <w:div w:id="475074270">
          <w:marLeft w:val="0"/>
          <w:marRight w:val="0"/>
          <w:marTop w:val="0"/>
          <w:marBottom w:val="0"/>
          <w:divBdr>
            <w:top w:val="single" w:sz="2" w:space="0" w:color="auto"/>
            <w:left w:val="single" w:sz="2" w:space="0" w:color="auto"/>
            <w:bottom w:val="single" w:sz="2" w:space="0" w:color="auto"/>
            <w:right w:val="single" w:sz="2" w:space="0" w:color="auto"/>
          </w:divBdr>
        </w:div>
        <w:div w:id="701443899">
          <w:marLeft w:val="0"/>
          <w:marRight w:val="0"/>
          <w:marTop w:val="0"/>
          <w:marBottom w:val="0"/>
          <w:divBdr>
            <w:top w:val="single" w:sz="2" w:space="0" w:color="auto"/>
            <w:left w:val="single" w:sz="2" w:space="0" w:color="auto"/>
            <w:bottom w:val="single" w:sz="2" w:space="0" w:color="auto"/>
            <w:right w:val="single" w:sz="2" w:space="0" w:color="auto"/>
          </w:divBdr>
        </w:div>
        <w:div w:id="1275794249">
          <w:marLeft w:val="0"/>
          <w:marRight w:val="0"/>
          <w:marTop w:val="0"/>
          <w:marBottom w:val="0"/>
          <w:divBdr>
            <w:top w:val="single" w:sz="2" w:space="0" w:color="auto"/>
            <w:left w:val="single" w:sz="2" w:space="0" w:color="auto"/>
            <w:bottom w:val="single" w:sz="2" w:space="0" w:color="auto"/>
            <w:right w:val="single" w:sz="2" w:space="0" w:color="auto"/>
          </w:divBdr>
        </w:div>
        <w:div w:id="1645349506">
          <w:marLeft w:val="0"/>
          <w:marRight w:val="0"/>
          <w:marTop w:val="0"/>
          <w:marBottom w:val="0"/>
          <w:divBdr>
            <w:top w:val="single" w:sz="2" w:space="0" w:color="auto"/>
            <w:left w:val="single" w:sz="2" w:space="0" w:color="auto"/>
            <w:bottom w:val="single" w:sz="2" w:space="0" w:color="auto"/>
            <w:right w:val="single" w:sz="2" w:space="0" w:color="auto"/>
          </w:divBdr>
        </w:div>
      </w:divsChild>
    </w:div>
    <w:div w:id="1549414226">
      <w:bodyDiv w:val="1"/>
      <w:marLeft w:val="0"/>
      <w:marRight w:val="0"/>
      <w:marTop w:val="0"/>
      <w:marBottom w:val="0"/>
      <w:divBdr>
        <w:top w:val="none" w:sz="0" w:space="0" w:color="auto"/>
        <w:left w:val="none" w:sz="0" w:space="0" w:color="auto"/>
        <w:bottom w:val="none" w:sz="0" w:space="0" w:color="auto"/>
        <w:right w:val="none" w:sz="0" w:space="0" w:color="auto"/>
      </w:divBdr>
    </w:div>
    <w:div w:id="1551115614">
      <w:bodyDiv w:val="1"/>
      <w:marLeft w:val="0"/>
      <w:marRight w:val="0"/>
      <w:marTop w:val="0"/>
      <w:marBottom w:val="0"/>
      <w:divBdr>
        <w:top w:val="none" w:sz="0" w:space="0" w:color="auto"/>
        <w:left w:val="none" w:sz="0" w:space="0" w:color="auto"/>
        <w:bottom w:val="none" w:sz="0" w:space="0" w:color="auto"/>
        <w:right w:val="none" w:sz="0" w:space="0" w:color="auto"/>
      </w:divBdr>
    </w:div>
    <w:div w:id="1619486964">
      <w:bodyDiv w:val="1"/>
      <w:marLeft w:val="0"/>
      <w:marRight w:val="0"/>
      <w:marTop w:val="0"/>
      <w:marBottom w:val="0"/>
      <w:divBdr>
        <w:top w:val="none" w:sz="0" w:space="0" w:color="auto"/>
        <w:left w:val="none" w:sz="0" w:space="0" w:color="auto"/>
        <w:bottom w:val="none" w:sz="0" w:space="0" w:color="auto"/>
        <w:right w:val="none" w:sz="0" w:space="0" w:color="auto"/>
      </w:divBdr>
    </w:div>
    <w:div w:id="1636062048">
      <w:bodyDiv w:val="1"/>
      <w:marLeft w:val="0"/>
      <w:marRight w:val="0"/>
      <w:marTop w:val="0"/>
      <w:marBottom w:val="0"/>
      <w:divBdr>
        <w:top w:val="none" w:sz="0" w:space="0" w:color="auto"/>
        <w:left w:val="none" w:sz="0" w:space="0" w:color="auto"/>
        <w:bottom w:val="none" w:sz="0" w:space="0" w:color="auto"/>
        <w:right w:val="none" w:sz="0" w:space="0" w:color="auto"/>
      </w:divBdr>
    </w:div>
    <w:div w:id="1636132827">
      <w:bodyDiv w:val="1"/>
      <w:marLeft w:val="0"/>
      <w:marRight w:val="0"/>
      <w:marTop w:val="0"/>
      <w:marBottom w:val="0"/>
      <w:divBdr>
        <w:top w:val="none" w:sz="0" w:space="0" w:color="auto"/>
        <w:left w:val="none" w:sz="0" w:space="0" w:color="auto"/>
        <w:bottom w:val="none" w:sz="0" w:space="0" w:color="auto"/>
        <w:right w:val="none" w:sz="0" w:space="0" w:color="auto"/>
      </w:divBdr>
      <w:divsChild>
        <w:div w:id="387463650">
          <w:marLeft w:val="0"/>
          <w:marRight w:val="0"/>
          <w:marTop w:val="0"/>
          <w:marBottom w:val="0"/>
          <w:divBdr>
            <w:top w:val="single" w:sz="2" w:space="0" w:color="auto"/>
            <w:left w:val="single" w:sz="2" w:space="0" w:color="auto"/>
            <w:bottom w:val="single" w:sz="2" w:space="0" w:color="auto"/>
            <w:right w:val="single" w:sz="2" w:space="0" w:color="auto"/>
          </w:divBdr>
        </w:div>
        <w:div w:id="758260798">
          <w:marLeft w:val="0"/>
          <w:marRight w:val="0"/>
          <w:marTop w:val="0"/>
          <w:marBottom w:val="0"/>
          <w:divBdr>
            <w:top w:val="single" w:sz="2" w:space="0" w:color="auto"/>
            <w:left w:val="single" w:sz="2" w:space="0" w:color="auto"/>
            <w:bottom w:val="single" w:sz="2" w:space="0" w:color="auto"/>
            <w:right w:val="single" w:sz="2" w:space="0" w:color="auto"/>
          </w:divBdr>
        </w:div>
      </w:divsChild>
    </w:div>
    <w:div w:id="1670864750">
      <w:bodyDiv w:val="1"/>
      <w:marLeft w:val="0"/>
      <w:marRight w:val="0"/>
      <w:marTop w:val="0"/>
      <w:marBottom w:val="0"/>
      <w:divBdr>
        <w:top w:val="none" w:sz="0" w:space="0" w:color="auto"/>
        <w:left w:val="none" w:sz="0" w:space="0" w:color="auto"/>
        <w:bottom w:val="none" w:sz="0" w:space="0" w:color="auto"/>
        <w:right w:val="none" w:sz="0" w:space="0" w:color="auto"/>
      </w:divBdr>
    </w:div>
    <w:div w:id="1674531074">
      <w:bodyDiv w:val="1"/>
      <w:marLeft w:val="0"/>
      <w:marRight w:val="0"/>
      <w:marTop w:val="0"/>
      <w:marBottom w:val="0"/>
      <w:divBdr>
        <w:top w:val="none" w:sz="0" w:space="0" w:color="auto"/>
        <w:left w:val="none" w:sz="0" w:space="0" w:color="auto"/>
        <w:bottom w:val="none" w:sz="0" w:space="0" w:color="auto"/>
        <w:right w:val="none" w:sz="0" w:space="0" w:color="auto"/>
      </w:divBdr>
    </w:div>
    <w:div w:id="1693994484">
      <w:bodyDiv w:val="1"/>
      <w:marLeft w:val="0"/>
      <w:marRight w:val="0"/>
      <w:marTop w:val="0"/>
      <w:marBottom w:val="0"/>
      <w:divBdr>
        <w:top w:val="none" w:sz="0" w:space="0" w:color="auto"/>
        <w:left w:val="none" w:sz="0" w:space="0" w:color="auto"/>
        <w:bottom w:val="none" w:sz="0" w:space="0" w:color="auto"/>
        <w:right w:val="none" w:sz="0" w:space="0" w:color="auto"/>
      </w:divBdr>
      <w:divsChild>
        <w:div w:id="140078417">
          <w:marLeft w:val="0"/>
          <w:marRight w:val="0"/>
          <w:marTop w:val="0"/>
          <w:marBottom w:val="0"/>
          <w:divBdr>
            <w:top w:val="single" w:sz="2" w:space="0" w:color="auto"/>
            <w:left w:val="single" w:sz="2" w:space="0" w:color="auto"/>
            <w:bottom w:val="single" w:sz="2" w:space="0" w:color="auto"/>
            <w:right w:val="single" w:sz="2" w:space="0" w:color="auto"/>
          </w:divBdr>
        </w:div>
        <w:div w:id="234239658">
          <w:marLeft w:val="0"/>
          <w:marRight w:val="0"/>
          <w:marTop w:val="0"/>
          <w:marBottom w:val="0"/>
          <w:divBdr>
            <w:top w:val="single" w:sz="2" w:space="0" w:color="auto"/>
            <w:left w:val="single" w:sz="2" w:space="0" w:color="auto"/>
            <w:bottom w:val="single" w:sz="2" w:space="0" w:color="auto"/>
            <w:right w:val="single" w:sz="2" w:space="0" w:color="auto"/>
          </w:divBdr>
        </w:div>
        <w:div w:id="728965865">
          <w:marLeft w:val="0"/>
          <w:marRight w:val="0"/>
          <w:marTop w:val="0"/>
          <w:marBottom w:val="0"/>
          <w:divBdr>
            <w:top w:val="single" w:sz="2" w:space="0" w:color="auto"/>
            <w:left w:val="single" w:sz="2" w:space="0" w:color="auto"/>
            <w:bottom w:val="single" w:sz="2" w:space="0" w:color="auto"/>
            <w:right w:val="single" w:sz="2" w:space="0" w:color="auto"/>
          </w:divBdr>
        </w:div>
        <w:div w:id="1038360055">
          <w:marLeft w:val="0"/>
          <w:marRight w:val="0"/>
          <w:marTop w:val="0"/>
          <w:marBottom w:val="0"/>
          <w:divBdr>
            <w:top w:val="single" w:sz="2" w:space="0" w:color="auto"/>
            <w:left w:val="single" w:sz="2" w:space="0" w:color="auto"/>
            <w:bottom w:val="single" w:sz="2" w:space="0" w:color="auto"/>
            <w:right w:val="single" w:sz="2" w:space="0" w:color="auto"/>
          </w:divBdr>
        </w:div>
        <w:div w:id="1119683904">
          <w:marLeft w:val="0"/>
          <w:marRight w:val="0"/>
          <w:marTop w:val="0"/>
          <w:marBottom w:val="0"/>
          <w:divBdr>
            <w:top w:val="single" w:sz="2" w:space="0" w:color="auto"/>
            <w:left w:val="single" w:sz="2" w:space="0" w:color="auto"/>
            <w:bottom w:val="single" w:sz="2" w:space="0" w:color="auto"/>
            <w:right w:val="single" w:sz="2" w:space="0" w:color="auto"/>
          </w:divBdr>
        </w:div>
        <w:div w:id="15250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698504119">
      <w:bodyDiv w:val="1"/>
      <w:marLeft w:val="0"/>
      <w:marRight w:val="0"/>
      <w:marTop w:val="0"/>
      <w:marBottom w:val="0"/>
      <w:divBdr>
        <w:top w:val="none" w:sz="0" w:space="0" w:color="auto"/>
        <w:left w:val="none" w:sz="0" w:space="0" w:color="auto"/>
        <w:bottom w:val="none" w:sz="0" w:space="0" w:color="auto"/>
        <w:right w:val="none" w:sz="0" w:space="0" w:color="auto"/>
      </w:divBdr>
      <w:divsChild>
        <w:div w:id="1823502089">
          <w:marLeft w:val="0"/>
          <w:marRight w:val="0"/>
          <w:marTop w:val="0"/>
          <w:marBottom w:val="0"/>
          <w:divBdr>
            <w:top w:val="single" w:sz="2" w:space="0" w:color="auto"/>
            <w:left w:val="single" w:sz="2" w:space="0" w:color="auto"/>
            <w:bottom w:val="single" w:sz="2" w:space="0" w:color="auto"/>
            <w:right w:val="single" w:sz="2" w:space="0" w:color="auto"/>
          </w:divBdr>
        </w:div>
      </w:divsChild>
    </w:div>
    <w:div w:id="1705865829">
      <w:bodyDiv w:val="1"/>
      <w:marLeft w:val="0"/>
      <w:marRight w:val="0"/>
      <w:marTop w:val="0"/>
      <w:marBottom w:val="0"/>
      <w:divBdr>
        <w:top w:val="none" w:sz="0" w:space="0" w:color="auto"/>
        <w:left w:val="none" w:sz="0" w:space="0" w:color="auto"/>
        <w:bottom w:val="none" w:sz="0" w:space="0" w:color="auto"/>
        <w:right w:val="none" w:sz="0" w:space="0" w:color="auto"/>
      </w:divBdr>
    </w:div>
    <w:div w:id="1710255345">
      <w:bodyDiv w:val="1"/>
      <w:marLeft w:val="0"/>
      <w:marRight w:val="0"/>
      <w:marTop w:val="0"/>
      <w:marBottom w:val="0"/>
      <w:divBdr>
        <w:top w:val="none" w:sz="0" w:space="0" w:color="auto"/>
        <w:left w:val="none" w:sz="0" w:space="0" w:color="auto"/>
        <w:bottom w:val="none" w:sz="0" w:space="0" w:color="auto"/>
        <w:right w:val="none" w:sz="0" w:space="0" w:color="auto"/>
      </w:divBdr>
    </w:div>
    <w:div w:id="1739553396">
      <w:bodyDiv w:val="1"/>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single" w:sz="2" w:space="0" w:color="auto"/>
            <w:left w:val="single" w:sz="2" w:space="0" w:color="auto"/>
            <w:bottom w:val="single" w:sz="2" w:space="0" w:color="auto"/>
            <w:right w:val="single" w:sz="2" w:space="0" w:color="auto"/>
          </w:divBdr>
        </w:div>
        <w:div w:id="1879194480">
          <w:marLeft w:val="0"/>
          <w:marRight w:val="0"/>
          <w:marTop w:val="0"/>
          <w:marBottom w:val="0"/>
          <w:divBdr>
            <w:top w:val="single" w:sz="2" w:space="0" w:color="auto"/>
            <w:left w:val="single" w:sz="2" w:space="0" w:color="auto"/>
            <w:bottom w:val="single" w:sz="2" w:space="0" w:color="auto"/>
            <w:right w:val="single" w:sz="2" w:space="0" w:color="auto"/>
          </w:divBdr>
        </w:div>
      </w:divsChild>
    </w:div>
    <w:div w:id="1760053596">
      <w:bodyDiv w:val="1"/>
      <w:marLeft w:val="0"/>
      <w:marRight w:val="0"/>
      <w:marTop w:val="0"/>
      <w:marBottom w:val="0"/>
      <w:divBdr>
        <w:top w:val="none" w:sz="0" w:space="0" w:color="auto"/>
        <w:left w:val="none" w:sz="0" w:space="0" w:color="auto"/>
        <w:bottom w:val="none" w:sz="0" w:space="0" w:color="auto"/>
        <w:right w:val="none" w:sz="0" w:space="0" w:color="auto"/>
      </w:divBdr>
      <w:divsChild>
        <w:div w:id="1630473463">
          <w:marLeft w:val="0"/>
          <w:marRight w:val="0"/>
          <w:marTop w:val="0"/>
          <w:marBottom w:val="0"/>
          <w:divBdr>
            <w:top w:val="single" w:sz="2" w:space="0" w:color="auto"/>
            <w:left w:val="single" w:sz="2" w:space="0" w:color="auto"/>
            <w:bottom w:val="single" w:sz="2" w:space="0" w:color="auto"/>
            <w:right w:val="single" w:sz="2" w:space="0" w:color="auto"/>
          </w:divBdr>
        </w:div>
        <w:div w:id="1769547201">
          <w:marLeft w:val="0"/>
          <w:marRight w:val="0"/>
          <w:marTop w:val="0"/>
          <w:marBottom w:val="0"/>
          <w:divBdr>
            <w:top w:val="single" w:sz="2" w:space="0" w:color="auto"/>
            <w:left w:val="single" w:sz="2" w:space="0" w:color="auto"/>
            <w:bottom w:val="single" w:sz="2" w:space="0" w:color="auto"/>
            <w:right w:val="single" w:sz="2" w:space="0" w:color="auto"/>
          </w:divBdr>
        </w:div>
        <w:div w:id="2121218265">
          <w:marLeft w:val="0"/>
          <w:marRight w:val="0"/>
          <w:marTop w:val="0"/>
          <w:marBottom w:val="0"/>
          <w:divBdr>
            <w:top w:val="single" w:sz="2" w:space="0" w:color="auto"/>
            <w:left w:val="single" w:sz="2" w:space="0" w:color="auto"/>
            <w:bottom w:val="single" w:sz="2" w:space="0" w:color="auto"/>
            <w:right w:val="single" w:sz="2" w:space="0" w:color="auto"/>
          </w:divBdr>
        </w:div>
      </w:divsChild>
    </w:div>
    <w:div w:id="1763254198">
      <w:bodyDiv w:val="1"/>
      <w:marLeft w:val="0"/>
      <w:marRight w:val="0"/>
      <w:marTop w:val="0"/>
      <w:marBottom w:val="0"/>
      <w:divBdr>
        <w:top w:val="none" w:sz="0" w:space="0" w:color="auto"/>
        <w:left w:val="none" w:sz="0" w:space="0" w:color="auto"/>
        <w:bottom w:val="none" w:sz="0" w:space="0" w:color="auto"/>
        <w:right w:val="none" w:sz="0" w:space="0" w:color="auto"/>
      </w:divBdr>
      <w:divsChild>
        <w:div w:id="152065713">
          <w:marLeft w:val="0"/>
          <w:marRight w:val="0"/>
          <w:marTop w:val="0"/>
          <w:marBottom w:val="0"/>
          <w:divBdr>
            <w:top w:val="single" w:sz="2" w:space="0" w:color="auto"/>
            <w:left w:val="single" w:sz="2" w:space="0" w:color="auto"/>
            <w:bottom w:val="single" w:sz="2" w:space="0" w:color="auto"/>
            <w:right w:val="single" w:sz="2" w:space="0" w:color="auto"/>
          </w:divBdr>
        </w:div>
        <w:div w:id="272784460">
          <w:marLeft w:val="0"/>
          <w:marRight w:val="0"/>
          <w:marTop w:val="0"/>
          <w:marBottom w:val="0"/>
          <w:divBdr>
            <w:top w:val="single" w:sz="2" w:space="0" w:color="auto"/>
            <w:left w:val="single" w:sz="2" w:space="0" w:color="auto"/>
            <w:bottom w:val="single" w:sz="2" w:space="0" w:color="auto"/>
            <w:right w:val="single" w:sz="2" w:space="0" w:color="auto"/>
          </w:divBdr>
        </w:div>
        <w:div w:id="1912108570">
          <w:marLeft w:val="0"/>
          <w:marRight w:val="0"/>
          <w:marTop w:val="0"/>
          <w:marBottom w:val="0"/>
          <w:divBdr>
            <w:top w:val="single" w:sz="2" w:space="0" w:color="auto"/>
            <w:left w:val="single" w:sz="2" w:space="0" w:color="auto"/>
            <w:bottom w:val="single" w:sz="2" w:space="0" w:color="auto"/>
            <w:right w:val="single" w:sz="2" w:space="0" w:color="auto"/>
          </w:divBdr>
        </w:div>
      </w:divsChild>
    </w:div>
    <w:div w:id="1806317962">
      <w:bodyDiv w:val="1"/>
      <w:marLeft w:val="0"/>
      <w:marRight w:val="0"/>
      <w:marTop w:val="0"/>
      <w:marBottom w:val="0"/>
      <w:divBdr>
        <w:top w:val="none" w:sz="0" w:space="0" w:color="auto"/>
        <w:left w:val="none" w:sz="0" w:space="0" w:color="auto"/>
        <w:bottom w:val="none" w:sz="0" w:space="0" w:color="auto"/>
        <w:right w:val="none" w:sz="0" w:space="0" w:color="auto"/>
      </w:divBdr>
    </w:div>
    <w:div w:id="1808476571">
      <w:bodyDiv w:val="1"/>
      <w:marLeft w:val="0"/>
      <w:marRight w:val="0"/>
      <w:marTop w:val="0"/>
      <w:marBottom w:val="0"/>
      <w:divBdr>
        <w:top w:val="none" w:sz="0" w:space="0" w:color="auto"/>
        <w:left w:val="none" w:sz="0" w:space="0" w:color="auto"/>
        <w:bottom w:val="none" w:sz="0" w:space="0" w:color="auto"/>
        <w:right w:val="none" w:sz="0" w:space="0" w:color="auto"/>
      </w:divBdr>
      <w:divsChild>
        <w:div w:id="793717984">
          <w:marLeft w:val="0"/>
          <w:marRight w:val="0"/>
          <w:marTop w:val="0"/>
          <w:marBottom w:val="0"/>
          <w:divBdr>
            <w:top w:val="single" w:sz="2" w:space="0" w:color="auto"/>
            <w:left w:val="single" w:sz="2" w:space="0" w:color="auto"/>
            <w:bottom w:val="single" w:sz="2" w:space="0" w:color="auto"/>
            <w:right w:val="single" w:sz="2" w:space="0" w:color="auto"/>
          </w:divBdr>
        </w:div>
        <w:div w:id="2030638855">
          <w:marLeft w:val="0"/>
          <w:marRight w:val="0"/>
          <w:marTop w:val="0"/>
          <w:marBottom w:val="0"/>
          <w:divBdr>
            <w:top w:val="single" w:sz="2" w:space="0" w:color="auto"/>
            <w:left w:val="single" w:sz="2" w:space="0" w:color="auto"/>
            <w:bottom w:val="single" w:sz="2" w:space="0" w:color="auto"/>
            <w:right w:val="single" w:sz="2" w:space="0" w:color="auto"/>
          </w:divBdr>
        </w:div>
      </w:divsChild>
    </w:div>
    <w:div w:id="1834490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881">
          <w:marLeft w:val="0"/>
          <w:marRight w:val="0"/>
          <w:marTop w:val="0"/>
          <w:marBottom w:val="0"/>
          <w:divBdr>
            <w:top w:val="single" w:sz="2" w:space="0" w:color="auto"/>
            <w:left w:val="single" w:sz="2" w:space="0" w:color="auto"/>
            <w:bottom w:val="single" w:sz="2" w:space="0" w:color="auto"/>
            <w:right w:val="single" w:sz="2" w:space="0" w:color="auto"/>
          </w:divBdr>
        </w:div>
      </w:divsChild>
    </w:div>
    <w:div w:id="1851555400">
      <w:bodyDiv w:val="1"/>
      <w:marLeft w:val="0"/>
      <w:marRight w:val="0"/>
      <w:marTop w:val="0"/>
      <w:marBottom w:val="0"/>
      <w:divBdr>
        <w:top w:val="none" w:sz="0" w:space="0" w:color="auto"/>
        <w:left w:val="none" w:sz="0" w:space="0" w:color="auto"/>
        <w:bottom w:val="none" w:sz="0" w:space="0" w:color="auto"/>
        <w:right w:val="none" w:sz="0" w:space="0" w:color="auto"/>
      </w:divBdr>
    </w:div>
    <w:div w:id="1857380214">
      <w:bodyDiv w:val="1"/>
      <w:marLeft w:val="0"/>
      <w:marRight w:val="0"/>
      <w:marTop w:val="0"/>
      <w:marBottom w:val="0"/>
      <w:divBdr>
        <w:top w:val="none" w:sz="0" w:space="0" w:color="auto"/>
        <w:left w:val="none" w:sz="0" w:space="0" w:color="auto"/>
        <w:bottom w:val="none" w:sz="0" w:space="0" w:color="auto"/>
        <w:right w:val="none" w:sz="0" w:space="0" w:color="auto"/>
      </w:divBdr>
      <w:divsChild>
        <w:div w:id="426467127">
          <w:marLeft w:val="0"/>
          <w:marRight w:val="0"/>
          <w:marTop w:val="0"/>
          <w:marBottom w:val="0"/>
          <w:divBdr>
            <w:top w:val="single" w:sz="2" w:space="0" w:color="auto"/>
            <w:left w:val="single" w:sz="2" w:space="0" w:color="auto"/>
            <w:bottom w:val="single" w:sz="2" w:space="0" w:color="auto"/>
            <w:right w:val="single" w:sz="2" w:space="0" w:color="auto"/>
          </w:divBdr>
        </w:div>
        <w:div w:id="577981345">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9281">
      <w:bodyDiv w:val="1"/>
      <w:marLeft w:val="0"/>
      <w:marRight w:val="0"/>
      <w:marTop w:val="0"/>
      <w:marBottom w:val="0"/>
      <w:divBdr>
        <w:top w:val="none" w:sz="0" w:space="0" w:color="auto"/>
        <w:left w:val="none" w:sz="0" w:space="0" w:color="auto"/>
        <w:bottom w:val="none" w:sz="0" w:space="0" w:color="auto"/>
        <w:right w:val="none" w:sz="0" w:space="0" w:color="auto"/>
      </w:divBdr>
      <w:divsChild>
        <w:div w:id="725418681">
          <w:marLeft w:val="0"/>
          <w:marRight w:val="0"/>
          <w:marTop w:val="0"/>
          <w:marBottom w:val="0"/>
          <w:divBdr>
            <w:top w:val="single" w:sz="2" w:space="0" w:color="auto"/>
            <w:left w:val="single" w:sz="2" w:space="0" w:color="auto"/>
            <w:bottom w:val="single" w:sz="2" w:space="0" w:color="auto"/>
            <w:right w:val="single" w:sz="2" w:space="0" w:color="auto"/>
          </w:divBdr>
        </w:div>
      </w:divsChild>
    </w:div>
    <w:div w:id="1873491251">
      <w:bodyDiv w:val="1"/>
      <w:marLeft w:val="0"/>
      <w:marRight w:val="0"/>
      <w:marTop w:val="0"/>
      <w:marBottom w:val="0"/>
      <w:divBdr>
        <w:top w:val="none" w:sz="0" w:space="0" w:color="auto"/>
        <w:left w:val="none" w:sz="0" w:space="0" w:color="auto"/>
        <w:bottom w:val="none" w:sz="0" w:space="0" w:color="auto"/>
        <w:right w:val="none" w:sz="0" w:space="0" w:color="auto"/>
      </w:divBdr>
      <w:divsChild>
        <w:div w:id="38283330">
          <w:marLeft w:val="0"/>
          <w:marRight w:val="0"/>
          <w:marTop w:val="0"/>
          <w:marBottom w:val="0"/>
          <w:divBdr>
            <w:top w:val="single" w:sz="2" w:space="0" w:color="auto"/>
            <w:left w:val="single" w:sz="2" w:space="0" w:color="auto"/>
            <w:bottom w:val="single" w:sz="2" w:space="0" w:color="auto"/>
            <w:right w:val="single" w:sz="2" w:space="0" w:color="auto"/>
          </w:divBdr>
        </w:div>
        <w:div w:id="1393037576">
          <w:marLeft w:val="0"/>
          <w:marRight w:val="0"/>
          <w:marTop w:val="0"/>
          <w:marBottom w:val="0"/>
          <w:divBdr>
            <w:top w:val="single" w:sz="2" w:space="0" w:color="auto"/>
            <w:left w:val="single" w:sz="2" w:space="0" w:color="auto"/>
            <w:bottom w:val="single" w:sz="2" w:space="0" w:color="auto"/>
            <w:right w:val="single" w:sz="2" w:space="0" w:color="auto"/>
          </w:divBdr>
        </w:div>
      </w:divsChild>
    </w:div>
    <w:div w:id="1880587042">
      <w:bodyDiv w:val="1"/>
      <w:marLeft w:val="0"/>
      <w:marRight w:val="0"/>
      <w:marTop w:val="0"/>
      <w:marBottom w:val="0"/>
      <w:divBdr>
        <w:top w:val="none" w:sz="0" w:space="0" w:color="auto"/>
        <w:left w:val="none" w:sz="0" w:space="0" w:color="auto"/>
        <w:bottom w:val="none" w:sz="0" w:space="0" w:color="auto"/>
        <w:right w:val="none" w:sz="0" w:space="0" w:color="auto"/>
      </w:divBdr>
      <w:divsChild>
        <w:div w:id="572661154">
          <w:marLeft w:val="0"/>
          <w:marRight w:val="0"/>
          <w:marTop w:val="0"/>
          <w:marBottom w:val="0"/>
          <w:divBdr>
            <w:top w:val="single" w:sz="2" w:space="0" w:color="auto"/>
            <w:left w:val="single" w:sz="2" w:space="0" w:color="auto"/>
            <w:bottom w:val="single" w:sz="2" w:space="0" w:color="auto"/>
            <w:right w:val="single" w:sz="2" w:space="0" w:color="auto"/>
          </w:divBdr>
        </w:div>
        <w:div w:id="595482910">
          <w:marLeft w:val="0"/>
          <w:marRight w:val="0"/>
          <w:marTop w:val="0"/>
          <w:marBottom w:val="0"/>
          <w:divBdr>
            <w:top w:val="single" w:sz="2" w:space="0" w:color="auto"/>
            <w:left w:val="single" w:sz="2" w:space="0" w:color="auto"/>
            <w:bottom w:val="single" w:sz="2" w:space="0" w:color="auto"/>
            <w:right w:val="single" w:sz="2" w:space="0" w:color="auto"/>
          </w:divBdr>
        </w:div>
      </w:divsChild>
    </w:div>
    <w:div w:id="1887793127">
      <w:bodyDiv w:val="1"/>
      <w:marLeft w:val="0"/>
      <w:marRight w:val="0"/>
      <w:marTop w:val="0"/>
      <w:marBottom w:val="0"/>
      <w:divBdr>
        <w:top w:val="none" w:sz="0" w:space="0" w:color="auto"/>
        <w:left w:val="none" w:sz="0" w:space="0" w:color="auto"/>
        <w:bottom w:val="none" w:sz="0" w:space="0" w:color="auto"/>
        <w:right w:val="none" w:sz="0" w:space="0" w:color="auto"/>
      </w:divBdr>
    </w:div>
    <w:div w:id="1907758073">
      <w:bodyDiv w:val="1"/>
      <w:marLeft w:val="0"/>
      <w:marRight w:val="0"/>
      <w:marTop w:val="0"/>
      <w:marBottom w:val="0"/>
      <w:divBdr>
        <w:top w:val="none" w:sz="0" w:space="0" w:color="auto"/>
        <w:left w:val="none" w:sz="0" w:space="0" w:color="auto"/>
        <w:bottom w:val="none" w:sz="0" w:space="0" w:color="auto"/>
        <w:right w:val="none" w:sz="0" w:space="0" w:color="auto"/>
      </w:divBdr>
      <w:divsChild>
        <w:div w:id="340622740">
          <w:marLeft w:val="0"/>
          <w:marRight w:val="0"/>
          <w:marTop w:val="0"/>
          <w:marBottom w:val="0"/>
          <w:divBdr>
            <w:top w:val="single" w:sz="2" w:space="0" w:color="auto"/>
            <w:left w:val="single" w:sz="2" w:space="0" w:color="auto"/>
            <w:bottom w:val="single" w:sz="2" w:space="0" w:color="auto"/>
            <w:right w:val="single" w:sz="2" w:space="0" w:color="auto"/>
          </w:divBdr>
        </w:div>
        <w:div w:id="588585626">
          <w:marLeft w:val="0"/>
          <w:marRight w:val="0"/>
          <w:marTop w:val="0"/>
          <w:marBottom w:val="0"/>
          <w:divBdr>
            <w:top w:val="single" w:sz="2" w:space="0" w:color="auto"/>
            <w:left w:val="single" w:sz="2" w:space="0" w:color="auto"/>
            <w:bottom w:val="single" w:sz="2" w:space="0" w:color="auto"/>
            <w:right w:val="single" w:sz="2" w:space="0" w:color="auto"/>
          </w:divBdr>
        </w:div>
        <w:div w:id="1010793901">
          <w:marLeft w:val="0"/>
          <w:marRight w:val="0"/>
          <w:marTop w:val="0"/>
          <w:marBottom w:val="0"/>
          <w:divBdr>
            <w:top w:val="single" w:sz="2" w:space="0" w:color="auto"/>
            <w:left w:val="single" w:sz="2" w:space="0" w:color="auto"/>
            <w:bottom w:val="single" w:sz="2" w:space="0" w:color="auto"/>
            <w:right w:val="single" w:sz="2" w:space="0" w:color="auto"/>
          </w:divBdr>
        </w:div>
        <w:div w:id="1188328362">
          <w:marLeft w:val="0"/>
          <w:marRight w:val="0"/>
          <w:marTop w:val="0"/>
          <w:marBottom w:val="0"/>
          <w:divBdr>
            <w:top w:val="single" w:sz="2" w:space="0" w:color="auto"/>
            <w:left w:val="single" w:sz="2" w:space="0" w:color="auto"/>
            <w:bottom w:val="single" w:sz="2" w:space="0" w:color="auto"/>
            <w:right w:val="single" w:sz="2" w:space="0" w:color="auto"/>
          </w:divBdr>
        </w:div>
        <w:div w:id="1270704286">
          <w:marLeft w:val="0"/>
          <w:marRight w:val="0"/>
          <w:marTop w:val="0"/>
          <w:marBottom w:val="0"/>
          <w:divBdr>
            <w:top w:val="single" w:sz="2" w:space="0" w:color="auto"/>
            <w:left w:val="single" w:sz="2" w:space="0" w:color="auto"/>
            <w:bottom w:val="single" w:sz="2" w:space="0" w:color="auto"/>
            <w:right w:val="single" w:sz="2" w:space="0" w:color="auto"/>
          </w:divBdr>
        </w:div>
        <w:div w:id="1459228170">
          <w:marLeft w:val="0"/>
          <w:marRight w:val="0"/>
          <w:marTop w:val="0"/>
          <w:marBottom w:val="0"/>
          <w:divBdr>
            <w:top w:val="single" w:sz="2" w:space="0" w:color="auto"/>
            <w:left w:val="single" w:sz="2" w:space="0" w:color="auto"/>
            <w:bottom w:val="single" w:sz="2" w:space="0" w:color="auto"/>
            <w:right w:val="single" w:sz="2" w:space="0" w:color="auto"/>
          </w:divBdr>
        </w:div>
        <w:div w:id="1487549712">
          <w:marLeft w:val="0"/>
          <w:marRight w:val="0"/>
          <w:marTop w:val="0"/>
          <w:marBottom w:val="0"/>
          <w:divBdr>
            <w:top w:val="single" w:sz="2" w:space="0" w:color="auto"/>
            <w:left w:val="single" w:sz="2" w:space="0" w:color="auto"/>
            <w:bottom w:val="single" w:sz="2" w:space="0" w:color="auto"/>
            <w:right w:val="single" w:sz="2" w:space="0" w:color="auto"/>
          </w:divBdr>
        </w:div>
        <w:div w:id="1653831914">
          <w:marLeft w:val="0"/>
          <w:marRight w:val="0"/>
          <w:marTop w:val="0"/>
          <w:marBottom w:val="0"/>
          <w:divBdr>
            <w:top w:val="single" w:sz="2" w:space="0" w:color="auto"/>
            <w:left w:val="single" w:sz="2" w:space="0" w:color="auto"/>
            <w:bottom w:val="single" w:sz="2" w:space="0" w:color="auto"/>
            <w:right w:val="single" w:sz="2" w:space="0" w:color="auto"/>
          </w:divBdr>
        </w:div>
      </w:divsChild>
    </w:div>
    <w:div w:id="1921015401">
      <w:bodyDiv w:val="1"/>
      <w:marLeft w:val="0"/>
      <w:marRight w:val="0"/>
      <w:marTop w:val="0"/>
      <w:marBottom w:val="0"/>
      <w:divBdr>
        <w:top w:val="none" w:sz="0" w:space="0" w:color="auto"/>
        <w:left w:val="none" w:sz="0" w:space="0" w:color="auto"/>
        <w:bottom w:val="none" w:sz="0" w:space="0" w:color="auto"/>
        <w:right w:val="none" w:sz="0" w:space="0" w:color="auto"/>
      </w:divBdr>
      <w:divsChild>
        <w:div w:id="1336493816">
          <w:marLeft w:val="0"/>
          <w:marRight w:val="0"/>
          <w:marTop w:val="0"/>
          <w:marBottom w:val="0"/>
          <w:divBdr>
            <w:top w:val="single" w:sz="2" w:space="0" w:color="auto"/>
            <w:left w:val="single" w:sz="2" w:space="0" w:color="auto"/>
            <w:bottom w:val="single" w:sz="2" w:space="0" w:color="auto"/>
            <w:right w:val="single" w:sz="2" w:space="0" w:color="auto"/>
          </w:divBdr>
        </w:div>
        <w:div w:id="1489251574">
          <w:marLeft w:val="0"/>
          <w:marRight w:val="0"/>
          <w:marTop w:val="0"/>
          <w:marBottom w:val="0"/>
          <w:divBdr>
            <w:top w:val="single" w:sz="2" w:space="0" w:color="auto"/>
            <w:left w:val="single" w:sz="2" w:space="0" w:color="auto"/>
            <w:bottom w:val="single" w:sz="2" w:space="0" w:color="auto"/>
            <w:right w:val="single" w:sz="2" w:space="0" w:color="auto"/>
          </w:divBdr>
        </w:div>
        <w:div w:id="1996030872">
          <w:marLeft w:val="0"/>
          <w:marRight w:val="0"/>
          <w:marTop w:val="0"/>
          <w:marBottom w:val="0"/>
          <w:divBdr>
            <w:top w:val="single" w:sz="2" w:space="0" w:color="auto"/>
            <w:left w:val="single" w:sz="2" w:space="0" w:color="auto"/>
            <w:bottom w:val="single" w:sz="2" w:space="0" w:color="auto"/>
            <w:right w:val="single" w:sz="2" w:space="0" w:color="auto"/>
          </w:divBdr>
        </w:div>
      </w:divsChild>
    </w:div>
    <w:div w:id="1928225546">
      <w:bodyDiv w:val="1"/>
      <w:marLeft w:val="0"/>
      <w:marRight w:val="0"/>
      <w:marTop w:val="0"/>
      <w:marBottom w:val="0"/>
      <w:divBdr>
        <w:top w:val="none" w:sz="0" w:space="0" w:color="auto"/>
        <w:left w:val="none" w:sz="0" w:space="0" w:color="auto"/>
        <w:bottom w:val="none" w:sz="0" w:space="0" w:color="auto"/>
        <w:right w:val="none" w:sz="0" w:space="0" w:color="auto"/>
      </w:divBdr>
      <w:divsChild>
        <w:div w:id="156769628">
          <w:marLeft w:val="0"/>
          <w:marRight w:val="0"/>
          <w:marTop w:val="0"/>
          <w:marBottom w:val="0"/>
          <w:divBdr>
            <w:top w:val="single" w:sz="2" w:space="0" w:color="auto"/>
            <w:left w:val="single" w:sz="2" w:space="0" w:color="auto"/>
            <w:bottom w:val="single" w:sz="2" w:space="0" w:color="auto"/>
            <w:right w:val="single" w:sz="2" w:space="0" w:color="auto"/>
          </w:divBdr>
        </w:div>
        <w:div w:id="88594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33926649">
      <w:bodyDiv w:val="1"/>
      <w:marLeft w:val="0"/>
      <w:marRight w:val="0"/>
      <w:marTop w:val="0"/>
      <w:marBottom w:val="0"/>
      <w:divBdr>
        <w:top w:val="none" w:sz="0" w:space="0" w:color="auto"/>
        <w:left w:val="none" w:sz="0" w:space="0" w:color="auto"/>
        <w:bottom w:val="none" w:sz="0" w:space="0" w:color="auto"/>
        <w:right w:val="none" w:sz="0" w:space="0" w:color="auto"/>
      </w:divBdr>
    </w:div>
    <w:div w:id="19668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817489">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7001">
      <w:bodyDiv w:val="1"/>
      <w:marLeft w:val="0"/>
      <w:marRight w:val="0"/>
      <w:marTop w:val="0"/>
      <w:marBottom w:val="0"/>
      <w:divBdr>
        <w:top w:val="none" w:sz="0" w:space="0" w:color="auto"/>
        <w:left w:val="none" w:sz="0" w:space="0" w:color="auto"/>
        <w:bottom w:val="none" w:sz="0" w:space="0" w:color="auto"/>
        <w:right w:val="none" w:sz="0" w:space="0" w:color="auto"/>
      </w:divBdr>
      <w:divsChild>
        <w:div w:id="746071536">
          <w:marLeft w:val="0"/>
          <w:marRight w:val="0"/>
          <w:marTop w:val="0"/>
          <w:marBottom w:val="0"/>
          <w:divBdr>
            <w:top w:val="single" w:sz="2" w:space="0" w:color="auto"/>
            <w:left w:val="single" w:sz="2" w:space="0" w:color="auto"/>
            <w:bottom w:val="single" w:sz="2" w:space="0" w:color="auto"/>
            <w:right w:val="single" w:sz="2" w:space="0" w:color="auto"/>
          </w:divBdr>
        </w:div>
        <w:div w:id="1340279332">
          <w:marLeft w:val="0"/>
          <w:marRight w:val="0"/>
          <w:marTop w:val="0"/>
          <w:marBottom w:val="0"/>
          <w:divBdr>
            <w:top w:val="single" w:sz="2" w:space="0" w:color="auto"/>
            <w:left w:val="single" w:sz="2" w:space="0" w:color="auto"/>
            <w:bottom w:val="single" w:sz="2" w:space="0" w:color="auto"/>
            <w:right w:val="single" w:sz="2" w:space="0" w:color="auto"/>
          </w:divBdr>
        </w:div>
        <w:div w:id="2093502617">
          <w:marLeft w:val="0"/>
          <w:marRight w:val="0"/>
          <w:marTop w:val="0"/>
          <w:marBottom w:val="0"/>
          <w:divBdr>
            <w:top w:val="single" w:sz="2" w:space="0" w:color="auto"/>
            <w:left w:val="single" w:sz="2" w:space="0" w:color="auto"/>
            <w:bottom w:val="single" w:sz="2" w:space="0" w:color="auto"/>
            <w:right w:val="single" w:sz="2" w:space="0" w:color="auto"/>
          </w:divBdr>
        </w:div>
      </w:divsChild>
    </w:div>
    <w:div w:id="1974555809">
      <w:bodyDiv w:val="1"/>
      <w:marLeft w:val="0"/>
      <w:marRight w:val="0"/>
      <w:marTop w:val="0"/>
      <w:marBottom w:val="0"/>
      <w:divBdr>
        <w:top w:val="none" w:sz="0" w:space="0" w:color="auto"/>
        <w:left w:val="none" w:sz="0" w:space="0" w:color="auto"/>
        <w:bottom w:val="none" w:sz="0" w:space="0" w:color="auto"/>
        <w:right w:val="none" w:sz="0" w:space="0" w:color="auto"/>
      </w:divBdr>
    </w:div>
    <w:div w:id="2017419165">
      <w:bodyDiv w:val="1"/>
      <w:marLeft w:val="0"/>
      <w:marRight w:val="0"/>
      <w:marTop w:val="0"/>
      <w:marBottom w:val="0"/>
      <w:divBdr>
        <w:top w:val="none" w:sz="0" w:space="0" w:color="auto"/>
        <w:left w:val="none" w:sz="0" w:space="0" w:color="auto"/>
        <w:bottom w:val="none" w:sz="0" w:space="0" w:color="auto"/>
        <w:right w:val="none" w:sz="0" w:space="0" w:color="auto"/>
      </w:divBdr>
      <w:divsChild>
        <w:div w:id="448933701">
          <w:marLeft w:val="0"/>
          <w:marRight w:val="0"/>
          <w:marTop w:val="0"/>
          <w:marBottom w:val="0"/>
          <w:divBdr>
            <w:top w:val="single" w:sz="2" w:space="0" w:color="auto"/>
            <w:left w:val="single" w:sz="2" w:space="0" w:color="auto"/>
            <w:bottom w:val="single" w:sz="2" w:space="0" w:color="auto"/>
            <w:right w:val="single" w:sz="2" w:space="0" w:color="auto"/>
          </w:divBdr>
        </w:div>
      </w:divsChild>
    </w:div>
    <w:div w:id="2030136716">
      <w:bodyDiv w:val="1"/>
      <w:marLeft w:val="0"/>
      <w:marRight w:val="0"/>
      <w:marTop w:val="0"/>
      <w:marBottom w:val="0"/>
      <w:divBdr>
        <w:top w:val="none" w:sz="0" w:space="0" w:color="auto"/>
        <w:left w:val="none" w:sz="0" w:space="0" w:color="auto"/>
        <w:bottom w:val="none" w:sz="0" w:space="0" w:color="auto"/>
        <w:right w:val="none" w:sz="0" w:space="0" w:color="auto"/>
      </w:divBdr>
      <w:divsChild>
        <w:div w:id="325986829">
          <w:marLeft w:val="0"/>
          <w:marRight w:val="0"/>
          <w:marTop w:val="0"/>
          <w:marBottom w:val="0"/>
          <w:divBdr>
            <w:top w:val="single" w:sz="2" w:space="0" w:color="auto"/>
            <w:left w:val="single" w:sz="2" w:space="0" w:color="auto"/>
            <w:bottom w:val="single" w:sz="2" w:space="0" w:color="auto"/>
            <w:right w:val="single" w:sz="2" w:space="0" w:color="auto"/>
          </w:divBdr>
        </w:div>
        <w:div w:id="1435174109">
          <w:marLeft w:val="0"/>
          <w:marRight w:val="0"/>
          <w:marTop w:val="0"/>
          <w:marBottom w:val="0"/>
          <w:divBdr>
            <w:top w:val="single" w:sz="2" w:space="0" w:color="auto"/>
            <w:left w:val="single" w:sz="2" w:space="0" w:color="auto"/>
            <w:bottom w:val="single" w:sz="2" w:space="0" w:color="auto"/>
            <w:right w:val="single" w:sz="2" w:space="0" w:color="auto"/>
          </w:divBdr>
        </w:div>
        <w:div w:id="1455783264">
          <w:marLeft w:val="0"/>
          <w:marRight w:val="0"/>
          <w:marTop w:val="0"/>
          <w:marBottom w:val="0"/>
          <w:divBdr>
            <w:top w:val="single" w:sz="2" w:space="0" w:color="auto"/>
            <w:left w:val="single" w:sz="2" w:space="0" w:color="auto"/>
            <w:bottom w:val="single" w:sz="2" w:space="0" w:color="auto"/>
            <w:right w:val="single" w:sz="2" w:space="0" w:color="auto"/>
          </w:divBdr>
        </w:div>
        <w:div w:id="1945377410">
          <w:marLeft w:val="0"/>
          <w:marRight w:val="0"/>
          <w:marTop w:val="0"/>
          <w:marBottom w:val="0"/>
          <w:divBdr>
            <w:top w:val="single" w:sz="2" w:space="0" w:color="auto"/>
            <w:left w:val="single" w:sz="2" w:space="0" w:color="auto"/>
            <w:bottom w:val="single" w:sz="2" w:space="0" w:color="auto"/>
            <w:right w:val="single" w:sz="2" w:space="0" w:color="auto"/>
          </w:divBdr>
        </w:div>
      </w:divsChild>
    </w:div>
    <w:div w:id="2032955656">
      <w:bodyDiv w:val="1"/>
      <w:marLeft w:val="0"/>
      <w:marRight w:val="0"/>
      <w:marTop w:val="0"/>
      <w:marBottom w:val="0"/>
      <w:divBdr>
        <w:top w:val="none" w:sz="0" w:space="0" w:color="auto"/>
        <w:left w:val="none" w:sz="0" w:space="0" w:color="auto"/>
        <w:bottom w:val="none" w:sz="0" w:space="0" w:color="auto"/>
        <w:right w:val="none" w:sz="0" w:space="0" w:color="auto"/>
      </w:divBdr>
      <w:divsChild>
        <w:div w:id="291058697">
          <w:marLeft w:val="0"/>
          <w:marRight w:val="0"/>
          <w:marTop w:val="0"/>
          <w:marBottom w:val="0"/>
          <w:divBdr>
            <w:top w:val="single" w:sz="2" w:space="0" w:color="auto"/>
            <w:left w:val="single" w:sz="2" w:space="0" w:color="auto"/>
            <w:bottom w:val="single" w:sz="2" w:space="0" w:color="auto"/>
            <w:right w:val="single" w:sz="2" w:space="0" w:color="auto"/>
          </w:divBdr>
        </w:div>
        <w:div w:id="788623231">
          <w:marLeft w:val="0"/>
          <w:marRight w:val="0"/>
          <w:marTop w:val="0"/>
          <w:marBottom w:val="0"/>
          <w:divBdr>
            <w:top w:val="single" w:sz="2" w:space="0" w:color="auto"/>
            <w:left w:val="single" w:sz="2" w:space="0" w:color="auto"/>
            <w:bottom w:val="single" w:sz="2" w:space="0" w:color="auto"/>
            <w:right w:val="single" w:sz="2" w:space="0" w:color="auto"/>
          </w:divBdr>
        </w:div>
      </w:divsChild>
    </w:div>
    <w:div w:id="2033797512">
      <w:bodyDiv w:val="1"/>
      <w:marLeft w:val="0"/>
      <w:marRight w:val="0"/>
      <w:marTop w:val="0"/>
      <w:marBottom w:val="0"/>
      <w:divBdr>
        <w:top w:val="none" w:sz="0" w:space="0" w:color="auto"/>
        <w:left w:val="none" w:sz="0" w:space="0" w:color="auto"/>
        <w:bottom w:val="none" w:sz="0" w:space="0" w:color="auto"/>
        <w:right w:val="none" w:sz="0" w:space="0" w:color="auto"/>
      </w:divBdr>
    </w:div>
    <w:div w:id="2037121910">
      <w:bodyDiv w:val="1"/>
      <w:marLeft w:val="0"/>
      <w:marRight w:val="0"/>
      <w:marTop w:val="0"/>
      <w:marBottom w:val="0"/>
      <w:divBdr>
        <w:top w:val="none" w:sz="0" w:space="0" w:color="auto"/>
        <w:left w:val="none" w:sz="0" w:space="0" w:color="auto"/>
        <w:bottom w:val="none" w:sz="0" w:space="0" w:color="auto"/>
        <w:right w:val="none" w:sz="0" w:space="0" w:color="auto"/>
      </w:divBdr>
      <w:divsChild>
        <w:div w:id="411396280">
          <w:marLeft w:val="0"/>
          <w:marRight w:val="0"/>
          <w:marTop w:val="0"/>
          <w:marBottom w:val="0"/>
          <w:divBdr>
            <w:top w:val="single" w:sz="2" w:space="0" w:color="auto"/>
            <w:left w:val="single" w:sz="2" w:space="0" w:color="auto"/>
            <w:bottom w:val="single" w:sz="2" w:space="0" w:color="auto"/>
            <w:right w:val="single" w:sz="2" w:space="0" w:color="auto"/>
          </w:divBdr>
        </w:div>
        <w:div w:id="902177137">
          <w:marLeft w:val="0"/>
          <w:marRight w:val="0"/>
          <w:marTop w:val="0"/>
          <w:marBottom w:val="0"/>
          <w:divBdr>
            <w:top w:val="single" w:sz="2" w:space="0" w:color="auto"/>
            <w:left w:val="single" w:sz="2" w:space="0" w:color="auto"/>
            <w:bottom w:val="single" w:sz="2" w:space="0" w:color="auto"/>
            <w:right w:val="single" w:sz="2" w:space="0" w:color="auto"/>
          </w:divBdr>
        </w:div>
      </w:divsChild>
    </w:div>
    <w:div w:id="2107579523">
      <w:bodyDiv w:val="1"/>
      <w:marLeft w:val="0"/>
      <w:marRight w:val="0"/>
      <w:marTop w:val="0"/>
      <w:marBottom w:val="0"/>
      <w:divBdr>
        <w:top w:val="none" w:sz="0" w:space="0" w:color="auto"/>
        <w:left w:val="none" w:sz="0" w:space="0" w:color="auto"/>
        <w:bottom w:val="none" w:sz="0" w:space="0" w:color="auto"/>
        <w:right w:val="none" w:sz="0" w:space="0" w:color="auto"/>
      </w:divBdr>
    </w:div>
    <w:div w:id="2109348354">
      <w:bodyDiv w:val="1"/>
      <w:marLeft w:val="0"/>
      <w:marRight w:val="0"/>
      <w:marTop w:val="0"/>
      <w:marBottom w:val="0"/>
      <w:divBdr>
        <w:top w:val="none" w:sz="0" w:space="0" w:color="auto"/>
        <w:left w:val="none" w:sz="0" w:space="0" w:color="auto"/>
        <w:bottom w:val="none" w:sz="0" w:space="0" w:color="auto"/>
        <w:right w:val="none" w:sz="0" w:space="0" w:color="auto"/>
      </w:divBdr>
    </w:div>
    <w:div w:id="2138791863">
      <w:bodyDiv w:val="1"/>
      <w:marLeft w:val="0"/>
      <w:marRight w:val="0"/>
      <w:marTop w:val="0"/>
      <w:marBottom w:val="0"/>
      <w:divBdr>
        <w:top w:val="none" w:sz="0" w:space="0" w:color="auto"/>
        <w:left w:val="none" w:sz="0" w:space="0" w:color="auto"/>
        <w:bottom w:val="none" w:sz="0" w:space="0" w:color="auto"/>
        <w:right w:val="none" w:sz="0" w:space="0" w:color="auto"/>
      </w:divBdr>
      <w:divsChild>
        <w:div w:id="5717420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nsw.gov.au/about-us/education-data-and-research/what-works-best/teachers/theme-explicit-teaching" TargetMode="External"/><Relationship Id="rId21" Type="http://schemas.openxmlformats.org/officeDocument/2006/relationships/hyperlink" Target="https://www.australiancurriculum.edu.au/resources/national-literacy-and-numeracy-learning-progressions/version-3-of-national-literacy-and-numeracy-learning-progressions/" TargetMode="External"/><Relationship Id="rId42" Type="http://schemas.openxmlformats.org/officeDocument/2006/relationships/hyperlink" Target="https://education.nsw.gov.au/teaching-and-learning/curriculum/english/textual-concepts" TargetMode="External"/><Relationship Id="rId63" Type="http://schemas.openxmlformats.org/officeDocument/2006/relationships/hyperlink" Target="https://app.education.nsw.gov.au/digital-learning-selector/LearningActivity/Card/549?clearCache=b1df09b-5a53-2135-c604-78d06e81e53a" TargetMode="External"/><Relationship Id="rId84" Type="http://schemas.openxmlformats.org/officeDocument/2006/relationships/hyperlink" Target="https://education.nsw.gov.au/teaching-and-learning/curriculum/english/professional-learning-english-k-12" TargetMode="External"/><Relationship Id="rId138" Type="http://schemas.openxmlformats.org/officeDocument/2006/relationships/footer" Target="footer5.xm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107" Type="http://schemas.openxmlformats.org/officeDocument/2006/relationships/hyperlink" Target="https://education.nsw.gov.au/teaching-and-learning/curriculum/literacy-and-numeracy/teaching-and-learning-resources/literacy/effective-reading-in-the-early-years-of-school/comprehension" TargetMode="External"/><Relationship Id="rId11" Type="http://schemas.openxmlformats.org/officeDocument/2006/relationships/hyperlink" Target="https://education.nsw.gov.au/teaching-and-learning/curriculum/explicit-teaching/explicit-teaching-strategies/sharing-success-criteria" TargetMode="External"/><Relationship Id="rId32" Type="http://schemas.openxmlformats.org/officeDocument/2006/relationships/hyperlink" Target="https://www.abc.net.au/listen/programs/shortandcurly/bite-family-sacrifices/101707300" TargetMode="External"/><Relationship Id="rId37" Type="http://schemas.openxmlformats.org/officeDocument/2006/relationships/hyperlink" Target="https://education.nsw.gov.au/teaching-and-learning/curriculum/literacy-and-numeracy/teaching-and-learning-resources/literacy/teaching-strategies/stage-3/reading/stage-3-inference-" TargetMode="External"/><Relationship Id="rId53" Type="http://schemas.openxmlformats.org/officeDocument/2006/relationships/hyperlink" Target="https://app.education.nsw.gov.au/digital-learning-selector/LearningActivity/Browser?clearCache=f8e1f35d-6713-d328-7126-b57d51e1304c" TargetMode="External"/><Relationship Id="rId58" Type="http://schemas.openxmlformats.org/officeDocument/2006/relationships/hyperlink" Target="https://education.nsw.gov.au/teaching-and-learning/high-potential-and-gifted-education/supporting-educators/implement" TargetMode="External"/><Relationship Id="rId74" Type="http://schemas.openxmlformats.org/officeDocument/2006/relationships/hyperlink" Target="https://education.nsw.gov.au/policy-library/policies/pd-2016-0468" TargetMode="External"/><Relationship Id="rId79" Type="http://schemas.openxmlformats.org/officeDocument/2006/relationships/hyperlink" Target="https://education.nsw.gov.au/teaching-and-learning/curriculum/planning-programming-and-assessing-k-12/planning-programming-and-assessing-7-12" TargetMode="External"/><Relationship Id="rId102" Type="http://schemas.openxmlformats.org/officeDocument/2006/relationships/hyperlink" Target="https://education.nsw.gov.au/teaching-and-learning/learning-remotely/teaching-at-home/assessment/primary-assessment/five-elements-of-effective-assessment-practice/explicit-descriptive-feedback" TargetMode="External"/><Relationship Id="rId123" Type="http://schemas.openxmlformats.org/officeDocument/2006/relationships/hyperlink" Target="https://education.nsw.gov.au/teaching-and-learning/curriculum/english/textual-concepts" TargetMode="External"/><Relationship Id="rId128"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s://www.aitsl.edu.au/teach/improve-practice/feedback" TargetMode="External"/><Relationship Id="rId95" Type="http://schemas.openxmlformats.org/officeDocument/2006/relationships/hyperlink" Target="https://literarydevices.net/" TargetMode="External"/><Relationship Id="rId22" Type="http://schemas.openxmlformats.org/officeDocument/2006/relationships/hyperlink" Target="https://curriculum.nsw.edu.au/learning-areas/english/english-k-10-2022/overview" TargetMode="External"/><Relationship Id="rId27" Type="http://schemas.openxmlformats.org/officeDocument/2006/relationships/hyperlink" Target="https://app.education.nsw.gov.au/digital-learning-selector/LearningActivity/Card/547?clearCache=addcf968-16dd-d68e-456a-781676bdbf09" TargetMode="External"/><Relationship Id="rId43" Type="http://schemas.openxmlformats.org/officeDocument/2006/relationships/hyperlink" Target="https://education.nsw.gov.au/teaching-and-learning/curriculum/english/textual-concepts" TargetMode="External"/><Relationship Id="rId48" Type="http://schemas.openxmlformats.org/officeDocument/2006/relationships/hyperlink" Target="https://education.nsw.gov.au/teaching-and-learning/professional-learning/writing-in-secondary" TargetMode="External"/><Relationship Id="rId64" Type="http://schemas.openxmlformats.org/officeDocument/2006/relationships/hyperlink" Target="https://app.education.nsw.gov.au/digital-learning-selector/LearningActivity/Card/645?clearCache=27c53e59-7691-7979-673a-b6a24b7fe620" TargetMode="External"/><Relationship Id="rId69" Type="http://schemas.openxmlformats.org/officeDocument/2006/relationships/hyperlink" Target="mailto:English.curriculum@det.nsw.edu.au" TargetMode="External"/><Relationship Id="rId113" Type="http://schemas.openxmlformats.org/officeDocument/2006/relationships/hyperlink" Target="https://education.nsw.gov.au/teaching-and-learning/curriculum/english/planning-programming-and-assessing-english-7-10" TargetMode="External"/><Relationship Id="rId118" Type="http://schemas.openxmlformats.org/officeDocument/2006/relationships/hyperlink" Target="https://education.nsw.gov.au/about-us/education-data-and-research/what-works-best/teachers/theme-explicit-teaching" TargetMode="External"/><Relationship Id="rId134" Type="http://schemas.openxmlformats.org/officeDocument/2006/relationships/image" Target="media/image1.png"/><Relationship Id="rId139" Type="http://schemas.openxmlformats.org/officeDocument/2006/relationships/fontTable" Target="fontTable.xml"/><Relationship Id="rId80" Type="http://schemas.openxmlformats.org/officeDocument/2006/relationships/hyperlink" Target="https://education.nsw.gov.au/teaching-and-learning/curriculum/planning-programming-and-assessing-k-12/planning-programming-and-assessing-7-12/inclusion-and-differentiation-advice-7-10" TargetMode="External"/><Relationship Id="rId85" Type="http://schemas.openxmlformats.org/officeDocument/2006/relationships/hyperlink" Target="https://educationstandards.nsw.edu.au/wps/portal/nesa/mini-footer/copyright" TargetMode="External"/><Relationship Id="rId12" Type="http://schemas.openxmlformats.org/officeDocument/2006/relationships/hyperlink" Target="https://education.nsw.gov.au/teaching-and-learning/curriculum/explicit-teaching/explicit-teaching-strategies/sharing-success-criteria" TargetMode="External"/><Relationship Id="rId17" Type="http://schemas.openxmlformats.org/officeDocument/2006/relationships/hyperlink" Target="https://curriculum.nsw.edu.au/learning-areas/english/english-k-10-2022/overview" TargetMode="External"/><Relationship Id="rId33" Type="http://schemas.openxmlformats.org/officeDocument/2006/relationships/hyperlink" Target="https://www.abc.net.au/education/learn-english/everyday-english-writing-a-formal-letter/9815732" TargetMode="External"/><Relationship Id="rId38" Type="http://schemas.openxmlformats.org/officeDocument/2006/relationships/hyperlink" Target="https://education.nsw.gov.au/teaching-and-learning/curriculum/english/textual-concepts" TargetMode="External"/><Relationship Id="rId59" Type="http://schemas.openxmlformats.org/officeDocument/2006/relationships/hyperlink" Target="https://en.wikipedia.org/wiki/Non-fiction" TargetMode="External"/><Relationship Id="rId103" Type="http://schemas.openxmlformats.org/officeDocument/2006/relationships/hyperlink" Target="https://resources.education.nsw.gov.au/detail/C-28" TargetMode="External"/><Relationship Id="rId108" Type="http://schemas.openxmlformats.org/officeDocument/2006/relationships/hyperlink" Target="https://education.nsw.gov.au/teaching-and-learning/curriculum/explicit-teaching/explicit-teaching-strategies" TargetMode="External"/><Relationship Id="rId124" Type="http://schemas.openxmlformats.org/officeDocument/2006/relationships/hyperlink" Target="https://resources.education.nsw.gov.au/home" TargetMode="External"/><Relationship Id="rId129" Type="http://schemas.openxmlformats.org/officeDocument/2006/relationships/footer" Target="footer1.xml"/><Relationship Id="rId54" Type="http://schemas.openxmlformats.org/officeDocument/2006/relationships/hyperlink" Target="https://resources.education.nsw.gov.au/home" TargetMode="External"/><Relationship Id="rId70" Type="http://schemas.openxmlformats.org/officeDocument/2006/relationships/hyperlink" Target="mailto:Englishcurriculum@det.nsw.edu.au" TargetMode="External"/><Relationship Id="rId75" Type="http://schemas.openxmlformats.org/officeDocument/2006/relationships/hyperlink" Target="https://educationstandards.nsw.edu.au/wps/portal/nesa/teacher-accreditation/meeting-requirements/the-standards/proficient-teacher" TargetMode="External"/><Relationship Id="rId91" Type="http://schemas.openxmlformats.org/officeDocument/2006/relationships/hyperlink" Target="https://www.abc.net.au/education/learn-english/everyday-english-writing-a-formal-letter/9815732" TargetMode="External"/><Relationship Id="rId96" Type="http://schemas.openxmlformats.org/officeDocument/2006/relationships/hyperlink" Target="https://membean.com/roots"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ducation.nsw.gov.au/teaching-and-learning/curriculum/explicit-teaching/explicit-teaching-strategies" TargetMode="External"/><Relationship Id="rId28" Type="http://schemas.openxmlformats.org/officeDocument/2006/relationships/hyperlink" Target="https://app.education.nsw.gov.au/digital-learning-selector/LearningActivity/Browser?cache_id=97288" TargetMode="External"/><Relationship Id="rId49" Type="http://schemas.openxmlformats.org/officeDocument/2006/relationships/hyperlink" Target="https://education.nsw.gov.au/teaching-and-learning/curriculum/english/english-curriculum-resources-k-12/english-7-10-resources/stage-4-year-7-escape-into-the-world-of-the-novel" TargetMode="External"/><Relationship Id="rId114" Type="http://schemas.openxmlformats.org/officeDocument/2006/relationships/hyperlink" Target="https://education.nsw.gov.au/teaching-and-learning/curriculum/literacy-and-numeracy/teaching-and-learning-resources/literacy/teaching-strategies/stage-3/reading/stage-3-inference-" TargetMode="External"/><Relationship Id="rId119" Type="http://schemas.openxmlformats.org/officeDocument/2006/relationships/hyperlink" Target="https://education.nsw.gov.au/teaching-and-learning/curriculum/english/textual-concepts" TargetMode="External"/><Relationship Id="rId44" Type="http://schemas.openxmlformats.org/officeDocument/2006/relationships/hyperlink" Target="https://education.nsw.gov.au/teaching-and-learning/curriculum/english/textual-concepts" TargetMode="External"/><Relationship Id="rId60" Type="http://schemas.openxmlformats.org/officeDocument/2006/relationships/hyperlink" Target="https://pz.harvard.edu/resources/i-used-to-think-now-i-think" TargetMode="External"/><Relationship Id="rId65" Type="http://schemas.openxmlformats.org/officeDocument/2006/relationships/hyperlink" Target="https://educationstandards.nsw.edu.au/wps/portal/nesa/k-10/understanding-the-curriculum/awarding-grades" TargetMode="External"/><Relationship Id="rId81" Type="http://schemas.openxmlformats.org/officeDocument/2006/relationships/hyperlink" Target="https://curriculum.nsw.edu.au/learning-areas/english/english-k-10-2022/overview" TargetMode="External"/><Relationship Id="rId86" Type="http://schemas.openxmlformats.org/officeDocument/2006/relationships/hyperlink" Target="https://educationstandards.nsw.edu.au/" TargetMode="External"/><Relationship Id="rId130" Type="http://schemas.openxmlformats.org/officeDocument/2006/relationships/footer" Target="footer2.xml"/><Relationship Id="rId135" Type="http://schemas.openxmlformats.org/officeDocument/2006/relationships/header" Target="header4.xml"/><Relationship Id="rId13" Type="http://schemas.openxmlformats.org/officeDocument/2006/relationships/hyperlink" Target="https://education.nsw.gov.au/teaching-and-learning/curriculum/english/english-curriculum-resources-k-12/english-7-10-resources/year-8-sample-scope-and-sequence" TargetMode="External"/><Relationship Id="rId18" Type="http://schemas.openxmlformats.org/officeDocument/2006/relationships/hyperlink" Target="https://www.abc.net.au/listen/programs/shortandcurly/bite-family-sacrifices/101707300" TargetMode="External"/><Relationship Id="rId39" Type="http://schemas.openxmlformats.org/officeDocument/2006/relationships/hyperlink" Target="https://education.nsw.gov.au/teaching-and-learning/curriculum/english/textual-concepts" TargetMode="External"/><Relationship Id="rId109" Type="http://schemas.openxmlformats.org/officeDocument/2006/relationships/hyperlink" Target="https://education.nsw.gov.au/teaching-and-learning/high-potential-and-gifted-education/HPGE-policy-information/hpge-implementation-strategy" TargetMode="External"/><Relationship Id="rId34" Type="http://schemas.openxmlformats.org/officeDocument/2006/relationships/hyperlink" Target="https://forms.office.com/Pages/ShareFormPage.aspx?id=muagBYpBwUecJZOHJhv5kb87DsS3IbZAkL-M8JBLNh9UNVY3VjRFVExFNldSQlowRlVGV01SUU9SViQlQCN0PWcu&amp;sharetoken=59KXJhTMPx3fiMccf0LY&amp;clearCache=abce5d86-8134-8639-ef38-83b3b8d279d0" TargetMode="External"/><Relationship Id="rId50" Type="http://schemas.openxmlformats.org/officeDocument/2006/relationships/hyperlink" Target="https://app.education.nsw.gov.au/digital-learning-selector/LearningActivity/Card/645?clearCache=f2fb85df-526f-2b4e-5e00-aefd5add9ac0" TargetMode="External"/><Relationship Id="rId55" Type="http://schemas.openxmlformats.org/officeDocument/2006/relationships/hyperlink" Target="https://resources.education.nsw.gov.au/detail/C-50" TargetMode="External"/><Relationship Id="rId76" Type="http://schemas.openxmlformats.org/officeDocument/2006/relationships/hyperlink" Target="https://education.nsw.gov.au/teaching-and-learning/curriculum/planning-programming-and-assessing-k-12/planning-programming-and-assessing-7-12" TargetMode="External"/><Relationship Id="rId97" Type="http://schemas.openxmlformats.org/officeDocument/2006/relationships/hyperlink" Target="https://www.abc.net.au/listen/programs/shortandcurly/bite-family-sacrifices/101707300" TargetMode="External"/><Relationship Id="rId104" Type="http://schemas.openxmlformats.org/officeDocument/2006/relationships/hyperlink" Target="https://education.nsw.gov.au/teaching-and-learning/curriculum/english/textual-concepts" TargetMode="External"/><Relationship Id="rId120" Type="http://schemas.openxmlformats.org/officeDocument/2006/relationships/hyperlink" Target="https://education.nsw.gov.au/about-us/education-data-and-research/what-works-best/teachers/theme-explicit-teaching" TargetMode="External"/><Relationship Id="rId125" Type="http://schemas.openxmlformats.org/officeDocument/2006/relationships/hyperlink" Target="https://education.nsw.gov.au/content/dam/main-education/en/home/teaching-and-learning/curriculum/literacy-and-numeracy/resources-for-schools/guides/writing-guide-3-10.pdf" TargetMode="External"/><Relationship Id="rId7" Type="http://schemas.openxmlformats.org/officeDocument/2006/relationships/hyperlink" Target="https://curriculum.nsw.edu.au/learning-areas/english/english-k-10-2022/overview" TargetMode="External"/><Relationship Id="rId71" Type="http://schemas.openxmlformats.org/officeDocument/2006/relationships/hyperlink" Target="https://education.nsw.gov.au/teaching-and-learning/curriculum/explicit-teaching/explicit-teaching-strategies" TargetMode="External"/><Relationship Id="rId92" Type="http://schemas.openxmlformats.org/officeDocument/2006/relationships/hyperlink" Target="https://lsc.cornell.edu/how-to-study/taking-notes/cornell-note-taking-system/" TargetMode="External"/><Relationship Id="rId2" Type="http://schemas.openxmlformats.org/officeDocument/2006/relationships/styles" Target="styles.xml"/><Relationship Id="rId29" Type="http://schemas.openxmlformats.org/officeDocument/2006/relationships/hyperlink" Target="https://app.education.nsw.gov.au/digital-learning-selector/LearningActivity/Card/542?clearCache=29d914e9-1c5d-6f9e-39bc-758d72286c5f" TargetMode="External"/><Relationship Id="rId24" Type="http://schemas.openxmlformats.org/officeDocument/2006/relationships/hyperlink" Target="https://education.nsw.gov.au/teaching-and-learning/curriculum/english/planning-programming-and-assessing-english-7-10" TargetMode="External"/><Relationship Id="rId40" Type="http://schemas.openxmlformats.org/officeDocument/2006/relationships/hyperlink" Target="https://education.nsw.gov.au/teaching-and-learning/curriculum/english/textual-concepts" TargetMode="External"/><Relationship Id="rId45" Type="http://schemas.openxmlformats.org/officeDocument/2006/relationships/hyperlink" Target="https://lsc.cornell.edu/how-to-study/taking-notes/cornell-note-taking-system/" TargetMode="External"/><Relationship Id="rId66" Type="http://schemas.openxmlformats.org/officeDocument/2006/relationships/hyperlink" Target="https://www.aitsl.edu.au/teach/improve-practice/feedback" TargetMode="External"/><Relationship Id="rId87" Type="http://schemas.openxmlformats.org/officeDocument/2006/relationships/hyperlink" Target="https://curriculum.nsw.edu.au/" TargetMode="External"/><Relationship Id="rId110" Type="http://schemas.openxmlformats.org/officeDocument/2006/relationships/hyperlink" Target="https://education.nsw.gov.au/teaching-and-learning/curriculum/pdhpe/planning-programming-and-assessing-pdhpe-k-12/learning-environment" TargetMode="External"/><Relationship Id="rId115" Type="http://schemas.openxmlformats.org/officeDocument/2006/relationships/hyperlink" Target="https://education.nsw.gov.au/teaching-and-learning/curriculum/literacy-and-numeracy/teaching-and-learning-resources/literacy/teaching-strategies/stage-4/reading/stage-4-inference" TargetMode="External"/><Relationship Id="rId131" Type="http://schemas.openxmlformats.org/officeDocument/2006/relationships/header" Target="header3.xml"/><Relationship Id="rId136" Type="http://schemas.openxmlformats.org/officeDocument/2006/relationships/footer" Target="footer4.xml"/><Relationship Id="rId61" Type="http://schemas.openxmlformats.org/officeDocument/2006/relationships/hyperlink" Target="https://app.education.nsw.gov.au/digital-learning-selector/LearningActivity/Browser?cache_id=22bc4" TargetMode="External"/><Relationship Id="rId82" Type="http://schemas.openxmlformats.org/officeDocument/2006/relationships/hyperlink" Target="https://education.nsw.gov.au/teaching-and-learning/curriculum/english" TargetMode="External"/><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14" Type="http://schemas.openxmlformats.org/officeDocument/2006/relationships/hyperlink" Target="https://education.nsw.gov.au/teaching-and-learning/curriculum/english/planning-programming-and-assessing-english-7-10/phases-approach-to-conceptual-programming" TargetMode="External"/><Relationship Id="rId30" Type="http://schemas.openxmlformats.org/officeDocument/2006/relationships/hyperlink" Target="https://education.nsw.gov.au/teaching-and-learning/curriculum/pdhpe/planning-programming-and-assessing-pdhpe-k-12/learning-environment" TargetMode="External"/><Relationship Id="rId35" Type="http://schemas.openxmlformats.org/officeDocument/2006/relationships/hyperlink" Target="https://education.nsw.gov.au/teaching-and-learning/curriculum/literacy-and-numeracy/resources-for-schools/guides" TargetMode="External"/><Relationship Id="rId56" Type="http://schemas.openxmlformats.org/officeDocument/2006/relationships/hyperlink" Target="https://education.nsw.gov.au/teaching-and-learning/curriculum/literacy-and-numeracy/teaching-and-learning-resources/literacy/effective-reading-in-the-early-years-of-school/comprehension" TargetMode="External"/><Relationship Id="rId77" Type="http://schemas.openxmlformats.org/officeDocument/2006/relationships/hyperlink" Target="https://education.nsw.gov.au/teaching-and-learning/curriculum/planning-programming-and-assessing-k-12/planning-programming-and-assessing-7-12/classroom-assessment-advice-7-10-" TargetMode="External"/><Relationship Id="rId100" Type="http://schemas.openxmlformats.org/officeDocument/2006/relationships/hyperlink" Target="https://cer.schools.nsw.gov.au/intervention/teacher-resources.html" TargetMode="External"/><Relationship Id="rId105" Type="http://schemas.openxmlformats.org/officeDocument/2006/relationships/hyperlink" Target="https://education.nsw.gov.au/teaching-and-learning/curriculum/english/textual-concepts" TargetMode="External"/><Relationship Id="rId126" Type="http://schemas.openxmlformats.org/officeDocument/2006/relationships/hyperlink" Target="https://education.nsw.gov.au/teaching-and-learning/professional-learning/writing-in-secondary" TargetMode="Externa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app.education.nsw.gov.au/digital-learning-selector/LearningActivity/Browser?clearCache=f8e1f35d-6713-d328-7126-b57d51e1304c" TargetMode="External"/><Relationship Id="rId72" Type="http://schemas.openxmlformats.org/officeDocument/2006/relationships/hyperlink" Target="https://education.nsw.gov.au/about-us/strategies-and-reports/plan-for-nsw-public-education" TargetMode="External"/><Relationship Id="rId93" Type="http://schemas.openxmlformats.org/officeDocument/2006/relationships/hyperlink" Target="https://www.etymonline.com/" TargetMode="External"/><Relationship Id="rId98" Type="http://schemas.openxmlformats.org/officeDocument/2006/relationships/hyperlink" Target="https://e.issuu.com/embed.html?d=t4lkids-issue17&amp;u=technology4learning" TargetMode="External"/><Relationship Id="rId121" Type="http://schemas.openxmlformats.org/officeDocument/2006/relationships/hyperlink" Target="https://education.nsw.gov.au/teaching-and-learning/curriculum/english/textual-concepts" TargetMode="External"/><Relationship Id="rId3" Type="http://schemas.openxmlformats.org/officeDocument/2006/relationships/settings" Target="settings.xml"/><Relationship Id="rId25" Type="http://schemas.openxmlformats.org/officeDocument/2006/relationships/hyperlink" Target="https://e.issuu.com/embed.html?d=t4lkids-issue17&amp;u=technology4learning" TargetMode="External"/><Relationship Id="rId46" Type="http://schemas.openxmlformats.org/officeDocument/2006/relationships/hyperlink" Target="https://app.education.nsw.gov.au/digital-learning-selector/LearningActivity/Card/645?clearCache=27c53e59-7691-7979-673a-b6a24b7fe620" TargetMode="External"/><Relationship Id="rId67" Type="http://schemas.openxmlformats.org/officeDocument/2006/relationships/hyperlink" Target="https://educationstandards.nsw.edu.au/wps/portal/nesa/k-10/understanding-the-curriculum/programming/advice-on-units" TargetMode="External"/><Relationship Id="rId116" Type="http://schemas.openxmlformats.org/officeDocument/2006/relationships/hyperlink" Target="https://schoolsnsw.sharepoint.com/sites/STEMShareLibrary/SitePages/Student-Podcaster-teacher-resources.aspx?xsdata=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%3D%3D&amp;sdata=aVI5aVJ4TEFiN1dyeHo1d2JDMGJ0Ujl6eUFMdjJNTmNNVVRhNjZmTVJyMD0%3D&amp;ovuser=05a0e69a-418a-47c1-9c25-9387261bf991%2CJacqueline.McWilliam%40det.nsw.edu.au&amp;OR=Teams-HL&amp;CT=1721183516639&amp;clickparams=eyJBcHBOYW1lIjoiVGVhbXMtRGVza3RvcCIsIkFwcFZlcnNpb24iOiI0OS8yNDA2MjcyNDgwNyIsIkhhc0ZlZGVyYXRlZFVzZXIiOmZhbHNlfQ%3D%3D" TargetMode="External"/><Relationship Id="rId137" Type="http://schemas.openxmlformats.org/officeDocument/2006/relationships/header" Target="header5.xml"/><Relationship Id="rId20" Type="http://schemas.openxmlformats.org/officeDocument/2006/relationships/hyperlink" Target="https://curriculum.nsw.edu.au/learning-areas/english/english-k-10-2022/overview" TargetMode="External"/><Relationship Id="rId41" Type="http://schemas.openxmlformats.org/officeDocument/2006/relationships/hyperlink" Target="https://education.nsw.gov.au/teaching-and-learning/curriculum/english/textual-concepts" TargetMode="External"/><Relationship Id="rId62" Type="http://schemas.openxmlformats.org/officeDocument/2006/relationships/hyperlink" Target="https://curriculum.nsw.edu.au/learning-areas/english/english-k-10-2022/glossary" TargetMode="External"/><Relationship Id="rId83"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88" Type="http://schemas.openxmlformats.org/officeDocument/2006/relationships/hyperlink" Target="https://curriculum.nsw.edu.au/learning-areas/english/english-k-10-2022" TargetMode="External"/><Relationship Id="rId111" Type="http://schemas.openxmlformats.org/officeDocument/2006/relationships/hyperlink" Target="https://education.nsw.gov.au/teaching-and-learning/curriculum/literacy-and-numeracy/resources-for-schools/guides" TargetMode="External"/><Relationship Id="rId132" Type="http://schemas.openxmlformats.org/officeDocument/2006/relationships/footer" Target="footer3.xml"/><Relationship Id="rId15" Type="http://schemas.openxmlformats.org/officeDocument/2006/relationships/hyperlink" Target="https://education.nsw.gov.au/teaching-and-learning/curriculum/english/english-curriculum-resources-k-12/english-7-10-resources/stage-4-syllabus-requirements-planner" TargetMode="External"/><Relationship Id="rId36" Type="http://schemas.openxmlformats.org/officeDocument/2006/relationships/hyperlink" Target="https://education.nsw.gov.au/teaching-and-learning/curriculum/literacy-and-numeracy/teaching-and-learning-resources/literacy/teaching-strategies/stage-4/reading/stage-4-inference" TargetMode="External"/><Relationship Id="rId57" Type="http://schemas.openxmlformats.org/officeDocument/2006/relationships/hyperlink" Target="https://education.nsw.gov.au/teaching-and-learning/curriculum/explicit-teaching" TargetMode="External"/><Relationship Id="rId106" Type="http://schemas.openxmlformats.org/officeDocument/2006/relationships/hyperlink" Target="https://education.nsw.gov.au/teaching-and-learning/curriculum/literacy-and-numeracy/teaching-and-learning-resources/literacy/effective-reading-in-the-early-years-of-school/comprehension" TargetMode="External"/><Relationship Id="rId127" Type="http://schemas.openxmlformats.org/officeDocument/2006/relationships/header" Target="header1.xm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schoolsnsw.sharepoint.com/sites/STEMShareLibrary/SitePages/Student-Podcaster-teacher-resources.aspx?xsdata=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%3D%3D&amp;sdata=aVI5aVJ4TEFiN1dyeHo1d2JDMGJ0Ujl6eUFMdjJNTmNNVVRhNjZmTVJyMD0%3D&amp;ovuser=05a0e69a-418a-47c1-9c25-9387261bf991%2CJacqueline.McWilliam%40det.nsw.edu.au&amp;OR=Teams-HL&amp;CT=1721183516639&amp;clickparams=eyJBcHBOYW1lIjoiVGVhbXMtRGVza3RvcCIsIkFwcFZlcnNpb24iOiI0OS8yNDA2MjcyNDgwNyIsIkhhc0ZlZGVyYXRlZFVzZXIiOmZhbHNlfQ%3D%3D" TargetMode="External"/><Relationship Id="rId52" Type="http://schemas.openxmlformats.org/officeDocument/2006/relationships/hyperlink" Target="https://app.education.nsw.gov.au/digital-learning-selector/LearningActivity/Browser?clearCache=f8e1f35d-6713-d328-7126-b57d51e1304c" TargetMode="External"/><Relationship Id="rId73" Type="http://schemas.openxmlformats.org/officeDocument/2006/relationships/hyperlink" Target="https://education.nsw.gov.au/teaching-and-learning/curriculum/planning-programming-and-assessing-k-12/about-universal-design-for-learning" TargetMode="External"/><Relationship Id="rId78" Type="http://schemas.openxmlformats.org/officeDocument/2006/relationships/hyperlink" Target="https://education.nsw.gov.au/teaching-and-learning/curriculum/planning-programming-and-assessing-k-12/planning-programming-and-assessing-7-12/assessment-task-advice-7-10" TargetMode="External"/><Relationship Id="rId94" Type="http://schemas.openxmlformats.org/officeDocument/2006/relationships/hyperlink" Target="https://pz.harvard.edu/thinking-routines" TargetMode="External"/><Relationship Id="rId99" Type="http://schemas.openxmlformats.org/officeDocument/2006/relationships/hyperlink" Target="https://e.issuu.com/embed.html?d=28_magazinet4l_issue28_v8&amp;hideIssuuLogo=true&amp;u=technology4learning" TargetMode="External"/><Relationship Id="rId101" Type="http://schemas.openxmlformats.org/officeDocument/2006/relationships/hyperlink" Target="https://app.education.nsw.gov.au/digital-learning-selector/?cache_id=3ffe5" TargetMode="External"/><Relationship Id="rId122" Type="http://schemas.openxmlformats.org/officeDocument/2006/relationships/hyperlink" Target="https://education.nsw.gov.au/about-us/education-data-and-research/what-works-best/teachers/theme-explicit-teaching" TargetMode="Externa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26" Type="http://schemas.openxmlformats.org/officeDocument/2006/relationships/hyperlink" Target="https://e.issuu.com/embed.html?d=28_magazinet4l_issue28_v8&amp;hideIssuuLogo=true&amp;u=technology4learning" TargetMode="External"/><Relationship Id="rId47" Type="http://schemas.openxmlformats.org/officeDocument/2006/relationships/hyperlink" Target="https://schoolsnsw.sharepoint.com/sites/WiSresourcehub/SitePages/Vocabulary.aspx" TargetMode="External"/><Relationship Id="rId68" Type="http://schemas.openxmlformats.org/officeDocument/2006/relationships/hyperlink" Target="https://education.nsw.gov.au/teaching-and-learning/curriculum/english/planning-programming-and-assessing-english-7-10" TargetMode="External"/><Relationship Id="rId89" Type="http://schemas.openxmlformats.org/officeDocument/2006/relationships/hyperlink" Target="https://www.edresearch.edu.au/guides-resources/practice-guides/explain-learning-objectives" TargetMode="External"/><Relationship Id="rId112" Type="http://schemas.openxmlformats.org/officeDocument/2006/relationships/hyperlink" Target="https://education.nsw.gov.au/about-us/strategies-and-reports/plan-for-nsw-public-education" TargetMode="External"/><Relationship Id="rId133"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28429</Words>
  <Characters>146697</Characters>
  <Application>Microsoft Office Word</Application>
  <DocSecurity>0</DocSecurity>
  <Lines>4584</Lines>
  <Paragraphs>2084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173042</CharactersWithSpaces>
  <SharedDoc>false</SharedDoc>
  <HLinks>
    <vt:vector size="834" baseType="variant">
      <vt:variant>
        <vt:i4>5308424</vt:i4>
      </vt:variant>
      <vt:variant>
        <vt:i4>516</vt:i4>
      </vt:variant>
      <vt:variant>
        <vt:i4>0</vt:i4>
      </vt:variant>
      <vt:variant>
        <vt:i4>5</vt:i4>
      </vt:variant>
      <vt:variant>
        <vt:lpwstr>https://creativecommons.org/licenses/by/4.0/</vt:lpwstr>
      </vt:variant>
      <vt:variant>
        <vt:lpwstr/>
      </vt:variant>
      <vt:variant>
        <vt:i4>5570629</vt:i4>
      </vt:variant>
      <vt:variant>
        <vt:i4>513</vt:i4>
      </vt:variant>
      <vt:variant>
        <vt:i4>0</vt:i4>
      </vt:variant>
      <vt:variant>
        <vt:i4>5</vt:i4>
      </vt:variant>
      <vt:variant>
        <vt:lpwstr>https://education.nsw.gov.au/teaching-and-learning/professional-learning/writing-in-secondary</vt:lpwstr>
      </vt:variant>
      <vt:variant>
        <vt:lpwstr/>
      </vt:variant>
      <vt:variant>
        <vt:i4>6619182</vt:i4>
      </vt:variant>
      <vt:variant>
        <vt:i4>510</vt:i4>
      </vt:variant>
      <vt:variant>
        <vt:i4>0</vt:i4>
      </vt:variant>
      <vt:variant>
        <vt:i4>5</vt:i4>
      </vt:variant>
      <vt:variant>
        <vt:lpwstr>https://education.nsw.gov.au/content/dam/main-education/en/home/teaching-and-learning/curriculum/literacy-and-numeracy/resources-for-schools/guides/writing-guide-3-10.pdf</vt:lpwstr>
      </vt:variant>
      <vt:variant>
        <vt:lpwstr/>
      </vt:variant>
      <vt:variant>
        <vt:i4>8126587</vt:i4>
      </vt:variant>
      <vt:variant>
        <vt:i4>507</vt:i4>
      </vt:variant>
      <vt:variant>
        <vt:i4>0</vt:i4>
      </vt:variant>
      <vt:variant>
        <vt:i4>5</vt:i4>
      </vt:variant>
      <vt:variant>
        <vt:lpwstr>https://resources.education.nsw.gov.au/home</vt:lpwstr>
      </vt:variant>
      <vt:variant>
        <vt:lpwstr/>
      </vt:variant>
      <vt:variant>
        <vt:i4>1245193</vt:i4>
      </vt:variant>
      <vt:variant>
        <vt:i4>503</vt:i4>
      </vt:variant>
      <vt:variant>
        <vt:i4>0</vt:i4>
      </vt:variant>
      <vt:variant>
        <vt:i4>5</vt:i4>
      </vt:variant>
      <vt:variant>
        <vt:lpwstr>https://education.nsw.gov.au/teaching-and-learning/curriculum/english/textual-concepts</vt:lpwstr>
      </vt:variant>
      <vt:variant>
        <vt:lpwstr>/asset9</vt:lpwstr>
      </vt:variant>
      <vt:variant>
        <vt:i4>7471152</vt:i4>
      </vt:variant>
      <vt:variant>
        <vt:i4>501</vt:i4>
      </vt:variant>
      <vt:variant>
        <vt:i4>0</vt:i4>
      </vt:variant>
      <vt:variant>
        <vt:i4>5</vt:i4>
      </vt:variant>
      <vt:variant>
        <vt:lpwstr>https://education.nsw.gov.au/about-us/education-data-and-research/what-works-best/teachers/theme-explicit-teaching</vt:lpwstr>
      </vt:variant>
      <vt:variant>
        <vt:lpwstr/>
      </vt:variant>
      <vt:variant>
        <vt:i4>1245193</vt:i4>
      </vt:variant>
      <vt:variant>
        <vt:i4>497</vt:i4>
      </vt:variant>
      <vt:variant>
        <vt:i4>0</vt:i4>
      </vt:variant>
      <vt:variant>
        <vt:i4>5</vt:i4>
      </vt:variant>
      <vt:variant>
        <vt:lpwstr>https://education.nsw.gov.au/teaching-and-learning/curriculum/english/textual-concepts</vt:lpwstr>
      </vt:variant>
      <vt:variant>
        <vt:lpwstr>/asset6</vt:lpwstr>
      </vt:variant>
      <vt:variant>
        <vt:i4>7471152</vt:i4>
      </vt:variant>
      <vt:variant>
        <vt:i4>495</vt:i4>
      </vt:variant>
      <vt:variant>
        <vt:i4>0</vt:i4>
      </vt:variant>
      <vt:variant>
        <vt:i4>5</vt:i4>
      </vt:variant>
      <vt:variant>
        <vt:lpwstr>https://education.nsw.gov.au/about-us/education-data-and-research/what-works-best/teachers/theme-explicit-teaching</vt:lpwstr>
      </vt:variant>
      <vt:variant>
        <vt:lpwstr/>
      </vt:variant>
      <vt:variant>
        <vt:i4>2162744</vt:i4>
      </vt:variant>
      <vt:variant>
        <vt:i4>491</vt:i4>
      </vt:variant>
      <vt:variant>
        <vt:i4>0</vt:i4>
      </vt:variant>
      <vt:variant>
        <vt:i4>5</vt:i4>
      </vt:variant>
      <vt:variant>
        <vt:lpwstr>https://education.nsw.gov.au/teaching-and-learning/curriculum/english/textual-concepts</vt:lpwstr>
      </vt:variant>
      <vt:variant>
        <vt:lpwstr>/asset12</vt:lpwstr>
      </vt:variant>
      <vt:variant>
        <vt:i4>7471152</vt:i4>
      </vt:variant>
      <vt:variant>
        <vt:i4>489</vt:i4>
      </vt:variant>
      <vt:variant>
        <vt:i4>0</vt:i4>
      </vt:variant>
      <vt:variant>
        <vt:i4>5</vt:i4>
      </vt:variant>
      <vt:variant>
        <vt:lpwstr>https://education.nsw.gov.au/about-us/education-data-and-research/what-works-best/teachers/theme-explicit-teaching</vt:lpwstr>
      </vt:variant>
      <vt:variant>
        <vt:lpwstr/>
      </vt:variant>
      <vt:variant>
        <vt:i4>7471152</vt:i4>
      </vt:variant>
      <vt:variant>
        <vt:i4>486</vt:i4>
      </vt:variant>
      <vt:variant>
        <vt:i4>0</vt:i4>
      </vt:variant>
      <vt:variant>
        <vt:i4>5</vt:i4>
      </vt:variant>
      <vt:variant>
        <vt:lpwstr>https://education.nsw.gov.au/about-us/education-data-and-research/what-works-best/teachers/theme-explicit-teaching</vt:lpwstr>
      </vt:variant>
      <vt:variant>
        <vt:lpwstr/>
      </vt:variant>
      <vt:variant>
        <vt:i4>2490474</vt:i4>
      </vt:variant>
      <vt:variant>
        <vt:i4>483</vt:i4>
      </vt:variant>
      <vt:variant>
        <vt:i4>0</vt:i4>
      </vt:variant>
      <vt:variant>
        <vt:i4>5</vt:i4>
      </vt:variant>
      <vt:variant>
        <vt:lpwstr>https://cer.schools.nsw.gov.au/intervention/teacher-resources.html</vt:lpwstr>
      </vt:variant>
      <vt:variant>
        <vt:lpwstr/>
      </vt:variant>
      <vt:variant>
        <vt:i4>5505135</vt:i4>
      </vt:variant>
      <vt:variant>
        <vt:i4>480</vt:i4>
      </vt:variant>
      <vt:variant>
        <vt:i4>0</vt:i4>
      </vt:variant>
      <vt:variant>
        <vt:i4>5</vt:i4>
      </vt:variant>
      <vt:variant>
        <vt:lpwstr>https://e.issuu.com/embed.html?d=28_magazinet4l_issue28_v8&amp;hideIssuuLogo=true&amp;u=technology4learning</vt:lpwstr>
      </vt:variant>
      <vt:variant>
        <vt:lpwstr/>
      </vt:variant>
      <vt:variant>
        <vt:i4>7143523</vt:i4>
      </vt:variant>
      <vt:variant>
        <vt:i4>477</vt:i4>
      </vt:variant>
      <vt:variant>
        <vt:i4>0</vt:i4>
      </vt:variant>
      <vt:variant>
        <vt:i4>5</vt:i4>
      </vt:variant>
      <vt:variant>
        <vt:lpwstr>https://e.issuu.com/embed.html?d=t4lkids-issue17&amp;u=technology4learning</vt:lpwstr>
      </vt:variant>
      <vt:variant>
        <vt:lpwstr/>
      </vt:variant>
      <vt:variant>
        <vt:i4>6357100</vt:i4>
      </vt:variant>
      <vt:variant>
        <vt:i4>474</vt:i4>
      </vt:variant>
      <vt:variant>
        <vt:i4>0</vt:i4>
      </vt:variant>
      <vt:variant>
        <vt:i4>5</vt:i4>
      </vt:variant>
      <vt:variant>
        <vt:lpwstr>https://education.nsw.gov.au/teaching-and-learning/curriculum/literacy-and-numeracy/teaching-and-learning-resources/literacy/teaching-strategies/stage-4/reading/stage-4-inference</vt:lpwstr>
      </vt:variant>
      <vt:variant>
        <vt:lpwstr/>
      </vt:variant>
      <vt:variant>
        <vt:i4>6357100</vt:i4>
      </vt:variant>
      <vt:variant>
        <vt:i4>471</vt:i4>
      </vt:variant>
      <vt:variant>
        <vt:i4>0</vt:i4>
      </vt:variant>
      <vt:variant>
        <vt:i4>5</vt:i4>
      </vt:variant>
      <vt:variant>
        <vt:lpwstr>https://education.nsw.gov.au/teaching-and-learning/curriculum/literacy-and-numeracy/teaching-and-learning-resources/literacy/teaching-strategies/stage-3/reading/stage-3-inference-</vt:lpwstr>
      </vt:variant>
      <vt:variant>
        <vt:lpwstr/>
      </vt:variant>
      <vt:variant>
        <vt:i4>2752564</vt:i4>
      </vt:variant>
      <vt:variant>
        <vt:i4>468</vt:i4>
      </vt:variant>
      <vt:variant>
        <vt:i4>0</vt:i4>
      </vt:variant>
      <vt:variant>
        <vt:i4>5</vt:i4>
      </vt:variant>
      <vt:variant>
        <vt:lpwstr>https://education.nsw.gov.au/about-us/strategies-and-reports/plan-for-nsw-public-education</vt:lpwstr>
      </vt:variant>
      <vt:variant>
        <vt:lpwstr/>
      </vt:variant>
      <vt:variant>
        <vt:i4>655433</vt:i4>
      </vt:variant>
      <vt:variant>
        <vt:i4>465</vt:i4>
      </vt:variant>
      <vt:variant>
        <vt:i4>0</vt:i4>
      </vt:variant>
      <vt:variant>
        <vt:i4>5</vt:i4>
      </vt:variant>
      <vt:variant>
        <vt:lpwstr>https://education.nsw.gov.au/teaching-and-learning/curriculum/literacy-and-numeracy/resources-for-schools/guides</vt:lpwstr>
      </vt:variant>
      <vt:variant>
        <vt:lpwstr/>
      </vt:variant>
      <vt:variant>
        <vt:i4>4390928</vt:i4>
      </vt:variant>
      <vt:variant>
        <vt:i4>462</vt:i4>
      </vt:variant>
      <vt:variant>
        <vt:i4>0</vt:i4>
      </vt:variant>
      <vt:variant>
        <vt:i4>5</vt:i4>
      </vt:variant>
      <vt:variant>
        <vt:lpwstr>https://education.nsw.gov.au/teaching-and-learning/curriculum/pdhpe/planning-programming-and-assessing-pdhpe-k-12/learning-environment</vt:lpwstr>
      </vt:variant>
      <vt:variant>
        <vt:lpwstr>/asset1</vt:lpwstr>
      </vt:variant>
      <vt:variant>
        <vt:i4>655446</vt:i4>
      </vt:variant>
      <vt:variant>
        <vt:i4>459</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
      </vt:variant>
      <vt:variant>
        <vt:i4>6422628</vt:i4>
      </vt:variant>
      <vt:variant>
        <vt:i4>456</vt:i4>
      </vt:variant>
      <vt:variant>
        <vt:i4>0</vt:i4>
      </vt:variant>
      <vt:variant>
        <vt:i4>5</vt:i4>
      </vt:variant>
      <vt:variant>
        <vt:lpwstr>https://schoolsnsw.sharepoint.com/sites/Englishsecondary7-12-Englishcurriculumteam/Shared Documents/CR/7-10 Programs/Stage 4 English CR programs/Stage 4 English CR programs/Draft Year 8 program 2 - transport me to the real/State of New South Wales (Department of Education) (2020) Explicit descriptive feedback, NSW Department of Education website, accessed 10 April 2024.</vt:lpwstr>
      </vt:variant>
      <vt:variant>
        <vt:lpwstr/>
      </vt:variant>
      <vt:variant>
        <vt:i4>6422628</vt:i4>
      </vt:variant>
      <vt:variant>
        <vt:i4>453</vt:i4>
      </vt:variant>
      <vt:variant>
        <vt:i4>0</vt:i4>
      </vt:variant>
      <vt:variant>
        <vt:i4>5</vt:i4>
      </vt:variant>
      <vt:variant>
        <vt:lpwstr>https://schoolsnsw.sharepoint.com/sites/Englishsecondary7-12-Englishcurriculumteam/Shared Documents/CR/7-10 Programs/Stage 4 English CR programs/Stage 4 English CR programs/Draft Year 8 program 2 - transport me to the real/State of New South Wales (Department of Education) (n.d.) Digital Learning Selector, NSW Department of Education website, accessed 27 March 2024.</vt:lpwstr>
      </vt:variant>
      <vt:variant>
        <vt:lpwstr/>
      </vt:variant>
      <vt:variant>
        <vt:i4>6422628</vt:i4>
      </vt:variant>
      <vt:variant>
        <vt:i4>450</vt:i4>
      </vt:variant>
      <vt:variant>
        <vt:i4>0</vt:i4>
      </vt:variant>
      <vt:variant>
        <vt:i4>5</vt:i4>
      </vt:variant>
      <vt:variant>
        <vt:lpwstr>https://schoolsnsw.sharepoint.com/sites/Englishsecondary7-12-Englishcurriculumteam/Shared Documents/CR/7-10 Programs/Stage 4 English CR programs/Stage 4 English CR programs/Draft Year 8 program 2 - transport me to the real/State of New South Wales (Department of Education) (2023) Digital Learning Selector, NSW Department of Education website, accessed 21 September 2023.</vt:lpwstr>
      </vt:variant>
      <vt:variant>
        <vt:lpwstr/>
      </vt:variant>
      <vt:variant>
        <vt:i4>2162744</vt:i4>
      </vt:variant>
      <vt:variant>
        <vt:i4>447</vt:i4>
      </vt:variant>
      <vt:variant>
        <vt:i4>0</vt:i4>
      </vt:variant>
      <vt:variant>
        <vt:i4>5</vt:i4>
      </vt:variant>
      <vt:variant>
        <vt:lpwstr>https://education.nsw.gov.au/teaching-and-learning/curriculum/english/textual-concepts</vt:lpwstr>
      </vt:variant>
      <vt:variant>
        <vt:lpwstr>/asset12</vt:lpwstr>
      </vt:variant>
      <vt:variant>
        <vt:i4>4128821</vt:i4>
      </vt:variant>
      <vt:variant>
        <vt:i4>444</vt:i4>
      </vt:variant>
      <vt:variant>
        <vt:i4>0</vt:i4>
      </vt:variant>
      <vt:variant>
        <vt:i4>5</vt:i4>
      </vt:variant>
      <vt:variant>
        <vt:lpwstr>https://schoolsnsw.sharepoint.com/sites/Englishsecondary7-12-Englishcurriculumteam/Shared Documents/CR/7-10 Programs/Stage 4 English CR programs/Stage 4 English CR programs/Draft Year 8 program 2 - transport me to the real/NSW Department of Education website, accessed 9 April 2024.</vt:lpwstr>
      </vt:variant>
      <vt:variant>
        <vt:lpwstr/>
      </vt:variant>
      <vt:variant>
        <vt:i4>655446</vt:i4>
      </vt:variant>
      <vt:variant>
        <vt:i4>441</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
      </vt:variant>
      <vt:variant>
        <vt:i4>3801133</vt:i4>
      </vt:variant>
      <vt:variant>
        <vt:i4>438</vt:i4>
      </vt:variant>
      <vt:variant>
        <vt:i4>0</vt:i4>
      </vt:variant>
      <vt:variant>
        <vt:i4>5</vt:i4>
      </vt:variant>
      <vt:variant>
        <vt:lpwstr>https://resources.education.nsw.gov.au/detail/C-28</vt:lpwstr>
      </vt:variant>
      <vt:variant>
        <vt:lpwstr/>
      </vt:variant>
      <vt:variant>
        <vt:i4>1441859</vt:i4>
      </vt:variant>
      <vt:variant>
        <vt:i4>435</vt:i4>
      </vt:variant>
      <vt:variant>
        <vt:i4>0</vt:i4>
      </vt:variant>
      <vt:variant>
        <vt:i4>5</vt:i4>
      </vt:variant>
      <vt:variant>
        <vt:lpwstr>https://www.abc.net.au/listen/programs/shortandcurly/bite-family-sacrifices/101707300</vt:lpwstr>
      </vt:variant>
      <vt:variant>
        <vt:lpwstr/>
      </vt:variant>
      <vt:variant>
        <vt:i4>7733349</vt:i4>
      </vt:variant>
      <vt:variant>
        <vt:i4>432</vt:i4>
      </vt:variant>
      <vt:variant>
        <vt:i4>0</vt:i4>
      </vt:variant>
      <vt:variant>
        <vt:i4>5</vt:i4>
      </vt:variant>
      <vt:variant>
        <vt:lpwstr>http://www.pz.harvard.edu/thinking-routines</vt:lpwstr>
      </vt:variant>
      <vt:variant>
        <vt:lpwstr/>
      </vt:variant>
      <vt:variant>
        <vt:i4>131160</vt:i4>
      </vt:variant>
      <vt:variant>
        <vt:i4>429</vt:i4>
      </vt:variant>
      <vt:variant>
        <vt:i4>0</vt:i4>
      </vt:variant>
      <vt:variant>
        <vt:i4>5</vt:i4>
      </vt:variant>
      <vt:variant>
        <vt:lpwstr>https://membean.com/roots</vt:lpwstr>
      </vt:variant>
      <vt:variant>
        <vt:lpwstr/>
      </vt:variant>
      <vt:variant>
        <vt:i4>2293838</vt:i4>
      </vt:variant>
      <vt:variant>
        <vt:i4>426</vt:i4>
      </vt:variant>
      <vt:variant>
        <vt:i4>0</vt:i4>
      </vt:variant>
      <vt:variant>
        <vt:i4>5</vt:i4>
      </vt:variant>
      <vt:variant>
        <vt:lpwstr>https://literarydevices.net/</vt:lpwstr>
      </vt:variant>
      <vt:variant>
        <vt:lpwstr>gti_C</vt:lpwstr>
      </vt:variant>
      <vt:variant>
        <vt:i4>3997808</vt:i4>
      </vt:variant>
      <vt:variant>
        <vt:i4>423</vt:i4>
      </vt:variant>
      <vt:variant>
        <vt:i4>0</vt:i4>
      </vt:variant>
      <vt:variant>
        <vt:i4>5</vt:i4>
      </vt:variant>
      <vt:variant>
        <vt:lpwstr>https://www.etymonline.com/</vt:lpwstr>
      </vt:variant>
      <vt:variant>
        <vt:lpwstr/>
      </vt:variant>
      <vt:variant>
        <vt:i4>1638429</vt:i4>
      </vt:variant>
      <vt:variant>
        <vt:i4>420</vt:i4>
      </vt:variant>
      <vt:variant>
        <vt:i4>0</vt:i4>
      </vt:variant>
      <vt:variant>
        <vt:i4>5</vt:i4>
      </vt:variant>
      <vt:variant>
        <vt:lpwstr>https://lsc.cornell.edu/how-to-study/taking-notes/cornell-note-taking-system/</vt:lpwstr>
      </vt:variant>
      <vt:variant>
        <vt:lpwstr/>
      </vt:variant>
      <vt:variant>
        <vt:i4>983061</vt:i4>
      </vt:variant>
      <vt:variant>
        <vt:i4>417</vt:i4>
      </vt:variant>
      <vt:variant>
        <vt:i4>0</vt:i4>
      </vt:variant>
      <vt:variant>
        <vt:i4>5</vt:i4>
      </vt:variant>
      <vt:variant>
        <vt:lpwstr>https://www.aitsl.edu.au/teach/improve-practice/feedback</vt:lpwstr>
      </vt:variant>
      <vt:variant>
        <vt:lpwstr/>
      </vt:variant>
      <vt:variant>
        <vt:i4>3080238</vt:i4>
      </vt:variant>
      <vt:variant>
        <vt:i4>414</vt:i4>
      </vt:variant>
      <vt:variant>
        <vt:i4>0</vt:i4>
      </vt:variant>
      <vt:variant>
        <vt:i4>5</vt:i4>
      </vt:variant>
      <vt:variant>
        <vt:lpwstr>https://www.abc.net.au/education/learn-english/everyday-english-writing-a-formal-letter/9815732</vt:lpwstr>
      </vt:variant>
      <vt:variant>
        <vt:lpwstr/>
      </vt:variant>
      <vt:variant>
        <vt:i4>2621559</vt:i4>
      </vt:variant>
      <vt:variant>
        <vt:i4>411</vt:i4>
      </vt:variant>
      <vt:variant>
        <vt:i4>0</vt:i4>
      </vt:variant>
      <vt:variant>
        <vt:i4>5</vt:i4>
      </vt:variant>
      <vt:variant>
        <vt:lpwstr>https://curriculum.nsw.edu.au/learning-areas/english/english-k-10-2022</vt:lpwstr>
      </vt:variant>
      <vt:variant>
        <vt:lpwstr/>
      </vt:variant>
      <vt:variant>
        <vt:i4>3342452</vt:i4>
      </vt:variant>
      <vt:variant>
        <vt:i4>408</vt:i4>
      </vt:variant>
      <vt:variant>
        <vt:i4>0</vt:i4>
      </vt:variant>
      <vt:variant>
        <vt:i4>5</vt:i4>
      </vt:variant>
      <vt:variant>
        <vt:lpwstr>https://curriculum.nsw.edu.au/</vt:lpwstr>
      </vt:variant>
      <vt:variant>
        <vt:lpwstr/>
      </vt:variant>
      <vt:variant>
        <vt:i4>3997797</vt:i4>
      </vt:variant>
      <vt:variant>
        <vt:i4>405</vt:i4>
      </vt:variant>
      <vt:variant>
        <vt:i4>0</vt:i4>
      </vt:variant>
      <vt:variant>
        <vt:i4>5</vt:i4>
      </vt:variant>
      <vt:variant>
        <vt:lpwstr>https://educationstandards.nsw.edu.au/</vt:lpwstr>
      </vt:variant>
      <vt:variant>
        <vt:lpwstr/>
      </vt:variant>
      <vt:variant>
        <vt:i4>7536744</vt:i4>
      </vt:variant>
      <vt:variant>
        <vt:i4>402</vt:i4>
      </vt:variant>
      <vt:variant>
        <vt:i4>0</vt:i4>
      </vt:variant>
      <vt:variant>
        <vt:i4>5</vt:i4>
      </vt:variant>
      <vt:variant>
        <vt:lpwstr>https://educationstandards.nsw.edu.au/wps/portal/nesa/mini-footer/copyright</vt:lpwstr>
      </vt:variant>
      <vt:variant>
        <vt:lpwstr/>
      </vt:variant>
      <vt:variant>
        <vt:i4>4718675</vt:i4>
      </vt:variant>
      <vt:variant>
        <vt:i4>399</vt:i4>
      </vt:variant>
      <vt:variant>
        <vt:i4>0</vt:i4>
      </vt:variant>
      <vt:variant>
        <vt:i4>5</vt:i4>
      </vt:variant>
      <vt:variant>
        <vt:lpwstr>https://education.nsw.gov.au/teaching-and-learning/curriculum/english/professional-learning-english-k-12</vt:lpwstr>
      </vt:variant>
      <vt:variant>
        <vt:lpwstr/>
      </vt:variant>
      <vt:variant>
        <vt:i4>131147</vt:i4>
      </vt:variant>
      <vt:variant>
        <vt:i4>396</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524369</vt:i4>
      </vt:variant>
      <vt:variant>
        <vt:i4>393</vt:i4>
      </vt:variant>
      <vt:variant>
        <vt:i4>0</vt:i4>
      </vt:variant>
      <vt:variant>
        <vt:i4>5</vt:i4>
      </vt:variant>
      <vt:variant>
        <vt:lpwstr>https://education.nsw.gov.au/teaching-and-learning/curriculum/english</vt:lpwstr>
      </vt:variant>
      <vt:variant>
        <vt:lpwstr/>
      </vt:variant>
      <vt:variant>
        <vt:i4>3211317</vt:i4>
      </vt:variant>
      <vt:variant>
        <vt:i4>390</vt:i4>
      </vt:variant>
      <vt:variant>
        <vt:i4>0</vt:i4>
      </vt:variant>
      <vt:variant>
        <vt:i4>5</vt:i4>
      </vt:variant>
      <vt:variant>
        <vt:lpwstr>https://curriculum.nsw.edu.au/learning-areas/english/english-k-10-2022/overview</vt:lpwstr>
      </vt:variant>
      <vt:variant>
        <vt:lpwstr/>
      </vt:variant>
      <vt:variant>
        <vt:i4>786458</vt:i4>
      </vt:variant>
      <vt:variant>
        <vt:i4>387</vt:i4>
      </vt:variant>
      <vt:variant>
        <vt:i4>0</vt:i4>
      </vt:variant>
      <vt:variant>
        <vt:i4>5</vt:i4>
      </vt:variant>
      <vt:variant>
        <vt:lpwstr>https://dev.education.nsw.gov.au/about-us/strategies-and-reports/school-excellence-and-accountability/sef-evidence-guide/resources/about-sef</vt:lpwstr>
      </vt:variant>
      <vt:variant>
        <vt:lpwstr/>
      </vt:variant>
      <vt:variant>
        <vt:i4>2031698</vt:i4>
      </vt:variant>
      <vt:variant>
        <vt:i4>384</vt:i4>
      </vt:variant>
      <vt:variant>
        <vt:i4>0</vt:i4>
      </vt:variant>
      <vt:variant>
        <vt:i4>5</vt:i4>
      </vt:variant>
      <vt:variant>
        <vt:lpwstr>https://education.nsw.gov.au/policy-library/policies/pd-2016-0468</vt:lpwstr>
      </vt:variant>
      <vt:variant>
        <vt:lpwstr/>
      </vt:variant>
      <vt:variant>
        <vt:i4>196699</vt:i4>
      </vt:variant>
      <vt:variant>
        <vt:i4>381</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378</vt:i4>
      </vt:variant>
      <vt:variant>
        <vt:i4>0</vt:i4>
      </vt:variant>
      <vt:variant>
        <vt:i4>5</vt:i4>
      </vt:variant>
      <vt:variant>
        <vt:lpwstr>https://education.nsw.gov.au/about-us/strategies-and-reports/plan-for-nsw-public-education</vt:lpwstr>
      </vt:variant>
      <vt:variant>
        <vt:lpwstr/>
      </vt:variant>
      <vt:variant>
        <vt:i4>7340040</vt:i4>
      </vt:variant>
      <vt:variant>
        <vt:i4>375</vt:i4>
      </vt:variant>
      <vt:variant>
        <vt:i4>0</vt:i4>
      </vt:variant>
      <vt:variant>
        <vt:i4>5</vt:i4>
      </vt:variant>
      <vt:variant>
        <vt:lpwstr>mailto:English.curriculum@det.nsw.edu.au</vt:lpwstr>
      </vt:variant>
      <vt:variant>
        <vt:lpwstr/>
      </vt:variant>
      <vt:variant>
        <vt:i4>8126559</vt:i4>
      </vt:variant>
      <vt:variant>
        <vt:i4>372</vt:i4>
      </vt:variant>
      <vt:variant>
        <vt:i4>0</vt:i4>
      </vt:variant>
      <vt:variant>
        <vt:i4>5</vt:i4>
      </vt:variant>
      <vt:variant>
        <vt:lpwstr>mailto:englishcurriculum@det.nsw.edu.au</vt:lpwstr>
      </vt:variant>
      <vt:variant>
        <vt:lpwstr/>
      </vt:variant>
      <vt:variant>
        <vt:i4>7340040</vt:i4>
      </vt:variant>
      <vt:variant>
        <vt:i4>369</vt:i4>
      </vt:variant>
      <vt:variant>
        <vt:i4>0</vt:i4>
      </vt:variant>
      <vt:variant>
        <vt:i4>5</vt:i4>
      </vt:variant>
      <vt:variant>
        <vt:lpwstr>mailto:English.curriculum@det.nsw.edu.au</vt:lpwstr>
      </vt:variant>
      <vt:variant>
        <vt:lpwstr/>
      </vt:variant>
      <vt:variant>
        <vt:i4>7929914</vt:i4>
      </vt:variant>
      <vt:variant>
        <vt:i4>366</vt:i4>
      </vt:variant>
      <vt:variant>
        <vt:i4>0</vt:i4>
      </vt:variant>
      <vt:variant>
        <vt:i4>5</vt:i4>
      </vt:variant>
      <vt:variant>
        <vt:lpwstr>https://education.nsw.gov.au/teaching-and-learning/curriculum/english/professional-learning-english-k-12/english-7-12-professional-learning-catalogue/unit-evaluation-tool-s4-5</vt:lpwstr>
      </vt:variant>
      <vt:variant>
        <vt:lpwstr/>
      </vt:variant>
      <vt:variant>
        <vt:i4>6488167</vt:i4>
      </vt:variant>
      <vt:variant>
        <vt:i4>363</vt:i4>
      </vt:variant>
      <vt:variant>
        <vt:i4>0</vt:i4>
      </vt:variant>
      <vt:variant>
        <vt:i4>5</vt:i4>
      </vt:variant>
      <vt:variant>
        <vt:lpwstr>https://educationstandards.nsw.edu.au/wps/portal/nesa/k-10/understanding-the-curriculum/programming/advice-on-units</vt:lpwstr>
      </vt:variant>
      <vt:variant>
        <vt:lpwstr/>
      </vt:variant>
      <vt:variant>
        <vt:i4>983061</vt:i4>
      </vt:variant>
      <vt:variant>
        <vt:i4>360</vt:i4>
      </vt:variant>
      <vt:variant>
        <vt:i4>0</vt:i4>
      </vt:variant>
      <vt:variant>
        <vt:i4>5</vt:i4>
      </vt:variant>
      <vt:variant>
        <vt:lpwstr>https://www.aitsl.edu.au/teach/improve-practice/feedback</vt:lpwstr>
      </vt:variant>
      <vt:variant>
        <vt:lpwstr/>
      </vt:variant>
      <vt:variant>
        <vt:i4>6488179</vt:i4>
      </vt:variant>
      <vt:variant>
        <vt:i4>357</vt:i4>
      </vt:variant>
      <vt:variant>
        <vt:i4>0</vt:i4>
      </vt:variant>
      <vt:variant>
        <vt:i4>5</vt:i4>
      </vt:variant>
      <vt:variant>
        <vt:lpwstr>https://educationstandards.nsw.edu.au/wps/portal/nesa/k-10/understanding-the-curriculum/awarding-grades</vt:lpwstr>
      </vt:variant>
      <vt:variant>
        <vt:lpwstr/>
      </vt:variant>
      <vt:variant>
        <vt:i4>589831</vt:i4>
      </vt:variant>
      <vt:variant>
        <vt:i4>354</vt:i4>
      </vt:variant>
      <vt:variant>
        <vt:i4>0</vt:i4>
      </vt:variant>
      <vt:variant>
        <vt:i4>5</vt:i4>
      </vt:variant>
      <vt:variant>
        <vt:lpwstr>https://app.education.nsw.gov.au/digital-learning-selector/LearningActivity/Card/645?clearCache=27c53e59-7691-7979-673a-b6a24b7fe620</vt:lpwstr>
      </vt:variant>
      <vt:variant>
        <vt:lpwstr/>
      </vt:variant>
      <vt:variant>
        <vt:i4>6357052</vt:i4>
      </vt:variant>
      <vt:variant>
        <vt:i4>348</vt:i4>
      </vt:variant>
      <vt:variant>
        <vt:i4>0</vt:i4>
      </vt:variant>
      <vt:variant>
        <vt:i4>5</vt:i4>
      </vt:variant>
      <vt:variant>
        <vt:lpwstr>https://app.education.nsw.gov.au/digital-learning-selector/LearningActivity/Card/549?clearCache=b1df09b-5a53-2135-c604-78d06e81e53a</vt:lpwstr>
      </vt:variant>
      <vt:variant>
        <vt:lpwstr/>
      </vt:variant>
      <vt:variant>
        <vt:i4>2162726</vt:i4>
      </vt:variant>
      <vt:variant>
        <vt:i4>345</vt:i4>
      </vt:variant>
      <vt:variant>
        <vt:i4>0</vt:i4>
      </vt:variant>
      <vt:variant>
        <vt:i4>5</vt:i4>
      </vt:variant>
      <vt:variant>
        <vt:lpwstr>https://curriculum.nsw.edu.au/learning-areas/english/english-k-10-2022/glossary</vt:lpwstr>
      </vt:variant>
      <vt:variant>
        <vt:lpwstr/>
      </vt:variant>
      <vt:variant>
        <vt:i4>1376359</vt:i4>
      </vt:variant>
      <vt:variant>
        <vt:i4>342</vt:i4>
      </vt:variant>
      <vt:variant>
        <vt:i4>0</vt:i4>
      </vt:variant>
      <vt:variant>
        <vt:i4>5</vt:i4>
      </vt:variant>
      <vt:variant>
        <vt:lpwstr>https://app.education.nsw.gov.au/digital-learning-selector/LearningActivity/Browser?cache_id=22bc4</vt:lpwstr>
      </vt:variant>
      <vt:variant>
        <vt:lpwstr/>
      </vt:variant>
      <vt:variant>
        <vt:i4>458768</vt:i4>
      </vt:variant>
      <vt:variant>
        <vt:i4>339</vt:i4>
      </vt:variant>
      <vt:variant>
        <vt:i4>0</vt:i4>
      </vt:variant>
      <vt:variant>
        <vt:i4>5</vt:i4>
      </vt:variant>
      <vt:variant>
        <vt:lpwstr>https://en.wikipedia.org/wiki/Non-fiction</vt:lpwstr>
      </vt:variant>
      <vt:variant>
        <vt:lpwstr>:~:text=Non%2Dfiction%20(or%20nonfiction),than%20being%20grounded%20in%20imagination.</vt:lpwstr>
      </vt:variant>
      <vt:variant>
        <vt:i4>786517</vt:i4>
      </vt:variant>
      <vt:variant>
        <vt:i4>333</vt:i4>
      </vt:variant>
      <vt:variant>
        <vt:i4>0</vt:i4>
      </vt:variant>
      <vt:variant>
        <vt:i4>5</vt:i4>
      </vt:variant>
      <vt:variant>
        <vt:lpwstr>https://education.nsw.gov.au/teaching-and-learning/high-potential-and-gifted-education/supporting-educators/implement</vt:lpwstr>
      </vt:variant>
      <vt:variant>
        <vt:lpwstr>Grouping5</vt:lpwstr>
      </vt:variant>
      <vt:variant>
        <vt:i4>6881389</vt:i4>
      </vt:variant>
      <vt:variant>
        <vt:i4>330</vt:i4>
      </vt:variant>
      <vt:variant>
        <vt:i4>0</vt:i4>
      </vt:variant>
      <vt:variant>
        <vt:i4>5</vt:i4>
      </vt:variant>
      <vt:variant>
        <vt:lpwstr>https://education.nsw.gov.au/teaching-and-learning/curriculum/explicit-teaching</vt:lpwstr>
      </vt:variant>
      <vt:variant>
        <vt:lpwstr/>
      </vt:variant>
      <vt:variant>
        <vt:i4>655446</vt:i4>
      </vt:variant>
      <vt:variant>
        <vt:i4>327</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
      </vt:variant>
      <vt:variant>
        <vt:i4>3276842</vt:i4>
      </vt:variant>
      <vt:variant>
        <vt:i4>324</vt:i4>
      </vt:variant>
      <vt:variant>
        <vt:i4>0</vt:i4>
      </vt:variant>
      <vt:variant>
        <vt:i4>5</vt:i4>
      </vt:variant>
      <vt:variant>
        <vt:lpwstr>https://resources.education.nsw.gov.au/detail/C-50</vt:lpwstr>
      </vt:variant>
      <vt:variant>
        <vt:lpwstr/>
      </vt:variant>
      <vt:variant>
        <vt:i4>8126587</vt:i4>
      </vt:variant>
      <vt:variant>
        <vt:i4>321</vt:i4>
      </vt:variant>
      <vt:variant>
        <vt:i4>0</vt:i4>
      </vt:variant>
      <vt:variant>
        <vt:i4>5</vt:i4>
      </vt:variant>
      <vt:variant>
        <vt:lpwstr>https://resources.education.nsw.gov.au/home</vt:lpwstr>
      </vt:variant>
      <vt:variant>
        <vt:lpwstr/>
      </vt:variant>
      <vt:variant>
        <vt:i4>2883697</vt:i4>
      </vt:variant>
      <vt:variant>
        <vt:i4>318</vt:i4>
      </vt:variant>
      <vt:variant>
        <vt:i4>0</vt:i4>
      </vt:variant>
      <vt:variant>
        <vt:i4>5</vt:i4>
      </vt:variant>
      <vt:variant>
        <vt:lpwstr>https://app.education.nsw.gov.au/digital-learning-selector/LearningActivity/Browser?clearCache=f8e1f35d-6713-d328-7126-b57d51e1304c</vt:lpwstr>
      </vt:variant>
      <vt:variant>
        <vt:lpwstr/>
      </vt:variant>
      <vt:variant>
        <vt:i4>2883697</vt:i4>
      </vt:variant>
      <vt:variant>
        <vt:i4>315</vt:i4>
      </vt:variant>
      <vt:variant>
        <vt:i4>0</vt:i4>
      </vt:variant>
      <vt:variant>
        <vt:i4>5</vt:i4>
      </vt:variant>
      <vt:variant>
        <vt:lpwstr>https://app.education.nsw.gov.au/digital-learning-selector/LearningActivity/Browser?clearCache=f8e1f35d-6713-d328-7126-b57d51e1304c</vt:lpwstr>
      </vt:variant>
      <vt:variant>
        <vt:lpwstr/>
      </vt:variant>
      <vt:variant>
        <vt:i4>2883697</vt:i4>
      </vt:variant>
      <vt:variant>
        <vt:i4>312</vt:i4>
      </vt:variant>
      <vt:variant>
        <vt:i4>0</vt:i4>
      </vt:variant>
      <vt:variant>
        <vt:i4>5</vt:i4>
      </vt:variant>
      <vt:variant>
        <vt:lpwstr>https://app.education.nsw.gov.au/digital-learning-selector/LearningActivity/Browser?clearCache=f8e1f35d-6713-d328-7126-b57d51e1304c</vt:lpwstr>
      </vt:variant>
      <vt:variant>
        <vt:lpwstr/>
      </vt:variant>
      <vt:variant>
        <vt:i4>851969</vt:i4>
      </vt:variant>
      <vt:variant>
        <vt:i4>309</vt:i4>
      </vt:variant>
      <vt:variant>
        <vt:i4>0</vt:i4>
      </vt:variant>
      <vt:variant>
        <vt:i4>5</vt:i4>
      </vt:variant>
      <vt:variant>
        <vt:lpwstr>https://app.education.nsw.gov.au/digital-learning-selector/LearningActivity/Card/645?clearCache=f2fb85df-526f-2b4e-5e00-aefd5add9ac0</vt:lpwstr>
      </vt:variant>
      <vt:variant>
        <vt:lpwstr/>
      </vt:variant>
      <vt:variant>
        <vt:i4>6160462</vt:i4>
      </vt:variant>
      <vt:variant>
        <vt:i4>306</vt:i4>
      </vt:variant>
      <vt:variant>
        <vt:i4>0</vt:i4>
      </vt:variant>
      <vt:variant>
        <vt:i4>5</vt:i4>
      </vt:variant>
      <vt:variant>
        <vt:lpwstr>https://education.nsw.gov.au/teaching-and-learning/curriculum/english/english-curriculum-resources-k-12/english-7-10-resources/stage-4-year-7-escape-into-the-world-of-the-novel</vt:lpwstr>
      </vt:variant>
      <vt:variant>
        <vt:lpwstr/>
      </vt:variant>
      <vt:variant>
        <vt:i4>5570629</vt:i4>
      </vt:variant>
      <vt:variant>
        <vt:i4>303</vt:i4>
      </vt:variant>
      <vt:variant>
        <vt:i4>0</vt:i4>
      </vt:variant>
      <vt:variant>
        <vt:i4>5</vt:i4>
      </vt:variant>
      <vt:variant>
        <vt:lpwstr>https://education.nsw.gov.au/teaching-and-learning/professional-learning/writing-in-secondary</vt:lpwstr>
      </vt:variant>
      <vt:variant>
        <vt:lpwstr/>
      </vt:variant>
      <vt:variant>
        <vt:i4>524289</vt:i4>
      </vt:variant>
      <vt:variant>
        <vt:i4>300</vt:i4>
      </vt:variant>
      <vt:variant>
        <vt:i4>0</vt:i4>
      </vt:variant>
      <vt:variant>
        <vt:i4>5</vt:i4>
      </vt:variant>
      <vt:variant>
        <vt:lpwstr>https://schoolsnsw.sharepoint.com/sites/WiSresourcehub/SitePages/Vocabulary.aspx</vt:lpwstr>
      </vt:variant>
      <vt:variant>
        <vt:lpwstr/>
      </vt:variant>
      <vt:variant>
        <vt:i4>589831</vt:i4>
      </vt:variant>
      <vt:variant>
        <vt:i4>294</vt:i4>
      </vt:variant>
      <vt:variant>
        <vt:i4>0</vt:i4>
      </vt:variant>
      <vt:variant>
        <vt:i4>5</vt:i4>
      </vt:variant>
      <vt:variant>
        <vt:lpwstr>https://app.education.nsw.gov.au/digital-learning-selector/LearningActivity/Card/645?clearCache=27c53e59-7691-7979-673a-b6a24b7fe620</vt:lpwstr>
      </vt:variant>
      <vt:variant>
        <vt:lpwstr/>
      </vt:variant>
      <vt:variant>
        <vt:i4>1638429</vt:i4>
      </vt:variant>
      <vt:variant>
        <vt:i4>291</vt:i4>
      </vt:variant>
      <vt:variant>
        <vt:i4>0</vt:i4>
      </vt:variant>
      <vt:variant>
        <vt:i4>5</vt:i4>
      </vt:variant>
      <vt:variant>
        <vt:lpwstr>https://lsc.cornell.edu/how-to-study/taking-notes/cornell-note-taking-system/</vt:lpwstr>
      </vt:variant>
      <vt:variant>
        <vt:lpwstr/>
      </vt:variant>
      <vt:variant>
        <vt:i4>2228280</vt:i4>
      </vt:variant>
      <vt:variant>
        <vt:i4>288</vt:i4>
      </vt:variant>
      <vt:variant>
        <vt:i4>0</vt:i4>
      </vt:variant>
      <vt:variant>
        <vt:i4>5</vt:i4>
      </vt:variant>
      <vt:variant>
        <vt:lpwstr>https://education.nsw.gov.au/teaching-and-learning/curriculum/english/textual-concepts</vt:lpwstr>
      </vt:variant>
      <vt:variant>
        <vt:lpwstr>/asset11</vt:lpwstr>
      </vt:variant>
      <vt:variant>
        <vt:i4>1245193</vt:i4>
      </vt:variant>
      <vt:variant>
        <vt:i4>285</vt:i4>
      </vt:variant>
      <vt:variant>
        <vt:i4>0</vt:i4>
      </vt:variant>
      <vt:variant>
        <vt:i4>5</vt:i4>
      </vt:variant>
      <vt:variant>
        <vt:lpwstr>https://education.nsw.gov.au/teaching-and-learning/curriculum/english/textual-concepts</vt:lpwstr>
      </vt:variant>
      <vt:variant>
        <vt:lpwstr>/asset6</vt:lpwstr>
      </vt:variant>
      <vt:variant>
        <vt:i4>1245193</vt:i4>
      </vt:variant>
      <vt:variant>
        <vt:i4>282</vt:i4>
      </vt:variant>
      <vt:variant>
        <vt:i4>0</vt:i4>
      </vt:variant>
      <vt:variant>
        <vt:i4>5</vt:i4>
      </vt:variant>
      <vt:variant>
        <vt:lpwstr>https://education.nsw.gov.au/teaching-and-learning/curriculum/english/textual-concepts</vt:lpwstr>
      </vt:variant>
      <vt:variant>
        <vt:lpwstr>/asset9</vt:lpwstr>
      </vt:variant>
      <vt:variant>
        <vt:i4>2097208</vt:i4>
      </vt:variant>
      <vt:variant>
        <vt:i4>279</vt:i4>
      </vt:variant>
      <vt:variant>
        <vt:i4>0</vt:i4>
      </vt:variant>
      <vt:variant>
        <vt:i4>5</vt:i4>
      </vt:variant>
      <vt:variant>
        <vt:lpwstr>https://education.nsw.gov.au/teaching-and-learning/curriculum/english/textual-concepts</vt:lpwstr>
      </vt:variant>
      <vt:variant>
        <vt:lpwstr>/asset13</vt:lpwstr>
      </vt:variant>
      <vt:variant>
        <vt:i4>2162744</vt:i4>
      </vt:variant>
      <vt:variant>
        <vt:i4>276</vt:i4>
      </vt:variant>
      <vt:variant>
        <vt:i4>0</vt:i4>
      </vt:variant>
      <vt:variant>
        <vt:i4>5</vt:i4>
      </vt:variant>
      <vt:variant>
        <vt:lpwstr>https://education.nsw.gov.au/teaching-and-learning/curriculum/english/textual-concepts</vt:lpwstr>
      </vt:variant>
      <vt:variant>
        <vt:lpwstr>/asset12</vt:lpwstr>
      </vt:variant>
      <vt:variant>
        <vt:i4>1245193</vt:i4>
      </vt:variant>
      <vt:variant>
        <vt:i4>273</vt:i4>
      </vt:variant>
      <vt:variant>
        <vt:i4>0</vt:i4>
      </vt:variant>
      <vt:variant>
        <vt:i4>5</vt:i4>
      </vt:variant>
      <vt:variant>
        <vt:lpwstr>https://education.nsw.gov.au/teaching-and-learning/curriculum/english/textual-concepts</vt:lpwstr>
      </vt:variant>
      <vt:variant>
        <vt:lpwstr>/asset6</vt:lpwstr>
      </vt:variant>
      <vt:variant>
        <vt:i4>1245193</vt:i4>
      </vt:variant>
      <vt:variant>
        <vt:i4>270</vt:i4>
      </vt:variant>
      <vt:variant>
        <vt:i4>0</vt:i4>
      </vt:variant>
      <vt:variant>
        <vt:i4>5</vt:i4>
      </vt:variant>
      <vt:variant>
        <vt:lpwstr>https://education.nsw.gov.au/teaching-and-learning/curriculum/english/textual-concepts</vt:lpwstr>
      </vt:variant>
      <vt:variant>
        <vt:lpwstr>/asset9</vt:lpwstr>
      </vt:variant>
      <vt:variant>
        <vt:i4>6357100</vt:i4>
      </vt:variant>
      <vt:variant>
        <vt:i4>267</vt:i4>
      </vt:variant>
      <vt:variant>
        <vt:i4>0</vt:i4>
      </vt:variant>
      <vt:variant>
        <vt:i4>5</vt:i4>
      </vt:variant>
      <vt:variant>
        <vt:lpwstr>https://education.nsw.gov.au/teaching-and-learning/curriculum/literacy-and-numeracy/teaching-and-learning-resources/literacy/teaching-strategies/stage-3/reading/stage-3-inference-</vt:lpwstr>
      </vt:variant>
      <vt:variant>
        <vt:lpwstr/>
      </vt:variant>
      <vt:variant>
        <vt:i4>6357100</vt:i4>
      </vt:variant>
      <vt:variant>
        <vt:i4>264</vt:i4>
      </vt:variant>
      <vt:variant>
        <vt:i4>0</vt:i4>
      </vt:variant>
      <vt:variant>
        <vt:i4>5</vt:i4>
      </vt:variant>
      <vt:variant>
        <vt:lpwstr>https://education.nsw.gov.au/teaching-and-learning/curriculum/literacy-and-numeracy/teaching-and-learning-resources/literacy/teaching-strategies/stage-4/reading/stage-4-inference</vt:lpwstr>
      </vt:variant>
      <vt:variant>
        <vt:lpwstr/>
      </vt:variant>
      <vt:variant>
        <vt:i4>655433</vt:i4>
      </vt:variant>
      <vt:variant>
        <vt:i4>261</vt:i4>
      </vt:variant>
      <vt:variant>
        <vt:i4>0</vt:i4>
      </vt:variant>
      <vt:variant>
        <vt:i4>5</vt:i4>
      </vt:variant>
      <vt:variant>
        <vt:lpwstr>https://education.nsw.gov.au/teaching-and-learning/curriculum/literacy-and-numeracy/resources-for-schools/guides</vt:lpwstr>
      </vt:variant>
      <vt:variant>
        <vt:lpwstr/>
      </vt:variant>
      <vt:variant>
        <vt:i4>5374017</vt:i4>
      </vt:variant>
      <vt:variant>
        <vt:i4>255</vt:i4>
      </vt:variant>
      <vt:variant>
        <vt:i4>0</vt:i4>
      </vt:variant>
      <vt:variant>
        <vt:i4>5</vt:i4>
      </vt:variant>
      <vt:variant>
        <vt:lpwstr>https://forms.office.com/Pages/ShareFormPage.aspx?id=muagBYpBwUecJZOHJhv5kb87DsS3IbZAkL-M8JBLNh9UNVY3VjRFVExFNldSQlowRlVGV01SUU9SViQlQCN0PWcu&amp;sharetoken=59KXJhTMPx3fiMccf0LY&amp;clearCache=abce5d86-8134-8639-ef38-83b3b8d279d0</vt:lpwstr>
      </vt:variant>
      <vt:variant>
        <vt:lpwstr/>
      </vt:variant>
      <vt:variant>
        <vt:i4>1441859</vt:i4>
      </vt:variant>
      <vt:variant>
        <vt:i4>252</vt:i4>
      </vt:variant>
      <vt:variant>
        <vt:i4>0</vt:i4>
      </vt:variant>
      <vt:variant>
        <vt:i4>5</vt:i4>
      </vt:variant>
      <vt:variant>
        <vt:lpwstr>https://www.abc.net.au/listen/programs/shortandcurly/bite-family-sacrifices/101707300</vt:lpwstr>
      </vt:variant>
      <vt:variant>
        <vt:lpwstr/>
      </vt:variant>
      <vt:variant>
        <vt:i4>3080238</vt:i4>
      </vt:variant>
      <vt:variant>
        <vt:i4>249</vt:i4>
      </vt:variant>
      <vt:variant>
        <vt:i4>0</vt:i4>
      </vt:variant>
      <vt:variant>
        <vt:i4>5</vt:i4>
      </vt:variant>
      <vt:variant>
        <vt:lpwstr>https://www.abc.net.au/education/learn-english/everyday-english-writing-a-formal-letter/9815732</vt:lpwstr>
      </vt:variant>
      <vt:variant>
        <vt:lpwstr/>
      </vt:variant>
      <vt:variant>
        <vt:i4>1441859</vt:i4>
      </vt:variant>
      <vt:variant>
        <vt:i4>246</vt:i4>
      </vt:variant>
      <vt:variant>
        <vt:i4>0</vt:i4>
      </vt:variant>
      <vt:variant>
        <vt:i4>5</vt:i4>
      </vt:variant>
      <vt:variant>
        <vt:lpwstr>https://www.abc.net.au/listen/programs/shortandcurly/bite-family-sacrifices/101707300</vt:lpwstr>
      </vt:variant>
      <vt:variant>
        <vt:lpwstr/>
      </vt:variant>
      <vt:variant>
        <vt:i4>1114130</vt:i4>
      </vt:variant>
      <vt:variant>
        <vt:i4>243</vt:i4>
      </vt:variant>
      <vt:variant>
        <vt:i4>0</vt:i4>
      </vt:variant>
      <vt:variant>
        <vt:i4>5</vt:i4>
      </vt:variant>
      <vt:variant>
        <vt:lpwstr>https://schoolsnsw.sharepoint.com/sites/STEMShareLibrary/Shared Documents/Forms/AllItems.aspx?id=%2Fsites%2FSTEMShareLibrary%2FShared%20Documents%2FYour%2DPodcast%2DSuccess%2DJourney%2Epdf&amp;parent=%2Fsites%2FSTEMShareLibrary%2FShared%20Documents</vt:lpwstr>
      </vt:variant>
      <vt:variant>
        <vt:lpwstr/>
      </vt:variant>
      <vt:variant>
        <vt:i4>4390928</vt:i4>
      </vt:variant>
      <vt:variant>
        <vt:i4>240</vt:i4>
      </vt:variant>
      <vt:variant>
        <vt:i4>0</vt:i4>
      </vt:variant>
      <vt:variant>
        <vt:i4>5</vt:i4>
      </vt:variant>
      <vt:variant>
        <vt:lpwstr>https://education.nsw.gov.au/teaching-and-learning/curriculum/pdhpe/planning-programming-and-assessing-pdhpe-k-12/learning-environment</vt:lpwstr>
      </vt:variant>
      <vt:variant>
        <vt:lpwstr>/asset1</vt:lpwstr>
      </vt:variant>
      <vt:variant>
        <vt:i4>6553653</vt:i4>
      </vt:variant>
      <vt:variant>
        <vt:i4>237</vt:i4>
      </vt:variant>
      <vt:variant>
        <vt:i4>0</vt:i4>
      </vt:variant>
      <vt:variant>
        <vt:i4>5</vt:i4>
      </vt:variant>
      <vt:variant>
        <vt:lpwstr>https://app.education.nsw.gov.au/digital-learning-selector/LearningActivity/Card/645?clearCache=ef72db9-efdc-2eb0-bcb2-4f53904ef8fd</vt:lpwstr>
      </vt:variant>
      <vt:variant>
        <vt:lpwstr/>
      </vt:variant>
      <vt:variant>
        <vt:i4>4325433</vt:i4>
      </vt:variant>
      <vt:variant>
        <vt:i4>234</vt:i4>
      </vt:variant>
      <vt:variant>
        <vt:i4>0</vt:i4>
      </vt:variant>
      <vt:variant>
        <vt:i4>5</vt:i4>
      </vt:variant>
      <vt:variant>
        <vt:lpwstr>https://app.education.nsw.gov.au/digital-learning-selector/LearningActivity/Browser?cache_id=97288</vt:lpwstr>
      </vt:variant>
      <vt:variant>
        <vt:lpwstr/>
      </vt:variant>
      <vt:variant>
        <vt:i4>5898328</vt:i4>
      </vt:variant>
      <vt:variant>
        <vt:i4>231</vt:i4>
      </vt:variant>
      <vt:variant>
        <vt:i4>0</vt:i4>
      </vt:variant>
      <vt:variant>
        <vt:i4>5</vt:i4>
      </vt:variant>
      <vt:variant>
        <vt:lpwstr>https://app.education.nsw.gov.au/digital-learning-selector/LearningActivity/Card/547?clearCache=addcf968-16dd-d68e-456a-781676bdbf09</vt:lpwstr>
      </vt:variant>
      <vt:variant>
        <vt:lpwstr/>
      </vt:variant>
      <vt:variant>
        <vt:i4>5505135</vt:i4>
      </vt:variant>
      <vt:variant>
        <vt:i4>225</vt:i4>
      </vt:variant>
      <vt:variant>
        <vt:i4>0</vt:i4>
      </vt:variant>
      <vt:variant>
        <vt:i4>5</vt:i4>
      </vt:variant>
      <vt:variant>
        <vt:lpwstr>https://e.issuu.com/embed.html?d=28_magazinet4l_issue28_v8&amp;hideIssuuLogo=true&amp;u=technology4learning</vt:lpwstr>
      </vt:variant>
      <vt:variant>
        <vt:lpwstr/>
      </vt:variant>
      <vt:variant>
        <vt:i4>7143523</vt:i4>
      </vt:variant>
      <vt:variant>
        <vt:i4>222</vt:i4>
      </vt:variant>
      <vt:variant>
        <vt:i4>0</vt:i4>
      </vt:variant>
      <vt:variant>
        <vt:i4>5</vt:i4>
      </vt:variant>
      <vt:variant>
        <vt:lpwstr>https://e.issuu.com/embed.html?d=t4lkids-issue17&amp;u=technology4learning</vt:lpwstr>
      </vt:variant>
      <vt:variant>
        <vt:lpwstr/>
      </vt:variant>
      <vt:variant>
        <vt:i4>4849739</vt:i4>
      </vt:variant>
      <vt:variant>
        <vt:i4>219</vt:i4>
      </vt:variant>
      <vt:variant>
        <vt:i4>0</vt:i4>
      </vt:variant>
      <vt:variant>
        <vt:i4>5</vt:i4>
      </vt:variant>
      <vt:variant>
        <vt:lpwstr>https://education.nsw.gov.au/teaching-and-learning/curriculum/english/planning-programming-and-assessing-english-7-10</vt:lpwstr>
      </vt:variant>
      <vt:variant>
        <vt:lpwstr/>
      </vt:variant>
      <vt:variant>
        <vt:i4>7209059</vt:i4>
      </vt:variant>
      <vt:variant>
        <vt:i4>216</vt:i4>
      </vt:variant>
      <vt:variant>
        <vt:i4>0</vt:i4>
      </vt:variant>
      <vt:variant>
        <vt:i4>5</vt:i4>
      </vt:variant>
      <vt:variant>
        <vt:lpwstr>https://education.nsw.gov.au/teaching-and-learning/curriculum/explicit-teaching/explicit-teaching-strategies/checking-for-understanding</vt:lpwstr>
      </vt:variant>
      <vt:variant>
        <vt:lpwstr/>
      </vt:variant>
      <vt:variant>
        <vt:i4>6488153</vt:i4>
      </vt:variant>
      <vt:variant>
        <vt:i4>213</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210</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207</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204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1441859</vt:i4>
      </vt:variant>
      <vt:variant>
        <vt:i4>201</vt:i4>
      </vt:variant>
      <vt:variant>
        <vt:i4>0</vt:i4>
      </vt:variant>
      <vt:variant>
        <vt:i4>5</vt:i4>
      </vt:variant>
      <vt:variant>
        <vt:lpwstr>https://www.abc.net.au/listen/programs/shortandcurly/bite-family-sacrifices/101707300</vt:lpwstr>
      </vt:variant>
      <vt:variant>
        <vt:lpwstr/>
      </vt:variant>
      <vt:variant>
        <vt:i4>6488153</vt:i4>
      </vt:variant>
      <vt:variant>
        <vt:i4>198</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195</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3211317</vt:i4>
      </vt:variant>
      <vt:variant>
        <vt:i4>189</vt:i4>
      </vt:variant>
      <vt:variant>
        <vt:i4>0</vt:i4>
      </vt:variant>
      <vt:variant>
        <vt:i4>5</vt:i4>
      </vt:variant>
      <vt:variant>
        <vt:lpwstr>https://curriculum.nsw.edu.au/learning-areas/english/english-k-10-2022/overview</vt:lpwstr>
      </vt:variant>
      <vt:variant>
        <vt:lpwstr/>
      </vt:variant>
      <vt:variant>
        <vt:i4>7667836</vt:i4>
      </vt:variant>
      <vt:variant>
        <vt:i4>183</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5242905</vt:i4>
      </vt:variant>
      <vt:variant>
        <vt:i4>180</vt:i4>
      </vt:variant>
      <vt:variant>
        <vt:i4>0</vt:i4>
      </vt:variant>
      <vt:variant>
        <vt:i4>5</vt:i4>
      </vt:variant>
      <vt:variant>
        <vt:lpwstr>https://education.nsw.gov.au/teaching-and-learning/curriculum/english/english-curriculum-resources-k-12/english-7-10-resources/stage-4-syllabus-requirements-planner</vt:lpwstr>
      </vt:variant>
      <vt:variant>
        <vt:lpwstr/>
      </vt:variant>
      <vt:variant>
        <vt:i4>4063273</vt:i4>
      </vt:variant>
      <vt:variant>
        <vt:i4>177</vt:i4>
      </vt:variant>
      <vt:variant>
        <vt:i4>0</vt:i4>
      </vt:variant>
      <vt:variant>
        <vt:i4>5</vt:i4>
      </vt:variant>
      <vt:variant>
        <vt:lpwstr>https://education.nsw.gov.au/teaching-and-learning/curriculum/english/english-curriculum-resources-k-12/english-7-10-resources/year-8-sample-scope-and-sequence</vt:lpwstr>
      </vt:variant>
      <vt:variant>
        <vt:lpwstr/>
      </vt:variant>
      <vt:variant>
        <vt:i4>6881389</vt:i4>
      </vt:variant>
      <vt:variant>
        <vt:i4>174</vt:i4>
      </vt:variant>
      <vt:variant>
        <vt:i4>0</vt:i4>
      </vt:variant>
      <vt:variant>
        <vt:i4>5</vt:i4>
      </vt:variant>
      <vt:variant>
        <vt:lpwstr>https://education.nsw.gov.au/teaching-and-learning/curriculum/explicit-teaching</vt:lpwstr>
      </vt:variant>
      <vt:variant>
        <vt:lpwstr/>
      </vt:variant>
      <vt:variant>
        <vt:i4>4391000</vt:i4>
      </vt:variant>
      <vt:variant>
        <vt:i4>171</vt:i4>
      </vt:variant>
      <vt:variant>
        <vt:i4>0</vt:i4>
      </vt:variant>
      <vt:variant>
        <vt:i4>5</vt:i4>
      </vt:variant>
      <vt:variant>
        <vt:lpwstr>https://education.nsw.gov.au/teaching-and-learning/learning-from-home/teaching-at-home/assessment/primary-assessment/five-elements-of-effective-assessment-practice/success-criteria</vt:lpwstr>
      </vt:variant>
      <vt:variant>
        <vt:lpwstr/>
      </vt:variant>
      <vt:variant>
        <vt:i4>1900615</vt:i4>
      </vt:variant>
      <vt:variant>
        <vt:i4>168</vt:i4>
      </vt:variant>
      <vt:variant>
        <vt:i4>0</vt:i4>
      </vt:variant>
      <vt:variant>
        <vt:i4>5</vt:i4>
      </vt:variant>
      <vt:variant>
        <vt:lpwstr>https://education.nsw.gov.au/teaching-and-learning/professional-learning/teacher-quality-and-accreditation/strong-start-great-teachers/refining-practice/aspects-of-assessment/actions-to-take</vt:lpwstr>
      </vt:variant>
      <vt:variant>
        <vt:lpwstr>:~:text=Best%20practice%20suggests%20you%20discuss%20and%20agree%20to%20success%20criteria%20with%20the%20students%20in%20advance%20of%20the%20learning%20experiences.</vt:lpwstr>
      </vt:variant>
      <vt:variant>
        <vt:i4>3211317</vt:i4>
      </vt:variant>
      <vt:variant>
        <vt:i4>165</vt:i4>
      </vt:variant>
      <vt:variant>
        <vt:i4>0</vt:i4>
      </vt:variant>
      <vt:variant>
        <vt:i4>5</vt:i4>
      </vt:variant>
      <vt:variant>
        <vt:lpwstr>https://curriculum.nsw.edu.au/learning-areas/english/english-k-10-2022/overview</vt:lpwstr>
      </vt:variant>
      <vt:variant>
        <vt:lpwstr/>
      </vt:variant>
      <vt:variant>
        <vt:i4>3211317</vt:i4>
      </vt:variant>
      <vt:variant>
        <vt:i4>162</vt:i4>
      </vt:variant>
      <vt:variant>
        <vt:i4>0</vt:i4>
      </vt:variant>
      <vt:variant>
        <vt:i4>5</vt:i4>
      </vt:variant>
      <vt:variant>
        <vt:lpwstr>https://curriculum.nsw.edu.au/learning-areas/english/english-k-10-2022/overview</vt:lpwstr>
      </vt:variant>
      <vt:variant>
        <vt:lpwstr/>
      </vt:variant>
      <vt:variant>
        <vt:i4>4849739</vt:i4>
      </vt:variant>
      <vt:variant>
        <vt:i4>159</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156</vt:i4>
      </vt:variant>
      <vt:variant>
        <vt:i4>0</vt:i4>
      </vt:variant>
      <vt:variant>
        <vt:i4>5</vt:i4>
      </vt:variant>
      <vt:variant>
        <vt:lpwstr>https://curriculum.nsw.edu.au/learning-areas/english/english-k-10-2022/overview</vt:lpwstr>
      </vt:variant>
      <vt:variant>
        <vt:lpwstr/>
      </vt:variant>
      <vt:variant>
        <vt:i4>1114160</vt:i4>
      </vt:variant>
      <vt:variant>
        <vt:i4>149</vt:i4>
      </vt:variant>
      <vt:variant>
        <vt:i4>0</vt:i4>
      </vt:variant>
      <vt:variant>
        <vt:i4>5</vt:i4>
      </vt:variant>
      <vt:variant>
        <vt:lpwstr/>
      </vt:variant>
      <vt:variant>
        <vt:lpwstr>_Toc171322208</vt:lpwstr>
      </vt:variant>
      <vt:variant>
        <vt:i4>1114160</vt:i4>
      </vt:variant>
      <vt:variant>
        <vt:i4>143</vt:i4>
      </vt:variant>
      <vt:variant>
        <vt:i4>0</vt:i4>
      </vt:variant>
      <vt:variant>
        <vt:i4>5</vt:i4>
      </vt:variant>
      <vt:variant>
        <vt:lpwstr/>
      </vt:variant>
      <vt:variant>
        <vt:lpwstr>_Toc171322207</vt:lpwstr>
      </vt:variant>
      <vt:variant>
        <vt:i4>1114160</vt:i4>
      </vt:variant>
      <vt:variant>
        <vt:i4>137</vt:i4>
      </vt:variant>
      <vt:variant>
        <vt:i4>0</vt:i4>
      </vt:variant>
      <vt:variant>
        <vt:i4>5</vt:i4>
      </vt:variant>
      <vt:variant>
        <vt:lpwstr/>
      </vt:variant>
      <vt:variant>
        <vt:lpwstr>_Toc171322206</vt:lpwstr>
      </vt:variant>
      <vt:variant>
        <vt:i4>1114160</vt:i4>
      </vt:variant>
      <vt:variant>
        <vt:i4>131</vt:i4>
      </vt:variant>
      <vt:variant>
        <vt:i4>0</vt:i4>
      </vt:variant>
      <vt:variant>
        <vt:i4>5</vt:i4>
      </vt:variant>
      <vt:variant>
        <vt:lpwstr/>
      </vt:variant>
      <vt:variant>
        <vt:lpwstr>_Toc171322205</vt:lpwstr>
      </vt:variant>
      <vt:variant>
        <vt:i4>1114160</vt:i4>
      </vt:variant>
      <vt:variant>
        <vt:i4>125</vt:i4>
      </vt:variant>
      <vt:variant>
        <vt:i4>0</vt:i4>
      </vt:variant>
      <vt:variant>
        <vt:i4>5</vt:i4>
      </vt:variant>
      <vt:variant>
        <vt:lpwstr/>
      </vt:variant>
      <vt:variant>
        <vt:lpwstr>_Toc171322204</vt:lpwstr>
      </vt:variant>
      <vt:variant>
        <vt:i4>1114160</vt:i4>
      </vt:variant>
      <vt:variant>
        <vt:i4>119</vt:i4>
      </vt:variant>
      <vt:variant>
        <vt:i4>0</vt:i4>
      </vt:variant>
      <vt:variant>
        <vt:i4>5</vt:i4>
      </vt:variant>
      <vt:variant>
        <vt:lpwstr/>
      </vt:variant>
      <vt:variant>
        <vt:lpwstr>_Toc171322203</vt:lpwstr>
      </vt:variant>
      <vt:variant>
        <vt:i4>1114160</vt:i4>
      </vt:variant>
      <vt:variant>
        <vt:i4>113</vt:i4>
      </vt:variant>
      <vt:variant>
        <vt:i4>0</vt:i4>
      </vt:variant>
      <vt:variant>
        <vt:i4>5</vt:i4>
      </vt:variant>
      <vt:variant>
        <vt:lpwstr/>
      </vt:variant>
      <vt:variant>
        <vt:lpwstr>_Toc171322202</vt:lpwstr>
      </vt:variant>
      <vt:variant>
        <vt:i4>1114160</vt:i4>
      </vt:variant>
      <vt:variant>
        <vt:i4>107</vt:i4>
      </vt:variant>
      <vt:variant>
        <vt:i4>0</vt:i4>
      </vt:variant>
      <vt:variant>
        <vt:i4>5</vt:i4>
      </vt:variant>
      <vt:variant>
        <vt:lpwstr/>
      </vt:variant>
      <vt:variant>
        <vt:lpwstr>_Toc171322201</vt:lpwstr>
      </vt:variant>
      <vt:variant>
        <vt:i4>1114160</vt:i4>
      </vt:variant>
      <vt:variant>
        <vt:i4>101</vt:i4>
      </vt:variant>
      <vt:variant>
        <vt:i4>0</vt:i4>
      </vt:variant>
      <vt:variant>
        <vt:i4>5</vt:i4>
      </vt:variant>
      <vt:variant>
        <vt:lpwstr/>
      </vt:variant>
      <vt:variant>
        <vt:lpwstr>_Toc171322200</vt:lpwstr>
      </vt:variant>
      <vt:variant>
        <vt:i4>1572915</vt:i4>
      </vt:variant>
      <vt:variant>
        <vt:i4>95</vt:i4>
      </vt:variant>
      <vt:variant>
        <vt:i4>0</vt:i4>
      </vt:variant>
      <vt:variant>
        <vt:i4>5</vt:i4>
      </vt:variant>
      <vt:variant>
        <vt:lpwstr/>
      </vt:variant>
      <vt:variant>
        <vt:lpwstr>_Toc171322199</vt:lpwstr>
      </vt:variant>
      <vt:variant>
        <vt:i4>1572915</vt:i4>
      </vt:variant>
      <vt:variant>
        <vt:i4>89</vt:i4>
      </vt:variant>
      <vt:variant>
        <vt:i4>0</vt:i4>
      </vt:variant>
      <vt:variant>
        <vt:i4>5</vt:i4>
      </vt:variant>
      <vt:variant>
        <vt:lpwstr/>
      </vt:variant>
      <vt:variant>
        <vt:lpwstr>_Toc171322198</vt:lpwstr>
      </vt:variant>
      <vt:variant>
        <vt:i4>1572915</vt:i4>
      </vt:variant>
      <vt:variant>
        <vt:i4>83</vt:i4>
      </vt:variant>
      <vt:variant>
        <vt:i4>0</vt:i4>
      </vt:variant>
      <vt:variant>
        <vt:i4>5</vt:i4>
      </vt:variant>
      <vt:variant>
        <vt:lpwstr/>
      </vt:variant>
      <vt:variant>
        <vt:lpwstr>_Toc171322197</vt:lpwstr>
      </vt:variant>
      <vt:variant>
        <vt:i4>1572915</vt:i4>
      </vt:variant>
      <vt:variant>
        <vt:i4>77</vt:i4>
      </vt:variant>
      <vt:variant>
        <vt:i4>0</vt:i4>
      </vt:variant>
      <vt:variant>
        <vt:i4>5</vt:i4>
      </vt:variant>
      <vt:variant>
        <vt:lpwstr/>
      </vt:variant>
      <vt:variant>
        <vt:lpwstr>_Toc171322196</vt:lpwstr>
      </vt:variant>
      <vt:variant>
        <vt:i4>1572915</vt:i4>
      </vt:variant>
      <vt:variant>
        <vt:i4>71</vt:i4>
      </vt:variant>
      <vt:variant>
        <vt:i4>0</vt:i4>
      </vt:variant>
      <vt:variant>
        <vt:i4>5</vt:i4>
      </vt:variant>
      <vt:variant>
        <vt:lpwstr/>
      </vt:variant>
      <vt:variant>
        <vt:lpwstr>_Toc171322195</vt:lpwstr>
      </vt:variant>
      <vt:variant>
        <vt:i4>1572915</vt:i4>
      </vt:variant>
      <vt:variant>
        <vt:i4>65</vt:i4>
      </vt:variant>
      <vt:variant>
        <vt:i4>0</vt:i4>
      </vt:variant>
      <vt:variant>
        <vt:i4>5</vt:i4>
      </vt:variant>
      <vt:variant>
        <vt:lpwstr/>
      </vt:variant>
      <vt:variant>
        <vt:lpwstr>_Toc171322194</vt:lpwstr>
      </vt:variant>
      <vt:variant>
        <vt:i4>1572915</vt:i4>
      </vt:variant>
      <vt:variant>
        <vt:i4>59</vt:i4>
      </vt:variant>
      <vt:variant>
        <vt:i4>0</vt:i4>
      </vt:variant>
      <vt:variant>
        <vt:i4>5</vt:i4>
      </vt:variant>
      <vt:variant>
        <vt:lpwstr/>
      </vt:variant>
      <vt:variant>
        <vt:lpwstr>_Toc171322193</vt:lpwstr>
      </vt:variant>
      <vt:variant>
        <vt:i4>1572915</vt:i4>
      </vt:variant>
      <vt:variant>
        <vt:i4>53</vt:i4>
      </vt:variant>
      <vt:variant>
        <vt:i4>0</vt:i4>
      </vt:variant>
      <vt:variant>
        <vt:i4>5</vt:i4>
      </vt:variant>
      <vt:variant>
        <vt:lpwstr/>
      </vt:variant>
      <vt:variant>
        <vt:lpwstr>_Toc171322192</vt:lpwstr>
      </vt:variant>
      <vt:variant>
        <vt:i4>1572915</vt:i4>
      </vt:variant>
      <vt:variant>
        <vt:i4>47</vt:i4>
      </vt:variant>
      <vt:variant>
        <vt:i4>0</vt:i4>
      </vt:variant>
      <vt:variant>
        <vt:i4>5</vt:i4>
      </vt:variant>
      <vt:variant>
        <vt:lpwstr/>
      </vt:variant>
      <vt:variant>
        <vt:lpwstr>_Toc171322191</vt:lpwstr>
      </vt:variant>
      <vt:variant>
        <vt:i4>1572915</vt:i4>
      </vt:variant>
      <vt:variant>
        <vt:i4>41</vt:i4>
      </vt:variant>
      <vt:variant>
        <vt:i4>0</vt:i4>
      </vt:variant>
      <vt:variant>
        <vt:i4>5</vt:i4>
      </vt:variant>
      <vt:variant>
        <vt:lpwstr/>
      </vt:variant>
      <vt:variant>
        <vt:lpwstr>_Toc171322190</vt:lpwstr>
      </vt:variant>
      <vt:variant>
        <vt:i4>1638451</vt:i4>
      </vt:variant>
      <vt:variant>
        <vt:i4>35</vt:i4>
      </vt:variant>
      <vt:variant>
        <vt:i4>0</vt:i4>
      </vt:variant>
      <vt:variant>
        <vt:i4>5</vt:i4>
      </vt:variant>
      <vt:variant>
        <vt:lpwstr/>
      </vt:variant>
      <vt:variant>
        <vt:lpwstr>_Toc171322189</vt:lpwstr>
      </vt:variant>
      <vt:variant>
        <vt:i4>1638451</vt:i4>
      </vt:variant>
      <vt:variant>
        <vt:i4>29</vt:i4>
      </vt:variant>
      <vt:variant>
        <vt:i4>0</vt:i4>
      </vt:variant>
      <vt:variant>
        <vt:i4>5</vt:i4>
      </vt:variant>
      <vt:variant>
        <vt:lpwstr/>
      </vt:variant>
      <vt:variant>
        <vt:lpwstr>_Toc171322188</vt:lpwstr>
      </vt:variant>
      <vt:variant>
        <vt:i4>1638451</vt:i4>
      </vt:variant>
      <vt:variant>
        <vt:i4>23</vt:i4>
      </vt:variant>
      <vt:variant>
        <vt:i4>0</vt:i4>
      </vt:variant>
      <vt:variant>
        <vt:i4>5</vt:i4>
      </vt:variant>
      <vt:variant>
        <vt:lpwstr/>
      </vt:variant>
      <vt:variant>
        <vt:lpwstr>_Toc171322187</vt:lpwstr>
      </vt:variant>
      <vt:variant>
        <vt:i4>1638451</vt:i4>
      </vt:variant>
      <vt:variant>
        <vt:i4>17</vt:i4>
      </vt:variant>
      <vt:variant>
        <vt:i4>0</vt:i4>
      </vt:variant>
      <vt:variant>
        <vt:i4>5</vt:i4>
      </vt:variant>
      <vt:variant>
        <vt:lpwstr/>
      </vt:variant>
      <vt:variant>
        <vt:lpwstr>_Toc171322186</vt:lpwstr>
      </vt:variant>
      <vt:variant>
        <vt:i4>1638451</vt:i4>
      </vt:variant>
      <vt:variant>
        <vt:i4>11</vt:i4>
      </vt:variant>
      <vt:variant>
        <vt:i4>0</vt:i4>
      </vt:variant>
      <vt:variant>
        <vt:i4>5</vt:i4>
      </vt:variant>
      <vt:variant>
        <vt:lpwstr/>
      </vt:variant>
      <vt:variant>
        <vt:lpwstr>_Toc171322185</vt:lpwstr>
      </vt:variant>
      <vt:variant>
        <vt:i4>1638451</vt:i4>
      </vt:variant>
      <vt:variant>
        <vt:i4>5</vt:i4>
      </vt:variant>
      <vt:variant>
        <vt:i4>0</vt:i4>
      </vt:variant>
      <vt:variant>
        <vt:i4>5</vt:i4>
      </vt:variant>
      <vt:variant>
        <vt:lpwstr/>
      </vt:variant>
      <vt:variant>
        <vt:lpwstr>_Toc171322184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4 (Year 8) – teaching and learning program – Transport me to the ‘real’</dc:title>
  <dc:subject/>
  <dc:creator>NSW Department of Education</dc:creator>
  <cp:keywords/>
  <dc:description/>
  <dcterms:created xsi:type="dcterms:W3CDTF">2024-07-17T06:30:00Z</dcterms:created>
  <dcterms:modified xsi:type="dcterms:W3CDTF">2024-07-17T06:30:00Z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2024-07-17T06:30:53Z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76decdbb-26ea-454a-9995-19197a051b8d</vt:lpwstr>
  </property>
  <property fmtid="{D5CDD505-2E9C-101B-9397-08002B2CF9AE}" pid="8" name="MSIP_Label_b603dfd7-d93a-4381-a340-2995d8282205_ContentBits">
    <vt:lpwstr>0</vt:lpwstr>
  </property>
</Properties>
</file>