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CD4E" w14:textId="0064AF23" w:rsidR="007F066A" w:rsidRPr="00976698" w:rsidRDefault="40C15459" w:rsidP="00976698">
      <w:pPr>
        <w:pStyle w:val="Title"/>
      </w:pPr>
      <w:bookmarkStart w:id="0" w:name="_Hlk178631444"/>
      <w:r>
        <w:t>Latin</w:t>
      </w:r>
      <w:r w:rsidR="000C24ED">
        <w:t xml:space="preserve"> </w:t>
      </w:r>
      <w:r w:rsidR="00671B30" w:rsidRPr="003451D7">
        <w:t>Stage</w:t>
      </w:r>
      <w:r w:rsidR="758981B7" w:rsidRPr="003451D7">
        <w:t>s</w:t>
      </w:r>
      <w:r w:rsidR="00671B30" w:rsidRPr="003451D7">
        <w:t xml:space="preserve"> </w:t>
      </w:r>
      <w:r w:rsidR="00106013" w:rsidRPr="003451D7">
        <w:t>4</w:t>
      </w:r>
      <w:r w:rsidR="00F354A9">
        <w:t xml:space="preserve"> and </w:t>
      </w:r>
      <w:r w:rsidR="12E6A942" w:rsidRPr="003451D7">
        <w:t>5</w:t>
      </w:r>
      <w:r w:rsidR="0008316C">
        <w:t xml:space="preserve"> </w:t>
      </w:r>
      <w:bookmarkStart w:id="1" w:name="_Hlk178631423"/>
      <w:r w:rsidR="000C24ED">
        <w:t>–</w:t>
      </w:r>
      <w:bookmarkEnd w:id="1"/>
      <w:r w:rsidR="00FA0DD3">
        <w:t xml:space="preserve"> sample</w:t>
      </w:r>
      <w:r w:rsidR="329CEA41">
        <w:t xml:space="preserve"> activities</w:t>
      </w:r>
    </w:p>
    <w:bookmarkEnd w:id="0"/>
    <w:p w14:paraId="6D8B42B1" w14:textId="56470C4E" w:rsidR="00AA7480" w:rsidRDefault="00AA7480" w:rsidP="00AA7480">
      <w:r>
        <w:br w:type="page"/>
      </w:r>
    </w:p>
    <w:p w14:paraId="67203A34" w14:textId="0DF0B824" w:rsidR="00AA7480" w:rsidRPr="00AA7480" w:rsidRDefault="00AA7480" w:rsidP="0060409D">
      <w:pPr>
        <w:pStyle w:val="TOCHeading"/>
      </w:pPr>
      <w:r>
        <w:lastRenderedPageBreak/>
        <w:t>Contents</w:t>
      </w:r>
    </w:p>
    <w:p w14:paraId="2FFBC8A8" w14:textId="2811331E" w:rsidR="008B3B34" w:rsidRDefault="006F085F">
      <w:pPr>
        <w:pStyle w:val="TOC1"/>
        <w:rPr>
          <w:rFonts w:asciiTheme="minorHAnsi" w:eastAsia="Batang" w:hAnsiTheme="minorHAnsi" w:cstheme="minorBidi"/>
          <w:b w:val="0"/>
          <w:kern w:val="2"/>
          <w:sz w:val="24"/>
          <w:lang w:eastAsia="ko-KR"/>
          <w14:ligatures w14:val="standardContextual"/>
        </w:rPr>
      </w:pPr>
      <w:r>
        <w:rPr>
          <w:b w:val="0"/>
          <w:bCs/>
          <w:color w:val="2B579A"/>
          <w:sz w:val="24"/>
          <w:shd w:val="clear" w:color="auto" w:fill="E6E6E6"/>
        </w:rPr>
        <w:fldChar w:fldCharType="begin"/>
      </w:r>
      <w:r>
        <w:rPr>
          <w:b w:val="0"/>
          <w:bCs/>
          <w:color w:val="2B579A"/>
          <w:sz w:val="24"/>
          <w:shd w:val="clear" w:color="auto" w:fill="E6E6E6"/>
        </w:rPr>
        <w:instrText xml:space="preserve"> TOC \o "1-3" \h \z \u </w:instrText>
      </w:r>
      <w:r>
        <w:rPr>
          <w:b w:val="0"/>
          <w:bCs/>
          <w:color w:val="2B579A"/>
          <w:sz w:val="24"/>
          <w:shd w:val="clear" w:color="auto" w:fill="E6E6E6"/>
        </w:rPr>
        <w:fldChar w:fldCharType="separate"/>
      </w:r>
      <w:hyperlink w:anchor="_Toc182491469" w:history="1">
        <w:r w:rsidR="008B3B34" w:rsidRPr="00123BBF">
          <w:rPr>
            <w:rStyle w:val="Hyperlink"/>
          </w:rPr>
          <w:t>Introduction</w:t>
        </w:r>
        <w:r w:rsidR="008B3B34">
          <w:rPr>
            <w:webHidden/>
          </w:rPr>
          <w:tab/>
        </w:r>
        <w:r w:rsidR="008B3B34">
          <w:rPr>
            <w:webHidden/>
          </w:rPr>
          <w:fldChar w:fldCharType="begin"/>
        </w:r>
        <w:r w:rsidR="008B3B34">
          <w:rPr>
            <w:webHidden/>
          </w:rPr>
          <w:instrText xml:space="preserve"> PAGEREF _Toc182491469 \h </w:instrText>
        </w:r>
        <w:r w:rsidR="008B3B34">
          <w:rPr>
            <w:webHidden/>
          </w:rPr>
        </w:r>
        <w:r w:rsidR="008B3B34">
          <w:rPr>
            <w:webHidden/>
          </w:rPr>
          <w:fldChar w:fldCharType="separate"/>
        </w:r>
        <w:r w:rsidR="008B3B34">
          <w:rPr>
            <w:webHidden/>
          </w:rPr>
          <w:t>4</w:t>
        </w:r>
        <w:r w:rsidR="008B3B34">
          <w:rPr>
            <w:webHidden/>
          </w:rPr>
          <w:fldChar w:fldCharType="end"/>
        </w:r>
      </w:hyperlink>
    </w:p>
    <w:p w14:paraId="694DAF3E" w14:textId="39F72D8E" w:rsidR="008B3B34" w:rsidRDefault="008B3B34">
      <w:pPr>
        <w:pStyle w:val="TOC1"/>
        <w:rPr>
          <w:rFonts w:asciiTheme="minorHAnsi" w:eastAsia="Batang" w:hAnsiTheme="minorHAnsi" w:cstheme="minorBidi"/>
          <w:b w:val="0"/>
          <w:kern w:val="2"/>
          <w:sz w:val="24"/>
          <w:lang w:eastAsia="ko-KR"/>
          <w14:ligatures w14:val="standardContextual"/>
        </w:rPr>
      </w:pPr>
      <w:hyperlink w:anchor="_Toc182491470" w:history="1">
        <w:r w:rsidRPr="00123BBF">
          <w:rPr>
            <w:rStyle w:val="Hyperlink"/>
          </w:rPr>
          <w:t>Stage 4</w:t>
        </w:r>
        <w:r>
          <w:rPr>
            <w:webHidden/>
          </w:rPr>
          <w:tab/>
        </w:r>
        <w:r>
          <w:rPr>
            <w:webHidden/>
          </w:rPr>
          <w:fldChar w:fldCharType="begin"/>
        </w:r>
        <w:r>
          <w:rPr>
            <w:webHidden/>
          </w:rPr>
          <w:instrText xml:space="preserve"> PAGEREF _Toc182491470 \h </w:instrText>
        </w:r>
        <w:r>
          <w:rPr>
            <w:webHidden/>
          </w:rPr>
        </w:r>
        <w:r>
          <w:rPr>
            <w:webHidden/>
          </w:rPr>
          <w:fldChar w:fldCharType="separate"/>
        </w:r>
        <w:r>
          <w:rPr>
            <w:webHidden/>
          </w:rPr>
          <w:t>5</w:t>
        </w:r>
        <w:r>
          <w:rPr>
            <w:webHidden/>
          </w:rPr>
          <w:fldChar w:fldCharType="end"/>
        </w:r>
      </w:hyperlink>
    </w:p>
    <w:p w14:paraId="6448D209" w14:textId="02837DE6" w:rsidR="008B3B34" w:rsidRDefault="008B3B34">
      <w:pPr>
        <w:pStyle w:val="TOC2"/>
        <w:rPr>
          <w:rFonts w:asciiTheme="minorHAnsi" w:eastAsia="Batang" w:hAnsiTheme="minorHAnsi" w:cstheme="minorBidi"/>
          <w:kern w:val="2"/>
          <w:sz w:val="24"/>
          <w:lang w:eastAsia="ko-KR"/>
          <w14:ligatures w14:val="standardContextual"/>
        </w:rPr>
      </w:pPr>
      <w:hyperlink w:anchor="_Toc182491471" w:history="1">
        <w:r w:rsidRPr="00123BBF">
          <w:rPr>
            <w:rStyle w:val="Hyperlink"/>
          </w:rPr>
          <w:t>Term 1 – the ancient Roman household</w:t>
        </w:r>
        <w:r>
          <w:rPr>
            <w:webHidden/>
          </w:rPr>
          <w:tab/>
        </w:r>
        <w:r>
          <w:rPr>
            <w:webHidden/>
          </w:rPr>
          <w:fldChar w:fldCharType="begin"/>
        </w:r>
        <w:r>
          <w:rPr>
            <w:webHidden/>
          </w:rPr>
          <w:instrText xml:space="preserve"> PAGEREF _Toc182491471 \h </w:instrText>
        </w:r>
        <w:r>
          <w:rPr>
            <w:webHidden/>
          </w:rPr>
        </w:r>
        <w:r>
          <w:rPr>
            <w:webHidden/>
          </w:rPr>
          <w:fldChar w:fldCharType="separate"/>
        </w:r>
        <w:r>
          <w:rPr>
            <w:webHidden/>
          </w:rPr>
          <w:t>5</w:t>
        </w:r>
        <w:r>
          <w:rPr>
            <w:webHidden/>
          </w:rPr>
          <w:fldChar w:fldCharType="end"/>
        </w:r>
      </w:hyperlink>
    </w:p>
    <w:p w14:paraId="58AE8E6A" w14:textId="2EB16349"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2"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_Toc182491472 \h </w:instrText>
        </w:r>
        <w:r>
          <w:rPr>
            <w:noProof/>
            <w:webHidden/>
          </w:rPr>
        </w:r>
        <w:r>
          <w:rPr>
            <w:noProof/>
            <w:webHidden/>
          </w:rPr>
          <w:fldChar w:fldCharType="separate"/>
        </w:r>
        <w:r>
          <w:rPr>
            <w:noProof/>
            <w:webHidden/>
          </w:rPr>
          <w:t>6</w:t>
        </w:r>
        <w:r>
          <w:rPr>
            <w:noProof/>
            <w:webHidden/>
          </w:rPr>
          <w:fldChar w:fldCharType="end"/>
        </w:r>
      </w:hyperlink>
    </w:p>
    <w:p w14:paraId="3B9A6EF8" w14:textId="7550604C"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3"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_Toc182491473 \h </w:instrText>
        </w:r>
        <w:r>
          <w:rPr>
            <w:noProof/>
            <w:webHidden/>
          </w:rPr>
        </w:r>
        <w:r>
          <w:rPr>
            <w:noProof/>
            <w:webHidden/>
          </w:rPr>
          <w:fldChar w:fldCharType="separate"/>
        </w:r>
        <w:r>
          <w:rPr>
            <w:noProof/>
            <w:webHidden/>
          </w:rPr>
          <w:t>6</w:t>
        </w:r>
        <w:r>
          <w:rPr>
            <w:noProof/>
            <w:webHidden/>
          </w:rPr>
          <w:fldChar w:fldCharType="end"/>
        </w:r>
      </w:hyperlink>
    </w:p>
    <w:p w14:paraId="2EA0009A" w14:textId="309FB8CC" w:rsidR="008B3B34" w:rsidRDefault="008B3B34">
      <w:pPr>
        <w:pStyle w:val="TOC2"/>
        <w:rPr>
          <w:rFonts w:asciiTheme="minorHAnsi" w:eastAsia="Batang" w:hAnsiTheme="minorHAnsi" w:cstheme="minorBidi"/>
          <w:kern w:val="2"/>
          <w:sz w:val="24"/>
          <w:lang w:eastAsia="ko-KR"/>
          <w14:ligatures w14:val="standardContextual"/>
        </w:rPr>
      </w:pPr>
      <w:hyperlink w:anchor="_Toc182491474" w:history="1">
        <w:r w:rsidRPr="00123BBF">
          <w:rPr>
            <w:rStyle w:val="Hyperlink"/>
          </w:rPr>
          <w:t>Term 2 – Ancient Roman life in country towns; Ancient Roman country estates</w:t>
        </w:r>
        <w:r>
          <w:rPr>
            <w:webHidden/>
          </w:rPr>
          <w:tab/>
        </w:r>
        <w:r>
          <w:rPr>
            <w:webHidden/>
          </w:rPr>
          <w:fldChar w:fldCharType="begin"/>
        </w:r>
        <w:r>
          <w:rPr>
            <w:webHidden/>
          </w:rPr>
          <w:instrText xml:space="preserve"> PAGEREF _Toc182491474 \h </w:instrText>
        </w:r>
        <w:r>
          <w:rPr>
            <w:webHidden/>
          </w:rPr>
        </w:r>
        <w:r>
          <w:rPr>
            <w:webHidden/>
          </w:rPr>
          <w:fldChar w:fldCharType="separate"/>
        </w:r>
        <w:r>
          <w:rPr>
            <w:webHidden/>
          </w:rPr>
          <w:t>7</w:t>
        </w:r>
        <w:r>
          <w:rPr>
            <w:webHidden/>
          </w:rPr>
          <w:fldChar w:fldCharType="end"/>
        </w:r>
      </w:hyperlink>
    </w:p>
    <w:p w14:paraId="4B43EBFC" w14:textId="40703D62"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5"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_Toc182491475 \h </w:instrText>
        </w:r>
        <w:r>
          <w:rPr>
            <w:noProof/>
            <w:webHidden/>
          </w:rPr>
        </w:r>
        <w:r>
          <w:rPr>
            <w:noProof/>
            <w:webHidden/>
          </w:rPr>
          <w:fldChar w:fldCharType="separate"/>
        </w:r>
        <w:r>
          <w:rPr>
            <w:noProof/>
            <w:webHidden/>
          </w:rPr>
          <w:t>8</w:t>
        </w:r>
        <w:r>
          <w:rPr>
            <w:noProof/>
            <w:webHidden/>
          </w:rPr>
          <w:fldChar w:fldCharType="end"/>
        </w:r>
      </w:hyperlink>
    </w:p>
    <w:p w14:paraId="07C10CCD" w14:textId="79836E26"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6"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_Toc182491476 \h </w:instrText>
        </w:r>
        <w:r>
          <w:rPr>
            <w:noProof/>
            <w:webHidden/>
          </w:rPr>
        </w:r>
        <w:r>
          <w:rPr>
            <w:noProof/>
            <w:webHidden/>
          </w:rPr>
          <w:fldChar w:fldCharType="separate"/>
        </w:r>
        <w:r>
          <w:rPr>
            <w:noProof/>
            <w:webHidden/>
          </w:rPr>
          <w:t>8</w:t>
        </w:r>
        <w:r>
          <w:rPr>
            <w:noProof/>
            <w:webHidden/>
          </w:rPr>
          <w:fldChar w:fldCharType="end"/>
        </w:r>
      </w:hyperlink>
    </w:p>
    <w:p w14:paraId="1414B751" w14:textId="5AD2E2FE" w:rsidR="008B3B34" w:rsidRDefault="008B3B34">
      <w:pPr>
        <w:pStyle w:val="TOC2"/>
        <w:rPr>
          <w:rFonts w:asciiTheme="minorHAnsi" w:eastAsia="Batang" w:hAnsiTheme="minorHAnsi" w:cstheme="minorBidi"/>
          <w:kern w:val="2"/>
          <w:sz w:val="24"/>
          <w:lang w:eastAsia="ko-KR"/>
          <w14:ligatures w14:val="standardContextual"/>
        </w:rPr>
      </w:pPr>
      <w:hyperlink w:anchor="_Toc182491477" w:history="1">
        <w:r w:rsidRPr="00123BBF">
          <w:rPr>
            <w:rStyle w:val="Hyperlink"/>
          </w:rPr>
          <w:t>Term 3 – rural/urban divide; the treatment of Roman slaves</w:t>
        </w:r>
        <w:r>
          <w:rPr>
            <w:webHidden/>
          </w:rPr>
          <w:tab/>
        </w:r>
        <w:r>
          <w:rPr>
            <w:webHidden/>
          </w:rPr>
          <w:fldChar w:fldCharType="begin"/>
        </w:r>
        <w:r>
          <w:rPr>
            <w:webHidden/>
          </w:rPr>
          <w:instrText xml:space="preserve"> PAGEREF _Toc182491477 \h </w:instrText>
        </w:r>
        <w:r>
          <w:rPr>
            <w:webHidden/>
          </w:rPr>
        </w:r>
        <w:r>
          <w:rPr>
            <w:webHidden/>
          </w:rPr>
          <w:fldChar w:fldCharType="separate"/>
        </w:r>
        <w:r>
          <w:rPr>
            <w:webHidden/>
          </w:rPr>
          <w:t>9</w:t>
        </w:r>
        <w:r>
          <w:rPr>
            <w:webHidden/>
          </w:rPr>
          <w:fldChar w:fldCharType="end"/>
        </w:r>
      </w:hyperlink>
    </w:p>
    <w:p w14:paraId="79C963A8" w14:textId="7A1F090D"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8"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_Toc182491478 \h </w:instrText>
        </w:r>
        <w:r>
          <w:rPr>
            <w:noProof/>
            <w:webHidden/>
          </w:rPr>
        </w:r>
        <w:r>
          <w:rPr>
            <w:noProof/>
            <w:webHidden/>
          </w:rPr>
          <w:fldChar w:fldCharType="separate"/>
        </w:r>
        <w:r>
          <w:rPr>
            <w:noProof/>
            <w:webHidden/>
          </w:rPr>
          <w:t>9</w:t>
        </w:r>
        <w:r>
          <w:rPr>
            <w:noProof/>
            <w:webHidden/>
          </w:rPr>
          <w:fldChar w:fldCharType="end"/>
        </w:r>
      </w:hyperlink>
    </w:p>
    <w:p w14:paraId="3E011DF1" w14:textId="06B783AE"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79" w:history="1">
        <w:r w:rsidRPr="00123BBF">
          <w:rPr>
            <w:rStyle w:val="Hyperlink"/>
            <w:noProof/>
          </w:rPr>
          <w:t>Suggested teaching and learning activity</w:t>
        </w:r>
        <w:r>
          <w:rPr>
            <w:noProof/>
            <w:webHidden/>
          </w:rPr>
          <w:tab/>
        </w:r>
        <w:r>
          <w:rPr>
            <w:noProof/>
            <w:webHidden/>
          </w:rPr>
          <w:fldChar w:fldCharType="begin"/>
        </w:r>
        <w:r>
          <w:rPr>
            <w:noProof/>
            <w:webHidden/>
          </w:rPr>
          <w:instrText xml:space="preserve"> PAGEREF _Toc182491479 \h </w:instrText>
        </w:r>
        <w:r>
          <w:rPr>
            <w:noProof/>
            <w:webHidden/>
          </w:rPr>
        </w:r>
        <w:r>
          <w:rPr>
            <w:noProof/>
            <w:webHidden/>
          </w:rPr>
          <w:fldChar w:fldCharType="separate"/>
        </w:r>
        <w:r>
          <w:rPr>
            <w:noProof/>
            <w:webHidden/>
          </w:rPr>
          <w:t>10</w:t>
        </w:r>
        <w:r>
          <w:rPr>
            <w:noProof/>
            <w:webHidden/>
          </w:rPr>
          <w:fldChar w:fldCharType="end"/>
        </w:r>
      </w:hyperlink>
    </w:p>
    <w:p w14:paraId="4BE66E68" w14:textId="4E8EA7F8" w:rsidR="008B3B34" w:rsidRDefault="008B3B34">
      <w:pPr>
        <w:pStyle w:val="TOC2"/>
        <w:rPr>
          <w:rFonts w:asciiTheme="minorHAnsi" w:eastAsia="Batang" w:hAnsiTheme="minorHAnsi" w:cstheme="minorBidi"/>
          <w:kern w:val="2"/>
          <w:sz w:val="24"/>
          <w:lang w:eastAsia="ko-KR"/>
          <w14:ligatures w14:val="standardContextual"/>
        </w:rPr>
      </w:pPr>
      <w:hyperlink w:anchor="_Toc182491480" w:history="1">
        <w:r w:rsidRPr="00123BBF">
          <w:rPr>
            <w:rStyle w:val="Hyperlink"/>
          </w:rPr>
          <w:t>Term 4 – travel in Italy; families in ancient times</w:t>
        </w:r>
        <w:r>
          <w:rPr>
            <w:webHidden/>
          </w:rPr>
          <w:tab/>
        </w:r>
        <w:r>
          <w:rPr>
            <w:webHidden/>
          </w:rPr>
          <w:fldChar w:fldCharType="begin"/>
        </w:r>
        <w:r>
          <w:rPr>
            <w:webHidden/>
          </w:rPr>
          <w:instrText xml:space="preserve"> PAGEREF _Toc182491480 \h </w:instrText>
        </w:r>
        <w:r>
          <w:rPr>
            <w:webHidden/>
          </w:rPr>
        </w:r>
        <w:r>
          <w:rPr>
            <w:webHidden/>
          </w:rPr>
          <w:fldChar w:fldCharType="separate"/>
        </w:r>
        <w:r>
          <w:rPr>
            <w:webHidden/>
          </w:rPr>
          <w:t>11</w:t>
        </w:r>
        <w:r>
          <w:rPr>
            <w:webHidden/>
          </w:rPr>
          <w:fldChar w:fldCharType="end"/>
        </w:r>
      </w:hyperlink>
    </w:p>
    <w:p w14:paraId="62266D09" w14:textId="74B64804"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1"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_Toc182491481 \h </w:instrText>
        </w:r>
        <w:r>
          <w:rPr>
            <w:noProof/>
            <w:webHidden/>
          </w:rPr>
        </w:r>
        <w:r>
          <w:rPr>
            <w:noProof/>
            <w:webHidden/>
          </w:rPr>
          <w:fldChar w:fldCharType="separate"/>
        </w:r>
        <w:r>
          <w:rPr>
            <w:noProof/>
            <w:webHidden/>
          </w:rPr>
          <w:t>12</w:t>
        </w:r>
        <w:r>
          <w:rPr>
            <w:noProof/>
            <w:webHidden/>
          </w:rPr>
          <w:fldChar w:fldCharType="end"/>
        </w:r>
      </w:hyperlink>
    </w:p>
    <w:p w14:paraId="7731E9A1" w14:textId="45827D06"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2"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_Toc182491482 \h </w:instrText>
        </w:r>
        <w:r>
          <w:rPr>
            <w:noProof/>
            <w:webHidden/>
          </w:rPr>
        </w:r>
        <w:r>
          <w:rPr>
            <w:noProof/>
            <w:webHidden/>
          </w:rPr>
          <w:fldChar w:fldCharType="separate"/>
        </w:r>
        <w:r>
          <w:rPr>
            <w:noProof/>
            <w:webHidden/>
          </w:rPr>
          <w:t>12</w:t>
        </w:r>
        <w:r>
          <w:rPr>
            <w:noProof/>
            <w:webHidden/>
          </w:rPr>
          <w:fldChar w:fldCharType="end"/>
        </w:r>
      </w:hyperlink>
    </w:p>
    <w:p w14:paraId="50DCACE3" w14:textId="035D46A4" w:rsidR="008B3B34" w:rsidRDefault="008B3B34">
      <w:pPr>
        <w:pStyle w:val="TOC1"/>
        <w:rPr>
          <w:rFonts w:asciiTheme="minorHAnsi" w:eastAsia="Batang" w:hAnsiTheme="minorHAnsi" w:cstheme="minorBidi"/>
          <w:b w:val="0"/>
          <w:kern w:val="2"/>
          <w:sz w:val="24"/>
          <w:lang w:eastAsia="ko-KR"/>
          <w14:ligatures w14:val="standardContextual"/>
        </w:rPr>
      </w:pPr>
      <w:hyperlink w:anchor="_Toc182491483" w:history="1">
        <w:r w:rsidRPr="00123BBF">
          <w:rPr>
            <w:rStyle w:val="Hyperlink"/>
          </w:rPr>
          <w:t>Stage 5</w:t>
        </w:r>
        <w:r>
          <w:rPr>
            <w:webHidden/>
          </w:rPr>
          <w:tab/>
        </w:r>
        <w:r>
          <w:rPr>
            <w:webHidden/>
          </w:rPr>
          <w:fldChar w:fldCharType="begin"/>
        </w:r>
        <w:r>
          <w:rPr>
            <w:webHidden/>
          </w:rPr>
          <w:instrText xml:space="preserve"> PAGEREF _Toc182491483 \h </w:instrText>
        </w:r>
        <w:r>
          <w:rPr>
            <w:webHidden/>
          </w:rPr>
        </w:r>
        <w:r>
          <w:rPr>
            <w:webHidden/>
          </w:rPr>
          <w:fldChar w:fldCharType="separate"/>
        </w:r>
        <w:r>
          <w:rPr>
            <w:webHidden/>
          </w:rPr>
          <w:t>13</w:t>
        </w:r>
        <w:r>
          <w:rPr>
            <w:webHidden/>
          </w:rPr>
          <w:fldChar w:fldCharType="end"/>
        </w:r>
      </w:hyperlink>
    </w:p>
    <w:p w14:paraId="3CE173C8" w14:textId="63B9A107" w:rsidR="008B3B34" w:rsidRDefault="008B3B34">
      <w:pPr>
        <w:pStyle w:val="TOC2"/>
        <w:rPr>
          <w:rFonts w:asciiTheme="minorHAnsi" w:eastAsia="Batang" w:hAnsiTheme="minorHAnsi" w:cstheme="minorBidi"/>
          <w:kern w:val="2"/>
          <w:sz w:val="24"/>
          <w:lang w:eastAsia="ko-KR"/>
          <w14:ligatures w14:val="standardContextual"/>
        </w:rPr>
      </w:pPr>
      <w:hyperlink w:anchor="_Toc182491484" w:history="1">
        <w:r w:rsidRPr="00123BBF">
          <w:rPr>
            <w:rStyle w:val="Hyperlink"/>
          </w:rPr>
          <w:t>Year 9, Term 1 – accommodation during travel; different classes and cultures in Italy</w:t>
        </w:r>
        <w:r>
          <w:rPr>
            <w:webHidden/>
          </w:rPr>
          <w:tab/>
        </w:r>
        <w:r>
          <w:rPr>
            <w:webHidden/>
          </w:rPr>
          <w:fldChar w:fldCharType="begin"/>
        </w:r>
        <w:r>
          <w:rPr>
            <w:webHidden/>
          </w:rPr>
          <w:instrText xml:space="preserve"> PAGEREF _Toc182491484 \h </w:instrText>
        </w:r>
        <w:r>
          <w:rPr>
            <w:webHidden/>
          </w:rPr>
        </w:r>
        <w:r>
          <w:rPr>
            <w:webHidden/>
          </w:rPr>
          <w:fldChar w:fldCharType="separate"/>
        </w:r>
        <w:r>
          <w:rPr>
            <w:webHidden/>
          </w:rPr>
          <w:t>13</w:t>
        </w:r>
        <w:r>
          <w:rPr>
            <w:webHidden/>
          </w:rPr>
          <w:fldChar w:fldCharType="end"/>
        </w:r>
      </w:hyperlink>
    </w:p>
    <w:p w14:paraId="3023880A" w14:textId="334518A5"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5"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_Toc182491485 \h </w:instrText>
        </w:r>
        <w:r>
          <w:rPr>
            <w:noProof/>
            <w:webHidden/>
          </w:rPr>
        </w:r>
        <w:r>
          <w:rPr>
            <w:noProof/>
            <w:webHidden/>
          </w:rPr>
          <w:fldChar w:fldCharType="separate"/>
        </w:r>
        <w:r>
          <w:rPr>
            <w:noProof/>
            <w:webHidden/>
          </w:rPr>
          <w:t>14</w:t>
        </w:r>
        <w:r>
          <w:rPr>
            <w:noProof/>
            <w:webHidden/>
          </w:rPr>
          <w:fldChar w:fldCharType="end"/>
        </w:r>
      </w:hyperlink>
    </w:p>
    <w:p w14:paraId="5E26ACF1" w14:textId="487D7ACD"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6"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_Toc182491486 \h </w:instrText>
        </w:r>
        <w:r>
          <w:rPr>
            <w:noProof/>
            <w:webHidden/>
          </w:rPr>
        </w:r>
        <w:r>
          <w:rPr>
            <w:noProof/>
            <w:webHidden/>
          </w:rPr>
          <w:fldChar w:fldCharType="separate"/>
        </w:r>
        <w:r>
          <w:rPr>
            <w:noProof/>
            <w:webHidden/>
          </w:rPr>
          <w:t>14</w:t>
        </w:r>
        <w:r>
          <w:rPr>
            <w:noProof/>
            <w:webHidden/>
          </w:rPr>
          <w:fldChar w:fldCharType="end"/>
        </w:r>
      </w:hyperlink>
    </w:p>
    <w:p w14:paraId="0CC57411" w14:textId="4306F82A" w:rsidR="008B3B34" w:rsidRDefault="008B3B34">
      <w:pPr>
        <w:pStyle w:val="TOC2"/>
        <w:rPr>
          <w:rFonts w:asciiTheme="minorHAnsi" w:eastAsia="Batang" w:hAnsiTheme="minorHAnsi" w:cstheme="minorBidi"/>
          <w:kern w:val="2"/>
          <w:sz w:val="24"/>
          <w:lang w:eastAsia="ko-KR"/>
          <w14:ligatures w14:val="standardContextual"/>
        </w:rPr>
      </w:pPr>
      <w:hyperlink w:anchor="_Toc182491487" w:history="1">
        <w:r w:rsidRPr="00123BBF">
          <w:rPr>
            <w:rStyle w:val="Hyperlink"/>
          </w:rPr>
          <w:t>Year 9, Term 2 – commemoration of heroes and noble families</w:t>
        </w:r>
        <w:r>
          <w:rPr>
            <w:webHidden/>
          </w:rPr>
          <w:tab/>
        </w:r>
        <w:r>
          <w:rPr>
            <w:webHidden/>
          </w:rPr>
          <w:fldChar w:fldCharType="begin"/>
        </w:r>
        <w:r>
          <w:rPr>
            <w:webHidden/>
          </w:rPr>
          <w:instrText xml:space="preserve"> PAGEREF _Toc182491487 \h </w:instrText>
        </w:r>
        <w:r>
          <w:rPr>
            <w:webHidden/>
          </w:rPr>
        </w:r>
        <w:r>
          <w:rPr>
            <w:webHidden/>
          </w:rPr>
          <w:fldChar w:fldCharType="separate"/>
        </w:r>
        <w:r>
          <w:rPr>
            <w:webHidden/>
          </w:rPr>
          <w:t>16</w:t>
        </w:r>
        <w:r>
          <w:rPr>
            <w:webHidden/>
          </w:rPr>
          <w:fldChar w:fldCharType="end"/>
        </w:r>
      </w:hyperlink>
    </w:p>
    <w:p w14:paraId="0E0273D7" w14:textId="67D66040"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8"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_Toc182491488 \h </w:instrText>
        </w:r>
        <w:r>
          <w:rPr>
            <w:noProof/>
            <w:webHidden/>
          </w:rPr>
        </w:r>
        <w:r>
          <w:rPr>
            <w:noProof/>
            <w:webHidden/>
          </w:rPr>
          <w:fldChar w:fldCharType="separate"/>
        </w:r>
        <w:r>
          <w:rPr>
            <w:noProof/>
            <w:webHidden/>
          </w:rPr>
          <w:t>16</w:t>
        </w:r>
        <w:r>
          <w:rPr>
            <w:noProof/>
            <w:webHidden/>
          </w:rPr>
          <w:fldChar w:fldCharType="end"/>
        </w:r>
      </w:hyperlink>
    </w:p>
    <w:p w14:paraId="0F22B369" w14:textId="5A44BD63"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89"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_Toc182491489 \h </w:instrText>
        </w:r>
        <w:r>
          <w:rPr>
            <w:noProof/>
            <w:webHidden/>
          </w:rPr>
        </w:r>
        <w:r>
          <w:rPr>
            <w:noProof/>
            <w:webHidden/>
          </w:rPr>
          <w:fldChar w:fldCharType="separate"/>
        </w:r>
        <w:r>
          <w:rPr>
            <w:noProof/>
            <w:webHidden/>
          </w:rPr>
          <w:t>17</w:t>
        </w:r>
        <w:r>
          <w:rPr>
            <w:noProof/>
            <w:webHidden/>
          </w:rPr>
          <w:fldChar w:fldCharType="end"/>
        </w:r>
      </w:hyperlink>
    </w:p>
    <w:p w14:paraId="41496E61" w14:textId="5650F3D7" w:rsidR="008B3B34" w:rsidRDefault="008B3B34">
      <w:pPr>
        <w:pStyle w:val="TOC2"/>
        <w:rPr>
          <w:rFonts w:asciiTheme="minorHAnsi" w:eastAsia="Batang" w:hAnsiTheme="minorHAnsi" w:cstheme="minorBidi"/>
          <w:kern w:val="2"/>
          <w:sz w:val="24"/>
          <w:lang w:eastAsia="ko-KR"/>
          <w14:ligatures w14:val="standardContextual"/>
        </w:rPr>
      </w:pPr>
      <w:hyperlink w:anchor="_Toc182491490" w:history="1">
        <w:r w:rsidRPr="00123BBF">
          <w:rPr>
            <w:rStyle w:val="Hyperlink"/>
          </w:rPr>
          <w:t>Year 9, Term 3 – the city-state of Rome</w:t>
        </w:r>
        <w:r>
          <w:rPr>
            <w:webHidden/>
          </w:rPr>
          <w:tab/>
        </w:r>
        <w:r>
          <w:rPr>
            <w:webHidden/>
          </w:rPr>
          <w:fldChar w:fldCharType="begin"/>
        </w:r>
        <w:r>
          <w:rPr>
            <w:webHidden/>
          </w:rPr>
          <w:instrText xml:space="preserve"> PAGEREF _Toc182491490 \h </w:instrText>
        </w:r>
        <w:r>
          <w:rPr>
            <w:webHidden/>
          </w:rPr>
        </w:r>
        <w:r>
          <w:rPr>
            <w:webHidden/>
          </w:rPr>
          <w:fldChar w:fldCharType="separate"/>
        </w:r>
        <w:r>
          <w:rPr>
            <w:webHidden/>
          </w:rPr>
          <w:t>17</w:t>
        </w:r>
        <w:r>
          <w:rPr>
            <w:webHidden/>
          </w:rPr>
          <w:fldChar w:fldCharType="end"/>
        </w:r>
      </w:hyperlink>
    </w:p>
    <w:p w14:paraId="391C51A9" w14:textId="2E491C04"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1"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_Toc182491491 \h </w:instrText>
        </w:r>
        <w:r>
          <w:rPr>
            <w:noProof/>
            <w:webHidden/>
          </w:rPr>
        </w:r>
        <w:r>
          <w:rPr>
            <w:noProof/>
            <w:webHidden/>
          </w:rPr>
          <w:fldChar w:fldCharType="separate"/>
        </w:r>
        <w:r>
          <w:rPr>
            <w:noProof/>
            <w:webHidden/>
          </w:rPr>
          <w:t>18</w:t>
        </w:r>
        <w:r>
          <w:rPr>
            <w:noProof/>
            <w:webHidden/>
          </w:rPr>
          <w:fldChar w:fldCharType="end"/>
        </w:r>
      </w:hyperlink>
    </w:p>
    <w:p w14:paraId="0E7592BE" w14:textId="426F4BC5"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2"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_Toc182491492 \h </w:instrText>
        </w:r>
        <w:r>
          <w:rPr>
            <w:noProof/>
            <w:webHidden/>
          </w:rPr>
        </w:r>
        <w:r>
          <w:rPr>
            <w:noProof/>
            <w:webHidden/>
          </w:rPr>
          <w:fldChar w:fldCharType="separate"/>
        </w:r>
        <w:r>
          <w:rPr>
            <w:noProof/>
            <w:webHidden/>
          </w:rPr>
          <w:t>18</w:t>
        </w:r>
        <w:r>
          <w:rPr>
            <w:noProof/>
            <w:webHidden/>
          </w:rPr>
          <w:fldChar w:fldCharType="end"/>
        </w:r>
      </w:hyperlink>
    </w:p>
    <w:p w14:paraId="4F8B4E67" w14:textId="683EAD8F" w:rsidR="008B3B34" w:rsidRDefault="008B3B34">
      <w:pPr>
        <w:pStyle w:val="TOC2"/>
        <w:rPr>
          <w:rFonts w:asciiTheme="minorHAnsi" w:eastAsia="Batang" w:hAnsiTheme="minorHAnsi" w:cstheme="minorBidi"/>
          <w:kern w:val="2"/>
          <w:sz w:val="24"/>
          <w:lang w:eastAsia="ko-KR"/>
          <w14:ligatures w14:val="standardContextual"/>
        </w:rPr>
      </w:pPr>
      <w:hyperlink w:anchor="_Toc182491493" w:history="1">
        <w:r w:rsidRPr="00123BBF">
          <w:rPr>
            <w:rStyle w:val="Hyperlink"/>
          </w:rPr>
          <w:t>Year 9, Term 4 – visiting the ancient city of Rome</w:t>
        </w:r>
        <w:r>
          <w:rPr>
            <w:webHidden/>
          </w:rPr>
          <w:tab/>
        </w:r>
        <w:r>
          <w:rPr>
            <w:webHidden/>
          </w:rPr>
          <w:fldChar w:fldCharType="begin"/>
        </w:r>
        <w:r>
          <w:rPr>
            <w:webHidden/>
          </w:rPr>
          <w:instrText xml:space="preserve"> PAGEREF _Toc182491493 \h </w:instrText>
        </w:r>
        <w:r>
          <w:rPr>
            <w:webHidden/>
          </w:rPr>
        </w:r>
        <w:r>
          <w:rPr>
            <w:webHidden/>
          </w:rPr>
          <w:fldChar w:fldCharType="separate"/>
        </w:r>
        <w:r>
          <w:rPr>
            <w:webHidden/>
          </w:rPr>
          <w:t>20</w:t>
        </w:r>
        <w:r>
          <w:rPr>
            <w:webHidden/>
          </w:rPr>
          <w:fldChar w:fldCharType="end"/>
        </w:r>
      </w:hyperlink>
    </w:p>
    <w:p w14:paraId="2E4B94EB" w14:textId="40C4F597"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4"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_Toc182491494 \h </w:instrText>
        </w:r>
        <w:r>
          <w:rPr>
            <w:noProof/>
            <w:webHidden/>
          </w:rPr>
        </w:r>
        <w:r>
          <w:rPr>
            <w:noProof/>
            <w:webHidden/>
          </w:rPr>
          <w:fldChar w:fldCharType="separate"/>
        </w:r>
        <w:r>
          <w:rPr>
            <w:noProof/>
            <w:webHidden/>
          </w:rPr>
          <w:t>20</w:t>
        </w:r>
        <w:r>
          <w:rPr>
            <w:noProof/>
            <w:webHidden/>
          </w:rPr>
          <w:fldChar w:fldCharType="end"/>
        </w:r>
      </w:hyperlink>
    </w:p>
    <w:p w14:paraId="249CCA7F" w14:textId="2486D922"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5"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_Toc182491495 \h </w:instrText>
        </w:r>
        <w:r>
          <w:rPr>
            <w:noProof/>
            <w:webHidden/>
          </w:rPr>
        </w:r>
        <w:r>
          <w:rPr>
            <w:noProof/>
            <w:webHidden/>
          </w:rPr>
          <w:fldChar w:fldCharType="separate"/>
        </w:r>
        <w:r>
          <w:rPr>
            <w:noProof/>
            <w:webHidden/>
          </w:rPr>
          <w:t>21</w:t>
        </w:r>
        <w:r>
          <w:rPr>
            <w:noProof/>
            <w:webHidden/>
          </w:rPr>
          <w:fldChar w:fldCharType="end"/>
        </w:r>
      </w:hyperlink>
    </w:p>
    <w:p w14:paraId="2E113CC9" w14:textId="38CED3CA" w:rsidR="008B3B34" w:rsidRDefault="008B3B34">
      <w:pPr>
        <w:pStyle w:val="TOC2"/>
        <w:rPr>
          <w:rFonts w:asciiTheme="minorHAnsi" w:eastAsia="Batang" w:hAnsiTheme="minorHAnsi" w:cstheme="minorBidi"/>
          <w:kern w:val="2"/>
          <w:sz w:val="24"/>
          <w:lang w:eastAsia="ko-KR"/>
          <w14:ligatures w14:val="standardContextual"/>
        </w:rPr>
      </w:pPr>
      <w:hyperlink w:anchor="_Toc182491496" w:history="1">
        <w:r w:rsidRPr="00123BBF">
          <w:rPr>
            <w:rStyle w:val="Hyperlink"/>
          </w:rPr>
          <w:t>Year 10, Term 1 – daily life in ancient Rome</w:t>
        </w:r>
        <w:r>
          <w:rPr>
            <w:webHidden/>
          </w:rPr>
          <w:tab/>
        </w:r>
        <w:r>
          <w:rPr>
            <w:webHidden/>
          </w:rPr>
          <w:fldChar w:fldCharType="begin"/>
        </w:r>
        <w:r>
          <w:rPr>
            <w:webHidden/>
          </w:rPr>
          <w:instrText xml:space="preserve"> PAGEREF _Toc182491496 \h </w:instrText>
        </w:r>
        <w:r>
          <w:rPr>
            <w:webHidden/>
          </w:rPr>
        </w:r>
        <w:r>
          <w:rPr>
            <w:webHidden/>
          </w:rPr>
          <w:fldChar w:fldCharType="separate"/>
        </w:r>
        <w:r>
          <w:rPr>
            <w:webHidden/>
          </w:rPr>
          <w:t>22</w:t>
        </w:r>
        <w:r>
          <w:rPr>
            <w:webHidden/>
          </w:rPr>
          <w:fldChar w:fldCharType="end"/>
        </w:r>
      </w:hyperlink>
    </w:p>
    <w:p w14:paraId="6655ABE8" w14:textId="71CA05D6"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7"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_Toc182491497 \h </w:instrText>
        </w:r>
        <w:r>
          <w:rPr>
            <w:noProof/>
            <w:webHidden/>
          </w:rPr>
        </w:r>
        <w:r>
          <w:rPr>
            <w:noProof/>
            <w:webHidden/>
          </w:rPr>
          <w:fldChar w:fldCharType="separate"/>
        </w:r>
        <w:r>
          <w:rPr>
            <w:noProof/>
            <w:webHidden/>
          </w:rPr>
          <w:t>22</w:t>
        </w:r>
        <w:r>
          <w:rPr>
            <w:noProof/>
            <w:webHidden/>
          </w:rPr>
          <w:fldChar w:fldCharType="end"/>
        </w:r>
      </w:hyperlink>
    </w:p>
    <w:p w14:paraId="7FB0C8A8" w14:textId="3A1D5FBE"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498"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_Toc182491498 \h </w:instrText>
        </w:r>
        <w:r>
          <w:rPr>
            <w:noProof/>
            <w:webHidden/>
          </w:rPr>
        </w:r>
        <w:r>
          <w:rPr>
            <w:noProof/>
            <w:webHidden/>
          </w:rPr>
          <w:fldChar w:fldCharType="separate"/>
        </w:r>
        <w:r>
          <w:rPr>
            <w:noProof/>
            <w:webHidden/>
          </w:rPr>
          <w:t>23</w:t>
        </w:r>
        <w:r>
          <w:rPr>
            <w:noProof/>
            <w:webHidden/>
          </w:rPr>
          <w:fldChar w:fldCharType="end"/>
        </w:r>
      </w:hyperlink>
    </w:p>
    <w:p w14:paraId="3C0ECC05" w14:textId="1DBF6070" w:rsidR="008B3B34" w:rsidRDefault="008B3B34">
      <w:pPr>
        <w:pStyle w:val="TOC2"/>
        <w:rPr>
          <w:rFonts w:asciiTheme="minorHAnsi" w:eastAsia="Batang" w:hAnsiTheme="minorHAnsi" w:cstheme="minorBidi"/>
          <w:kern w:val="2"/>
          <w:sz w:val="24"/>
          <w:lang w:eastAsia="ko-KR"/>
          <w14:ligatures w14:val="standardContextual"/>
        </w:rPr>
      </w:pPr>
      <w:hyperlink w:anchor="_Toc182491499" w:history="1">
        <w:r w:rsidRPr="00123BBF">
          <w:rPr>
            <w:rStyle w:val="Hyperlink"/>
          </w:rPr>
          <w:t>Year 10, Term 2 – banqueting in ancient Rome; Roman letter-writing</w:t>
        </w:r>
        <w:r>
          <w:rPr>
            <w:webHidden/>
          </w:rPr>
          <w:tab/>
        </w:r>
        <w:r>
          <w:rPr>
            <w:webHidden/>
          </w:rPr>
          <w:fldChar w:fldCharType="begin"/>
        </w:r>
        <w:r>
          <w:rPr>
            <w:webHidden/>
          </w:rPr>
          <w:instrText xml:space="preserve"> PAGEREF _Toc182491499 \h </w:instrText>
        </w:r>
        <w:r>
          <w:rPr>
            <w:webHidden/>
          </w:rPr>
        </w:r>
        <w:r>
          <w:rPr>
            <w:webHidden/>
          </w:rPr>
          <w:fldChar w:fldCharType="separate"/>
        </w:r>
        <w:r>
          <w:rPr>
            <w:webHidden/>
          </w:rPr>
          <w:t>24</w:t>
        </w:r>
        <w:r>
          <w:rPr>
            <w:webHidden/>
          </w:rPr>
          <w:fldChar w:fldCharType="end"/>
        </w:r>
      </w:hyperlink>
    </w:p>
    <w:p w14:paraId="1EB5A061" w14:textId="05D31F0B"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0"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_Toc182491500 \h </w:instrText>
        </w:r>
        <w:r>
          <w:rPr>
            <w:noProof/>
            <w:webHidden/>
          </w:rPr>
        </w:r>
        <w:r>
          <w:rPr>
            <w:noProof/>
            <w:webHidden/>
          </w:rPr>
          <w:fldChar w:fldCharType="separate"/>
        </w:r>
        <w:r>
          <w:rPr>
            <w:noProof/>
            <w:webHidden/>
          </w:rPr>
          <w:t>25</w:t>
        </w:r>
        <w:r>
          <w:rPr>
            <w:noProof/>
            <w:webHidden/>
          </w:rPr>
          <w:fldChar w:fldCharType="end"/>
        </w:r>
      </w:hyperlink>
    </w:p>
    <w:p w14:paraId="38D6646F" w14:textId="64A69FC5"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1"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_Toc182491501 \h </w:instrText>
        </w:r>
        <w:r>
          <w:rPr>
            <w:noProof/>
            <w:webHidden/>
          </w:rPr>
        </w:r>
        <w:r>
          <w:rPr>
            <w:noProof/>
            <w:webHidden/>
          </w:rPr>
          <w:fldChar w:fldCharType="separate"/>
        </w:r>
        <w:r>
          <w:rPr>
            <w:noProof/>
            <w:webHidden/>
          </w:rPr>
          <w:t>25</w:t>
        </w:r>
        <w:r>
          <w:rPr>
            <w:noProof/>
            <w:webHidden/>
          </w:rPr>
          <w:fldChar w:fldCharType="end"/>
        </w:r>
      </w:hyperlink>
    </w:p>
    <w:p w14:paraId="13D7BCD6" w14:textId="145CA9F2" w:rsidR="008B3B34" w:rsidRDefault="008B3B34">
      <w:pPr>
        <w:pStyle w:val="TOC2"/>
        <w:rPr>
          <w:rFonts w:asciiTheme="minorHAnsi" w:eastAsia="Batang" w:hAnsiTheme="minorHAnsi" w:cstheme="minorBidi"/>
          <w:kern w:val="2"/>
          <w:sz w:val="24"/>
          <w:lang w:eastAsia="ko-KR"/>
          <w14:ligatures w14:val="standardContextual"/>
        </w:rPr>
      </w:pPr>
      <w:hyperlink w:anchor="_Toc182491502" w:history="1">
        <w:r w:rsidRPr="00123BBF">
          <w:rPr>
            <w:rStyle w:val="Hyperlink"/>
          </w:rPr>
          <w:t>Year 10, Term 3 – education in ancient Rome; sea travel and piracy</w:t>
        </w:r>
        <w:r>
          <w:rPr>
            <w:webHidden/>
          </w:rPr>
          <w:tab/>
        </w:r>
        <w:r>
          <w:rPr>
            <w:webHidden/>
          </w:rPr>
          <w:fldChar w:fldCharType="begin"/>
        </w:r>
        <w:r>
          <w:rPr>
            <w:webHidden/>
          </w:rPr>
          <w:instrText xml:space="preserve"> PAGEREF _Toc182491502 \h </w:instrText>
        </w:r>
        <w:r>
          <w:rPr>
            <w:webHidden/>
          </w:rPr>
        </w:r>
        <w:r>
          <w:rPr>
            <w:webHidden/>
          </w:rPr>
          <w:fldChar w:fldCharType="separate"/>
        </w:r>
        <w:r>
          <w:rPr>
            <w:webHidden/>
          </w:rPr>
          <w:t>26</w:t>
        </w:r>
        <w:r>
          <w:rPr>
            <w:webHidden/>
          </w:rPr>
          <w:fldChar w:fldCharType="end"/>
        </w:r>
      </w:hyperlink>
    </w:p>
    <w:p w14:paraId="56740E4B" w14:textId="34FB0746"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3"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_Toc182491503 \h </w:instrText>
        </w:r>
        <w:r>
          <w:rPr>
            <w:noProof/>
            <w:webHidden/>
          </w:rPr>
        </w:r>
        <w:r>
          <w:rPr>
            <w:noProof/>
            <w:webHidden/>
          </w:rPr>
          <w:fldChar w:fldCharType="separate"/>
        </w:r>
        <w:r>
          <w:rPr>
            <w:noProof/>
            <w:webHidden/>
          </w:rPr>
          <w:t>27</w:t>
        </w:r>
        <w:r>
          <w:rPr>
            <w:noProof/>
            <w:webHidden/>
          </w:rPr>
          <w:fldChar w:fldCharType="end"/>
        </w:r>
      </w:hyperlink>
    </w:p>
    <w:p w14:paraId="3D55480F" w14:textId="2633045F"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4"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_Toc182491504 \h </w:instrText>
        </w:r>
        <w:r>
          <w:rPr>
            <w:noProof/>
            <w:webHidden/>
          </w:rPr>
        </w:r>
        <w:r>
          <w:rPr>
            <w:noProof/>
            <w:webHidden/>
          </w:rPr>
          <w:fldChar w:fldCharType="separate"/>
        </w:r>
        <w:r>
          <w:rPr>
            <w:noProof/>
            <w:webHidden/>
          </w:rPr>
          <w:t>28</w:t>
        </w:r>
        <w:r>
          <w:rPr>
            <w:noProof/>
            <w:webHidden/>
          </w:rPr>
          <w:fldChar w:fldCharType="end"/>
        </w:r>
      </w:hyperlink>
    </w:p>
    <w:p w14:paraId="0BBA481C" w14:textId="71B26A1D" w:rsidR="008B3B34" w:rsidRDefault="008B3B34">
      <w:pPr>
        <w:pStyle w:val="TOC2"/>
        <w:rPr>
          <w:rFonts w:asciiTheme="minorHAnsi" w:eastAsia="Batang" w:hAnsiTheme="minorHAnsi" w:cstheme="minorBidi"/>
          <w:kern w:val="2"/>
          <w:sz w:val="24"/>
          <w:lang w:eastAsia="ko-KR"/>
          <w14:ligatures w14:val="standardContextual"/>
        </w:rPr>
      </w:pPr>
      <w:hyperlink w:anchor="_Toc182491505" w:history="1">
        <w:r w:rsidRPr="00123BBF">
          <w:rPr>
            <w:rStyle w:val="Hyperlink"/>
          </w:rPr>
          <w:t>Year 10, Term 4 – Latin poetry and prose</w:t>
        </w:r>
        <w:r>
          <w:rPr>
            <w:webHidden/>
          </w:rPr>
          <w:tab/>
        </w:r>
        <w:r>
          <w:rPr>
            <w:webHidden/>
          </w:rPr>
          <w:fldChar w:fldCharType="begin"/>
        </w:r>
        <w:r>
          <w:rPr>
            <w:webHidden/>
          </w:rPr>
          <w:instrText xml:space="preserve"> PAGEREF _Toc182491505 \h </w:instrText>
        </w:r>
        <w:r>
          <w:rPr>
            <w:webHidden/>
          </w:rPr>
        </w:r>
        <w:r>
          <w:rPr>
            <w:webHidden/>
          </w:rPr>
          <w:fldChar w:fldCharType="separate"/>
        </w:r>
        <w:r>
          <w:rPr>
            <w:webHidden/>
          </w:rPr>
          <w:t>28</w:t>
        </w:r>
        <w:r>
          <w:rPr>
            <w:webHidden/>
          </w:rPr>
          <w:fldChar w:fldCharType="end"/>
        </w:r>
      </w:hyperlink>
    </w:p>
    <w:p w14:paraId="046D19CA" w14:textId="2D1B8BED"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6" w:history="1">
        <w:r w:rsidRPr="00123BBF">
          <w:rPr>
            <w:rStyle w:val="Hyperlink"/>
            <w:noProof/>
          </w:rPr>
          <w:t>Suggested learning intentions and success criteria</w:t>
        </w:r>
        <w:r>
          <w:rPr>
            <w:noProof/>
            <w:webHidden/>
          </w:rPr>
          <w:tab/>
        </w:r>
        <w:r>
          <w:rPr>
            <w:noProof/>
            <w:webHidden/>
          </w:rPr>
          <w:fldChar w:fldCharType="begin"/>
        </w:r>
        <w:r>
          <w:rPr>
            <w:noProof/>
            <w:webHidden/>
          </w:rPr>
          <w:instrText xml:space="preserve"> PAGEREF _Toc182491506 \h </w:instrText>
        </w:r>
        <w:r>
          <w:rPr>
            <w:noProof/>
            <w:webHidden/>
          </w:rPr>
        </w:r>
        <w:r>
          <w:rPr>
            <w:noProof/>
            <w:webHidden/>
          </w:rPr>
          <w:fldChar w:fldCharType="separate"/>
        </w:r>
        <w:r>
          <w:rPr>
            <w:noProof/>
            <w:webHidden/>
          </w:rPr>
          <w:t>29</w:t>
        </w:r>
        <w:r>
          <w:rPr>
            <w:noProof/>
            <w:webHidden/>
          </w:rPr>
          <w:fldChar w:fldCharType="end"/>
        </w:r>
      </w:hyperlink>
    </w:p>
    <w:p w14:paraId="68831606" w14:textId="202DFFE4" w:rsidR="008B3B34" w:rsidRDefault="008B3B34">
      <w:pPr>
        <w:pStyle w:val="TOC3"/>
        <w:tabs>
          <w:tab w:val="right" w:leader="dot" w:pos="14560"/>
        </w:tabs>
        <w:rPr>
          <w:rFonts w:asciiTheme="minorHAnsi" w:eastAsia="Batang" w:hAnsiTheme="minorHAnsi" w:cstheme="minorBidi"/>
          <w:noProof/>
          <w:kern w:val="2"/>
          <w:sz w:val="24"/>
          <w:lang w:eastAsia="ko-KR"/>
          <w14:ligatures w14:val="standardContextual"/>
        </w:rPr>
      </w:pPr>
      <w:hyperlink w:anchor="_Toc182491507" w:history="1">
        <w:r w:rsidRPr="00123BBF">
          <w:rPr>
            <w:rStyle w:val="Hyperlink"/>
            <w:noProof/>
          </w:rPr>
          <w:t>Suggested teaching and learning activities</w:t>
        </w:r>
        <w:r>
          <w:rPr>
            <w:noProof/>
            <w:webHidden/>
          </w:rPr>
          <w:tab/>
        </w:r>
        <w:r>
          <w:rPr>
            <w:noProof/>
            <w:webHidden/>
          </w:rPr>
          <w:fldChar w:fldCharType="begin"/>
        </w:r>
        <w:r>
          <w:rPr>
            <w:noProof/>
            <w:webHidden/>
          </w:rPr>
          <w:instrText xml:space="preserve"> PAGEREF _Toc182491507 \h </w:instrText>
        </w:r>
        <w:r>
          <w:rPr>
            <w:noProof/>
            <w:webHidden/>
          </w:rPr>
        </w:r>
        <w:r>
          <w:rPr>
            <w:noProof/>
            <w:webHidden/>
          </w:rPr>
          <w:fldChar w:fldCharType="separate"/>
        </w:r>
        <w:r>
          <w:rPr>
            <w:noProof/>
            <w:webHidden/>
          </w:rPr>
          <w:t>29</w:t>
        </w:r>
        <w:r>
          <w:rPr>
            <w:noProof/>
            <w:webHidden/>
          </w:rPr>
          <w:fldChar w:fldCharType="end"/>
        </w:r>
      </w:hyperlink>
    </w:p>
    <w:p w14:paraId="07F0D480" w14:textId="5CB4690C" w:rsidR="008B3B34" w:rsidRDefault="008B3B34">
      <w:pPr>
        <w:pStyle w:val="TOC1"/>
        <w:rPr>
          <w:rFonts w:asciiTheme="minorHAnsi" w:eastAsia="Batang" w:hAnsiTheme="minorHAnsi" w:cstheme="minorBidi"/>
          <w:b w:val="0"/>
          <w:kern w:val="2"/>
          <w:sz w:val="24"/>
          <w:lang w:eastAsia="ko-KR"/>
          <w14:ligatures w14:val="standardContextual"/>
        </w:rPr>
      </w:pPr>
      <w:hyperlink w:anchor="_Toc182491508" w:history="1">
        <w:r w:rsidRPr="00123BBF">
          <w:rPr>
            <w:rStyle w:val="Hyperlink"/>
          </w:rPr>
          <w:t>About this resource</w:t>
        </w:r>
        <w:r>
          <w:rPr>
            <w:webHidden/>
          </w:rPr>
          <w:tab/>
        </w:r>
        <w:r>
          <w:rPr>
            <w:webHidden/>
          </w:rPr>
          <w:fldChar w:fldCharType="begin"/>
        </w:r>
        <w:r>
          <w:rPr>
            <w:webHidden/>
          </w:rPr>
          <w:instrText xml:space="preserve"> PAGEREF _Toc182491508 \h </w:instrText>
        </w:r>
        <w:r>
          <w:rPr>
            <w:webHidden/>
          </w:rPr>
        </w:r>
        <w:r>
          <w:rPr>
            <w:webHidden/>
          </w:rPr>
          <w:fldChar w:fldCharType="separate"/>
        </w:r>
        <w:r>
          <w:rPr>
            <w:webHidden/>
          </w:rPr>
          <w:t>31</w:t>
        </w:r>
        <w:r>
          <w:rPr>
            <w:webHidden/>
          </w:rPr>
          <w:fldChar w:fldCharType="end"/>
        </w:r>
      </w:hyperlink>
    </w:p>
    <w:p w14:paraId="3D14F0B1" w14:textId="1E8CD17D" w:rsidR="008B3B34" w:rsidRDefault="008B3B34">
      <w:pPr>
        <w:pStyle w:val="TOC2"/>
        <w:rPr>
          <w:rFonts w:asciiTheme="minorHAnsi" w:eastAsia="Batang" w:hAnsiTheme="minorHAnsi" w:cstheme="minorBidi"/>
          <w:kern w:val="2"/>
          <w:sz w:val="24"/>
          <w:lang w:eastAsia="ko-KR"/>
          <w14:ligatures w14:val="standardContextual"/>
        </w:rPr>
      </w:pPr>
      <w:hyperlink w:anchor="_Toc182491509" w:history="1">
        <w:r w:rsidRPr="00123BBF">
          <w:rPr>
            <w:rStyle w:val="Hyperlink"/>
          </w:rPr>
          <w:t>How to use this resource</w:t>
        </w:r>
        <w:r>
          <w:rPr>
            <w:webHidden/>
          </w:rPr>
          <w:tab/>
        </w:r>
        <w:r>
          <w:rPr>
            <w:webHidden/>
          </w:rPr>
          <w:fldChar w:fldCharType="begin"/>
        </w:r>
        <w:r>
          <w:rPr>
            <w:webHidden/>
          </w:rPr>
          <w:instrText xml:space="preserve"> PAGEREF _Toc182491509 \h </w:instrText>
        </w:r>
        <w:r>
          <w:rPr>
            <w:webHidden/>
          </w:rPr>
        </w:r>
        <w:r>
          <w:rPr>
            <w:webHidden/>
          </w:rPr>
          <w:fldChar w:fldCharType="separate"/>
        </w:r>
        <w:r>
          <w:rPr>
            <w:webHidden/>
          </w:rPr>
          <w:t>31</w:t>
        </w:r>
        <w:r>
          <w:rPr>
            <w:webHidden/>
          </w:rPr>
          <w:fldChar w:fldCharType="end"/>
        </w:r>
      </w:hyperlink>
    </w:p>
    <w:p w14:paraId="676286FF" w14:textId="22232AC6" w:rsidR="008B3B34" w:rsidRDefault="008B3B34">
      <w:pPr>
        <w:pStyle w:val="TOC2"/>
        <w:rPr>
          <w:rFonts w:asciiTheme="minorHAnsi" w:eastAsia="Batang" w:hAnsiTheme="minorHAnsi" w:cstheme="minorBidi"/>
          <w:kern w:val="2"/>
          <w:sz w:val="24"/>
          <w:lang w:eastAsia="ko-KR"/>
          <w14:ligatures w14:val="standardContextual"/>
        </w:rPr>
      </w:pPr>
      <w:hyperlink w:anchor="_Toc182491510" w:history="1">
        <w:r w:rsidRPr="00123BBF">
          <w:rPr>
            <w:rStyle w:val="Hyperlink"/>
          </w:rPr>
          <w:t>Supporting students with disability</w:t>
        </w:r>
        <w:r>
          <w:rPr>
            <w:webHidden/>
          </w:rPr>
          <w:tab/>
        </w:r>
        <w:r>
          <w:rPr>
            <w:webHidden/>
          </w:rPr>
          <w:fldChar w:fldCharType="begin"/>
        </w:r>
        <w:r>
          <w:rPr>
            <w:webHidden/>
          </w:rPr>
          <w:instrText xml:space="preserve"> PAGEREF _Toc182491510 \h </w:instrText>
        </w:r>
        <w:r>
          <w:rPr>
            <w:webHidden/>
          </w:rPr>
        </w:r>
        <w:r>
          <w:rPr>
            <w:webHidden/>
          </w:rPr>
          <w:fldChar w:fldCharType="separate"/>
        </w:r>
        <w:r>
          <w:rPr>
            <w:webHidden/>
          </w:rPr>
          <w:t>31</w:t>
        </w:r>
        <w:r>
          <w:rPr>
            <w:webHidden/>
          </w:rPr>
          <w:fldChar w:fldCharType="end"/>
        </w:r>
      </w:hyperlink>
    </w:p>
    <w:p w14:paraId="49E1D687" w14:textId="582CCAC7" w:rsidR="008B3B34" w:rsidRDefault="008B3B34">
      <w:pPr>
        <w:pStyle w:val="TOC2"/>
        <w:rPr>
          <w:rFonts w:asciiTheme="minorHAnsi" w:eastAsia="Batang" w:hAnsiTheme="minorHAnsi" w:cstheme="minorBidi"/>
          <w:kern w:val="2"/>
          <w:sz w:val="24"/>
          <w:lang w:eastAsia="ko-KR"/>
          <w14:ligatures w14:val="standardContextual"/>
        </w:rPr>
      </w:pPr>
      <w:hyperlink w:anchor="_Toc182491511" w:history="1">
        <w:r w:rsidRPr="00123BBF">
          <w:rPr>
            <w:rStyle w:val="Hyperlink"/>
          </w:rPr>
          <w:t>Additional support for EAL/D students</w:t>
        </w:r>
        <w:r>
          <w:rPr>
            <w:webHidden/>
          </w:rPr>
          <w:tab/>
        </w:r>
        <w:r>
          <w:rPr>
            <w:webHidden/>
          </w:rPr>
          <w:fldChar w:fldCharType="begin"/>
        </w:r>
        <w:r>
          <w:rPr>
            <w:webHidden/>
          </w:rPr>
          <w:instrText xml:space="preserve"> PAGEREF _Toc182491511 \h </w:instrText>
        </w:r>
        <w:r>
          <w:rPr>
            <w:webHidden/>
          </w:rPr>
        </w:r>
        <w:r>
          <w:rPr>
            <w:webHidden/>
          </w:rPr>
          <w:fldChar w:fldCharType="separate"/>
        </w:r>
        <w:r>
          <w:rPr>
            <w:webHidden/>
          </w:rPr>
          <w:t>32</w:t>
        </w:r>
        <w:r>
          <w:rPr>
            <w:webHidden/>
          </w:rPr>
          <w:fldChar w:fldCharType="end"/>
        </w:r>
      </w:hyperlink>
    </w:p>
    <w:p w14:paraId="77EFD67A" w14:textId="3015F2B5" w:rsidR="008B3B34" w:rsidRDefault="008B3B34">
      <w:pPr>
        <w:pStyle w:val="TOC2"/>
        <w:rPr>
          <w:rFonts w:asciiTheme="minorHAnsi" w:eastAsia="Batang" w:hAnsiTheme="minorHAnsi" w:cstheme="minorBidi"/>
          <w:kern w:val="2"/>
          <w:sz w:val="24"/>
          <w:lang w:eastAsia="ko-KR"/>
          <w14:ligatures w14:val="standardContextual"/>
        </w:rPr>
      </w:pPr>
      <w:hyperlink w:anchor="_Toc182491512" w:history="1">
        <w:r w:rsidRPr="00123BBF">
          <w:rPr>
            <w:rStyle w:val="Hyperlink"/>
          </w:rPr>
          <w:t>Further information</w:t>
        </w:r>
        <w:r>
          <w:rPr>
            <w:webHidden/>
          </w:rPr>
          <w:tab/>
        </w:r>
        <w:r>
          <w:rPr>
            <w:webHidden/>
          </w:rPr>
          <w:fldChar w:fldCharType="begin"/>
        </w:r>
        <w:r>
          <w:rPr>
            <w:webHidden/>
          </w:rPr>
          <w:instrText xml:space="preserve"> PAGEREF _Toc182491512 \h </w:instrText>
        </w:r>
        <w:r>
          <w:rPr>
            <w:webHidden/>
          </w:rPr>
        </w:r>
        <w:r>
          <w:rPr>
            <w:webHidden/>
          </w:rPr>
          <w:fldChar w:fldCharType="separate"/>
        </w:r>
        <w:r>
          <w:rPr>
            <w:webHidden/>
          </w:rPr>
          <w:t>33</w:t>
        </w:r>
        <w:r>
          <w:rPr>
            <w:webHidden/>
          </w:rPr>
          <w:fldChar w:fldCharType="end"/>
        </w:r>
      </w:hyperlink>
    </w:p>
    <w:p w14:paraId="4703F391" w14:textId="175701C9" w:rsidR="008B3B34" w:rsidRDefault="008B3B34">
      <w:pPr>
        <w:pStyle w:val="TOC1"/>
        <w:rPr>
          <w:rFonts w:asciiTheme="minorHAnsi" w:eastAsia="Batang" w:hAnsiTheme="minorHAnsi" w:cstheme="minorBidi"/>
          <w:b w:val="0"/>
          <w:kern w:val="2"/>
          <w:sz w:val="24"/>
          <w:lang w:eastAsia="ko-KR"/>
          <w14:ligatures w14:val="standardContextual"/>
        </w:rPr>
      </w:pPr>
      <w:hyperlink w:anchor="_Toc182491513" w:history="1">
        <w:r w:rsidRPr="00123BBF">
          <w:rPr>
            <w:rStyle w:val="Hyperlink"/>
          </w:rPr>
          <w:t>Support and alignment</w:t>
        </w:r>
        <w:r>
          <w:rPr>
            <w:webHidden/>
          </w:rPr>
          <w:tab/>
        </w:r>
        <w:r>
          <w:rPr>
            <w:webHidden/>
          </w:rPr>
          <w:fldChar w:fldCharType="begin"/>
        </w:r>
        <w:r>
          <w:rPr>
            <w:webHidden/>
          </w:rPr>
          <w:instrText xml:space="preserve"> PAGEREF _Toc182491513 \h </w:instrText>
        </w:r>
        <w:r>
          <w:rPr>
            <w:webHidden/>
          </w:rPr>
        </w:r>
        <w:r>
          <w:rPr>
            <w:webHidden/>
          </w:rPr>
          <w:fldChar w:fldCharType="separate"/>
        </w:r>
        <w:r>
          <w:rPr>
            <w:webHidden/>
          </w:rPr>
          <w:t>34</w:t>
        </w:r>
        <w:r>
          <w:rPr>
            <w:webHidden/>
          </w:rPr>
          <w:fldChar w:fldCharType="end"/>
        </w:r>
      </w:hyperlink>
    </w:p>
    <w:p w14:paraId="7DA3D538" w14:textId="6E8B526E" w:rsidR="008B3B34" w:rsidRDefault="008B3B34">
      <w:pPr>
        <w:pStyle w:val="TOC1"/>
        <w:rPr>
          <w:rFonts w:asciiTheme="minorHAnsi" w:eastAsia="Batang" w:hAnsiTheme="minorHAnsi" w:cstheme="minorBidi"/>
          <w:b w:val="0"/>
          <w:kern w:val="2"/>
          <w:sz w:val="24"/>
          <w:lang w:eastAsia="ko-KR"/>
          <w14:ligatures w14:val="standardContextual"/>
        </w:rPr>
      </w:pPr>
      <w:hyperlink w:anchor="_Toc182491514" w:history="1">
        <w:r w:rsidRPr="00123BBF">
          <w:rPr>
            <w:rStyle w:val="Hyperlink"/>
          </w:rPr>
          <w:t>References</w:t>
        </w:r>
        <w:r>
          <w:rPr>
            <w:webHidden/>
          </w:rPr>
          <w:tab/>
        </w:r>
        <w:r>
          <w:rPr>
            <w:webHidden/>
          </w:rPr>
          <w:fldChar w:fldCharType="begin"/>
        </w:r>
        <w:r>
          <w:rPr>
            <w:webHidden/>
          </w:rPr>
          <w:instrText xml:space="preserve"> PAGEREF _Toc182491514 \h </w:instrText>
        </w:r>
        <w:r>
          <w:rPr>
            <w:webHidden/>
          </w:rPr>
        </w:r>
        <w:r>
          <w:rPr>
            <w:webHidden/>
          </w:rPr>
          <w:fldChar w:fldCharType="separate"/>
        </w:r>
        <w:r>
          <w:rPr>
            <w:webHidden/>
          </w:rPr>
          <w:t>36</w:t>
        </w:r>
        <w:r>
          <w:rPr>
            <w:webHidden/>
          </w:rPr>
          <w:fldChar w:fldCharType="end"/>
        </w:r>
      </w:hyperlink>
    </w:p>
    <w:p w14:paraId="77208770" w14:textId="1137B37E" w:rsidR="70DBA9B9" w:rsidRDefault="006F085F" w:rsidP="000B0363">
      <w:pPr>
        <w:pStyle w:val="Heading1"/>
      </w:pPr>
      <w:r>
        <w:rPr>
          <w:rFonts w:eastAsiaTheme="minorHAnsi"/>
          <w:b/>
          <w:noProof/>
          <w:color w:val="2B579A"/>
          <w:sz w:val="24"/>
          <w:szCs w:val="24"/>
          <w:shd w:val="clear" w:color="auto" w:fill="E6E6E6"/>
        </w:rPr>
        <w:fldChar w:fldCharType="end"/>
      </w:r>
      <w:r w:rsidR="000211DC" w:rsidRPr="1F4AB5EB">
        <w:rPr>
          <w:noProof/>
          <w:color w:val="2B579A"/>
        </w:rPr>
        <w:br w:type="page"/>
      </w:r>
      <w:bookmarkStart w:id="2" w:name="_Toc182491469"/>
      <w:r w:rsidR="00154226">
        <w:lastRenderedPageBreak/>
        <w:t>Introduction</w:t>
      </w:r>
      <w:bookmarkEnd w:id="2"/>
    </w:p>
    <w:p w14:paraId="5DD076DC" w14:textId="0A62366A" w:rsidR="002943AD" w:rsidRDefault="3D8C53FF" w:rsidP="00C36A01">
      <w:r>
        <w:t xml:space="preserve">The </w:t>
      </w:r>
      <w:r w:rsidR="357FE23A">
        <w:t>sample teaching and learning activities</w:t>
      </w:r>
      <w:r w:rsidR="001E6E51">
        <w:t xml:space="preserve"> in this resource</w:t>
      </w:r>
      <w:r w:rsidR="734113E8">
        <w:t xml:space="preserve"> align with the scope and sequences that have been developed</w:t>
      </w:r>
      <w:r w:rsidR="001E6E51">
        <w:t xml:space="preserve"> for the </w:t>
      </w:r>
      <w:hyperlink r:id="rId11" w:history="1">
        <w:r w:rsidR="001E6E51" w:rsidRPr="007F727B">
          <w:rPr>
            <w:rStyle w:val="Hyperlink"/>
          </w:rPr>
          <w:t>Classical Languages K</w:t>
        </w:r>
        <w:r w:rsidR="007F727B" w:rsidRPr="007F727B">
          <w:rPr>
            <w:rStyle w:val="Hyperlink"/>
          </w:rPr>
          <w:t>–</w:t>
        </w:r>
        <w:r w:rsidR="001E6E51" w:rsidRPr="007F727B">
          <w:rPr>
            <w:rStyle w:val="Hyperlink"/>
          </w:rPr>
          <w:t>10 Syllabus</w:t>
        </w:r>
      </w:hyperlink>
      <w:r w:rsidR="734113E8">
        <w:t xml:space="preserve">. </w:t>
      </w:r>
      <w:r w:rsidR="007C5C2B">
        <w:t>You can access these on the</w:t>
      </w:r>
      <w:r w:rsidR="007C5C2B" w:rsidRPr="00FA5FAC">
        <w:t xml:space="preserve"> </w:t>
      </w:r>
      <w:hyperlink r:id="rId12" w:history="1">
        <w:r w:rsidR="00500345" w:rsidRPr="00500345">
          <w:rPr>
            <w:rStyle w:val="Hyperlink"/>
          </w:rPr>
          <w:t>Scope and sequence – Latin, Stage 4</w:t>
        </w:r>
      </w:hyperlink>
      <w:r w:rsidR="00500345">
        <w:t xml:space="preserve"> and </w:t>
      </w:r>
      <w:hyperlink r:id="rId13" w:history="1">
        <w:r w:rsidR="00500345" w:rsidRPr="00500345">
          <w:rPr>
            <w:rStyle w:val="Hyperlink"/>
          </w:rPr>
          <w:t>Scope and sequence – Latin, Stage 5</w:t>
        </w:r>
      </w:hyperlink>
      <w:r w:rsidR="00500345">
        <w:t xml:space="preserve"> </w:t>
      </w:r>
      <w:r w:rsidR="002943AD" w:rsidRPr="00FA5FAC">
        <w:t>webpage</w:t>
      </w:r>
      <w:r w:rsidR="002943AD">
        <w:t>s.</w:t>
      </w:r>
    </w:p>
    <w:p w14:paraId="47BD4E48" w14:textId="19632BB2" w:rsidR="00C36A01" w:rsidRDefault="00C36A01" w:rsidP="00C36A01">
      <w:r>
        <w:t>There is one sample activity per term. Each sample activity includes:</w:t>
      </w:r>
    </w:p>
    <w:p w14:paraId="4470FE31" w14:textId="6D5BF97B" w:rsidR="00C36A01" w:rsidRDefault="00C36A01" w:rsidP="002B7FF0">
      <w:pPr>
        <w:pStyle w:val="ListBullet"/>
      </w:pPr>
      <w:r>
        <w:t xml:space="preserve">the learning overview for the </w:t>
      </w:r>
      <w:r w:rsidR="00D637E5">
        <w:t>term, from the scope and sequence</w:t>
      </w:r>
      <w:r>
        <w:t>, to provide context for the activity</w:t>
      </w:r>
    </w:p>
    <w:p w14:paraId="3DD47611" w14:textId="4602EB7D" w:rsidR="00C36A01" w:rsidRDefault="00C36A01" w:rsidP="002B7FF0">
      <w:pPr>
        <w:pStyle w:val="ListBullet"/>
      </w:pPr>
      <w:r>
        <w:t xml:space="preserve">the skill(s) </w:t>
      </w:r>
      <w:r w:rsidR="005D1308">
        <w:t>from the scope and sequence which are aligned with the activity</w:t>
      </w:r>
      <w:r w:rsidR="00154226">
        <w:t>(</w:t>
      </w:r>
      <w:proofErr w:type="spellStart"/>
      <w:r w:rsidR="00154226">
        <w:t>ies</w:t>
      </w:r>
      <w:proofErr w:type="spellEnd"/>
      <w:r w:rsidR="00154226">
        <w:t>)</w:t>
      </w:r>
    </w:p>
    <w:p w14:paraId="1AC242F8" w14:textId="16C98983" w:rsidR="00C36A01" w:rsidRDefault="00C36A01" w:rsidP="002B7FF0">
      <w:pPr>
        <w:pStyle w:val="ListBullet"/>
      </w:pPr>
      <w:r>
        <w:t>sample learning intentions and success criteria.</w:t>
      </w:r>
    </w:p>
    <w:p w14:paraId="6D0C4717" w14:textId="43B6DD98" w:rsidR="00FA0DD3" w:rsidRDefault="734113E8" w:rsidP="005773FF">
      <w:r>
        <w:t xml:space="preserve">All </w:t>
      </w:r>
      <w:r w:rsidR="004730BC">
        <w:t>sample</w:t>
      </w:r>
      <w:r>
        <w:t xml:space="preserve"> activities should be adjusted to suit your </w:t>
      </w:r>
      <w:r w:rsidR="03CF5194">
        <w:t>context.</w:t>
      </w:r>
      <w:bookmarkStart w:id="3" w:name="_Hlk120045671"/>
      <w:r w:rsidR="005773FF">
        <w:t xml:space="preserve"> </w:t>
      </w:r>
      <w:r w:rsidR="004730BC">
        <w:t>A</w:t>
      </w:r>
      <w:r w:rsidR="005773FF">
        <w:t xml:space="preserve">ctivities can also be </w:t>
      </w:r>
      <w:r w:rsidR="005A7600">
        <w:t xml:space="preserve">adapted </w:t>
      </w:r>
      <w:r w:rsidR="005773FF">
        <w:t xml:space="preserve">and used at different times throughout your program, for example, the </w:t>
      </w:r>
      <w:r w:rsidR="00E92B87">
        <w:t>‘Ru</w:t>
      </w:r>
      <w:r w:rsidR="005773FF">
        <w:t>nning reporter</w:t>
      </w:r>
      <w:r w:rsidR="00E92B87">
        <w:t>’</w:t>
      </w:r>
      <w:r w:rsidR="005773FF">
        <w:t xml:space="preserve"> activity that is introduced in Stage 5 Term 1 could be used in a different term with a different list of phrases.</w:t>
      </w:r>
    </w:p>
    <w:p w14:paraId="47FAE130" w14:textId="51FF01AA" w:rsidR="00FA0DD3" w:rsidRDefault="00E92B87" w:rsidP="005773FF">
      <w:r>
        <w:t xml:space="preserve">To support you in using the sample activities with students, we have included related resources – these </w:t>
      </w:r>
      <w:r w:rsidR="00FA0DD3">
        <w:t xml:space="preserve">are shown in bold, for example, </w:t>
      </w:r>
      <w:r w:rsidR="00FA0DD3">
        <w:rPr>
          <w:b/>
          <w:bCs/>
        </w:rPr>
        <w:t>Stage 4 Term 1 – t</w:t>
      </w:r>
      <w:r w:rsidR="00FA0DD3" w:rsidRPr="00A1262D">
        <w:rPr>
          <w:b/>
          <w:bCs/>
        </w:rPr>
        <w:t>ranslation and listening activities (Word)</w:t>
      </w:r>
      <w:r w:rsidR="00FA0DD3">
        <w:t xml:space="preserve">. </w:t>
      </w:r>
      <w:r>
        <w:t xml:space="preserve">These </w:t>
      </w:r>
      <w:r w:rsidR="00FA0DD3">
        <w:t xml:space="preserve">resources can be found on the </w:t>
      </w:r>
      <w:hyperlink r:id="rId14" w:history="1">
        <w:r w:rsidR="00DB206E" w:rsidRPr="00210A9D">
          <w:rPr>
            <w:rStyle w:val="Hyperlink"/>
          </w:rPr>
          <w:t>Support for Latin – Stage 4</w:t>
        </w:r>
      </w:hyperlink>
      <w:r w:rsidR="00DB206E" w:rsidRPr="00FA5FAC">
        <w:t xml:space="preserve"> </w:t>
      </w:r>
      <w:r w:rsidR="00DB206E">
        <w:t xml:space="preserve">and the </w:t>
      </w:r>
      <w:hyperlink r:id="rId15" w:history="1">
        <w:r w:rsidR="00DB206E" w:rsidRPr="00DB206E">
          <w:rPr>
            <w:rStyle w:val="Hyperlink"/>
          </w:rPr>
          <w:t>Support for Latin – Stage 5</w:t>
        </w:r>
      </w:hyperlink>
      <w:r w:rsidR="00DB206E">
        <w:t xml:space="preserve"> </w:t>
      </w:r>
      <w:r w:rsidR="00FA0DD3">
        <w:t>webpage</w:t>
      </w:r>
      <w:r w:rsidR="009460F6">
        <w:t>s</w:t>
      </w:r>
      <w:r w:rsidR="00FA0DD3">
        <w:t>.</w:t>
      </w:r>
    </w:p>
    <w:p w14:paraId="503075DD" w14:textId="218C842F" w:rsidR="005D1308" w:rsidRPr="00A026B0" w:rsidRDefault="005D1308" w:rsidP="005773FF">
      <w:r>
        <w:t xml:space="preserve">After each activity, you can find the relevant syllabus content point(s) and outcome code. </w:t>
      </w:r>
      <w:r w:rsidRPr="008B79AD">
        <w:t>These are suggested only and may vary according to how you use and/or adapt each activity for your context.</w:t>
      </w:r>
    </w:p>
    <w:p w14:paraId="12997340" w14:textId="7C74486D" w:rsidR="00154226" w:rsidRPr="00FE3AD2" w:rsidRDefault="00154226" w:rsidP="00FE3AD2">
      <w:pPr>
        <w:pStyle w:val="Heading1"/>
        <w:rPr>
          <w:lang w:eastAsia="zh-CN"/>
        </w:rPr>
      </w:pPr>
      <w:bookmarkStart w:id="4" w:name="_Toc182491470"/>
      <w:bookmarkStart w:id="5" w:name="_Hlk137826591"/>
      <w:bookmarkStart w:id="6" w:name="_Hlk120045241"/>
      <w:bookmarkEnd w:id="3"/>
      <w:r>
        <w:lastRenderedPageBreak/>
        <w:t>Stage 4</w:t>
      </w:r>
      <w:bookmarkEnd w:id="4"/>
    </w:p>
    <w:p w14:paraId="00CD1354" w14:textId="7B06FA20" w:rsidR="00447261" w:rsidRPr="00B564D1" w:rsidRDefault="4E6C60CD" w:rsidP="00B564D1">
      <w:pPr>
        <w:pStyle w:val="Heading2"/>
      </w:pPr>
      <w:bookmarkStart w:id="7" w:name="_Lesson_1:_Mathematics"/>
      <w:bookmarkStart w:id="8" w:name="_Toc182491471"/>
      <w:bookmarkEnd w:id="5"/>
      <w:bookmarkEnd w:id="6"/>
      <w:bookmarkEnd w:id="7"/>
      <w:r w:rsidRPr="00B564D1">
        <w:t>Term 1</w:t>
      </w:r>
      <w:r w:rsidR="00447261" w:rsidRPr="00B564D1">
        <w:t xml:space="preserve"> </w:t>
      </w:r>
      <w:r w:rsidR="00154226" w:rsidRPr="00B564D1">
        <w:t xml:space="preserve">– </w:t>
      </w:r>
      <w:r w:rsidR="00B8580C">
        <w:t>t</w:t>
      </w:r>
      <w:r w:rsidR="3B2BC87C" w:rsidRPr="00B564D1">
        <w:t xml:space="preserve">he </w:t>
      </w:r>
      <w:r w:rsidR="004C5255" w:rsidRPr="00B564D1">
        <w:t>a</w:t>
      </w:r>
      <w:r w:rsidR="3B2BC87C" w:rsidRPr="00B564D1">
        <w:t>ncient Roman househol</w:t>
      </w:r>
      <w:r w:rsidR="00645087" w:rsidRPr="00B564D1">
        <w:t>d</w:t>
      </w:r>
      <w:bookmarkEnd w:id="8"/>
    </w:p>
    <w:p w14:paraId="5B6007EB" w14:textId="3139161E" w:rsidR="004B6DC9" w:rsidRDefault="004B6DC9" w:rsidP="004B6DC9">
      <w:pPr>
        <w:pStyle w:val="Caption"/>
      </w:pPr>
      <w:bookmarkStart w:id="9" w:name="_Hlk178693636"/>
      <w:r>
        <w:t xml:space="preserve">Table </w:t>
      </w:r>
      <w:r>
        <w:fldChar w:fldCharType="begin"/>
      </w:r>
      <w:r>
        <w:instrText xml:space="preserve"> SEQ Table \* ARABIC </w:instrText>
      </w:r>
      <w:r>
        <w:fldChar w:fldCharType="separate"/>
      </w:r>
      <w:r>
        <w:rPr>
          <w:noProof/>
        </w:rPr>
        <w:t>1</w:t>
      </w:r>
      <w:r>
        <w:fldChar w:fldCharType="end"/>
      </w:r>
      <w:r>
        <w:t xml:space="preserve"> – </w:t>
      </w:r>
      <w:r w:rsidRPr="00514A90">
        <w:t>learning overview and related skill(s) for Stage 4, Term 1</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FE3AD2" w14:paraId="4A29974F" w14:textId="77777777" w:rsidTr="00A1262D">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1640A66C" w14:textId="77777777" w:rsidR="00FE3AD2" w:rsidRDefault="00FE3AD2" w:rsidP="00A1262D">
            <w:r>
              <w:t>Learning overview</w:t>
            </w:r>
          </w:p>
        </w:tc>
        <w:tc>
          <w:tcPr>
            <w:tcW w:w="7281" w:type="dxa"/>
          </w:tcPr>
          <w:p w14:paraId="493D27B8" w14:textId="77777777" w:rsidR="00FE3AD2" w:rsidRDefault="00FE3AD2" w:rsidP="00A1262D">
            <w:r>
              <w:t>Skill(s) aligned with activity(</w:t>
            </w:r>
            <w:proofErr w:type="spellStart"/>
            <w:r>
              <w:t>ies</w:t>
            </w:r>
            <w:proofErr w:type="spellEnd"/>
            <w:r>
              <w:t>)</w:t>
            </w:r>
          </w:p>
        </w:tc>
      </w:tr>
      <w:tr w:rsidR="00FE3AD2" w14:paraId="0FAA0762"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5D664C6F" w14:textId="349C2603" w:rsidR="00FE3AD2" w:rsidRDefault="00FE3AD2" w:rsidP="00FE3AD2">
            <w:r>
              <w:t>Students are introduced to the Latin language through the study of texts about the ancient Roman household. Through these texts students learn about parts of speech and basic Latin syntax.</w:t>
            </w:r>
          </w:p>
          <w:p w14:paraId="388F1CCF" w14:textId="63F94183" w:rsidR="00FE3AD2" w:rsidRDefault="00FE3AD2" w:rsidP="00FE3AD2">
            <w:r>
              <w:t>Students explore Roman values and attitudes, and connections between Latin and other languages.</w:t>
            </w:r>
          </w:p>
          <w:p w14:paraId="2E8DBAA5" w14:textId="77777777" w:rsidR="00FE3AD2" w:rsidRDefault="00FE3AD2" w:rsidP="00FE3AD2">
            <w:r>
              <w:t>Through the study of texts about daily life, students learn about ancient Roman houses, foods and dining customs.</w:t>
            </w:r>
          </w:p>
          <w:p w14:paraId="33CBFC9E" w14:textId="65D52BB9" w:rsidR="00FE3AD2" w:rsidRDefault="00FE3AD2" w:rsidP="00FE3AD2">
            <w:r w:rsidRPr="00FE3AD2">
              <w:t>Students learn about plural nominative nouns and adjectives.</w:t>
            </w:r>
          </w:p>
          <w:p w14:paraId="703D5900" w14:textId="106CAA3F" w:rsidR="00FE3AD2" w:rsidRDefault="00FE3AD2" w:rsidP="00FE3AD2">
            <w:r w:rsidRPr="00FE3AD2">
              <w:t>Students explore major Roman gods and goddesses, and their mythological stories, and make comparisons with stories from other cultures.</w:t>
            </w:r>
          </w:p>
        </w:tc>
        <w:tc>
          <w:tcPr>
            <w:tcW w:w="7281" w:type="dxa"/>
            <w:shd w:val="clear" w:color="auto" w:fill="auto"/>
          </w:tcPr>
          <w:p w14:paraId="2F3497A3" w14:textId="515689EC" w:rsidR="00FE3AD2" w:rsidRDefault="00FE3AD2" w:rsidP="00A1262D">
            <w:pPr>
              <w:pStyle w:val="ListBullet"/>
            </w:pPr>
            <w:r w:rsidRPr="00FE3AD2">
              <w:rPr>
                <w:b/>
                <w:bCs/>
              </w:rPr>
              <w:t>Read aloud, understand and translate stories with simple sentences that use basic syntax.</w:t>
            </w:r>
          </w:p>
        </w:tc>
      </w:tr>
    </w:tbl>
    <w:p w14:paraId="3F95B9DF" w14:textId="12850A46" w:rsidR="00645087" w:rsidRDefault="00645087" w:rsidP="00645087">
      <w:pPr>
        <w:pStyle w:val="Heading3"/>
      </w:pPr>
      <w:bookmarkStart w:id="10" w:name="_Toc182491472"/>
      <w:bookmarkEnd w:id="9"/>
      <w:r>
        <w:lastRenderedPageBreak/>
        <w:t>Suggested learning intentions and success criteria</w:t>
      </w:r>
      <w:bookmarkEnd w:id="10"/>
    </w:p>
    <w:p w14:paraId="6E0881A4" w14:textId="77777777" w:rsidR="00645087" w:rsidRDefault="00645087" w:rsidP="00645087">
      <w:r>
        <w:t>The table below contains suggested learning intentions and success criteria. These are best co-constructed with students.</w:t>
      </w:r>
    </w:p>
    <w:p w14:paraId="5F031046" w14:textId="22830EF2" w:rsidR="004B6DC9" w:rsidRDefault="004B6DC9" w:rsidP="004B6DC9">
      <w:pPr>
        <w:pStyle w:val="Caption"/>
      </w:pPr>
      <w:bookmarkStart w:id="11" w:name="_Hlk178685785"/>
      <w:r>
        <w:t xml:space="preserve">Table </w:t>
      </w:r>
      <w:r>
        <w:fldChar w:fldCharType="begin"/>
      </w:r>
      <w:r>
        <w:instrText xml:space="preserve"> SEQ Table \* ARABIC </w:instrText>
      </w:r>
      <w:r>
        <w:fldChar w:fldCharType="separate"/>
      </w:r>
      <w:r>
        <w:rPr>
          <w:noProof/>
        </w:rPr>
        <w:t>2</w:t>
      </w:r>
      <w:r>
        <w:fldChar w:fldCharType="end"/>
      </w:r>
      <w:r>
        <w:t xml:space="preserve"> – </w:t>
      </w:r>
      <w:r w:rsidRPr="00DA5F6F">
        <w:t xml:space="preserve">learning intentions and success criteria for </w:t>
      </w:r>
      <w:r w:rsidR="00137E8A">
        <w:t>Stage 4, Term 1</w:t>
      </w:r>
    </w:p>
    <w:tbl>
      <w:tblPr>
        <w:tblStyle w:val="Tableheader"/>
        <w:tblW w:w="5002" w:type="pct"/>
        <w:tblLayout w:type="fixed"/>
        <w:tblLook w:val="0420" w:firstRow="1" w:lastRow="0" w:firstColumn="0" w:lastColumn="0" w:noHBand="0" w:noVBand="1"/>
        <w:tblDescription w:val="Learning intentions and success criteria."/>
      </w:tblPr>
      <w:tblGrid>
        <w:gridCol w:w="7284"/>
        <w:gridCol w:w="7284"/>
      </w:tblGrid>
      <w:tr w:rsidR="00645087" w:rsidRPr="00031246" w14:paraId="046AD1FC" w14:textId="77777777" w:rsidTr="00104F03">
        <w:trPr>
          <w:cnfStyle w:val="100000000000" w:firstRow="1" w:lastRow="0" w:firstColumn="0" w:lastColumn="0" w:oddVBand="0" w:evenVBand="0" w:oddHBand="0" w:evenHBand="0" w:firstRowFirstColumn="0" w:firstRowLastColumn="0" w:lastRowFirstColumn="0" w:lastRowLastColumn="0"/>
        </w:trPr>
        <w:tc>
          <w:tcPr>
            <w:tcW w:w="2500" w:type="pct"/>
          </w:tcPr>
          <w:bookmarkEnd w:id="11"/>
          <w:p w14:paraId="74B32FD0" w14:textId="77777777" w:rsidR="00645087" w:rsidRPr="00031246" w:rsidRDefault="00645087" w:rsidP="00104F03">
            <w:r w:rsidRPr="00031246">
              <w:t>Learning intentions</w:t>
            </w:r>
          </w:p>
        </w:tc>
        <w:tc>
          <w:tcPr>
            <w:tcW w:w="2500" w:type="pct"/>
          </w:tcPr>
          <w:p w14:paraId="193E41B1" w14:textId="77777777" w:rsidR="00645087" w:rsidRPr="00031246" w:rsidRDefault="00645087" w:rsidP="00104F03">
            <w:r w:rsidRPr="00031246">
              <w:t>Success criteria</w:t>
            </w:r>
          </w:p>
        </w:tc>
      </w:tr>
      <w:tr w:rsidR="00645087" w14:paraId="1BD9436A" w14:textId="77777777" w:rsidTr="004B6DC9">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auto"/>
          </w:tcPr>
          <w:p w14:paraId="11066A3F" w14:textId="77777777" w:rsidR="00645087" w:rsidRDefault="00645087" w:rsidP="00104F03">
            <w:r>
              <w:t>Students are learning that:</w:t>
            </w:r>
          </w:p>
          <w:p w14:paraId="6AFFD882" w14:textId="396BF334" w:rsidR="00645087" w:rsidRPr="004E6011" w:rsidRDefault="00552812" w:rsidP="00CF021E">
            <w:pPr>
              <w:pStyle w:val="ListBullet"/>
            </w:pPr>
            <w:r>
              <w:t xml:space="preserve">pronunciation and intonation </w:t>
            </w:r>
            <w:r w:rsidR="00127BF7">
              <w:t>have</w:t>
            </w:r>
            <w:r>
              <w:t xml:space="preserve"> a significant impact on the meaning of the text</w:t>
            </w:r>
          </w:p>
        </w:tc>
        <w:tc>
          <w:tcPr>
            <w:tcW w:w="2500" w:type="pct"/>
            <w:shd w:val="clear" w:color="auto" w:fill="auto"/>
          </w:tcPr>
          <w:p w14:paraId="7421E08B" w14:textId="77777777" w:rsidR="00645087" w:rsidRDefault="00645087" w:rsidP="00104F03">
            <w:pPr>
              <w:rPr>
                <w:rFonts w:eastAsia="Calibri"/>
              </w:rPr>
            </w:pPr>
            <w:r>
              <w:t>Students can:</w:t>
            </w:r>
          </w:p>
          <w:p w14:paraId="5BA0E421" w14:textId="3E046EBB" w:rsidR="00645087" w:rsidRPr="006711B7" w:rsidRDefault="00552812" w:rsidP="006711B7">
            <w:pPr>
              <w:pStyle w:val="ListBullet"/>
            </w:pPr>
            <w:r w:rsidRPr="006711B7">
              <w:t>identify errors in pronunciation</w:t>
            </w:r>
            <w:r w:rsidR="005D1308" w:rsidRPr="006711B7">
              <w:t>,</w:t>
            </w:r>
            <w:r w:rsidRPr="006711B7">
              <w:t xml:space="preserve"> with justification</w:t>
            </w:r>
          </w:p>
          <w:p w14:paraId="4CF987BD" w14:textId="7EA7BB8D" w:rsidR="00552812" w:rsidRPr="004E6011" w:rsidRDefault="00552812" w:rsidP="006711B7">
            <w:pPr>
              <w:pStyle w:val="ListBullet"/>
            </w:pPr>
            <w:r w:rsidRPr="006711B7">
              <w:t>identify errors in expression</w:t>
            </w:r>
            <w:r w:rsidR="005D1308" w:rsidRPr="006711B7">
              <w:t>,</w:t>
            </w:r>
            <w:r w:rsidRPr="006711B7">
              <w:t xml:space="preserve"> with justification</w:t>
            </w:r>
          </w:p>
        </w:tc>
      </w:tr>
      <w:tr w:rsidR="00E84B23" w14:paraId="39FA1953" w14:textId="77777777" w:rsidTr="004B6DC9">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auto"/>
          </w:tcPr>
          <w:p w14:paraId="7504EED5" w14:textId="607FF74C" w:rsidR="00E84B23" w:rsidRDefault="00E92B87" w:rsidP="00104F03">
            <w:pPr>
              <w:pStyle w:val="ListBullet"/>
            </w:pPr>
            <w:r w:rsidRPr="00E92B87">
              <w:t>appropriate word order in English translations is important in retaining the meaning and emphasis of the original text.</w:t>
            </w:r>
          </w:p>
        </w:tc>
        <w:tc>
          <w:tcPr>
            <w:tcW w:w="2500" w:type="pct"/>
            <w:shd w:val="clear" w:color="auto" w:fill="auto"/>
          </w:tcPr>
          <w:p w14:paraId="594B549E" w14:textId="70F8392B" w:rsidR="00E84B23" w:rsidRDefault="00E84B23" w:rsidP="006711B7">
            <w:pPr>
              <w:pStyle w:val="ListBullet"/>
            </w:pPr>
            <w:r>
              <w:t>justify word choice when translating texts into English</w:t>
            </w:r>
            <w:r w:rsidR="00224FA3">
              <w:t>.</w:t>
            </w:r>
          </w:p>
        </w:tc>
      </w:tr>
    </w:tbl>
    <w:p w14:paraId="3E5D4105" w14:textId="186D19BE" w:rsidR="64679FF0" w:rsidRDefault="64679FF0" w:rsidP="0FACB17E">
      <w:pPr>
        <w:pStyle w:val="Heading3"/>
      </w:pPr>
      <w:bookmarkStart w:id="12" w:name="_Toc182491473"/>
      <w:r>
        <w:t>Suggested teaching and learning activit</w:t>
      </w:r>
      <w:r w:rsidR="00552812">
        <w:t>ies</w:t>
      </w:r>
      <w:bookmarkEnd w:id="12"/>
    </w:p>
    <w:p w14:paraId="72370B7B" w14:textId="4C7AD128" w:rsidR="001430A3" w:rsidRDefault="001430A3" w:rsidP="00FE3AD2">
      <w:pPr>
        <w:pStyle w:val="ListBullet"/>
      </w:pPr>
      <w:r>
        <w:t xml:space="preserve">Provide students with </w:t>
      </w:r>
      <w:r w:rsidR="006D7FB7" w:rsidRPr="00F354A9">
        <w:rPr>
          <w:b/>
          <w:bCs/>
        </w:rPr>
        <w:t>T</w:t>
      </w:r>
      <w:r w:rsidRPr="00F354A9">
        <w:rPr>
          <w:b/>
          <w:bCs/>
        </w:rPr>
        <w:t>ranslation and listening activities (Word)</w:t>
      </w:r>
      <w:r w:rsidR="006810E2" w:rsidRPr="00F354A9">
        <w:t>, removing the ‘For the teacher’ section first.</w:t>
      </w:r>
    </w:p>
    <w:p w14:paraId="58EFF822" w14:textId="0A6CD995" w:rsidR="00175B01" w:rsidRDefault="001430A3" w:rsidP="001745A2">
      <w:pPr>
        <w:pStyle w:val="ListBullet"/>
      </w:pPr>
      <w:r>
        <w:t xml:space="preserve">Activity 1: </w:t>
      </w:r>
      <w:r w:rsidR="00241A55">
        <w:t>s</w:t>
      </w:r>
      <w:r w:rsidR="208F14C3">
        <w:t xml:space="preserve">tudents </w:t>
      </w:r>
      <w:r>
        <w:t xml:space="preserve">listen as you read </w:t>
      </w:r>
      <w:r w:rsidR="208F14C3">
        <w:t xml:space="preserve">the short story </w:t>
      </w:r>
      <w:r w:rsidR="00175B01">
        <w:t>‘</w:t>
      </w:r>
      <w:bookmarkStart w:id="13" w:name="_Hlk178588228"/>
      <w:r w:rsidR="208F14C3">
        <w:t xml:space="preserve">Claudia and Lucius look at </w:t>
      </w:r>
      <w:proofErr w:type="gramStart"/>
      <w:r w:rsidR="208F14C3">
        <w:t>figs</w:t>
      </w:r>
      <w:r w:rsidR="00175B01">
        <w:t>’</w:t>
      </w:r>
      <w:bookmarkEnd w:id="13"/>
      <w:proofErr w:type="gramEnd"/>
      <w:r>
        <w:t>. Read the story aloud again, this time with students repeating</w:t>
      </w:r>
      <w:r w:rsidR="00877B5A">
        <w:t xml:space="preserve"> </w:t>
      </w:r>
      <w:r w:rsidR="001A69A1">
        <w:t xml:space="preserve">after you. </w:t>
      </w:r>
      <w:r>
        <w:t xml:space="preserve">Students then work </w:t>
      </w:r>
      <w:r w:rsidR="00175B01">
        <w:t>individually or in pairs to translate as much as they can, before discussing the translation with the class.</w:t>
      </w:r>
      <w:r w:rsidR="208F14C3">
        <w:t xml:space="preserve"> </w:t>
      </w:r>
      <w:r w:rsidR="00645087" w:rsidRPr="00645087">
        <w:rPr>
          <w:b/>
          <w:bCs/>
        </w:rPr>
        <w:t>Produce coherent English translations of a range of predictable texts</w:t>
      </w:r>
      <w:r w:rsidR="00645087">
        <w:rPr>
          <w:b/>
          <w:bCs/>
        </w:rPr>
        <w:t>;</w:t>
      </w:r>
      <w:r w:rsidR="00645087" w:rsidRPr="00645087">
        <w:rPr>
          <w:b/>
          <w:bCs/>
        </w:rPr>
        <w:t xml:space="preserve"> Determine appropriate word order in English to retain the meaning and emphasis of the original text (CL4-UND-02)</w:t>
      </w:r>
    </w:p>
    <w:p w14:paraId="4DBDACDC" w14:textId="1C242C9C" w:rsidR="0FACB17E" w:rsidRPr="00645087" w:rsidRDefault="001430A3" w:rsidP="00FE3AD2">
      <w:pPr>
        <w:pStyle w:val="ListBullet"/>
        <w:rPr>
          <w:b/>
          <w:bCs/>
        </w:rPr>
      </w:pPr>
      <w:r>
        <w:lastRenderedPageBreak/>
        <w:t xml:space="preserve">Activity 2: </w:t>
      </w:r>
      <w:r w:rsidR="00241A55">
        <w:t>s</w:t>
      </w:r>
      <w:r w:rsidR="00175B01">
        <w:t xml:space="preserve">tudents listen to </w:t>
      </w:r>
      <w:r>
        <w:t xml:space="preserve">2 </w:t>
      </w:r>
      <w:r w:rsidR="00175B01">
        <w:t xml:space="preserve">recordings of the first half </w:t>
      </w:r>
      <w:r w:rsidR="00175B01" w:rsidRPr="00010AA2">
        <w:t>of</w:t>
      </w:r>
      <w:r w:rsidR="00175B01">
        <w:t xml:space="preserve"> the story. </w:t>
      </w:r>
      <w:r w:rsidR="208F14C3">
        <w:t xml:space="preserve">The first </w:t>
      </w:r>
      <w:r w:rsidR="001A69A1">
        <w:t>recording</w:t>
      </w:r>
      <w:r w:rsidR="208F14C3">
        <w:t xml:space="preserve"> is</w:t>
      </w:r>
      <w:r w:rsidR="00175B01">
        <w:t xml:space="preserve"> </w:t>
      </w:r>
      <w:r w:rsidR="001A69A1">
        <w:t xml:space="preserve">pronounced </w:t>
      </w:r>
      <w:r w:rsidR="00175B01">
        <w:t>correctly, and the second</w:t>
      </w:r>
      <w:r w:rsidR="001A69A1">
        <w:t xml:space="preserve"> recording contains mispronunciations.</w:t>
      </w:r>
      <w:r w:rsidR="00175B01">
        <w:t xml:space="preserve"> Inform students that there is at least one word in each sentence pronounced incorrectly</w:t>
      </w:r>
      <w:r>
        <w:t xml:space="preserve">. Students complete the table, noting the errors they hear. </w:t>
      </w:r>
      <w:r w:rsidR="00645087" w:rsidRPr="00645087">
        <w:rPr>
          <w:b/>
          <w:bCs/>
        </w:rPr>
        <w:t>Use knowledge of pronunciation, intonation and phrasing (CL4-UND-01)</w:t>
      </w:r>
    </w:p>
    <w:p w14:paraId="4FFAEFA8" w14:textId="7E92C4E2" w:rsidR="00B96A03" w:rsidRDefault="001430A3" w:rsidP="00F354A9">
      <w:pPr>
        <w:pStyle w:val="ListBullet"/>
      </w:pPr>
      <w:r w:rsidRPr="008E0D92">
        <w:t>Activity</w:t>
      </w:r>
      <w:r>
        <w:t xml:space="preserve"> 3: </w:t>
      </w:r>
      <w:r w:rsidR="00241A55">
        <w:t>d</w:t>
      </w:r>
      <w:r>
        <w:t>iscuss with students h</w:t>
      </w:r>
      <w:r w:rsidR="208F14C3">
        <w:t xml:space="preserve">ow correct expression and intonation </w:t>
      </w:r>
      <w:r w:rsidR="001A69A1">
        <w:t xml:space="preserve">of a text </w:t>
      </w:r>
      <w:r w:rsidR="208F14C3">
        <w:t xml:space="preserve">assist with comprehension and </w:t>
      </w:r>
      <w:r w:rsidR="00FA0DD3">
        <w:t xml:space="preserve">support </w:t>
      </w:r>
      <w:r w:rsidR="208F14C3">
        <w:t xml:space="preserve">understanding of the content. </w:t>
      </w:r>
      <w:r w:rsidR="00185D23">
        <w:t xml:space="preserve">Play the </w:t>
      </w:r>
      <w:r w:rsidR="208F14C3">
        <w:t xml:space="preserve">first </w:t>
      </w:r>
      <w:r w:rsidR="00185D23">
        <w:t>recording</w:t>
      </w:r>
      <w:r w:rsidR="208F14C3">
        <w:t xml:space="preserve"> </w:t>
      </w:r>
      <w:r w:rsidR="00185D23">
        <w:t>with</w:t>
      </w:r>
      <w:r w:rsidR="208F14C3">
        <w:t xml:space="preserve"> appropriate expression. Then play the second </w:t>
      </w:r>
      <w:r w:rsidR="00185D23">
        <w:t xml:space="preserve">recording </w:t>
      </w:r>
      <w:r w:rsidR="208F14C3">
        <w:t>which has inappropriate expression. Students</w:t>
      </w:r>
      <w:r w:rsidR="00185D23">
        <w:t xml:space="preserve"> complete the table by identifying the phrase with incorrect expression and a justification for their choices. </w:t>
      </w:r>
      <w:r w:rsidR="00175B01">
        <w:t>Discuss with students the errors that they identified and</w:t>
      </w:r>
      <w:r w:rsidR="00D412BA" w:rsidRPr="00D412BA">
        <w:t xml:space="preserve"> why the expression is incorrect in each instance</w:t>
      </w:r>
      <w:r w:rsidR="00D412BA">
        <w:t>. Explain</w:t>
      </w:r>
      <w:r w:rsidR="00175B01">
        <w:t xml:space="preserve"> </w:t>
      </w:r>
      <w:r w:rsidR="00175B01" w:rsidRPr="00175B01">
        <w:t>how pronunciation</w:t>
      </w:r>
      <w:r w:rsidR="00B96A03">
        <w:t>, correct expression</w:t>
      </w:r>
      <w:r w:rsidR="00175B01" w:rsidRPr="00175B01">
        <w:t xml:space="preserve"> and intonation </w:t>
      </w:r>
      <w:r w:rsidR="00B96A03" w:rsidRPr="00B96A03">
        <w:t>assists with comprehension and conveys understanding of the content.</w:t>
      </w:r>
      <w:r w:rsidR="00185D23">
        <w:t xml:space="preserve"> </w:t>
      </w:r>
      <w:r w:rsidR="00645087" w:rsidRPr="00185D23">
        <w:rPr>
          <w:b/>
          <w:bCs/>
        </w:rPr>
        <w:t>Use knowledge of pronunciation, intonation and phrasing (CL4-UND-01)</w:t>
      </w:r>
    </w:p>
    <w:p w14:paraId="3DB214B2" w14:textId="561A7168" w:rsidR="6C89AE74" w:rsidRPr="00B564D1" w:rsidRDefault="003C1CFD" w:rsidP="00B564D1">
      <w:pPr>
        <w:pStyle w:val="Heading2"/>
      </w:pPr>
      <w:bookmarkStart w:id="14" w:name="_Toc182491474"/>
      <w:bookmarkStart w:id="15" w:name="_Hlk142314815"/>
      <w:r w:rsidRPr="00B564D1">
        <w:t>Term 2</w:t>
      </w:r>
      <w:r w:rsidR="00154226" w:rsidRPr="00B564D1">
        <w:t xml:space="preserve"> – </w:t>
      </w:r>
      <w:r w:rsidRPr="00B564D1">
        <w:t xml:space="preserve">Ancient </w:t>
      </w:r>
      <w:r w:rsidR="5A6004F2" w:rsidRPr="00B564D1">
        <w:t>Roman life in country towns</w:t>
      </w:r>
      <w:r w:rsidRPr="00B564D1">
        <w:t xml:space="preserve">; Ancient </w:t>
      </w:r>
      <w:r w:rsidR="19892A30" w:rsidRPr="00B564D1">
        <w:t xml:space="preserve">Roman </w:t>
      </w:r>
      <w:r w:rsidR="09F02065" w:rsidRPr="00B564D1">
        <w:t>c</w:t>
      </w:r>
      <w:r w:rsidR="19892A30" w:rsidRPr="00B564D1">
        <w:t xml:space="preserve">ountry </w:t>
      </w:r>
      <w:r w:rsidR="5AA00690" w:rsidRPr="00B564D1">
        <w:t>e</w:t>
      </w:r>
      <w:r w:rsidR="19892A30" w:rsidRPr="00B564D1">
        <w:t>states</w:t>
      </w:r>
      <w:bookmarkEnd w:id="14"/>
    </w:p>
    <w:p w14:paraId="7A1EB662" w14:textId="530C33E4" w:rsidR="004B6DC9" w:rsidRDefault="004B6DC9" w:rsidP="004B6DC9">
      <w:pPr>
        <w:pStyle w:val="Caption"/>
      </w:pPr>
      <w:bookmarkStart w:id="16" w:name="_Hlk180582289"/>
      <w:r>
        <w:t xml:space="preserve">Table </w:t>
      </w:r>
      <w:r>
        <w:fldChar w:fldCharType="begin"/>
      </w:r>
      <w:r>
        <w:instrText xml:space="preserve"> SEQ Table \* ARABIC </w:instrText>
      </w:r>
      <w:r>
        <w:fldChar w:fldCharType="separate"/>
      </w:r>
      <w:r>
        <w:rPr>
          <w:noProof/>
        </w:rPr>
        <w:t>3</w:t>
      </w:r>
      <w:r>
        <w:fldChar w:fldCharType="end"/>
      </w:r>
      <w:r>
        <w:t xml:space="preserve"> – </w:t>
      </w:r>
      <w:r w:rsidRPr="00A4058F">
        <w:t>learning overview and related skill(s) for Stage 4, Term 2</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E9218D" w14:paraId="438D8F98" w14:textId="77777777" w:rsidTr="00A9327E">
        <w:trPr>
          <w:cnfStyle w:val="100000000000" w:firstRow="1" w:lastRow="0" w:firstColumn="0" w:lastColumn="0" w:oddVBand="0" w:evenVBand="0" w:oddHBand="0" w:evenHBand="0" w:firstRowFirstColumn="0" w:firstRowLastColumn="0" w:lastRowFirstColumn="0" w:lastRowLastColumn="0"/>
          <w:trHeight w:val="300"/>
        </w:trPr>
        <w:tc>
          <w:tcPr>
            <w:tcW w:w="7281" w:type="dxa"/>
          </w:tcPr>
          <w:bookmarkEnd w:id="16"/>
          <w:p w14:paraId="718993DD" w14:textId="5F7772F6" w:rsidR="00E9218D" w:rsidRDefault="00E9218D" w:rsidP="00E9218D">
            <w:r>
              <w:t>Learning overview</w:t>
            </w:r>
          </w:p>
        </w:tc>
        <w:tc>
          <w:tcPr>
            <w:tcW w:w="7281" w:type="dxa"/>
          </w:tcPr>
          <w:p w14:paraId="6885E905" w14:textId="480CF540" w:rsidR="00E9218D" w:rsidRDefault="00E9218D" w:rsidP="00E9218D">
            <w:r>
              <w:t>Skill(s) aligned with activity(</w:t>
            </w:r>
            <w:proofErr w:type="spellStart"/>
            <w:r>
              <w:t>ies</w:t>
            </w:r>
            <w:proofErr w:type="spellEnd"/>
            <w:r>
              <w:t>)</w:t>
            </w:r>
          </w:p>
        </w:tc>
      </w:tr>
      <w:tr w:rsidR="00E9218D" w14:paraId="7793609D"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1E31B116" w14:textId="2B5EB426" w:rsidR="00E9218D" w:rsidRDefault="00E9218D" w:rsidP="00E9218D">
            <w:pPr>
              <w:pStyle w:val="ListBullet"/>
              <w:numPr>
                <w:ilvl w:val="0"/>
                <w:numId w:val="0"/>
              </w:numPr>
            </w:pPr>
            <w:r>
              <w:t xml:space="preserve">Students learn about present infinitive verbs, grammatical gender and plural accusative forms of the </w:t>
            </w:r>
            <w:r w:rsidR="00ED357A">
              <w:t xml:space="preserve">first </w:t>
            </w:r>
            <w:r>
              <w:t xml:space="preserve">and </w:t>
            </w:r>
            <w:r w:rsidR="00ED357A">
              <w:t xml:space="preserve">second </w:t>
            </w:r>
            <w:r>
              <w:t>declensions through the study of texts about Roman life in country towns and the foundation story of Rome.</w:t>
            </w:r>
          </w:p>
          <w:p w14:paraId="3FE0F9FC" w14:textId="3A5A49ED" w:rsidR="00E9218D" w:rsidRDefault="00E9218D" w:rsidP="00E9218D">
            <w:pPr>
              <w:pStyle w:val="ListBullet"/>
              <w:numPr>
                <w:ilvl w:val="0"/>
                <w:numId w:val="0"/>
              </w:numPr>
            </w:pPr>
            <w:r>
              <w:t xml:space="preserve">Students learn about the gender of nouns and </w:t>
            </w:r>
            <w:proofErr w:type="gramStart"/>
            <w:r>
              <w:t>adjectives, and</w:t>
            </w:r>
            <w:proofErr w:type="gramEnd"/>
            <w:r>
              <w:t xml:space="preserve"> consolidate the nominative and plural cases through the study of texts about Roman country estates.</w:t>
            </w:r>
          </w:p>
          <w:p w14:paraId="5BF56F1E" w14:textId="4F0C5445" w:rsidR="00E9218D" w:rsidRDefault="00E9218D" w:rsidP="00E9218D">
            <w:pPr>
              <w:pStyle w:val="ListBullet"/>
              <w:numPr>
                <w:ilvl w:val="0"/>
                <w:numId w:val="0"/>
              </w:numPr>
            </w:pPr>
            <w:r>
              <w:lastRenderedPageBreak/>
              <w:t>Students learn about the 7 kings of Rome.</w:t>
            </w:r>
          </w:p>
        </w:tc>
        <w:tc>
          <w:tcPr>
            <w:tcW w:w="7281" w:type="dxa"/>
            <w:shd w:val="clear" w:color="auto" w:fill="auto"/>
          </w:tcPr>
          <w:p w14:paraId="7606586D" w14:textId="77777777" w:rsidR="00E9218D" w:rsidRPr="00FE3AD2" w:rsidRDefault="00E9218D" w:rsidP="00FE3AD2">
            <w:pPr>
              <w:pStyle w:val="ListBullet"/>
              <w:rPr>
                <w:b/>
                <w:bCs/>
              </w:rPr>
            </w:pPr>
            <w:r w:rsidRPr="00FE3AD2">
              <w:rPr>
                <w:b/>
                <w:bCs/>
              </w:rPr>
              <w:lastRenderedPageBreak/>
              <w:t>Explore how the Romans wrote using a range of techniques, for example, interrupted sentence and visual imagery.</w:t>
            </w:r>
          </w:p>
          <w:p w14:paraId="37081DE6" w14:textId="0AD00CB8" w:rsidR="00E9218D" w:rsidRDefault="00E9218D" w:rsidP="00FE3AD2">
            <w:pPr>
              <w:pStyle w:val="ListBullet"/>
            </w:pPr>
            <w:r w:rsidRPr="00FE3AD2">
              <w:rPr>
                <w:b/>
                <w:bCs/>
              </w:rPr>
              <w:t>Access information on ancient Roman country estates, for example, environmental dangers, children’s pastimes.</w:t>
            </w:r>
          </w:p>
        </w:tc>
      </w:tr>
    </w:tbl>
    <w:p w14:paraId="25E202CA" w14:textId="77777777" w:rsidR="003E7A12" w:rsidRDefault="003E7A12" w:rsidP="003E7A12">
      <w:pPr>
        <w:pStyle w:val="Heading3"/>
      </w:pPr>
      <w:bookmarkStart w:id="17" w:name="_Toc182491475"/>
      <w:r>
        <w:t>Suggested learning intentions and success criteria</w:t>
      </w:r>
      <w:bookmarkEnd w:id="17"/>
    </w:p>
    <w:p w14:paraId="6A91C969" w14:textId="77777777" w:rsidR="003E7A12" w:rsidRDefault="003E7A12" w:rsidP="003E7A12">
      <w:r>
        <w:t>The table below contains suggested learning intentions and success criteria. These are best co-constructed with students.</w:t>
      </w:r>
    </w:p>
    <w:p w14:paraId="10BA4116" w14:textId="4C7C0004" w:rsidR="004B6DC9" w:rsidRDefault="004B6DC9" w:rsidP="004B6DC9">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w:t>
      </w:r>
      <w:r w:rsidRPr="00BC480A">
        <w:t xml:space="preserve">learning intentions and success criteria for </w:t>
      </w:r>
      <w:r w:rsidR="00137E8A">
        <w:t>Stage 4, Term 2</w:t>
      </w:r>
    </w:p>
    <w:tbl>
      <w:tblPr>
        <w:tblStyle w:val="Tableheader"/>
        <w:tblW w:w="0" w:type="auto"/>
        <w:tblLook w:val="0420" w:firstRow="1" w:lastRow="0" w:firstColumn="0" w:lastColumn="0" w:noHBand="0" w:noVBand="1"/>
        <w:tblDescription w:val="Learning intention and success criteria."/>
      </w:tblPr>
      <w:tblGrid>
        <w:gridCol w:w="7281"/>
        <w:gridCol w:w="7281"/>
      </w:tblGrid>
      <w:tr w:rsidR="003E7A12" w14:paraId="74E0D230"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7A34E8B2" w14:textId="48E4F9ED" w:rsidR="003E7A12" w:rsidRDefault="003E7A12" w:rsidP="00104F03">
            <w:r>
              <w:t>Learning intention</w:t>
            </w:r>
          </w:p>
        </w:tc>
        <w:tc>
          <w:tcPr>
            <w:tcW w:w="7281" w:type="dxa"/>
          </w:tcPr>
          <w:p w14:paraId="5ACFE714" w14:textId="77777777" w:rsidR="003E7A12" w:rsidRDefault="003E7A12" w:rsidP="00104F03">
            <w:r>
              <w:t>Success criteria</w:t>
            </w:r>
          </w:p>
        </w:tc>
      </w:tr>
      <w:tr w:rsidR="003E7A12" w14:paraId="6454F358"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6FEC792A" w14:textId="77777777" w:rsidR="003E7A12" w:rsidRDefault="003E7A12" w:rsidP="00104F03">
            <w:r>
              <w:t>Students are learning that:</w:t>
            </w:r>
          </w:p>
          <w:p w14:paraId="0A17CE11" w14:textId="4AB39C5F" w:rsidR="003E7A12" w:rsidRDefault="00794DDF" w:rsidP="00794DDF">
            <w:pPr>
              <w:pStyle w:val="ListBullet"/>
            </w:pPr>
            <w:r>
              <w:t>Romans wrote using a range of techniques to convey meaning.</w:t>
            </w:r>
          </w:p>
        </w:tc>
        <w:tc>
          <w:tcPr>
            <w:tcW w:w="7281" w:type="dxa"/>
            <w:shd w:val="clear" w:color="auto" w:fill="auto"/>
          </w:tcPr>
          <w:p w14:paraId="4E4922C3" w14:textId="77777777" w:rsidR="003E7A12" w:rsidRDefault="003E7A12" w:rsidP="00104F03">
            <w:pPr>
              <w:rPr>
                <w:rFonts w:eastAsia="Calibri"/>
              </w:rPr>
            </w:pPr>
            <w:r>
              <w:t>Students can:</w:t>
            </w:r>
          </w:p>
          <w:p w14:paraId="0EEE3ADD" w14:textId="7DB612F7" w:rsidR="003E7A12" w:rsidRDefault="00794DDF" w:rsidP="00794DDF">
            <w:pPr>
              <w:pStyle w:val="ListBullet"/>
            </w:pPr>
            <w:r>
              <w:t>analyse texts and demonstrate understanding</w:t>
            </w:r>
            <w:r w:rsidR="00224FA3">
              <w:t>.</w:t>
            </w:r>
          </w:p>
        </w:tc>
      </w:tr>
    </w:tbl>
    <w:p w14:paraId="6E75A988" w14:textId="35D4B2A6" w:rsidR="5068CBAD" w:rsidRDefault="5068CBAD" w:rsidP="6C89AE74">
      <w:pPr>
        <w:pStyle w:val="Heading3"/>
      </w:pPr>
      <w:bookmarkStart w:id="18" w:name="_Toc182491476"/>
      <w:r>
        <w:t>Suggested teaching and learning activit</w:t>
      </w:r>
      <w:r w:rsidR="003E7A12">
        <w:t>ies</w:t>
      </w:r>
      <w:bookmarkEnd w:id="18"/>
    </w:p>
    <w:p w14:paraId="39268192" w14:textId="6BABCBB2" w:rsidR="00AF718B" w:rsidRDefault="00AF718B" w:rsidP="00AF718B">
      <w:pPr>
        <w:pStyle w:val="ListBullet"/>
        <w:rPr>
          <w:lang w:val="en-US"/>
        </w:rPr>
      </w:pPr>
      <w:r>
        <w:rPr>
          <w:lang w:val="en-US"/>
        </w:rPr>
        <w:t xml:space="preserve">Provide students with </w:t>
      </w:r>
      <w:proofErr w:type="gramStart"/>
      <w:r w:rsidRPr="00FE3AD2">
        <w:rPr>
          <w:b/>
          <w:bCs/>
          <w:lang w:val="en-US"/>
        </w:rPr>
        <w:t>To</w:t>
      </w:r>
      <w:proofErr w:type="gramEnd"/>
      <w:r w:rsidRPr="00FE3AD2">
        <w:rPr>
          <w:b/>
          <w:bCs/>
          <w:lang w:val="en-US"/>
        </w:rPr>
        <w:t xml:space="preserve"> walk or swim? (Word)</w:t>
      </w:r>
      <w:r w:rsidR="006810E2">
        <w:rPr>
          <w:lang w:val="en-US"/>
        </w:rPr>
        <w:t xml:space="preserve">, </w:t>
      </w:r>
      <w:r w:rsidR="006810E2" w:rsidRPr="00A1262D">
        <w:t>removing the ‘For the teacher’ section first.</w:t>
      </w:r>
    </w:p>
    <w:p w14:paraId="6CDF5D23" w14:textId="0DCE8C50" w:rsidR="43A88BD8" w:rsidRDefault="00AF718B" w:rsidP="00AF718B">
      <w:pPr>
        <w:pStyle w:val="ListBullet"/>
        <w:rPr>
          <w:lang w:val="en-US"/>
        </w:rPr>
      </w:pPr>
      <w:r>
        <w:rPr>
          <w:lang w:val="en-US"/>
        </w:rPr>
        <w:t>As a class, r</w:t>
      </w:r>
      <w:r w:rsidR="43A88BD8" w:rsidRPr="06100CDC">
        <w:rPr>
          <w:lang w:val="en-US"/>
        </w:rPr>
        <w:t>ead and discuss the meaning of the story. Students then answer the questions</w:t>
      </w:r>
      <w:r w:rsidR="3BD7EBD8" w:rsidRPr="06100CDC">
        <w:rPr>
          <w:lang w:val="en-US"/>
        </w:rPr>
        <w:t xml:space="preserve"> focusing on the writer’s use of language and how the characters’ emotions are portrayed. Once finished, </w:t>
      </w:r>
      <w:r w:rsidR="43A88BD8" w:rsidRPr="06100CDC">
        <w:rPr>
          <w:lang w:val="en-US"/>
        </w:rPr>
        <w:t xml:space="preserve">discuss </w:t>
      </w:r>
      <w:r w:rsidR="00363EBD">
        <w:rPr>
          <w:lang w:val="en-US"/>
        </w:rPr>
        <w:t xml:space="preserve">student </w:t>
      </w:r>
      <w:r w:rsidR="00733708">
        <w:rPr>
          <w:lang w:val="en-US"/>
        </w:rPr>
        <w:t xml:space="preserve">responses </w:t>
      </w:r>
      <w:r w:rsidR="00733708" w:rsidRPr="06100CDC">
        <w:rPr>
          <w:lang w:val="en-US"/>
        </w:rPr>
        <w:t>as</w:t>
      </w:r>
      <w:r w:rsidR="0A031FD3" w:rsidRPr="06100CDC">
        <w:rPr>
          <w:lang w:val="en-US"/>
        </w:rPr>
        <w:t xml:space="preserve"> a class. </w:t>
      </w:r>
      <w:r w:rsidR="00537038" w:rsidRPr="00537038">
        <w:rPr>
          <w:b/>
          <w:bCs/>
          <w:lang w:val="en-US"/>
        </w:rPr>
        <w:t>Describe and analyse practices, attitudes, values and beliefs of the target language culture</w:t>
      </w:r>
      <w:r w:rsidR="00537038">
        <w:rPr>
          <w:b/>
          <w:bCs/>
          <w:lang w:val="en-US"/>
        </w:rPr>
        <w:t xml:space="preserve"> (</w:t>
      </w:r>
      <w:r w:rsidR="00537038" w:rsidRPr="00537038">
        <w:rPr>
          <w:b/>
          <w:bCs/>
          <w:lang w:val="en-US"/>
        </w:rPr>
        <w:t>CL4-ICU-01</w:t>
      </w:r>
      <w:r w:rsidR="00537038">
        <w:rPr>
          <w:b/>
          <w:bCs/>
          <w:lang w:val="en-US"/>
        </w:rPr>
        <w:t xml:space="preserve">); </w:t>
      </w:r>
      <w:r w:rsidR="00537038" w:rsidRPr="00537038">
        <w:rPr>
          <w:b/>
          <w:bCs/>
          <w:lang w:val="en-US"/>
        </w:rPr>
        <w:t>Respond to texts, demonstrating understanding of linguistic and text features</w:t>
      </w:r>
      <w:r w:rsidR="00537038">
        <w:rPr>
          <w:b/>
          <w:bCs/>
          <w:lang w:val="en-US"/>
        </w:rPr>
        <w:t xml:space="preserve"> (</w:t>
      </w:r>
      <w:r w:rsidR="00537038" w:rsidRPr="00537038">
        <w:rPr>
          <w:b/>
          <w:bCs/>
          <w:lang w:val="en-US"/>
        </w:rPr>
        <w:t>CL4-UND-01</w:t>
      </w:r>
      <w:r w:rsidR="00537038">
        <w:rPr>
          <w:b/>
          <w:bCs/>
          <w:lang w:val="en-US"/>
        </w:rPr>
        <w:t>)</w:t>
      </w:r>
    </w:p>
    <w:p w14:paraId="6E07EF56" w14:textId="6CC9010A" w:rsidR="6C89AE74" w:rsidRPr="00B564D1" w:rsidRDefault="00227708" w:rsidP="00B564D1">
      <w:pPr>
        <w:pStyle w:val="Heading2"/>
      </w:pPr>
      <w:bookmarkStart w:id="19" w:name="_Toc182491477"/>
      <w:r w:rsidRPr="00B564D1">
        <w:lastRenderedPageBreak/>
        <w:t xml:space="preserve">Term </w:t>
      </w:r>
      <w:r w:rsidR="49A53994" w:rsidRPr="00B564D1">
        <w:t>3</w:t>
      </w:r>
      <w:r w:rsidR="799CD897" w:rsidRPr="00B564D1">
        <w:t xml:space="preserve"> </w:t>
      </w:r>
      <w:r w:rsidR="00154226" w:rsidRPr="00B564D1">
        <w:t xml:space="preserve">– </w:t>
      </w:r>
      <w:r w:rsidR="009460F6">
        <w:t>R</w:t>
      </w:r>
      <w:r w:rsidR="240F903C" w:rsidRPr="00B564D1">
        <w:t>ural/</w:t>
      </w:r>
      <w:r w:rsidRPr="00B564D1">
        <w:t>u</w:t>
      </w:r>
      <w:r w:rsidR="240F903C" w:rsidRPr="00B564D1">
        <w:t>rban divide</w:t>
      </w:r>
      <w:r w:rsidR="00177A8D" w:rsidRPr="00B564D1">
        <w:t xml:space="preserve">; </w:t>
      </w:r>
      <w:r w:rsidR="009460F6">
        <w:t>T</w:t>
      </w:r>
      <w:r w:rsidR="74550E97" w:rsidRPr="00B564D1">
        <w:t>he</w:t>
      </w:r>
      <w:r w:rsidR="651D9C66" w:rsidRPr="00B564D1">
        <w:t xml:space="preserve"> treatment of Roman slaves</w:t>
      </w:r>
      <w:bookmarkEnd w:id="19"/>
    </w:p>
    <w:p w14:paraId="7988C171" w14:textId="640E4E91" w:rsidR="004B6DC9" w:rsidRDefault="004B6DC9" w:rsidP="004B6DC9">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w:t>
      </w:r>
      <w:r w:rsidRPr="00555308">
        <w:t>learning overview and related skill(s) for Stage 4, Term 3</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227708" w14:paraId="4B6D943D" w14:textId="77777777" w:rsidTr="00A9327E">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0CE54B39" w14:textId="5F7772F6" w:rsidR="00227708" w:rsidRDefault="00227708" w:rsidP="00227708">
            <w:r>
              <w:t>Learning overview</w:t>
            </w:r>
          </w:p>
        </w:tc>
        <w:tc>
          <w:tcPr>
            <w:tcW w:w="7281" w:type="dxa"/>
          </w:tcPr>
          <w:p w14:paraId="5AF19561" w14:textId="6EBF4B4C" w:rsidR="00227708" w:rsidRDefault="00227708" w:rsidP="00227708">
            <w:r>
              <w:t>Skill(s) aligned with activity(</w:t>
            </w:r>
            <w:proofErr w:type="spellStart"/>
            <w:r>
              <w:t>ies</w:t>
            </w:r>
            <w:proofErr w:type="spellEnd"/>
            <w:r>
              <w:t>)</w:t>
            </w:r>
          </w:p>
        </w:tc>
      </w:tr>
      <w:tr w:rsidR="00227708" w14:paraId="42287297"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12E2A60A" w14:textId="703B7F50" w:rsidR="00227708" w:rsidRDefault="00227708" w:rsidP="00227708">
            <w:pPr>
              <w:pStyle w:val="ListBullet"/>
              <w:numPr>
                <w:ilvl w:val="0"/>
                <w:numId w:val="0"/>
              </w:numPr>
            </w:pPr>
            <w:r>
              <w:t>Students learn about all persons of present tense verbs, imperatives, vocative nouns and prepositions with the accusative and ablative cases, through the study of texts about the rural/urban divide.</w:t>
            </w:r>
          </w:p>
          <w:p w14:paraId="4805DE54" w14:textId="3F507C69" w:rsidR="00227708" w:rsidRDefault="00227708" w:rsidP="00227708">
            <w:pPr>
              <w:pStyle w:val="ListBullet"/>
              <w:numPr>
                <w:ilvl w:val="0"/>
                <w:numId w:val="0"/>
              </w:numPr>
            </w:pPr>
            <w:r>
              <w:t>Students learn about the genitive case, and ablatives used without a preposition, through the study of texts about the treatment of Roman slaves.</w:t>
            </w:r>
          </w:p>
        </w:tc>
        <w:tc>
          <w:tcPr>
            <w:tcW w:w="7281" w:type="dxa"/>
            <w:shd w:val="clear" w:color="auto" w:fill="auto"/>
          </w:tcPr>
          <w:p w14:paraId="686E17E6" w14:textId="77777777" w:rsidR="00227708" w:rsidRPr="00FE3AD2" w:rsidRDefault="00227708" w:rsidP="00227708">
            <w:pPr>
              <w:pStyle w:val="ListBullet"/>
              <w:rPr>
                <w:b/>
                <w:bCs/>
              </w:rPr>
            </w:pPr>
            <w:r w:rsidRPr="00FE3AD2">
              <w:rPr>
                <w:b/>
                <w:bCs/>
              </w:rPr>
              <w:t>Identify prepositions with the accusative and ablative cases.</w:t>
            </w:r>
          </w:p>
          <w:p w14:paraId="6F8C53B3" w14:textId="75917E1B" w:rsidR="00227708" w:rsidRDefault="00227708" w:rsidP="00FE3AD2">
            <w:pPr>
              <w:pStyle w:val="ListBullet"/>
            </w:pPr>
            <w:r w:rsidRPr="00FE3AD2">
              <w:rPr>
                <w:rFonts w:eastAsia="Arial"/>
                <w:b/>
                <w:bCs/>
                <w:szCs w:val="22"/>
              </w:rPr>
              <w:t>Explore how the Romans used ablative case nouns with and without prepositions, for example, instrument/means (</w:t>
            </w:r>
            <w:r w:rsidRPr="00FE3AD2">
              <w:rPr>
                <w:rFonts w:eastAsia="Arial"/>
                <w:b/>
                <w:bCs/>
                <w:i/>
                <w:iCs/>
                <w:szCs w:val="22"/>
                <w:lang w:val="la-Latn"/>
              </w:rPr>
              <w:t>baculo</w:t>
            </w:r>
            <w:r w:rsidRPr="00FE3AD2">
              <w:rPr>
                <w:rFonts w:eastAsia="Arial"/>
                <w:b/>
                <w:bCs/>
                <w:szCs w:val="22"/>
              </w:rPr>
              <w:t>), manner (</w:t>
            </w:r>
            <w:r w:rsidRPr="00FE3AD2">
              <w:rPr>
                <w:rFonts w:eastAsia="Arial"/>
                <w:b/>
                <w:bCs/>
                <w:i/>
                <w:iCs/>
                <w:szCs w:val="22"/>
              </w:rPr>
              <w:t>magna</w:t>
            </w:r>
            <w:r w:rsidRPr="00FE3AD2">
              <w:rPr>
                <w:rFonts w:eastAsia="Arial"/>
                <w:b/>
                <w:bCs/>
                <w:szCs w:val="22"/>
              </w:rPr>
              <w:t xml:space="preserve"> </w:t>
            </w:r>
            <w:r w:rsidRPr="00FE3AD2">
              <w:rPr>
                <w:rFonts w:eastAsia="Arial"/>
                <w:b/>
                <w:bCs/>
                <w:i/>
                <w:iCs/>
                <w:szCs w:val="22"/>
              </w:rPr>
              <w:t>voce</w:t>
            </w:r>
            <w:r w:rsidRPr="00FE3AD2">
              <w:rPr>
                <w:rFonts w:eastAsia="Arial"/>
                <w:b/>
                <w:bCs/>
                <w:szCs w:val="22"/>
              </w:rPr>
              <w:t>), time (</w:t>
            </w:r>
            <w:r w:rsidRPr="00FE3AD2">
              <w:rPr>
                <w:rFonts w:eastAsia="Arial"/>
                <w:b/>
                <w:bCs/>
                <w:i/>
                <w:iCs/>
                <w:szCs w:val="22"/>
                <w:lang w:val="la-Latn"/>
              </w:rPr>
              <w:t>brevi</w:t>
            </w:r>
            <w:r w:rsidRPr="00FE3AD2">
              <w:rPr>
                <w:rFonts w:eastAsia="Arial"/>
                <w:b/>
                <w:bCs/>
                <w:i/>
                <w:iCs/>
                <w:szCs w:val="22"/>
              </w:rPr>
              <w:t xml:space="preserve"> tempore</w:t>
            </w:r>
            <w:r w:rsidRPr="00FE3AD2">
              <w:rPr>
                <w:rFonts w:eastAsia="Arial"/>
                <w:b/>
                <w:bCs/>
                <w:szCs w:val="22"/>
              </w:rPr>
              <w:t>).</w:t>
            </w:r>
          </w:p>
        </w:tc>
      </w:tr>
    </w:tbl>
    <w:p w14:paraId="2A56D66B" w14:textId="232E81E3" w:rsidR="003E7A12" w:rsidRDefault="003E7A12" w:rsidP="003E7A12">
      <w:pPr>
        <w:pStyle w:val="Heading3"/>
      </w:pPr>
      <w:bookmarkStart w:id="20" w:name="_Toc182491478"/>
      <w:r>
        <w:t>Suggested learning intentions and success criteria</w:t>
      </w:r>
      <w:bookmarkEnd w:id="20"/>
    </w:p>
    <w:p w14:paraId="606C8968" w14:textId="77777777" w:rsidR="003E7A12" w:rsidRDefault="003E7A12" w:rsidP="003E7A12">
      <w:r>
        <w:t>The table below contains suggested learning intentions and success criteria. These are best co-constructed with students.</w:t>
      </w:r>
    </w:p>
    <w:p w14:paraId="13B6A848" w14:textId="4C196B0D" w:rsidR="004B6DC9" w:rsidRDefault="004B6DC9" w:rsidP="004B6DC9">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 </w:t>
      </w:r>
      <w:r w:rsidRPr="006B61A4">
        <w:t xml:space="preserve">learning intentions and success criteria for </w:t>
      </w:r>
      <w:r w:rsidR="00137E8A">
        <w:t>Stage 4, Term 3</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3E7A12" w14:paraId="02071988"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3C0475C7" w14:textId="77777777" w:rsidR="003E7A12" w:rsidRDefault="003E7A12" w:rsidP="00104F03">
            <w:r>
              <w:t>Learning intentions</w:t>
            </w:r>
          </w:p>
        </w:tc>
        <w:tc>
          <w:tcPr>
            <w:tcW w:w="7281" w:type="dxa"/>
          </w:tcPr>
          <w:p w14:paraId="12272019" w14:textId="77777777" w:rsidR="003E7A12" w:rsidRDefault="003E7A12" w:rsidP="00104F03">
            <w:r>
              <w:t>Success criteria</w:t>
            </w:r>
          </w:p>
        </w:tc>
      </w:tr>
      <w:tr w:rsidR="003E7A12" w14:paraId="1952EC45"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656B1D97" w14:textId="77777777" w:rsidR="003E7A12" w:rsidRDefault="003E7A12" w:rsidP="00104F03">
            <w:r>
              <w:t>Students are learning that:</w:t>
            </w:r>
          </w:p>
          <w:p w14:paraId="19668A42" w14:textId="200EC069" w:rsidR="00B8710B" w:rsidRDefault="00360C99" w:rsidP="00432C3D">
            <w:pPr>
              <w:pStyle w:val="ListBullet"/>
            </w:pPr>
            <w:r>
              <w:t>the use of the accusative or nominative case changes meaning</w:t>
            </w:r>
          </w:p>
        </w:tc>
        <w:tc>
          <w:tcPr>
            <w:tcW w:w="7281" w:type="dxa"/>
            <w:shd w:val="clear" w:color="auto" w:fill="auto"/>
          </w:tcPr>
          <w:p w14:paraId="0DD2B410" w14:textId="77777777" w:rsidR="003E7A12" w:rsidRDefault="003E7A12" w:rsidP="00104F03">
            <w:pPr>
              <w:rPr>
                <w:rFonts w:eastAsia="Calibri"/>
              </w:rPr>
            </w:pPr>
            <w:r>
              <w:t>Students can:</w:t>
            </w:r>
          </w:p>
          <w:p w14:paraId="60F104D3" w14:textId="03A16D1E" w:rsidR="00B8710B" w:rsidRDefault="00360C99" w:rsidP="00432C3D">
            <w:pPr>
              <w:pStyle w:val="ListBullet"/>
            </w:pPr>
            <w:r>
              <w:t xml:space="preserve">determine when to use the accusative, nominative and ablative </w:t>
            </w:r>
            <w:r>
              <w:lastRenderedPageBreak/>
              <w:t>cases to make sentences</w:t>
            </w:r>
          </w:p>
        </w:tc>
      </w:tr>
      <w:tr w:rsidR="00B8710B" w14:paraId="6D1778EA" w14:textId="77777777" w:rsidTr="004B6DC9">
        <w:trPr>
          <w:cnfStyle w:val="000000010000" w:firstRow="0" w:lastRow="0" w:firstColumn="0" w:lastColumn="0" w:oddVBand="0" w:evenVBand="0" w:oddHBand="0" w:evenHBand="1" w:firstRowFirstColumn="0" w:firstRowLastColumn="0" w:lastRowFirstColumn="0" w:lastRowLastColumn="0"/>
          <w:trHeight w:val="300"/>
        </w:trPr>
        <w:tc>
          <w:tcPr>
            <w:tcW w:w="7281" w:type="dxa"/>
            <w:shd w:val="clear" w:color="auto" w:fill="auto"/>
          </w:tcPr>
          <w:p w14:paraId="0C75DC77" w14:textId="4D0280BF" w:rsidR="00B8710B" w:rsidRDefault="00B8710B" w:rsidP="006711B7">
            <w:pPr>
              <w:pStyle w:val="ListBullet"/>
            </w:pPr>
            <w:r>
              <w:lastRenderedPageBreak/>
              <w:t>they can create accusations using a combination of key vocabulary and grammar</w:t>
            </w:r>
            <w:r w:rsidR="00224FA3">
              <w:t>.</w:t>
            </w:r>
          </w:p>
        </w:tc>
        <w:tc>
          <w:tcPr>
            <w:tcW w:w="7281" w:type="dxa"/>
            <w:shd w:val="clear" w:color="auto" w:fill="auto"/>
          </w:tcPr>
          <w:p w14:paraId="209772AF" w14:textId="7411F254" w:rsidR="00B8710B" w:rsidRDefault="00B8710B" w:rsidP="006711B7">
            <w:pPr>
              <w:pStyle w:val="ListBullet"/>
            </w:pPr>
            <w:r>
              <w:t>deduce meaning from sentences</w:t>
            </w:r>
            <w:r w:rsidR="00224FA3">
              <w:t>.</w:t>
            </w:r>
          </w:p>
        </w:tc>
      </w:tr>
    </w:tbl>
    <w:p w14:paraId="77C06DD7" w14:textId="58B6D463" w:rsidR="6C89AE74" w:rsidRDefault="799CD897" w:rsidP="06100CDC">
      <w:pPr>
        <w:pStyle w:val="Heading3"/>
      </w:pPr>
      <w:bookmarkStart w:id="21" w:name="_Toc182491479"/>
      <w:r>
        <w:t>Suggested teaching and learning activit</w:t>
      </w:r>
      <w:r w:rsidR="009E111C">
        <w:t>y</w:t>
      </w:r>
      <w:bookmarkEnd w:id="21"/>
    </w:p>
    <w:p w14:paraId="7C9E5236" w14:textId="3F97663B" w:rsidR="00E12988" w:rsidRPr="00E12988" w:rsidRDefault="00E12988" w:rsidP="006711B7">
      <w:pPr>
        <w:pStyle w:val="ListBullet"/>
        <w:rPr>
          <w:szCs w:val="22"/>
          <w:lang w:val="en-US"/>
        </w:rPr>
      </w:pPr>
      <w:r>
        <w:rPr>
          <w:szCs w:val="22"/>
          <w:lang w:val="en-US"/>
        </w:rPr>
        <w:t xml:space="preserve">Using </w:t>
      </w:r>
      <w:r w:rsidRPr="00A1262D">
        <w:rPr>
          <w:b/>
          <w:bCs/>
          <w:i/>
          <w:iCs/>
          <w:lang w:val="la-Latn"/>
        </w:rPr>
        <w:t>Clūdus</w:t>
      </w:r>
      <w:r w:rsidRPr="00E12988">
        <w:rPr>
          <w:b/>
          <w:bCs/>
          <w:lang w:val="en-US"/>
        </w:rPr>
        <w:t xml:space="preserve"> </w:t>
      </w:r>
      <w:r w:rsidRPr="00A1262D">
        <w:rPr>
          <w:b/>
          <w:bCs/>
          <w:lang w:val="en-US"/>
        </w:rPr>
        <w:t>(Word)</w:t>
      </w:r>
      <w:r>
        <w:rPr>
          <w:lang w:val="en-US"/>
        </w:rPr>
        <w:t>, print the following:</w:t>
      </w:r>
    </w:p>
    <w:p w14:paraId="487F2606" w14:textId="77777777" w:rsidR="00E12988" w:rsidRPr="00E12988" w:rsidRDefault="00E12988" w:rsidP="006711B7">
      <w:pPr>
        <w:pStyle w:val="ListBullet2"/>
        <w:ind w:left="1134" w:hanging="567"/>
        <w:rPr>
          <w:szCs w:val="22"/>
          <w:lang w:val="en-US"/>
        </w:rPr>
      </w:pPr>
      <w:r>
        <w:rPr>
          <w:lang w:val="en-US"/>
        </w:rPr>
        <w:t>enough gameboards (on A3) for students to play in groups of 3 to 6</w:t>
      </w:r>
    </w:p>
    <w:p w14:paraId="5C1D4AF2" w14:textId="61529454" w:rsidR="00E12988" w:rsidRDefault="00E12988" w:rsidP="006711B7">
      <w:pPr>
        <w:pStyle w:val="ListBullet2"/>
        <w:ind w:left="1134" w:hanging="567"/>
        <w:rPr>
          <w:szCs w:val="22"/>
          <w:lang w:val="en-US"/>
        </w:rPr>
      </w:pPr>
      <w:r>
        <w:rPr>
          <w:szCs w:val="22"/>
          <w:lang w:val="en-US"/>
        </w:rPr>
        <w:t>enough</w:t>
      </w:r>
      <w:r w:rsidRPr="00FE3AD2">
        <w:rPr>
          <w:i/>
          <w:iCs/>
          <w:szCs w:val="22"/>
          <w:lang w:val="en-US"/>
        </w:rPr>
        <w:t xml:space="preserve"> </w:t>
      </w:r>
      <w:r w:rsidRPr="00E12988">
        <w:rPr>
          <w:szCs w:val="22"/>
          <w:lang w:val="en-US"/>
        </w:rPr>
        <w:t>cards and tokens</w:t>
      </w:r>
      <w:r>
        <w:rPr>
          <w:szCs w:val="22"/>
          <w:lang w:val="en-US"/>
        </w:rPr>
        <w:t xml:space="preserve"> for each group (give these to the students to cut up)</w:t>
      </w:r>
    </w:p>
    <w:p w14:paraId="002BCFF3" w14:textId="0C7B5CE1" w:rsidR="00E12988" w:rsidRDefault="00E12988" w:rsidP="006711B7">
      <w:pPr>
        <w:pStyle w:val="ListBullet2"/>
        <w:ind w:left="1134" w:hanging="567"/>
        <w:rPr>
          <w:szCs w:val="22"/>
          <w:lang w:val="en-US"/>
        </w:rPr>
      </w:pPr>
      <w:r>
        <w:rPr>
          <w:szCs w:val="22"/>
          <w:lang w:val="en-US"/>
        </w:rPr>
        <w:t xml:space="preserve">enough </w:t>
      </w:r>
      <w:r w:rsidR="00F354A9" w:rsidRPr="00F354A9">
        <w:rPr>
          <w:rFonts w:eastAsia="Arial"/>
          <w:i/>
          <w:iCs/>
          <w:szCs w:val="22"/>
          <w:lang w:val="en-US"/>
        </w:rPr>
        <w:t>Arcanum</w:t>
      </w:r>
      <w:r w:rsidR="00F354A9" w:rsidRPr="63AC1B02">
        <w:rPr>
          <w:rFonts w:eastAsia="Arial"/>
          <w:szCs w:val="22"/>
          <w:lang w:val="en-US"/>
        </w:rPr>
        <w:t xml:space="preserve"> </w:t>
      </w:r>
      <w:r>
        <w:rPr>
          <w:szCs w:val="22"/>
          <w:lang w:val="en-US"/>
        </w:rPr>
        <w:t>envelopes for each group</w:t>
      </w:r>
    </w:p>
    <w:p w14:paraId="50DA8E70" w14:textId="77777777" w:rsidR="00F354A9" w:rsidRDefault="00E12988" w:rsidP="006711B7">
      <w:pPr>
        <w:pStyle w:val="ListBullet2"/>
        <w:ind w:left="1134" w:hanging="567"/>
        <w:rPr>
          <w:szCs w:val="22"/>
          <w:lang w:val="en-US"/>
        </w:rPr>
      </w:pPr>
      <w:r>
        <w:rPr>
          <w:szCs w:val="22"/>
          <w:lang w:val="en-US"/>
        </w:rPr>
        <w:t>one set of instructions per group</w:t>
      </w:r>
    </w:p>
    <w:p w14:paraId="4477EA2D" w14:textId="35C25CE6" w:rsidR="00E12988" w:rsidRDefault="00F354A9" w:rsidP="006711B7">
      <w:pPr>
        <w:pStyle w:val="ListBullet2"/>
        <w:ind w:left="1134" w:hanging="567"/>
        <w:rPr>
          <w:szCs w:val="22"/>
          <w:lang w:val="en-US"/>
        </w:rPr>
      </w:pPr>
      <w:r>
        <w:rPr>
          <w:szCs w:val="22"/>
          <w:lang w:val="en-US"/>
        </w:rPr>
        <w:t>a ‘Detective notes’ card for each player</w:t>
      </w:r>
      <w:r w:rsidR="006711B7">
        <w:rPr>
          <w:szCs w:val="22"/>
          <w:lang w:val="en-US"/>
        </w:rPr>
        <w:t>.</w:t>
      </w:r>
    </w:p>
    <w:p w14:paraId="260F4096" w14:textId="66EECFDB" w:rsidR="005C1730" w:rsidRDefault="005C1730" w:rsidP="005C1730">
      <w:pPr>
        <w:pStyle w:val="ListBullet2"/>
        <w:numPr>
          <w:ilvl w:val="0"/>
          <w:numId w:val="0"/>
        </w:numPr>
        <w:ind w:left="567"/>
        <w:rPr>
          <w:szCs w:val="22"/>
          <w:lang w:val="en-US"/>
        </w:rPr>
      </w:pPr>
      <w:r>
        <w:rPr>
          <w:szCs w:val="22"/>
          <w:lang w:val="en-US"/>
        </w:rPr>
        <w:t>You will also need a die for this activity.</w:t>
      </w:r>
    </w:p>
    <w:p w14:paraId="492F856C" w14:textId="5465EE73" w:rsidR="6C89AE74" w:rsidRPr="00593C4D" w:rsidRDefault="00E12988" w:rsidP="00FE3AD2">
      <w:pPr>
        <w:pStyle w:val="ListBullet"/>
        <w:rPr>
          <w:lang w:val="en-US"/>
        </w:rPr>
      </w:pPr>
      <w:r>
        <w:rPr>
          <w:lang w:val="en-US"/>
        </w:rPr>
        <w:t>As a class, r</w:t>
      </w:r>
      <w:r w:rsidR="00E94E77">
        <w:rPr>
          <w:lang w:val="en-US"/>
        </w:rPr>
        <w:t>ead through the instructions,</w:t>
      </w:r>
      <w:r>
        <w:rPr>
          <w:lang w:val="en-US"/>
        </w:rPr>
        <w:t xml:space="preserve"> checking for understanding. </w:t>
      </w:r>
      <w:r w:rsidR="00E94E77">
        <w:rPr>
          <w:lang w:val="en-US"/>
        </w:rPr>
        <w:t>P</w:t>
      </w:r>
      <w:r w:rsidR="0076216F">
        <w:rPr>
          <w:lang w:val="en-US"/>
        </w:rPr>
        <w:t>racti</w:t>
      </w:r>
      <w:r>
        <w:rPr>
          <w:lang w:val="en-US"/>
        </w:rPr>
        <w:t>s</w:t>
      </w:r>
      <w:r w:rsidR="0076216F">
        <w:rPr>
          <w:lang w:val="en-US"/>
        </w:rPr>
        <w:t>e the structures students will use when playing the game to determine</w:t>
      </w:r>
      <w:r w:rsidR="005C559E" w:rsidRPr="004E773A">
        <w:rPr>
          <w:rFonts w:eastAsia="Aptos"/>
          <w:color w:val="000000" w:themeColor="text1"/>
          <w:lang w:val="en-US"/>
        </w:rPr>
        <w:t xml:space="preserve"> </w:t>
      </w:r>
      <w:r>
        <w:rPr>
          <w:rFonts w:eastAsia="Aptos"/>
          <w:color w:val="000000" w:themeColor="text1"/>
          <w:lang w:val="en-US"/>
        </w:rPr>
        <w:t>who committed the crime</w:t>
      </w:r>
      <w:r w:rsidR="005C559E" w:rsidRPr="004E773A">
        <w:rPr>
          <w:rFonts w:eastAsia="Aptos"/>
          <w:color w:val="000000" w:themeColor="text1"/>
          <w:lang w:val="en-US"/>
        </w:rPr>
        <w:t xml:space="preserve">, in what location </w:t>
      </w:r>
      <w:r w:rsidR="0076216F">
        <w:rPr>
          <w:rFonts w:eastAsia="Aptos"/>
          <w:color w:val="000000" w:themeColor="text1"/>
          <w:lang w:val="en-US"/>
        </w:rPr>
        <w:t>and</w:t>
      </w:r>
      <w:r w:rsidR="005C559E" w:rsidRPr="004E773A">
        <w:rPr>
          <w:rFonts w:eastAsia="Aptos"/>
          <w:color w:val="000000" w:themeColor="text1"/>
          <w:lang w:val="en-US"/>
        </w:rPr>
        <w:t xml:space="preserve"> with what instrument.</w:t>
      </w:r>
      <w:r w:rsidR="004E773A" w:rsidRPr="004E773A">
        <w:rPr>
          <w:rFonts w:eastAsia="Aptos"/>
          <w:color w:val="000000" w:themeColor="text1"/>
          <w:lang w:val="en-US"/>
        </w:rPr>
        <w:t xml:space="preserve"> </w:t>
      </w:r>
      <w:r w:rsidR="00077037">
        <w:rPr>
          <w:rFonts w:eastAsia="Aptos"/>
          <w:color w:val="000000" w:themeColor="text1"/>
          <w:lang w:val="en-US"/>
        </w:rPr>
        <w:t>Write on the board</w:t>
      </w:r>
      <w:r w:rsidR="005C559E" w:rsidRPr="004E773A">
        <w:rPr>
          <w:lang w:val="en-US"/>
        </w:rPr>
        <w:t xml:space="preserve"> </w:t>
      </w:r>
      <w:r>
        <w:rPr>
          <w:lang w:val="en-US"/>
        </w:rPr>
        <w:t>‘</w:t>
      </w:r>
      <w:r w:rsidR="005C559E" w:rsidRPr="004E773A">
        <w:rPr>
          <w:i/>
          <w:iCs/>
          <w:lang w:val="en-US"/>
        </w:rPr>
        <w:t>[</w:t>
      </w:r>
      <w:r w:rsidR="005C559E" w:rsidRPr="004E773A">
        <w:rPr>
          <w:lang w:val="en-US"/>
        </w:rPr>
        <w:t>character in the nominative case</w:t>
      </w:r>
      <w:r w:rsidR="005C559E" w:rsidRPr="004E773A">
        <w:rPr>
          <w:i/>
          <w:iCs/>
          <w:lang w:val="en-US"/>
        </w:rPr>
        <w:t>]</w:t>
      </w:r>
      <w:r w:rsidR="005C559E" w:rsidRPr="00764182">
        <w:rPr>
          <w:lang w:val="en-US"/>
        </w:rPr>
        <w:t xml:space="preserve"> + </w:t>
      </w:r>
      <w:r w:rsidR="005C559E" w:rsidRPr="00DE2260">
        <w:rPr>
          <w:i/>
          <w:iCs/>
          <w:lang w:val="en-US"/>
        </w:rPr>
        <w:t>in</w:t>
      </w:r>
      <w:r w:rsidR="005C559E" w:rsidRPr="004E773A">
        <w:rPr>
          <w:lang w:val="en-US"/>
        </w:rPr>
        <w:t xml:space="preserve"> </w:t>
      </w:r>
      <w:r w:rsidR="005C559E" w:rsidRPr="004E773A">
        <w:rPr>
          <w:i/>
          <w:iCs/>
          <w:lang w:val="en-US"/>
        </w:rPr>
        <w:t>[</w:t>
      </w:r>
      <w:r w:rsidR="005C559E" w:rsidRPr="004E773A">
        <w:rPr>
          <w:lang w:val="en-US"/>
        </w:rPr>
        <w:t>location in the ablative</w:t>
      </w:r>
      <w:r w:rsidR="005C559E" w:rsidRPr="004E773A">
        <w:rPr>
          <w:i/>
          <w:iCs/>
          <w:lang w:val="en-US"/>
        </w:rPr>
        <w:t>]</w:t>
      </w:r>
      <w:r w:rsidR="005C559E" w:rsidRPr="004E773A">
        <w:rPr>
          <w:lang w:val="en-US"/>
        </w:rPr>
        <w:t xml:space="preserve"> + </w:t>
      </w:r>
      <w:r w:rsidR="005C559E" w:rsidRPr="004E773A">
        <w:rPr>
          <w:i/>
          <w:iCs/>
          <w:lang w:val="en-US"/>
        </w:rPr>
        <w:t>[</w:t>
      </w:r>
      <w:r w:rsidR="005C559E" w:rsidRPr="004E773A">
        <w:rPr>
          <w:lang w:val="en-US"/>
        </w:rPr>
        <w:t>instrument in the ablative</w:t>
      </w:r>
      <w:r w:rsidR="005C559E" w:rsidRPr="004E773A">
        <w:rPr>
          <w:i/>
          <w:iCs/>
          <w:lang w:val="en-US"/>
        </w:rPr>
        <w:t>]</w:t>
      </w:r>
      <w:r w:rsidR="005C559E" w:rsidRPr="004E773A">
        <w:rPr>
          <w:lang w:val="en-US"/>
        </w:rPr>
        <w:t xml:space="preserve"> </w:t>
      </w:r>
      <w:r w:rsidR="005C559E" w:rsidRPr="00FE3AD2">
        <w:rPr>
          <w:i/>
          <w:iCs/>
          <w:lang w:val="la-Latn"/>
        </w:rPr>
        <w:t>hominem interfēcit</w:t>
      </w:r>
      <w:r w:rsidRPr="00FE3AD2">
        <w:rPr>
          <w:lang w:val="la-Latn"/>
        </w:rPr>
        <w:t>’</w:t>
      </w:r>
      <w:r w:rsidR="005C559E" w:rsidRPr="004E773A">
        <w:rPr>
          <w:lang w:val="en-US"/>
        </w:rPr>
        <w:t xml:space="preserve">, </w:t>
      </w:r>
      <w:r w:rsidR="00077037">
        <w:rPr>
          <w:lang w:val="en-US"/>
        </w:rPr>
        <w:t xml:space="preserve">with the </w:t>
      </w:r>
      <w:r w:rsidR="005C559E" w:rsidRPr="004E773A">
        <w:rPr>
          <w:lang w:val="en-US"/>
        </w:rPr>
        <w:t xml:space="preserve">example, </w:t>
      </w:r>
      <w:r w:rsidR="005C559E" w:rsidRPr="00FE3AD2">
        <w:rPr>
          <w:i/>
          <w:iCs/>
          <w:lang w:val="la-Latn"/>
        </w:rPr>
        <w:t>Caecilius in campō hastā hominem interfēcit</w:t>
      </w:r>
      <w:r w:rsidR="00077037">
        <w:rPr>
          <w:i/>
          <w:iCs/>
          <w:lang w:val="en-US"/>
        </w:rPr>
        <w:t xml:space="preserve">, </w:t>
      </w:r>
      <w:r w:rsidR="00077037" w:rsidRPr="00077037">
        <w:rPr>
          <w:lang w:val="en-US"/>
        </w:rPr>
        <w:t xml:space="preserve">for </w:t>
      </w:r>
      <w:r w:rsidR="00077037" w:rsidRPr="00077037">
        <w:rPr>
          <w:lang w:val="en-US"/>
        </w:rPr>
        <w:lastRenderedPageBreak/>
        <w:t>students to use once they land on a location</w:t>
      </w:r>
      <w:r w:rsidR="00077037" w:rsidRPr="004E773A">
        <w:rPr>
          <w:lang w:val="en-US"/>
        </w:rPr>
        <w:t xml:space="preserve">, </w:t>
      </w:r>
      <w:r w:rsidR="00077037">
        <w:rPr>
          <w:lang w:val="en-US"/>
        </w:rPr>
        <w:t>to make</w:t>
      </w:r>
      <w:r w:rsidR="00077037" w:rsidRPr="004E773A">
        <w:rPr>
          <w:lang w:val="en-US"/>
        </w:rPr>
        <w:t xml:space="preserve"> an accusation</w:t>
      </w:r>
      <w:r w:rsidR="00077037">
        <w:rPr>
          <w:lang w:val="en-US"/>
        </w:rPr>
        <w:t xml:space="preserve">. Write on the board </w:t>
      </w:r>
      <w:r>
        <w:rPr>
          <w:lang w:val="en-US"/>
        </w:rPr>
        <w:t>‘</w:t>
      </w:r>
      <w:bookmarkStart w:id="22" w:name="_Hlk183094218"/>
      <w:r w:rsidR="005C559E" w:rsidRPr="004E773A">
        <w:rPr>
          <w:i/>
          <w:iCs/>
          <w:lang w:val="en-US"/>
        </w:rPr>
        <w:t>[</w:t>
      </w:r>
      <w:r w:rsidR="005C559E" w:rsidRPr="004E773A">
        <w:rPr>
          <w:lang w:val="en-US"/>
        </w:rPr>
        <w:t>the character/weapon/location in the accusative case</w:t>
      </w:r>
      <w:r w:rsidR="005C559E" w:rsidRPr="004E773A">
        <w:rPr>
          <w:i/>
          <w:iCs/>
          <w:lang w:val="en-US"/>
        </w:rPr>
        <w:t xml:space="preserve">] </w:t>
      </w:r>
      <w:r w:rsidR="005C559E" w:rsidRPr="004E773A">
        <w:rPr>
          <w:lang w:val="en-US"/>
        </w:rPr>
        <w:t xml:space="preserve">+ </w:t>
      </w:r>
      <w:r w:rsidR="005C559E" w:rsidRPr="00FE3AD2">
        <w:rPr>
          <w:i/>
          <w:iCs/>
          <w:lang w:val="la-Latn"/>
        </w:rPr>
        <w:t>habeō</w:t>
      </w:r>
      <w:r>
        <w:rPr>
          <w:lang w:val="la-Latn"/>
        </w:rPr>
        <w:t>’</w:t>
      </w:r>
      <w:r w:rsidR="005C559E" w:rsidRPr="004E773A">
        <w:rPr>
          <w:lang w:val="en-US"/>
        </w:rPr>
        <w:t xml:space="preserve">, </w:t>
      </w:r>
      <w:r w:rsidR="00077037">
        <w:rPr>
          <w:lang w:val="en-US"/>
        </w:rPr>
        <w:t>with the</w:t>
      </w:r>
      <w:r w:rsidR="005C559E" w:rsidRPr="004E773A">
        <w:rPr>
          <w:lang w:val="en-US"/>
        </w:rPr>
        <w:t xml:space="preserve"> example, </w:t>
      </w:r>
      <w:r w:rsidR="005C559E" w:rsidRPr="00FE3AD2">
        <w:rPr>
          <w:i/>
          <w:iCs/>
          <w:lang w:val="la-Latn"/>
        </w:rPr>
        <w:t>Pugiōnem habeō</w:t>
      </w:r>
      <w:bookmarkEnd w:id="22"/>
      <w:r w:rsidR="00077037">
        <w:rPr>
          <w:lang w:val="en-US"/>
        </w:rPr>
        <w:t>, for students to use if they have the card that has been guessed in their hand.</w:t>
      </w:r>
      <w:r w:rsidR="00593C4D">
        <w:rPr>
          <w:lang w:val="en-US"/>
        </w:rPr>
        <w:t xml:space="preserve"> Write on the board ‘</w:t>
      </w:r>
      <w:r w:rsidR="00593C4D" w:rsidRPr="00FE3AD2">
        <w:rPr>
          <w:i/>
          <w:iCs/>
          <w:lang w:val="la-Latn"/>
        </w:rPr>
        <w:t>Accūsō</w:t>
      </w:r>
      <w:r w:rsidR="00593C4D" w:rsidRPr="004E773A">
        <w:rPr>
          <w:lang w:val="en-US"/>
        </w:rPr>
        <w:t xml:space="preserve"> </w:t>
      </w:r>
      <w:r w:rsidR="00593C4D" w:rsidRPr="004E773A">
        <w:rPr>
          <w:i/>
          <w:iCs/>
          <w:lang w:val="en-US"/>
        </w:rPr>
        <w:t>[</w:t>
      </w:r>
      <w:r w:rsidR="00593C4D" w:rsidRPr="004E773A">
        <w:rPr>
          <w:lang w:val="en-US"/>
        </w:rPr>
        <w:t>character in the accusative case</w:t>
      </w:r>
      <w:r w:rsidR="00593C4D" w:rsidRPr="004E773A">
        <w:rPr>
          <w:i/>
          <w:iCs/>
          <w:lang w:val="en-US"/>
        </w:rPr>
        <w:t>]</w:t>
      </w:r>
      <w:r w:rsidR="00593C4D" w:rsidRPr="004E773A">
        <w:rPr>
          <w:lang w:val="en-US"/>
        </w:rPr>
        <w:t xml:space="preserve"> + </w:t>
      </w:r>
      <w:r w:rsidR="00593C4D" w:rsidRPr="004E773A">
        <w:rPr>
          <w:i/>
          <w:iCs/>
          <w:lang w:val="en-US"/>
        </w:rPr>
        <w:t>in</w:t>
      </w:r>
      <w:r w:rsidR="00593C4D" w:rsidRPr="004E773A">
        <w:rPr>
          <w:lang w:val="en-US"/>
        </w:rPr>
        <w:t xml:space="preserve"> </w:t>
      </w:r>
      <w:r w:rsidR="00593C4D" w:rsidRPr="004E773A">
        <w:rPr>
          <w:i/>
          <w:iCs/>
          <w:lang w:val="en-US"/>
        </w:rPr>
        <w:t>[</w:t>
      </w:r>
      <w:r w:rsidR="00593C4D" w:rsidRPr="004E773A">
        <w:rPr>
          <w:lang w:val="en-US"/>
        </w:rPr>
        <w:t>location in the ablative</w:t>
      </w:r>
      <w:r w:rsidR="00593C4D" w:rsidRPr="004E773A">
        <w:rPr>
          <w:i/>
          <w:iCs/>
          <w:lang w:val="en-US"/>
        </w:rPr>
        <w:t>]</w:t>
      </w:r>
      <w:r w:rsidR="00593C4D" w:rsidRPr="004E773A">
        <w:rPr>
          <w:lang w:val="en-US"/>
        </w:rPr>
        <w:t xml:space="preserve"> + </w:t>
      </w:r>
      <w:r w:rsidR="00593C4D" w:rsidRPr="004E773A">
        <w:rPr>
          <w:i/>
          <w:iCs/>
          <w:lang w:val="en-US"/>
        </w:rPr>
        <w:t>[</w:t>
      </w:r>
      <w:r w:rsidR="00593C4D" w:rsidRPr="004E773A">
        <w:rPr>
          <w:lang w:val="en-US"/>
        </w:rPr>
        <w:t>instrument in the ablative</w:t>
      </w:r>
      <w:r w:rsidR="00593C4D" w:rsidRPr="004E773A">
        <w:rPr>
          <w:i/>
          <w:iCs/>
          <w:lang w:val="en-US"/>
        </w:rPr>
        <w:t>]</w:t>
      </w:r>
      <w:r w:rsidRPr="00FE3AD2">
        <w:rPr>
          <w:lang w:val="en-US"/>
        </w:rPr>
        <w:t>’</w:t>
      </w:r>
      <w:r w:rsidR="00593C4D" w:rsidRPr="004E773A">
        <w:rPr>
          <w:lang w:val="en-US"/>
        </w:rPr>
        <w:t xml:space="preserve">, for example, </w:t>
      </w:r>
      <w:r w:rsidR="00593C4D" w:rsidRPr="00FE3AD2">
        <w:rPr>
          <w:i/>
          <w:iCs/>
          <w:lang w:val="la-Latn"/>
        </w:rPr>
        <w:t>Accūsō Horātiam in insulā amphora</w:t>
      </w:r>
      <w:r w:rsidR="00593C4D">
        <w:rPr>
          <w:i/>
          <w:iCs/>
          <w:lang w:val="en-US"/>
        </w:rPr>
        <w:t xml:space="preserve">, </w:t>
      </w:r>
      <w:r w:rsidR="00593C4D" w:rsidRPr="00593C4D">
        <w:rPr>
          <w:lang w:val="en-US"/>
        </w:rPr>
        <w:t>for students to use if they think they have solved the case and are announcing their accusation.</w:t>
      </w:r>
      <w:r w:rsidR="00593C4D">
        <w:rPr>
          <w:lang w:val="en-US"/>
        </w:rPr>
        <w:t xml:space="preserve"> </w:t>
      </w:r>
      <w:r>
        <w:rPr>
          <w:lang w:val="en-US"/>
        </w:rPr>
        <w:t>S</w:t>
      </w:r>
      <w:r w:rsidR="00593C4D">
        <w:rPr>
          <w:lang w:val="en-US"/>
        </w:rPr>
        <w:t>tudents practi</w:t>
      </w:r>
      <w:r>
        <w:rPr>
          <w:lang w:val="en-US"/>
        </w:rPr>
        <w:t>s</w:t>
      </w:r>
      <w:r w:rsidR="00593C4D">
        <w:rPr>
          <w:lang w:val="en-US"/>
        </w:rPr>
        <w:t xml:space="preserve">e </w:t>
      </w:r>
      <w:r>
        <w:rPr>
          <w:lang w:val="en-US"/>
        </w:rPr>
        <w:t>the</w:t>
      </w:r>
      <w:r w:rsidR="004730BC">
        <w:rPr>
          <w:lang w:val="en-US"/>
        </w:rPr>
        <w:t xml:space="preserve"> </w:t>
      </w:r>
      <w:r>
        <w:rPr>
          <w:lang w:val="en-US"/>
        </w:rPr>
        <w:t xml:space="preserve">example </w:t>
      </w:r>
      <w:r w:rsidR="00593C4D">
        <w:rPr>
          <w:lang w:val="en-US"/>
        </w:rPr>
        <w:t>by repeating after you.</w:t>
      </w:r>
      <w:r w:rsidR="00E94E77">
        <w:rPr>
          <w:lang w:val="en-US"/>
        </w:rPr>
        <w:t xml:space="preserve"> Determine the time the students will play, for example, 15 minutes, and display the </w:t>
      </w:r>
      <w:hyperlink r:id="rId16" w:history="1">
        <w:r w:rsidR="00E94E77">
          <w:rPr>
            <w:rStyle w:val="Hyperlink"/>
            <w:szCs w:val="22"/>
            <w:lang w:val="en-US"/>
          </w:rPr>
          <w:t>countdown</w:t>
        </w:r>
        <w:r w:rsidR="00E94E77" w:rsidRPr="00E94E77">
          <w:rPr>
            <w:rStyle w:val="Hyperlink"/>
            <w:szCs w:val="22"/>
            <w:lang w:val="en-US"/>
          </w:rPr>
          <w:t xml:space="preserve"> timer</w:t>
        </w:r>
      </w:hyperlink>
      <w:r w:rsidR="00E94E77">
        <w:rPr>
          <w:lang w:val="en-US"/>
        </w:rPr>
        <w:t xml:space="preserve"> on the board. Consider mixing up the teams and playing using a different mix of students.</w:t>
      </w:r>
    </w:p>
    <w:p w14:paraId="30062C08" w14:textId="247DD3A1" w:rsidR="6C89AE74" w:rsidRPr="00B564D1" w:rsidRDefault="00E12988" w:rsidP="00B564D1">
      <w:pPr>
        <w:pStyle w:val="Heading2"/>
      </w:pPr>
      <w:bookmarkStart w:id="23" w:name="_Toc182491480"/>
      <w:bookmarkStart w:id="24" w:name="_Hlk178605356"/>
      <w:r w:rsidRPr="00B564D1">
        <w:t>Term 4</w:t>
      </w:r>
      <w:r w:rsidR="00154226" w:rsidRPr="00B564D1">
        <w:t xml:space="preserve"> – </w:t>
      </w:r>
      <w:r w:rsidR="009460F6">
        <w:t>T</w:t>
      </w:r>
      <w:r w:rsidR="66068954" w:rsidRPr="00B564D1">
        <w:t>ravel in Italy</w:t>
      </w:r>
      <w:r w:rsidRPr="00B564D1">
        <w:t xml:space="preserve">; </w:t>
      </w:r>
      <w:r w:rsidR="009460F6">
        <w:t>F</w:t>
      </w:r>
      <w:r w:rsidR="66068954" w:rsidRPr="00B564D1">
        <w:t xml:space="preserve">amilies in </w:t>
      </w:r>
      <w:r w:rsidR="4D28269E" w:rsidRPr="00B564D1">
        <w:t>a</w:t>
      </w:r>
      <w:r w:rsidR="66068954" w:rsidRPr="00B564D1">
        <w:t xml:space="preserve">ncient </w:t>
      </w:r>
      <w:r w:rsidRPr="00B564D1">
        <w:t>t</w:t>
      </w:r>
      <w:r w:rsidR="66068954" w:rsidRPr="00B564D1">
        <w:t>imes</w:t>
      </w:r>
      <w:bookmarkEnd w:id="23"/>
    </w:p>
    <w:p w14:paraId="0A5A1E4A" w14:textId="707903C2" w:rsidR="004B6DC9" w:rsidRDefault="004B6DC9" w:rsidP="004B6DC9">
      <w:pPr>
        <w:pStyle w:val="Caption"/>
      </w:pPr>
      <w:r>
        <w:t xml:space="preserve">Table </w:t>
      </w:r>
      <w:r>
        <w:fldChar w:fldCharType="begin"/>
      </w:r>
      <w:r>
        <w:instrText xml:space="preserve"> SEQ Table \* ARABIC </w:instrText>
      </w:r>
      <w:r>
        <w:fldChar w:fldCharType="separate"/>
      </w:r>
      <w:r>
        <w:rPr>
          <w:noProof/>
        </w:rPr>
        <w:t>7</w:t>
      </w:r>
      <w:r>
        <w:fldChar w:fldCharType="end"/>
      </w:r>
      <w:r>
        <w:t xml:space="preserve"> – </w:t>
      </w:r>
      <w:r w:rsidRPr="00B43B28">
        <w:t>learning overview and related skill(s) for Stage 4, Term 4</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6100CDC" w14:paraId="1276F7A0" w14:textId="77777777" w:rsidTr="00A9327E">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7EBB3388" w14:textId="5F7772F6" w:rsidR="06100CDC" w:rsidRDefault="06100CDC">
            <w:r>
              <w:t>Learning overview</w:t>
            </w:r>
          </w:p>
        </w:tc>
        <w:tc>
          <w:tcPr>
            <w:tcW w:w="7281" w:type="dxa"/>
          </w:tcPr>
          <w:p w14:paraId="43FA54D0" w14:textId="08C80A3B" w:rsidR="06100CDC" w:rsidRDefault="00E12988">
            <w:r>
              <w:t>Skill(s) aligned with activity(</w:t>
            </w:r>
            <w:proofErr w:type="spellStart"/>
            <w:r>
              <w:t>ies</w:t>
            </w:r>
            <w:proofErr w:type="spellEnd"/>
            <w:r>
              <w:t>)</w:t>
            </w:r>
          </w:p>
        </w:tc>
      </w:tr>
      <w:tr w:rsidR="00E12988" w14:paraId="5A53CB71" w14:textId="77777777" w:rsidTr="000E1E9C">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39CACDA6" w14:textId="5BF347AF" w:rsidR="00E12988" w:rsidRDefault="00E12988" w:rsidP="00010AA2">
            <w:pPr>
              <w:pStyle w:val="ListBullet"/>
              <w:numPr>
                <w:ilvl w:val="0"/>
                <w:numId w:val="0"/>
              </w:numPr>
            </w:pPr>
            <w:r>
              <w:t xml:space="preserve">Students learn about imperfect tense verbs, </w:t>
            </w:r>
            <w:r w:rsidR="00ED357A">
              <w:t xml:space="preserve">third </w:t>
            </w:r>
            <w:r>
              <w:t xml:space="preserve">declension </w:t>
            </w:r>
            <w:r w:rsidRPr="00FE3AD2">
              <w:rPr>
                <w:i/>
                <w:iCs/>
              </w:rPr>
              <w:t>-</w:t>
            </w:r>
            <w:proofErr w:type="spellStart"/>
            <w:r w:rsidRPr="00FE3AD2">
              <w:rPr>
                <w:i/>
                <w:iCs/>
              </w:rPr>
              <w:t>i</w:t>
            </w:r>
            <w:proofErr w:type="spellEnd"/>
            <w:r>
              <w:t xml:space="preserve"> stem nouns, adverbs, neuter nouns, numerals and number through the study of texts about travel in Italy.</w:t>
            </w:r>
          </w:p>
          <w:p w14:paraId="0F7D5E79" w14:textId="34FE8702" w:rsidR="00E12988" w:rsidRDefault="00E12988" w:rsidP="00010AA2">
            <w:pPr>
              <w:pStyle w:val="ListBullet"/>
              <w:numPr>
                <w:ilvl w:val="0"/>
                <w:numId w:val="0"/>
              </w:numPr>
            </w:pPr>
            <w:r>
              <w:t>Students learn about Roman roads and Roman heroes and heroines during the Regal Period.</w:t>
            </w:r>
          </w:p>
          <w:p w14:paraId="55E03FD4" w14:textId="6A5DEE2F" w:rsidR="00E12988" w:rsidRDefault="00E12988" w:rsidP="00E12988">
            <w:pPr>
              <w:pStyle w:val="ListBullet"/>
              <w:numPr>
                <w:ilvl w:val="0"/>
                <w:numId w:val="0"/>
              </w:numPr>
            </w:pPr>
            <w:r>
              <w:t>Students learn about agreement of nouns and adjectives, and irregular verbs, through the study of texts about families in ancient times.</w:t>
            </w:r>
          </w:p>
          <w:p w14:paraId="4C86FF87" w14:textId="46C9E030" w:rsidR="00E12988" w:rsidRDefault="009E111C" w:rsidP="00E12988">
            <w:pPr>
              <w:pStyle w:val="ListBullet"/>
              <w:numPr>
                <w:ilvl w:val="0"/>
                <w:numId w:val="0"/>
              </w:numPr>
            </w:pPr>
            <w:r>
              <w:t>Students</w:t>
            </w:r>
            <w:r w:rsidR="00E12988">
              <w:t xml:space="preserve"> learn about the </w:t>
            </w:r>
            <w:r>
              <w:t>F</w:t>
            </w:r>
            <w:r w:rsidR="00E12988">
              <w:t>all of Troy and the genre of epic poetry.</w:t>
            </w:r>
          </w:p>
        </w:tc>
        <w:tc>
          <w:tcPr>
            <w:tcW w:w="7281" w:type="dxa"/>
          </w:tcPr>
          <w:p w14:paraId="317FB59C" w14:textId="6DB0D246" w:rsidR="009E111C" w:rsidRPr="00FE3AD2" w:rsidRDefault="009E111C" w:rsidP="00FE3AD2">
            <w:pPr>
              <w:pStyle w:val="ListBullet"/>
              <w:rPr>
                <w:b/>
                <w:bCs/>
              </w:rPr>
            </w:pPr>
            <w:r w:rsidRPr="00FE3AD2">
              <w:rPr>
                <w:b/>
                <w:bCs/>
              </w:rPr>
              <w:t xml:space="preserve">Identify </w:t>
            </w:r>
            <w:r w:rsidR="00ED357A">
              <w:rPr>
                <w:b/>
                <w:bCs/>
              </w:rPr>
              <w:t>third</w:t>
            </w:r>
            <w:r w:rsidR="00ED357A" w:rsidRPr="00FE3AD2">
              <w:rPr>
                <w:b/>
                <w:bCs/>
              </w:rPr>
              <w:t xml:space="preserve"> </w:t>
            </w:r>
            <w:r w:rsidRPr="00FE3AD2">
              <w:rPr>
                <w:b/>
                <w:bCs/>
              </w:rPr>
              <w:t xml:space="preserve">declension </w:t>
            </w:r>
            <w:r w:rsidRPr="00FE3AD2">
              <w:rPr>
                <w:b/>
                <w:bCs/>
                <w:i/>
                <w:iCs/>
              </w:rPr>
              <w:t>-</w:t>
            </w:r>
            <w:proofErr w:type="spellStart"/>
            <w:r w:rsidRPr="00FE3AD2">
              <w:rPr>
                <w:b/>
                <w:bCs/>
                <w:i/>
                <w:iCs/>
              </w:rPr>
              <w:t>i</w:t>
            </w:r>
            <w:proofErr w:type="spellEnd"/>
            <w:r w:rsidRPr="00FE3AD2">
              <w:rPr>
                <w:b/>
                <w:bCs/>
              </w:rPr>
              <w:t xml:space="preserve"> stem nouns, neuter nouns of the </w:t>
            </w:r>
            <w:r w:rsidR="00ED357A">
              <w:rPr>
                <w:b/>
                <w:bCs/>
              </w:rPr>
              <w:t>second</w:t>
            </w:r>
            <w:r w:rsidR="00ED357A" w:rsidRPr="00FE3AD2">
              <w:rPr>
                <w:b/>
                <w:bCs/>
              </w:rPr>
              <w:t xml:space="preserve"> </w:t>
            </w:r>
            <w:r w:rsidRPr="00FE3AD2">
              <w:rPr>
                <w:b/>
                <w:bCs/>
              </w:rPr>
              <w:t xml:space="preserve">and </w:t>
            </w:r>
            <w:r w:rsidR="00ED357A">
              <w:rPr>
                <w:b/>
                <w:bCs/>
              </w:rPr>
              <w:t>third</w:t>
            </w:r>
            <w:r w:rsidR="00ED357A" w:rsidRPr="00FE3AD2">
              <w:rPr>
                <w:b/>
                <w:bCs/>
              </w:rPr>
              <w:t xml:space="preserve"> </w:t>
            </w:r>
            <w:r w:rsidRPr="00FE3AD2">
              <w:rPr>
                <w:b/>
                <w:bCs/>
              </w:rPr>
              <w:t>declensions, and adverbs.</w:t>
            </w:r>
          </w:p>
          <w:p w14:paraId="6DB0F51A" w14:textId="3076FDDA" w:rsidR="009E111C" w:rsidRPr="00FE3AD2" w:rsidRDefault="009E111C" w:rsidP="00FE3AD2">
            <w:pPr>
              <w:pStyle w:val="ListBullet"/>
              <w:rPr>
                <w:b/>
                <w:bCs/>
              </w:rPr>
            </w:pPr>
            <w:r w:rsidRPr="00FE3AD2">
              <w:rPr>
                <w:b/>
                <w:bCs/>
              </w:rPr>
              <w:t xml:space="preserve">Explore how the infinitive and the ending </w:t>
            </w:r>
            <w:r w:rsidRPr="00FE3AD2">
              <w:rPr>
                <w:b/>
                <w:bCs/>
                <w:i/>
                <w:iCs/>
              </w:rPr>
              <w:t xml:space="preserve">-or </w:t>
            </w:r>
            <w:r w:rsidRPr="00FE3AD2">
              <w:rPr>
                <w:b/>
                <w:bCs/>
              </w:rPr>
              <w:t xml:space="preserve">creates both a Latin </w:t>
            </w:r>
            <w:r w:rsidR="00ED357A">
              <w:rPr>
                <w:b/>
                <w:bCs/>
              </w:rPr>
              <w:t>third</w:t>
            </w:r>
            <w:r w:rsidR="00ED357A" w:rsidRPr="00FE3AD2">
              <w:rPr>
                <w:b/>
                <w:bCs/>
              </w:rPr>
              <w:t xml:space="preserve"> </w:t>
            </w:r>
            <w:r w:rsidRPr="00FE3AD2">
              <w:rPr>
                <w:b/>
                <w:bCs/>
              </w:rPr>
              <w:t xml:space="preserve">declension noun and an English noun (American spelling), for example, </w:t>
            </w:r>
            <w:r w:rsidRPr="00FE3AD2">
              <w:rPr>
                <w:b/>
                <w:bCs/>
                <w:i/>
                <w:iCs/>
                <w:lang w:val="la-Latn"/>
              </w:rPr>
              <w:t>clamare</w:t>
            </w:r>
            <w:r w:rsidRPr="00FE3AD2">
              <w:rPr>
                <w:b/>
                <w:bCs/>
                <w:i/>
                <w:iCs/>
              </w:rPr>
              <w:t xml:space="preserve"> </w:t>
            </w:r>
            <w:r w:rsidRPr="00FE3AD2">
              <w:rPr>
                <w:b/>
                <w:bCs/>
              </w:rPr>
              <w:t xml:space="preserve">– </w:t>
            </w:r>
            <w:proofErr w:type="spellStart"/>
            <w:r w:rsidRPr="00FE3AD2">
              <w:rPr>
                <w:b/>
                <w:bCs/>
              </w:rPr>
              <w:t>clamor</w:t>
            </w:r>
            <w:proofErr w:type="spellEnd"/>
            <w:r w:rsidRPr="00FE3AD2">
              <w:rPr>
                <w:b/>
                <w:bCs/>
              </w:rPr>
              <w:t>.</w:t>
            </w:r>
          </w:p>
          <w:p w14:paraId="2141B159" w14:textId="1EE0FEE6" w:rsidR="00E12988" w:rsidRDefault="009E111C" w:rsidP="00FE3AD2">
            <w:pPr>
              <w:pStyle w:val="ListBullet"/>
            </w:pPr>
            <w:r w:rsidRPr="00FE3AD2">
              <w:rPr>
                <w:b/>
                <w:bCs/>
              </w:rPr>
              <w:t xml:space="preserve">Explore </w:t>
            </w:r>
            <w:r w:rsidRPr="00FE3AD2">
              <w:rPr>
                <w:b/>
                <w:bCs/>
                <w:i/>
                <w:iCs/>
                <w:lang w:val="la-Latn"/>
              </w:rPr>
              <w:t>facere</w:t>
            </w:r>
            <w:r w:rsidRPr="00FE3AD2">
              <w:rPr>
                <w:b/>
                <w:bCs/>
              </w:rPr>
              <w:t xml:space="preserve"> with Latin compounds and the link to English derivatives with the </w:t>
            </w:r>
            <w:r w:rsidRPr="009C5103">
              <w:rPr>
                <w:b/>
                <w:bCs/>
                <w:i/>
                <w:iCs/>
              </w:rPr>
              <w:t>-</w:t>
            </w:r>
            <w:proofErr w:type="spellStart"/>
            <w:r w:rsidRPr="009C5103">
              <w:rPr>
                <w:b/>
                <w:bCs/>
                <w:i/>
                <w:iCs/>
              </w:rPr>
              <w:t>fy</w:t>
            </w:r>
            <w:proofErr w:type="spellEnd"/>
            <w:r w:rsidRPr="00FE3AD2">
              <w:rPr>
                <w:b/>
                <w:bCs/>
              </w:rPr>
              <w:t xml:space="preserve"> suffix, for example, </w:t>
            </w:r>
            <w:r w:rsidRPr="00FE3AD2">
              <w:rPr>
                <w:b/>
                <w:bCs/>
                <w:i/>
                <w:iCs/>
              </w:rPr>
              <w:t>magnus-</w:t>
            </w:r>
            <w:r w:rsidRPr="00FE3AD2">
              <w:rPr>
                <w:b/>
                <w:bCs/>
                <w:i/>
                <w:iCs/>
                <w:lang w:val="la-Latn"/>
              </w:rPr>
              <w:t>facere</w:t>
            </w:r>
            <w:r w:rsidRPr="00FE3AD2">
              <w:rPr>
                <w:b/>
                <w:bCs/>
              </w:rPr>
              <w:t xml:space="preserve"> and magnify.</w:t>
            </w:r>
          </w:p>
        </w:tc>
      </w:tr>
    </w:tbl>
    <w:p w14:paraId="45C2874A" w14:textId="77777777" w:rsidR="003E7A12" w:rsidRDefault="003E7A12" w:rsidP="003E7A12">
      <w:pPr>
        <w:pStyle w:val="Heading3"/>
      </w:pPr>
      <w:bookmarkStart w:id="25" w:name="_Toc182491481"/>
      <w:r>
        <w:lastRenderedPageBreak/>
        <w:t>Suggested learning intentions and success criteria</w:t>
      </w:r>
      <w:bookmarkEnd w:id="25"/>
    </w:p>
    <w:p w14:paraId="52CCED09" w14:textId="77777777" w:rsidR="003E7A12" w:rsidRDefault="003E7A12" w:rsidP="003E7A12">
      <w:r>
        <w:t>The table below contains suggested learning intentions and success criteria. These are best co-constructed with students.</w:t>
      </w:r>
    </w:p>
    <w:p w14:paraId="03431B2D" w14:textId="0A2C9258" w:rsidR="004B6DC9" w:rsidRDefault="004B6DC9" w:rsidP="004B6DC9">
      <w:pPr>
        <w:pStyle w:val="Caption"/>
      </w:pPr>
      <w:r>
        <w:t xml:space="preserve">Table </w:t>
      </w:r>
      <w:r>
        <w:fldChar w:fldCharType="begin"/>
      </w:r>
      <w:r>
        <w:instrText xml:space="preserve"> SEQ Table \* ARABIC </w:instrText>
      </w:r>
      <w:r>
        <w:fldChar w:fldCharType="separate"/>
      </w:r>
      <w:r>
        <w:rPr>
          <w:noProof/>
        </w:rPr>
        <w:t>8</w:t>
      </w:r>
      <w:r>
        <w:fldChar w:fldCharType="end"/>
      </w:r>
      <w:r>
        <w:t xml:space="preserve"> – </w:t>
      </w:r>
      <w:r w:rsidRPr="00591E2D">
        <w:t xml:space="preserve">learning intentions and success criteria for </w:t>
      </w:r>
      <w:r w:rsidR="00137E8A">
        <w:t>Stage 4, Term 4</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3E7A12" w14:paraId="4B705B69"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2CBBB38F" w14:textId="77777777" w:rsidR="003E7A12" w:rsidRDefault="003E7A12" w:rsidP="00104F03">
            <w:r>
              <w:t>Learning intentions</w:t>
            </w:r>
          </w:p>
        </w:tc>
        <w:tc>
          <w:tcPr>
            <w:tcW w:w="7281" w:type="dxa"/>
          </w:tcPr>
          <w:p w14:paraId="37E44679" w14:textId="77777777" w:rsidR="003E7A12" w:rsidRDefault="003E7A12" w:rsidP="00104F03">
            <w:r>
              <w:t>Success criteria</w:t>
            </w:r>
          </w:p>
        </w:tc>
      </w:tr>
      <w:tr w:rsidR="003E7A12" w14:paraId="6F5387CB"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306FA19D" w14:textId="6A8AA19B" w:rsidR="003E7A12" w:rsidRDefault="003E7A12" w:rsidP="00104F03">
            <w:r>
              <w:t>Students are learning</w:t>
            </w:r>
            <w:r w:rsidR="009E111C">
              <w:t xml:space="preserve"> that</w:t>
            </w:r>
            <w:r>
              <w:t>:</w:t>
            </w:r>
          </w:p>
          <w:p w14:paraId="6BEE85A7" w14:textId="0F5C3E63" w:rsidR="00B77FCC" w:rsidRDefault="005A6910" w:rsidP="00432C3D">
            <w:pPr>
              <w:pStyle w:val="ListBullet"/>
            </w:pPr>
            <w:r w:rsidRPr="005A6910">
              <w:t xml:space="preserve">adjectives are </w:t>
            </w:r>
            <w:r w:rsidR="00C5743F">
              <w:t xml:space="preserve">declined based on </w:t>
            </w:r>
            <w:r w:rsidR="006E361A">
              <w:t>set criteria</w:t>
            </w:r>
            <w:r w:rsidR="009E111C">
              <w:t>,</w:t>
            </w:r>
            <w:r w:rsidR="00C5743F">
              <w:t xml:space="preserve"> including gender, number and case</w:t>
            </w:r>
          </w:p>
        </w:tc>
        <w:tc>
          <w:tcPr>
            <w:tcW w:w="7281" w:type="dxa"/>
            <w:shd w:val="clear" w:color="auto" w:fill="auto"/>
          </w:tcPr>
          <w:p w14:paraId="388A3B66" w14:textId="77777777" w:rsidR="003E7A12" w:rsidRDefault="003E7A12" w:rsidP="00104F03">
            <w:pPr>
              <w:rPr>
                <w:rFonts w:eastAsia="Calibri"/>
              </w:rPr>
            </w:pPr>
            <w:r>
              <w:t>Students can:</w:t>
            </w:r>
          </w:p>
          <w:p w14:paraId="1731DF63" w14:textId="08D4995A" w:rsidR="003E7A12" w:rsidRDefault="00C5743F" w:rsidP="00C5743F">
            <w:pPr>
              <w:pStyle w:val="ListBullet"/>
            </w:pPr>
            <w:r>
              <w:t>decline adjectives in Latin</w:t>
            </w:r>
          </w:p>
        </w:tc>
      </w:tr>
      <w:tr w:rsidR="00B77FCC" w14:paraId="55E8CF17" w14:textId="77777777" w:rsidTr="004B6DC9">
        <w:trPr>
          <w:cnfStyle w:val="000000010000" w:firstRow="0" w:lastRow="0" w:firstColumn="0" w:lastColumn="0" w:oddVBand="0" w:evenVBand="0" w:oddHBand="0" w:evenHBand="1" w:firstRowFirstColumn="0" w:firstRowLastColumn="0" w:lastRowFirstColumn="0" w:lastRowLastColumn="0"/>
          <w:trHeight w:val="300"/>
        </w:trPr>
        <w:tc>
          <w:tcPr>
            <w:tcW w:w="7281" w:type="dxa"/>
            <w:shd w:val="clear" w:color="auto" w:fill="auto"/>
          </w:tcPr>
          <w:p w14:paraId="4C4138A4" w14:textId="31FBABF9" w:rsidR="00B77FCC" w:rsidRDefault="00B77FCC" w:rsidP="006711B7">
            <w:pPr>
              <w:pStyle w:val="ListBullet"/>
            </w:pPr>
            <w:r>
              <w:t>translating texts into English requires appropriate word order to retain meaning</w:t>
            </w:r>
            <w:r w:rsidR="00224FA3">
              <w:t>.</w:t>
            </w:r>
          </w:p>
        </w:tc>
        <w:tc>
          <w:tcPr>
            <w:tcW w:w="7281" w:type="dxa"/>
            <w:shd w:val="clear" w:color="auto" w:fill="auto"/>
          </w:tcPr>
          <w:p w14:paraId="7D26D5E6" w14:textId="2FE8FFA0" w:rsidR="00B77FCC" w:rsidRDefault="00B77FCC" w:rsidP="006711B7">
            <w:pPr>
              <w:pStyle w:val="ListBullet"/>
            </w:pPr>
            <w:r>
              <w:t>produce coherent translations</w:t>
            </w:r>
            <w:r w:rsidR="00224FA3">
              <w:t>.</w:t>
            </w:r>
          </w:p>
        </w:tc>
      </w:tr>
    </w:tbl>
    <w:p w14:paraId="359ABB24" w14:textId="6366B38A" w:rsidR="6C89AE74" w:rsidRDefault="66068954" w:rsidP="06100CDC">
      <w:pPr>
        <w:pStyle w:val="Heading3"/>
      </w:pPr>
      <w:bookmarkStart w:id="26" w:name="_Toc182491482"/>
      <w:r>
        <w:t>Suggested teaching and learning activit</w:t>
      </w:r>
      <w:r w:rsidR="00241A55">
        <w:t>ies</w:t>
      </w:r>
      <w:bookmarkEnd w:id="26"/>
    </w:p>
    <w:p w14:paraId="3D46744C" w14:textId="6D597736" w:rsidR="00241A55" w:rsidRDefault="00241A55" w:rsidP="00241A55">
      <w:pPr>
        <w:pStyle w:val="ListBullet"/>
        <w:rPr>
          <w:lang w:val="en-US"/>
        </w:rPr>
      </w:pPr>
      <w:r>
        <w:rPr>
          <w:lang w:val="en-US"/>
        </w:rPr>
        <w:t xml:space="preserve">Provide students with </w:t>
      </w:r>
      <w:r>
        <w:rPr>
          <w:b/>
          <w:bCs/>
          <w:lang w:val="en-US"/>
        </w:rPr>
        <w:t xml:space="preserve">Fall of Troy </w:t>
      </w:r>
      <w:r w:rsidRPr="00A1262D">
        <w:rPr>
          <w:b/>
          <w:bCs/>
          <w:lang w:val="en-US"/>
        </w:rPr>
        <w:t>(Word)</w:t>
      </w:r>
      <w:r w:rsidR="006810E2">
        <w:t>,</w:t>
      </w:r>
      <w:r w:rsidR="006810E2" w:rsidRPr="00A1262D">
        <w:t xml:space="preserve"> removing the ‘For the teacher’ section first.</w:t>
      </w:r>
    </w:p>
    <w:p w14:paraId="063423E2" w14:textId="779B6271" w:rsidR="00D95F4D" w:rsidRDefault="00241A55" w:rsidP="00010AA2">
      <w:pPr>
        <w:pStyle w:val="ListBullet"/>
        <w:rPr>
          <w:lang w:val="en-US"/>
        </w:rPr>
      </w:pPr>
      <w:r>
        <w:rPr>
          <w:lang w:val="en-US"/>
        </w:rPr>
        <w:t xml:space="preserve">In Activity 1, </w:t>
      </w:r>
      <w:r w:rsidR="00104E36">
        <w:rPr>
          <w:lang w:val="en-US"/>
        </w:rPr>
        <w:t>s</w:t>
      </w:r>
      <w:r w:rsidR="2477ECC2" w:rsidRPr="06100CDC">
        <w:rPr>
          <w:lang w:val="en-US"/>
        </w:rPr>
        <w:t xml:space="preserve">tudents decline an adjective from the list of adjectives provided to match the given combination of gender, number and case. </w:t>
      </w:r>
      <w:r w:rsidR="00104E36">
        <w:rPr>
          <w:lang w:val="en-US"/>
        </w:rPr>
        <w:t xml:space="preserve">In </w:t>
      </w:r>
      <w:r>
        <w:rPr>
          <w:lang w:val="en-US"/>
        </w:rPr>
        <w:t>A</w:t>
      </w:r>
      <w:r w:rsidR="00104E36">
        <w:rPr>
          <w:lang w:val="en-US"/>
        </w:rPr>
        <w:t>ctivity 2</w:t>
      </w:r>
      <w:r w:rsidR="2477ECC2" w:rsidRPr="06100CDC">
        <w:rPr>
          <w:lang w:val="en-US"/>
        </w:rPr>
        <w:t xml:space="preserve">, </w:t>
      </w:r>
      <w:r w:rsidR="00104E36">
        <w:rPr>
          <w:lang w:val="en-US"/>
        </w:rPr>
        <w:t xml:space="preserve">students use the words from </w:t>
      </w:r>
      <w:r>
        <w:rPr>
          <w:lang w:val="en-US"/>
        </w:rPr>
        <w:t>A</w:t>
      </w:r>
      <w:r w:rsidR="00104E36">
        <w:rPr>
          <w:lang w:val="en-US"/>
        </w:rPr>
        <w:t xml:space="preserve">ctivity 1 to complete the story, by writing </w:t>
      </w:r>
      <w:r w:rsidR="2477ECC2" w:rsidRPr="06100CDC">
        <w:rPr>
          <w:lang w:val="en-US"/>
        </w:rPr>
        <w:t xml:space="preserve">the numbered adjective </w:t>
      </w:r>
      <w:r w:rsidR="00104E36">
        <w:rPr>
          <w:lang w:val="en-US"/>
        </w:rPr>
        <w:t xml:space="preserve">in its </w:t>
      </w:r>
      <w:r w:rsidR="2477ECC2" w:rsidRPr="06100CDC">
        <w:rPr>
          <w:lang w:val="en-US"/>
        </w:rPr>
        <w:t xml:space="preserve">corresponding numbered gap, </w:t>
      </w:r>
      <w:r w:rsidR="00104E36">
        <w:rPr>
          <w:lang w:val="en-US"/>
        </w:rPr>
        <w:t xml:space="preserve">ensuring that the adjective agrees with the </w:t>
      </w:r>
      <w:r w:rsidR="2477ECC2" w:rsidRPr="06100CDC">
        <w:rPr>
          <w:lang w:val="en-US"/>
        </w:rPr>
        <w:t>noun th</w:t>
      </w:r>
      <w:r w:rsidR="00104E36">
        <w:rPr>
          <w:lang w:val="en-US"/>
        </w:rPr>
        <w:t>at</w:t>
      </w:r>
      <w:r w:rsidR="2477ECC2" w:rsidRPr="06100CDC">
        <w:rPr>
          <w:lang w:val="en-US"/>
        </w:rPr>
        <w:t xml:space="preserve"> precedes it</w:t>
      </w:r>
      <w:r w:rsidR="00104E36">
        <w:rPr>
          <w:lang w:val="en-US"/>
        </w:rPr>
        <w:t xml:space="preserve"> to </w:t>
      </w:r>
      <w:r w:rsidR="2477ECC2" w:rsidRPr="06100CDC">
        <w:rPr>
          <w:lang w:val="en-US"/>
        </w:rPr>
        <w:t xml:space="preserve">produce a grammatically correct but nonsensical story that the students then translate. </w:t>
      </w:r>
      <w:r w:rsidR="00B77FCC" w:rsidRPr="00B77FCC">
        <w:rPr>
          <w:b/>
          <w:bCs/>
          <w:lang w:val="en-US"/>
        </w:rPr>
        <w:t xml:space="preserve">Infer the meaning of unfamiliar vocabulary and words with multiple definitions (CL4-UND-01); Produce coherent English </w:t>
      </w:r>
      <w:r w:rsidR="00B77FCC" w:rsidRPr="00B77FCC">
        <w:rPr>
          <w:b/>
          <w:bCs/>
          <w:lang w:val="en-US"/>
        </w:rPr>
        <w:lastRenderedPageBreak/>
        <w:t>translations of a range of predictable texts</w:t>
      </w:r>
      <w:r>
        <w:rPr>
          <w:b/>
          <w:bCs/>
          <w:lang w:val="en-US"/>
        </w:rPr>
        <w:t>;</w:t>
      </w:r>
      <w:r w:rsidR="00B77FCC">
        <w:rPr>
          <w:b/>
          <w:bCs/>
          <w:lang w:val="en-US"/>
        </w:rPr>
        <w:t xml:space="preserve"> </w:t>
      </w:r>
      <w:r w:rsidR="00B77FCC" w:rsidRPr="00B77FCC">
        <w:rPr>
          <w:b/>
          <w:bCs/>
          <w:lang w:val="en-US"/>
        </w:rPr>
        <w:t>Determine appropriate word order in English to retain the meaning and emphasis of the original text</w:t>
      </w:r>
      <w:r w:rsidR="00B77FCC" w:rsidRPr="00B77FCC">
        <w:t xml:space="preserve"> </w:t>
      </w:r>
      <w:r w:rsidR="00B77FCC">
        <w:t>(</w:t>
      </w:r>
      <w:r w:rsidR="00B77FCC" w:rsidRPr="00B77FCC">
        <w:rPr>
          <w:b/>
          <w:bCs/>
          <w:lang w:val="en-US"/>
        </w:rPr>
        <w:t>CL4-UND-02</w:t>
      </w:r>
      <w:r w:rsidR="00B77FCC">
        <w:rPr>
          <w:b/>
          <w:bCs/>
          <w:lang w:val="en-US"/>
        </w:rPr>
        <w:t>)</w:t>
      </w:r>
    </w:p>
    <w:p w14:paraId="7AFACD33" w14:textId="22511F70" w:rsidR="006121FC" w:rsidRPr="003E7A12" w:rsidRDefault="2477ECC2" w:rsidP="006121FC">
      <w:pPr>
        <w:pStyle w:val="ListBullet"/>
        <w:rPr>
          <w:lang w:val="en-US"/>
        </w:rPr>
      </w:pPr>
      <w:r w:rsidRPr="00D95F4D">
        <w:rPr>
          <w:lang w:val="en-US"/>
        </w:rPr>
        <w:t xml:space="preserve">As an extension activity, students </w:t>
      </w:r>
      <w:r w:rsidR="00241A55">
        <w:rPr>
          <w:lang w:val="en-US"/>
        </w:rPr>
        <w:t>choose</w:t>
      </w:r>
      <w:r w:rsidR="00241A55" w:rsidRPr="00D95F4D">
        <w:rPr>
          <w:lang w:val="en-US"/>
        </w:rPr>
        <w:t xml:space="preserve"> </w:t>
      </w:r>
      <w:r w:rsidRPr="00D95F4D">
        <w:rPr>
          <w:lang w:val="en-US"/>
        </w:rPr>
        <w:t>a more appropriate adjective for each gap and translate the story again.</w:t>
      </w:r>
    </w:p>
    <w:p w14:paraId="67A53A00" w14:textId="77777777" w:rsidR="00065275" w:rsidRDefault="00065275">
      <w:pPr>
        <w:suppressAutoHyphens w:val="0"/>
        <w:spacing w:before="0" w:after="160" w:line="259" w:lineRule="auto"/>
        <w:rPr>
          <w:rFonts w:eastAsiaTheme="majorEastAsia"/>
          <w:bCs/>
          <w:color w:val="002664"/>
          <w:sz w:val="40"/>
          <w:szCs w:val="52"/>
        </w:rPr>
      </w:pPr>
      <w:bookmarkStart w:id="27" w:name="_Toc182491483"/>
      <w:bookmarkStart w:id="28" w:name="_Hlk178621817"/>
      <w:r>
        <w:br w:type="page"/>
      </w:r>
    </w:p>
    <w:p w14:paraId="2E8FA42A" w14:textId="74B53AFF" w:rsidR="003E7A12" w:rsidRDefault="003E7A12" w:rsidP="00FE3AD2">
      <w:pPr>
        <w:pStyle w:val="Heading1"/>
      </w:pPr>
      <w:r>
        <w:lastRenderedPageBreak/>
        <w:t>Stage 5</w:t>
      </w:r>
      <w:bookmarkEnd w:id="27"/>
    </w:p>
    <w:p w14:paraId="5B8857EA" w14:textId="07275F3D" w:rsidR="006121FC" w:rsidRPr="00B564D1" w:rsidRDefault="006121FC" w:rsidP="00B564D1">
      <w:pPr>
        <w:pStyle w:val="Heading2"/>
      </w:pPr>
      <w:bookmarkStart w:id="29" w:name="_Toc182491484"/>
      <w:r w:rsidRPr="00B564D1">
        <w:t>Year 9</w:t>
      </w:r>
      <w:r w:rsidR="00154226" w:rsidRPr="00B564D1">
        <w:t xml:space="preserve">, </w:t>
      </w:r>
      <w:r w:rsidRPr="00B564D1">
        <w:t xml:space="preserve">Term 1 </w:t>
      </w:r>
      <w:r w:rsidR="00154226" w:rsidRPr="00B564D1">
        <w:t xml:space="preserve">– </w:t>
      </w:r>
      <w:r w:rsidR="00D85787">
        <w:t>A</w:t>
      </w:r>
      <w:r w:rsidRPr="00B564D1">
        <w:t>ccommodation during travel</w:t>
      </w:r>
      <w:r w:rsidR="003E7A12" w:rsidRPr="00B564D1">
        <w:t xml:space="preserve">; </w:t>
      </w:r>
      <w:r w:rsidR="00D85787">
        <w:t>D</w:t>
      </w:r>
      <w:r w:rsidRPr="00B564D1">
        <w:t>ifferent classes and cultures in Italy</w:t>
      </w:r>
      <w:bookmarkEnd w:id="29"/>
    </w:p>
    <w:p w14:paraId="0430191F" w14:textId="1369A65B" w:rsidR="004B6DC9" w:rsidRDefault="004B6DC9" w:rsidP="004B6DC9">
      <w:pPr>
        <w:pStyle w:val="Caption"/>
      </w:pPr>
      <w:bookmarkStart w:id="30" w:name="_Hlk178694008"/>
      <w:r>
        <w:t xml:space="preserve">Table </w:t>
      </w:r>
      <w:r>
        <w:fldChar w:fldCharType="begin"/>
      </w:r>
      <w:r>
        <w:instrText xml:space="preserve"> SEQ Table \* ARABIC </w:instrText>
      </w:r>
      <w:r>
        <w:fldChar w:fldCharType="separate"/>
      </w:r>
      <w:r>
        <w:rPr>
          <w:noProof/>
        </w:rPr>
        <w:t>9</w:t>
      </w:r>
      <w:r>
        <w:fldChar w:fldCharType="end"/>
      </w:r>
      <w:r>
        <w:t xml:space="preserve"> – </w:t>
      </w:r>
      <w:r w:rsidRPr="00416A14">
        <w:t>learning overview and related skill(s) for Year 9, Term 1</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1E50A6" w14:paraId="4AC2BC17" w14:textId="77777777" w:rsidTr="00A9327E">
        <w:trPr>
          <w:cnfStyle w:val="100000000000" w:firstRow="1" w:lastRow="0" w:firstColumn="0" w:lastColumn="0" w:oddVBand="0" w:evenVBand="0" w:oddHBand="0" w:evenHBand="0" w:firstRowFirstColumn="0" w:firstRowLastColumn="0" w:lastRowFirstColumn="0" w:lastRowLastColumn="0"/>
          <w:trHeight w:val="300"/>
        </w:trPr>
        <w:tc>
          <w:tcPr>
            <w:tcW w:w="7281" w:type="dxa"/>
          </w:tcPr>
          <w:bookmarkEnd w:id="30"/>
          <w:p w14:paraId="18A19B34" w14:textId="77777777" w:rsidR="001E50A6" w:rsidRDefault="001E50A6" w:rsidP="001E50A6">
            <w:r>
              <w:t>Learning overview</w:t>
            </w:r>
          </w:p>
        </w:tc>
        <w:tc>
          <w:tcPr>
            <w:tcW w:w="7281" w:type="dxa"/>
          </w:tcPr>
          <w:p w14:paraId="0ACBE2A6" w14:textId="522C2DAA" w:rsidR="001E50A6" w:rsidRDefault="001E50A6" w:rsidP="001E50A6">
            <w:r>
              <w:t>Skill(s) aligned with activity(</w:t>
            </w:r>
            <w:proofErr w:type="spellStart"/>
            <w:r>
              <w:t>ies</w:t>
            </w:r>
            <w:proofErr w:type="spellEnd"/>
            <w:r>
              <w:t>)</w:t>
            </w:r>
          </w:p>
        </w:tc>
      </w:tr>
      <w:tr w:rsidR="001E50A6" w14:paraId="0B90A2BE" w14:textId="77777777" w:rsidTr="003144D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73A5622C" w14:textId="1C3DDC7D" w:rsidR="001E50A6" w:rsidRDefault="001E50A6" w:rsidP="001E50A6">
            <w:pPr>
              <w:pStyle w:val="ListBullet"/>
              <w:numPr>
                <w:ilvl w:val="0"/>
                <w:numId w:val="0"/>
              </w:numPr>
            </w:pPr>
            <w:r>
              <w:t xml:space="preserve">Students learn about </w:t>
            </w:r>
            <w:r w:rsidR="00ED357A">
              <w:t xml:space="preserve">third </w:t>
            </w:r>
            <w:r>
              <w:t xml:space="preserve">declension adjectives and the </w:t>
            </w:r>
            <w:r w:rsidR="00ED357A">
              <w:t xml:space="preserve">third </w:t>
            </w:r>
            <w:r>
              <w:t>person forms of the perfect tense by studying texts about various types of accommodation available while travelling in ancient times.</w:t>
            </w:r>
          </w:p>
          <w:p w14:paraId="0D035FBD" w14:textId="77777777" w:rsidR="001E50A6" w:rsidRDefault="001E50A6" w:rsidP="001E50A6">
            <w:pPr>
              <w:pStyle w:val="ListBullet"/>
              <w:numPr>
                <w:ilvl w:val="0"/>
                <w:numId w:val="0"/>
              </w:numPr>
            </w:pPr>
            <w:r>
              <w:t xml:space="preserve">Students develop an understanding of the concept of </w:t>
            </w:r>
            <w:r w:rsidRPr="00FE3AD2">
              <w:rPr>
                <w:i/>
                <w:iCs/>
                <w:lang w:val="la-Latn"/>
              </w:rPr>
              <w:t>hospitium</w:t>
            </w:r>
            <w:r>
              <w:t>.</w:t>
            </w:r>
          </w:p>
          <w:p w14:paraId="76E89437" w14:textId="1273FA67" w:rsidR="001E50A6" w:rsidRDefault="001E50A6" w:rsidP="001E50A6">
            <w:pPr>
              <w:pStyle w:val="ListBullet"/>
              <w:numPr>
                <w:ilvl w:val="0"/>
                <w:numId w:val="0"/>
              </w:numPr>
            </w:pPr>
            <w:r>
              <w:t>Students learn about all forms of the perfect tense and the principal parts of verbs through the study of texts about class and culture while travelling in Italy.</w:t>
            </w:r>
          </w:p>
          <w:p w14:paraId="7734E82E" w14:textId="538B0AE0" w:rsidR="001E50A6" w:rsidRDefault="001E50A6" w:rsidP="001E50A6">
            <w:pPr>
              <w:pStyle w:val="ListBullet"/>
              <w:numPr>
                <w:ilvl w:val="0"/>
                <w:numId w:val="0"/>
              </w:numPr>
            </w:pPr>
            <w:r>
              <w:t>Students explore the different social classes, occupations and cultural origins of people throughout ancient Italy.</w:t>
            </w:r>
          </w:p>
        </w:tc>
        <w:tc>
          <w:tcPr>
            <w:tcW w:w="7281" w:type="dxa"/>
          </w:tcPr>
          <w:p w14:paraId="58C7FF0E" w14:textId="6556CC26" w:rsidR="001E50A6" w:rsidRPr="006711B7" w:rsidRDefault="001E50A6" w:rsidP="006711B7">
            <w:pPr>
              <w:pStyle w:val="ListBullet"/>
              <w:rPr>
                <w:b/>
                <w:bCs/>
              </w:rPr>
            </w:pPr>
            <w:r w:rsidRPr="006711B7">
              <w:rPr>
                <w:b/>
                <w:bCs/>
              </w:rPr>
              <w:t>Explore Latin graffiti from ancient Roman inns.</w:t>
            </w:r>
          </w:p>
        </w:tc>
      </w:tr>
    </w:tbl>
    <w:p w14:paraId="6883038B" w14:textId="77777777" w:rsidR="003E7A12" w:rsidRDefault="003E7A12" w:rsidP="003E7A12">
      <w:pPr>
        <w:pStyle w:val="Heading3"/>
      </w:pPr>
      <w:bookmarkStart w:id="31" w:name="_Toc182491485"/>
      <w:bookmarkStart w:id="32" w:name="_Hlk178692908"/>
      <w:r>
        <w:t>Suggested learning intentions and success criteria</w:t>
      </w:r>
      <w:bookmarkEnd w:id="31"/>
    </w:p>
    <w:p w14:paraId="052BEA94" w14:textId="77777777" w:rsidR="003E7A12" w:rsidRDefault="003E7A12" w:rsidP="003E7A12">
      <w:r>
        <w:t>The table below contains suggested learning intentions and success criteria. These are best co-constructed with students.</w:t>
      </w:r>
    </w:p>
    <w:p w14:paraId="24F1769C" w14:textId="3BB359C3" w:rsidR="004B6DC9" w:rsidRDefault="004B6DC9" w:rsidP="004B6DC9">
      <w:pPr>
        <w:pStyle w:val="Caption"/>
      </w:pPr>
      <w:r>
        <w:lastRenderedPageBreak/>
        <w:t xml:space="preserve">Table </w:t>
      </w:r>
      <w:r>
        <w:fldChar w:fldCharType="begin"/>
      </w:r>
      <w:r>
        <w:instrText xml:space="preserve"> SEQ Table \* ARABIC </w:instrText>
      </w:r>
      <w:r>
        <w:fldChar w:fldCharType="separate"/>
      </w:r>
      <w:r>
        <w:rPr>
          <w:noProof/>
        </w:rPr>
        <w:t>10</w:t>
      </w:r>
      <w:r>
        <w:fldChar w:fldCharType="end"/>
      </w:r>
      <w:r>
        <w:t xml:space="preserve"> – </w:t>
      </w:r>
      <w:r w:rsidRPr="00C94B84">
        <w:t xml:space="preserve">learning intentions and success criteria for </w:t>
      </w:r>
      <w:r w:rsidR="003A27C6" w:rsidRPr="003A27C6">
        <w:t>Year 9, Term 1</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3E7A12" w14:paraId="39782DC4"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35C08F0F" w14:textId="6A876E58" w:rsidR="003E7A12" w:rsidRDefault="003E7A12" w:rsidP="00104F03">
            <w:r>
              <w:t>Learning intention</w:t>
            </w:r>
          </w:p>
        </w:tc>
        <w:tc>
          <w:tcPr>
            <w:tcW w:w="7281" w:type="dxa"/>
          </w:tcPr>
          <w:p w14:paraId="373CFB0F" w14:textId="77777777" w:rsidR="003E7A12" w:rsidRDefault="003E7A12" w:rsidP="00104F03">
            <w:r>
              <w:t>Success criteria</w:t>
            </w:r>
          </w:p>
        </w:tc>
      </w:tr>
      <w:tr w:rsidR="003E7A12" w14:paraId="50B63C96"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52807E56" w14:textId="77777777" w:rsidR="003E7A12" w:rsidRDefault="003E7A12" w:rsidP="00104F03">
            <w:r>
              <w:t>Students are learning that:</w:t>
            </w:r>
          </w:p>
          <w:p w14:paraId="6B778D44" w14:textId="112DBC59" w:rsidR="00E177EF" w:rsidRDefault="00D76E46" w:rsidP="001E50A6">
            <w:pPr>
              <w:pStyle w:val="ListBullet"/>
            </w:pPr>
            <w:r>
              <w:t xml:space="preserve">there are similarities between </w:t>
            </w:r>
            <w:r w:rsidR="001E50A6">
              <w:t>graffiti in ancient Rome and today.</w:t>
            </w:r>
          </w:p>
        </w:tc>
        <w:tc>
          <w:tcPr>
            <w:tcW w:w="7281" w:type="dxa"/>
          </w:tcPr>
          <w:p w14:paraId="6473487C" w14:textId="77777777" w:rsidR="003E7A12" w:rsidRDefault="003E7A12" w:rsidP="00104F03">
            <w:pPr>
              <w:rPr>
                <w:rFonts w:eastAsia="Calibri"/>
              </w:rPr>
            </w:pPr>
            <w:r>
              <w:t>Students can:</w:t>
            </w:r>
          </w:p>
          <w:p w14:paraId="571160AA" w14:textId="4BB790E5" w:rsidR="003E7A12" w:rsidRDefault="00D76E46" w:rsidP="00FE3AD2">
            <w:pPr>
              <w:pStyle w:val="ListBullet"/>
            </w:pPr>
            <w:r>
              <w:t xml:space="preserve">create graffiti that </w:t>
            </w:r>
            <w:r w:rsidR="001E50A6">
              <w:t>c</w:t>
            </w:r>
            <w:r>
              <w:t xml:space="preserve">ould be found in </w:t>
            </w:r>
            <w:r w:rsidR="009110D1">
              <w:t>a</w:t>
            </w:r>
            <w:r>
              <w:t>ncient Rome</w:t>
            </w:r>
            <w:r w:rsidR="00224FA3">
              <w:t>.</w:t>
            </w:r>
          </w:p>
        </w:tc>
      </w:tr>
    </w:tbl>
    <w:p w14:paraId="46D88657" w14:textId="4C3F2497" w:rsidR="006121FC" w:rsidRDefault="006121FC" w:rsidP="006121FC">
      <w:pPr>
        <w:pStyle w:val="Heading3"/>
      </w:pPr>
      <w:bookmarkStart w:id="33" w:name="_Toc182491486"/>
      <w:bookmarkEnd w:id="32"/>
      <w:r>
        <w:t>Suggested teaching and learning activit</w:t>
      </w:r>
      <w:r w:rsidR="00B8580C">
        <w:t>ies</w:t>
      </w:r>
      <w:bookmarkEnd w:id="33"/>
    </w:p>
    <w:p w14:paraId="3D870F7D" w14:textId="4FE7BFD8" w:rsidR="006D7FB7" w:rsidRDefault="002969CF" w:rsidP="00FE3AD2">
      <w:pPr>
        <w:pStyle w:val="ListBullet"/>
        <w:rPr>
          <w:lang w:val="en-US"/>
        </w:rPr>
      </w:pPr>
      <w:r>
        <w:rPr>
          <w:lang w:val="en-US"/>
        </w:rPr>
        <w:t>Using</w:t>
      </w:r>
      <w:r w:rsidR="006D7FB7">
        <w:rPr>
          <w:lang w:val="en-US"/>
        </w:rPr>
        <w:t xml:space="preserve"> </w:t>
      </w:r>
      <w:r w:rsidR="001D4B6B">
        <w:rPr>
          <w:b/>
          <w:bCs/>
          <w:lang w:val="en-US"/>
        </w:rPr>
        <w:t>Running reporter – a</w:t>
      </w:r>
      <w:r w:rsidR="006D7FB7" w:rsidRPr="00FE3AD2">
        <w:rPr>
          <w:b/>
          <w:bCs/>
          <w:lang w:val="en-US"/>
        </w:rPr>
        <w:t>ncient Roman graffiti (Word)</w:t>
      </w:r>
      <w:r>
        <w:rPr>
          <w:lang w:val="en-US"/>
        </w:rPr>
        <w:t>, p</w:t>
      </w:r>
      <w:r w:rsidRPr="00B66C14">
        <w:rPr>
          <w:lang w:val="en-US"/>
        </w:rPr>
        <w:t xml:space="preserve">rint </w:t>
      </w:r>
      <w:r>
        <w:rPr>
          <w:lang w:val="en-US"/>
        </w:rPr>
        <w:t xml:space="preserve">enough copies of the </w:t>
      </w:r>
      <w:r w:rsidRPr="00B66C14">
        <w:rPr>
          <w:lang w:val="en-US"/>
        </w:rPr>
        <w:t>‘</w:t>
      </w:r>
      <w:r w:rsidR="001D4B6B">
        <w:rPr>
          <w:lang w:val="en-US"/>
        </w:rPr>
        <w:t>A</w:t>
      </w:r>
      <w:r w:rsidRPr="00B66C14">
        <w:rPr>
          <w:lang w:val="en-US"/>
        </w:rPr>
        <w:t>nswer sheet</w:t>
      </w:r>
      <w:r>
        <w:rPr>
          <w:lang w:val="en-US"/>
        </w:rPr>
        <w:t xml:space="preserve"> (Latin)’, ‘</w:t>
      </w:r>
      <w:r w:rsidR="001D4B6B">
        <w:rPr>
          <w:lang w:val="en-US"/>
        </w:rPr>
        <w:t>A</w:t>
      </w:r>
      <w:r>
        <w:rPr>
          <w:lang w:val="en-US"/>
        </w:rPr>
        <w:t>nswer sheet (English)</w:t>
      </w:r>
      <w:r w:rsidRPr="00B66C14">
        <w:rPr>
          <w:lang w:val="en-US"/>
        </w:rPr>
        <w:t>’</w:t>
      </w:r>
      <w:r>
        <w:rPr>
          <w:lang w:val="en-US"/>
        </w:rPr>
        <w:t xml:space="preserve"> and </w:t>
      </w:r>
      <w:r w:rsidR="001D4B6B">
        <w:rPr>
          <w:lang w:val="en-US"/>
        </w:rPr>
        <w:t>‘L</w:t>
      </w:r>
      <w:r w:rsidRPr="00B66C14">
        <w:rPr>
          <w:lang w:val="en-US"/>
        </w:rPr>
        <w:t>ist of graffiti</w:t>
      </w:r>
      <w:r w:rsidR="001D4B6B">
        <w:rPr>
          <w:lang w:val="en-US"/>
        </w:rPr>
        <w:t>’</w:t>
      </w:r>
      <w:r w:rsidRPr="00B66C14">
        <w:rPr>
          <w:lang w:val="en-US"/>
        </w:rPr>
        <w:t xml:space="preserve"> for each pair of students.</w:t>
      </w:r>
    </w:p>
    <w:p w14:paraId="7E9BED10" w14:textId="69A356AF" w:rsidR="009110D1" w:rsidRPr="009110D1" w:rsidRDefault="006D7FB7" w:rsidP="009110D1">
      <w:pPr>
        <w:pStyle w:val="ListBullet"/>
        <w:rPr>
          <w:lang w:val="en-US"/>
        </w:rPr>
      </w:pPr>
      <w:r>
        <w:rPr>
          <w:lang w:val="en-US"/>
        </w:rPr>
        <w:t>To prepare for a game of ‘Running reporter’, w</w:t>
      </w:r>
      <w:r w:rsidR="00B66C14">
        <w:rPr>
          <w:lang w:val="en-US"/>
        </w:rPr>
        <w:t xml:space="preserve">rite the new vocabulary on the board for students to </w:t>
      </w:r>
      <w:r>
        <w:rPr>
          <w:lang w:val="en-US"/>
        </w:rPr>
        <w:t xml:space="preserve">practise </w:t>
      </w:r>
      <w:r w:rsidR="00B66C14">
        <w:rPr>
          <w:lang w:val="en-US"/>
        </w:rPr>
        <w:t>before exiting the classroom to play</w:t>
      </w:r>
      <w:r w:rsidR="009110D1">
        <w:rPr>
          <w:lang w:val="en-US"/>
        </w:rPr>
        <w:t xml:space="preserve">: </w:t>
      </w:r>
      <w:r w:rsidR="009110D1" w:rsidRPr="00FE3AD2">
        <w:rPr>
          <w:i/>
          <w:iCs/>
          <w:lang w:val="la-Latn"/>
        </w:rPr>
        <w:t>suspīrium</w:t>
      </w:r>
      <w:r w:rsidR="009110D1" w:rsidRPr="00FE3AD2">
        <w:rPr>
          <w:i/>
          <w:iCs/>
          <w:lang w:val="en-US"/>
        </w:rPr>
        <w:t xml:space="preserve"> -ī</w:t>
      </w:r>
      <w:r w:rsidR="009110D1" w:rsidRPr="009110D1">
        <w:rPr>
          <w:lang w:val="en-US"/>
        </w:rPr>
        <w:t xml:space="preserve">: </w:t>
      </w:r>
      <w:proofErr w:type="gramStart"/>
      <w:r w:rsidR="009110D1" w:rsidRPr="009110D1">
        <w:rPr>
          <w:lang w:val="en-US"/>
        </w:rPr>
        <w:t>heart-throb</w:t>
      </w:r>
      <w:proofErr w:type="gramEnd"/>
      <w:r w:rsidR="009110D1">
        <w:rPr>
          <w:lang w:val="en-US"/>
        </w:rPr>
        <w:t xml:space="preserve">, </w:t>
      </w:r>
      <w:r w:rsidR="009110D1" w:rsidRPr="00FE3AD2">
        <w:rPr>
          <w:i/>
          <w:iCs/>
          <w:lang w:val="la-Latn"/>
        </w:rPr>
        <w:t>fullō</w:t>
      </w:r>
      <w:r w:rsidR="009110D1" w:rsidRPr="00FE3AD2">
        <w:rPr>
          <w:i/>
          <w:iCs/>
          <w:lang w:val="en-US"/>
        </w:rPr>
        <w:t xml:space="preserve"> </w:t>
      </w:r>
      <w:r w:rsidR="009110D1" w:rsidRPr="00FE3AD2">
        <w:rPr>
          <w:i/>
          <w:iCs/>
          <w:lang w:val="la-Latn"/>
        </w:rPr>
        <w:t>fullōnis</w:t>
      </w:r>
      <w:r w:rsidR="009110D1" w:rsidRPr="009110D1">
        <w:rPr>
          <w:lang w:val="en-US"/>
        </w:rPr>
        <w:t>: fuller (someone who cleans cloth)</w:t>
      </w:r>
      <w:r w:rsidR="009110D1">
        <w:rPr>
          <w:lang w:val="en-US"/>
        </w:rPr>
        <w:t xml:space="preserve">, </w:t>
      </w:r>
      <w:r w:rsidR="009110D1" w:rsidRPr="00FE3AD2">
        <w:rPr>
          <w:i/>
          <w:iCs/>
          <w:lang w:val="la-Latn"/>
        </w:rPr>
        <w:t>ulula</w:t>
      </w:r>
      <w:r w:rsidR="009110D1" w:rsidRPr="00FE3AD2">
        <w:rPr>
          <w:i/>
          <w:iCs/>
          <w:lang w:val="en-US"/>
        </w:rPr>
        <w:t xml:space="preserve"> -ae</w:t>
      </w:r>
      <w:r w:rsidR="009110D1" w:rsidRPr="009110D1">
        <w:rPr>
          <w:lang w:val="en-US"/>
        </w:rPr>
        <w:t>: owl (the symbol of fullers).</w:t>
      </w:r>
    </w:p>
    <w:p w14:paraId="45911AE3" w14:textId="44FEFB17" w:rsidR="00CE2B8A" w:rsidRPr="00B66C14" w:rsidRDefault="001A1BB9" w:rsidP="00FE3AD2">
      <w:pPr>
        <w:pStyle w:val="ListBullet"/>
        <w:rPr>
          <w:b/>
          <w:bCs/>
          <w:lang w:val="en-US"/>
        </w:rPr>
      </w:pPr>
      <w:r w:rsidRPr="00B66C14">
        <w:rPr>
          <w:lang w:val="en-US"/>
        </w:rPr>
        <w:t xml:space="preserve">Explain the rules of the game to students </w:t>
      </w:r>
      <w:r w:rsidR="002969CF">
        <w:rPr>
          <w:lang w:val="en-US"/>
        </w:rPr>
        <w:t>–</w:t>
      </w:r>
      <w:r w:rsidRPr="00B66C14">
        <w:rPr>
          <w:lang w:val="en-US"/>
        </w:rPr>
        <w:t xml:space="preserve"> </w:t>
      </w:r>
      <w:r w:rsidR="0000783C" w:rsidRPr="00B66C14">
        <w:rPr>
          <w:rFonts w:eastAsia="Arial"/>
          <w:color w:val="000000" w:themeColor="text1"/>
          <w:szCs w:val="22"/>
          <w:lang w:val="en-US"/>
        </w:rPr>
        <w:t xml:space="preserve">one student is the </w:t>
      </w:r>
      <w:r w:rsidR="005A6910" w:rsidRPr="005A6910">
        <w:rPr>
          <w:rFonts w:eastAsia="Arial"/>
          <w:i/>
          <w:iCs/>
          <w:color w:val="000000" w:themeColor="text1"/>
          <w:szCs w:val="22"/>
          <w:lang w:val="la-Latn"/>
        </w:rPr>
        <w:t xml:space="preserve">scrība </w:t>
      </w:r>
      <w:r w:rsidR="0000783C" w:rsidRPr="00B66C14">
        <w:rPr>
          <w:rFonts w:eastAsia="Arial"/>
          <w:color w:val="000000" w:themeColor="text1"/>
          <w:szCs w:val="22"/>
          <w:lang w:val="en-US"/>
        </w:rPr>
        <w:t xml:space="preserve">and the other is the </w:t>
      </w:r>
      <w:r w:rsidR="0000783C" w:rsidRPr="00FE3AD2">
        <w:rPr>
          <w:rFonts w:eastAsia="Arial"/>
          <w:i/>
          <w:iCs/>
          <w:color w:val="000000" w:themeColor="text1"/>
          <w:szCs w:val="22"/>
          <w:lang w:val="la-Latn"/>
        </w:rPr>
        <w:t>nuntius</w:t>
      </w:r>
      <w:r w:rsidR="0000783C" w:rsidRPr="00B66C14">
        <w:rPr>
          <w:rFonts w:eastAsia="Arial"/>
          <w:color w:val="000000" w:themeColor="text1"/>
          <w:szCs w:val="22"/>
          <w:lang w:val="en-US"/>
        </w:rPr>
        <w:t>.</w:t>
      </w:r>
      <w:r w:rsidR="00B66C14" w:rsidRPr="00B66C14">
        <w:rPr>
          <w:rFonts w:eastAsia="Arial"/>
          <w:color w:val="000000" w:themeColor="text1"/>
          <w:szCs w:val="22"/>
          <w:lang w:val="en-US"/>
        </w:rPr>
        <w:t xml:space="preserve"> </w:t>
      </w:r>
      <w:r w:rsidR="00CE2B8A" w:rsidRPr="00B66C14">
        <w:rPr>
          <w:lang w:val="en-US"/>
        </w:rPr>
        <w:t xml:space="preserve">The </w:t>
      </w:r>
      <w:r w:rsidR="005A6910" w:rsidRPr="005A6910">
        <w:rPr>
          <w:i/>
          <w:iCs/>
          <w:lang w:val="la-Latn"/>
        </w:rPr>
        <w:t xml:space="preserve">scrība </w:t>
      </w:r>
      <w:r w:rsidR="00CE2B8A" w:rsidRPr="00B66C14">
        <w:rPr>
          <w:lang w:val="en-US"/>
        </w:rPr>
        <w:t>will need a pen and the ‘</w:t>
      </w:r>
      <w:r w:rsidR="001D4B6B">
        <w:rPr>
          <w:lang w:val="en-US"/>
        </w:rPr>
        <w:t>A</w:t>
      </w:r>
      <w:r w:rsidR="00CE2B8A" w:rsidRPr="00B66C14">
        <w:rPr>
          <w:lang w:val="en-US"/>
        </w:rPr>
        <w:t>nswer sheet</w:t>
      </w:r>
      <w:r w:rsidR="001554D7">
        <w:rPr>
          <w:lang w:val="en-US"/>
        </w:rPr>
        <w:t xml:space="preserve"> (Latin)’ and ‘</w:t>
      </w:r>
      <w:r w:rsidR="001D4B6B">
        <w:rPr>
          <w:lang w:val="en-US"/>
        </w:rPr>
        <w:t>Answer</w:t>
      </w:r>
      <w:r w:rsidR="001554D7">
        <w:rPr>
          <w:lang w:val="en-US"/>
        </w:rPr>
        <w:t xml:space="preserve"> sheet (English)</w:t>
      </w:r>
      <w:r w:rsidR="00CE2B8A" w:rsidRPr="00B66C14">
        <w:rPr>
          <w:lang w:val="en-US"/>
        </w:rPr>
        <w:t xml:space="preserve">’. </w:t>
      </w:r>
      <w:bookmarkStart w:id="34" w:name="_Hlk181715508"/>
      <w:r w:rsidR="00CE2B8A" w:rsidRPr="00B66C14">
        <w:rPr>
          <w:lang w:val="en-US"/>
        </w:rPr>
        <w:t xml:space="preserve">On a chair for each pair, some distance away from where the pairs start, place the </w:t>
      </w:r>
      <w:r w:rsidR="001D4B6B">
        <w:rPr>
          <w:lang w:val="en-US"/>
        </w:rPr>
        <w:t>‘L</w:t>
      </w:r>
      <w:r w:rsidR="00CE2B8A" w:rsidRPr="00B66C14">
        <w:rPr>
          <w:lang w:val="en-US"/>
        </w:rPr>
        <w:t xml:space="preserve">ist of </w:t>
      </w:r>
      <w:r w:rsidR="0000783C" w:rsidRPr="00B66C14">
        <w:rPr>
          <w:lang w:val="en-US"/>
        </w:rPr>
        <w:t>graffiti</w:t>
      </w:r>
      <w:bookmarkEnd w:id="34"/>
      <w:r w:rsidR="001D4B6B">
        <w:rPr>
          <w:lang w:val="en-US"/>
        </w:rPr>
        <w:t>’</w:t>
      </w:r>
      <w:r w:rsidR="00CE2B8A" w:rsidRPr="00B66C14">
        <w:rPr>
          <w:lang w:val="en-US"/>
        </w:rPr>
        <w:t xml:space="preserve">. When the game starts, the </w:t>
      </w:r>
      <w:r w:rsidR="00B66C14" w:rsidRPr="00FE3AD2">
        <w:rPr>
          <w:rFonts w:eastAsia="Arial"/>
          <w:i/>
          <w:iCs/>
          <w:color w:val="000000" w:themeColor="text1"/>
          <w:szCs w:val="22"/>
          <w:lang w:val="la-Latn"/>
        </w:rPr>
        <w:t>nuntius</w:t>
      </w:r>
      <w:r w:rsidR="00B66C14" w:rsidRPr="00B66C14">
        <w:rPr>
          <w:lang w:val="en-US"/>
        </w:rPr>
        <w:t xml:space="preserve"> </w:t>
      </w:r>
      <w:r w:rsidR="00CE2B8A" w:rsidRPr="00B66C14">
        <w:rPr>
          <w:lang w:val="en-US"/>
        </w:rPr>
        <w:t xml:space="preserve">races to the chair, reads the list of </w:t>
      </w:r>
      <w:r w:rsidR="0000783C" w:rsidRPr="00B66C14">
        <w:rPr>
          <w:lang w:val="en-US"/>
        </w:rPr>
        <w:t>graffiti</w:t>
      </w:r>
      <w:r w:rsidR="00F05D2F" w:rsidRPr="00B66C14">
        <w:rPr>
          <w:lang w:val="en-US"/>
        </w:rPr>
        <w:t xml:space="preserve"> </w:t>
      </w:r>
      <w:r w:rsidR="00CE2B8A" w:rsidRPr="00B66C14">
        <w:rPr>
          <w:lang w:val="en-US"/>
        </w:rPr>
        <w:t xml:space="preserve">and tries to memorise as many of them as possible. They then race back to their partner, the </w:t>
      </w:r>
      <w:r w:rsidR="005A6910" w:rsidRPr="005A6910">
        <w:rPr>
          <w:i/>
          <w:iCs/>
          <w:lang w:val="la-Latn"/>
        </w:rPr>
        <w:t>scrība</w:t>
      </w:r>
      <w:r w:rsidR="00CE2B8A" w:rsidRPr="00B66C14">
        <w:rPr>
          <w:lang w:val="en-US"/>
        </w:rPr>
        <w:t xml:space="preserve">, and communicate the </w:t>
      </w:r>
      <w:r w:rsidR="0000783C" w:rsidRPr="00B66C14">
        <w:rPr>
          <w:lang w:val="en-US"/>
        </w:rPr>
        <w:t>graffiti</w:t>
      </w:r>
      <w:r w:rsidR="00CE2B8A" w:rsidRPr="00B66C14">
        <w:rPr>
          <w:lang w:val="en-US"/>
        </w:rPr>
        <w:t xml:space="preserve"> they can recall. As they communicate them, the </w:t>
      </w:r>
      <w:r w:rsidR="005A6910" w:rsidRPr="005A6910">
        <w:rPr>
          <w:i/>
          <w:iCs/>
          <w:lang w:val="la-Latn"/>
        </w:rPr>
        <w:t xml:space="preserve">scrība </w:t>
      </w:r>
      <w:r w:rsidR="00CE2B8A" w:rsidRPr="00B66C14">
        <w:rPr>
          <w:lang w:val="en-US"/>
        </w:rPr>
        <w:t xml:space="preserve">must note them down on the answer sheet, with correct spelling. They go back and forth until the pair has completed all </w:t>
      </w:r>
      <w:r w:rsidR="00F05D2F" w:rsidRPr="00B66C14">
        <w:rPr>
          <w:lang w:val="en-US"/>
        </w:rPr>
        <w:t xml:space="preserve">8 </w:t>
      </w:r>
      <w:r w:rsidR="0000783C" w:rsidRPr="00B66C14">
        <w:rPr>
          <w:lang w:val="en-US"/>
        </w:rPr>
        <w:t>sentences</w:t>
      </w:r>
      <w:r w:rsidR="00CE2B8A" w:rsidRPr="00B66C14">
        <w:rPr>
          <w:lang w:val="en-US"/>
        </w:rPr>
        <w:t xml:space="preserve">. </w:t>
      </w:r>
      <w:r w:rsidR="0000783C" w:rsidRPr="00B66C14">
        <w:rPr>
          <w:lang w:val="en-US"/>
        </w:rPr>
        <w:t>Students</w:t>
      </w:r>
      <w:r w:rsidR="00CE2B8A" w:rsidRPr="00B66C14">
        <w:rPr>
          <w:lang w:val="en-US"/>
        </w:rPr>
        <w:t xml:space="preserve"> cannot shout the words from afar and must communicate them quietly to the </w:t>
      </w:r>
      <w:r w:rsidR="00CE2B8A" w:rsidRPr="00FE3AD2">
        <w:rPr>
          <w:i/>
          <w:iCs/>
          <w:lang w:val="la-Latn"/>
        </w:rPr>
        <w:t>scrib</w:t>
      </w:r>
      <w:r w:rsidR="00B66C14" w:rsidRPr="00FE3AD2">
        <w:rPr>
          <w:i/>
          <w:iCs/>
          <w:lang w:val="la-Latn"/>
        </w:rPr>
        <w:t>a</w:t>
      </w:r>
      <w:r w:rsidR="00CE2B8A" w:rsidRPr="00B66C14">
        <w:rPr>
          <w:lang w:val="en-US"/>
        </w:rPr>
        <w:t xml:space="preserve"> when they report them. The </w:t>
      </w:r>
      <w:r w:rsidR="00B66C14" w:rsidRPr="00FE3AD2">
        <w:rPr>
          <w:rFonts w:eastAsia="Arial"/>
          <w:i/>
          <w:iCs/>
          <w:color w:val="000000" w:themeColor="text1"/>
          <w:szCs w:val="22"/>
          <w:lang w:val="la-Latn"/>
        </w:rPr>
        <w:t>nuntius</w:t>
      </w:r>
      <w:r w:rsidR="00B66C14" w:rsidRPr="00B66C14">
        <w:rPr>
          <w:lang w:val="en-US"/>
        </w:rPr>
        <w:t xml:space="preserve"> </w:t>
      </w:r>
      <w:r w:rsidR="00CE2B8A" w:rsidRPr="00B66C14">
        <w:rPr>
          <w:lang w:val="en-US"/>
        </w:rPr>
        <w:t>is allowed to check the spelling of the words and change any as required before announcing ‘</w:t>
      </w:r>
      <w:r w:rsidR="00F05D2F" w:rsidRPr="00B93EE2">
        <w:rPr>
          <w:i/>
          <w:iCs/>
          <w:lang w:val="la-Latn"/>
        </w:rPr>
        <w:t>perfecti/perfectae sumus</w:t>
      </w:r>
      <w:r w:rsidR="00CE2B8A" w:rsidRPr="00FE3AD2">
        <w:rPr>
          <w:lang w:val="la-Latn"/>
        </w:rPr>
        <w:t>’</w:t>
      </w:r>
      <w:r w:rsidR="00CE2B8A" w:rsidRPr="00B66C14">
        <w:rPr>
          <w:lang w:val="en-US"/>
        </w:rPr>
        <w:t>.</w:t>
      </w:r>
      <w:r w:rsidR="00F05D2F" w:rsidRPr="00B66C14">
        <w:rPr>
          <w:lang w:val="en-US"/>
        </w:rPr>
        <w:t xml:space="preserve"> </w:t>
      </w:r>
      <w:bookmarkStart w:id="35" w:name="_Hlk178606816"/>
      <w:r w:rsidR="00F05D2F" w:rsidRPr="00B66C14">
        <w:rPr>
          <w:lang w:val="en-US"/>
        </w:rPr>
        <w:t xml:space="preserve">Once the Latin has been approved by the teacher, students work on the English translations of the phrases. Once they have finished the </w:t>
      </w:r>
      <w:r w:rsidR="0000783C" w:rsidRPr="00B66C14">
        <w:rPr>
          <w:lang w:val="en-US"/>
        </w:rPr>
        <w:t xml:space="preserve">English </w:t>
      </w:r>
      <w:r w:rsidR="00F05D2F" w:rsidRPr="00B66C14">
        <w:rPr>
          <w:lang w:val="en-US"/>
        </w:rPr>
        <w:t>they once again announce ‘</w:t>
      </w:r>
      <w:r w:rsidR="00F05D2F" w:rsidRPr="00B93EE2">
        <w:rPr>
          <w:i/>
          <w:iCs/>
          <w:lang w:val="la-Latn"/>
        </w:rPr>
        <w:t>perfecti/perfectae sumus</w:t>
      </w:r>
      <w:r w:rsidR="00F05D2F" w:rsidRPr="00FE3AD2">
        <w:rPr>
          <w:lang w:val="la-Latn"/>
        </w:rPr>
        <w:t>’</w:t>
      </w:r>
      <w:r w:rsidR="002969CF" w:rsidRPr="00FE3AD2">
        <w:rPr>
          <w:lang w:val="la-Latn"/>
        </w:rPr>
        <w:t>.</w:t>
      </w:r>
      <w:r w:rsidR="00F05D2F" w:rsidRPr="00B66C14">
        <w:rPr>
          <w:lang w:val="en-US"/>
        </w:rPr>
        <w:t xml:space="preserve"> The teacher will check the English translations and the team with </w:t>
      </w:r>
      <w:r w:rsidR="0000783C" w:rsidRPr="00B66C14">
        <w:rPr>
          <w:lang w:val="en-US"/>
        </w:rPr>
        <w:t>correct</w:t>
      </w:r>
      <w:r w:rsidR="00F05D2F" w:rsidRPr="00B66C14">
        <w:rPr>
          <w:lang w:val="en-US"/>
        </w:rPr>
        <w:t xml:space="preserve"> English translations will be declared the winners</w:t>
      </w:r>
      <w:bookmarkEnd w:id="35"/>
      <w:r w:rsidR="00F05D2F" w:rsidRPr="00B66C14">
        <w:rPr>
          <w:lang w:val="en-US"/>
        </w:rPr>
        <w:t>.</w:t>
      </w:r>
      <w:r w:rsidR="00CE2B8A" w:rsidRPr="00B66C14">
        <w:rPr>
          <w:lang w:val="en-US"/>
        </w:rPr>
        <w:t xml:space="preserve"> For students with a disability or </w:t>
      </w:r>
      <w:r w:rsidR="00CE2B8A" w:rsidRPr="00B66C14">
        <w:rPr>
          <w:lang w:val="en-US"/>
        </w:rPr>
        <w:lastRenderedPageBreak/>
        <w:t xml:space="preserve">speech and language support needs, ensure various resources are available to support participation, for example, a computer to type rather than using a pen to write, or </w:t>
      </w:r>
      <w:r w:rsidR="00F05D2F" w:rsidRPr="00B66C14">
        <w:rPr>
          <w:lang w:val="en-US"/>
        </w:rPr>
        <w:t xml:space="preserve">the </w:t>
      </w:r>
      <w:r w:rsidR="00CE2B8A" w:rsidRPr="00B66C14">
        <w:rPr>
          <w:lang w:val="en-US"/>
        </w:rPr>
        <w:t>use of voice-to-text software.</w:t>
      </w:r>
      <w:r w:rsidR="0000783C" w:rsidRPr="00B66C14">
        <w:rPr>
          <w:lang w:val="en-US"/>
        </w:rPr>
        <w:t xml:space="preserve"> You may like to include dictionaries for students to </w:t>
      </w:r>
      <w:r w:rsidR="00B66C14">
        <w:rPr>
          <w:lang w:val="en-US"/>
        </w:rPr>
        <w:t>use when translating the graffiti</w:t>
      </w:r>
      <w:r w:rsidR="0000783C" w:rsidRPr="00B66C14">
        <w:rPr>
          <w:lang w:val="en-US"/>
        </w:rPr>
        <w:t>.</w:t>
      </w:r>
      <w:r w:rsidR="00CE2B8A" w:rsidRPr="00B66C14">
        <w:rPr>
          <w:lang w:val="en-US"/>
        </w:rPr>
        <w:t xml:space="preserve"> </w:t>
      </w:r>
      <w:r w:rsidR="00E177EF" w:rsidRPr="00B66C14">
        <w:rPr>
          <w:b/>
          <w:bCs/>
          <w:lang w:val="en-US"/>
        </w:rPr>
        <w:t>Interpret information, purpose and perspective in a range of synthetic and/or original texts, seen and unseen; Produce coherent and comprehensible English translations of a range of synthetic and/or original texts (CL5-UND-02)</w:t>
      </w:r>
    </w:p>
    <w:p w14:paraId="3AC44181" w14:textId="782C70F3" w:rsidR="00F05D2F" w:rsidRDefault="0000783C" w:rsidP="00DE2260">
      <w:pPr>
        <w:pStyle w:val="ListBullet"/>
        <w:rPr>
          <w:lang w:val="en-US"/>
        </w:rPr>
      </w:pPr>
      <w:bookmarkStart w:id="36" w:name="_Hlk178607229"/>
      <w:r>
        <w:rPr>
          <w:lang w:val="en-US"/>
        </w:rPr>
        <w:t>Back in the classroom</w:t>
      </w:r>
      <w:r w:rsidR="001D4B6B">
        <w:rPr>
          <w:lang w:val="en-US"/>
        </w:rPr>
        <w:t>,</w:t>
      </w:r>
      <w:r>
        <w:rPr>
          <w:lang w:val="en-US"/>
        </w:rPr>
        <w:t xml:space="preserve"> g</w:t>
      </w:r>
      <w:r w:rsidR="00F05D2F">
        <w:rPr>
          <w:lang w:val="en-US"/>
        </w:rPr>
        <w:t xml:space="preserve">o through the translations of the graffiti as a class including comparing them with modern day graffiti from </w:t>
      </w:r>
      <w:r>
        <w:rPr>
          <w:lang w:val="en-US"/>
        </w:rPr>
        <w:t xml:space="preserve">around the </w:t>
      </w:r>
      <w:r w:rsidR="00FE4388">
        <w:rPr>
          <w:lang w:val="en-US"/>
        </w:rPr>
        <w:t>school or community</w:t>
      </w:r>
      <w:r w:rsidR="00F05D2F">
        <w:rPr>
          <w:lang w:val="en-US"/>
        </w:rPr>
        <w:t>.</w:t>
      </w:r>
    </w:p>
    <w:bookmarkEnd w:id="36"/>
    <w:p w14:paraId="511CF333" w14:textId="08B78F53" w:rsidR="006121FC" w:rsidRPr="00E177EF" w:rsidRDefault="008E0D92" w:rsidP="00F354A9">
      <w:pPr>
        <w:pStyle w:val="ListBullet"/>
        <w:rPr>
          <w:b/>
          <w:bCs/>
          <w:lang w:val="en-US"/>
        </w:rPr>
      </w:pPr>
      <w:r>
        <w:rPr>
          <w:lang w:val="en-US"/>
        </w:rPr>
        <w:t>As a class, view</w:t>
      </w:r>
      <w:r w:rsidRPr="00E177EF">
        <w:rPr>
          <w:lang w:val="en-US"/>
        </w:rPr>
        <w:t xml:space="preserve"> </w:t>
      </w:r>
      <w:r w:rsidR="00FE4388" w:rsidRPr="00FE3AD2">
        <w:rPr>
          <w:b/>
          <w:bCs/>
          <w:lang w:val="en-US"/>
        </w:rPr>
        <w:t xml:space="preserve">Ancient Roman graffiti </w:t>
      </w:r>
      <w:r w:rsidR="002969CF" w:rsidRPr="00FE3AD2">
        <w:rPr>
          <w:b/>
          <w:bCs/>
          <w:lang w:val="en-US"/>
        </w:rPr>
        <w:t>(</w:t>
      </w:r>
      <w:r w:rsidR="00FE4388" w:rsidRPr="00FE3AD2">
        <w:rPr>
          <w:b/>
          <w:bCs/>
          <w:lang w:val="en-US"/>
        </w:rPr>
        <w:t>PowerPoint</w:t>
      </w:r>
      <w:r w:rsidR="002969CF" w:rsidRPr="00FE3AD2">
        <w:rPr>
          <w:b/>
          <w:bCs/>
          <w:lang w:val="en-US"/>
        </w:rPr>
        <w:t>)</w:t>
      </w:r>
      <w:r w:rsidR="00F248E6" w:rsidRPr="002969CF">
        <w:rPr>
          <w:lang w:val="en-US"/>
        </w:rPr>
        <w:t xml:space="preserve">, </w:t>
      </w:r>
      <w:r w:rsidR="00F248E6" w:rsidRPr="00E177EF">
        <w:rPr>
          <w:lang w:val="en-US"/>
        </w:rPr>
        <w:t>discussing each slide as a class</w:t>
      </w:r>
      <w:r w:rsidR="00FE4388" w:rsidRPr="00E177EF">
        <w:rPr>
          <w:lang w:val="en-US"/>
        </w:rPr>
        <w:t xml:space="preserve">. Ask students to complete the </w:t>
      </w:r>
      <w:r w:rsidR="00C66DB5" w:rsidRPr="00C66DB5">
        <w:rPr>
          <w:lang w:val="en-US"/>
        </w:rPr>
        <w:t>Think-Pair-Share</w:t>
      </w:r>
      <w:r w:rsidR="00C66DB5">
        <w:rPr>
          <w:lang w:val="en-US"/>
        </w:rPr>
        <w:t xml:space="preserve"> </w:t>
      </w:r>
      <w:r w:rsidR="00FE4388" w:rsidRPr="00E177EF">
        <w:rPr>
          <w:lang w:val="en-US"/>
        </w:rPr>
        <w:t xml:space="preserve">activity on slide </w:t>
      </w:r>
      <w:r w:rsidR="00176F42">
        <w:rPr>
          <w:lang w:val="en-US"/>
        </w:rPr>
        <w:t>4</w:t>
      </w:r>
      <w:r w:rsidR="00FE4388" w:rsidRPr="00E177EF">
        <w:rPr>
          <w:lang w:val="en-US"/>
        </w:rPr>
        <w:t xml:space="preserve"> and the graffiti creation activity on slide 1</w:t>
      </w:r>
      <w:r w:rsidR="00176F42">
        <w:rPr>
          <w:lang w:val="en-US"/>
        </w:rPr>
        <w:t>5</w:t>
      </w:r>
      <w:r w:rsidR="00FE4388" w:rsidRPr="00E177EF">
        <w:rPr>
          <w:lang w:val="en-US"/>
        </w:rPr>
        <w:t xml:space="preserve">. Ensure students have access to technology and/or paper to create their graffiti. </w:t>
      </w:r>
      <w:bookmarkEnd w:id="28"/>
      <w:r w:rsidR="00E177EF" w:rsidRPr="00E177EF">
        <w:rPr>
          <w:b/>
          <w:bCs/>
          <w:lang w:val="en-US"/>
        </w:rPr>
        <w:t>Analyse how the target language culture is embedded in target language texts; Evaluate portrayals of identity in target language texts</w:t>
      </w:r>
      <w:r w:rsidR="00E177EF">
        <w:rPr>
          <w:b/>
          <w:bCs/>
          <w:lang w:val="en-US"/>
        </w:rPr>
        <w:t xml:space="preserve"> (CL</w:t>
      </w:r>
      <w:r w:rsidR="00E177EF" w:rsidRPr="00E177EF">
        <w:rPr>
          <w:b/>
          <w:bCs/>
          <w:lang w:val="en-US"/>
        </w:rPr>
        <w:t>5-ICU-01</w:t>
      </w:r>
      <w:r w:rsidR="00E177EF">
        <w:rPr>
          <w:b/>
          <w:bCs/>
          <w:lang w:val="en-US"/>
        </w:rPr>
        <w:t>)</w:t>
      </w:r>
    </w:p>
    <w:p w14:paraId="1DBC3727" w14:textId="3B3CE5CF" w:rsidR="00F248E6" w:rsidRPr="00B564D1" w:rsidRDefault="002969CF" w:rsidP="00B564D1">
      <w:pPr>
        <w:pStyle w:val="Heading2"/>
      </w:pPr>
      <w:bookmarkStart w:id="37" w:name="_Toc182491487"/>
      <w:bookmarkStart w:id="38" w:name="_Hlk178622171"/>
      <w:r w:rsidRPr="00B564D1">
        <w:t xml:space="preserve">Year 9, Term 2 – </w:t>
      </w:r>
      <w:r w:rsidR="008F5548">
        <w:t>C</w:t>
      </w:r>
      <w:r w:rsidR="00F248E6" w:rsidRPr="00B564D1">
        <w:t>ommemoration of heroes and noble families</w:t>
      </w:r>
      <w:bookmarkEnd w:id="37"/>
    </w:p>
    <w:p w14:paraId="2A6229AF" w14:textId="49A44EB5" w:rsidR="004B6DC9" w:rsidRDefault="004B6DC9" w:rsidP="004B6DC9">
      <w:pPr>
        <w:pStyle w:val="Caption"/>
      </w:pPr>
      <w:r>
        <w:t xml:space="preserve">Table </w:t>
      </w:r>
      <w:r>
        <w:fldChar w:fldCharType="begin"/>
      </w:r>
      <w:r>
        <w:instrText xml:space="preserve"> SEQ Table \* ARABIC </w:instrText>
      </w:r>
      <w:r>
        <w:fldChar w:fldCharType="separate"/>
      </w:r>
      <w:r>
        <w:rPr>
          <w:noProof/>
        </w:rPr>
        <w:t>11</w:t>
      </w:r>
      <w:r>
        <w:fldChar w:fldCharType="end"/>
      </w:r>
      <w:r>
        <w:t xml:space="preserve"> – </w:t>
      </w:r>
      <w:r w:rsidRPr="00F2663F">
        <w:t>learning overview and related skill(s) for Year 9, Term 2</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2969CF" w14:paraId="1870648D" w14:textId="77777777" w:rsidTr="00A9327E">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589C873E" w14:textId="77777777" w:rsidR="002969CF" w:rsidRDefault="002969CF" w:rsidP="002969CF">
            <w:r>
              <w:t>Learning overview</w:t>
            </w:r>
          </w:p>
        </w:tc>
        <w:tc>
          <w:tcPr>
            <w:tcW w:w="7281" w:type="dxa"/>
          </w:tcPr>
          <w:p w14:paraId="07FD3895" w14:textId="07E4515C" w:rsidR="002969CF" w:rsidRDefault="002969CF" w:rsidP="002969CF">
            <w:r>
              <w:t>Skill(s) aligned with activity(</w:t>
            </w:r>
            <w:proofErr w:type="spellStart"/>
            <w:r>
              <w:t>ies</w:t>
            </w:r>
            <w:proofErr w:type="spellEnd"/>
            <w:r>
              <w:t>)</w:t>
            </w:r>
          </w:p>
        </w:tc>
      </w:tr>
      <w:tr w:rsidR="002969CF" w14:paraId="04518B54" w14:textId="77777777" w:rsidTr="002C6127">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2F51D7E7" w14:textId="77777777" w:rsidR="002969CF" w:rsidRPr="003451D7" w:rsidRDefault="002969CF" w:rsidP="002969CF">
            <w:pPr>
              <w:pStyle w:val="ListBullet"/>
              <w:numPr>
                <w:ilvl w:val="0"/>
                <w:numId w:val="0"/>
              </w:numPr>
              <w:rPr>
                <w:b/>
                <w:bCs/>
              </w:rPr>
            </w:pPr>
            <w:r w:rsidRPr="5EAFA25A">
              <w:t>Students learn about the</w:t>
            </w:r>
            <w:r>
              <w:t xml:space="preserve"> dative case and the</w:t>
            </w:r>
            <w:r w:rsidRPr="5EAFA25A">
              <w:t xml:space="preserve"> genre of epic poetry through the study of texts about the commemoration of legendary heroes and Roman noble families.</w:t>
            </w:r>
          </w:p>
        </w:tc>
        <w:tc>
          <w:tcPr>
            <w:tcW w:w="7281" w:type="dxa"/>
          </w:tcPr>
          <w:p w14:paraId="48E13F98" w14:textId="567EA32D" w:rsidR="002969CF" w:rsidRPr="002969CF" w:rsidRDefault="002969CF" w:rsidP="00FE3AD2">
            <w:pPr>
              <w:pStyle w:val="ListBullet"/>
              <w:rPr>
                <w:b/>
                <w:bCs/>
              </w:rPr>
            </w:pPr>
            <w:r w:rsidRPr="00FE3AD2">
              <w:rPr>
                <w:b/>
                <w:bCs/>
              </w:rPr>
              <w:t xml:space="preserve">Explore </w:t>
            </w:r>
            <w:r w:rsidRPr="00FE3AD2">
              <w:rPr>
                <w:b/>
                <w:bCs/>
                <w:i/>
                <w:iCs/>
              </w:rPr>
              <w:t>Aeneid VII</w:t>
            </w:r>
            <w:r w:rsidRPr="00FE3AD2">
              <w:rPr>
                <w:b/>
                <w:bCs/>
              </w:rPr>
              <w:t xml:space="preserve"> in translation, discussing Virgil’s commemoration of Latinus, hospitality and refugee arrivals in a foreign land, comparing these with the arrival of Europeans to Australia.</w:t>
            </w:r>
          </w:p>
        </w:tc>
      </w:tr>
    </w:tbl>
    <w:p w14:paraId="14377243" w14:textId="77777777" w:rsidR="00C44E83" w:rsidRDefault="00C44E83" w:rsidP="00C44E83">
      <w:pPr>
        <w:pStyle w:val="Heading3"/>
      </w:pPr>
      <w:bookmarkStart w:id="39" w:name="_Toc182491488"/>
      <w:r>
        <w:lastRenderedPageBreak/>
        <w:t>Suggested learning intentions and success criteria</w:t>
      </w:r>
      <w:bookmarkEnd w:id="39"/>
    </w:p>
    <w:p w14:paraId="2E27274B" w14:textId="77777777" w:rsidR="00C44E83" w:rsidRDefault="00C44E83" w:rsidP="00C44E83">
      <w:r>
        <w:t>The table below contains suggested learning intentions and success criteria. These are best co-constructed with students.</w:t>
      </w:r>
    </w:p>
    <w:p w14:paraId="50D2007B" w14:textId="08FD3AC4" w:rsidR="004B6DC9" w:rsidRDefault="004B6DC9" w:rsidP="004B6DC9">
      <w:pPr>
        <w:pStyle w:val="Caption"/>
      </w:pPr>
      <w:r>
        <w:t xml:space="preserve">Table </w:t>
      </w:r>
      <w:r>
        <w:fldChar w:fldCharType="begin"/>
      </w:r>
      <w:r>
        <w:instrText xml:space="preserve"> SEQ Table \* ARABIC </w:instrText>
      </w:r>
      <w:r>
        <w:fldChar w:fldCharType="separate"/>
      </w:r>
      <w:r>
        <w:rPr>
          <w:noProof/>
        </w:rPr>
        <w:t>12</w:t>
      </w:r>
      <w:r>
        <w:fldChar w:fldCharType="end"/>
      </w:r>
      <w:r>
        <w:t xml:space="preserve"> – </w:t>
      </w:r>
      <w:r w:rsidRPr="00934C11">
        <w:t xml:space="preserve">learning intentions and success criteria for </w:t>
      </w:r>
      <w:r w:rsidR="003A27C6" w:rsidRPr="003A27C6">
        <w:t>Year 9, Term 2</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C44E83" w14:paraId="5B8B03BE"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40FA37BD" w14:textId="75C4140B" w:rsidR="00C44E83" w:rsidRDefault="00C44E83" w:rsidP="00104F03">
            <w:r>
              <w:t>Learning intention</w:t>
            </w:r>
          </w:p>
        </w:tc>
        <w:tc>
          <w:tcPr>
            <w:tcW w:w="7281" w:type="dxa"/>
          </w:tcPr>
          <w:p w14:paraId="5A391943" w14:textId="77777777" w:rsidR="00C44E83" w:rsidRDefault="00C44E83" w:rsidP="00104F03">
            <w:r>
              <w:t>Success criteria</w:t>
            </w:r>
          </w:p>
        </w:tc>
      </w:tr>
      <w:tr w:rsidR="00C44E83" w14:paraId="19229D06"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7F1B7925" w14:textId="77777777" w:rsidR="00C44E83" w:rsidRDefault="00C44E83" w:rsidP="00104F03">
            <w:r>
              <w:t>Students are learning that:</w:t>
            </w:r>
          </w:p>
          <w:p w14:paraId="0C82363E" w14:textId="550C4C5A" w:rsidR="00C44E83" w:rsidRDefault="000C11AB" w:rsidP="003F3E70">
            <w:pPr>
              <w:pStyle w:val="ListBullet"/>
            </w:pPr>
            <w:r>
              <w:t xml:space="preserve">there are </w:t>
            </w:r>
            <w:r w:rsidR="003F3E70" w:rsidRPr="003F3E70">
              <w:t>similarities and differences between the arrival of the Trojans in Italy and the arrival of the British in Australia</w:t>
            </w:r>
            <w:r>
              <w:t>.</w:t>
            </w:r>
          </w:p>
        </w:tc>
        <w:tc>
          <w:tcPr>
            <w:tcW w:w="7281" w:type="dxa"/>
          </w:tcPr>
          <w:p w14:paraId="7A679E05" w14:textId="77777777" w:rsidR="00C44E83" w:rsidRDefault="00C44E83" w:rsidP="00104F03">
            <w:pPr>
              <w:rPr>
                <w:rFonts w:eastAsia="Calibri"/>
              </w:rPr>
            </w:pPr>
            <w:r>
              <w:t>Students can:</w:t>
            </w:r>
          </w:p>
          <w:p w14:paraId="74C733FE" w14:textId="2A9FB35B" w:rsidR="00C44E83" w:rsidRDefault="000C11AB" w:rsidP="00432C3D">
            <w:pPr>
              <w:pStyle w:val="ListBullet"/>
            </w:pPr>
            <w:r w:rsidRPr="000C11AB">
              <w:t>articulate how each arrival shaped the respective societies and landscapes, drawing connections to themes of coloni</w:t>
            </w:r>
            <w:r>
              <w:t>s</w:t>
            </w:r>
            <w:r w:rsidRPr="000C11AB">
              <w:t>ation and cultural exchange.</w:t>
            </w:r>
          </w:p>
        </w:tc>
      </w:tr>
    </w:tbl>
    <w:p w14:paraId="6874E921" w14:textId="251A7B92" w:rsidR="00F248E6" w:rsidRDefault="00F248E6" w:rsidP="00F248E6">
      <w:pPr>
        <w:pStyle w:val="Heading3"/>
      </w:pPr>
      <w:bookmarkStart w:id="40" w:name="_Toc182491489"/>
      <w:r>
        <w:t>Suggested teaching and learning activit</w:t>
      </w:r>
      <w:r w:rsidR="00B8580C">
        <w:t>ies</w:t>
      </w:r>
      <w:bookmarkEnd w:id="40"/>
    </w:p>
    <w:p w14:paraId="654118DA" w14:textId="2D4B1271" w:rsidR="00B564D1" w:rsidRDefault="0036286D" w:rsidP="0056002E">
      <w:pPr>
        <w:pStyle w:val="ListBullet"/>
      </w:pPr>
      <w:r>
        <w:t xml:space="preserve">Provide students with </w:t>
      </w:r>
      <w:r w:rsidR="00A86323" w:rsidRPr="00FE3AD2">
        <w:rPr>
          <w:b/>
          <w:bCs/>
        </w:rPr>
        <w:t xml:space="preserve">Colonisation </w:t>
      </w:r>
      <w:r w:rsidR="00B564D1" w:rsidRPr="00FE3AD2">
        <w:rPr>
          <w:b/>
          <w:bCs/>
        </w:rPr>
        <w:t>(Word)</w:t>
      </w:r>
      <w:r w:rsidR="006810E2" w:rsidRPr="00A1262D">
        <w:t>, removing the ‘For the teacher’ section first.</w:t>
      </w:r>
    </w:p>
    <w:p w14:paraId="7613CB98" w14:textId="1152B1E2" w:rsidR="00386D1C" w:rsidRPr="00386D1C" w:rsidRDefault="00B564D1" w:rsidP="0056002E">
      <w:pPr>
        <w:pStyle w:val="ListBullet"/>
      </w:pPr>
      <w:r>
        <w:t>Students</w:t>
      </w:r>
      <w:r w:rsidR="00A86323">
        <w:t xml:space="preserve"> </w:t>
      </w:r>
      <w:r w:rsidR="003451D7">
        <w:t>read various texts on colonisation and complete the questions that follow. Provide students with a set amount of time to analyse each text and answer the questions before discussing student responses as a class. Then move onto the next activity, allocat</w:t>
      </w:r>
      <w:r>
        <w:t>ing</w:t>
      </w:r>
      <w:r w:rsidR="003451D7">
        <w:t xml:space="preserve"> a specific amount of time</w:t>
      </w:r>
      <w:r>
        <w:t xml:space="preserve"> and </w:t>
      </w:r>
      <w:r w:rsidR="00A86323">
        <w:rPr>
          <w:szCs w:val="22"/>
          <w:lang w:val="en-US"/>
        </w:rPr>
        <w:t xml:space="preserve">displaying the </w:t>
      </w:r>
      <w:hyperlink r:id="rId17" w:history="1">
        <w:r w:rsidR="00A86323">
          <w:rPr>
            <w:rStyle w:val="Hyperlink"/>
            <w:szCs w:val="22"/>
            <w:lang w:val="en-US"/>
          </w:rPr>
          <w:t>countdown</w:t>
        </w:r>
        <w:r w:rsidR="00A86323" w:rsidRPr="00E94E77">
          <w:rPr>
            <w:rStyle w:val="Hyperlink"/>
            <w:szCs w:val="22"/>
            <w:lang w:val="en-US"/>
          </w:rPr>
          <w:t xml:space="preserve"> timer</w:t>
        </w:r>
      </w:hyperlink>
      <w:r w:rsidR="00A86323">
        <w:rPr>
          <w:szCs w:val="22"/>
          <w:lang w:val="en-US"/>
        </w:rPr>
        <w:t xml:space="preserve"> on the board,</w:t>
      </w:r>
      <w:r w:rsidR="003451D7">
        <w:t xml:space="preserve"> before discussing responses as a class.</w:t>
      </w:r>
      <w:r w:rsidR="00A86323">
        <w:rPr>
          <w:szCs w:val="22"/>
          <w:lang w:val="en-US"/>
        </w:rPr>
        <w:t xml:space="preserve"> </w:t>
      </w:r>
      <w:r w:rsidR="003451D7">
        <w:t>Consider changing up the activity by having students work individually on one activity and in pairings</w:t>
      </w:r>
      <w:r w:rsidR="00A86323">
        <w:t xml:space="preserve"> using </w:t>
      </w:r>
      <w:hyperlink r:id="rId18" w:history="1">
        <w:r w:rsidR="00A86323" w:rsidRPr="00A86323">
          <w:rPr>
            <w:rStyle w:val="Hyperlink"/>
          </w:rPr>
          <w:t>Random Generate.io</w:t>
        </w:r>
      </w:hyperlink>
      <w:r w:rsidR="00A86323">
        <w:t xml:space="preserve"> to generate random pairs, </w:t>
      </w:r>
      <w:r>
        <w:t>while</w:t>
      </w:r>
      <w:r w:rsidR="003451D7">
        <w:t xml:space="preserve"> small groups </w:t>
      </w:r>
      <w:r>
        <w:t xml:space="preserve">work </w:t>
      </w:r>
      <w:r w:rsidR="003451D7">
        <w:t>on other activities.</w:t>
      </w:r>
      <w:r w:rsidR="00E177EF" w:rsidRPr="00C6471C">
        <w:rPr>
          <w:rFonts w:ascii="Public Sans" w:eastAsia="Times New Roman" w:hAnsi="Public Sans" w:cs="Times New Roman"/>
          <w:iCs/>
          <w:sz w:val="24"/>
          <w:lang w:eastAsia="ja-JP"/>
        </w:rPr>
        <w:t xml:space="preserve"> </w:t>
      </w:r>
      <w:r w:rsidR="00E177EF" w:rsidRPr="001327E3">
        <w:rPr>
          <w:b/>
          <w:bCs/>
        </w:rPr>
        <w:t>Analyse how the target language culture is embedded in target language texts; Evaluate portrayals of identity in target language texts; Reflect on the interrelationship between languages and on how identity is shaped by languages, cultures, attitudes, values and beliefs</w:t>
      </w:r>
      <w:r w:rsidR="001327E3" w:rsidRPr="001327E3">
        <w:rPr>
          <w:b/>
          <w:bCs/>
        </w:rPr>
        <w:t xml:space="preserve"> (CL5-ICU-01)</w:t>
      </w:r>
    </w:p>
    <w:p w14:paraId="7EC2B447" w14:textId="5057FD09" w:rsidR="00386D1C" w:rsidRPr="00B564D1" w:rsidRDefault="00386D1C" w:rsidP="00B564D1">
      <w:pPr>
        <w:pStyle w:val="Heading2"/>
      </w:pPr>
      <w:bookmarkStart w:id="41" w:name="_Toc182491490"/>
      <w:bookmarkEnd w:id="24"/>
      <w:bookmarkEnd w:id="38"/>
      <w:r w:rsidRPr="00B564D1">
        <w:lastRenderedPageBreak/>
        <w:t>Year 9</w:t>
      </w:r>
      <w:r w:rsidR="00B564D1" w:rsidRPr="00B564D1">
        <w:t>,</w:t>
      </w:r>
      <w:r w:rsidRPr="00B564D1">
        <w:t xml:space="preserve"> Term 3 </w:t>
      </w:r>
      <w:r w:rsidR="00B564D1" w:rsidRPr="00B564D1">
        <w:t xml:space="preserve">– </w:t>
      </w:r>
      <w:r w:rsidR="008F5548">
        <w:t>T</w:t>
      </w:r>
      <w:r w:rsidRPr="00B564D1">
        <w:t>he city-state of Rome</w:t>
      </w:r>
      <w:bookmarkEnd w:id="41"/>
    </w:p>
    <w:p w14:paraId="7F96C94C" w14:textId="36A04C02" w:rsidR="004B6DC9" w:rsidRDefault="004B6DC9" w:rsidP="004B6DC9">
      <w:pPr>
        <w:pStyle w:val="Caption"/>
      </w:pPr>
      <w:r>
        <w:t xml:space="preserve">Table </w:t>
      </w:r>
      <w:r>
        <w:fldChar w:fldCharType="begin"/>
      </w:r>
      <w:r>
        <w:instrText xml:space="preserve"> SEQ Table \* ARABIC </w:instrText>
      </w:r>
      <w:r>
        <w:fldChar w:fldCharType="separate"/>
      </w:r>
      <w:r>
        <w:rPr>
          <w:noProof/>
        </w:rPr>
        <w:t>13</w:t>
      </w:r>
      <w:r>
        <w:fldChar w:fldCharType="end"/>
      </w:r>
      <w:r>
        <w:t xml:space="preserve"> – </w:t>
      </w:r>
      <w:r w:rsidRPr="00A25F4E">
        <w:t>learning overview and related skill(s) for Year 9, Term 3</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386D1C" w14:paraId="64693B38"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0E8AF617" w14:textId="77777777" w:rsidR="00386D1C" w:rsidRDefault="00386D1C" w:rsidP="00AF3766">
            <w:r>
              <w:t>Learning overview</w:t>
            </w:r>
          </w:p>
        </w:tc>
        <w:tc>
          <w:tcPr>
            <w:tcW w:w="7281" w:type="dxa"/>
          </w:tcPr>
          <w:p w14:paraId="040F9239" w14:textId="09CDCFD4" w:rsidR="00386D1C" w:rsidRDefault="00FE3AD2" w:rsidP="00AF3766">
            <w:r>
              <w:t>Skill(s) aligned with activity(</w:t>
            </w:r>
            <w:proofErr w:type="spellStart"/>
            <w:r>
              <w:t>ies</w:t>
            </w:r>
            <w:proofErr w:type="spellEnd"/>
            <w:r>
              <w:t>)</w:t>
            </w:r>
          </w:p>
        </w:tc>
      </w:tr>
      <w:tr w:rsidR="00FE3AD2" w14:paraId="04CB2972" w14:textId="77777777" w:rsidTr="0030722D">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4D0E10F4" w14:textId="30BE16C1" w:rsidR="00FE3AD2" w:rsidRDefault="00FE3AD2" w:rsidP="00386D1C">
            <w:pPr>
              <w:rPr>
                <w:rFonts w:eastAsia="Arial"/>
                <w:color w:val="000000" w:themeColor="text1"/>
                <w:szCs w:val="22"/>
              </w:rPr>
            </w:pPr>
            <w:r w:rsidRPr="007D3935">
              <w:rPr>
                <w:rFonts w:eastAsia="Arial"/>
                <w:color w:val="000000" w:themeColor="text1"/>
                <w:szCs w:val="22"/>
              </w:rPr>
              <w:t xml:space="preserve">Students learn about the future, pluperfect and future perfect tenses, </w:t>
            </w:r>
            <w:r w:rsidR="00ED357A">
              <w:rPr>
                <w:rFonts w:eastAsia="Arial"/>
                <w:color w:val="000000" w:themeColor="text1"/>
                <w:szCs w:val="22"/>
              </w:rPr>
              <w:t xml:space="preserve">fourth </w:t>
            </w:r>
            <w:r w:rsidRPr="007D3935">
              <w:rPr>
                <w:rFonts w:eastAsia="Arial"/>
                <w:color w:val="000000" w:themeColor="text1"/>
                <w:szCs w:val="22"/>
              </w:rPr>
              <w:t xml:space="preserve">and </w:t>
            </w:r>
            <w:r w:rsidR="00ED357A">
              <w:rPr>
                <w:rFonts w:eastAsia="Arial"/>
                <w:color w:val="000000" w:themeColor="text1"/>
                <w:szCs w:val="22"/>
              </w:rPr>
              <w:t xml:space="preserve">fifth </w:t>
            </w:r>
            <w:r w:rsidRPr="007D3935">
              <w:rPr>
                <w:rFonts w:eastAsia="Arial"/>
                <w:color w:val="000000" w:themeColor="text1"/>
                <w:szCs w:val="22"/>
              </w:rPr>
              <w:t xml:space="preserve">declension nouns and the partitive genitive through the study of texts about the city of </w:t>
            </w:r>
            <w:r>
              <w:rPr>
                <w:rFonts w:eastAsia="Arial"/>
                <w:color w:val="000000" w:themeColor="text1"/>
                <w:szCs w:val="22"/>
              </w:rPr>
              <w:t xml:space="preserve">ancient </w:t>
            </w:r>
            <w:r w:rsidRPr="007D3935">
              <w:rPr>
                <w:rFonts w:eastAsia="Arial"/>
                <w:color w:val="000000" w:themeColor="text1"/>
                <w:szCs w:val="22"/>
              </w:rPr>
              <w:t>Rome, its features and its expansion through conquest as an imperial power</w:t>
            </w:r>
            <w:r w:rsidRPr="5EAFA25A">
              <w:rPr>
                <w:rFonts w:eastAsia="Arial"/>
                <w:color w:val="000000" w:themeColor="text1"/>
                <w:szCs w:val="22"/>
              </w:rPr>
              <w:t>.</w:t>
            </w:r>
          </w:p>
          <w:p w14:paraId="554B4B0D" w14:textId="2FAD2D25" w:rsidR="00FE3AD2" w:rsidRDefault="00FE3AD2" w:rsidP="00386D1C">
            <w:pPr>
              <w:rPr>
                <w:rFonts w:eastAsia="Arial"/>
                <w:color w:val="000000" w:themeColor="text1"/>
                <w:szCs w:val="22"/>
              </w:rPr>
            </w:pPr>
            <w:r>
              <w:t xml:space="preserve">Students explore </w:t>
            </w:r>
            <w:r w:rsidRPr="00DA75E4">
              <w:t>the construction of Roman aqueducts</w:t>
            </w:r>
            <w:r>
              <w:t xml:space="preserve">, </w:t>
            </w:r>
            <w:r w:rsidRPr="00DA75E4">
              <w:t>pedestrian and vehicular traffic</w:t>
            </w:r>
            <w:r>
              <w:t xml:space="preserve"> and </w:t>
            </w:r>
            <w:r w:rsidRPr="00DA75E4">
              <w:t>major landmarks</w:t>
            </w:r>
            <w:r>
              <w:t>.</w:t>
            </w:r>
          </w:p>
        </w:tc>
        <w:tc>
          <w:tcPr>
            <w:tcW w:w="7281" w:type="dxa"/>
          </w:tcPr>
          <w:p w14:paraId="78ACB54B" w14:textId="77777777" w:rsidR="00FE3AD2" w:rsidRPr="00FE3AD2" w:rsidRDefault="00FE3AD2" w:rsidP="00FE3AD2">
            <w:pPr>
              <w:pStyle w:val="ListBullet"/>
              <w:rPr>
                <w:b/>
                <w:bCs/>
              </w:rPr>
            </w:pPr>
            <w:r w:rsidRPr="00FE3AD2">
              <w:rPr>
                <w:b/>
                <w:bCs/>
              </w:rPr>
              <w:t>Identify the future, pluperfect and future perfect tenses of all conjugations and of irregular verbs.</w:t>
            </w:r>
          </w:p>
          <w:p w14:paraId="27445DB1" w14:textId="14B3EAF8" w:rsidR="00FE3AD2" w:rsidRPr="00FE3AD2" w:rsidRDefault="00FE3AD2" w:rsidP="00FE3AD2">
            <w:pPr>
              <w:pStyle w:val="ListBullet"/>
              <w:rPr>
                <w:rFonts w:eastAsia="Arial"/>
                <w:szCs w:val="22"/>
              </w:rPr>
            </w:pPr>
            <w:r w:rsidRPr="00FE3AD2">
              <w:rPr>
                <w:b/>
                <w:bCs/>
              </w:rPr>
              <w:t>Compare the conjugation of present and future tense verbs.</w:t>
            </w:r>
          </w:p>
        </w:tc>
      </w:tr>
    </w:tbl>
    <w:p w14:paraId="51A1AA4A" w14:textId="77777777" w:rsidR="00C44E83" w:rsidRDefault="00C44E83" w:rsidP="00C44E83">
      <w:pPr>
        <w:pStyle w:val="Heading3"/>
      </w:pPr>
      <w:bookmarkStart w:id="42" w:name="_Toc182491491"/>
      <w:r>
        <w:t>Suggested learning intentions and success criteria</w:t>
      </w:r>
      <w:bookmarkEnd w:id="42"/>
    </w:p>
    <w:p w14:paraId="420EC7ED" w14:textId="77777777" w:rsidR="00C44E83" w:rsidRDefault="00C44E83" w:rsidP="00C44E83">
      <w:r>
        <w:t>The table below contains suggested learning intentions and success criteria. These are best co-constructed with students.</w:t>
      </w:r>
    </w:p>
    <w:p w14:paraId="0971FAE5" w14:textId="077BAB28" w:rsidR="004B6DC9" w:rsidRDefault="004B6DC9" w:rsidP="004B6DC9">
      <w:pPr>
        <w:pStyle w:val="Caption"/>
      </w:pPr>
      <w:r>
        <w:t xml:space="preserve">Table </w:t>
      </w:r>
      <w:r>
        <w:fldChar w:fldCharType="begin"/>
      </w:r>
      <w:r>
        <w:instrText xml:space="preserve"> SEQ Table \* ARABIC </w:instrText>
      </w:r>
      <w:r>
        <w:fldChar w:fldCharType="separate"/>
      </w:r>
      <w:r>
        <w:rPr>
          <w:noProof/>
        </w:rPr>
        <w:t>14</w:t>
      </w:r>
      <w:r>
        <w:fldChar w:fldCharType="end"/>
      </w:r>
      <w:r>
        <w:t xml:space="preserve"> – </w:t>
      </w:r>
      <w:r w:rsidRPr="002E3843">
        <w:t xml:space="preserve">learning intentions and success criteria for </w:t>
      </w:r>
      <w:r w:rsidR="003A27C6" w:rsidRPr="003A27C6">
        <w:t xml:space="preserve">Year 9, Term </w:t>
      </w:r>
      <w:r w:rsidR="003A27C6">
        <w:t>3</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C44E83" w14:paraId="57AABC28"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6A2F842F" w14:textId="7AF4D7A7" w:rsidR="00C44E83" w:rsidRDefault="00C44E83" w:rsidP="00104F03">
            <w:r>
              <w:t>Learning intention</w:t>
            </w:r>
          </w:p>
        </w:tc>
        <w:tc>
          <w:tcPr>
            <w:tcW w:w="7281" w:type="dxa"/>
          </w:tcPr>
          <w:p w14:paraId="3BEEEA99" w14:textId="77777777" w:rsidR="00C44E83" w:rsidRDefault="00C44E83" w:rsidP="00104F03">
            <w:r>
              <w:t>Success criteria</w:t>
            </w:r>
          </w:p>
        </w:tc>
      </w:tr>
      <w:tr w:rsidR="00C44E83" w14:paraId="5B4477E0"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4C013CCC" w14:textId="77777777" w:rsidR="00C44E83" w:rsidRDefault="00C44E83" w:rsidP="00104F03">
            <w:r>
              <w:t>Students are learning that:</w:t>
            </w:r>
          </w:p>
          <w:p w14:paraId="462016D2" w14:textId="26291DF1" w:rsidR="00C44E83" w:rsidRDefault="005A6910" w:rsidP="00FE3AD2">
            <w:pPr>
              <w:pStyle w:val="ListBullet"/>
            </w:pPr>
            <w:r w:rsidRPr="005A6910">
              <w:t xml:space="preserve">conjugating verbs is important to reflect the person and number of </w:t>
            </w:r>
            <w:r w:rsidRPr="005A6910">
              <w:lastRenderedPageBreak/>
              <w:t>the subject, and the tense of the verb</w:t>
            </w:r>
            <w:r>
              <w:t>.</w:t>
            </w:r>
          </w:p>
        </w:tc>
        <w:tc>
          <w:tcPr>
            <w:tcW w:w="7281" w:type="dxa"/>
          </w:tcPr>
          <w:p w14:paraId="58184B8E" w14:textId="77777777" w:rsidR="00C44E83" w:rsidRDefault="00C44E83" w:rsidP="00104F03">
            <w:pPr>
              <w:rPr>
                <w:rFonts w:eastAsia="Calibri"/>
              </w:rPr>
            </w:pPr>
            <w:r>
              <w:lastRenderedPageBreak/>
              <w:t>Students can:</w:t>
            </w:r>
          </w:p>
          <w:p w14:paraId="24F1E255" w14:textId="77777777" w:rsidR="005A6910" w:rsidRDefault="005A6910" w:rsidP="00104F03">
            <w:pPr>
              <w:pStyle w:val="ListBullet"/>
            </w:pPr>
            <w:r w:rsidRPr="005A6910">
              <w:t xml:space="preserve">conjugate a variety of verbs to communicate the intended person, </w:t>
            </w:r>
            <w:r w:rsidRPr="005A6910">
              <w:lastRenderedPageBreak/>
              <w:t>number and tense</w:t>
            </w:r>
          </w:p>
          <w:p w14:paraId="1868429A" w14:textId="7A36D763" w:rsidR="00CB7864" w:rsidRDefault="00CB7864" w:rsidP="00104F03">
            <w:pPr>
              <w:pStyle w:val="ListBullet"/>
            </w:pPr>
            <w:r>
              <w:t>match the meanings of conjugated verbs in Latin with their English equivalent</w:t>
            </w:r>
          </w:p>
          <w:p w14:paraId="1AEB9875" w14:textId="2E96F0EC" w:rsidR="00C44E83" w:rsidRDefault="00CE071B" w:rsidP="00104F03">
            <w:pPr>
              <w:pStyle w:val="ListBullet"/>
            </w:pPr>
            <w:r>
              <w:t>r</w:t>
            </w:r>
            <w:r w:rsidR="00CB7864">
              <w:t xml:space="preserve">ecognise conjugated verbs in </w:t>
            </w:r>
            <w:r w:rsidR="006E361A">
              <w:t>Latin.</w:t>
            </w:r>
          </w:p>
        </w:tc>
      </w:tr>
    </w:tbl>
    <w:p w14:paraId="7BAD0375" w14:textId="7ABC0F49" w:rsidR="00386D1C" w:rsidRDefault="00386D1C" w:rsidP="00386D1C">
      <w:pPr>
        <w:pStyle w:val="Heading3"/>
      </w:pPr>
      <w:bookmarkStart w:id="43" w:name="_Toc182491492"/>
      <w:r>
        <w:lastRenderedPageBreak/>
        <w:t>Suggested teaching and learning activit</w:t>
      </w:r>
      <w:r w:rsidR="007D08F6">
        <w:t>ies</w:t>
      </w:r>
      <w:bookmarkEnd w:id="43"/>
    </w:p>
    <w:p w14:paraId="0355CF71" w14:textId="0D3EE059" w:rsidR="007568F2" w:rsidRDefault="007568F2" w:rsidP="0056002E">
      <w:pPr>
        <w:pStyle w:val="ListBullet"/>
      </w:pPr>
      <w:r w:rsidRPr="00301402">
        <w:t xml:space="preserve">Provide students with </w:t>
      </w:r>
      <w:r w:rsidR="00D23FEA" w:rsidRPr="00301402">
        <w:rPr>
          <w:b/>
          <w:bCs/>
        </w:rPr>
        <w:t>Revision of regular verb forms</w:t>
      </w:r>
      <w:r w:rsidRPr="00301402">
        <w:rPr>
          <w:b/>
          <w:bCs/>
        </w:rPr>
        <w:t xml:space="preserve"> (Word)</w:t>
      </w:r>
      <w:r w:rsidR="006810E2" w:rsidRPr="00A1262D">
        <w:t>, removing the ‘For the teacher’ section first.</w:t>
      </w:r>
    </w:p>
    <w:p w14:paraId="3B95B6C5" w14:textId="4936E062" w:rsidR="00D23FEA" w:rsidRDefault="00D23FEA" w:rsidP="0056002E">
      <w:pPr>
        <w:pStyle w:val="ListBullet"/>
      </w:pPr>
      <w:r>
        <w:t>Activity 1</w:t>
      </w:r>
      <w:r w:rsidR="007568F2">
        <w:t xml:space="preserve">: </w:t>
      </w:r>
      <w:r>
        <w:t>students complete the table</w:t>
      </w:r>
      <w:r w:rsidR="00301402">
        <w:t xml:space="preserve"> to demonstrate their understanding of verb conjugations</w:t>
      </w:r>
      <w:r>
        <w:t xml:space="preserve">. Once students have completed the table, go through the answers as a class or display the correct answers on the board for students to </w:t>
      </w:r>
      <w:r w:rsidR="00CB7864">
        <w:t>self-correct</w:t>
      </w:r>
      <w:r>
        <w:t xml:space="preserve"> their work. </w:t>
      </w:r>
      <w:r w:rsidR="003236B6" w:rsidRPr="008A433A">
        <w:rPr>
          <w:b/>
          <w:bCs/>
        </w:rPr>
        <w:t>Use knowledge of a wide range of vocabulary (CL5-UND-01)</w:t>
      </w:r>
    </w:p>
    <w:p w14:paraId="0B8225B1" w14:textId="1A22499A" w:rsidR="00D23FEA" w:rsidRPr="008A433A" w:rsidRDefault="00DF602F" w:rsidP="0056002E">
      <w:pPr>
        <w:pStyle w:val="ListBullet"/>
        <w:rPr>
          <w:b/>
          <w:bCs/>
        </w:rPr>
      </w:pPr>
      <w:r>
        <w:t xml:space="preserve">Activity 2 (from the teacher section of the resource): </w:t>
      </w:r>
      <w:r w:rsidR="00D23FEA">
        <w:t xml:space="preserve">students receive 2 sets of cards – </w:t>
      </w:r>
      <w:r>
        <w:t>one</w:t>
      </w:r>
      <w:r w:rsidR="00D23FEA">
        <w:t xml:space="preserve"> set contains a conjugated </w:t>
      </w:r>
      <w:r w:rsidR="009716D4">
        <w:t>verb,</w:t>
      </w:r>
      <w:r w:rsidR="00D23FEA">
        <w:t xml:space="preserve"> and the other set contains the meaning of the verb in English. Students play memory</w:t>
      </w:r>
      <w:r>
        <w:t>-</w:t>
      </w:r>
      <w:r w:rsidR="00D23FEA">
        <w:t xml:space="preserve">style </w:t>
      </w:r>
      <w:r>
        <w:t>activities, matching</w:t>
      </w:r>
      <w:r w:rsidR="00D23FEA">
        <w:t xml:space="preserve"> the conjugated verbs with their English translation</w:t>
      </w:r>
      <w:r>
        <w:t>s</w:t>
      </w:r>
      <w:r w:rsidR="00D23FEA">
        <w:t xml:space="preserve">. </w:t>
      </w:r>
      <w:bookmarkStart w:id="44" w:name="_Hlk178782879"/>
      <w:r w:rsidR="00CB7864" w:rsidRPr="008A433A">
        <w:rPr>
          <w:b/>
          <w:bCs/>
        </w:rPr>
        <w:t xml:space="preserve">Use knowledge of a wide range of vocabulary </w:t>
      </w:r>
      <w:bookmarkStart w:id="45" w:name="_Hlk178782743"/>
      <w:r w:rsidR="00CB7864" w:rsidRPr="008A433A">
        <w:rPr>
          <w:b/>
          <w:bCs/>
        </w:rPr>
        <w:t>(CL5-UND-01)</w:t>
      </w:r>
      <w:bookmarkEnd w:id="44"/>
      <w:bookmarkEnd w:id="45"/>
    </w:p>
    <w:p w14:paraId="5D1FA584" w14:textId="6207319D" w:rsidR="00D23FEA" w:rsidRPr="008A433A" w:rsidRDefault="00DF602F" w:rsidP="0056002E">
      <w:pPr>
        <w:pStyle w:val="ListBullet"/>
        <w:rPr>
          <w:b/>
          <w:bCs/>
        </w:rPr>
      </w:pPr>
      <w:r>
        <w:t xml:space="preserve">Activity 3 (from the teacher section of the resource): </w:t>
      </w:r>
      <w:r w:rsidR="00D23FEA">
        <w:t xml:space="preserve">students play </w:t>
      </w:r>
      <w:r>
        <w:t>‘w</w:t>
      </w:r>
      <w:r w:rsidR="00D23FEA">
        <w:t>ord grab</w:t>
      </w:r>
      <w:r>
        <w:t>’</w:t>
      </w:r>
      <w:r w:rsidR="00D23FEA">
        <w:t>. Using the words from the previous activity</w:t>
      </w:r>
      <w:r>
        <w:t>,</w:t>
      </w:r>
      <w:r w:rsidR="00D23FEA">
        <w:t xml:space="preserve"> direct students to place the set of cards they have been given at random</w:t>
      </w:r>
      <w:r>
        <w:t>,</w:t>
      </w:r>
      <w:r w:rsidR="00D23FEA">
        <w:t xml:space="preserve"> facing up on the desk. To begin the </w:t>
      </w:r>
      <w:r w:rsidR="0062686B">
        <w:t>game,</w:t>
      </w:r>
      <w:r w:rsidR="00D23FEA">
        <w:t xml:space="preserve"> announce the translation (English or Latin) you would like the students to identify. Students must be the first to identify and grab the card with the correct translation to win a point. Alternatively, describe the Latin, for example, </w:t>
      </w:r>
      <w:r w:rsidR="00ED357A">
        <w:t xml:space="preserve">second </w:t>
      </w:r>
      <w:r w:rsidR="00D23FEA">
        <w:t xml:space="preserve">person </w:t>
      </w:r>
      <w:r w:rsidR="00301402">
        <w:t>singular, perfect</w:t>
      </w:r>
      <w:r w:rsidR="00D23FEA">
        <w:t xml:space="preserve"> tense</w:t>
      </w:r>
      <w:r w:rsidR="00301402">
        <w:t xml:space="preserve"> of the verb ‘to listen’ (</w:t>
      </w:r>
      <w:r w:rsidR="00301402" w:rsidRPr="00301402">
        <w:rPr>
          <w:i/>
          <w:iCs/>
          <w:lang w:val="la-Latn"/>
        </w:rPr>
        <w:t>audīvistī</w:t>
      </w:r>
      <w:r w:rsidR="00301402">
        <w:t>)</w:t>
      </w:r>
      <w:r w:rsidR="00D23FEA">
        <w:t xml:space="preserve">. Students must be the first to </w:t>
      </w:r>
      <w:r w:rsidR="00D23FEA">
        <w:lastRenderedPageBreak/>
        <w:t xml:space="preserve">identify the correct form of the correct verb from the cards on the table. Ensure that students have selected the correct conjugation for each round before proceeding to the next. </w:t>
      </w:r>
      <w:r w:rsidR="003236B6" w:rsidRPr="008A433A">
        <w:rPr>
          <w:b/>
          <w:bCs/>
        </w:rPr>
        <w:t>Recognise different layers of meaning (CL5-UND-01)</w:t>
      </w:r>
    </w:p>
    <w:p w14:paraId="00CD3B0B" w14:textId="6F0C01B6" w:rsidR="00386D1C" w:rsidRDefault="00DF602F" w:rsidP="0056002E">
      <w:pPr>
        <w:pStyle w:val="ListBullet"/>
      </w:pPr>
      <w:r>
        <w:t xml:space="preserve">Activity 4 (from the teacher section of the resource): </w:t>
      </w:r>
      <w:r w:rsidR="00D23FEA">
        <w:t xml:space="preserve">provide students with mini whiteboards and markers. </w:t>
      </w:r>
      <w:bookmarkStart w:id="46" w:name="_Hlk179299903"/>
      <w:r w:rsidR="00432C3D">
        <w:t xml:space="preserve">Use the story cube templates or create your own dice using </w:t>
      </w:r>
      <w:r w:rsidRPr="00301402">
        <w:t xml:space="preserve">the </w:t>
      </w:r>
      <w:hyperlink r:id="rId19" w:history="1">
        <w:r w:rsidRPr="00DF602F">
          <w:rPr>
            <w:rStyle w:val="Hyperlink"/>
          </w:rPr>
          <w:t>editable template</w:t>
        </w:r>
      </w:hyperlink>
      <w:r w:rsidR="00432C3D">
        <w:t xml:space="preserve"> or </w:t>
      </w:r>
      <w:r w:rsidR="00D23FEA">
        <w:t xml:space="preserve">a website such as </w:t>
      </w:r>
      <w:hyperlink r:id="rId20" w:history="1">
        <w:r w:rsidR="00D23FEA" w:rsidRPr="001D7FF7">
          <w:rPr>
            <w:rStyle w:val="Hyperlink"/>
          </w:rPr>
          <w:t>virtual dice roller</w:t>
        </w:r>
      </w:hyperlink>
      <w:r w:rsidR="00432C3D">
        <w:t xml:space="preserve">. </w:t>
      </w:r>
      <w:bookmarkEnd w:id="46"/>
      <w:r w:rsidR="00432C3D">
        <w:t>You will need</w:t>
      </w:r>
      <w:r w:rsidR="00D23FEA">
        <w:t xml:space="preserve"> </w:t>
      </w:r>
      <w:r w:rsidR="00143948">
        <w:t>3</w:t>
      </w:r>
      <w:r w:rsidR="00D23FEA">
        <w:t xml:space="preserve"> sets of dice</w:t>
      </w:r>
      <w:bookmarkStart w:id="47" w:name="_Hlk179299613"/>
      <w:r w:rsidR="00D23FEA">
        <w:t>.</w:t>
      </w:r>
      <w:bookmarkEnd w:id="47"/>
      <w:r w:rsidR="00D23FEA">
        <w:t xml:space="preserve"> Each die will represent: the verb to be conjugated, the person and the tense required. Once all </w:t>
      </w:r>
      <w:r>
        <w:t xml:space="preserve">3 </w:t>
      </w:r>
      <w:r w:rsidR="00D23FEA">
        <w:t xml:space="preserve">dice have </w:t>
      </w:r>
      <w:r>
        <w:t xml:space="preserve">been </w:t>
      </w:r>
      <w:r w:rsidR="00D23FEA">
        <w:t xml:space="preserve">rolled, students use the information to provide the correct conjugation of the verb given on their </w:t>
      </w:r>
      <w:r w:rsidR="00D46690">
        <w:t xml:space="preserve">mini </w:t>
      </w:r>
      <w:r w:rsidR="00D23FEA">
        <w:t xml:space="preserve">whiteboards, for example, </w:t>
      </w:r>
      <w:r w:rsidR="00ED357A">
        <w:t xml:space="preserve">third </w:t>
      </w:r>
      <w:r w:rsidR="00D23FEA">
        <w:t>person plural, perfect tense</w:t>
      </w:r>
      <w:r w:rsidR="00301402">
        <w:t xml:space="preserve"> of the </w:t>
      </w:r>
      <w:r w:rsidR="00D23FEA">
        <w:t xml:space="preserve">verb </w:t>
      </w:r>
      <w:r>
        <w:t>‘</w:t>
      </w:r>
      <w:r w:rsidR="00D23FEA">
        <w:t>to run</w:t>
      </w:r>
      <w:r>
        <w:t>’</w:t>
      </w:r>
      <w:r w:rsidR="00301402">
        <w:t xml:space="preserve"> (</w:t>
      </w:r>
      <w:r w:rsidR="00301402" w:rsidRPr="00301402">
        <w:rPr>
          <w:i/>
          <w:iCs/>
          <w:lang w:val="la-Latn"/>
        </w:rPr>
        <w:t>currērunt</w:t>
      </w:r>
      <w:r w:rsidR="00301402">
        <w:t>)</w:t>
      </w:r>
      <w:r w:rsidR="00D23FEA">
        <w:t>. The first student to provide the correct translation of the verb and in the form indicated wins the point.</w:t>
      </w:r>
      <w:r w:rsidR="003236B6">
        <w:t xml:space="preserve"> </w:t>
      </w:r>
      <w:r w:rsidR="003236B6" w:rsidRPr="008A433A">
        <w:rPr>
          <w:b/>
          <w:bCs/>
        </w:rPr>
        <w:t>Use knowledge of a wide range of vocabulary (CL5-UND-01)</w:t>
      </w:r>
    </w:p>
    <w:p w14:paraId="6DC54340" w14:textId="3063B845" w:rsidR="00301402" w:rsidRPr="00301402" w:rsidRDefault="006810E2" w:rsidP="00301402">
      <w:pPr>
        <w:pStyle w:val="Heading2"/>
      </w:pPr>
      <w:bookmarkStart w:id="48" w:name="_Toc182491493"/>
      <w:bookmarkStart w:id="49" w:name="_Hlk178622780"/>
      <w:r w:rsidRPr="006810E2">
        <w:t xml:space="preserve">Year 9, Term 4 – </w:t>
      </w:r>
      <w:r w:rsidR="008F5548">
        <w:t>V</w:t>
      </w:r>
      <w:r w:rsidRPr="006810E2">
        <w:t>isiting the ancient city of Rome</w:t>
      </w:r>
      <w:bookmarkEnd w:id="48"/>
    </w:p>
    <w:p w14:paraId="1BBC8224" w14:textId="25105B2C" w:rsidR="004B6DC9" w:rsidRDefault="004B6DC9" w:rsidP="004B6DC9">
      <w:pPr>
        <w:pStyle w:val="Caption"/>
      </w:pPr>
      <w:r>
        <w:t xml:space="preserve">Table </w:t>
      </w:r>
      <w:r>
        <w:fldChar w:fldCharType="begin"/>
      </w:r>
      <w:r>
        <w:instrText xml:space="preserve"> SEQ Table \* ARABIC </w:instrText>
      </w:r>
      <w:r>
        <w:fldChar w:fldCharType="separate"/>
      </w:r>
      <w:r>
        <w:rPr>
          <w:noProof/>
        </w:rPr>
        <w:t>15</w:t>
      </w:r>
      <w:r>
        <w:fldChar w:fldCharType="end"/>
      </w:r>
      <w:r>
        <w:t xml:space="preserve"> – </w:t>
      </w:r>
      <w:r w:rsidRPr="000B7D23">
        <w:t>learning overview and related skill(s) for Year 9, Term 4</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386D1C" w14:paraId="1391BBEA"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265B9FEF" w14:textId="77777777" w:rsidR="00386D1C" w:rsidRDefault="00386D1C" w:rsidP="00AF3766">
            <w:r>
              <w:t>Learning overview</w:t>
            </w:r>
          </w:p>
        </w:tc>
        <w:tc>
          <w:tcPr>
            <w:tcW w:w="7281" w:type="dxa"/>
          </w:tcPr>
          <w:p w14:paraId="24134D85" w14:textId="68E8EC54" w:rsidR="00386D1C" w:rsidRDefault="00DF602F" w:rsidP="00AF3766">
            <w:r>
              <w:t>Skill(s) aligned with activity(</w:t>
            </w:r>
            <w:proofErr w:type="spellStart"/>
            <w:r>
              <w:t>ies</w:t>
            </w:r>
            <w:proofErr w:type="spellEnd"/>
            <w:r>
              <w:t>)</w:t>
            </w:r>
          </w:p>
        </w:tc>
      </w:tr>
      <w:tr w:rsidR="00DF602F" w14:paraId="44075330" w14:textId="77777777" w:rsidTr="007C2555">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60F045D6" w14:textId="77777777" w:rsidR="00DF602F" w:rsidRDefault="00DF602F" w:rsidP="00DF602F">
            <w:r w:rsidRPr="007D3935">
              <w:t xml:space="preserve">Students learn about the demonstratives </w:t>
            </w:r>
            <w:r w:rsidRPr="007D3935">
              <w:rPr>
                <w:i/>
                <w:iCs/>
              </w:rPr>
              <w:t xml:space="preserve">hic </w:t>
            </w:r>
            <w:r w:rsidRPr="007D3935">
              <w:t xml:space="preserve">and </w:t>
            </w:r>
            <w:r w:rsidRPr="00301402">
              <w:rPr>
                <w:i/>
                <w:iCs/>
                <w:lang w:val="la-Latn"/>
              </w:rPr>
              <w:t>ille</w:t>
            </w:r>
            <w:r w:rsidRPr="007D3935">
              <w:rPr>
                <w:i/>
                <w:iCs/>
              </w:rPr>
              <w:t xml:space="preserve">, </w:t>
            </w:r>
            <w:r w:rsidRPr="007D3935">
              <w:t>personal pronouns, reflexive pronouns, possessive adjectives and compound verbs, relative pronouns and relative clauses</w:t>
            </w:r>
            <w:r>
              <w:t>,</w:t>
            </w:r>
            <w:r w:rsidRPr="007D3935">
              <w:t xml:space="preserve"> through the study of texts about life in the city of Rome.</w:t>
            </w:r>
          </w:p>
          <w:p w14:paraId="674D719A" w14:textId="77777777" w:rsidR="00DF602F" w:rsidRPr="00291BE2" w:rsidRDefault="00DF602F" w:rsidP="00DF602F">
            <w:pPr>
              <w:rPr>
                <w:lang w:val="en-US"/>
              </w:rPr>
            </w:pPr>
            <w:r w:rsidRPr="5EAFA25A">
              <w:t xml:space="preserve">Students learn about </w:t>
            </w:r>
            <w:r w:rsidRPr="00291BE2">
              <w:t>the dangers of urban crime, chariot racing as a form of mass entertainment, the Roman toilette and hairstyles for men and women.</w:t>
            </w:r>
          </w:p>
          <w:p w14:paraId="3E06890E" w14:textId="210C1D41" w:rsidR="00DF602F" w:rsidRPr="007D3935" w:rsidRDefault="00DF602F" w:rsidP="00DF602F">
            <w:r>
              <w:lastRenderedPageBreak/>
              <w:t>Students a</w:t>
            </w:r>
            <w:r w:rsidRPr="5EAFA25A">
              <w:t>ccess information on how Rome became a world leader following the conquest of Carthage</w:t>
            </w:r>
            <w:r>
              <w:t xml:space="preserve"> and t</w:t>
            </w:r>
            <w:r w:rsidRPr="00291BE2">
              <w:t xml:space="preserve">he </w:t>
            </w:r>
            <w:r>
              <w:t xml:space="preserve">resulting </w:t>
            </w:r>
            <w:r w:rsidRPr="00291BE2">
              <w:t>changes to the Italian economy</w:t>
            </w:r>
            <w:r>
              <w:t>.</w:t>
            </w:r>
          </w:p>
        </w:tc>
        <w:tc>
          <w:tcPr>
            <w:tcW w:w="7281" w:type="dxa"/>
          </w:tcPr>
          <w:p w14:paraId="0C76C8F0" w14:textId="6D066C32" w:rsidR="00DF602F" w:rsidRPr="00386D1C" w:rsidRDefault="00DF602F" w:rsidP="00301402">
            <w:pPr>
              <w:pStyle w:val="ListBullet"/>
            </w:pPr>
            <w:r w:rsidRPr="00301402">
              <w:rPr>
                <w:b/>
                <w:bCs/>
              </w:rPr>
              <w:lastRenderedPageBreak/>
              <w:t>Identify and explore how the Roman</w:t>
            </w:r>
            <w:r w:rsidR="002943AD">
              <w:rPr>
                <w:b/>
                <w:bCs/>
              </w:rPr>
              <w:t>s</w:t>
            </w:r>
            <w:r w:rsidRPr="00301402">
              <w:rPr>
                <w:b/>
                <w:bCs/>
              </w:rPr>
              <w:t xml:space="preserve"> used relative pronouns and relative clauses.</w:t>
            </w:r>
          </w:p>
        </w:tc>
      </w:tr>
    </w:tbl>
    <w:p w14:paraId="6175B118" w14:textId="77777777" w:rsidR="00A7087B" w:rsidRDefault="00A7087B" w:rsidP="00A7087B">
      <w:pPr>
        <w:pStyle w:val="Heading3"/>
      </w:pPr>
      <w:bookmarkStart w:id="50" w:name="_Toc182491494"/>
      <w:r>
        <w:t>Suggested learning intentions and success criteria</w:t>
      </w:r>
      <w:bookmarkEnd w:id="50"/>
    </w:p>
    <w:p w14:paraId="7B17C8C5" w14:textId="77777777" w:rsidR="00A7087B" w:rsidRDefault="00A7087B" w:rsidP="00A7087B">
      <w:r>
        <w:t>The table below contains suggested learning intentions and success criteria. These are best co-constructed with students.</w:t>
      </w:r>
    </w:p>
    <w:p w14:paraId="295C0B39" w14:textId="5B1EFC40" w:rsidR="004B6DC9" w:rsidRDefault="004B6DC9" w:rsidP="004B6DC9">
      <w:pPr>
        <w:pStyle w:val="Caption"/>
      </w:pPr>
      <w:r>
        <w:t xml:space="preserve">Table </w:t>
      </w:r>
      <w:r>
        <w:fldChar w:fldCharType="begin"/>
      </w:r>
      <w:r>
        <w:instrText xml:space="preserve"> SEQ Table \* ARABIC </w:instrText>
      </w:r>
      <w:r>
        <w:fldChar w:fldCharType="separate"/>
      </w:r>
      <w:r>
        <w:rPr>
          <w:noProof/>
        </w:rPr>
        <w:t>16</w:t>
      </w:r>
      <w:r>
        <w:fldChar w:fldCharType="end"/>
      </w:r>
      <w:r>
        <w:t xml:space="preserve"> – </w:t>
      </w:r>
      <w:r w:rsidRPr="00472CF1">
        <w:t xml:space="preserve">learning intentions and success criteria for </w:t>
      </w:r>
      <w:r w:rsidR="003A27C6" w:rsidRPr="003A27C6">
        <w:t xml:space="preserve">Year 9, Term </w:t>
      </w:r>
      <w:r w:rsidR="003A27C6">
        <w:t>4</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A7087B" w14:paraId="6BB81FB8"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366C67C7" w14:textId="4EBFFDD6" w:rsidR="00A7087B" w:rsidRDefault="00A7087B" w:rsidP="00104F03">
            <w:r>
              <w:t>Learning intention</w:t>
            </w:r>
          </w:p>
        </w:tc>
        <w:tc>
          <w:tcPr>
            <w:tcW w:w="7281" w:type="dxa"/>
          </w:tcPr>
          <w:p w14:paraId="77D61A33" w14:textId="77777777" w:rsidR="00A7087B" w:rsidRDefault="00A7087B" w:rsidP="00104F03">
            <w:r>
              <w:t>Success criteria</w:t>
            </w:r>
          </w:p>
        </w:tc>
      </w:tr>
      <w:tr w:rsidR="00A7087B" w14:paraId="4261D194"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11A5C62A" w14:textId="77777777" w:rsidR="00A7087B" w:rsidRDefault="00A7087B" w:rsidP="00104F03">
            <w:r>
              <w:t>Students are learning that:</w:t>
            </w:r>
          </w:p>
          <w:p w14:paraId="3CB7A759" w14:textId="44008A28" w:rsidR="00A7087B" w:rsidRDefault="005A6910" w:rsidP="00EC5AD4">
            <w:pPr>
              <w:pStyle w:val="ListBullet"/>
            </w:pPr>
            <w:r>
              <w:t>r</w:t>
            </w:r>
            <w:r w:rsidRPr="005A6910">
              <w:t>elative pronouns decline to match the gender and number of the antecedent, but their case is determined by their usage in their own clause</w:t>
            </w:r>
            <w:r w:rsidR="00224FA3">
              <w:t>.</w:t>
            </w:r>
          </w:p>
        </w:tc>
        <w:tc>
          <w:tcPr>
            <w:tcW w:w="7281" w:type="dxa"/>
          </w:tcPr>
          <w:p w14:paraId="6C9BC8BC" w14:textId="77777777" w:rsidR="00A7087B" w:rsidRDefault="00A7087B" w:rsidP="00104F03">
            <w:pPr>
              <w:rPr>
                <w:rFonts w:eastAsia="Calibri"/>
              </w:rPr>
            </w:pPr>
            <w:r>
              <w:t>Students can:</w:t>
            </w:r>
          </w:p>
          <w:p w14:paraId="172D5D52" w14:textId="40141469" w:rsidR="00A7087B" w:rsidRDefault="00EC5AD4" w:rsidP="00EC5AD4">
            <w:pPr>
              <w:pStyle w:val="ListBullet"/>
            </w:pPr>
            <w:r>
              <w:t>identify and explain errors in relative pronouns</w:t>
            </w:r>
            <w:r w:rsidR="00224FA3">
              <w:t>.</w:t>
            </w:r>
          </w:p>
        </w:tc>
      </w:tr>
    </w:tbl>
    <w:p w14:paraId="49C74BEA" w14:textId="2E88C8AC" w:rsidR="00386D1C" w:rsidRDefault="00386D1C" w:rsidP="00386D1C">
      <w:pPr>
        <w:pStyle w:val="Heading3"/>
      </w:pPr>
      <w:bookmarkStart w:id="51" w:name="_Toc182491495"/>
      <w:r>
        <w:t>Suggested teaching and learning activit</w:t>
      </w:r>
      <w:r w:rsidR="00B8580C">
        <w:t>ies</w:t>
      </w:r>
      <w:bookmarkEnd w:id="51"/>
    </w:p>
    <w:p w14:paraId="577B7BF0" w14:textId="2AF73177" w:rsidR="00E84E76" w:rsidRDefault="00E84E76" w:rsidP="0056002E">
      <w:pPr>
        <w:pStyle w:val="ListBullet"/>
      </w:pPr>
      <w:r>
        <w:t xml:space="preserve">Provide students with </w:t>
      </w:r>
      <w:r w:rsidR="009955BD" w:rsidRPr="00501AE1">
        <w:rPr>
          <w:b/>
          <w:bCs/>
        </w:rPr>
        <w:t xml:space="preserve">Spot the mistake </w:t>
      </w:r>
      <w:r w:rsidRPr="00501AE1">
        <w:rPr>
          <w:b/>
          <w:bCs/>
        </w:rPr>
        <w:t>(Word)</w:t>
      </w:r>
      <w:r w:rsidR="006810E2">
        <w:t xml:space="preserve">, </w:t>
      </w:r>
      <w:r w:rsidR="006810E2" w:rsidRPr="00A1262D">
        <w:t>removing the ‘For the teacher’ section first.</w:t>
      </w:r>
    </w:p>
    <w:p w14:paraId="7DB82739" w14:textId="33F7A008" w:rsidR="00386D1C" w:rsidRPr="00386D1C" w:rsidRDefault="00301402" w:rsidP="0056002E">
      <w:pPr>
        <w:pStyle w:val="ListBullet"/>
      </w:pPr>
      <w:r>
        <w:lastRenderedPageBreak/>
        <w:t>In each sentence, s</w:t>
      </w:r>
      <w:r w:rsidR="009C0EB8">
        <w:t xml:space="preserve">tudents </w:t>
      </w:r>
      <w:r>
        <w:t xml:space="preserve">identify </w:t>
      </w:r>
      <w:r w:rsidRPr="00301402">
        <w:t>a relative pronoun in an incorrect form.</w:t>
      </w:r>
      <w:r w:rsidR="009C0EB8">
        <w:t xml:space="preserve"> </w:t>
      </w:r>
      <w:r w:rsidR="009955BD" w:rsidRPr="009955BD">
        <w:t xml:space="preserve">Students </w:t>
      </w:r>
      <w:r w:rsidR="00501AE1">
        <w:t xml:space="preserve">provide an explanation of why the pronoun is incorrect (gender, number or case) </w:t>
      </w:r>
      <w:r w:rsidR="009955BD" w:rsidRPr="009955BD">
        <w:t xml:space="preserve">and </w:t>
      </w:r>
      <w:r w:rsidR="00501AE1">
        <w:t xml:space="preserve">then </w:t>
      </w:r>
      <w:r w:rsidR="009955BD" w:rsidRPr="009955BD">
        <w:t>provide the correct form</w:t>
      </w:r>
      <w:r w:rsidR="00501AE1">
        <w:t xml:space="preserve"> </w:t>
      </w:r>
      <w:r w:rsidR="009C0EB8">
        <w:t>and a translation of each sentence.</w:t>
      </w:r>
      <w:r w:rsidR="009716D4">
        <w:t xml:space="preserve"> </w:t>
      </w:r>
      <w:r w:rsidR="009955BD" w:rsidRPr="009955BD">
        <w:t xml:space="preserve">After students have been given time to complete the activity, </w:t>
      </w:r>
      <w:r w:rsidR="009C0EB8">
        <w:t>they</w:t>
      </w:r>
      <w:r w:rsidR="009955BD" w:rsidRPr="009955BD">
        <w:t xml:space="preserve"> swap papers and mark each other’s</w:t>
      </w:r>
      <w:r w:rsidR="009C0EB8">
        <w:t xml:space="preserve"> work,</w:t>
      </w:r>
      <w:r w:rsidR="009955BD" w:rsidRPr="009955BD">
        <w:t xml:space="preserve"> during class discussion. </w:t>
      </w:r>
      <w:r w:rsidR="00EC5AD4" w:rsidRPr="00EC5AD4">
        <w:rPr>
          <w:b/>
          <w:bCs/>
        </w:rPr>
        <w:t>Select appropriate resources to support the comprehension and interpretation of texts;</w:t>
      </w:r>
      <w:r w:rsidR="00EC5AD4">
        <w:t xml:space="preserve"> </w:t>
      </w:r>
      <w:r w:rsidR="00EC5AD4" w:rsidRPr="00EC5AD4">
        <w:rPr>
          <w:b/>
          <w:bCs/>
        </w:rPr>
        <w:t>Use knowledge of a range of sound–symbol correspondences and features of the target language writing system (CL5-UND-01)</w:t>
      </w:r>
    </w:p>
    <w:p w14:paraId="39A3961F" w14:textId="489A810F" w:rsidR="006810E2" w:rsidRPr="006810E2" w:rsidRDefault="006810E2" w:rsidP="00DF30E9">
      <w:pPr>
        <w:pStyle w:val="Heading2"/>
      </w:pPr>
      <w:bookmarkStart w:id="52" w:name="_Toc182491496"/>
      <w:bookmarkStart w:id="53" w:name="_Hlk178623081"/>
      <w:bookmarkEnd w:id="49"/>
      <w:r w:rsidRPr="006810E2">
        <w:t xml:space="preserve">Year 10, Term 1 – </w:t>
      </w:r>
      <w:r w:rsidR="008F5548">
        <w:t>D</w:t>
      </w:r>
      <w:r w:rsidRPr="006810E2">
        <w:t>aily life in ancient Rome</w:t>
      </w:r>
      <w:bookmarkEnd w:id="52"/>
    </w:p>
    <w:p w14:paraId="0462CFD5" w14:textId="67E81829" w:rsidR="004B6DC9" w:rsidRDefault="004B6DC9" w:rsidP="004B6DC9">
      <w:pPr>
        <w:pStyle w:val="Caption"/>
      </w:pPr>
      <w:r>
        <w:t xml:space="preserve">Table </w:t>
      </w:r>
      <w:r>
        <w:fldChar w:fldCharType="begin"/>
      </w:r>
      <w:r>
        <w:instrText xml:space="preserve"> SEQ Table \* ARABIC </w:instrText>
      </w:r>
      <w:r>
        <w:fldChar w:fldCharType="separate"/>
      </w:r>
      <w:r>
        <w:rPr>
          <w:noProof/>
        </w:rPr>
        <w:t>17</w:t>
      </w:r>
      <w:r>
        <w:fldChar w:fldCharType="end"/>
      </w:r>
      <w:r>
        <w:t xml:space="preserve"> – </w:t>
      </w:r>
      <w:r w:rsidRPr="007D6E2B">
        <w:t>learning overview and related skill(s) for Year 10, Term 1</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386D1C" w14:paraId="63C699F1"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063AE8A0" w14:textId="77777777" w:rsidR="00386D1C" w:rsidRDefault="00386D1C" w:rsidP="00AF3766">
            <w:r>
              <w:t>Learning overview</w:t>
            </w:r>
          </w:p>
        </w:tc>
        <w:tc>
          <w:tcPr>
            <w:tcW w:w="7281" w:type="dxa"/>
          </w:tcPr>
          <w:p w14:paraId="1CFAFCF2" w14:textId="4AF35652" w:rsidR="00386D1C" w:rsidRDefault="003959AA" w:rsidP="00AF3766">
            <w:r>
              <w:t>Skill(s) aligned with activity(</w:t>
            </w:r>
            <w:proofErr w:type="spellStart"/>
            <w:r>
              <w:t>ies</w:t>
            </w:r>
            <w:proofErr w:type="spellEnd"/>
            <w:r>
              <w:t>)</w:t>
            </w:r>
          </w:p>
        </w:tc>
      </w:tr>
      <w:tr w:rsidR="003959AA" w14:paraId="56D5B36C" w14:textId="77777777" w:rsidTr="005E72A6">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47C99E68" w14:textId="31FEA038" w:rsidR="003959AA" w:rsidRDefault="003959AA" w:rsidP="003959AA">
            <w:r w:rsidRPr="007D3935">
              <w:t>Students learn about indefinite adjectives, interrogative pronouns, finite passive verbs of the present system, present passive infinitives, uses of the ablative case</w:t>
            </w:r>
            <w:r>
              <w:t xml:space="preserve"> and </w:t>
            </w:r>
            <w:r w:rsidRPr="007D3935">
              <w:t>demonstrative adjectives and pronouns</w:t>
            </w:r>
            <w:r w:rsidR="008501A4">
              <w:t>,</w:t>
            </w:r>
            <w:r w:rsidRPr="007D3935">
              <w:t xml:space="preserve"> through the study of texts about daily life in </w:t>
            </w:r>
            <w:r>
              <w:t xml:space="preserve">ancient </w:t>
            </w:r>
            <w:r w:rsidRPr="007D3935">
              <w:t>Rome.</w:t>
            </w:r>
          </w:p>
          <w:p w14:paraId="63945BCD" w14:textId="0A4AF203" w:rsidR="003959AA" w:rsidRDefault="003959AA" w:rsidP="003959AA">
            <w:r>
              <w:t>Students</w:t>
            </w:r>
            <w:r w:rsidRPr="5EAFA25A">
              <w:t xml:space="preserve"> learn about daily life </w:t>
            </w:r>
            <w:r>
              <w:t xml:space="preserve">including </w:t>
            </w:r>
            <w:r w:rsidRPr="0012409B">
              <w:t>apartment living, the danger of fires, shopping and the patron</w:t>
            </w:r>
            <w:r w:rsidR="00592858">
              <w:t>–</w:t>
            </w:r>
            <w:r w:rsidRPr="0012409B">
              <w:t xml:space="preserve">client relationship in </w:t>
            </w:r>
            <w:r>
              <w:t>the city of ancient</w:t>
            </w:r>
            <w:r w:rsidRPr="0012409B">
              <w:t xml:space="preserve"> Rome.</w:t>
            </w:r>
          </w:p>
        </w:tc>
        <w:tc>
          <w:tcPr>
            <w:tcW w:w="7281" w:type="dxa"/>
          </w:tcPr>
          <w:p w14:paraId="2AF50C10" w14:textId="77777777" w:rsidR="003959AA" w:rsidRPr="00DF30E9" w:rsidRDefault="003959AA" w:rsidP="003959AA">
            <w:pPr>
              <w:pStyle w:val="ListBullet"/>
              <w:rPr>
                <w:b/>
                <w:bCs/>
              </w:rPr>
            </w:pPr>
            <w:r w:rsidRPr="00DF30E9">
              <w:rPr>
                <w:b/>
                <w:bCs/>
              </w:rPr>
              <w:t>Explore how the Romans used the vivid/historic present.</w:t>
            </w:r>
          </w:p>
          <w:p w14:paraId="21F09D3E" w14:textId="77777777" w:rsidR="003959AA" w:rsidRPr="00DF30E9" w:rsidRDefault="003959AA" w:rsidP="003959AA">
            <w:pPr>
              <w:pStyle w:val="ListBullet"/>
              <w:rPr>
                <w:b/>
                <w:bCs/>
              </w:rPr>
            </w:pPr>
            <w:r w:rsidRPr="00DF30E9">
              <w:rPr>
                <w:b/>
                <w:bCs/>
              </w:rPr>
              <w:t xml:space="preserve">Consolidate the usage of different words beginning with </w:t>
            </w:r>
            <w:proofErr w:type="spellStart"/>
            <w:r w:rsidRPr="00DF30E9">
              <w:rPr>
                <w:b/>
                <w:bCs/>
                <w:i/>
                <w:iCs/>
              </w:rPr>
              <w:t>qu</w:t>
            </w:r>
            <w:proofErr w:type="spellEnd"/>
            <w:r w:rsidRPr="00DF30E9">
              <w:rPr>
                <w:b/>
                <w:bCs/>
                <w:i/>
                <w:iCs/>
              </w:rPr>
              <w:t xml:space="preserve">-, </w:t>
            </w:r>
            <w:r w:rsidRPr="00DF30E9">
              <w:rPr>
                <w:b/>
                <w:bCs/>
              </w:rPr>
              <w:t xml:space="preserve">for example, relative pronouns, the indefinite adjective </w:t>
            </w:r>
            <w:r w:rsidRPr="00DF30E9">
              <w:rPr>
                <w:b/>
                <w:bCs/>
                <w:i/>
                <w:iCs/>
                <w:lang w:val="la-Latn"/>
              </w:rPr>
              <w:t>quidam</w:t>
            </w:r>
            <w:r w:rsidRPr="00DF30E9">
              <w:rPr>
                <w:b/>
                <w:bCs/>
              </w:rPr>
              <w:t xml:space="preserve">, interrogative pronouns, the causal conjunction </w:t>
            </w:r>
            <w:r w:rsidRPr="00DF30E9">
              <w:rPr>
                <w:b/>
                <w:bCs/>
                <w:i/>
                <w:iCs/>
              </w:rPr>
              <w:t>quod</w:t>
            </w:r>
            <w:r w:rsidRPr="00DF30E9">
              <w:rPr>
                <w:b/>
                <w:bCs/>
              </w:rPr>
              <w:t>.</w:t>
            </w:r>
          </w:p>
          <w:p w14:paraId="3DE00968" w14:textId="7F8F9D05" w:rsidR="003959AA" w:rsidRPr="00386D1C" w:rsidRDefault="003959AA" w:rsidP="00DF30E9">
            <w:pPr>
              <w:pStyle w:val="ListBullet"/>
            </w:pPr>
            <w:r w:rsidRPr="00DF30E9">
              <w:rPr>
                <w:b/>
                <w:bCs/>
              </w:rPr>
              <w:t>Explore apartment living, the danger of fires, shopping and the patron</w:t>
            </w:r>
            <w:r w:rsidR="00E20B98">
              <w:rPr>
                <w:b/>
                <w:bCs/>
              </w:rPr>
              <w:t>–</w:t>
            </w:r>
            <w:r w:rsidRPr="00DF30E9">
              <w:rPr>
                <w:b/>
                <w:bCs/>
              </w:rPr>
              <w:t>client relationship in the city of ancient Rome.</w:t>
            </w:r>
          </w:p>
        </w:tc>
      </w:tr>
    </w:tbl>
    <w:p w14:paraId="7039EF05" w14:textId="77777777" w:rsidR="00A7087B" w:rsidRDefault="00A7087B" w:rsidP="00A7087B">
      <w:pPr>
        <w:pStyle w:val="Heading3"/>
      </w:pPr>
      <w:bookmarkStart w:id="54" w:name="_Toc182491497"/>
      <w:r>
        <w:t>Suggested learning intentions and success criteria</w:t>
      </w:r>
      <w:bookmarkEnd w:id="54"/>
    </w:p>
    <w:p w14:paraId="799394AA" w14:textId="77777777" w:rsidR="00A7087B" w:rsidRDefault="00A7087B" w:rsidP="00A7087B">
      <w:r>
        <w:t>The table below contains suggested learning intentions and success criteria. These are best co-constructed with students.</w:t>
      </w:r>
    </w:p>
    <w:p w14:paraId="04C2BFAD" w14:textId="7E5561D6" w:rsidR="004B6DC9" w:rsidRDefault="004B6DC9" w:rsidP="004B6DC9">
      <w:pPr>
        <w:pStyle w:val="Caption"/>
      </w:pPr>
      <w:r>
        <w:lastRenderedPageBreak/>
        <w:t xml:space="preserve">Table </w:t>
      </w:r>
      <w:r>
        <w:fldChar w:fldCharType="begin"/>
      </w:r>
      <w:r>
        <w:instrText xml:space="preserve"> SEQ Table \* ARABIC </w:instrText>
      </w:r>
      <w:r>
        <w:fldChar w:fldCharType="separate"/>
      </w:r>
      <w:r>
        <w:rPr>
          <w:noProof/>
        </w:rPr>
        <w:t>18</w:t>
      </w:r>
      <w:r>
        <w:fldChar w:fldCharType="end"/>
      </w:r>
      <w:r>
        <w:t xml:space="preserve"> – </w:t>
      </w:r>
      <w:r w:rsidRPr="00DA4D8A">
        <w:t xml:space="preserve">learning intentions and success criteria for </w:t>
      </w:r>
      <w:r w:rsidR="00E277B8" w:rsidRPr="00E277B8">
        <w:t>Year 10, Term 1</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A7087B" w14:paraId="207B94FF"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0208A658" w14:textId="1A623FC1" w:rsidR="00A7087B" w:rsidRDefault="00A7087B" w:rsidP="00104F03">
            <w:r>
              <w:t>Learning intention</w:t>
            </w:r>
          </w:p>
        </w:tc>
        <w:tc>
          <w:tcPr>
            <w:tcW w:w="7281" w:type="dxa"/>
          </w:tcPr>
          <w:p w14:paraId="20E230EC" w14:textId="77777777" w:rsidR="00A7087B" w:rsidRDefault="00A7087B" w:rsidP="00104F03">
            <w:r>
              <w:t>Success criteria</w:t>
            </w:r>
          </w:p>
        </w:tc>
      </w:tr>
      <w:tr w:rsidR="00A7087B" w14:paraId="640113D2"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400FBB26" w14:textId="77777777" w:rsidR="00A7087B" w:rsidRDefault="00A7087B" w:rsidP="00104F03">
            <w:r>
              <w:t>Students are learning that:</w:t>
            </w:r>
          </w:p>
          <w:p w14:paraId="222EA39F" w14:textId="11F9E020" w:rsidR="00A7087B" w:rsidRDefault="003959AA" w:rsidP="00597738">
            <w:pPr>
              <w:pStyle w:val="ListBullet"/>
            </w:pPr>
            <w:r>
              <w:t>all details in Latin sentences impact meaning.</w:t>
            </w:r>
          </w:p>
        </w:tc>
        <w:tc>
          <w:tcPr>
            <w:tcW w:w="7281" w:type="dxa"/>
          </w:tcPr>
          <w:p w14:paraId="7247CD72" w14:textId="77777777" w:rsidR="00A7087B" w:rsidRDefault="00A7087B" w:rsidP="00104F03">
            <w:pPr>
              <w:rPr>
                <w:rFonts w:eastAsia="Calibri"/>
              </w:rPr>
            </w:pPr>
            <w:r>
              <w:t>Students can:</w:t>
            </w:r>
          </w:p>
          <w:p w14:paraId="2758682E" w14:textId="30F68730" w:rsidR="003959AA" w:rsidRDefault="003959AA" w:rsidP="003959AA">
            <w:pPr>
              <w:pStyle w:val="ListBullet"/>
            </w:pPr>
            <w:r>
              <w:t>identify and understand details in Latin sentences which can impact meaning and translation</w:t>
            </w:r>
          </w:p>
          <w:p w14:paraId="19F4EBA7" w14:textId="40A2FC72" w:rsidR="00A7087B" w:rsidRDefault="003959AA" w:rsidP="00501AE1">
            <w:pPr>
              <w:pStyle w:val="ListBullet"/>
            </w:pPr>
            <w:r>
              <w:t>articulate their understanding to others.</w:t>
            </w:r>
          </w:p>
        </w:tc>
      </w:tr>
    </w:tbl>
    <w:p w14:paraId="0BF81DAC" w14:textId="644889CF" w:rsidR="00386D1C" w:rsidRDefault="00386D1C" w:rsidP="00386D1C">
      <w:pPr>
        <w:pStyle w:val="Heading3"/>
      </w:pPr>
      <w:bookmarkStart w:id="55" w:name="_Toc182491498"/>
      <w:r>
        <w:t>Suggested teaching and learning activit</w:t>
      </w:r>
      <w:r w:rsidR="00B8580C">
        <w:t>ies</w:t>
      </w:r>
      <w:bookmarkEnd w:id="55"/>
    </w:p>
    <w:p w14:paraId="6475B764" w14:textId="1C58F8F9" w:rsidR="00855A83" w:rsidRDefault="00855A83" w:rsidP="0056002E">
      <w:pPr>
        <w:pStyle w:val="ListBullet"/>
      </w:pPr>
      <w:r>
        <w:t xml:space="preserve">Provide students with </w:t>
      </w:r>
      <w:r w:rsidRPr="00501AE1">
        <w:rPr>
          <w:b/>
          <w:bCs/>
        </w:rPr>
        <w:t xml:space="preserve">Race to draw – </w:t>
      </w:r>
      <w:r w:rsidRPr="00501AE1">
        <w:rPr>
          <w:b/>
          <w:bCs/>
          <w:i/>
          <w:iCs/>
          <w:lang w:val="la-Latn"/>
        </w:rPr>
        <w:t>Certāmen pingendī</w:t>
      </w:r>
      <w:r w:rsidRPr="00501AE1">
        <w:rPr>
          <w:b/>
          <w:bCs/>
        </w:rPr>
        <w:t xml:space="preserve"> (Word)</w:t>
      </w:r>
      <w:r w:rsidR="006810E2">
        <w:t xml:space="preserve">, </w:t>
      </w:r>
      <w:r w:rsidR="006810E2" w:rsidRPr="00A1262D">
        <w:t>removing the ‘For the teacher’ section first.</w:t>
      </w:r>
    </w:p>
    <w:p w14:paraId="48970A3A" w14:textId="1C79B7A8" w:rsidR="00386D1C" w:rsidRPr="00386D1C" w:rsidRDefault="0031606F" w:rsidP="0056002E">
      <w:pPr>
        <w:pStyle w:val="ListBullet"/>
      </w:pPr>
      <w:r>
        <w:t xml:space="preserve">Students </w:t>
      </w:r>
      <w:r w:rsidR="00855A83">
        <w:t>work</w:t>
      </w:r>
      <w:r>
        <w:t xml:space="preserve"> in pairs or groups of </w:t>
      </w:r>
      <w:r w:rsidR="00855A83">
        <w:t>3</w:t>
      </w:r>
      <w:r>
        <w:t xml:space="preserve">. When directed, a representative from each group collects the first of </w:t>
      </w:r>
      <w:r w:rsidR="00855A83">
        <w:t xml:space="preserve">5 </w:t>
      </w:r>
      <w:r>
        <w:t xml:space="preserve">sentences from </w:t>
      </w:r>
      <w:r w:rsidR="00F16AE3">
        <w:t>you</w:t>
      </w:r>
      <w:r>
        <w:t>. Working together</w:t>
      </w:r>
      <w:r w:rsidR="00855A83">
        <w:t>,</w:t>
      </w:r>
      <w:r>
        <w:t xml:space="preserve"> </w:t>
      </w:r>
      <w:r w:rsidR="00855A83">
        <w:t xml:space="preserve">each </w:t>
      </w:r>
      <w:r>
        <w:t>group will draw a series of pictures that represent</w:t>
      </w:r>
      <w:r w:rsidR="00855A83">
        <w:t>s</w:t>
      </w:r>
      <w:r>
        <w:t xml:space="preserve"> the sentence </w:t>
      </w:r>
      <w:r w:rsidR="00F16AE3">
        <w:t>they</w:t>
      </w:r>
      <w:r>
        <w:t xml:space="preserve"> have been given, ensuring that all details that have been specified in the sentence are included in the images. When </w:t>
      </w:r>
      <w:r w:rsidR="00F16AE3">
        <w:t>they</w:t>
      </w:r>
      <w:r>
        <w:t xml:space="preserve"> have finished, </w:t>
      </w:r>
      <w:r w:rsidR="00F16AE3">
        <w:t>the group</w:t>
      </w:r>
      <w:r>
        <w:t xml:space="preserve"> representative will deliver the picture to </w:t>
      </w:r>
      <w:r w:rsidR="00F16AE3">
        <w:t>you</w:t>
      </w:r>
      <w:r>
        <w:t xml:space="preserve"> </w:t>
      </w:r>
      <w:r w:rsidR="00F16AE3">
        <w:t>to</w:t>
      </w:r>
      <w:r>
        <w:t xml:space="preserve"> check there are no missing details.</w:t>
      </w:r>
      <w:r w:rsidR="00F16AE3">
        <w:t xml:space="preserve"> </w:t>
      </w:r>
      <w:r>
        <w:t>If any detail is missing</w:t>
      </w:r>
      <w:r w:rsidR="00F16AE3">
        <w:t xml:space="preserve">, </w:t>
      </w:r>
      <w:r>
        <w:t xml:space="preserve">return the picture to the students with the </w:t>
      </w:r>
      <w:r w:rsidR="00855A83">
        <w:t>missing detail(s)</w:t>
      </w:r>
      <w:r>
        <w:t xml:space="preserve"> </w:t>
      </w:r>
      <w:r w:rsidR="00855A83">
        <w:t xml:space="preserve">circled in the </w:t>
      </w:r>
      <w:r>
        <w:t>sentence</w:t>
      </w:r>
      <w:r w:rsidR="00855A83">
        <w:t xml:space="preserve">, </w:t>
      </w:r>
      <w:r>
        <w:t xml:space="preserve">for example, a word or a number. If the picture has been correctly represented, hand the group representative the next sentence to be drawn and they return to their group. Repeat this process until all </w:t>
      </w:r>
      <w:r w:rsidR="00855A83">
        <w:t xml:space="preserve">5 </w:t>
      </w:r>
      <w:r>
        <w:t xml:space="preserve">sentences have been correctly represented in images. The first group to accurately represent all </w:t>
      </w:r>
      <w:r w:rsidR="00855A83">
        <w:t xml:space="preserve">5 </w:t>
      </w:r>
      <w:r>
        <w:t>sentences is the winner.</w:t>
      </w:r>
      <w:r w:rsidR="007E38B1" w:rsidRPr="007E38B1">
        <w:t xml:space="preserve"> </w:t>
      </w:r>
      <w:r w:rsidR="007E38B1" w:rsidRPr="00F16AE3">
        <w:rPr>
          <w:b/>
          <w:bCs/>
        </w:rPr>
        <w:t>Interpret information, purpose and perspective in a range of synthetic and/or original texts, seen and unseen</w:t>
      </w:r>
      <w:r w:rsidR="00855A83">
        <w:rPr>
          <w:b/>
          <w:bCs/>
        </w:rPr>
        <w:t xml:space="preserve">; </w:t>
      </w:r>
      <w:r w:rsidR="007E38B1" w:rsidRPr="00F16AE3">
        <w:rPr>
          <w:b/>
          <w:bCs/>
        </w:rPr>
        <w:t>Recognise different layers of meaning</w:t>
      </w:r>
      <w:r w:rsidR="00855A83">
        <w:rPr>
          <w:b/>
          <w:bCs/>
        </w:rPr>
        <w:t xml:space="preserve">; </w:t>
      </w:r>
      <w:r w:rsidR="007E38B1" w:rsidRPr="00F16AE3">
        <w:rPr>
          <w:b/>
          <w:bCs/>
        </w:rPr>
        <w:t>Use knowledge of a wide range of vocabulary (CL5-UND-01);</w:t>
      </w:r>
      <w:r w:rsidR="00244F1A" w:rsidRPr="00F16AE3">
        <w:rPr>
          <w:b/>
          <w:bCs/>
        </w:rPr>
        <w:t xml:space="preserve"> Reflect on the interrelationship between languages and on how identity is shaped by languages, cultures, attitudes, values and beliefs (CL5-ICU-01)</w:t>
      </w:r>
    </w:p>
    <w:p w14:paraId="6AEE2B56" w14:textId="7C5DE301" w:rsidR="006810E2" w:rsidRPr="006810E2" w:rsidRDefault="006810E2" w:rsidP="00597738">
      <w:pPr>
        <w:pStyle w:val="Heading2"/>
      </w:pPr>
      <w:bookmarkStart w:id="56" w:name="_Toc182491499"/>
      <w:bookmarkEnd w:id="53"/>
      <w:r w:rsidRPr="006810E2">
        <w:lastRenderedPageBreak/>
        <w:t xml:space="preserve">Year 10, Term 2 – </w:t>
      </w:r>
      <w:r w:rsidR="008F5548">
        <w:t>B</w:t>
      </w:r>
      <w:r w:rsidRPr="006810E2">
        <w:t>anqueting in ancient Rome; Roman letter-writing</w:t>
      </w:r>
      <w:bookmarkEnd w:id="56"/>
    </w:p>
    <w:p w14:paraId="5C36D88F" w14:textId="04AC4E02" w:rsidR="004B6DC9" w:rsidRDefault="004B6DC9" w:rsidP="004B6DC9">
      <w:pPr>
        <w:pStyle w:val="Caption"/>
      </w:pPr>
      <w:r>
        <w:t xml:space="preserve">Table </w:t>
      </w:r>
      <w:r>
        <w:fldChar w:fldCharType="begin"/>
      </w:r>
      <w:r>
        <w:instrText xml:space="preserve"> SEQ Table \* ARABIC </w:instrText>
      </w:r>
      <w:r>
        <w:fldChar w:fldCharType="separate"/>
      </w:r>
      <w:r>
        <w:rPr>
          <w:noProof/>
        </w:rPr>
        <w:t>19</w:t>
      </w:r>
      <w:r>
        <w:fldChar w:fldCharType="end"/>
      </w:r>
      <w:r>
        <w:t xml:space="preserve"> – </w:t>
      </w:r>
      <w:r w:rsidRPr="000C0D13">
        <w:t>learning overview and related skill(s) for Year 10, Term 2</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343A43" w14:paraId="2686A8A2"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4EFAAF76" w14:textId="77777777" w:rsidR="00343A43" w:rsidRDefault="00343A43" w:rsidP="00AF3766">
            <w:r>
              <w:t>Learning overview</w:t>
            </w:r>
          </w:p>
        </w:tc>
        <w:tc>
          <w:tcPr>
            <w:tcW w:w="7281" w:type="dxa"/>
          </w:tcPr>
          <w:p w14:paraId="022A297F" w14:textId="0587831B" w:rsidR="00343A43" w:rsidRDefault="00855A83" w:rsidP="00AF3766">
            <w:r>
              <w:t>Skill(s) aligned with activity(</w:t>
            </w:r>
            <w:proofErr w:type="spellStart"/>
            <w:r>
              <w:t>ies</w:t>
            </w:r>
            <w:proofErr w:type="spellEnd"/>
            <w:r>
              <w:t>)</w:t>
            </w:r>
          </w:p>
        </w:tc>
      </w:tr>
      <w:tr w:rsidR="007D08F6" w14:paraId="660804A8" w14:textId="77777777" w:rsidTr="00FC7C50">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42208785" w14:textId="07D0EB0D" w:rsidR="007D08F6" w:rsidRDefault="007D08F6" w:rsidP="00855A83">
            <w:r w:rsidRPr="00D82190">
              <w:t>Students learn about the finite passive verbs of the perfect system, perfect passive participles and positive, comparative and superlative adjectives</w:t>
            </w:r>
            <w:r>
              <w:t>,</w:t>
            </w:r>
            <w:r w:rsidRPr="00D82190">
              <w:t xml:space="preserve"> through the study of texts about </w:t>
            </w:r>
            <w:r>
              <w:t xml:space="preserve">ancient </w:t>
            </w:r>
            <w:r w:rsidRPr="00D82190">
              <w:t>Roman banqueting.</w:t>
            </w:r>
          </w:p>
          <w:p w14:paraId="6F304EAA" w14:textId="3FF81A39" w:rsidR="007D08F6" w:rsidRDefault="007D08F6" w:rsidP="00855A83">
            <w:r>
              <w:t>Students</w:t>
            </w:r>
            <w:r w:rsidRPr="5EAFA25A">
              <w:t xml:space="preserve"> learn about </w:t>
            </w:r>
            <w:r>
              <w:t>dining, customs</w:t>
            </w:r>
            <w:r w:rsidRPr="00A362D8">
              <w:t xml:space="preserve"> and practices </w:t>
            </w:r>
            <w:r>
              <w:t xml:space="preserve">of ancient Roman banqueting, including menus and recipes and </w:t>
            </w:r>
            <w:r w:rsidRPr="0012409B">
              <w:t xml:space="preserve">the </w:t>
            </w:r>
            <w:r w:rsidRPr="00597738">
              <w:rPr>
                <w:i/>
                <w:iCs/>
                <w:lang w:val="la-Latn"/>
              </w:rPr>
              <w:t>commissatio</w:t>
            </w:r>
            <w:r>
              <w:t xml:space="preserve">, </w:t>
            </w:r>
            <w:r w:rsidRPr="00A13A88">
              <w:t>storytelling and entertainment</w:t>
            </w:r>
            <w:r>
              <w:t>.</w:t>
            </w:r>
          </w:p>
          <w:p w14:paraId="4272FB84" w14:textId="184A88F4" w:rsidR="007D08F6" w:rsidRDefault="007D08F6" w:rsidP="00855A83">
            <w:pPr>
              <w:rPr>
                <w:lang w:val="en-US"/>
              </w:rPr>
            </w:pPr>
            <w:r>
              <w:t>Students explore texts that reflect on excessive l</w:t>
            </w:r>
            <w:r w:rsidRPr="00A13A88">
              <w:t xml:space="preserve">ifestyles and </w:t>
            </w:r>
            <w:r>
              <w:t>the underworld.</w:t>
            </w:r>
          </w:p>
          <w:p w14:paraId="357A9FE3" w14:textId="77777777" w:rsidR="007D08F6" w:rsidRPr="00343A43" w:rsidRDefault="007D08F6" w:rsidP="007D08F6">
            <w:r w:rsidRPr="00343A43">
              <w:t>Students learn about positive, comparative and superlative adverbs, Roman dates, and the letter-writing genre</w:t>
            </w:r>
            <w:r>
              <w:t>,</w:t>
            </w:r>
            <w:r w:rsidRPr="00343A43">
              <w:t xml:space="preserve"> through the study of epistolary texts.</w:t>
            </w:r>
          </w:p>
          <w:p w14:paraId="3658AD42" w14:textId="3C549A09" w:rsidR="007D08F6" w:rsidRDefault="007D08F6" w:rsidP="007D08F6">
            <w:pPr>
              <w:rPr>
                <w:lang w:val="en-US"/>
              </w:rPr>
            </w:pPr>
            <w:r w:rsidRPr="00343A43">
              <w:t>Students learn about the everyday lives of women and slaves.</w:t>
            </w:r>
          </w:p>
        </w:tc>
        <w:tc>
          <w:tcPr>
            <w:tcW w:w="7281" w:type="dxa"/>
          </w:tcPr>
          <w:p w14:paraId="7950C5D2" w14:textId="77777777" w:rsidR="007D08F6" w:rsidRPr="00597738" w:rsidRDefault="007D08F6" w:rsidP="007D08F6">
            <w:pPr>
              <w:pStyle w:val="ListBullet"/>
              <w:rPr>
                <w:b/>
                <w:bCs/>
              </w:rPr>
            </w:pPr>
            <w:r w:rsidRPr="00597738">
              <w:rPr>
                <w:b/>
                <w:bCs/>
              </w:rPr>
              <w:t xml:space="preserve">Explore, in translation or in the original Latin, texts about dining and banquets, for example, </w:t>
            </w:r>
            <w:r w:rsidRPr="009C5103">
              <w:rPr>
                <w:b/>
                <w:bCs/>
                <w:i/>
                <w:iCs/>
              </w:rPr>
              <w:t>Catullus</w:t>
            </w:r>
            <w:r w:rsidRPr="00262D3C">
              <w:rPr>
                <w:b/>
                <w:bCs/>
                <w:i/>
                <w:iCs/>
              </w:rPr>
              <w:t xml:space="preserve"> </w:t>
            </w:r>
            <w:r w:rsidRPr="009C5103">
              <w:rPr>
                <w:b/>
                <w:bCs/>
                <w:i/>
                <w:iCs/>
              </w:rPr>
              <w:t>13</w:t>
            </w:r>
            <w:r w:rsidRPr="00597738">
              <w:rPr>
                <w:b/>
                <w:bCs/>
              </w:rPr>
              <w:t>.</w:t>
            </w:r>
          </w:p>
          <w:p w14:paraId="77ADEA72" w14:textId="39AC1269" w:rsidR="007D08F6" w:rsidRPr="00386D1C" w:rsidRDefault="007D08F6" w:rsidP="00597738">
            <w:pPr>
              <w:pStyle w:val="ListBullet"/>
            </w:pPr>
            <w:r w:rsidRPr="00597738">
              <w:rPr>
                <w:b/>
                <w:bCs/>
              </w:rPr>
              <w:t xml:space="preserve">Explore ancient Roman customs and practices regarding banqueting, for example, dining, the </w:t>
            </w:r>
            <w:r w:rsidRPr="00597738">
              <w:rPr>
                <w:b/>
                <w:bCs/>
                <w:i/>
                <w:iCs/>
                <w:lang w:val="la-Latn"/>
              </w:rPr>
              <w:t>commissatio</w:t>
            </w:r>
            <w:r w:rsidRPr="00597738">
              <w:rPr>
                <w:b/>
                <w:bCs/>
                <w:i/>
                <w:iCs/>
              </w:rPr>
              <w:t xml:space="preserve">, </w:t>
            </w:r>
            <w:r w:rsidRPr="00597738">
              <w:rPr>
                <w:b/>
                <w:bCs/>
              </w:rPr>
              <w:t>storytelling and entertainment, reflections on excessive lifestyles and death</w:t>
            </w:r>
            <w:r w:rsidRPr="00597738">
              <w:rPr>
                <w:b/>
                <w:bCs/>
                <w:i/>
                <w:iCs/>
              </w:rPr>
              <w:t>.</w:t>
            </w:r>
          </w:p>
        </w:tc>
      </w:tr>
    </w:tbl>
    <w:p w14:paraId="52399B77" w14:textId="77777777" w:rsidR="00A7087B" w:rsidRDefault="00A7087B" w:rsidP="00A7087B">
      <w:pPr>
        <w:pStyle w:val="Heading3"/>
      </w:pPr>
      <w:bookmarkStart w:id="57" w:name="_Toc182491500"/>
      <w:r>
        <w:lastRenderedPageBreak/>
        <w:t>Suggested learning intentions and success criteria</w:t>
      </w:r>
      <w:bookmarkEnd w:id="57"/>
    </w:p>
    <w:p w14:paraId="070E14A0" w14:textId="77777777" w:rsidR="00A7087B" w:rsidRDefault="00A7087B" w:rsidP="00A7087B">
      <w:r>
        <w:t>The table below contains suggested learning intentions and success criteria. These are best co-constructed with students.</w:t>
      </w:r>
    </w:p>
    <w:p w14:paraId="607A5D52" w14:textId="428E9951" w:rsidR="004B6DC9" w:rsidRDefault="004B6DC9" w:rsidP="004B6DC9">
      <w:pPr>
        <w:pStyle w:val="Caption"/>
      </w:pPr>
      <w:r>
        <w:t xml:space="preserve">Table </w:t>
      </w:r>
      <w:r>
        <w:fldChar w:fldCharType="begin"/>
      </w:r>
      <w:r>
        <w:instrText xml:space="preserve"> SEQ Table \* ARABIC </w:instrText>
      </w:r>
      <w:r>
        <w:fldChar w:fldCharType="separate"/>
      </w:r>
      <w:r>
        <w:rPr>
          <w:noProof/>
        </w:rPr>
        <w:t>20</w:t>
      </w:r>
      <w:r>
        <w:fldChar w:fldCharType="end"/>
      </w:r>
      <w:r>
        <w:t xml:space="preserve"> – </w:t>
      </w:r>
      <w:r w:rsidRPr="00641AEC">
        <w:t xml:space="preserve">learning intentions and success criteria for </w:t>
      </w:r>
      <w:r w:rsidR="00E277B8" w:rsidRPr="00E277B8">
        <w:t xml:space="preserve">Year 10, Term </w:t>
      </w:r>
      <w:r w:rsidR="00E277B8">
        <w:t>2</w:t>
      </w:r>
    </w:p>
    <w:tbl>
      <w:tblPr>
        <w:tblStyle w:val="Tableheader"/>
        <w:tblW w:w="0" w:type="auto"/>
        <w:tblLook w:val="0620" w:firstRow="1" w:lastRow="0" w:firstColumn="0" w:lastColumn="0" w:noHBand="1" w:noVBand="1"/>
        <w:tblDescription w:val="Learning intentions and success criteria."/>
      </w:tblPr>
      <w:tblGrid>
        <w:gridCol w:w="7281"/>
        <w:gridCol w:w="7281"/>
      </w:tblGrid>
      <w:tr w:rsidR="00A7087B" w14:paraId="4A573376" w14:textId="77777777" w:rsidTr="007A5004">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469CD419" w14:textId="77777777" w:rsidR="00A7087B" w:rsidRDefault="00A7087B" w:rsidP="00104F03">
            <w:r>
              <w:t>Learning intentions</w:t>
            </w:r>
          </w:p>
        </w:tc>
        <w:tc>
          <w:tcPr>
            <w:tcW w:w="7281" w:type="dxa"/>
          </w:tcPr>
          <w:p w14:paraId="09818EFD" w14:textId="77777777" w:rsidR="00A7087B" w:rsidRDefault="00A7087B" w:rsidP="00104F03">
            <w:r>
              <w:t>Success criteria</w:t>
            </w:r>
          </w:p>
        </w:tc>
      </w:tr>
      <w:tr w:rsidR="00A7087B" w14:paraId="33829E73" w14:textId="77777777" w:rsidTr="007A5004">
        <w:trPr>
          <w:trHeight w:val="300"/>
        </w:trPr>
        <w:tc>
          <w:tcPr>
            <w:tcW w:w="7281" w:type="dxa"/>
          </w:tcPr>
          <w:p w14:paraId="0E5E0E83" w14:textId="77777777" w:rsidR="00A7087B" w:rsidRDefault="00A7087B" w:rsidP="00104F03">
            <w:r>
              <w:t>Students are learning that:</w:t>
            </w:r>
          </w:p>
          <w:p w14:paraId="6BEBE4BC" w14:textId="43627132" w:rsidR="00A7087B" w:rsidRDefault="005E02CA" w:rsidP="005E02CA">
            <w:pPr>
              <w:pStyle w:val="ListBullet"/>
            </w:pPr>
            <w:r>
              <w:t>there are</w:t>
            </w:r>
            <w:r w:rsidRPr="005E02CA">
              <w:t xml:space="preserve"> complexities in translating poetry, particularly the nuances of language, tone</w:t>
            </w:r>
            <w:r w:rsidR="007D08F6">
              <w:t xml:space="preserve"> </w:t>
            </w:r>
            <w:r w:rsidRPr="005E02CA">
              <w:t xml:space="preserve">and meaning in </w:t>
            </w:r>
            <w:r w:rsidRPr="009C5103">
              <w:rPr>
                <w:i/>
                <w:iCs/>
              </w:rPr>
              <w:t>Catullus 13</w:t>
            </w:r>
          </w:p>
        </w:tc>
        <w:tc>
          <w:tcPr>
            <w:tcW w:w="7281" w:type="dxa"/>
          </w:tcPr>
          <w:p w14:paraId="53B2EEE4" w14:textId="77777777" w:rsidR="00A7087B" w:rsidRDefault="00A7087B" w:rsidP="00104F03">
            <w:pPr>
              <w:rPr>
                <w:rFonts w:eastAsia="Calibri"/>
              </w:rPr>
            </w:pPr>
            <w:r>
              <w:t>Students can:</w:t>
            </w:r>
          </w:p>
          <w:p w14:paraId="599B3D11" w14:textId="070E485B" w:rsidR="00A7087B" w:rsidRDefault="005A6910" w:rsidP="005E02CA">
            <w:pPr>
              <w:pStyle w:val="ListBullet"/>
            </w:pPr>
            <w:r w:rsidRPr="005A6910">
              <w:t xml:space="preserve">produce a translation of </w:t>
            </w:r>
            <w:r w:rsidRPr="005A6910">
              <w:rPr>
                <w:i/>
                <w:iCs/>
              </w:rPr>
              <w:t>Catullus 13</w:t>
            </w:r>
            <w:r w:rsidRPr="005A6910">
              <w:t xml:space="preserve"> that reflects the meaning and intentions of the original text</w:t>
            </w:r>
          </w:p>
        </w:tc>
      </w:tr>
      <w:tr w:rsidR="005E02CA" w14:paraId="107158CD" w14:textId="77777777" w:rsidTr="007A5004">
        <w:trPr>
          <w:trHeight w:val="300"/>
        </w:trPr>
        <w:tc>
          <w:tcPr>
            <w:tcW w:w="7281" w:type="dxa"/>
          </w:tcPr>
          <w:p w14:paraId="6C924359" w14:textId="0547377C" w:rsidR="005E02CA" w:rsidRDefault="007D08F6" w:rsidP="0056002E">
            <w:pPr>
              <w:pStyle w:val="ListBullet"/>
            </w:pPr>
            <w:r w:rsidRPr="005E02CA">
              <w:t>structure, word choice and thematic elements</w:t>
            </w:r>
            <w:r>
              <w:t xml:space="preserve"> </w:t>
            </w:r>
            <w:r w:rsidR="00501AE1">
              <w:t xml:space="preserve">are important considerations </w:t>
            </w:r>
            <w:r w:rsidR="005E02CA">
              <w:t xml:space="preserve">when </w:t>
            </w:r>
            <w:r w:rsidR="005E02CA" w:rsidRPr="005E02CA">
              <w:t>comparing their own translations with existing translations</w:t>
            </w:r>
            <w:r w:rsidR="00224FA3">
              <w:t>.</w:t>
            </w:r>
          </w:p>
        </w:tc>
        <w:tc>
          <w:tcPr>
            <w:tcW w:w="7281" w:type="dxa"/>
          </w:tcPr>
          <w:p w14:paraId="422E975B" w14:textId="3F54A013" w:rsidR="005E02CA" w:rsidRDefault="005E02CA" w:rsidP="0056002E">
            <w:pPr>
              <w:pStyle w:val="ListBullet"/>
            </w:pPr>
            <w:r w:rsidRPr="005E02CA">
              <w:t>articulate their thoughts on the challenges faced during translation and the impact of translation choices on meaning and interpretation</w:t>
            </w:r>
            <w:r w:rsidR="00224FA3">
              <w:t>.</w:t>
            </w:r>
          </w:p>
        </w:tc>
      </w:tr>
    </w:tbl>
    <w:p w14:paraId="79BA91C8" w14:textId="18284D44" w:rsidR="00343A43" w:rsidRDefault="00343A43" w:rsidP="00343A43">
      <w:pPr>
        <w:pStyle w:val="Heading3"/>
      </w:pPr>
      <w:bookmarkStart w:id="58" w:name="_Toc182491501"/>
      <w:r>
        <w:t>Suggested teaching and learning activit</w:t>
      </w:r>
      <w:r w:rsidR="008E0D92">
        <w:t>ies</w:t>
      </w:r>
      <w:bookmarkEnd w:id="58"/>
    </w:p>
    <w:p w14:paraId="39B2F1E4" w14:textId="1909E17B" w:rsidR="007D08F6" w:rsidRDefault="007D08F6" w:rsidP="00501AE1">
      <w:pPr>
        <w:pStyle w:val="ListBullet"/>
        <w:rPr>
          <w:lang w:val="en-US"/>
        </w:rPr>
      </w:pPr>
      <w:bookmarkStart w:id="59" w:name="_Hlk179374021"/>
      <w:r>
        <w:rPr>
          <w:lang w:val="en-US"/>
        </w:rPr>
        <w:t xml:space="preserve">Provide students with </w:t>
      </w:r>
      <w:r w:rsidR="007A346C" w:rsidRPr="00C66DB5">
        <w:rPr>
          <w:b/>
          <w:bCs/>
          <w:i/>
          <w:iCs/>
          <w:lang w:val="en-US"/>
        </w:rPr>
        <w:t>Catullus 13</w:t>
      </w:r>
      <w:r w:rsidR="007A346C" w:rsidRPr="00501AE1">
        <w:rPr>
          <w:b/>
          <w:bCs/>
          <w:lang w:val="en-US"/>
        </w:rPr>
        <w:t xml:space="preserve"> – comparing translations </w:t>
      </w:r>
      <w:r w:rsidRPr="00501AE1">
        <w:rPr>
          <w:b/>
          <w:bCs/>
          <w:lang w:val="en-US"/>
        </w:rPr>
        <w:t>(Word)</w:t>
      </w:r>
      <w:r w:rsidR="006810E2">
        <w:rPr>
          <w:lang w:val="en-US"/>
        </w:rPr>
        <w:t xml:space="preserve">, </w:t>
      </w:r>
      <w:r w:rsidR="006810E2" w:rsidRPr="00A1262D">
        <w:t>removing the ‘For the teacher’ section first.</w:t>
      </w:r>
    </w:p>
    <w:p w14:paraId="7A918F79" w14:textId="60606CFA" w:rsidR="007A346C" w:rsidRPr="00C7481D" w:rsidRDefault="007D08F6" w:rsidP="00501AE1">
      <w:pPr>
        <w:pStyle w:val="ListBullet"/>
        <w:rPr>
          <w:b/>
          <w:bCs/>
          <w:lang w:val="en-US"/>
        </w:rPr>
      </w:pPr>
      <w:r>
        <w:rPr>
          <w:lang w:val="en-US"/>
        </w:rPr>
        <w:t>Working</w:t>
      </w:r>
      <w:r w:rsidR="007A346C">
        <w:rPr>
          <w:lang w:val="en-US"/>
        </w:rPr>
        <w:t xml:space="preserve"> i</w:t>
      </w:r>
      <w:r w:rsidR="007A346C" w:rsidRPr="007A346C">
        <w:rPr>
          <w:lang w:val="en-US"/>
        </w:rPr>
        <w:t xml:space="preserve">n pairs, </w:t>
      </w:r>
      <w:r w:rsidR="007A346C">
        <w:rPr>
          <w:lang w:val="en-US"/>
        </w:rPr>
        <w:t xml:space="preserve">students </w:t>
      </w:r>
      <w:r w:rsidR="007A346C" w:rsidRPr="007A346C">
        <w:rPr>
          <w:lang w:val="en-US"/>
        </w:rPr>
        <w:t xml:space="preserve">read the poem </w:t>
      </w:r>
      <w:hyperlink r:id="rId21" w:history="1">
        <w:r w:rsidR="007A346C" w:rsidRPr="00C66DB5">
          <w:rPr>
            <w:rStyle w:val="Hyperlink"/>
            <w:i/>
            <w:iCs/>
            <w:lang w:val="en-US"/>
          </w:rPr>
          <w:t>Catullus 13</w:t>
        </w:r>
      </w:hyperlink>
      <w:r w:rsidR="007A346C" w:rsidRPr="007A346C">
        <w:rPr>
          <w:lang w:val="en-US"/>
        </w:rPr>
        <w:t xml:space="preserve"> and produce a translation</w:t>
      </w:r>
      <w:r w:rsidR="007A346C">
        <w:rPr>
          <w:lang w:val="en-US"/>
        </w:rPr>
        <w:t xml:space="preserve">. </w:t>
      </w:r>
      <w:r w:rsidR="00C7481D" w:rsidRPr="00C7481D">
        <w:rPr>
          <w:b/>
          <w:bCs/>
          <w:lang w:val="en-US"/>
        </w:rPr>
        <w:t>Produce coherent and comprehensible English translations of a range of synthetic and/or original texts</w:t>
      </w:r>
      <w:r w:rsidR="00863A3E">
        <w:rPr>
          <w:b/>
          <w:bCs/>
          <w:lang w:val="en-US"/>
        </w:rPr>
        <w:t>;</w:t>
      </w:r>
      <w:r w:rsidR="00C7481D" w:rsidRPr="00C7481D">
        <w:rPr>
          <w:b/>
          <w:bCs/>
          <w:lang w:val="en-US"/>
        </w:rPr>
        <w:t xml:space="preserve"> Produce translations that retain the emphasis, tone and register of the original text and reflect the author</w:t>
      </w:r>
      <w:r w:rsidR="005108F5">
        <w:rPr>
          <w:b/>
          <w:bCs/>
          <w:lang w:val="en-US"/>
        </w:rPr>
        <w:t>’</w:t>
      </w:r>
      <w:r w:rsidR="00C7481D" w:rsidRPr="00C7481D">
        <w:rPr>
          <w:b/>
          <w:bCs/>
          <w:lang w:val="en-US"/>
        </w:rPr>
        <w:t>s purpose</w:t>
      </w:r>
      <w:r w:rsidR="00C7481D">
        <w:rPr>
          <w:b/>
          <w:bCs/>
          <w:lang w:val="en-US"/>
        </w:rPr>
        <w:t xml:space="preserve"> (</w:t>
      </w:r>
      <w:r w:rsidR="00C7481D" w:rsidRPr="00C7481D">
        <w:rPr>
          <w:b/>
          <w:bCs/>
          <w:lang w:val="en-US"/>
        </w:rPr>
        <w:t>CL5-UND-02</w:t>
      </w:r>
      <w:r w:rsidR="00C7481D">
        <w:rPr>
          <w:b/>
          <w:bCs/>
          <w:lang w:val="en-US"/>
        </w:rPr>
        <w:t>)</w:t>
      </w:r>
    </w:p>
    <w:p w14:paraId="1943E0FB" w14:textId="74DF2033" w:rsidR="007A346C" w:rsidRDefault="007A346C" w:rsidP="00501AE1">
      <w:pPr>
        <w:pStyle w:val="ListBullet"/>
        <w:rPr>
          <w:lang w:val="en-US"/>
        </w:rPr>
      </w:pPr>
      <w:r>
        <w:lastRenderedPageBreak/>
        <w:t xml:space="preserve">Students are </w:t>
      </w:r>
      <w:r w:rsidR="00BF3568">
        <w:t xml:space="preserve">then </w:t>
      </w:r>
      <w:r>
        <w:t xml:space="preserve">provided </w:t>
      </w:r>
      <w:r w:rsidRPr="0043614A">
        <w:t xml:space="preserve">with 2 translations </w:t>
      </w:r>
      <w:r>
        <w:t xml:space="preserve">of </w:t>
      </w:r>
      <w:r w:rsidRPr="009C5103">
        <w:rPr>
          <w:i/>
          <w:iCs/>
        </w:rPr>
        <w:t>Catullus 13</w:t>
      </w:r>
      <w:r w:rsidR="00BF3568">
        <w:t xml:space="preserve"> – one by A.S. </w:t>
      </w:r>
      <w:r w:rsidRPr="0043614A">
        <w:t xml:space="preserve">Kline and </w:t>
      </w:r>
      <w:r w:rsidR="00BF3568">
        <w:t xml:space="preserve">the other by </w:t>
      </w:r>
      <w:r w:rsidRPr="0043614A">
        <w:t xml:space="preserve">Matthew </w:t>
      </w:r>
      <w:proofErr w:type="spellStart"/>
      <w:r w:rsidRPr="0043614A">
        <w:t>Warnez</w:t>
      </w:r>
      <w:proofErr w:type="spellEnd"/>
      <w:r w:rsidRPr="0043614A">
        <w:t xml:space="preserve">, cut into individual lines. </w:t>
      </w:r>
      <w:r>
        <w:t>Students w</w:t>
      </w:r>
      <w:r w:rsidRPr="0043614A">
        <w:t xml:space="preserve">ork together to place the lines of </w:t>
      </w:r>
      <w:r w:rsidR="00BF3568">
        <w:t xml:space="preserve">each </w:t>
      </w:r>
      <w:r w:rsidRPr="0043614A">
        <w:t>text in the correct order</w:t>
      </w:r>
      <w:r w:rsidR="00BF3568">
        <w:t>,</w:t>
      </w:r>
      <w:r w:rsidRPr="0043614A">
        <w:t xml:space="preserve"> based on the original poem.</w:t>
      </w:r>
      <w:r>
        <w:t xml:space="preserve"> Once students are </w:t>
      </w:r>
      <w:proofErr w:type="gramStart"/>
      <w:r>
        <w:t>confident</w:t>
      </w:r>
      <w:proofErr w:type="gramEnd"/>
      <w:r>
        <w:t xml:space="preserve"> th</w:t>
      </w:r>
      <w:r w:rsidR="00BF3568">
        <w:t>ey have</w:t>
      </w:r>
      <w:r>
        <w:t xml:space="preserve"> placed </w:t>
      </w:r>
      <w:r w:rsidR="00BF3568">
        <w:t xml:space="preserve">each </w:t>
      </w:r>
      <w:r>
        <w:t>text in</w:t>
      </w:r>
      <w:r w:rsidR="00BF3568">
        <w:t>to</w:t>
      </w:r>
      <w:r>
        <w:t xml:space="preserve"> the correct order, provide </w:t>
      </w:r>
      <w:r w:rsidR="00BF3568">
        <w:t xml:space="preserve">them with a complete translation of each. </w:t>
      </w:r>
      <w:r>
        <w:t xml:space="preserve">Students check their ordering of the translations, discussing any challenges or key points. </w:t>
      </w:r>
      <w:r>
        <w:rPr>
          <w:lang w:val="en-US"/>
        </w:rPr>
        <w:t>In their analysis they consider:</w:t>
      </w:r>
    </w:p>
    <w:p w14:paraId="5C1ACEC7" w14:textId="77ACBD37" w:rsidR="007A346C" w:rsidRPr="00445D59" w:rsidRDefault="007A346C" w:rsidP="0056002E">
      <w:pPr>
        <w:pStyle w:val="ListBullet2"/>
        <w:ind w:left="1134" w:hanging="567"/>
        <w:rPr>
          <w:lang w:val="en-US"/>
        </w:rPr>
      </w:pPr>
      <w:r w:rsidRPr="00445D59">
        <w:rPr>
          <w:lang w:val="en-US"/>
        </w:rPr>
        <w:t>the similarities and differences across all 3 translations</w:t>
      </w:r>
      <w:r w:rsidR="005E02CA">
        <w:rPr>
          <w:lang w:val="en-US"/>
        </w:rPr>
        <w:t xml:space="preserve"> (including their own)</w:t>
      </w:r>
    </w:p>
    <w:p w14:paraId="0B7BA115" w14:textId="77777777" w:rsidR="007A346C" w:rsidRPr="00445D59" w:rsidRDefault="007A346C" w:rsidP="0056002E">
      <w:pPr>
        <w:pStyle w:val="ListBullet2"/>
        <w:ind w:left="1134" w:hanging="567"/>
        <w:rPr>
          <w:lang w:val="en-US"/>
        </w:rPr>
      </w:pPr>
      <w:r w:rsidRPr="00445D59">
        <w:rPr>
          <w:lang w:val="en-US"/>
        </w:rPr>
        <w:t>the advantages and disadvantages of what each translator has created.</w:t>
      </w:r>
    </w:p>
    <w:p w14:paraId="2C62686B" w14:textId="77777777" w:rsidR="00322B75" w:rsidRPr="0056002E" w:rsidRDefault="00322B75" w:rsidP="0056002E">
      <w:pPr>
        <w:pStyle w:val="ListParagraph"/>
        <w:rPr>
          <w:b/>
          <w:bCs/>
        </w:rPr>
      </w:pPr>
      <w:r w:rsidRPr="0056002E">
        <w:rPr>
          <w:b/>
          <w:bCs/>
        </w:rPr>
        <w:t>Compare different translations of the same text to identify features of successful translations (CL5-UND-02)</w:t>
      </w:r>
    </w:p>
    <w:p w14:paraId="0577A749" w14:textId="484CFF12" w:rsidR="00343A43" w:rsidRPr="00386D1C" w:rsidRDefault="007A346C" w:rsidP="00501AE1">
      <w:pPr>
        <w:pStyle w:val="ListBullet"/>
      </w:pPr>
      <w:r>
        <w:t>Students complete a table with their findings on the similarities and differences, and advantages and disadvantages</w:t>
      </w:r>
      <w:r w:rsidR="00BF3568">
        <w:t>,</w:t>
      </w:r>
      <w:r>
        <w:t xml:space="preserve"> between the </w:t>
      </w:r>
      <w:r w:rsidR="00BF3568">
        <w:t xml:space="preserve">3 </w:t>
      </w:r>
      <w:r>
        <w:t xml:space="preserve">translations (including their own). Following this, lead a class discussion for students to share their responses. </w:t>
      </w:r>
      <w:r w:rsidR="00C7481D" w:rsidRPr="00C7481D">
        <w:rPr>
          <w:b/>
          <w:bCs/>
        </w:rPr>
        <w:t>Compare different translations of the same text to identify features of successful translations</w:t>
      </w:r>
      <w:r w:rsidR="00C7481D">
        <w:rPr>
          <w:b/>
          <w:bCs/>
        </w:rPr>
        <w:t xml:space="preserve"> (</w:t>
      </w:r>
      <w:r w:rsidR="00C7481D" w:rsidRPr="00C7481D">
        <w:rPr>
          <w:b/>
          <w:bCs/>
        </w:rPr>
        <w:t>CL5-UND-02</w:t>
      </w:r>
      <w:r w:rsidR="00C7481D">
        <w:rPr>
          <w:b/>
          <w:bCs/>
        </w:rPr>
        <w:t>)</w:t>
      </w:r>
      <w:bookmarkEnd w:id="59"/>
    </w:p>
    <w:p w14:paraId="6F0F0A23" w14:textId="4A1B5EEF" w:rsidR="008E0D92" w:rsidRDefault="008E0D92" w:rsidP="00597738">
      <w:pPr>
        <w:pStyle w:val="Heading2"/>
      </w:pPr>
      <w:bookmarkStart w:id="60" w:name="_Toc182491502"/>
      <w:bookmarkStart w:id="61" w:name="_Hlk178631264"/>
      <w:r w:rsidRPr="008E0D92">
        <w:t xml:space="preserve">Year 10, Term 3 – </w:t>
      </w:r>
      <w:r w:rsidR="008F5548">
        <w:t>E</w:t>
      </w:r>
      <w:r w:rsidRPr="008E0D92">
        <w:t xml:space="preserve">ducation in ancient Rome; </w:t>
      </w:r>
      <w:r w:rsidR="008F5548">
        <w:t>S</w:t>
      </w:r>
      <w:r w:rsidRPr="008E0D92">
        <w:t>ea travel and piracy</w:t>
      </w:r>
      <w:bookmarkEnd w:id="60"/>
    </w:p>
    <w:p w14:paraId="251A0AED" w14:textId="5A330095" w:rsidR="004B6DC9" w:rsidRDefault="004B6DC9" w:rsidP="004B6DC9">
      <w:pPr>
        <w:pStyle w:val="Caption"/>
      </w:pPr>
      <w:r>
        <w:t xml:space="preserve">Table </w:t>
      </w:r>
      <w:r>
        <w:fldChar w:fldCharType="begin"/>
      </w:r>
      <w:r>
        <w:instrText xml:space="preserve"> SEQ Table \* ARABIC </w:instrText>
      </w:r>
      <w:r>
        <w:fldChar w:fldCharType="separate"/>
      </w:r>
      <w:r>
        <w:rPr>
          <w:noProof/>
        </w:rPr>
        <w:t>21</w:t>
      </w:r>
      <w:r>
        <w:fldChar w:fldCharType="end"/>
      </w:r>
      <w:r>
        <w:t xml:space="preserve"> – </w:t>
      </w:r>
      <w:r w:rsidRPr="00675A4E">
        <w:t>learning overview and related skill(s) for Year 10, Term 3</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9713D0" w14:paraId="41663752"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348E1F05" w14:textId="77777777" w:rsidR="009713D0" w:rsidRDefault="009713D0" w:rsidP="00AF3766">
            <w:r>
              <w:t>Learning overview</w:t>
            </w:r>
          </w:p>
        </w:tc>
        <w:tc>
          <w:tcPr>
            <w:tcW w:w="7281" w:type="dxa"/>
          </w:tcPr>
          <w:p w14:paraId="4B48C2CE" w14:textId="0019B1CC" w:rsidR="009713D0" w:rsidRDefault="00322B75" w:rsidP="00AF3766">
            <w:r>
              <w:t>Skill(s) aligned with activity(</w:t>
            </w:r>
            <w:proofErr w:type="spellStart"/>
            <w:r>
              <w:t>ies</w:t>
            </w:r>
            <w:proofErr w:type="spellEnd"/>
            <w:r>
              <w:t>)</w:t>
            </w:r>
          </w:p>
        </w:tc>
      </w:tr>
      <w:tr w:rsidR="00322B75" w14:paraId="7A4199D4" w14:textId="77777777" w:rsidTr="00C420AC">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764F6F97" w14:textId="2FC418BD" w:rsidR="00322B75" w:rsidRDefault="00322B75" w:rsidP="008501A4">
            <w:r w:rsidRPr="00D82190">
              <w:t>Students learn about words denoting place and time, the locative case, and deponent and semi-deponent verbs</w:t>
            </w:r>
            <w:r>
              <w:t xml:space="preserve">, </w:t>
            </w:r>
            <w:r w:rsidRPr="00D82190">
              <w:t xml:space="preserve">through the study of texts about </w:t>
            </w:r>
            <w:r>
              <w:t xml:space="preserve">ancient </w:t>
            </w:r>
            <w:r w:rsidRPr="00D82190">
              <w:t>Roman education</w:t>
            </w:r>
            <w:r>
              <w:t>.</w:t>
            </w:r>
          </w:p>
          <w:p w14:paraId="12F13810" w14:textId="77777777" w:rsidR="00322B75" w:rsidRDefault="00322B75" w:rsidP="008501A4">
            <w:r w:rsidRPr="255839AF">
              <w:t xml:space="preserve">Students </w:t>
            </w:r>
            <w:r>
              <w:t>e</w:t>
            </w:r>
            <w:r w:rsidRPr="008E0D34">
              <w:t xml:space="preserve">xplore </w:t>
            </w:r>
            <w:r>
              <w:t xml:space="preserve">ancient </w:t>
            </w:r>
            <w:r w:rsidRPr="008E0D34">
              <w:t xml:space="preserve">Roman education, </w:t>
            </w:r>
            <w:r>
              <w:t>including</w:t>
            </w:r>
            <w:r w:rsidRPr="008E0D34">
              <w:t xml:space="preserve"> informal home </w:t>
            </w:r>
            <w:r w:rsidRPr="008E0D34">
              <w:lastRenderedPageBreak/>
              <w:t>instruction</w:t>
            </w:r>
            <w:r>
              <w:t xml:space="preserve"> and </w:t>
            </w:r>
            <w:r w:rsidRPr="008E0D34">
              <w:t>formal instruction</w:t>
            </w:r>
            <w:r>
              <w:t>.</w:t>
            </w:r>
          </w:p>
          <w:p w14:paraId="6B07BDA2" w14:textId="5DF611E1" w:rsidR="00322B75" w:rsidRDefault="00322B75" w:rsidP="008501A4">
            <w:r w:rsidRPr="009713D0">
              <w:t>Students learn about present participles, the perfect active infinitive, imperfect and pluperfect subjunctive verbs and their use in subordinate clauses</w:t>
            </w:r>
            <w:r>
              <w:t xml:space="preserve">, </w:t>
            </w:r>
            <w:r w:rsidRPr="009713D0">
              <w:t>through the study of texts about sea travel and piracy.</w:t>
            </w:r>
          </w:p>
        </w:tc>
        <w:tc>
          <w:tcPr>
            <w:tcW w:w="7281" w:type="dxa"/>
          </w:tcPr>
          <w:p w14:paraId="16E214B8" w14:textId="2855A06F" w:rsidR="00322B75" w:rsidRPr="00386D1C" w:rsidRDefault="00322B75" w:rsidP="00597738">
            <w:pPr>
              <w:pStyle w:val="ListBullet"/>
              <w:rPr>
                <w:rFonts w:eastAsia="Arial"/>
                <w:szCs w:val="22"/>
              </w:rPr>
            </w:pPr>
            <w:r w:rsidRPr="00597738">
              <w:rPr>
                <w:b/>
                <w:bCs/>
              </w:rPr>
              <w:lastRenderedPageBreak/>
              <w:t>Identify and explore how the Romans used deponent and semi-deponent verbs.</w:t>
            </w:r>
          </w:p>
        </w:tc>
      </w:tr>
    </w:tbl>
    <w:p w14:paraId="296CD129" w14:textId="77777777" w:rsidR="00A7087B" w:rsidRDefault="00A7087B" w:rsidP="00A7087B">
      <w:pPr>
        <w:pStyle w:val="Heading3"/>
      </w:pPr>
      <w:bookmarkStart w:id="62" w:name="_Toc182491503"/>
      <w:r>
        <w:t>Suggested learning intentions and success criteria</w:t>
      </w:r>
      <w:bookmarkEnd w:id="62"/>
    </w:p>
    <w:p w14:paraId="4EA0EB46" w14:textId="77777777" w:rsidR="00A7087B" w:rsidRDefault="00A7087B" w:rsidP="00A7087B">
      <w:r>
        <w:t>The table below contains suggested learning intentions and success criteria. These are best co-constructed with students.</w:t>
      </w:r>
    </w:p>
    <w:p w14:paraId="253985CA" w14:textId="3E7F6B01" w:rsidR="004B6DC9" w:rsidRDefault="004B6DC9" w:rsidP="004B6DC9">
      <w:pPr>
        <w:pStyle w:val="Caption"/>
      </w:pPr>
      <w:r>
        <w:t xml:space="preserve">Table </w:t>
      </w:r>
      <w:r>
        <w:fldChar w:fldCharType="begin"/>
      </w:r>
      <w:r>
        <w:instrText xml:space="preserve"> SEQ Table \* ARABIC </w:instrText>
      </w:r>
      <w:r>
        <w:fldChar w:fldCharType="separate"/>
      </w:r>
      <w:r>
        <w:rPr>
          <w:noProof/>
        </w:rPr>
        <w:t>22</w:t>
      </w:r>
      <w:r>
        <w:fldChar w:fldCharType="end"/>
      </w:r>
      <w:r>
        <w:t xml:space="preserve"> – </w:t>
      </w:r>
      <w:r w:rsidRPr="001B7C2B">
        <w:t xml:space="preserve">learning intentions and success criteria for </w:t>
      </w:r>
      <w:r w:rsidR="00E277B8" w:rsidRPr="00E277B8">
        <w:t xml:space="preserve">Year 10, Term </w:t>
      </w:r>
      <w:r w:rsidR="00E277B8">
        <w:t>3</w:t>
      </w:r>
    </w:p>
    <w:tbl>
      <w:tblPr>
        <w:tblStyle w:val="Tableheader"/>
        <w:tblW w:w="0" w:type="auto"/>
        <w:tblLook w:val="0620" w:firstRow="1" w:lastRow="0" w:firstColumn="0" w:lastColumn="0" w:noHBand="1" w:noVBand="1"/>
        <w:tblDescription w:val="Learning intentions and success criteria."/>
      </w:tblPr>
      <w:tblGrid>
        <w:gridCol w:w="7281"/>
        <w:gridCol w:w="7281"/>
      </w:tblGrid>
      <w:tr w:rsidR="00A7087B" w14:paraId="0500FF06" w14:textId="77777777" w:rsidTr="007A5004">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4A0C82ED" w14:textId="77777777" w:rsidR="00A7087B" w:rsidRDefault="00A7087B" w:rsidP="00104F03">
            <w:r>
              <w:t>Learning intentions</w:t>
            </w:r>
          </w:p>
        </w:tc>
        <w:tc>
          <w:tcPr>
            <w:tcW w:w="7281" w:type="dxa"/>
          </w:tcPr>
          <w:p w14:paraId="5D078833" w14:textId="77777777" w:rsidR="00A7087B" w:rsidRDefault="00A7087B" w:rsidP="00104F03">
            <w:r>
              <w:t>Success criteria</w:t>
            </w:r>
          </w:p>
        </w:tc>
      </w:tr>
      <w:tr w:rsidR="00A7087B" w14:paraId="3E3F50D1" w14:textId="77777777" w:rsidTr="007A5004">
        <w:trPr>
          <w:trHeight w:val="300"/>
        </w:trPr>
        <w:tc>
          <w:tcPr>
            <w:tcW w:w="7281" w:type="dxa"/>
          </w:tcPr>
          <w:p w14:paraId="12442B46" w14:textId="77777777" w:rsidR="00A7087B" w:rsidRDefault="00A7087B" w:rsidP="00104F03">
            <w:r>
              <w:t>Students are learning that:</w:t>
            </w:r>
          </w:p>
          <w:p w14:paraId="27B83E26" w14:textId="4A53815A" w:rsidR="00A7087B" w:rsidRDefault="001B19AD" w:rsidP="002943AD">
            <w:pPr>
              <w:pStyle w:val="ListBullet"/>
            </w:pPr>
            <w:r>
              <w:t>deponent verbs have principal parts</w:t>
            </w:r>
          </w:p>
        </w:tc>
        <w:tc>
          <w:tcPr>
            <w:tcW w:w="7281" w:type="dxa"/>
          </w:tcPr>
          <w:p w14:paraId="6234FBD6" w14:textId="77777777" w:rsidR="00A7087B" w:rsidRDefault="00A7087B" w:rsidP="00104F03">
            <w:pPr>
              <w:rPr>
                <w:rFonts w:eastAsia="Calibri"/>
              </w:rPr>
            </w:pPr>
            <w:r>
              <w:t>Students can:</w:t>
            </w:r>
          </w:p>
          <w:p w14:paraId="2896DA3E" w14:textId="58AC6B41" w:rsidR="00A7087B" w:rsidRDefault="001100E2" w:rsidP="001100E2">
            <w:pPr>
              <w:pStyle w:val="ListBullet"/>
            </w:pPr>
            <w:r w:rsidRPr="001100E2">
              <w:t>accurately identify the bolded deponent verbs and their principal parts from the phrases, demonstrating comprehension of verb forms</w:t>
            </w:r>
          </w:p>
        </w:tc>
      </w:tr>
      <w:tr w:rsidR="001100E2" w14:paraId="384769FF" w14:textId="77777777" w:rsidTr="007A5004">
        <w:trPr>
          <w:trHeight w:val="300"/>
        </w:trPr>
        <w:tc>
          <w:tcPr>
            <w:tcW w:w="7281" w:type="dxa"/>
          </w:tcPr>
          <w:p w14:paraId="5CAC52FE" w14:textId="5231267F" w:rsidR="001100E2" w:rsidRDefault="001B19AD" w:rsidP="003B24FD">
            <w:pPr>
              <w:pStyle w:val="ListBullet"/>
            </w:pPr>
            <w:r w:rsidRPr="001B19AD">
              <w:t>applying their understanding of verb forms and definitions to translate phrases accurately into English</w:t>
            </w:r>
            <w:r>
              <w:t xml:space="preserve"> develops their translation skills</w:t>
            </w:r>
            <w:r w:rsidRPr="001B19AD">
              <w:t>.</w:t>
            </w:r>
          </w:p>
        </w:tc>
        <w:tc>
          <w:tcPr>
            <w:tcW w:w="7281" w:type="dxa"/>
          </w:tcPr>
          <w:p w14:paraId="59F8C917" w14:textId="773714B2" w:rsidR="001100E2" w:rsidRDefault="001100E2" w:rsidP="003B24FD">
            <w:pPr>
              <w:pStyle w:val="ListBullet"/>
            </w:pPr>
            <w:r w:rsidRPr="001100E2">
              <w:t>produce accurate translations of the phrases into English, reflecting an understanding of both the verbs and their context.</w:t>
            </w:r>
          </w:p>
        </w:tc>
      </w:tr>
    </w:tbl>
    <w:p w14:paraId="35C936C8" w14:textId="660583B4" w:rsidR="009713D0" w:rsidRDefault="009713D0" w:rsidP="009713D0">
      <w:pPr>
        <w:pStyle w:val="Heading3"/>
      </w:pPr>
      <w:bookmarkStart w:id="63" w:name="_Toc182491504"/>
      <w:r>
        <w:lastRenderedPageBreak/>
        <w:t>Suggested teaching and learning activit</w:t>
      </w:r>
      <w:r w:rsidR="00B8580C">
        <w:t>ies</w:t>
      </w:r>
      <w:bookmarkEnd w:id="63"/>
    </w:p>
    <w:p w14:paraId="6DE49DE1" w14:textId="4F8B8F0B" w:rsidR="00322B75" w:rsidRPr="00501AE1" w:rsidRDefault="00322B75" w:rsidP="003B24FD">
      <w:pPr>
        <w:pStyle w:val="ListBullet"/>
        <w:rPr>
          <w:b/>
          <w:bCs/>
        </w:rPr>
      </w:pPr>
      <w:r>
        <w:t xml:space="preserve">Provide students with </w:t>
      </w:r>
      <w:r w:rsidR="002065CD">
        <w:t xml:space="preserve">dictionaries and </w:t>
      </w:r>
      <w:r w:rsidR="0009663A" w:rsidRPr="00501AE1">
        <w:rPr>
          <w:b/>
          <w:bCs/>
        </w:rPr>
        <w:t xml:space="preserve">Dictionary races </w:t>
      </w:r>
      <w:r w:rsidRPr="00501AE1">
        <w:rPr>
          <w:b/>
          <w:bCs/>
        </w:rPr>
        <w:t>(Word)</w:t>
      </w:r>
      <w:r w:rsidR="006810E2">
        <w:t xml:space="preserve">, </w:t>
      </w:r>
      <w:r w:rsidR="006810E2" w:rsidRPr="00A1262D">
        <w:t>removing the ‘For the teacher’ section first</w:t>
      </w:r>
      <w:r w:rsidR="002065CD">
        <w:t xml:space="preserve">. </w:t>
      </w:r>
      <w:r w:rsidR="00501AE1">
        <w:t>Note</w:t>
      </w:r>
      <w:r w:rsidR="00D51CB0">
        <w:t>:</w:t>
      </w:r>
      <w:r w:rsidR="00501AE1">
        <w:t xml:space="preserve"> there are 2 versions within the resource – choose the version which best suits your context.</w:t>
      </w:r>
    </w:p>
    <w:p w14:paraId="30AF60B0" w14:textId="42F1C98A" w:rsidR="00325CEB" w:rsidRPr="007F5169" w:rsidRDefault="00322B75" w:rsidP="003B24FD">
      <w:pPr>
        <w:pStyle w:val="ListBullet"/>
        <w:rPr>
          <w:b/>
          <w:bCs/>
        </w:rPr>
      </w:pPr>
      <w:r>
        <w:t>S</w:t>
      </w:r>
      <w:r w:rsidR="0009663A">
        <w:t>tudents work in pairs to look up bolded verbs in set phrases</w:t>
      </w:r>
      <w:r w:rsidR="00325CEB">
        <w:t>, identifying the principal parts of each verb and noting the definition of the verb</w:t>
      </w:r>
      <w:r w:rsidR="0009663A">
        <w:t xml:space="preserve"> to build on their wor</w:t>
      </w:r>
      <w:r w:rsidR="00325CEB">
        <w:t>d</w:t>
      </w:r>
      <w:r w:rsidR="0009663A">
        <w:t xml:space="preserve"> bank of deponent verbs</w:t>
      </w:r>
      <w:r w:rsidR="00325CEB">
        <w:t xml:space="preserve">. </w:t>
      </w:r>
      <w:r w:rsidR="007F5169" w:rsidRPr="007F5169">
        <w:rPr>
          <w:b/>
          <w:bCs/>
        </w:rPr>
        <w:t>Select appropriate resources to support the comprehension and interpretation of texts (CL5-UND-01)</w:t>
      </w:r>
    </w:p>
    <w:p w14:paraId="0186650F" w14:textId="50CD9763" w:rsidR="00325CEB" w:rsidRDefault="00325CEB" w:rsidP="003B24FD">
      <w:pPr>
        <w:pStyle w:val="ListBullet"/>
      </w:pPr>
      <w:r>
        <w:t>Students</w:t>
      </w:r>
      <w:r w:rsidR="0009663A">
        <w:t xml:space="preserve"> </w:t>
      </w:r>
      <w:r>
        <w:t xml:space="preserve">use the definitions to </w:t>
      </w:r>
      <w:r w:rsidR="0009663A">
        <w:t>translate each phrase into English</w:t>
      </w:r>
      <w:r>
        <w:t>. Once finished, students race to the teacher in an orderly manner to get their work checked. If mistakes are identified, students are sent back to correct their work. The first team to have their tables and translations completed correctly are the winners.</w:t>
      </w:r>
      <w:r w:rsidR="001100E2">
        <w:t xml:space="preserve"> </w:t>
      </w:r>
      <w:r>
        <w:t xml:space="preserve">As a class discuss the translations, including any discrepancies in translations. </w:t>
      </w:r>
      <w:r w:rsidR="007F5169" w:rsidRPr="007F5169">
        <w:rPr>
          <w:b/>
          <w:bCs/>
        </w:rPr>
        <w:t>Use knowledge of a wide range of vocabulary</w:t>
      </w:r>
      <w:r w:rsidR="00322B75">
        <w:rPr>
          <w:b/>
          <w:bCs/>
        </w:rPr>
        <w:t>;</w:t>
      </w:r>
      <w:r w:rsidR="007F5169" w:rsidRPr="007F5169">
        <w:rPr>
          <w:b/>
          <w:bCs/>
        </w:rPr>
        <w:t xml:space="preserve"> Use knowledge of a range of sound–symbol correspondences and features of the target language writing system (CL5-UND-01)</w:t>
      </w:r>
      <w:r w:rsidR="007F5169">
        <w:rPr>
          <w:b/>
          <w:bCs/>
        </w:rPr>
        <w:t xml:space="preserve">; </w:t>
      </w:r>
      <w:r w:rsidR="007F5169" w:rsidRPr="007F5169">
        <w:rPr>
          <w:b/>
          <w:bCs/>
        </w:rPr>
        <w:t>Produce coherent and comprehensible English translations of a range of synthetic and/or original texts</w:t>
      </w:r>
      <w:r w:rsidR="007F5169">
        <w:rPr>
          <w:b/>
          <w:bCs/>
        </w:rPr>
        <w:t xml:space="preserve"> (</w:t>
      </w:r>
      <w:r w:rsidR="007F5169" w:rsidRPr="007F5169">
        <w:rPr>
          <w:b/>
          <w:bCs/>
        </w:rPr>
        <w:t>CL5-UND-02</w:t>
      </w:r>
      <w:r w:rsidR="007F5169">
        <w:rPr>
          <w:b/>
          <w:bCs/>
        </w:rPr>
        <w:t>)</w:t>
      </w:r>
    </w:p>
    <w:p w14:paraId="01E3DF00" w14:textId="77777777" w:rsidR="008E0D92" w:rsidRDefault="008E0D92" w:rsidP="00597738">
      <w:pPr>
        <w:pStyle w:val="Heading2"/>
      </w:pPr>
      <w:bookmarkStart w:id="64" w:name="_Toc182491505"/>
      <w:bookmarkEnd w:id="61"/>
      <w:r w:rsidRPr="008E0D92">
        <w:t>Year 10, Term 4 – Latin poetry and prose</w:t>
      </w:r>
      <w:bookmarkEnd w:id="64"/>
    </w:p>
    <w:p w14:paraId="7E9D2D0D" w14:textId="1037F1F8" w:rsidR="004B6DC9" w:rsidRDefault="004B6DC9" w:rsidP="004B6DC9">
      <w:pPr>
        <w:pStyle w:val="Caption"/>
      </w:pPr>
      <w:r>
        <w:t xml:space="preserve">Table </w:t>
      </w:r>
      <w:r>
        <w:fldChar w:fldCharType="begin"/>
      </w:r>
      <w:r>
        <w:instrText xml:space="preserve"> SEQ Table \* ARABIC </w:instrText>
      </w:r>
      <w:r>
        <w:fldChar w:fldCharType="separate"/>
      </w:r>
      <w:r>
        <w:rPr>
          <w:noProof/>
        </w:rPr>
        <w:t>23</w:t>
      </w:r>
      <w:r>
        <w:fldChar w:fldCharType="end"/>
      </w:r>
      <w:r>
        <w:t xml:space="preserve"> – </w:t>
      </w:r>
      <w:r w:rsidRPr="002F7E55">
        <w:t>learning overview and related skill(s) for Year 10, Term 4</w:t>
      </w:r>
    </w:p>
    <w:tbl>
      <w:tblPr>
        <w:tblStyle w:val="Tableheader"/>
        <w:tblW w:w="0" w:type="auto"/>
        <w:tblLook w:val="0420" w:firstRow="1" w:lastRow="0" w:firstColumn="0" w:lastColumn="0" w:noHBand="0" w:noVBand="1"/>
        <w:tblDescription w:val="Learning overview and skill(s) aligned with activity(ies)."/>
      </w:tblPr>
      <w:tblGrid>
        <w:gridCol w:w="7281"/>
        <w:gridCol w:w="7281"/>
      </w:tblGrid>
      <w:tr w:rsidR="009713D0" w14:paraId="4ECB9673"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2959B02C" w14:textId="77777777" w:rsidR="009713D0" w:rsidRDefault="009713D0" w:rsidP="00AF3766">
            <w:r>
              <w:t>Learning overview</w:t>
            </w:r>
          </w:p>
        </w:tc>
        <w:tc>
          <w:tcPr>
            <w:tcW w:w="7281" w:type="dxa"/>
          </w:tcPr>
          <w:p w14:paraId="70C849FE" w14:textId="542B9E1B" w:rsidR="009713D0" w:rsidRDefault="00322B75" w:rsidP="00AF3766">
            <w:r>
              <w:t>Skill(s) aligned with activity(</w:t>
            </w:r>
            <w:proofErr w:type="spellStart"/>
            <w:r>
              <w:t>ies</w:t>
            </w:r>
            <w:proofErr w:type="spellEnd"/>
            <w:r>
              <w:t>)</w:t>
            </w:r>
          </w:p>
        </w:tc>
      </w:tr>
      <w:tr w:rsidR="00322B75" w14:paraId="787A185E" w14:textId="77777777" w:rsidTr="00C34388">
        <w:trPr>
          <w:cnfStyle w:val="000000100000" w:firstRow="0" w:lastRow="0" w:firstColumn="0" w:lastColumn="0" w:oddVBand="0" w:evenVBand="0" w:oddHBand="1" w:evenHBand="0" w:firstRowFirstColumn="0" w:firstRowLastColumn="0" w:lastRowFirstColumn="0" w:lastRowLastColumn="0"/>
          <w:trHeight w:val="300"/>
        </w:trPr>
        <w:tc>
          <w:tcPr>
            <w:tcW w:w="7281" w:type="dxa"/>
          </w:tcPr>
          <w:p w14:paraId="64E27904" w14:textId="77777777" w:rsidR="00322B75" w:rsidRPr="009713D0" w:rsidRDefault="00322B75" w:rsidP="009713D0">
            <w:pPr>
              <w:rPr>
                <w:bCs/>
              </w:rPr>
            </w:pPr>
            <w:r w:rsidRPr="009713D0">
              <w:rPr>
                <w:bCs/>
              </w:rPr>
              <w:t>Students learn about the conventions of Latin poetry and prose texts and apply their linguistic skills by studying authentic Latin texts.</w:t>
            </w:r>
          </w:p>
        </w:tc>
        <w:tc>
          <w:tcPr>
            <w:tcW w:w="7281" w:type="dxa"/>
          </w:tcPr>
          <w:p w14:paraId="1889C5CF" w14:textId="5F7216BB" w:rsidR="00322B75" w:rsidRPr="003B24FD" w:rsidRDefault="00322B75" w:rsidP="00322B75">
            <w:pPr>
              <w:pStyle w:val="ListBullet"/>
              <w:rPr>
                <w:b/>
                <w:bCs/>
              </w:rPr>
            </w:pPr>
            <w:r w:rsidRPr="003B24FD">
              <w:rPr>
                <w:b/>
                <w:bCs/>
              </w:rPr>
              <w:t>Identify and explore how the Romans wrote Latin poetry, for example, Martial’s Epigrams.</w:t>
            </w:r>
          </w:p>
          <w:p w14:paraId="71A23FE5" w14:textId="1075D566" w:rsidR="00322B75" w:rsidRPr="00322B75" w:rsidRDefault="00322B75" w:rsidP="00597738">
            <w:pPr>
              <w:pStyle w:val="ListBullet"/>
            </w:pPr>
            <w:r w:rsidRPr="003B24FD">
              <w:rPr>
                <w:b/>
                <w:bCs/>
              </w:rPr>
              <w:lastRenderedPageBreak/>
              <w:t>Identify and explore how the Romans wrote Latin prose texts, for example, Pliny the Younger’s Letters.</w:t>
            </w:r>
          </w:p>
        </w:tc>
      </w:tr>
    </w:tbl>
    <w:p w14:paraId="1C7F7BE6" w14:textId="77777777" w:rsidR="00A7087B" w:rsidRDefault="00A7087B" w:rsidP="00A7087B">
      <w:pPr>
        <w:pStyle w:val="Heading3"/>
      </w:pPr>
      <w:bookmarkStart w:id="65" w:name="_Toc182491506"/>
      <w:r>
        <w:lastRenderedPageBreak/>
        <w:t>Suggested learning intentions and success criteria</w:t>
      </w:r>
      <w:bookmarkEnd w:id="65"/>
    </w:p>
    <w:p w14:paraId="61C0F9B9" w14:textId="77777777" w:rsidR="00A7087B" w:rsidRDefault="00A7087B" w:rsidP="00A7087B">
      <w:r>
        <w:t>The table below contains suggested learning intentions and success criteria. These are best co-constructed with students.</w:t>
      </w:r>
    </w:p>
    <w:p w14:paraId="30DA01CE" w14:textId="02978B11" w:rsidR="004B6DC9" w:rsidRDefault="004B6DC9" w:rsidP="004B6DC9">
      <w:pPr>
        <w:pStyle w:val="Caption"/>
      </w:pPr>
      <w:r>
        <w:t xml:space="preserve">Table </w:t>
      </w:r>
      <w:r>
        <w:fldChar w:fldCharType="begin"/>
      </w:r>
      <w:r>
        <w:instrText xml:space="preserve"> SEQ Table \* ARABIC </w:instrText>
      </w:r>
      <w:r>
        <w:fldChar w:fldCharType="separate"/>
      </w:r>
      <w:r>
        <w:rPr>
          <w:noProof/>
        </w:rPr>
        <w:t>24</w:t>
      </w:r>
      <w:r>
        <w:fldChar w:fldCharType="end"/>
      </w:r>
      <w:r>
        <w:t xml:space="preserve"> – </w:t>
      </w:r>
      <w:r w:rsidRPr="00E44BC2">
        <w:t xml:space="preserve">learning intentions and success criteria for </w:t>
      </w:r>
      <w:r w:rsidR="00E277B8" w:rsidRPr="00E277B8">
        <w:t xml:space="preserve">Year 10, Term </w:t>
      </w:r>
      <w:r w:rsidR="00E277B8">
        <w:t>4</w:t>
      </w:r>
    </w:p>
    <w:tbl>
      <w:tblPr>
        <w:tblStyle w:val="Tableheader"/>
        <w:tblW w:w="0" w:type="auto"/>
        <w:tblLook w:val="0420" w:firstRow="1" w:lastRow="0" w:firstColumn="0" w:lastColumn="0" w:noHBand="0" w:noVBand="1"/>
        <w:tblDescription w:val="Learning intentions and success criteria."/>
      </w:tblPr>
      <w:tblGrid>
        <w:gridCol w:w="7281"/>
        <w:gridCol w:w="7281"/>
      </w:tblGrid>
      <w:tr w:rsidR="00A7087B" w14:paraId="7F436450" w14:textId="77777777" w:rsidTr="004B6DC9">
        <w:trPr>
          <w:cnfStyle w:val="100000000000" w:firstRow="1" w:lastRow="0" w:firstColumn="0" w:lastColumn="0" w:oddVBand="0" w:evenVBand="0" w:oddHBand="0" w:evenHBand="0" w:firstRowFirstColumn="0" w:firstRowLastColumn="0" w:lastRowFirstColumn="0" w:lastRowLastColumn="0"/>
          <w:trHeight w:val="300"/>
        </w:trPr>
        <w:tc>
          <w:tcPr>
            <w:tcW w:w="7281" w:type="dxa"/>
          </w:tcPr>
          <w:p w14:paraId="01889CE9" w14:textId="77777777" w:rsidR="00A7087B" w:rsidRDefault="00A7087B" w:rsidP="00104F03">
            <w:r>
              <w:t>Learning intentions</w:t>
            </w:r>
          </w:p>
        </w:tc>
        <w:tc>
          <w:tcPr>
            <w:tcW w:w="7281" w:type="dxa"/>
          </w:tcPr>
          <w:p w14:paraId="70F84386" w14:textId="77777777" w:rsidR="00A7087B" w:rsidRDefault="00A7087B" w:rsidP="00104F03">
            <w:r>
              <w:t>Success criteria</w:t>
            </w:r>
          </w:p>
        </w:tc>
      </w:tr>
      <w:tr w:rsidR="00A7087B" w14:paraId="780E06CF" w14:textId="77777777" w:rsidTr="004B6DC9">
        <w:trPr>
          <w:cnfStyle w:val="000000100000" w:firstRow="0" w:lastRow="0" w:firstColumn="0" w:lastColumn="0" w:oddVBand="0" w:evenVBand="0" w:oddHBand="1" w:evenHBand="0" w:firstRowFirstColumn="0" w:firstRowLastColumn="0" w:lastRowFirstColumn="0" w:lastRowLastColumn="0"/>
          <w:trHeight w:val="300"/>
        </w:trPr>
        <w:tc>
          <w:tcPr>
            <w:tcW w:w="7281" w:type="dxa"/>
            <w:shd w:val="clear" w:color="auto" w:fill="auto"/>
          </w:tcPr>
          <w:p w14:paraId="576C4760" w14:textId="77777777" w:rsidR="00A7087B" w:rsidRDefault="00A7087B" w:rsidP="00104F03">
            <w:r>
              <w:t>Students are learning that:</w:t>
            </w:r>
          </w:p>
          <w:p w14:paraId="0B4FD592" w14:textId="7B9CC6AB" w:rsidR="00A7087B" w:rsidRDefault="00184539" w:rsidP="00184539">
            <w:pPr>
              <w:pStyle w:val="ListBullet"/>
            </w:pPr>
            <w:r w:rsidRPr="00184539">
              <w:t>engaging personally with literary texts can deepen their understanding and appreciation of the authors</w:t>
            </w:r>
            <w:r w:rsidR="00492EF1">
              <w:t>’</w:t>
            </w:r>
            <w:r w:rsidRPr="00184539">
              <w:t xml:space="preserve"> perspectives and cultural contexts</w:t>
            </w:r>
          </w:p>
        </w:tc>
        <w:tc>
          <w:tcPr>
            <w:tcW w:w="7281" w:type="dxa"/>
            <w:shd w:val="clear" w:color="auto" w:fill="auto"/>
          </w:tcPr>
          <w:p w14:paraId="10C10135" w14:textId="77777777" w:rsidR="00A7087B" w:rsidRDefault="00A7087B" w:rsidP="00104F03">
            <w:pPr>
              <w:rPr>
                <w:rFonts w:eastAsia="Calibri"/>
              </w:rPr>
            </w:pPr>
            <w:r>
              <w:t>Students can:</w:t>
            </w:r>
          </w:p>
          <w:p w14:paraId="66FC4C75" w14:textId="72A52AD1" w:rsidR="00A7087B" w:rsidRDefault="00184539" w:rsidP="00184539">
            <w:pPr>
              <w:pStyle w:val="ListBullet"/>
            </w:pPr>
            <w:r w:rsidRPr="00184539">
              <w:t xml:space="preserve">clearly express their personal reactions to at least </w:t>
            </w:r>
            <w:r w:rsidR="00491910">
              <w:t>2</w:t>
            </w:r>
            <w:r w:rsidR="00491910" w:rsidRPr="00184539">
              <w:t xml:space="preserve"> </w:t>
            </w:r>
            <w:r w:rsidRPr="00184539">
              <w:t>works of Martial or Pliny, demonstrating emotional and intellectual engagement</w:t>
            </w:r>
          </w:p>
        </w:tc>
      </w:tr>
      <w:tr w:rsidR="00184539" w14:paraId="4533FC86" w14:textId="77777777" w:rsidTr="004B6DC9">
        <w:trPr>
          <w:cnfStyle w:val="000000010000" w:firstRow="0" w:lastRow="0" w:firstColumn="0" w:lastColumn="0" w:oddVBand="0" w:evenVBand="0" w:oddHBand="0" w:evenHBand="1" w:firstRowFirstColumn="0" w:firstRowLastColumn="0" w:lastRowFirstColumn="0" w:lastRowLastColumn="0"/>
          <w:trHeight w:val="300"/>
        </w:trPr>
        <w:tc>
          <w:tcPr>
            <w:tcW w:w="7281" w:type="dxa"/>
            <w:shd w:val="clear" w:color="auto" w:fill="auto"/>
          </w:tcPr>
          <w:p w14:paraId="5D396C4E" w14:textId="607A244A" w:rsidR="00184539" w:rsidRDefault="00184539" w:rsidP="003B24FD">
            <w:pPr>
              <w:pStyle w:val="ListBullet"/>
            </w:pPr>
            <w:r w:rsidRPr="00184539">
              <w:t xml:space="preserve">an appreciation for the works of Martial and Pliny </w:t>
            </w:r>
            <w:r w:rsidR="00322B75">
              <w:t xml:space="preserve">can </w:t>
            </w:r>
            <w:r w:rsidRPr="00184539">
              <w:t>contribute to their understanding of Latin and its cultural context.</w:t>
            </w:r>
          </w:p>
        </w:tc>
        <w:tc>
          <w:tcPr>
            <w:tcW w:w="7281" w:type="dxa"/>
            <w:shd w:val="clear" w:color="auto" w:fill="auto"/>
          </w:tcPr>
          <w:p w14:paraId="7EFCD994" w14:textId="391D35DB" w:rsidR="00184539" w:rsidRDefault="00184539" w:rsidP="003B24FD">
            <w:pPr>
              <w:pStyle w:val="ListBullet"/>
            </w:pPr>
            <w:r w:rsidRPr="00184539">
              <w:t>make detailed references to specific passages or themes from the works, providing evidence to support their reflections.</w:t>
            </w:r>
          </w:p>
        </w:tc>
      </w:tr>
    </w:tbl>
    <w:p w14:paraId="17F7CF8C" w14:textId="4C367017" w:rsidR="009713D0" w:rsidRDefault="009713D0" w:rsidP="009713D0">
      <w:pPr>
        <w:pStyle w:val="Heading3"/>
      </w:pPr>
      <w:bookmarkStart w:id="66" w:name="_Toc182491507"/>
      <w:r>
        <w:lastRenderedPageBreak/>
        <w:t>Suggested teaching and learning activit</w:t>
      </w:r>
      <w:r w:rsidR="00B8580C">
        <w:t>ies</w:t>
      </w:r>
      <w:bookmarkEnd w:id="66"/>
    </w:p>
    <w:p w14:paraId="74B8C1A2" w14:textId="76F73877" w:rsidR="00491910" w:rsidRDefault="00491910" w:rsidP="00501AE1">
      <w:pPr>
        <w:pStyle w:val="ListBullet"/>
      </w:pPr>
      <w:r>
        <w:t xml:space="preserve">Provide students with </w:t>
      </w:r>
      <w:r w:rsidR="00014E5F" w:rsidRPr="00501AE1">
        <w:rPr>
          <w:b/>
          <w:bCs/>
        </w:rPr>
        <w:t>Reflection letter</w:t>
      </w:r>
      <w:r w:rsidRPr="00501AE1">
        <w:rPr>
          <w:b/>
          <w:bCs/>
        </w:rPr>
        <w:t xml:space="preserve"> (Word)</w:t>
      </w:r>
      <w:r w:rsidR="006810E2">
        <w:t xml:space="preserve">, </w:t>
      </w:r>
      <w:r w:rsidR="006810E2" w:rsidRPr="00A1262D">
        <w:t>removing the ‘For the teacher’ section first.</w:t>
      </w:r>
    </w:p>
    <w:p w14:paraId="261FD743" w14:textId="17E09976" w:rsidR="6C89AE74" w:rsidRDefault="00491910" w:rsidP="00501AE1">
      <w:pPr>
        <w:pStyle w:val="ListBullet"/>
      </w:pPr>
      <w:r>
        <w:t>Students</w:t>
      </w:r>
      <w:r w:rsidR="00014E5F">
        <w:t xml:space="preserve"> reflect on the readings of Martial and Pliny by writing a letter to one of the </w:t>
      </w:r>
      <w:r w:rsidR="002065CD">
        <w:t>authors</w:t>
      </w:r>
      <w:r w:rsidR="00014E5F">
        <w:t>. In their letter students:</w:t>
      </w:r>
    </w:p>
    <w:p w14:paraId="1C5E832B" w14:textId="3B6AC3A1" w:rsidR="00014E5F" w:rsidRDefault="00014E5F" w:rsidP="003B24FD">
      <w:pPr>
        <w:pStyle w:val="ListBullet2"/>
        <w:ind w:left="1134" w:hanging="567"/>
      </w:pPr>
      <w:r>
        <w:t xml:space="preserve">share their personal reactions to at least </w:t>
      </w:r>
      <w:r w:rsidR="00491910">
        <w:t xml:space="preserve">2 </w:t>
      </w:r>
      <w:r>
        <w:t>of their works</w:t>
      </w:r>
    </w:p>
    <w:p w14:paraId="53D3AF90" w14:textId="09DFC92A" w:rsidR="00014E5F" w:rsidRDefault="00014E5F" w:rsidP="003B24FD">
      <w:pPr>
        <w:pStyle w:val="ListBullet2"/>
        <w:ind w:left="1134" w:hanging="567"/>
      </w:pPr>
      <w:r>
        <w:t xml:space="preserve">make detailed reference to </w:t>
      </w:r>
      <w:r w:rsidR="00491910">
        <w:t xml:space="preserve">each </w:t>
      </w:r>
      <w:r>
        <w:t>work</w:t>
      </w:r>
    </w:p>
    <w:p w14:paraId="728BC913" w14:textId="7B647610" w:rsidR="00014E5F" w:rsidRDefault="00014E5F" w:rsidP="003B24FD">
      <w:pPr>
        <w:pStyle w:val="ListBullet2"/>
        <w:ind w:left="1134" w:hanging="567"/>
      </w:pPr>
      <w:r>
        <w:t>ask any questions they have of them</w:t>
      </w:r>
    </w:p>
    <w:p w14:paraId="1F26A30D" w14:textId="69350348" w:rsidR="00014E5F" w:rsidRDefault="00014E5F" w:rsidP="003B24FD">
      <w:pPr>
        <w:pStyle w:val="ListBullet2"/>
        <w:ind w:left="1134" w:hanging="567"/>
      </w:pPr>
      <w:r>
        <w:t xml:space="preserve">share </w:t>
      </w:r>
      <w:r w:rsidR="00491910">
        <w:t xml:space="preserve">one </w:t>
      </w:r>
      <w:r>
        <w:t>way in which they feel Martial or Pliny has enriched their study of Latin.</w:t>
      </w:r>
    </w:p>
    <w:p w14:paraId="5D37830F" w14:textId="603F0999" w:rsidR="6C89AE74" w:rsidRPr="003B24FD" w:rsidRDefault="00014E5F" w:rsidP="003B24FD">
      <w:pPr>
        <w:pStyle w:val="ListParagraph"/>
        <w:rPr>
          <w:b/>
          <w:bCs/>
        </w:rPr>
      </w:pPr>
      <w:r w:rsidRPr="003B24FD">
        <w:rPr>
          <w:b/>
          <w:bCs/>
        </w:rPr>
        <w:t>Reflect on the interrelationship between languages and on how identity is shaped by languages, cultures, attitudes, values and beliefs (CL5-ICU-01)</w:t>
      </w:r>
    </w:p>
    <w:p w14:paraId="080C740F" w14:textId="77777777" w:rsidR="00A026B0" w:rsidRPr="00A026B0" w:rsidRDefault="00A026B0" w:rsidP="00A026B0">
      <w:bookmarkStart w:id="67" w:name="_Toc105417567"/>
      <w:bookmarkStart w:id="68" w:name="_Toc106112724"/>
      <w:bookmarkEnd w:id="15"/>
      <w:r w:rsidRPr="00A026B0">
        <w:br w:type="page"/>
      </w:r>
    </w:p>
    <w:p w14:paraId="09B0695F" w14:textId="5D7F728E" w:rsidR="00097BF5" w:rsidRDefault="00097BF5" w:rsidP="00453E49">
      <w:pPr>
        <w:pStyle w:val="Heading1"/>
      </w:pPr>
      <w:bookmarkStart w:id="69" w:name="_Appendix_A"/>
      <w:bookmarkStart w:id="70" w:name="_Toc182491508"/>
      <w:bookmarkEnd w:id="69"/>
      <w:r>
        <w:lastRenderedPageBreak/>
        <w:t>About this resource</w:t>
      </w:r>
      <w:bookmarkEnd w:id="67"/>
      <w:bookmarkEnd w:id="68"/>
      <w:bookmarkEnd w:id="70"/>
    </w:p>
    <w:p w14:paraId="4FC71FED" w14:textId="75CDDB4C" w:rsidR="00097BF5" w:rsidRPr="00992C73" w:rsidRDefault="00097BF5" w:rsidP="00010AA2">
      <w:pPr>
        <w:pStyle w:val="ListBullet"/>
      </w:pPr>
      <w:r w:rsidRPr="00992C73">
        <w:t>The target audience for this resource is teachers of Stage</w:t>
      </w:r>
      <w:r w:rsidR="00491910">
        <w:t>s</w:t>
      </w:r>
      <w:r w:rsidRPr="00992C73">
        <w:t xml:space="preserve"> </w:t>
      </w:r>
      <w:r w:rsidR="002A124B" w:rsidRPr="00992C73">
        <w:t>4</w:t>
      </w:r>
      <w:r w:rsidR="00491910">
        <w:t xml:space="preserve"> and </w:t>
      </w:r>
      <w:r w:rsidR="00184539" w:rsidRPr="00992C73">
        <w:t>5</w:t>
      </w:r>
      <w:r w:rsidRPr="00992C73">
        <w:t xml:space="preserve"> </w:t>
      </w:r>
      <w:r w:rsidR="001E6E51" w:rsidRPr="00992C73">
        <w:t>Latin</w:t>
      </w:r>
      <w:r w:rsidRPr="00992C73">
        <w:t>.</w:t>
      </w:r>
    </w:p>
    <w:p w14:paraId="2520ACB4" w14:textId="7562DAFB" w:rsidR="00097BF5" w:rsidRPr="00992C73" w:rsidRDefault="00097BF5" w:rsidP="00010AA2">
      <w:pPr>
        <w:pStyle w:val="ListBullet"/>
      </w:pPr>
      <w:r w:rsidRPr="00992C73">
        <w:t xml:space="preserve">Email questions and feedback about this resource to </w:t>
      </w:r>
      <w:hyperlink r:id="rId22" w:history="1">
        <w:r w:rsidRPr="00992C73">
          <w:rPr>
            <w:rStyle w:val="Hyperlink"/>
          </w:rPr>
          <w:t>languagesnsw@det.nsw.edu.au</w:t>
        </w:r>
      </w:hyperlink>
      <w:r w:rsidRPr="00992C73">
        <w:t xml:space="preserve"> using the subject line ‘Stage</w:t>
      </w:r>
      <w:r w:rsidR="00491910">
        <w:t>s</w:t>
      </w:r>
      <w:r w:rsidRPr="00992C73">
        <w:t xml:space="preserve"> </w:t>
      </w:r>
      <w:r w:rsidR="002A124B" w:rsidRPr="00992C73">
        <w:t>4</w:t>
      </w:r>
      <w:r w:rsidR="00491910">
        <w:t xml:space="preserve"> and </w:t>
      </w:r>
      <w:r w:rsidR="001E6E51" w:rsidRPr="00992C73">
        <w:t>5</w:t>
      </w:r>
      <w:r w:rsidRPr="00992C73">
        <w:t xml:space="preserve"> </w:t>
      </w:r>
      <w:r w:rsidR="001E6E51" w:rsidRPr="00992C73">
        <w:t>Latin</w:t>
      </w:r>
      <w:r w:rsidR="00992C73" w:rsidRPr="00992C73">
        <w:t>’</w:t>
      </w:r>
      <w:r w:rsidRPr="00992C73">
        <w:t>.</w:t>
      </w:r>
    </w:p>
    <w:p w14:paraId="718E348D" w14:textId="0554DC7C" w:rsidR="00097BF5" w:rsidRDefault="00097BF5" w:rsidP="00010AA2">
      <w:pPr>
        <w:pStyle w:val="ListBullet"/>
      </w:pPr>
      <w:r>
        <w:t>This resource will be reviewed in 12 months’ time as part of ongoing internal evaluation.</w:t>
      </w:r>
    </w:p>
    <w:p w14:paraId="79291045" w14:textId="77777777" w:rsidR="00097BF5" w:rsidRPr="006F40EC" w:rsidRDefault="00097BF5" w:rsidP="00453E49">
      <w:pPr>
        <w:pStyle w:val="Heading2"/>
        <w:rPr>
          <w:b/>
          <w:bCs w:val="0"/>
        </w:rPr>
      </w:pPr>
      <w:bookmarkStart w:id="71" w:name="_Toc105417568"/>
      <w:bookmarkStart w:id="72" w:name="_Toc106112725"/>
      <w:bookmarkStart w:id="73" w:name="_Toc182491509"/>
      <w:r w:rsidRPr="006F40EC">
        <w:rPr>
          <w:bCs w:val="0"/>
        </w:rPr>
        <w:t>How to use this resource</w:t>
      </w:r>
      <w:bookmarkEnd w:id="71"/>
      <w:bookmarkEnd w:id="72"/>
      <w:bookmarkEnd w:id="73"/>
    </w:p>
    <w:p w14:paraId="6DA7534C" w14:textId="6750D3F2" w:rsidR="006F40EC" w:rsidRDefault="00097BF5" w:rsidP="00453E49">
      <w:pPr>
        <w:rPr>
          <w:rFonts w:eastAsiaTheme="minorEastAsia"/>
        </w:rPr>
      </w:pPr>
      <w:r w:rsidRPr="00A95848">
        <w:t>Th</w:t>
      </w:r>
      <w:r w:rsidR="001E6E51">
        <w:t>ese 12 activities</w:t>
      </w:r>
      <w:r w:rsidRPr="00A95848">
        <w:t xml:space="preserve"> can be modified to suit the needs of your learners, including adding your own resources, modifying content or duration</w:t>
      </w:r>
      <w:r w:rsidR="00FB79F0">
        <w:t>,</w:t>
      </w:r>
      <w:r w:rsidRPr="00A95848">
        <w:t xml:space="preserve"> and differentiating for learning needs and learner groups. You can learn more about differentiation by accessing the department’s </w:t>
      </w:r>
      <w:hyperlink r:id="rId23" w:history="1">
        <w:r w:rsidRPr="00A95848">
          <w:rPr>
            <w:rStyle w:val="Hyperlink"/>
          </w:rPr>
          <w:t>Differentiation Adjustment Tool</w:t>
        </w:r>
      </w:hyperlink>
      <w:r w:rsidRPr="00A95848">
        <w:t xml:space="preserve">. </w:t>
      </w:r>
      <w:r w:rsidR="006F40EC" w:rsidRPr="006F40EC">
        <w:rPr>
          <w:rFonts w:eastAsiaTheme="minorEastAsia"/>
        </w:rPr>
        <w:t xml:space="preserve">Accessing the microlearning series </w:t>
      </w:r>
      <w:hyperlink r:id="rId24" w:history="1">
        <w:r w:rsidR="006F40EC" w:rsidRPr="006F40EC">
          <w:rPr>
            <w:rFonts w:eastAsia="Helvetica Neue"/>
            <w:color w:val="2F5496" w:themeColor="accent1" w:themeShade="BF"/>
            <w:u w:val="single"/>
          </w:rPr>
          <w:t>Curriculum planning for every student in every classroom</w:t>
        </w:r>
      </w:hyperlink>
      <w:r w:rsidR="006F40EC" w:rsidRPr="006F40EC">
        <w:rPr>
          <w:rFonts w:eastAsiaTheme="minorEastAsia"/>
        </w:rPr>
        <w:t xml:space="preserve"> will support you to plan for the diversity of student need</w:t>
      </w:r>
      <w:r w:rsidR="00541F78">
        <w:rPr>
          <w:rFonts w:eastAsiaTheme="minorEastAsia"/>
        </w:rPr>
        <w:t>s</w:t>
      </w:r>
      <w:r w:rsidR="006F40EC" w:rsidRPr="006F40EC">
        <w:rPr>
          <w:rFonts w:eastAsiaTheme="minorEastAsia"/>
        </w:rPr>
        <w:t>. The learning, teaching and assessment strategies and assessment task are suggestions only.</w:t>
      </w:r>
    </w:p>
    <w:p w14:paraId="74F198D0" w14:textId="77777777" w:rsidR="006F40EC" w:rsidRPr="006F40EC" w:rsidRDefault="006F40EC" w:rsidP="00453E49">
      <w:pPr>
        <w:pStyle w:val="Heading2"/>
      </w:pPr>
      <w:bookmarkStart w:id="74" w:name="_Toc135921974"/>
      <w:bookmarkStart w:id="75" w:name="_Toc182491510"/>
      <w:r w:rsidRPr="006F40EC">
        <w:t>Supporting students with disability</w:t>
      </w:r>
      <w:bookmarkEnd w:id="74"/>
      <w:bookmarkEnd w:id="75"/>
    </w:p>
    <w:p w14:paraId="738062CA" w14:textId="42049C5C" w:rsidR="006F40EC" w:rsidRPr="006F40EC" w:rsidRDefault="006F40EC" w:rsidP="00453E49">
      <w:pPr>
        <w:spacing w:before="100" w:after="100"/>
        <w:rPr>
          <w:rFonts w:eastAsiaTheme="minorEastAsia"/>
        </w:rPr>
      </w:pPr>
      <w:r w:rsidRPr="006F40EC">
        <w:rPr>
          <w:rFonts w:eastAsiaTheme="minorEastAsia"/>
        </w:rPr>
        <w:t xml:space="preserve">When using </w:t>
      </w:r>
      <w:r w:rsidR="001E6E51">
        <w:rPr>
          <w:rFonts w:eastAsiaTheme="minorEastAsia"/>
        </w:rPr>
        <w:t xml:space="preserve">these </w:t>
      </w:r>
      <w:r w:rsidRPr="006F40EC">
        <w:rPr>
          <w:rFonts w:eastAsiaTheme="minorEastAsia"/>
        </w:rPr>
        <w:t>teaching and learning activities consider the needs of students with disability to ensure inclusivity for student access, engagement and expression in lessons.</w:t>
      </w:r>
    </w:p>
    <w:p w14:paraId="1F5AC9B5" w14:textId="76F9089C" w:rsidR="006F40EC" w:rsidRPr="006F40EC" w:rsidRDefault="006F40EC" w:rsidP="00453E49">
      <w:pPr>
        <w:spacing w:before="100" w:after="100"/>
        <w:rPr>
          <w:rFonts w:eastAsiaTheme="minorEastAsia"/>
        </w:rPr>
      </w:pPr>
      <w:r w:rsidRPr="006F40EC">
        <w:rPr>
          <w:rFonts w:eastAsiaTheme="minorEastAsia"/>
        </w:rPr>
        <w:t>Considerations may include:</w:t>
      </w:r>
    </w:p>
    <w:p w14:paraId="78F8F500" w14:textId="77777777" w:rsidR="006F40EC" w:rsidRPr="008B3B34" w:rsidRDefault="006F40EC" w:rsidP="008B3B34">
      <w:pPr>
        <w:pStyle w:val="ListBullet"/>
      </w:pPr>
      <w:r w:rsidRPr="006F40EC">
        <w:t xml:space="preserve">providing </w:t>
      </w:r>
      <w:r w:rsidRPr="008B3B34">
        <w:t>scaffolds as an option for all students to use when needed to guide their response</w:t>
      </w:r>
    </w:p>
    <w:p w14:paraId="01DBEF73" w14:textId="77777777" w:rsidR="006F40EC" w:rsidRPr="008B3B34" w:rsidRDefault="006F40EC" w:rsidP="008B3B34">
      <w:pPr>
        <w:pStyle w:val="ListBullet"/>
      </w:pPr>
      <w:r w:rsidRPr="008B3B34">
        <w:t>providing a visual list of key vocabulary and phrases</w:t>
      </w:r>
    </w:p>
    <w:p w14:paraId="6D7DB85C" w14:textId="77777777" w:rsidR="006F40EC" w:rsidRPr="008B3B34" w:rsidRDefault="006F40EC" w:rsidP="008B3B34">
      <w:pPr>
        <w:pStyle w:val="ListBullet"/>
      </w:pPr>
      <w:r w:rsidRPr="008B3B34">
        <w:lastRenderedPageBreak/>
        <w:t>providing options for student expression using their preferred mode of communication</w:t>
      </w:r>
    </w:p>
    <w:p w14:paraId="0B169A5D" w14:textId="77777777" w:rsidR="006F40EC" w:rsidRPr="008B3B34" w:rsidRDefault="006F40EC" w:rsidP="008B3B34">
      <w:pPr>
        <w:pStyle w:val="ListBullet"/>
      </w:pPr>
      <w:r w:rsidRPr="008B3B34">
        <w:t>using closed captions (with English translation setting where appropriate) and/or provide transcripts for deaf or hard of hearing students</w:t>
      </w:r>
    </w:p>
    <w:p w14:paraId="7D2C8C6A" w14:textId="77777777" w:rsidR="006F40EC" w:rsidRPr="008B3B34" w:rsidRDefault="006F40EC" w:rsidP="008B3B34">
      <w:pPr>
        <w:pStyle w:val="ListBullet"/>
      </w:pPr>
      <w:r w:rsidRPr="008B3B34">
        <w:t>providing documents digitally and/or orally as well as on paper so that they may be accessed by means such as screen readers</w:t>
      </w:r>
    </w:p>
    <w:p w14:paraId="3113CC46" w14:textId="57177DAD" w:rsidR="006F40EC" w:rsidRPr="006F40EC" w:rsidRDefault="006F40EC" w:rsidP="008B3B34">
      <w:pPr>
        <w:pStyle w:val="ListBullet"/>
      </w:pPr>
      <w:r w:rsidRPr="008B3B34">
        <w:t>advising students of accessibility options</w:t>
      </w:r>
      <w:r w:rsidRPr="006F40EC">
        <w:t xml:space="preserve"> for websites used in the unit such as Quizlet</w:t>
      </w:r>
      <w:r w:rsidR="007A4D85">
        <w:t>,</w:t>
      </w:r>
      <w:r w:rsidRPr="006F40EC">
        <w:t xml:space="preserve"> such as large font and voice</w:t>
      </w:r>
      <w:r w:rsidR="007A4D85">
        <w:t>-</w:t>
      </w:r>
      <w:r w:rsidRPr="006F40EC">
        <w:t>over options.</w:t>
      </w:r>
    </w:p>
    <w:p w14:paraId="5F906661" w14:textId="5402930F" w:rsidR="006F40EC" w:rsidRPr="00766C11" w:rsidRDefault="006F40EC" w:rsidP="00766C11">
      <w:r w:rsidRPr="006F40EC">
        <w:rPr>
          <w:rFonts w:eastAsiaTheme="minorEastAsia"/>
        </w:rPr>
        <w:t xml:space="preserve">Adjustments are recommended to cater to your class’s learning needs. This could include how students will present their work and communicate their </w:t>
      </w:r>
      <w:r w:rsidRPr="00766C11">
        <w:t>understanding.</w:t>
      </w:r>
    </w:p>
    <w:p w14:paraId="41B485FC" w14:textId="77777777" w:rsidR="006F40EC" w:rsidRPr="006F40EC" w:rsidRDefault="006F40EC" w:rsidP="00766C11">
      <w:pPr>
        <w:rPr>
          <w:rFonts w:eastAsiaTheme="minorEastAsia"/>
        </w:rPr>
      </w:pPr>
      <w:r w:rsidRPr="00766C11">
        <w:t>App</w:t>
      </w:r>
      <w:r w:rsidRPr="006F40EC">
        <w:rPr>
          <w:rFonts w:eastAsiaTheme="minorEastAsia"/>
        </w:rPr>
        <w:t>ropriate adjustments may include:</w:t>
      </w:r>
    </w:p>
    <w:p w14:paraId="4584D9DB" w14:textId="77777777" w:rsidR="006F40EC" w:rsidRPr="0060409D" w:rsidRDefault="006F40EC" w:rsidP="00010AA2">
      <w:pPr>
        <w:pStyle w:val="ListBullet"/>
      </w:pPr>
      <w:r w:rsidRPr="0060409D">
        <w:t>use of explicit instructions and defining key terms/concepts</w:t>
      </w:r>
    </w:p>
    <w:p w14:paraId="14A68113" w14:textId="77777777" w:rsidR="006F40EC" w:rsidRPr="0060409D" w:rsidRDefault="006F40EC" w:rsidP="00010AA2">
      <w:pPr>
        <w:pStyle w:val="ListBullet"/>
      </w:pPr>
      <w:r w:rsidRPr="0060409D">
        <w:t>simplified or modified practical activities</w:t>
      </w:r>
    </w:p>
    <w:p w14:paraId="52B27990" w14:textId="77777777" w:rsidR="006F40EC" w:rsidRPr="0060409D" w:rsidRDefault="006F40EC" w:rsidP="00010AA2">
      <w:pPr>
        <w:pStyle w:val="ListBullet"/>
      </w:pPr>
      <w:r w:rsidRPr="0060409D">
        <w:t>use of pictures and diagrams, clearly labelled to support students to access the tasks</w:t>
      </w:r>
    </w:p>
    <w:p w14:paraId="23EE63FA" w14:textId="4DABEF0F" w:rsidR="006F40EC" w:rsidRPr="0060409D" w:rsidRDefault="006F40EC" w:rsidP="00010AA2">
      <w:pPr>
        <w:pStyle w:val="ListBullet"/>
      </w:pPr>
      <w:r w:rsidRPr="0060409D">
        <w:t>speech</w:t>
      </w:r>
      <w:r w:rsidR="007A4D85">
        <w:t>-</w:t>
      </w:r>
      <w:r w:rsidRPr="0060409D">
        <w:t>to</w:t>
      </w:r>
      <w:r w:rsidR="007A4D85">
        <w:t>-</w:t>
      </w:r>
      <w:r w:rsidRPr="0060409D">
        <w:t>text or augmentative communication devices.</w:t>
      </w:r>
    </w:p>
    <w:p w14:paraId="743748F0" w14:textId="77777777" w:rsidR="002A1A05" w:rsidRPr="002A1A05" w:rsidRDefault="002A1A05" w:rsidP="00453E49">
      <w:pPr>
        <w:pStyle w:val="Heading2"/>
      </w:pPr>
      <w:bookmarkStart w:id="76" w:name="_Toc142921797"/>
      <w:bookmarkStart w:id="77" w:name="_Toc182491511"/>
      <w:r w:rsidRPr="002A1A05">
        <w:t>Additional support for EAL/D students</w:t>
      </w:r>
      <w:bookmarkEnd w:id="76"/>
      <w:bookmarkEnd w:id="77"/>
    </w:p>
    <w:p w14:paraId="20E2DD40" w14:textId="77777777" w:rsidR="00E803A0" w:rsidRDefault="00E803A0" w:rsidP="00453E49">
      <w:bookmarkStart w:id="78" w:name="_Hlk141423051"/>
      <w:r>
        <w:t>When using this resource, it is important to consider the needs of EAL/D students’ backgrounds when adapting teaching and learning activities. Considerations may include:</w:t>
      </w:r>
    </w:p>
    <w:p w14:paraId="3A4E9B4B" w14:textId="0D659A04" w:rsidR="00E803A0" w:rsidRPr="00912041" w:rsidRDefault="00E803A0" w:rsidP="00010AA2">
      <w:pPr>
        <w:pStyle w:val="ListBullet"/>
      </w:pPr>
      <w:r w:rsidRPr="00912041">
        <w:lastRenderedPageBreak/>
        <w:t xml:space="preserve">building background knowledge (cultural and linguistic) for what may be considered </w:t>
      </w:r>
      <w:r w:rsidR="007A4D85">
        <w:t>‘</w:t>
      </w:r>
      <w:r w:rsidRPr="00912041">
        <w:t>common</w:t>
      </w:r>
      <w:r w:rsidR="007A4D85">
        <w:t>’</w:t>
      </w:r>
      <w:r w:rsidRPr="00912041">
        <w:t xml:space="preserve"> terms as students may not have a conceptual understanding of some terms</w:t>
      </w:r>
    </w:p>
    <w:p w14:paraId="74A86B2D" w14:textId="44DAFF1A" w:rsidR="00E803A0" w:rsidRPr="00912041" w:rsidRDefault="00E803A0" w:rsidP="00010AA2">
      <w:pPr>
        <w:pStyle w:val="ListBullet"/>
      </w:pPr>
      <w:r>
        <w:t xml:space="preserve">understanding that </w:t>
      </w:r>
      <w:r w:rsidRPr="00912041">
        <w:t xml:space="preserve">topics that address </w:t>
      </w:r>
      <w:r w:rsidR="007A4D85">
        <w:t>‘</w:t>
      </w:r>
      <w:r w:rsidRPr="00912041">
        <w:t>home life’ can be a sensitive topic for many students, particularly those from refugee backgrounds. Teachers</w:t>
      </w:r>
      <w:r w:rsidR="007A4D85">
        <w:t>’</w:t>
      </w:r>
      <w:r w:rsidRPr="00912041">
        <w:t xml:space="preserve"> knowledge of their students</w:t>
      </w:r>
      <w:r w:rsidR="007A4D85">
        <w:t>’</w:t>
      </w:r>
      <w:r w:rsidRPr="00912041">
        <w:t xml:space="preserve"> family backgrounds is essential to adapt task</w:t>
      </w:r>
      <w:r w:rsidR="002246F3">
        <w:t>s</w:t>
      </w:r>
      <w:r w:rsidRPr="00912041">
        <w:t xml:space="preserve"> appropriately</w:t>
      </w:r>
    </w:p>
    <w:p w14:paraId="7C24A2DE" w14:textId="675C61EB" w:rsidR="00E803A0" w:rsidRPr="00912041" w:rsidRDefault="00E803A0" w:rsidP="00010AA2">
      <w:pPr>
        <w:pStyle w:val="ListBullet"/>
      </w:pPr>
      <w:r w:rsidRPr="00912041">
        <w:t xml:space="preserve">including comparisons between </w:t>
      </w:r>
      <w:r w:rsidR="00992C73">
        <w:t>Latin</w:t>
      </w:r>
      <w:r w:rsidRPr="00912041">
        <w:t>-speaking co</w:t>
      </w:r>
      <w:r w:rsidR="00992C73">
        <w:t>mmunities</w:t>
      </w:r>
      <w:r w:rsidRPr="00912041">
        <w:t xml:space="preserve"> and Australia</w:t>
      </w:r>
      <w:r>
        <w:t>. Comparisons</w:t>
      </w:r>
      <w:r w:rsidRPr="00912041">
        <w:t xml:space="preserve"> with their home countries will help students make connections and use their experiences as a resource</w:t>
      </w:r>
    </w:p>
    <w:p w14:paraId="248912DD" w14:textId="77777777" w:rsidR="00E803A0" w:rsidRPr="00912041" w:rsidRDefault="00E803A0" w:rsidP="00010AA2">
      <w:pPr>
        <w:pStyle w:val="ListBullet"/>
      </w:pPr>
      <w:r w:rsidRPr="00912041">
        <w:t xml:space="preserve">questions in English posed using language that is accessible for EAL/D students as students will have varying levels of proficiency in English and will need to process and make meaning across </w:t>
      </w:r>
      <w:r>
        <w:t>2</w:t>
      </w:r>
      <w:r w:rsidRPr="00912041">
        <w:t xml:space="preserve"> languages different from their own</w:t>
      </w:r>
    </w:p>
    <w:p w14:paraId="39A577A3" w14:textId="25F6C363" w:rsidR="00E803A0" w:rsidRPr="00912041" w:rsidRDefault="00E803A0" w:rsidP="00010AA2">
      <w:pPr>
        <w:pStyle w:val="ListBullet"/>
      </w:pPr>
      <w:r w:rsidRPr="00912041">
        <w:t xml:space="preserve">EAL/D learners may require </w:t>
      </w:r>
      <w:hyperlink r:id="rId25" w:anchor="Differentiation2" w:history="1">
        <w:r w:rsidRPr="00912041">
          <w:rPr>
            <w:rStyle w:val="Hyperlink"/>
          </w:rPr>
          <w:t>scaffolding</w:t>
        </w:r>
      </w:hyperlink>
      <w:r w:rsidRPr="00912041">
        <w:t xml:space="preserve"> to support them to gain content knowledge, while providing extra time and assistance to master the English language required to engage with texts or complete classroom tasks</w:t>
      </w:r>
      <w:r w:rsidR="007A4D85">
        <w:t>.</w:t>
      </w:r>
      <w:r w:rsidRPr="00912041">
        <w:t xml:space="preserve"> EAL/D students could require background knowledge and explicit teaching of particular text types (audience, purpose, structure, register, language). EAL/D students may be unfamiliar with a blog. They should have multiple authentic examples/models to read and opportunities to practise writing blog responses prior to the task.</w:t>
      </w:r>
    </w:p>
    <w:p w14:paraId="2B045EB0" w14:textId="77777777" w:rsidR="006F40EC" w:rsidRPr="0060409D" w:rsidRDefault="006F40EC" w:rsidP="00453E49">
      <w:pPr>
        <w:pStyle w:val="Heading2"/>
      </w:pPr>
      <w:bookmarkStart w:id="79" w:name="_Toc135921976"/>
      <w:bookmarkStart w:id="80" w:name="_Toc182491512"/>
      <w:bookmarkEnd w:id="78"/>
      <w:r w:rsidRPr="0060409D">
        <w:t>Further information</w:t>
      </w:r>
      <w:bookmarkEnd w:id="79"/>
      <w:bookmarkEnd w:id="80"/>
    </w:p>
    <w:p w14:paraId="61B153C9" w14:textId="68EBD3A7" w:rsidR="006F40EC" w:rsidRPr="006F40EC" w:rsidRDefault="006F40EC" w:rsidP="00010AA2">
      <w:pPr>
        <w:pStyle w:val="ListBullet"/>
      </w:pPr>
      <w:r w:rsidRPr="006F40EC">
        <w:t xml:space="preserve">Aligned to system priorities and/or needs: </w:t>
      </w:r>
      <w:hyperlink r:id="rId26" w:history="1">
        <w:r w:rsidR="000F01A1" w:rsidRPr="000F01A1">
          <w:rPr>
            <w:rStyle w:val="Hyperlink"/>
          </w:rPr>
          <w:t>Explicit teaching in NSW Public Schools</w:t>
        </w:r>
      </w:hyperlink>
      <w:r w:rsidR="000F01A1">
        <w:t>.</w:t>
      </w:r>
    </w:p>
    <w:p w14:paraId="6AE83BA8" w14:textId="45063D1A" w:rsidR="006F40EC" w:rsidRPr="006F40EC" w:rsidRDefault="006F40EC" w:rsidP="00010AA2">
      <w:pPr>
        <w:pStyle w:val="ListBullet"/>
        <w:rPr>
          <w:rFonts w:eastAsia="Calibri"/>
        </w:rPr>
      </w:pPr>
      <w:r w:rsidRPr="006F40EC">
        <w:t xml:space="preserve">Aligned to </w:t>
      </w:r>
      <w:hyperlink r:id="rId27" w:history="1">
        <w:r w:rsidRPr="006F40EC">
          <w:rPr>
            <w:color w:val="2F5496" w:themeColor="accent1" w:themeShade="BF"/>
            <w:u w:val="single"/>
          </w:rPr>
          <w:t>School Excellence Framework</w:t>
        </w:r>
      </w:hyperlink>
      <w:r w:rsidRPr="006F40EC">
        <w:t>: Learning domains – curriculum</w:t>
      </w:r>
      <w:r w:rsidR="007B679F">
        <w:t>,</w:t>
      </w:r>
      <w:r w:rsidRPr="006F40EC">
        <w:t xml:space="preserve"> assessment; Teaching domain – effective classroom practice</w:t>
      </w:r>
      <w:r w:rsidR="007B679F">
        <w:t>.</w:t>
      </w:r>
    </w:p>
    <w:p w14:paraId="6A457C9D" w14:textId="582F8C10" w:rsidR="006F40EC" w:rsidRPr="006F40EC" w:rsidRDefault="006F40EC" w:rsidP="00010AA2">
      <w:pPr>
        <w:pStyle w:val="ListBullet"/>
      </w:pPr>
      <w:r w:rsidRPr="006F40EC">
        <w:t xml:space="preserve">Consultation: </w:t>
      </w:r>
      <w:r w:rsidR="00491910">
        <w:t>Subject matter experts</w:t>
      </w:r>
      <w:r w:rsidR="007B679F">
        <w:t>.</w:t>
      </w:r>
    </w:p>
    <w:p w14:paraId="441F8761" w14:textId="77777777" w:rsidR="00544908" w:rsidRDefault="00544908">
      <w:pPr>
        <w:suppressAutoHyphens w:val="0"/>
        <w:spacing w:before="0" w:after="160" w:line="259" w:lineRule="auto"/>
        <w:rPr>
          <w:rFonts w:eastAsiaTheme="majorEastAsia"/>
          <w:bCs/>
          <w:color w:val="002664"/>
          <w:sz w:val="40"/>
          <w:szCs w:val="52"/>
        </w:rPr>
      </w:pPr>
      <w:bookmarkStart w:id="81" w:name="_Appendix_A_–"/>
      <w:bookmarkStart w:id="82" w:name="_Toc135921977"/>
      <w:bookmarkEnd w:id="81"/>
      <w:r>
        <w:br w:type="page"/>
      </w:r>
    </w:p>
    <w:p w14:paraId="5723AA10" w14:textId="77777777" w:rsidR="0056748C" w:rsidRDefault="0056748C" w:rsidP="0056748C">
      <w:pPr>
        <w:pStyle w:val="Heading1"/>
      </w:pPr>
      <w:bookmarkStart w:id="83" w:name="_Toc148970222"/>
      <w:bookmarkStart w:id="84" w:name="_Toc148970310"/>
      <w:bookmarkStart w:id="85" w:name="_Toc182491513"/>
      <w:r>
        <w:lastRenderedPageBreak/>
        <w:t>Support and alignment</w:t>
      </w:r>
      <w:bookmarkEnd w:id="83"/>
      <w:bookmarkEnd w:id="84"/>
      <w:bookmarkEnd w:id="85"/>
    </w:p>
    <w:p w14:paraId="0E3FFE82" w14:textId="5F33451D" w:rsidR="0056748C" w:rsidRDefault="0056748C" w:rsidP="0056748C">
      <w:r w:rsidRPr="00B647A1">
        <w:rPr>
          <w:b/>
          <w:bCs/>
        </w:rPr>
        <w:t>Resource evaluation and support</w:t>
      </w:r>
      <w:r>
        <w:t xml:space="preserve">: </w:t>
      </w:r>
      <w:r w:rsidR="005218A4">
        <w:t>A</w:t>
      </w:r>
      <w:r>
        <w:t xml:space="preserve">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28" w:history="1">
        <w:r w:rsidRPr="00CA1233">
          <w:rPr>
            <w:rStyle w:val="Hyperlink"/>
          </w:rPr>
          <w:t>languagesnsw@det.nsw.edu.au</w:t>
        </w:r>
      </w:hyperlink>
      <w:r>
        <w:t>.</w:t>
      </w:r>
    </w:p>
    <w:p w14:paraId="48137AC5" w14:textId="119C8FB0" w:rsidR="0056748C" w:rsidRPr="00C82E19" w:rsidRDefault="0056748C" w:rsidP="0056748C">
      <w:pPr>
        <w:rPr>
          <w:rFonts w:eastAsia="Arial"/>
        </w:rPr>
      </w:pPr>
      <w:r w:rsidRPr="19B962B9">
        <w:rPr>
          <w:b/>
          <w:bCs/>
        </w:rPr>
        <w:t>Differentiation</w:t>
      </w:r>
      <w:r w:rsidRPr="00F55B14">
        <w:t xml:space="preserve">: </w:t>
      </w:r>
      <w:r w:rsidR="005218A4">
        <w:t>F</w:t>
      </w:r>
      <w:r w:rsidRPr="19B962B9">
        <w:rPr>
          <w:rFonts w:eastAsia="Arial"/>
        </w:rPr>
        <w:t>urther advice to support Aboriginal and</w:t>
      </w:r>
      <w:r w:rsidR="00F55B14">
        <w:rPr>
          <w:rFonts w:eastAsia="Arial"/>
        </w:rPr>
        <w:t>/or</w:t>
      </w:r>
      <w:r w:rsidRPr="19B962B9">
        <w:rPr>
          <w:rFonts w:eastAsia="Arial"/>
        </w:rPr>
        <w:t xml:space="preserve"> Torres Strait Islander students, EAL</w:t>
      </w:r>
      <w:r w:rsidR="00F55B14">
        <w:rPr>
          <w:rFonts w:eastAsia="Arial"/>
        </w:rPr>
        <w:t>/</w:t>
      </w:r>
      <w:r w:rsidRPr="19B962B9">
        <w:rPr>
          <w:rFonts w:eastAsia="Arial"/>
        </w:rPr>
        <w:t xml:space="preserve">D students, students with a disability and/or additional needs and High Potential and gifted students can be found on the </w:t>
      </w:r>
      <w:hyperlink r:id="rId29">
        <w:r w:rsidRPr="19B962B9">
          <w:rPr>
            <w:rStyle w:val="Hyperlink"/>
            <w:rFonts w:eastAsia="Arial"/>
          </w:rPr>
          <w:t>Planning</w:t>
        </w:r>
        <w:r w:rsidR="00F55B14">
          <w:rPr>
            <w:rStyle w:val="Hyperlink"/>
            <w:rFonts w:eastAsia="Arial"/>
          </w:rPr>
          <w:t>,</w:t>
        </w:r>
        <w:r w:rsidRPr="19B962B9">
          <w:rPr>
            <w:rStyle w:val="Hyperlink"/>
            <w:rFonts w:eastAsia="Arial"/>
          </w:rPr>
          <w:t xml:space="preserve"> programming and assessing 7</w:t>
        </w:r>
        <w:r w:rsidR="00F55B14">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30" w:history="1">
        <w:r w:rsidRPr="00BD39B0">
          <w:rPr>
            <w:rStyle w:val="Hyperlink"/>
          </w:rPr>
          <w:t>Inclusion and differentiation</w:t>
        </w:r>
        <w:r w:rsidR="00F55B14">
          <w:rPr>
            <w:rStyle w:val="Hyperlink"/>
          </w:rPr>
          <w:t xml:space="preserve"> advice</w:t>
        </w:r>
        <w:r w:rsidRPr="00BD39B0">
          <w:rPr>
            <w:rStyle w:val="Hyperlink"/>
          </w:rPr>
          <w:t xml:space="preserve"> 7</w:t>
        </w:r>
        <w:r>
          <w:rPr>
            <w:rStyle w:val="Hyperlink"/>
          </w:rPr>
          <w:t>–</w:t>
        </w:r>
        <w:r w:rsidRPr="00BD39B0">
          <w:rPr>
            <w:rStyle w:val="Hyperlink"/>
          </w:rPr>
          <w:t>10</w:t>
        </w:r>
      </w:hyperlink>
      <w:r>
        <w:t xml:space="preserve"> webpage.</w:t>
      </w:r>
    </w:p>
    <w:p w14:paraId="2E59C497" w14:textId="621285FC" w:rsidR="0056748C" w:rsidRDefault="0056748C" w:rsidP="0056748C">
      <w:r w:rsidRPr="19B962B9">
        <w:rPr>
          <w:b/>
          <w:bCs/>
        </w:rPr>
        <w:t>Assessment</w:t>
      </w:r>
      <w:r>
        <w:t xml:space="preserve">: </w:t>
      </w:r>
      <w:r w:rsidR="005218A4">
        <w:rPr>
          <w:rFonts w:eastAsia="Arial"/>
        </w:rPr>
        <w:t>F</w:t>
      </w:r>
      <w:r w:rsidRPr="19B962B9">
        <w:rPr>
          <w:rFonts w:eastAsia="Arial"/>
        </w:rPr>
        <w:t xml:space="preserve">urther advice to support formative assessment is available on the </w:t>
      </w:r>
      <w:hyperlink r:id="rId31">
        <w:r w:rsidRPr="19B962B9">
          <w:rPr>
            <w:rStyle w:val="Hyperlink"/>
            <w:rFonts w:eastAsia="Arial"/>
          </w:rPr>
          <w:t>Planning</w:t>
        </w:r>
        <w:r w:rsidR="00F55B14">
          <w:rPr>
            <w:rStyle w:val="Hyperlink"/>
            <w:rFonts w:eastAsia="Arial"/>
          </w:rPr>
          <w:t>,</w:t>
        </w:r>
        <w:r w:rsidRPr="19B962B9">
          <w:rPr>
            <w:rStyle w:val="Hyperlink"/>
            <w:rFonts w:eastAsia="Arial"/>
          </w:rPr>
          <w:t xml:space="preserve"> programming and assessing 7</w:t>
        </w:r>
        <w:r w:rsidR="00F55B14">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32" w:history="1">
        <w:r w:rsidRPr="00D15E22">
          <w:rPr>
            <w:rStyle w:val="Hyperlink"/>
          </w:rPr>
          <w:t>Classroom assessment advice 7</w:t>
        </w:r>
        <w:r w:rsidR="00F55B14">
          <w:rPr>
            <w:rStyle w:val="Hyperlink"/>
          </w:rPr>
          <w:t>–</w:t>
        </w:r>
        <w:r w:rsidRPr="00D15E22">
          <w:rPr>
            <w:rStyle w:val="Hyperlink"/>
          </w:rPr>
          <w:t>10</w:t>
        </w:r>
      </w:hyperlink>
      <w:r>
        <w:t xml:space="preserve">. For summative assessment tasks, the </w:t>
      </w:r>
      <w:hyperlink r:id="rId33" w:history="1">
        <w:r w:rsidR="00F55B14">
          <w:rPr>
            <w:rStyle w:val="Hyperlink"/>
          </w:rPr>
          <w:t>A</w:t>
        </w:r>
        <w:r w:rsidRPr="00E95D83">
          <w:rPr>
            <w:rStyle w:val="Hyperlink"/>
          </w:rPr>
          <w:t>ssessment task advice 7</w:t>
        </w:r>
        <w:r w:rsidR="00F55B14">
          <w:rPr>
            <w:rStyle w:val="Hyperlink"/>
          </w:rPr>
          <w:t>–</w:t>
        </w:r>
        <w:r w:rsidRPr="00E95D83">
          <w:rPr>
            <w:rStyle w:val="Hyperlink"/>
          </w:rPr>
          <w:t>10</w:t>
        </w:r>
      </w:hyperlink>
      <w:r>
        <w:t xml:space="preserve"> webpage is available.</w:t>
      </w:r>
    </w:p>
    <w:p w14:paraId="5A586F51" w14:textId="6ACF77DF" w:rsidR="004232A4" w:rsidRDefault="004232A4" w:rsidP="0056748C">
      <w:r w:rsidRPr="00715BE0">
        <w:rPr>
          <w:rStyle w:val="Strong"/>
        </w:rPr>
        <w:t>Explicit teaching:</w:t>
      </w:r>
      <w:r w:rsidRPr="00715BE0">
        <w:t xml:space="preserve"> </w:t>
      </w:r>
      <w:r w:rsidR="005218A4">
        <w:t>F</w:t>
      </w:r>
      <w:r w:rsidRPr="00715BE0">
        <w:t xml:space="preserve">urther advice to support explicit teaching is available on the </w:t>
      </w:r>
      <w:hyperlink r:id="rId34" w:history="1">
        <w:r w:rsidRPr="00715BE0">
          <w:rPr>
            <w:rStyle w:val="Hyperlink"/>
          </w:rPr>
          <w:t>Explicit teaching</w:t>
        </w:r>
      </w:hyperlink>
      <w:r w:rsidRPr="00715BE0">
        <w:t xml:space="preserve"> webpage. This includes the CESE </w:t>
      </w:r>
      <w:hyperlink r:id="rId35" w:history="1">
        <w:r w:rsidRPr="00715BE0">
          <w:rPr>
            <w:rStyle w:val="Hyperlink"/>
          </w:rPr>
          <w:t>Explicit teaching – Driving learning and engagement</w:t>
        </w:r>
      </w:hyperlink>
      <w:r w:rsidRPr="00715BE0">
        <w:t xml:space="preserve"> webpage.</w:t>
      </w:r>
    </w:p>
    <w:p w14:paraId="1D3C838B" w14:textId="1F47F6E0" w:rsidR="0056748C" w:rsidRDefault="0056748C" w:rsidP="0056748C">
      <w:r w:rsidRPr="002E7C6F">
        <w:rPr>
          <w:b/>
          <w:bCs/>
        </w:rPr>
        <w:t>Alignment to system priorities and/or needs</w:t>
      </w:r>
      <w:r>
        <w:t xml:space="preserve">: </w:t>
      </w:r>
      <w:hyperlink r:id="rId36" w:history="1">
        <w:r w:rsidRPr="00D336ED">
          <w:rPr>
            <w:rStyle w:val="Hyperlink"/>
          </w:rPr>
          <w:t>School Excellence Policy</w:t>
        </w:r>
      </w:hyperlink>
      <w:r>
        <w:t xml:space="preserve">, </w:t>
      </w:r>
      <w:hyperlink r:id="rId37" w:history="1">
        <w:r w:rsidR="00F55B14" w:rsidRPr="00770E6A">
          <w:rPr>
            <w:rStyle w:val="Hyperlink"/>
          </w:rPr>
          <w:t>Our Plan for NSW Public Education</w:t>
        </w:r>
      </w:hyperlink>
      <w:r w:rsidR="00F55B14">
        <w:rPr>
          <w:color w:val="2F5496" w:themeColor="accent1" w:themeShade="BF"/>
          <w:u w:val="single"/>
        </w:rPr>
        <w:t>.</w:t>
      </w:r>
    </w:p>
    <w:p w14:paraId="358F268A" w14:textId="2D6B768F" w:rsidR="0056748C" w:rsidRDefault="0056748C" w:rsidP="0056748C">
      <w:r w:rsidRPr="002E7C6F">
        <w:rPr>
          <w:b/>
          <w:bCs/>
        </w:rPr>
        <w:t>Alignment to the School Excellence Framework</w:t>
      </w:r>
      <w:r>
        <w:t xml:space="preserve">: </w:t>
      </w:r>
      <w:r w:rsidR="005218A4">
        <w:t>T</w:t>
      </w:r>
      <w:r>
        <w:t xml:space="preserve">his resource supports the </w:t>
      </w:r>
      <w:hyperlink r:id="rId38" w:history="1">
        <w:r w:rsidRPr="00D336ED">
          <w:rPr>
            <w:rStyle w:val="Hyperlink"/>
          </w:rPr>
          <w:t>School Excellence Framework</w:t>
        </w:r>
      </w:hyperlink>
      <w:r>
        <w:t xml:space="preserve"> elements of curriculum (curriculum provision) and effective classroom practice (lesson planning, explicit teaching).</w:t>
      </w:r>
    </w:p>
    <w:p w14:paraId="4FC65B11" w14:textId="1578B5A3" w:rsidR="0056748C" w:rsidRDefault="0056748C" w:rsidP="0056748C">
      <w:r w:rsidRPr="708AD2A7">
        <w:rPr>
          <w:b/>
          <w:bCs/>
        </w:rPr>
        <w:t>Alignment to Australian Professional Teaching Standards</w:t>
      </w:r>
      <w:r>
        <w:t xml:space="preserve">: </w:t>
      </w:r>
      <w:r w:rsidR="005218A4">
        <w:t>T</w:t>
      </w:r>
      <w:r>
        <w:t xml:space="preserve">his resource supports teachers to address </w:t>
      </w:r>
      <w:hyperlink r:id="rId39">
        <w:r w:rsidRPr="708AD2A7">
          <w:rPr>
            <w:rStyle w:val="Hyperlink"/>
          </w:rPr>
          <w:t>Australian Professional Teaching Standards</w:t>
        </w:r>
      </w:hyperlink>
      <w:r>
        <w:t xml:space="preserve"> [3.2.2, 3.3.2].</w:t>
      </w:r>
    </w:p>
    <w:p w14:paraId="07A07A57" w14:textId="0054E342" w:rsidR="0056748C" w:rsidRDefault="0056748C" w:rsidP="0056748C">
      <w:r w:rsidRPr="00B647A1">
        <w:rPr>
          <w:b/>
          <w:bCs/>
        </w:rPr>
        <w:t>Consulted with</w:t>
      </w:r>
      <w:r>
        <w:t>: Curriculum and Reform and subject matter experts</w:t>
      </w:r>
      <w:r w:rsidR="005218A4">
        <w:t>.</w:t>
      </w:r>
    </w:p>
    <w:p w14:paraId="328202F2" w14:textId="03BF47EB" w:rsidR="0056748C" w:rsidRDefault="0056748C" w:rsidP="0056748C">
      <w:pPr>
        <w:rPr>
          <w:rStyle w:val="Hyperlink"/>
          <w:lang w:val="fr-FR"/>
        </w:rPr>
      </w:pPr>
      <w:r w:rsidRPr="004E5B4E">
        <w:rPr>
          <w:b/>
          <w:bCs/>
          <w:lang w:val="fr-FR"/>
        </w:rPr>
        <w:lastRenderedPageBreak/>
        <w:t xml:space="preserve">NSW </w:t>
      </w:r>
      <w:proofErr w:type="gramStart"/>
      <w:r w:rsidRPr="004E5B4E">
        <w:rPr>
          <w:b/>
          <w:bCs/>
          <w:lang w:val="fr-FR"/>
        </w:rPr>
        <w:t>syllabus</w:t>
      </w:r>
      <w:r w:rsidRPr="004E5B4E">
        <w:rPr>
          <w:lang w:val="fr-FR"/>
        </w:rPr>
        <w:t>:</w:t>
      </w:r>
      <w:proofErr w:type="gramEnd"/>
      <w:r w:rsidRPr="004E5B4E">
        <w:rPr>
          <w:lang w:val="fr-FR"/>
        </w:rPr>
        <w:t xml:space="preserve"> </w:t>
      </w:r>
      <w:hyperlink r:id="rId40" w:history="1">
        <w:proofErr w:type="spellStart"/>
        <w:r w:rsidR="003E7916" w:rsidRPr="00FF2E86">
          <w:rPr>
            <w:rStyle w:val="Hyperlink"/>
            <w:lang w:val="fr-FR"/>
          </w:rPr>
          <w:t>Classical</w:t>
        </w:r>
        <w:proofErr w:type="spellEnd"/>
        <w:r w:rsidRPr="00FF2E86">
          <w:rPr>
            <w:rStyle w:val="Hyperlink"/>
            <w:lang w:val="fr-FR"/>
          </w:rPr>
          <w:t xml:space="preserve"> Languages K–10 Syllabus</w:t>
        </w:r>
      </w:hyperlink>
    </w:p>
    <w:p w14:paraId="47D0A111" w14:textId="52DCEBF4" w:rsidR="00511E66" w:rsidRPr="00301C10" w:rsidRDefault="00511E66" w:rsidP="00301C10">
      <w:r w:rsidRPr="00301C10">
        <w:rPr>
          <w:b/>
          <w:bCs/>
        </w:rPr>
        <w:t>Syllabus outcomes</w:t>
      </w:r>
      <w:r w:rsidRPr="00301C10">
        <w:t xml:space="preserve">: </w:t>
      </w:r>
      <w:r w:rsidR="00E043FE" w:rsidRPr="00301C10">
        <w:rPr>
          <w:lang w:val="fr-FR"/>
        </w:rPr>
        <w:t>CL4-UND-01, CL4-UND-02, CL4-ICU-01, CL5-UND-01, CL5-UND-02, CL5-ICU-01.</w:t>
      </w:r>
    </w:p>
    <w:p w14:paraId="40B7BF40" w14:textId="77777777" w:rsidR="0056748C" w:rsidRDefault="0056748C" w:rsidP="0056748C">
      <w:r w:rsidRPr="00B647A1">
        <w:rPr>
          <w:b/>
          <w:bCs/>
        </w:rPr>
        <w:t>Author</w:t>
      </w:r>
      <w:r>
        <w:t>: Languages and Culture</w:t>
      </w:r>
    </w:p>
    <w:p w14:paraId="6430E313" w14:textId="77777777" w:rsidR="0056748C" w:rsidRDefault="0056748C" w:rsidP="0056748C">
      <w:r w:rsidRPr="00B647A1">
        <w:rPr>
          <w:b/>
          <w:bCs/>
        </w:rPr>
        <w:t>Publisher</w:t>
      </w:r>
      <w:r>
        <w:t>: State of NSW, Department of Education</w:t>
      </w:r>
    </w:p>
    <w:p w14:paraId="42842E2A" w14:textId="6FA8D5F6" w:rsidR="0056748C" w:rsidRDefault="0056748C" w:rsidP="0056748C">
      <w:r w:rsidRPr="00B647A1">
        <w:rPr>
          <w:b/>
          <w:bCs/>
        </w:rPr>
        <w:t>Resource</w:t>
      </w:r>
      <w:r>
        <w:t xml:space="preserve">: </w:t>
      </w:r>
      <w:r w:rsidR="00744B97">
        <w:t>Latin Stages 4 and 5</w:t>
      </w:r>
      <w:r w:rsidR="00E043FE">
        <w:t xml:space="preserve"> </w:t>
      </w:r>
      <w:r w:rsidR="00744B97">
        <w:t>–</w:t>
      </w:r>
      <w:r w:rsidR="00E043FE">
        <w:t xml:space="preserve"> </w:t>
      </w:r>
      <w:r w:rsidR="00491910" w:rsidRPr="0088584C">
        <w:t>sample activities</w:t>
      </w:r>
    </w:p>
    <w:p w14:paraId="63EBC810" w14:textId="1989D7D7" w:rsidR="0056748C" w:rsidRDefault="0056748C" w:rsidP="0056748C">
      <w:r w:rsidRPr="00B647A1">
        <w:rPr>
          <w:b/>
          <w:bCs/>
        </w:rPr>
        <w:t>Related resources</w:t>
      </w:r>
      <w:r>
        <w:t xml:space="preserve">: </w:t>
      </w:r>
      <w:r w:rsidR="005218A4">
        <w:t>F</w:t>
      </w:r>
      <w:r>
        <w:t xml:space="preserve">urther resources to support </w:t>
      </w:r>
      <w:r w:rsidR="005A4477">
        <w:t xml:space="preserve">Classical </w:t>
      </w:r>
      <w:r>
        <w:t xml:space="preserve">Languages can be found on the </w:t>
      </w:r>
      <w:hyperlink r:id="rId41" w:history="1">
        <w:r w:rsidRPr="00F94537">
          <w:rPr>
            <w:rStyle w:val="Hyperlink"/>
          </w:rPr>
          <w:t>Languages curriculum page</w:t>
        </w:r>
      </w:hyperlink>
      <w:r>
        <w:t>.</w:t>
      </w:r>
    </w:p>
    <w:p w14:paraId="6767009A" w14:textId="61C69738" w:rsidR="0056748C" w:rsidRDefault="0056748C" w:rsidP="0056748C">
      <w:r w:rsidRPr="00B647A1">
        <w:rPr>
          <w:b/>
          <w:bCs/>
        </w:rPr>
        <w:t>Professional learning</w:t>
      </w:r>
      <w:r>
        <w:t xml:space="preserve">: </w:t>
      </w:r>
      <w:r w:rsidR="005218A4">
        <w:t>R</w:t>
      </w:r>
      <w:r>
        <w:t xml:space="preserve">elevant professional learning is available through the </w:t>
      </w:r>
      <w:hyperlink r:id="rId42" w:history="1">
        <w:r w:rsidRPr="00F94537">
          <w:rPr>
            <w:rStyle w:val="Hyperlink"/>
          </w:rPr>
          <w:t>Languages statewide staffroom</w:t>
        </w:r>
      </w:hyperlink>
      <w:r>
        <w:t xml:space="preserve"> (entry survey link for staff only).</w:t>
      </w:r>
    </w:p>
    <w:p w14:paraId="758EF845" w14:textId="0C74EDED" w:rsidR="0056748C" w:rsidRDefault="0056748C" w:rsidP="0056748C">
      <w:r w:rsidRPr="00B647A1">
        <w:rPr>
          <w:b/>
          <w:bCs/>
        </w:rPr>
        <w:t>Creation date</w:t>
      </w:r>
      <w:r>
        <w:t xml:space="preserve">: </w:t>
      </w:r>
      <w:r w:rsidR="00491910">
        <w:t>6 November 2024</w:t>
      </w:r>
    </w:p>
    <w:p w14:paraId="06CA721F" w14:textId="4DE09A19" w:rsidR="006F40EC" w:rsidRPr="0060409D" w:rsidRDefault="005C35F6" w:rsidP="0060409D">
      <w:pPr>
        <w:pStyle w:val="Heading1"/>
      </w:pPr>
      <w:r>
        <w:br w:type="column"/>
      </w:r>
      <w:bookmarkStart w:id="86" w:name="_Toc182491514"/>
      <w:bookmarkEnd w:id="82"/>
      <w:r w:rsidR="00461F08">
        <w:lastRenderedPageBreak/>
        <w:t>References</w:t>
      </w:r>
      <w:bookmarkEnd w:id="86"/>
    </w:p>
    <w:p w14:paraId="518465F2" w14:textId="77777777" w:rsidR="00BD0724" w:rsidRDefault="00BD0724" w:rsidP="00BD072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47D558" w14:textId="77777777" w:rsidR="00BD0724" w:rsidRDefault="00BD0724" w:rsidP="00BD0724">
      <w:pPr>
        <w:pStyle w:val="FeatureBox2"/>
      </w:pPr>
      <w:r>
        <w:t xml:space="preserve">Please refer to the NESA Copyright Disclaimer for more information </w:t>
      </w:r>
      <w:hyperlink r:id="rId43" w:history="1">
        <w:r w:rsidRPr="00F94537">
          <w:rPr>
            <w:rStyle w:val="Hyperlink"/>
          </w:rPr>
          <w:t>https://educationstandards.nsw.edu.au/wps/portal/nesa/mini-footer/copyright</w:t>
        </w:r>
      </w:hyperlink>
      <w:r>
        <w:t>.</w:t>
      </w:r>
    </w:p>
    <w:p w14:paraId="61D08867" w14:textId="3C849470" w:rsidR="00BD0724" w:rsidRPr="00F94537" w:rsidRDefault="00BD0724" w:rsidP="00BD0724">
      <w:pPr>
        <w:pStyle w:val="FeatureBox2"/>
      </w:pPr>
      <w:r>
        <w:t xml:space="preserve">NESA holds the only official and up-to-date versions of the NSW Curriculum and syllabus documents. Please visit the NSW Education Standards Authority (NESA) website </w:t>
      </w:r>
      <w:hyperlink r:id="rId44" w:history="1">
        <w:r w:rsidRPr="00F94537">
          <w:rPr>
            <w:rStyle w:val="Hyperlink"/>
          </w:rPr>
          <w:t>https://educationstandards.nsw.edu.au/</w:t>
        </w:r>
      </w:hyperlink>
      <w:r>
        <w:t xml:space="preserve"> and the NSW Curriculum website </w:t>
      </w:r>
      <w:hyperlink r:id="rId45" w:history="1">
        <w:r w:rsidR="00461F08" w:rsidRPr="00461F08">
          <w:rPr>
            <w:rStyle w:val="Hyperlink"/>
          </w:rPr>
          <w:t>https://curriculum.nsw.edu.au</w:t>
        </w:r>
      </w:hyperlink>
      <w:r>
        <w:t>.</w:t>
      </w:r>
    </w:p>
    <w:p w14:paraId="180DC5CA" w14:textId="2E9CE83A" w:rsidR="00BD0724" w:rsidRDefault="00FF2E86" w:rsidP="00BD0724">
      <w:hyperlink r:id="rId46" w:history="1">
        <w:r w:rsidRPr="00FF2E86">
          <w:rPr>
            <w:rStyle w:val="Hyperlink"/>
          </w:rPr>
          <w:t>Classical</w:t>
        </w:r>
        <w:r w:rsidR="00BD0724" w:rsidRPr="00FF2E86">
          <w:rPr>
            <w:rStyle w:val="Hyperlink"/>
          </w:rPr>
          <w:t xml:space="preserve"> Languages K–10 Syllabus</w:t>
        </w:r>
      </w:hyperlink>
      <w:r w:rsidR="00BD0724">
        <w:t xml:space="preserve"> © NSW Education Standards Authority (NESA) for and on behalf of the Crown in right of the State of New South Wales, 2022.</w:t>
      </w:r>
    </w:p>
    <w:p w14:paraId="63699F36" w14:textId="3D8994F3" w:rsidR="00BD0724" w:rsidRDefault="00BD0724" w:rsidP="00BD0724">
      <w:r>
        <w:t>NESA (NSW Education Standards Authority) (2022</w:t>
      </w:r>
      <w:r w:rsidR="00461F08">
        <w:t>a</w:t>
      </w:r>
      <w:r>
        <w:t>) ‘</w:t>
      </w:r>
      <w:hyperlink r:id="rId47" w:history="1">
        <w:r w:rsidRPr="004A2264">
          <w:rPr>
            <w:rStyle w:val="Hyperlink"/>
          </w:rPr>
          <w:t>Advice on units</w:t>
        </w:r>
      </w:hyperlink>
      <w:r>
        <w:t xml:space="preserve">’, </w:t>
      </w:r>
      <w:r w:rsidRPr="004A2264">
        <w:rPr>
          <w:i/>
          <w:iCs/>
        </w:rPr>
        <w:t>Programming</w:t>
      </w:r>
      <w:r>
        <w:t>, NESA website, accessed 25 August 2023.</w:t>
      </w:r>
    </w:p>
    <w:p w14:paraId="5B64319B" w14:textId="33D86DA0" w:rsidR="006F40EC" w:rsidRDefault="00BD0724" w:rsidP="00BD0724">
      <w:r>
        <w:t>NESA (2022</w:t>
      </w:r>
      <w:r w:rsidR="00461F08">
        <w:t>b</w:t>
      </w:r>
      <w:r>
        <w:t>) ‘</w:t>
      </w:r>
      <w:hyperlink r:id="rId48" w:history="1">
        <w:r w:rsidRPr="004A2264">
          <w:rPr>
            <w:rStyle w:val="Hyperlink"/>
          </w:rPr>
          <w:t>Assessment Principles</w:t>
        </w:r>
      </w:hyperlink>
      <w:r>
        <w:t xml:space="preserve">’, </w:t>
      </w:r>
      <w:r w:rsidRPr="004A2264">
        <w:rPr>
          <w:i/>
          <w:iCs/>
        </w:rPr>
        <w:t>Assessment</w:t>
      </w:r>
      <w:r>
        <w:t xml:space="preserve">, </w:t>
      </w:r>
      <w:r w:rsidR="00461F08">
        <w:t xml:space="preserve">NESA website, </w:t>
      </w:r>
      <w:r>
        <w:t>accessed 25 August 2023.</w:t>
      </w:r>
    </w:p>
    <w:p w14:paraId="08DCA563" w14:textId="77777777" w:rsidR="00BD0724" w:rsidRDefault="00BD0724" w:rsidP="00BD0724">
      <w:pPr>
        <w:sectPr w:rsidR="00BD0724" w:rsidSect="00ED6B87">
          <w:headerReference w:type="default" r:id="rId49"/>
          <w:footerReference w:type="default" r:id="rId50"/>
          <w:headerReference w:type="first" r:id="rId51"/>
          <w:footerReference w:type="first" r:id="rId52"/>
          <w:pgSz w:w="16838" w:h="11906" w:orient="landscape"/>
          <w:pgMar w:top="1134" w:right="1134" w:bottom="1134" w:left="1134" w:header="709" w:footer="709" w:gutter="0"/>
          <w:pgNumType w:start="0"/>
          <w:cols w:space="708"/>
          <w:titlePg/>
          <w:docGrid w:linePitch="360"/>
        </w:sectPr>
      </w:pPr>
    </w:p>
    <w:p w14:paraId="2F6A0125" w14:textId="77777777" w:rsidR="00461F08" w:rsidRPr="00461F08" w:rsidRDefault="00461F08" w:rsidP="00461F08">
      <w:pPr>
        <w:spacing w:before="0" w:after="0"/>
        <w:rPr>
          <w:rFonts w:eastAsia="Calibri"/>
          <w:b/>
          <w:bCs/>
          <w:szCs w:val="22"/>
        </w:rPr>
      </w:pPr>
      <w:r w:rsidRPr="00461F08">
        <w:rPr>
          <w:rFonts w:eastAsia="Calibri"/>
          <w:b/>
          <w:bCs/>
          <w:szCs w:val="22"/>
        </w:rPr>
        <w:lastRenderedPageBreak/>
        <w:t>© State of New South Wales (Department of Education), 2024</w:t>
      </w:r>
    </w:p>
    <w:p w14:paraId="10BABF83" w14:textId="77777777" w:rsidR="00461F08" w:rsidRPr="00461F08" w:rsidRDefault="00461F08" w:rsidP="00461F08">
      <w:pPr>
        <w:rPr>
          <w:rFonts w:eastAsia="Calibri"/>
        </w:rPr>
      </w:pPr>
      <w:r w:rsidRPr="00461F08">
        <w:rPr>
          <w:rFonts w:eastAsia="Calibri"/>
        </w:rPr>
        <w:t xml:space="preserve">The copyright material published in this resource is subject to the </w:t>
      </w:r>
      <w:r w:rsidRPr="00461F08">
        <w:rPr>
          <w:rFonts w:eastAsia="Calibri"/>
          <w:i/>
          <w:iCs/>
        </w:rPr>
        <w:t>Copyright Act 1968</w:t>
      </w:r>
      <w:r w:rsidRPr="00461F08">
        <w:rPr>
          <w:rFonts w:eastAsia="Calibri"/>
        </w:rPr>
        <w:t xml:space="preserve"> (</w:t>
      </w:r>
      <w:proofErr w:type="spellStart"/>
      <w:r w:rsidRPr="00461F08">
        <w:rPr>
          <w:rFonts w:eastAsia="Calibri"/>
        </w:rPr>
        <w:t>Cth</w:t>
      </w:r>
      <w:proofErr w:type="spellEnd"/>
      <w:r w:rsidRPr="00461F08">
        <w:rPr>
          <w:rFonts w:eastAsia="Calibri"/>
        </w:rPr>
        <w:t>) and is owned by the NSW Department of Education or, where indicated, by a party other than the NSW Department of Education (third-party material).</w:t>
      </w:r>
    </w:p>
    <w:p w14:paraId="6751BA9C" w14:textId="77777777" w:rsidR="00461F08" w:rsidRPr="00461F08" w:rsidRDefault="00461F08" w:rsidP="00461F08">
      <w:pPr>
        <w:rPr>
          <w:rFonts w:eastAsia="Calibri"/>
        </w:rPr>
      </w:pPr>
      <w:r w:rsidRPr="00461F08">
        <w:rPr>
          <w:rFonts w:eastAsia="Calibri"/>
        </w:rPr>
        <w:t xml:space="preserve">Copyright material available in this resource and owned by the NSW Department of Education is licensed under a </w:t>
      </w:r>
      <w:hyperlink r:id="rId53" w:history="1">
        <w:r w:rsidRPr="00461F08">
          <w:rPr>
            <w:rFonts w:eastAsia="Calibri"/>
            <w:color w:val="001C4A"/>
            <w:u w:val="single"/>
          </w:rPr>
          <w:t>Creative Commons Attribution 4.0 International (CC BY 4.0) license</w:t>
        </w:r>
      </w:hyperlink>
      <w:r w:rsidRPr="00461F08">
        <w:rPr>
          <w:rFonts w:eastAsia="Calibri"/>
        </w:rPr>
        <w:t>.</w:t>
      </w:r>
    </w:p>
    <w:p w14:paraId="4570F173" w14:textId="77777777" w:rsidR="00461F08" w:rsidRPr="00461F08" w:rsidRDefault="00461F08" w:rsidP="00461F08">
      <w:pPr>
        <w:spacing w:line="276" w:lineRule="auto"/>
        <w:rPr>
          <w:rFonts w:eastAsia="Calibri"/>
        </w:rPr>
      </w:pPr>
      <w:r w:rsidRPr="00461F08">
        <w:rPr>
          <w:rFonts w:eastAsia="Calibri"/>
          <w:noProof/>
        </w:rPr>
        <w:drawing>
          <wp:inline distT="0" distB="0" distL="0" distR="0" wp14:anchorId="74C9BF04" wp14:editId="7AB1ED97">
            <wp:extent cx="1228725" cy="428625"/>
            <wp:effectExtent l="0" t="0" r="9525" b="9525"/>
            <wp:docPr id="32" name="Picture 32" descr="Creative Commons Attribution license log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8EBAF82" w14:textId="77777777" w:rsidR="00461F08" w:rsidRPr="00461F08" w:rsidRDefault="00461F08" w:rsidP="00461F08">
      <w:pPr>
        <w:rPr>
          <w:rFonts w:eastAsia="Calibri"/>
        </w:rPr>
      </w:pPr>
      <w:r w:rsidRPr="00461F08">
        <w:rPr>
          <w:rFonts w:eastAsia="Calibri"/>
        </w:rPr>
        <w:t>This license allows you to share and adapt the material for any purpose, even commercially.</w:t>
      </w:r>
    </w:p>
    <w:p w14:paraId="24B8C2D4" w14:textId="77777777" w:rsidR="00461F08" w:rsidRPr="00461F08" w:rsidRDefault="00461F08" w:rsidP="00461F08">
      <w:pPr>
        <w:rPr>
          <w:rFonts w:eastAsia="Calibri"/>
        </w:rPr>
      </w:pPr>
      <w:r w:rsidRPr="00461F08">
        <w:rPr>
          <w:rFonts w:eastAsia="Calibri"/>
        </w:rPr>
        <w:t>Attribution should be given to © State of New South Wales (Department of Education), 2024.</w:t>
      </w:r>
    </w:p>
    <w:p w14:paraId="5F17061F" w14:textId="77777777" w:rsidR="00461F08" w:rsidRPr="00461F08" w:rsidRDefault="00461F08" w:rsidP="00461F08">
      <w:pPr>
        <w:rPr>
          <w:rFonts w:eastAsia="Calibri"/>
        </w:rPr>
      </w:pPr>
      <w:r w:rsidRPr="00461F08">
        <w:rPr>
          <w:rFonts w:eastAsia="Calibri"/>
        </w:rPr>
        <w:t>Material in this resource not available under a Creative Commons license:</w:t>
      </w:r>
    </w:p>
    <w:p w14:paraId="1152BB91" w14:textId="77777777" w:rsidR="00461F08" w:rsidRPr="00461F08" w:rsidRDefault="00461F08" w:rsidP="00461F08">
      <w:pPr>
        <w:numPr>
          <w:ilvl w:val="0"/>
          <w:numId w:val="36"/>
        </w:numPr>
        <w:spacing w:line="276" w:lineRule="auto"/>
        <w:contextualSpacing/>
        <w:rPr>
          <w:rFonts w:eastAsia="Calibri"/>
        </w:rPr>
      </w:pPr>
      <w:r w:rsidRPr="00461F08">
        <w:rPr>
          <w:rFonts w:eastAsia="Calibri"/>
        </w:rPr>
        <w:t>the NSW Department of Education logo, other logos and trademark-protected material</w:t>
      </w:r>
    </w:p>
    <w:p w14:paraId="2DF25729" w14:textId="77777777" w:rsidR="00461F08" w:rsidRPr="00461F08" w:rsidRDefault="00461F08" w:rsidP="00461F08">
      <w:pPr>
        <w:numPr>
          <w:ilvl w:val="0"/>
          <w:numId w:val="36"/>
        </w:numPr>
        <w:spacing w:line="276" w:lineRule="auto"/>
        <w:contextualSpacing/>
        <w:rPr>
          <w:rFonts w:eastAsia="Calibri"/>
        </w:rPr>
      </w:pPr>
      <w:r w:rsidRPr="00461F08">
        <w:rPr>
          <w:rFonts w:eastAsia="Calibri"/>
        </w:rPr>
        <w:t>material owned by a third party that has been reproduced with permission. You will need to obtain permission from the third party to reuse its material.</w:t>
      </w:r>
    </w:p>
    <w:p w14:paraId="45067D30" w14:textId="77777777" w:rsidR="00461F08" w:rsidRPr="00461F08" w:rsidRDefault="00461F08" w:rsidP="00461F08">
      <w:pPr>
        <w:pBdr>
          <w:top w:val="single" w:sz="24" w:space="10" w:color="CCEDFC"/>
          <w:left w:val="single" w:sz="24" w:space="10" w:color="CCEDFC"/>
          <w:bottom w:val="single" w:sz="24" w:space="10" w:color="CCEDFC"/>
          <w:right w:val="single" w:sz="24" w:space="10" w:color="CCEDFC"/>
        </w:pBdr>
        <w:shd w:val="clear" w:color="auto" w:fill="CCEDFC"/>
        <w:spacing w:line="276" w:lineRule="auto"/>
        <w:rPr>
          <w:rFonts w:eastAsia="Calibri"/>
          <w:b/>
          <w:bCs/>
        </w:rPr>
      </w:pPr>
      <w:r w:rsidRPr="00461F08">
        <w:rPr>
          <w:rFonts w:eastAsia="Calibri"/>
          <w:b/>
          <w:bCs/>
        </w:rPr>
        <w:t>Links to third-party material and websites</w:t>
      </w:r>
    </w:p>
    <w:p w14:paraId="24FD643E" w14:textId="77777777" w:rsidR="00461F08" w:rsidRPr="00461F08" w:rsidRDefault="00461F08" w:rsidP="00461F08">
      <w:pPr>
        <w:pBdr>
          <w:top w:val="single" w:sz="24" w:space="10" w:color="CCEDFC"/>
          <w:left w:val="single" w:sz="24" w:space="10" w:color="CCEDFC"/>
          <w:bottom w:val="single" w:sz="24" w:space="10" w:color="CCEDFC"/>
          <w:right w:val="single" w:sz="24" w:space="10" w:color="CCEDFC"/>
        </w:pBdr>
        <w:shd w:val="clear" w:color="auto" w:fill="CCEDFC"/>
        <w:spacing w:line="276" w:lineRule="auto"/>
        <w:rPr>
          <w:rFonts w:eastAsia="Calibri"/>
        </w:rPr>
      </w:pPr>
      <w:r w:rsidRPr="00461F08">
        <w:rPr>
          <w:rFonts w:eastAsia="Calibri"/>
        </w:rP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11152F8" w14:textId="1569B19D" w:rsidR="00BD0724" w:rsidRPr="00461F08" w:rsidRDefault="00461F08" w:rsidP="00461F08">
      <w:pPr>
        <w:pBdr>
          <w:top w:val="single" w:sz="24" w:space="10" w:color="CCEDFC"/>
          <w:left w:val="single" w:sz="24" w:space="10" w:color="CCEDFC"/>
          <w:bottom w:val="single" w:sz="24" w:space="10" w:color="CCEDFC"/>
          <w:right w:val="single" w:sz="24" w:space="10" w:color="CCEDFC"/>
        </w:pBdr>
        <w:shd w:val="clear" w:color="auto" w:fill="CCEDFC"/>
        <w:spacing w:line="276" w:lineRule="auto"/>
        <w:rPr>
          <w:rFonts w:eastAsia="Calibri"/>
        </w:rPr>
      </w:pPr>
      <w:r w:rsidRPr="00461F08">
        <w:rPr>
          <w:rFonts w:eastAsia="Calibri"/>
        </w:rP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461F08">
        <w:rPr>
          <w:rFonts w:eastAsia="Calibri"/>
        </w:rPr>
        <w:t>where</w:t>
      </w:r>
      <w:proofErr w:type="gramEnd"/>
      <w:r w:rsidRPr="00461F08">
        <w:rPr>
          <w:rFonts w:eastAsia="Calibri"/>
        </w:rPr>
        <w:t xml:space="preserve"> permitted by the </w:t>
      </w:r>
      <w:r w:rsidRPr="00461F08">
        <w:rPr>
          <w:rFonts w:eastAsia="Calibri"/>
          <w:i/>
          <w:iCs/>
        </w:rPr>
        <w:t>Copyright Act 1968</w:t>
      </w:r>
      <w:r w:rsidRPr="00461F08">
        <w:rPr>
          <w:rFonts w:eastAsia="Calibri"/>
        </w:rPr>
        <w:t xml:space="preserve"> (</w:t>
      </w:r>
      <w:proofErr w:type="spellStart"/>
      <w:r w:rsidRPr="00461F08">
        <w:rPr>
          <w:rFonts w:eastAsia="Calibri"/>
        </w:rPr>
        <w:t>Cth</w:t>
      </w:r>
      <w:proofErr w:type="spellEnd"/>
      <w:r w:rsidRPr="00461F08">
        <w:rPr>
          <w:rFonts w:eastAsia="Calibri"/>
        </w:rPr>
        <w:t>). The department accepts no responsibility for content on third-party websites.</w:t>
      </w:r>
    </w:p>
    <w:sectPr w:rsidR="00BD0724" w:rsidRPr="00461F08" w:rsidSect="00461F08">
      <w:headerReference w:type="default" r:id="rId55"/>
      <w:footerReference w:type="default" r:id="rId56"/>
      <w:headerReference w:type="first" r:id="rId57"/>
      <w:footerReference w:type="first" r:id="rId5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8A34" w14:textId="77777777" w:rsidR="001C329B" w:rsidRDefault="001C329B" w:rsidP="00532324">
      <w:r>
        <w:separator/>
      </w:r>
    </w:p>
  </w:endnote>
  <w:endnote w:type="continuationSeparator" w:id="0">
    <w:p w14:paraId="73B42D2D" w14:textId="77777777" w:rsidR="001C329B" w:rsidRDefault="001C329B" w:rsidP="00532324">
      <w:r>
        <w:continuationSeparator/>
      </w:r>
    </w:p>
  </w:endnote>
  <w:endnote w:type="continuationNotice" w:id="1">
    <w:p w14:paraId="4F635748" w14:textId="77777777" w:rsidR="001C329B" w:rsidRDefault="001C329B" w:rsidP="0053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CD93" w14:textId="7D747A49" w:rsidR="005D6EB9" w:rsidRDefault="005D6EB9" w:rsidP="009D0B5B">
    <w:pPr>
      <w:pStyle w:val="Footer1"/>
      <w:spacing w:before="240"/>
    </w:pPr>
    <w:r w:rsidRPr="000B0363">
      <w:rPr>
        <w:sz w:val="18"/>
        <w:szCs w:val="18"/>
      </w:rPr>
      <w:t xml:space="preserve">© NSW Department of Education, </w:t>
    </w:r>
    <w:r w:rsidRPr="000B0363">
      <w:rPr>
        <w:sz w:val="18"/>
        <w:szCs w:val="18"/>
      </w:rPr>
      <w:fldChar w:fldCharType="begin"/>
    </w:r>
    <w:r w:rsidRPr="000B0363">
      <w:rPr>
        <w:sz w:val="18"/>
        <w:szCs w:val="18"/>
      </w:rPr>
      <w:instrText xml:space="preserve"> DATE  \@ "MMM-yy"  \* MERGEFORMAT </w:instrText>
    </w:r>
    <w:r w:rsidRPr="000B0363">
      <w:rPr>
        <w:sz w:val="18"/>
        <w:szCs w:val="18"/>
      </w:rPr>
      <w:fldChar w:fldCharType="separate"/>
    </w:r>
    <w:r w:rsidR="00500345">
      <w:rPr>
        <w:noProof/>
        <w:sz w:val="18"/>
        <w:szCs w:val="18"/>
      </w:rPr>
      <w:t>Dec-24</w:t>
    </w:r>
    <w:r w:rsidRPr="000B0363">
      <w:rPr>
        <w:sz w:val="18"/>
        <w:szCs w:val="18"/>
      </w:rPr>
      <w:fldChar w:fldCharType="end"/>
    </w:r>
    <w:r>
      <w:ptab w:relativeTo="margin" w:alignment="right" w:leader="none"/>
    </w:r>
    <w:r>
      <w:rPr>
        <w:b/>
        <w:noProof/>
        <w:sz w:val="28"/>
        <w:szCs w:val="28"/>
      </w:rPr>
      <w:drawing>
        <wp:inline distT="0" distB="0" distL="0" distR="0" wp14:anchorId="36E90219" wp14:editId="104F6CFB">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CFB4" w14:textId="3E7224EB" w:rsidR="001C7212" w:rsidRPr="00976698" w:rsidRDefault="00976698" w:rsidP="00976698">
    <w:pPr>
      <w:pStyle w:val="Logo"/>
      <w:jc w:val="right"/>
    </w:pPr>
    <w:bookmarkStart w:id="87" w:name="_Hlk146867061"/>
    <w:bookmarkStart w:id="88" w:name="_Hlk146867062"/>
    <w:r w:rsidRPr="008426B6">
      <w:rPr>
        <w:noProof/>
      </w:rPr>
      <w:drawing>
        <wp:inline distT="0" distB="0" distL="0" distR="0" wp14:anchorId="66B707CD" wp14:editId="16B335F7">
          <wp:extent cx="834442" cy="906218"/>
          <wp:effectExtent l="0" t="0" r="3810" b="8255"/>
          <wp:docPr id="645132016" name="Graphic 64513201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bookmarkEnd w:id="87"/>
    <w:bookmarkEnd w:id="8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25C7" w14:textId="77777777" w:rsidR="0072640E" w:rsidRDefault="0072640E">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BCDB" w14:textId="77777777" w:rsidR="0072640E" w:rsidRPr="00E80FFD" w:rsidRDefault="0072640E"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25E8" w14:textId="77777777" w:rsidR="001C329B" w:rsidRDefault="001C329B" w:rsidP="00532324">
      <w:r>
        <w:separator/>
      </w:r>
    </w:p>
  </w:footnote>
  <w:footnote w:type="continuationSeparator" w:id="0">
    <w:p w14:paraId="2FADEC01" w14:textId="77777777" w:rsidR="001C329B" w:rsidRDefault="001C329B" w:rsidP="00532324">
      <w:r>
        <w:continuationSeparator/>
      </w:r>
    </w:p>
  </w:footnote>
  <w:footnote w:type="continuationNotice" w:id="1">
    <w:p w14:paraId="45E8BBF6" w14:textId="77777777" w:rsidR="001C329B" w:rsidRDefault="001C329B" w:rsidP="00532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5382" w14:textId="5355B853" w:rsidR="007A6F07" w:rsidRPr="007A6F07" w:rsidRDefault="0088584C" w:rsidP="007A6F07">
    <w:pPr>
      <w:pStyle w:val="Documentname"/>
    </w:pPr>
    <w:r w:rsidRPr="0088584C">
      <w:t>Latin Stages 4</w:t>
    </w:r>
    <w:r w:rsidR="00F354A9">
      <w:t xml:space="preserve"> and </w:t>
    </w:r>
    <w:r w:rsidRPr="0088584C">
      <w:t xml:space="preserve">5 – sample activities </w:t>
    </w:r>
    <w:r w:rsidR="007A6F07" w:rsidRPr="00D2403C">
      <w:t xml:space="preserve">| </w:t>
    </w:r>
    <w:r w:rsidR="007A6F07">
      <w:fldChar w:fldCharType="begin"/>
    </w:r>
    <w:r w:rsidR="007A6F07">
      <w:instrText xml:space="preserve"> PAGE   \* MERGEFORMAT </w:instrText>
    </w:r>
    <w:r w:rsidR="007A6F07">
      <w:fldChar w:fldCharType="separate"/>
    </w:r>
    <w:r w:rsidR="007A6F07">
      <w:t>1</w:t>
    </w:r>
    <w:r w:rsidR="007A6F0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CDD6" w14:textId="16E8286E" w:rsidR="008C26EF" w:rsidRPr="009358D8" w:rsidRDefault="00000000" w:rsidP="001C7212">
    <w:pPr>
      <w:pStyle w:val="Header"/>
    </w:pPr>
    <w:r>
      <w:pict w14:anchorId="4C70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9358D8" w:rsidRPr="009D43DD">
      <w:t>NSW Department of Education</w:t>
    </w:r>
    <w:r w:rsidR="009358D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C4DA" w14:textId="77777777" w:rsidR="0072640E" w:rsidRDefault="007264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B348" w14:textId="77777777" w:rsidR="0072640E" w:rsidRPr="00FA6449" w:rsidRDefault="0072640E"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8FD8BA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8177A"/>
    <w:multiLevelType w:val="hybridMultilevel"/>
    <w:tmpl w:val="9320B754"/>
    <w:lvl w:ilvl="0" w:tplc="D862C0D8">
      <w:start w:val="1"/>
      <w:numFmt w:val="bullet"/>
      <w:lvlText w:val=""/>
      <w:lvlJc w:val="righ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1F96282"/>
    <w:multiLevelType w:val="hybridMultilevel"/>
    <w:tmpl w:val="C696E8D4"/>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43628"/>
    <w:multiLevelType w:val="hybridMultilevel"/>
    <w:tmpl w:val="CDCA3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2383B"/>
    <w:multiLevelType w:val="hybridMultilevel"/>
    <w:tmpl w:val="D646DDD2"/>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810B4"/>
    <w:multiLevelType w:val="hybridMultilevel"/>
    <w:tmpl w:val="BDCEFA10"/>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225CE5"/>
    <w:multiLevelType w:val="hybridMultilevel"/>
    <w:tmpl w:val="308C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420FC"/>
    <w:multiLevelType w:val="hybridMultilevel"/>
    <w:tmpl w:val="489ACEFE"/>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B0A0A"/>
    <w:multiLevelType w:val="hybridMultilevel"/>
    <w:tmpl w:val="9B489452"/>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A2FBD"/>
    <w:multiLevelType w:val="hybridMultilevel"/>
    <w:tmpl w:val="DDF0C432"/>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F704E"/>
    <w:multiLevelType w:val="hybridMultilevel"/>
    <w:tmpl w:val="6684622C"/>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8C63FE"/>
    <w:multiLevelType w:val="hybridMultilevel"/>
    <w:tmpl w:val="109A3834"/>
    <w:lvl w:ilvl="0" w:tplc="9BD844C4">
      <w:start w:val="1"/>
      <w:numFmt w:val="bullet"/>
      <w:lvlText w:val=""/>
      <w:lvlJc w:val="left"/>
      <w:pPr>
        <w:ind w:left="927" w:hanging="360"/>
      </w:pPr>
      <w:rPr>
        <w:rFonts w:ascii="Symbol" w:hAnsi="Symbol" w:hint="default"/>
      </w:rPr>
    </w:lvl>
    <w:lvl w:ilvl="1" w:tplc="A6160356">
      <w:start w:val="1"/>
      <w:numFmt w:val="bullet"/>
      <w:lvlText w:val="o"/>
      <w:lvlJc w:val="left"/>
      <w:pPr>
        <w:ind w:left="1647" w:hanging="360"/>
      </w:pPr>
      <w:rPr>
        <w:rFonts w:ascii="Courier New" w:hAnsi="Courier New" w:hint="default"/>
      </w:rPr>
    </w:lvl>
    <w:lvl w:ilvl="2" w:tplc="5028988C">
      <w:start w:val="1"/>
      <w:numFmt w:val="bullet"/>
      <w:lvlText w:val=""/>
      <w:lvlJc w:val="left"/>
      <w:pPr>
        <w:ind w:left="2367" w:hanging="360"/>
      </w:pPr>
      <w:rPr>
        <w:rFonts w:ascii="Wingdings" w:hAnsi="Wingdings" w:hint="default"/>
      </w:rPr>
    </w:lvl>
    <w:lvl w:ilvl="3" w:tplc="BD2028D2">
      <w:start w:val="1"/>
      <w:numFmt w:val="bullet"/>
      <w:lvlText w:val=""/>
      <w:lvlJc w:val="left"/>
      <w:pPr>
        <w:ind w:left="3087" w:hanging="360"/>
      </w:pPr>
      <w:rPr>
        <w:rFonts w:ascii="Symbol" w:hAnsi="Symbol" w:hint="default"/>
      </w:rPr>
    </w:lvl>
    <w:lvl w:ilvl="4" w:tplc="66A06B5C">
      <w:start w:val="1"/>
      <w:numFmt w:val="bullet"/>
      <w:lvlText w:val="o"/>
      <w:lvlJc w:val="left"/>
      <w:pPr>
        <w:ind w:left="3807" w:hanging="360"/>
      </w:pPr>
      <w:rPr>
        <w:rFonts w:ascii="Courier New" w:hAnsi="Courier New" w:hint="default"/>
      </w:rPr>
    </w:lvl>
    <w:lvl w:ilvl="5" w:tplc="2F428136">
      <w:start w:val="1"/>
      <w:numFmt w:val="bullet"/>
      <w:lvlText w:val=""/>
      <w:lvlJc w:val="left"/>
      <w:pPr>
        <w:ind w:left="4527" w:hanging="360"/>
      </w:pPr>
      <w:rPr>
        <w:rFonts w:ascii="Wingdings" w:hAnsi="Wingdings" w:hint="default"/>
      </w:rPr>
    </w:lvl>
    <w:lvl w:ilvl="6" w:tplc="66E85FDC">
      <w:start w:val="1"/>
      <w:numFmt w:val="bullet"/>
      <w:lvlText w:val=""/>
      <w:lvlJc w:val="left"/>
      <w:pPr>
        <w:ind w:left="5247" w:hanging="360"/>
      </w:pPr>
      <w:rPr>
        <w:rFonts w:ascii="Symbol" w:hAnsi="Symbol" w:hint="default"/>
      </w:rPr>
    </w:lvl>
    <w:lvl w:ilvl="7" w:tplc="F078B564">
      <w:start w:val="1"/>
      <w:numFmt w:val="bullet"/>
      <w:lvlText w:val="o"/>
      <w:lvlJc w:val="left"/>
      <w:pPr>
        <w:ind w:left="5967" w:hanging="360"/>
      </w:pPr>
      <w:rPr>
        <w:rFonts w:ascii="Courier New" w:hAnsi="Courier New" w:hint="default"/>
      </w:rPr>
    </w:lvl>
    <w:lvl w:ilvl="8" w:tplc="3A2AE4A0">
      <w:start w:val="1"/>
      <w:numFmt w:val="bullet"/>
      <w:lvlText w:val=""/>
      <w:lvlJc w:val="left"/>
      <w:pPr>
        <w:ind w:left="6687" w:hanging="360"/>
      </w:pPr>
      <w:rPr>
        <w:rFonts w:ascii="Wingdings" w:hAnsi="Wingdings" w:hint="default"/>
      </w:rPr>
    </w:lvl>
  </w:abstractNum>
  <w:abstractNum w:abstractNumId="15" w15:restartNumberingAfterBreak="0">
    <w:nsid w:val="3C3740D5"/>
    <w:multiLevelType w:val="hybridMultilevel"/>
    <w:tmpl w:val="CB54C8E6"/>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A19F9"/>
    <w:multiLevelType w:val="hybridMultilevel"/>
    <w:tmpl w:val="3DB0FE4C"/>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84BF1"/>
    <w:multiLevelType w:val="multilevel"/>
    <w:tmpl w:val="2E968F2E"/>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BB1B4D"/>
    <w:multiLevelType w:val="hybridMultilevel"/>
    <w:tmpl w:val="2E76F580"/>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708AB"/>
    <w:multiLevelType w:val="hybridMultilevel"/>
    <w:tmpl w:val="AB66EFA8"/>
    <w:lvl w:ilvl="0" w:tplc="819A5D4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C1A6A"/>
    <w:multiLevelType w:val="hybridMultilevel"/>
    <w:tmpl w:val="08E46FE6"/>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F1B33"/>
    <w:multiLevelType w:val="hybridMultilevel"/>
    <w:tmpl w:val="19EAAE8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021154"/>
    <w:multiLevelType w:val="hybridMultilevel"/>
    <w:tmpl w:val="DA661E8E"/>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E1242F"/>
    <w:multiLevelType w:val="hybridMultilevel"/>
    <w:tmpl w:val="CE8A3FE2"/>
    <w:lvl w:ilvl="0" w:tplc="D862C0D8">
      <w:start w:val="1"/>
      <w:numFmt w:val="bullet"/>
      <w:lvlText w:val=""/>
      <w:lvlJc w:val="righ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3144B6D"/>
    <w:multiLevelType w:val="hybridMultilevel"/>
    <w:tmpl w:val="A4340A7A"/>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736DA7"/>
    <w:multiLevelType w:val="hybridMultilevel"/>
    <w:tmpl w:val="C05638C8"/>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B41C11"/>
    <w:multiLevelType w:val="hybridMultilevel"/>
    <w:tmpl w:val="C8E82708"/>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63C74"/>
    <w:multiLevelType w:val="hybridMultilevel"/>
    <w:tmpl w:val="C07E5C4E"/>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D019C9"/>
    <w:multiLevelType w:val="hybridMultilevel"/>
    <w:tmpl w:val="B1269D52"/>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A02A77"/>
    <w:multiLevelType w:val="hybridMultilevel"/>
    <w:tmpl w:val="12D83A3A"/>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A10857"/>
    <w:multiLevelType w:val="hybridMultilevel"/>
    <w:tmpl w:val="4412EB4C"/>
    <w:lvl w:ilvl="0" w:tplc="D862C0D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579576">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117944167">
    <w:abstractNumId w:val="0"/>
  </w:num>
  <w:num w:numId="3" w16cid:durableId="1691687629">
    <w:abstractNumId w:val="26"/>
  </w:num>
  <w:num w:numId="4" w16cid:durableId="1420563879">
    <w:abstractNumId w:val="13"/>
  </w:num>
  <w:num w:numId="5" w16cid:durableId="1917743810">
    <w:abstractNumId w:val="15"/>
  </w:num>
  <w:num w:numId="6" w16cid:durableId="1133258174">
    <w:abstractNumId w:val="10"/>
  </w:num>
  <w:num w:numId="7" w16cid:durableId="1782650170">
    <w:abstractNumId w:val="3"/>
  </w:num>
  <w:num w:numId="8" w16cid:durableId="136650828">
    <w:abstractNumId w:val="19"/>
  </w:num>
  <w:num w:numId="9" w16cid:durableId="384332556">
    <w:abstractNumId w:val="23"/>
  </w:num>
  <w:num w:numId="10" w16cid:durableId="429664099">
    <w:abstractNumId w:val="16"/>
  </w:num>
  <w:num w:numId="11" w16cid:durableId="705838203">
    <w:abstractNumId w:val="31"/>
  </w:num>
  <w:num w:numId="12" w16cid:durableId="1930045043">
    <w:abstractNumId w:val="22"/>
  </w:num>
  <w:num w:numId="13" w16cid:durableId="386801448">
    <w:abstractNumId w:val="28"/>
  </w:num>
  <w:num w:numId="14" w16cid:durableId="1629579685">
    <w:abstractNumId w:val="12"/>
  </w:num>
  <w:num w:numId="15" w16cid:durableId="353700556">
    <w:abstractNumId w:val="24"/>
  </w:num>
  <w:num w:numId="16" w16cid:durableId="1438794817">
    <w:abstractNumId w:val="18"/>
  </w:num>
  <w:num w:numId="17" w16cid:durableId="859127528">
    <w:abstractNumId w:val="2"/>
  </w:num>
  <w:num w:numId="18" w16cid:durableId="2043239811">
    <w:abstractNumId w:val="11"/>
  </w:num>
  <w:num w:numId="19" w16cid:durableId="112558021">
    <w:abstractNumId w:val="30"/>
  </w:num>
  <w:num w:numId="20" w16cid:durableId="970135821">
    <w:abstractNumId w:val="1"/>
  </w:num>
  <w:num w:numId="21" w16cid:durableId="1171261780">
    <w:abstractNumId w:val="4"/>
  </w:num>
  <w:num w:numId="22" w16cid:durableId="61800753">
    <w:abstractNumId w:val="29"/>
  </w:num>
  <w:num w:numId="23" w16cid:durableId="1925987475">
    <w:abstractNumId w:val="5"/>
  </w:num>
  <w:num w:numId="24" w16cid:durableId="536741847">
    <w:abstractNumId w:val="27"/>
  </w:num>
  <w:num w:numId="25" w16cid:durableId="1321620504">
    <w:abstractNumId w:val="25"/>
  </w:num>
  <w:num w:numId="26" w16cid:durableId="2116707164">
    <w:abstractNumId w:val="6"/>
  </w:num>
  <w:num w:numId="27" w16cid:durableId="1444422038">
    <w:abstractNumId w:val="9"/>
  </w:num>
  <w:num w:numId="28" w16cid:durableId="936644722">
    <w:abstractNumId w:val="21"/>
  </w:num>
  <w:num w:numId="29" w16cid:durableId="327711780">
    <w:abstractNumId w:val="20"/>
  </w:num>
  <w:num w:numId="30" w16cid:durableId="200020839">
    <w:abstractNumId w:val="19"/>
  </w:num>
  <w:num w:numId="31" w16cid:durableId="424227348">
    <w:abstractNumId w:val="19"/>
  </w:num>
  <w:num w:numId="32" w16cid:durableId="954794074">
    <w:abstractNumId w:val="8"/>
  </w:num>
  <w:num w:numId="33" w16cid:durableId="175579337">
    <w:abstractNumId w:val="14"/>
  </w:num>
  <w:num w:numId="34" w16cid:durableId="2005620248">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945234378">
    <w:abstractNumId w:val="0"/>
  </w:num>
  <w:num w:numId="36" w16cid:durableId="2031763349">
    <w:abstractNumId w:val="7"/>
  </w:num>
  <w:num w:numId="37" w16cid:durableId="2057504755">
    <w:abstractNumId w:val="26"/>
  </w:num>
  <w:num w:numId="38" w16cid:durableId="868564923">
    <w:abstractNumId w:val="26"/>
  </w:num>
  <w:num w:numId="39" w16cid:durableId="4352511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ED"/>
    <w:rsid w:val="0000023C"/>
    <w:rsid w:val="00000F10"/>
    <w:rsid w:val="00001FD6"/>
    <w:rsid w:val="00003C86"/>
    <w:rsid w:val="0000406F"/>
    <w:rsid w:val="0000487E"/>
    <w:rsid w:val="00004D93"/>
    <w:rsid w:val="000057BA"/>
    <w:rsid w:val="000060EA"/>
    <w:rsid w:val="00006357"/>
    <w:rsid w:val="00007192"/>
    <w:rsid w:val="0000767B"/>
    <w:rsid w:val="00007681"/>
    <w:rsid w:val="0000783C"/>
    <w:rsid w:val="000102C2"/>
    <w:rsid w:val="000104B5"/>
    <w:rsid w:val="00010AA2"/>
    <w:rsid w:val="00010B51"/>
    <w:rsid w:val="00010B79"/>
    <w:rsid w:val="00012156"/>
    <w:rsid w:val="0001218B"/>
    <w:rsid w:val="000126DA"/>
    <w:rsid w:val="0001372D"/>
    <w:rsid w:val="000137EC"/>
    <w:rsid w:val="00013E31"/>
    <w:rsid w:val="00013FF2"/>
    <w:rsid w:val="000141F7"/>
    <w:rsid w:val="000142A6"/>
    <w:rsid w:val="00014387"/>
    <w:rsid w:val="00014512"/>
    <w:rsid w:val="0001469F"/>
    <w:rsid w:val="00014CC6"/>
    <w:rsid w:val="00014E5F"/>
    <w:rsid w:val="00014ECF"/>
    <w:rsid w:val="00014FE8"/>
    <w:rsid w:val="00015173"/>
    <w:rsid w:val="00015EAF"/>
    <w:rsid w:val="0001654C"/>
    <w:rsid w:val="00016D78"/>
    <w:rsid w:val="000201CC"/>
    <w:rsid w:val="0002021A"/>
    <w:rsid w:val="00020E0D"/>
    <w:rsid w:val="00020E85"/>
    <w:rsid w:val="000211DC"/>
    <w:rsid w:val="00021ABF"/>
    <w:rsid w:val="00022568"/>
    <w:rsid w:val="0002282E"/>
    <w:rsid w:val="00022918"/>
    <w:rsid w:val="00024239"/>
    <w:rsid w:val="00024DE3"/>
    <w:rsid w:val="000252CB"/>
    <w:rsid w:val="0002634D"/>
    <w:rsid w:val="000266B0"/>
    <w:rsid w:val="000305FE"/>
    <w:rsid w:val="00031246"/>
    <w:rsid w:val="000327F0"/>
    <w:rsid w:val="00033D40"/>
    <w:rsid w:val="0003470F"/>
    <w:rsid w:val="00034E01"/>
    <w:rsid w:val="000359B4"/>
    <w:rsid w:val="00036B21"/>
    <w:rsid w:val="00036F6F"/>
    <w:rsid w:val="000401A8"/>
    <w:rsid w:val="0004276C"/>
    <w:rsid w:val="00042C8C"/>
    <w:rsid w:val="0004366C"/>
    <w:rsid w:val="00043957"/>
    <w:rsid w:val="00043FB1"/>
    <w:rsid w:val="000440A5"/>
    <w:rsid w:val="00044867"/>
    <w:rsid w:val="00044C14"/>
    <w:rsid w:val="00044CC3"/>
    <w:rsid w:val="00045F0D"/>
    <w:rsid w:val="000462E6"/>
    <w:rsid w:val="000464F1"/>
    <w:rsid w:val="00046C7C"/>
    <w:rsid w:val="0004750C"/>
    <w:rsid w:val="00051D0A"/>
    <w:rsid w:val="00052984"/>
    <w:rsid w:val="00052C9E"/>
    <w:rsid w:val="00054158"/>
    <w:rsid w:val="00054AC2"/>
    <w:rsid w:val="00054DE2"/>
    <w:rsid w:val="00054FF0"/>
    <w:rsid w:val="000550DB"/>
    <w:rsid w:val="00055282"/>
    <w:rsid w:val="00055985"/>
    <w:rsid w:val="00055C94"/>
    <w:rsid w:val="00055CC6"/>
    <w:rsid w:val="00055FFB"/>
    <w:rsid w:val="00056071"/>
    <w:rsid w:val="000572A7"/>
    <w:rsid w:val="0005778A"/>
    <w:rsid w:val="000578AF"/>
    <w:rsid w:val="000578D7"/>
    <w:rsid w:val="00057ED6"/>
    <w:rsid w:val="00057EEA"/>
    <w:rsid w:val="0006015E"/>
    <w:rsid w:val="00060782"/>
    <w:rsid w:val="00060ED4"/>
    <w:rsid w:val="00061A9A"/>
    <w:rsid w:val="00063F23"/>
    <w:rsid w:val="000650C8"/>
    <w:rsid w:val="00065275"/>
    <w:rsid w:val="000674C5"/>
    <w:rsid w:val="00067649"/>
    <w:rsid w:val="00070129"/>
    <w:rsid w:val="0007108A"/>
    <w:rsid w:val="0007246B"/>
    <w:rsid w:val="00072994"/>
    <w:rsid w:val="000729BC"/>
    <w:rsid w:val="000729DC"/>
    <w:rsid w:val="00072BC5"/>
    <w:rsid w:val="0007485F"/>
    <w:rsid w:val="00074F0F"/>
    <w:rsid w:val="00076DE3"/>
    <w:rsid w:val="00077037"/>
    <w:rsid w:val="00077080"/>
    <w:rsid w:val="00077B0F"/>
    <w:rsid w:val="00077B2D"/>
    <w:rsid w:val="00081366"/>
    <w:rsid w:val="0008169A"/>
    <w:rsid w:val="00081C02"/>
    <w:rsid w:val="000825C0"/>
    <w:rsid w:val="00082783"/>
    <w:rsid w:val="0008316C"/>
    <w:rsid w:val="0008346F"/>
    <w:rsid w:val="0008394A"/>
    <w:rsid w:val="00083F20"/>
    <w:rsid w:val="00084BEF"/>
    <w:rsid w:val="00086844"/>
    <w:rsid w:val="00086EE1"/>
    <w:rsid w:val="000878DE"/>
    <w:rsid w:val="00090954"/>
    <w:rsid w:val="00090AD0"/>
    <w:rsid w:val="00091977"/>
    <w:rsid w:val="00091D98"/>
    <w:rsid w:val="00091FC6"/>
    <w:rsid w:val="000927B8"/>
    <w:rsid w:val="000929EE"/>
    <w:rsid w:val="00092A46"/>
    <w:rsid w:val="00092F13"/>
    <w:rsid w:val="00093824"/>
    <w:rsid w:val="00093DD7"/>
    <w:rsid w:val="000947BA"/>
    <w:rsid w:val="000953B9"/>
    <w:rsid w:val="00095488"/>
    <w:rsid w:val="00095895"/>
    <w:rsid w:val="00095F8C"/>
    <w:rsid w:val="0009663A"/>
    <w:rsid w:val="00096709"/>
    <w:rsid w:val="00097B4E"/>
    <w:rsid w:val="00097BF5"/>
    <w:rsid w:val="00097F38"/>
    <w:rsid w:val="000A2773"/>
    <w:rsid w:val="000A419D"/>
    <w:rsid w:val="000A4615"/>
    <w:rsid w:val="000A46A0"/>
    <w:rsid w:val="000A4D04"/>
    <w:rsid w:val="000A50F5"/>
    <w:rsid w:val="000A6255"/>
    <w:rsid w:val="000A69F4"/>
    <w:rsid w:val="000A72CE"/>
    <w:rsid w:val="000A75E0"/>
    <w:rsid w:val="000B0155"/>
    <w:rsid w:val="000B0363"/>
    <w:rsid w:val="000B11DD"/>
    <w:rsid w:val="000B20EB"/>
    <w:rsid w:val="000B228B"/>
    <w:rsid w:val="000B27E9"/>
    <w:rsid w:val="000B3B2B"/>
    <w:rsid w:val="000B3FAC"/>
    <w:rsid w:val="000B5431"/>
    <w:rsid w:val="000B5DE3"/>
    <w:rsid w:val="000B60C6"/>
    <w:rsid w:val="000B6628"/>
    <w:rsid w:val="000C073B"/>
    <w:rsid w:val="000C114B"/>
    <w:rsid w:val="000C1159"/>
    <w:rsid w:val="000C11AB"/>
    <w:rsid w:val="000C1564"/>
    <w:rsid w:val="000C1A76"/>
    <w:rsid w:val="000C1ECE"/>
    <w:rsid w:val="000C245C"/>
    <w:rsid w:val="000C24ED"/>
    <w:rsid w:val="000C2FFE"/>
    <w:rsid w:val="000C3042"/>
    <w:rsid w:val="000C325F"/>
    <w:rsid w:val="000C33D7"/>
    <w:rsid w:val="000C4463"/>
    <w:rsid w:val="000C4D3E"/>
    <w:rsid w:val="000C4F35"/>
    <w:rsid w:val="000C58A5"/>
    <w:rsid w:val="000C5DA0"/>
    <w:rsid w:val="000C63DD"/>
    <w:rsid w:val="000C69B3"/>
    <w:rsid w:val="000C72EB"/>
    <w:rsid w:val="000D0288"/>
    <w:rsid w:val="000D043D"/>
    <w:rsid w:val="000D0E13"/>
    <w:rsid w:val="000D0E6D"/>
    <w:rsid w:val="000D1A0D"/>
    <w:rsid w:val="000D22A9"/>
    <w:rsid w:val="000D3086"/>
    <w:rsid w:val="000D38F8"/>
    <w:rsid w:val="000D3BBE"/>
    <w:rsid w:val="000D460F"/>
    <w:rsid w:val="000D53DF"/>
    <w:rsid w:val="000D7466"/>
    <w:rsid w:val="000D7AD4"/>
    <w:rsid w:val="000E05C5"/>
    <w:rsid w:val="000E063F"/>
    <w:rsid w:val="000E0838"/>
    <w:rsid w:val="000E095A"/>
    <w:rsid w:val="000E12C0"/>
    <w:rsid w:val="000E2723"/>
    <w:rsid w:val="000E3097"/>
    <w:rsid w:val="000E34B5"/>
    <w:rsid w:val="000E39A5"/>
    <w:rsid w:val="000E3BC1"/>
    <w:rsid w:val="000E3E97"/>
    <w:rsid w:val="000E4041"/>
    <w:rsid w:val="000E40C4"/>
    <w:rsid w:val="000E4866"/>
    <w:rsid w:val="000E4D3C"/>
    <w:rsid w:val="000E6060"/>
    <w:rsid w:val="000E65BA"/>
    <w:rsid w:val="000E6D63"/>
    <w:rsid w:val="000E7235"/>
    <w:rsid w:val="000F01A1"/>
    <w:rsid w:val="000F0CE3"/>
    <w:rsid w:val="000F2F1B"/>
    <w:rsid w:val="000F4814"/>
    <w:rsid w:val="000F4EF0"/>
    <w:rsid w:val="000F521F"/>
    <w:rsid w:val="000F54B2"/>
    <w:rsid w:val="000F5630"/>
    <w:rsid w:val="000F6059"/>
    <w:rsid w:val="000F6568"/>
    <w:rsid w:val="0010229A"/>
    <w:rsid w:val="001024F9"/>
    <w:rsid w:val="00102F2F"/>
    <w:rsid w:val="00103527"/>
    <w:rsid w:val="001037A4"/>
    <w:rsid w:val="001037A8"/>
    <w:rsid w:val="001037CA"/>
    <w:rsid w:val="00104E36"/>
    <w:rsid w:val="001059EC"/>
    <w:rsid w:val="00106013"/>
    <w:rsid w:val="001071F9"/>
    <w:rsid w:val="00107994"/>
    <w:rsid w:val="001100E2"/>
    <w:rsid w:val="0011019E"/>
    <w:rsid w:val="00110D6B"/>
    <w:rsid w:val="00110F70"/>
    <w:rsid w:val="0011129A"/>
    <w:rsid w:val="00112528"/>
    <w:rsid w:val="001125B8"/>
    <w:rsid w:val="00114180"/>
    <w:rsid w:val="00114AAA"/>
    <w:rsid w:val="00114CE4"/>
    <w:rsid w:val="0011623A"/>
    <w:rsid w:val="00120017"/>
    <w:rsid w:val="00121AB6"/>
    <w:rsid w:val="0012287E"/>
    <w:rsid w:val="001243C0"/>
    <w:rsid w:val="00125418"/>
    <w:rsid w:val="00125437"/>
    <w:rsid w:val="001257AA"/>
    <w:rsid w:val="00126102"/>
    <w:rsid w:val="001261E0"/>
    <w:rsid w:val="001264E6"/>
    <w:rsid w:val="00126DCB"/>
    <w:rsid w:val="00126EFB"/>
    <w:rsid w:val="00127BF7"/>
    <w:rsid w:val="001305D0"/>
    <w:rsid w:val="00130909"/>
    <w:rsid w:val="0013244C"/>
    <w:rsid w:val="001327E3"/>
    <w:rsid w:val="00132C49"/>
    <w:rsid w:val="001331D7"/>
    <w:rsid w:val="0013404C"/>
    <w:rsid w:val="00134910"/>
    <w:rsid w:val="00134C98"/>
    <w:rsid w:val="0013583E"/>
    <w:rsid w:val="001360F1"/>
    <w:rsid w:val="00136854"/>
    <w:rsid w:val="00137A36"/>
    <w:rsid w:val="00137E8A"/>
    <w:rsid w:val="00137E97"/>
    <w:rsid w:val="00140871"/>
    <w:rsid w:val="00141979"/>
    <w:rsid w:val="00141C3F"/>
    <w:rsid w:val="00141FB4"/>
    <w:rsid w:val="001430A3"/>
    <w:rsid w:val="001432FE"/>
    <w:rsid w:val="00143948"/>
    <w:rsid w:val="001439EB"/>
    <w:rsid w:val="00144D42"/>
    <w:rsid w:val="00144FD5"/>
    <w:rsid w:val="00145D1A"/>
    <w:rsid w:val="00147284"/>
    <w:rsid w:val="00147E38"/>
    <w:rsid w:val="00147E82"/>
    <w:rsid w:val="0015019D"/>
    <w:rsid w:val="00150EB6"/>
    <w:rsid w:val="00151C12"/>
    <w:rsid w:val="001534DC"/>
    <w:rsid w:val="00153700"/>
    <w:rsid w:val="00154226"/>
    <w:rsid w:val="00154D70"/>
    <w:rsid w:val="00154EBD"/>
    <w:rsid w:val="001554D7"/>
    <w:rsid w:val="001556F4"/>
    <w:rsid w:val="00155B4D"/>
    <w:rsid w:val="00155C06"/>
    <w:rsid w:val="001560BD"/>
    <w:rsid w:val="0015634A"/>
    <w:rsid w:val="00156D64"/>
    <w:rsid w:val="00157014"/>
    <w:rsid w:val="00157390"/>
    <w:rsid w:val="00157E22"/>
    <w:rsid w:val="0016035B"/>
    <w:rsid w:val="0016064F"/>
    <w:rsid w:val="00160DF2"/>
    <w:rsid w:val="001614D8"/>
    <w:rsid w:val="001621D1"/>
    <w:rsid w:val="00162235"/>
    <w:rsid w:val="00163764"/>
    <w:rsid w:val="00164536"/>
    <w:rsid w:val="00164901"/>
    <w:rsid w:val="00164B6B"/>
    <w:rsid w:val="00166B83"/>
    <w:rsid w:val="00166EAE"/>
    <w:rsid w:val="001706F5"/>
    <w:rsid w:val="0017103F"/>
    <w:rsid w:val="001710A9"/>
    <w:rsid w:val="001713C9"/>
    <w:rsid w:val="0017176B"/>
    <w:rsid w:val="001730E9"/>
    <w:rsid w:val="0017332B"/>
    <w:rsid w:val="00174DAC"/>
    <w:rsid w:val="00174DB2"/>
    <w:rsid w:val="00175B01"/>
    <w:rsid w:val="00176DC9"/>
    <w:rsid w:val="00176F42"/>
    <w:rsid w:val="00177083"/>
    <w:rsid w:val="001771DE"/>
    <w:rsid w:val="00177A8D"/>
    <w:rsid w:val="00181D59"/>
    <w:rsid w:val="001822DC"/>
    <w:rsid w:val="00182AC3"/>
    <w:rsid w:val="00184539"/>
    <w:rsid w:val="00184712"/>
    <w:rsid w:val="0018491F"/>
    <w:rsid w:val="00184B21"/>
    <w:rsid w:val="001850FE"/>
    <w:rsid w:val="00185A13"/>
    <w:rsid w:val="00185C87"/>
    <w:rsid w:val="00185D23"/>
    <w:rsid w:val="0018653B"/>
    <w:rsid w:val="00186560"/>
    <w:rsid w:val="00186767"/>
    <w:rsid w:val="001876C9"/>
    <w:rsid w:val="00187DDE"/>
    <w:rsid w:val="00190069"/>
    <w:rsid w:val="0019185B"/>
    <w:rsid w:val="0019212D"/>
    <w:rsid w:val="0019223A"/>
    <w:rsid w:val="0019233C"/>
    <w:rsid w:val="00192D6E"/>
    <w:rsid w:val="001941A8"/>
    <w:rsid w:val="00194529"/>
    <w:rsid w:val="0019485B"/>
    <w:rsid w:val="00195220"/>
    <w:rsid w:val="00195D97"/>
    <w:rsid w:val="00196A0B"/>
    <w:rsid w:val="00196C53"/>
    <w:rsid w:val="00197519"/>
    <w:rsid w:val="00197688"/>
    <w:rsid w:val="00199ECF"/>
    <w:rsid w:val="001A1874"/>
    <w:rsid w:val="001A1BB9"/>
    <w:rsid w:val="001A2D64"/>
    <w:rsid w:val="001A3009"/>
    <w:rsid w:val="001A40D4"/>
    <w:rsid w:val="001A416F"/>
    <w:rsid w:val="001A4A43"/>
    <w:rsid w:val="001A502C"/>
    <w:rsid w:val="001A69A1"/>
    <w:rsid w:val="001B058F"/>
    <w:rsid w:val="001B0F4F"/>
    <w:rsid w:val="001B1431"/>
    <w:rsid w:val="001B14AF"/>
    <w:rsid w:val="001B19AD"/>
    <w:rsid w:val="001B2176"/>
    <w:rsid w:val="001B282A"/>
    <w:rsid w:val="001B2DAA"/>
    <w:rsid w:val="001B3617"/>
    <w:rsid w:val="001B4199"/>
    <w:rsid w:val="001B4324"/>
    <w:rsid w:val="001B5290"/>
    <w:rsid w:val="001B667D"/>
    <w:rsid w:val="001B6DB0"/>
    <w:rsid w:val="001B7177"/>
    <w:rsid w:val="001B7A46"/>
    <w:rsid w:val="001C0B4C"/>
    <w:rsid w:val="001C1540"/>
    <w:rsid w:val="001C25D8"/>
    <w:rsid w:val="001C288E"/>
    <w:rsid w:val="001C329B"/>
    <w:rsid w:val="001C3908"/>
    <w:rsid w:val="001C3A84"/>
    <w:rsid w:val="001C3C9E"/>
    <w:rsid w:val="001C4024"/>
    <w:rsid w:val="001C402F"/>
    <w:rsid w:val="001C4778"/>
    <w:rsid w:val="001C5268"/>
    <w:rsid w:val="001C5E2A"/>
    <w:rsid w:val="001C5EBE"/>
    <w:rsid w:val="001C7212"/>
    <w:rsid w:val="001C7DD1"/>
    <w:rsid w:val="001C7E82"/>
    <w:rsid w:val="001C7E97"/>
    <w:rsid w:val="001D058E"/>
    <w:rsid w:val="001D06C8"/>
    <w:rsid w:val="001D0D15"/>
    <w:rsid w:val="001D1468"/>
    <w:rsid w:val="001D1B05"/>
    <w:rsid w:val="001D224E"/>
    <w:rsid w:val="001D2369"/>
    <w:rsid w:val="001D240A"/>
    <w:rsid w:val="001D2918"/>
    <w:rsid w:val="001D2CCC"/>
    <w:rsid w:val="001D2E6F"/>
    <w:rsid w:val="001D4B6B"/>
    <w:rsid w:val="001D506E"/>
    <w:rsid w:val="001D5C95"/>
    <w:rsid w:val="001D5D17"/>
    <w:rsid w:val="001D6F3E"/>
    <w:rsid w:val="001D70E7"/>
    <w:rsid w:val="001E0A93"/>
    <w:rsid w:val="001E123D"/>
    <w:rsid w:val="001E1490"/>
    <w:rsid w:val="001E1749"/>
    <w:rsid w:val="001E18E3"/>
    <w:rsid w:val="001E204D"/>
    <w:rsid w:val="001E27F9"/>
    <w:rsid w:val="001E332A"/>
    <w:rsid w:val="001E399C"/>
    <w:rsid w:val="001E45E5"/>
    <w:rsid w:val="001E50A6"/>
    <w:rsid w:val="001E56D4"/>
    <w:rsid w:val="001E5E75"/>
    <w:rsid w:val="001E691D"/>
    <w:rsid w:val="001E6E51"/>
    <w:rsid w:val="001E7010"/>
    <w:rsid w:val="001E7D3E"/>
    <w:rsid w:val="001F0598"/>
    <w:rsid w:val="001F081C"/>
    <w:rsid w:val="001F0E2E"/>
    <w:rsid w:val="001F1129"/>
    <w:rsid w:val="001F1457"/>
    <w:rsid w:val="001F391D"/>
    <w:rsid w:val="001F3C41"/>
    <w:rsid w:val="001F3EDC"/>
    <w:rsid w:val="001F3FE3"/>
    <w:rsid w:val="001F454F"/>
    <w:rsid w:val="001F48C2"/>
    <w:rsid w:val="001F5A06"/>
    <w:rsid w:val="001F62A0"/>
    <w:rsid w:val="001F67DE"/>
    <w:rsid w:val="001F748C"/>
    <w:rsid w:val="00200B8B"/>
    <w:rsid w:val="00201EBA"/>
    <w:rsid w:val="002024BA"/>
    <w:rsid w:val="00202F48"/>
    <w:rsid w:val="00203455"/>
    <w:rsid w:val="00203E3B"/>
    <w:rsid w:val="00204403"/>
    <w:rsid w:val="002045B4"/>
    <w:rsid w:val="00204E0E"/>
    <w:rsid w:val="00204EBB"/>
    <w:rsid w:val="002053D3"/>
    <w:rsid w:val="0020558D"/>
    <w:rsid w:val="00205A83"/>
    <w:rsid w:val="002065CD"/>
    <w:rsid w:val="00206FA0"/>
    <w:rsid w:val="00207F76"/>
    <w:rsid w:val="002105AD"/>
    <w:rsid w:val="00210A9D"/>
    <w:rsid w:val="002113C2"/>
    <w:rsid w:val="00212BBA"/>
    <w:rsid w:val="00213753"/>
    <w:rsid w:val="00215DB9"/>
    <w:rsid w:val="00217D18"/>
    <w:rsid w:val="0022046F"/>
    <w:rsid w:val="002214A9"/>
    <w:rsid w:val="002220FB"/>
    <w:rsid w:val="002224B0"/>
    <w:rsid w:val="00222FED"/>
    <w:rsid w:val="002233BF"/>
    <w:rsid w:val="00224062"/>
    <w:rsid w:val="00224272"/>
    <w:rsid w:val="002246F3"/>
    <w:rsid w:val="002246F7"/>
    <w:rsid w:val="00224FA3"/>
    <w:rsid w:val="00226219"/>
    <w:rsid w:val="00226A6A"/>
    <w:rsid w:val="00227708"/>
    <w:rsid w:val="00227CF4"/>
    <w:rsid w:val="0022D0C3"/>
    <w:rsid w:val="00231871"/>
    <w:rsid w:val="002320C0"/>
    <w:rsid w:val="0023328E"/>
    <w:rsid w:val="00233A77"/>
    <w:rsid w:val="002342FF"/>
    <w:rsid w:val="0023499C"/>
    <w:rsid w:val="00235A28"/>
    <w:rsid w:val="002365AF"/>
    <w:rsid w:val="00236F23"/>
    <w:rsid w:val="00240055"/>
    <w:rsid w:val="0024128E"/>
    <w:rsid w:val="00241924"/>
    <w:rsid w:val="00241A55"/>
    <w:rsid w:val="002436FA"/>
    <w:rsid w:val="00243CC6"/>
    <w:rsid w:val="00244F1A"/>
    <w:rsid w:val="00245AFD"/>
    <w:rsid w:val="00246070"/>
    <w:rsid w:val="00247B17"/>
    <w:rsid w:val="00247DBE"/>
    <w:rsid w:val="00250221"/>
    <w:rsid w:val="0025076E"/>
    <w:rsid w:val="002511F2"/>
    <w:rsid w:val="00251CA8"/>
    <w:rsid w:val="0025293F"/>
    <w:rsid w:val="00252C24"/>
    <w:rsid w:val="00253953"/>
    <w:rsid w:val="002546EB"/>
    <w:rsid w:val="00254D4F"/>
    <w:rsid w:val="00255081"/>
    <w:rsid w:val="00255AA6"/>
    <w:rsid w:val="0025674D"/>
    <w:rsid w:val="00256D9B"/>
    <w:rsid w:val="00257AFC"/>
    <w:rsid w:val="00257B5A"/>
    <w:rsid w:val="0026063E"/>
    <w:rsid w:val="00261461"/>
    <w:rsid w:val="00261BC5"/>
    <w:rsid w:val="0026204C"/>
    <w:rsid w:val="00262D3C"/>
    <w:rsid w:val="00263832"/>
    <w:rsid w:val="00263892"/>
    <w:rsid w:val="002644AC"/>
    <w:rsid w:val="0026518F"/>
    <w:rsid w:val="0026548C"/>
    <w:rsid w:val="00265B72"/>
    <w:rsid w:val="00266207"/>
    <w:rsid w:val="00266DB1"/>
    <w:rsid w:val="00267333"/>
    <w:rsid w:val="0027045C"/>
    <w:rsid w:val="00270BF9"/>
    <w:rsid w:val="00271162"/>
    <w:rsid w:val="00272BC7"/>
    <w:rsid w:val="0027370C"/>
    <w:rsid w:val="002744EB"/>
    <w:rsid w:val="00274903"/>
    <w:rsid w:val="00274CE9"/>
    <w:rsid w:val="0027518E"/>
    <w:rsid w:val="00276875"/>
    <w:rsid w:val="00276ADB"/>
    <w:rsid w:val="00276AF8"/>
    <w:rsid w:val="002778CF"/>
    <w:rsid w:val="00277C09"/>
    <w:rsid w:val="00280534"/>
    <w:rsid w:val="00281050"/>
    <w:rsid w:val="0028128E"/>
    <w:rsid w:val="0028191F"/>
    <w:rsid w:val="00281EE9"/>
    <w:rsid w:val="002830B8"/>
    <w:rsid w:val="002834B8"/>
    <w:rsid w:val="0028418C"/>
    <w:rsid w:val="00284420"/>
    <w:rsid w:val="00284A33"/>
    <w:rsid w:val="00284BCF"/>
    <w:rsid w:val="00285214"/>
    <w:rsid w:val="002867D0"/>
    <w:rsid w:val="00287436"/>
    <w:rsid w:val="0028770B"/>
    <w:rsid w:val="00287A86"/>
    <w:rsid w:val="002901C3"/>
    <w:rsid w:val="0029041B"/>
    <w:rsid w:val="0029204C"/>
    <w:rsid w:val="0029326D"/>
    <w:rsid w:val="00293956"/>
    <w:rsid w:val="002943AD"/>
    <w:rsid w:val="0029520D"/>
    <w:rsid w:val="00295C65"/>
    <w:rsid w:val="00295FC2"/>
    <w:rsid w:val="002969CF"/>
    <w:rsid w:val="00296D70"/>
    <w:rsid w:val="0029705C"/>
    <w:rsid w:val="00297283"/>
    <w:rsid w:val="002978A7"/>
    <w:rsid w:val="002A124B"/>
    <w:rsid w:val="002A175E"/>
    <w:rsid w:val="002A1A05"/>
    <w:rsid w:val="002A1AFA"/>
    <w:rsid w:val="002A1E28"/>
    <w:rsid w:val="002A21C9"/>
    <w:rsid w:val="002A23D8"/>
    <w:rsid w:val="002A2824"/>
    <w:rsid w:val="002A28B4"/>
    <w:rsid w:val="002A2B8C"/>
    <w:rsid w:val="002A2DA1"/>
    <w:rsid w:val="002A3105"/>
    <w:rsid w:val="002A35CF"/>
    <w:rsid w:val="002A475D"/>
    <w:rsid w:val="002A4AFE"/>
    <w:rsid w:val="002A4CED"/>
    <w:rsid w:val="002A501F"/>
    <w:rsid w:val="002A560A"/>
    <w:rsid w:val="002A5F67"/>
    <w:rsid w:val="002A633A"/>
    <w:rsid w:val="002A6F41"/>
    <w:rsid w:val="002A7B93"/>
    <w:rsid w:val="002B020B"/>
    <w:rsid w:val="002B06D3"/>
    <w:rsid w:val="002B1C13"/>
    <w:rsid w:val="002B2B2A"/>
    <w:rsid w:val="002B326D"/>
    <w:rsid w:val="002B335D"/>
    <w:rsid w:val="002B35D7"/>
    <w:rsid w:val="002B3FF8"/>
    <w:rsid w:val="002B4977"/>
    <w:rsid w:val="002B4AD0"/>
    <w:rsid w:val="002B4B0E"/>
    <w:rsid w:val="002B4F9E"/>
    <w:rsid w:val="002B5B65"/>
    <w:rsid w:val="002B5E24"/>
    <w:rsid w:val="002B5E4E"/>
    <w:rsid w:val="002B7FF0"/>
    <w:rsid w:val="002C04C9"/>
    <w:rsid w:val="002C0DA5"/>
    <w:rsid w:val="002C106B"/>
    <w:rsid w:val="002C177D"/>
    <w:rsid w:val="002C5162"/>
    <w:rsid w:val="002C51D2"/>
    <w:rsid w:val="002C55FB"/>
    <w:rsid w:val="002C587B"/>
    <w:rsid w:val="002C7DE0"/>
    <w:rsid w:val="002D0C80"/>
    <w:rsid w:val="002D16A3"/>
    <w:rsid w:val="002D18C7"/>
    <w:rsid w:val="002D1A67"/>
    <w:rsid w:val="002D1D2B"/>
    <w:rsid w:val="002D21EF"/>
    <w:rsid w:val="002D3313"/>
    <w:rsid w:val="002D3D45"/>
    <w:rsid w:val="002D51CE"/>
    <w:rsid w:val="002D5989"/>
    <w:rsid w:val="002D5CD4"/>
    <w:rsid w:val="002D6411"/>
    <w:rsid w:val="002D6504"/>
    <w:rsid w:val="002D6F7E"/>
    <w:rsid w:val="002D6FB7"/>
    <w:rsid w:val="002DC879"/>
    <w:rsid w:val="002E1F70"/>
    <w:rsid w:val="002E218E"/>
    <w:rsid w:val="002E23D3"/>
    <w:rsid w:val="002E2C90"/>
    <w:rsid w:val="002E463A"/>
    <w:rsid w:val="002E5054"/>
    <w:rsid w:val="002E5AFC"/>
    <w:rsid w:val="002E5E10"/>
    <w:rsid w:val="002E5ED3"/>
    <w:rsid w:val="002E677E"/>
    <w:rsid w:val="002E72CF"/>
    <w:rsid w:val="002F054D"/>
    <w:rsid w:val="002F0D47"/>
    <w:rsid w:val="002F1127"/>
    <w:rsid w:val="002F15F3"/>
    <w:rsid w:val="002F23E1"/>
    <w:rsid w:val="002F3C22"/>
    <w:rsid w:val="002F4B43"/>
    <w:rsid w:val="002F4E5A"/>
    <w:rsid w:val="002F5446"/>
    <w:rsid w:val="002F63F6"/>
    <w:rsid w:val="002F6694"/>
    <w:rsid w:val="002F685C"/>
    <w:rsid w:val="002F75D5"/>
    <w:rsid w:val="002F7CFE"/>
    <w:rsid w:val="00301402"/>
    <w:rsid w:val="003016A2"/>
    <w:rsid w:val="0030185F"/>
    <w:rsid w:val="00301C10"/>
    <w:rsid w:val="00302D02"/>
    <w:rsid w:val="003057AC"/>
    <w:rsid w:val="00306C23"/>
    <w:rsid w:val="003079C9"/>
    <w:rsid w:val="00307A3C"/>
    <w:rsid w:val="00311271"/>
    <w:rsid w:val="00311B55"/>
    <w:rsid w:val="00312F10"/>
    <w:rsid w:val="00313129"/>
    <w:rsid w:val="00314483"/>
    <w:rsid w:val="003145B2"/>
    <w:rsid w:val="00314709"/>
    <w:rsid w:val="00314D08"/>
    <w:rsid w:val="00314F5C"/>
    <w:rsid w:val="00315339"/>
    <w:rsid w:val="0031606F"/>
    <w:rsid w:val="00317E83"/>
    <w:rsid w:val="003208F0"/>
    <w:rsid w:val="00320A43"/>
    <w:rsid w:val="00321676"/>
    <w:rsid w:val="00322337"/>
    <w:rsid w:val="00322B75"/>
    <w:rsid w:val="00323364"/>
    <w:rsid w:val="003236B6"/>
    <w:rsid w:val="00324076"/>
    <w:rsid w:val="00324D35"/>
    <w:rsid w:val="0032519E"/>
    <w:rsid w:val="00325723"/>
    <w:rsid w:val="00325CEB"/>
    <w:rsid w:val="00325D3E"/>
    <w:rsid w:val="00326EE9"/>
    <w:rsid w:val="0032753C"/>
    <w:rsid w:val="00327F45"/>
    <w:rsid w:val="0033088F"/>
    <w:rsid w:val="00330A0B"/>
    <w:rsid w:val="00330CB6"/>
    <w:rsid w:val="003319FD"/>
    <w:rsid w:val="00333770"/>
    <w:rsid w:val="00333AE3"/>
    <w:rsid w:val="00333B88"/>
    <w:rsid w:val="00334DFC"/>
    <w:rsid w:val="00336E28"/>
    <w:rsid w:val="00340C58"/>
    <w:rsid w:val="00340DD9"/>
    <w:rsid w:val="00340E71"/>
    <w:rsid w:val="0034139E"/>
    <w:rsid w:val="00341C12"/>
    <w:rsid w:val="003424E3"/>
    <w:rsid w:val="00343A43"/>
    <w:rsid w:val="00344483"/>
    <w:rsid w:val="003451D7"/>
    <w:rsid w:val="003453C3"/>
    <w:rsid w:val="00345B78"/>
    <w:rsid w:val="00345D96"/>
    <w:rsid w:val="003466DF"/>
    <w:rsid w:val="003468FB"/>
    <w:rsid w:val="00347F6E"/>
    <w:rsid w:val="0034EF3B"/>
    <w:rsid w:val="00351137"/>
    <w:rsid w:val="003520B6"/>
    <w:rsid w:val="00352227"/>
    <w:rsid w:val="003522CC"/>
    <w:rsid w:val="00352404"/>
    <w:rsid w:val="003525A3"/>
    <w:rsid w:val="00352690"/>
    <w:rsid w:val="003529C5"/>
    <w:rsid w:val="00352F63"/>
    <w:rsid w:val="00354D13"/>
    <w:rsid w:val="00355F26"/>
    <w:rsid w:val="003565B1"/>
    <w:rsid w:val="003566DF"/>
    <w:rsid w:val="00357BC9"/>
    <w:rsid w:val="00360C99"/>
    <w:rsid w:val="00360E17"/>
    <w:rsid w:val="00361246"/>
    <w:rsid w:val="00361B2E"/>
    <w:rsid w:val="0036209C"/>
    <w:rsid w:val="0036286D"/>
    <w:rsid w:val="00362A66"/>
    <w:rsid w:val="00362FC8"/>
    <w:rsid w:val="00363B49"/>
    <w:rsid w:val="00363EBD"/>
    <w:rsid w:val="003647D3"/>
    <w:rsid w:val="003651B4"/>
    <w:rsid w:val="0036527D"/>
    <w:rsid w:val="0037000A"/>
    <w:rsid w:val="0037138F"/>
    <w:rsid w:val="0037187C"/>
    <w:rsid w:val="00371A1B"/>
    <w:rsid w:val="00371B20"/>
    <w:rsid w:val="00372005"/>
    <w:rsid w:val="0037210D"/>
    <w:rsid w:val="00372241"/>
    <w:rsid w:val="0037279A"/>
    <w:rsid w:val="00372D99"/>
    <w:rsid w:val="0037435F"/>
    <w:rsid w:val="00374DD8"/>
    <w:rsid w:val="00375E34"/>
    <w:rsid w:val="00380B25"/>
    <w:rsid w:val="00380C71"/>
    <w:rsid w:val="00382CEF"/>
    <w:rsid w:val="003830A5"/>
    <w:rsid w:val="00383204"/>
    <w:rsid w:val="0038439C"/>
    <w:rsid w:val="00384985"/>
    <w:rsid w:val="00384DF1"/>
    <w:rsid w:val="00385136"/>
    <w:rsid w:val="003855DA"/>
    <w:rsid w:val="00385880"/>
    <w:rsid w:val="00385DFB"/>
    <w:rsid w:val="00386519"/>
    <w:rsid w:val="00386D1C"/>
    <w:rsid w:val="0039054C"/>
    <w:rsid w:val="003905A0"/>
    <w:rsid w:val="00390667"/>
    <w:rsid w:val="00390FDB"/>
    <w:rsid w:val="00391B51"/>
    <w:rsid w:val="00391F64"/>
    <w:rsid w:val="00392861"/>
    <w:rsid w:val="003931EA"/>
    <w:rsid w:val="003933B7"/>
    <w:rsid w:val="003945F9"/>
    <w:rsid w:val="003946A2"/>
    <w:rsid w:val="00394A13"/>
    <w:rsid w:val="00394B40"/>
    <w:rsid w:val="003959AA"/>
    <w:rsid w:val="00395CFA"/>
    <w:rsid w:val="0039686C"/>
    <w:rsid w:val="003A04DA"/>
    <w:rsid w:val="003A0E36"/>
    <w:rsid w:val="003A0EA3"/>
    <w:rsid w:val="003A14DD"/>
    <w:rsid w:val="003A2374"/>
    <w:rsid w:val="003A2388"/>
    <w:rsid w:val="003A27C6"/>
    <w:rsid w:val="003A2A98"/>
    <w:rsid w:val="003A2C75"/>
    <w:rsid w:val="003A3615"/>
    <w:rsid w:val="003A3FD4"/>
    <w:rsid w:val="003A4583"/>
    <w:rsid w:val="003A49F1"/>
    <w:rsid w:val="003A4B84"/>
    <w:rsid w:val="003A5190"/>
    <w:rsid w:val="003A5AAE"/>
    <w:rsid w:val="003A6428"/>
    <w:rsid w:val="003A745C"/>
    <w:rsid w:val="003A7A75"/>
    <w:rsid w:val="003B0319"/>
    <w:rsid w:val="003B1026"/>
    <w:rsid w:val="003B240E"/>
    <w:rsid w:val="003B24FD"/>
    <w:rsid w:val="003B262D"/>
    <w:rsid w:val="003B26EB"/>
    <w:rsid w:val="003B28DC"/>
    <w:rsid w:val="003B3188"/>
    <w:rsid w:val="003B332B"/>
    <w:rsid w:val="003B3368"/>
    <w:rsid w:val="003B445E"/>
    <w:rsid w:val="003B44B6"/>
    <w:rsid w:val="003B4D3E"/>
    <w:rsid w:val="003B5033"/>
    <w:rsid w:val="003B5388"/>
    <w:rsid w:val="003B6814"/>
    <w:rsid w:val="003B7279"/>
    <w:rsid w:val="003C0053"/>
    <w:rsid w:val="003C0F07"/>
    <w:rsid w:val="003C13CD"/>
    <w:rsid w:val="003C1CFD"/>
    <w:rsid w:val="003C24F6"/>
    <w:rsid w:val="003C3B00"/>
    <w:rsid w:val="003C44BB"/>
    <w:rsid w:val="003C4F14"/>
    <w:rsid w:val="003C5FFD"/>
    <w:rsid w:val="003C66FC"/>
    <w:rsid w:val="003C7D20"/>
    <w:rsid w:val="003D0782"/>
    <w:rsid w:val="003D09C8"/>
    <w:rsid w:val="003D0A97"/>
    <w:rsid w:val="003D0CEF"/>
    <w:rsid w:val="003D13EF"/>
    <w:rsid w:val="003D409D"/>
    <w:rsid w:val="003D4943"/>
    <w:rsid w:val="003D5E26"/>
    <w:rsid w:val="003D5EE8"/>
    <w:rsid w:val="003D6113"/>
    <w:rsid w:val="003D6461"/>
    <w:rsid w:val="003D76D3"/>
    <w:rsid w:val="003D7B99"/>
    <w:rsid w:val="003E083D"/>
    <w:rsid w:val="003E1C0B"/>
    <w:rsid w:val="003E21F5"/>
    <w:rsid w:val="003E226E"/>
    <w:rsid w:val="003E2E57"/>
    <w:rsid w:val="003E4B42"/>
    <w:rsid w:val="003E5646"/>
    <w:rsid w:val="003E673C"/>
    <w:rsid w:val="003E6FDA"/>
    <w:rsid w:val="003E722E"/>
    <w:rsid w:val="003E75F9"/>
    <w:rsid w:val="003E7916"/>
    <w:rsid w:val="003E7A12"/>
    <w:rsid w:val="003F0204"/>
    <w:rsid w:val="003F042D"/>
    <w:rsid w:val="003F394A"/>
    <w:rsid w:val="003F3E70"/>
    <w:rsid w:val="003F417B"/>
    <w:rsid w:val="003F41A6"/>
    <w:rsid w:val="003F509F"/>
    <w:rsid w:val="003F5540"/>
    <w:rsid w:val="003F5A97"/>
    <w:rsid w:val="003F60C7"/>
    <w:rsid w:val="003F64E5"/>
    <w:rsid w:val="003F65C0"/>
    <w:rsid w:val="003F7247"/>
    <w:rsid w:val="003F74BB"/>
    <w:rsid w:val="003F7AFA"/>
    <w:rsid w:val="0040027E"/>
    <w:rsid w:val="004003EB"/>
    <w:rsid w:val="00401084"/>
    <w:rsid w:val="00401FED"/>
    <w:rsid w:val="00402686"/>
    <w:rsid w:val="0040324C"/>
    <w:rsid w:val="00403F12"/>
    <w:rsid w:val="00404CE6"/>
    <w:rsid w:val="00405841"/>
    <w:rsid w:val="00405A0C"/>
    <w:rsid w:val="004065B0"/>
    <w:rsid w:val="004069A8"/>
    <w:rsid w:val="00406A8E"/>
    <w:rsid w:val="0040765B"/>
    <w:rsid w:val="00407EF0"/>
    <w:rsid w:val="00411932"/>
    <w:rsid w:val="004123F2"/>
    <w:rsid w:val="00412F2B"/>
    <w:rsid w:val="00413592"/>
    <w:rsid w:val="0041395B"/>
    <w:rsid w:val="00413FCA"/>
    <w:rsid w:val="00414492"/>
    <w:rsid w:val="00414F6A"/>
    <w:rsid w:val="0041538A"/>
    <w:rsid w:val="004178B3"/>
    <w:rsid w:val="004178BD"/>
    <w:rsid w:val="00420A4E"/>
    <w:rsid w:val="00420E4A"/>
    <w:rsid w:val="004215A2"/>
    <w:rsid w:val="00421A37"/>
    <w:rsid w:val="00422F80"/>
    <w:rsid w:val="00423151"/>
    <w:rsid w:val="004232A4"/>
    <w:rsid w:val="004234D1"/>
    <w:rsid w:val="00423E51"/>
    <w:rsid w:val="00423FFC"/>
    <w:rsid w:val="0042537F"/>
    <w:rsid w:val="00425385"/>
    <w:rsid w:val="00425A5C"/>
    <w:rsid w:val="00430F12"/>
    <w:rsid w:val="004319C2"/>
    <w:rsid w:val="00431AB6"/>
    <w:rsid w:val="004326D6"/>
    <w:rsid w:val="00432874"/>
    <w:rsid w:val="00432C3D"/>
    <w:rsid w:val="00433741"/>
    <w:rsid w:val="00433C41"/>
    <w:rsid w:val="00434823"/>
    <w:rsid w:val="00435C88"/>
    <w:rsid w:val="00437718"/>
    <w:rsid w:val="00437917"/>
    <w:rsid w:val="00441186"/>
    <w:rsid w:val="00441A23"/>
    <w:rsid w:val="00442A49"/>
    <w:rsid w:val="00442F5E"/>
    <w:rsid w:val="00443B0A"/>
    <w:rsid w:val="00443FCA"/>
    <w:rsid w:val="00444500"/>
    <w:rsid w:val="00444694"/>
    <w:rsid w:val="00444B1B"/>
    <w:rsid w:val="0044546D"/>
    <w:rsid w:val="004455B5"/>
    <w:rsid w:val="00446086"/>
    <w:rsid w:val="00446AE0"/>
    <w:rsid w:val="00447261"/>
    <w:rsid w:val="004474E5"/>
    <w:rsid w:val="00447C0F"/>
    <w:rsid w:val="004500EC"/>
    <w:rsid w:val="004526C4"/>
    <w:rsid w:val="004538A9"/>
    <w:rsid w:val="00453E49"/>
    <w:rsid w:val="00453F17"/>
    <w:rsid w:val="004542FE"/>
    <w:rsid w:val="004543E0"/>
    <w:rsid w:val="004546F3"/>
    <w:rsid w:val="00455577"/>
    <w:rsid w:val="00455CA7"/>
    <w:rsid w:val="00455F87"/>
    <w:rsid w:val="00456084"/>
    <w:rsid w:val="00456D22"/>
    <w:rsid w:val="00457668"/>
    <w:rsid w:val="004578B6"/>
    <w:rsid w:val="00461327"/>
    <w:rsid w:val="00461A23"/>
    <w:rsid w:val="00461F08"/>
    <w:rsid w:val="00462C34"/>
    <w:rsid w:val="004631E7"/>
    <w:rsid w:val="00463A66"/>
    <w:rsid w:val="00463AC6"/>
    <w:rsid w:val="0046417D"/>
    <w:rsid w:val="00466259"/>
    <w:rsid w:val="004662AB"/>
    <w:rsid w:val="00467A43"/>
    <w:rsid w:val="00467E4E"/>
    <w:rsid w:val="004722C7"/>
    <w:rsid w:val="004730BC"/>
    <w:rsid w:val="00473885"/>
    <w:rsid w:val="00474402"/>
    <w:rsid w:val="004755E8"/>
    <w:rsid w:val="004759D0"/>
    <w:rsid w:val="004765C0"/>
    <w:rsid w:val="004769C5"/>
    <w:rsid w:val="00476EAB"/>
    <w:rsid w:val="00477E2D"/>
    <w:rsid w:val="00480185"/>
    <w:rsid w:val="00480688"/>
    <w:rsid w:val="004806CB"/>
    <w:rsid w:val="0048116C"/>
    <w:rsid w:val="00481B6C"/>
    <w:rsid w:val="00481C61"/>
    <w:rsid w:val="00482EE8"/>
    <w:rsid w:val="00483087"/>
    <w:rsid w:val="00484F1F"/>
    <w:rsid w:val="00484FD1"/>
    <w:rsid w:val="00485C0E"/>
    <w:rsid w:val="0048642E"/>
    <w:rsid w:val="00487BAC"/>
    <w:rsid w:val="00490FB3"/>
    <w:rsid w:val="0049173F"/>
    <w:rsid w:val="00491804"/>
    <w:rsid w:val="00491910"/>
    <w:rsid w:val="00491AFA"/>
    <w:rsid w:val="00492C40"/>
    <w:rsid w:val="00492D11"/>
    <w:rsid w:val="00492EF1"/>
    <w:rsid w:val="00492EF5"/>
    <w:rsid w:val="0049365F"/>
    <w:rsid w:val="004937A3"/>
    <w:rsid w:val="004947B0"/>
    <w:rsid w:val="00494AD8"/>
    <w:rsid w:val="004950BA"/>
    <w:rsid w:val="004957B9"/>
    <w:rsid w:val="00496609"/>
    <w:rsid w:val="00496909"/>
    <w:rsid w:val="00497979"/>
    <w:rsid w:val="00497B64"/>
    <w:rsid w:val="00497DDE"/>
    <w:rsid w:val="004A37C6"/>
    <w:rsid w:val="004A4315"/>
    <w:rsid w:val="004A436A"/>
    <w:rsid w:val="004A489B"/>
    <w:rsid w:val="004A52A9"/>
    <w:rsid w:val="004A654E"/>
    <w:rsid w:val="004A69D8"/>
    <w:rsid w:val="004A69EC"/>
    <w:rsid w:val="004A6ACA"/>
    <w:rsid w:val="004A6FA7"/>
    <w:rsid w:val="004A7850"/>
    <w:rsid w:val="004A7E25"/>
    <w:rsid w:val="004B076A"/>
    <w:rsid w:val="004B1674"/>
    <w:rsid w:val="004B2477"/>
    <w:rsid w:val="004B299D"/>
    <w:rsid w:val="004B3210"/>
    <w:rsid w:val="004B4055"/>
    <w:rsid w:val="004B484F"/>
    <w:rsid w:val="004B581D"/>
    <w:rsid w:val="004B5C45"/>
    <w:rsid w:val="004B62EF"/>
    <w:rsid w:val="004B68D6"/>
    <w:rsid w:val="004B6DC9"/>
    <w:rsid w:val="004B700C"/>
    <w:rsid w:val="004C0111"/>
    <w:rsid w:val="004C0F1C"/>
    <w:rsid w:val="004C186B"/>
    <w:rsid w:val="004C252D"/>
    <w:rsid w:val="004C281F"/>
    <w:rsid w:val="004C509F"/>
    <w:rsid w:val="004C5200"/>
    <w:rsid w:val="004C5255"/>
    <w:rsid w:val="004C5E08"/>
    <w:rsid w:val="004C62E6"/>
    <w:rsid w:val="004D037D"/>
    <w:rsid w:val="004D0E0A"/>
    <w:rsid w:val="004D1078"/>
    <w:rsid w:val="004D133C"/>
    <w:rsid w:val="004D16EE"/>
    <w:rsid w:val="004D3205"/>
    <w:rsid w:val="004D3294"/>
    <w:rsid w:val="004D374A"/>
    <w:rsid w:val="004D3EA7"/>
    <w:rsid w:val="004D403D"/>
    <w:rsid w:val="004D4B2C"/>
    <w:rsid w:val="004D4BA6"/>
    <w:rsid w:val="004D503D"/>
    <w:rsid w:val="004D6378"/>
    <w:rsid w:val="004D69FC"/>
    <w:rsid w:val="004D7678"/>
    <w:rsid w:val="004D7696"/>
    <w:rsid w:val="004E0921"/>
    <w:rsid w:val="004E12E5"/>
    <w:rsid w:val="004E18D7"/>
    <w:rsid w:val="004E1A4E"/>
    <w:rsid w:val="004E2C59"/>
    <w:rsid w:val="004E2D52"/>
    <w:rsid w:val="004E3035"/>
    <w:rsid w:val="004E3425"/>
    <w:rsid w:val="004E357C"/>
    <w:rsid w:val="004E35EE"/>
    <w:rsid w:val="004E417F"/>
    <w:rsid w:val="004E475F"/>
    <w:rsid w:val="004E55EA"/>
    <w:rsid w:val="004E56F4"/>
    <w:rsid w:val="004E6011"/>
    <w:rsid w:val="004E64CD"/>
    <w:rsid w:val="004E6D7F"/>
    <w:rsid w:val="004E6FB8"/>
    <w:rsid w:val="004E72A4"/>
    <w:rsid w:val="004E773A"/>
    <w:rsid w:val="004F0279"/>
    <w:rsid w:val="004F0CE6"/>
    <w:rsid w:val="004F0D94"/>
    <w:rsid w:val="004F1710"/>
    <w:rsid w:val="004F2BBD"/>
    <w:rsid w:val="004F2CF9"/>
    <w:rsid w:val="004F3C4A"/>
    <w:rsid w:val="004F4699"/>
    <w:rsid w:val="004F48DD"/>
    <w:rsid w:val="004F4982"/>
    <w:rsid w:val="004F4BF2"/>
    <w:rsid w:val="004F4DD1"/>
    <w:rsid w:val="004F4E84"/>
    <w:rsid w:val="004F5D19"/>
    <w:rsid w:val="004F60BB"/>
    <w:rsid w:val="004F6373"/>
    <w:rsid w:val="004F6AB0"/>
    <w:rsid w:val="004F6AF2"/>
    <w:rsid w:val="004F772D"/>
    <w:rsid w:val="00500345"/>
    <w:rsid w:val="005006C9"/>
    <w:rsid w:val="00501AE1"/>
    <w:rsid w:val="00501D37"/>
    <w:rsid w:val="0050222D"/>
    <w:rsid w:val="00502696"/>
    <w:rsid w:val="00502F6E"/>
    <w:rsid w:val="00502FA2"/>
    <w:rsid w:val="00503140"/>
    <w:rsid w:val="00503279"/>
    <w:rsid w:val="00503308"/>
    <w:rsid w:val="005038EF"/>
    <w:rsid w:val="00503942"/>
    <w:rsid w:val="005056F4"/>
    <w:rsid w:val="005059F3"/>
    <w:rsid w:val="005066FF"/>
    <w:rsid w:val="005067AF"/>
    <w:rsid w:val="00506B8F"/>
    <w:rsid w:val="00507AEE"/>
    <w:rsid w:val="00507BEC"/>
    <w:rsid w:val="005108F5"/>
    <w:rsid w:val="00511863"/>
    <w:rsid w:val="00511E66"/>
    <w:rsid w:val="005154BB"/>
    <w:rsid w:val="005159A1"/>
    <w:rsid w:val="00515B7F"/>
    <w:rsid w:val="005171C8"/>
    <w:rsid w:val="00517270"/>
    <w:rsid w:val="00517609"/>
    <w:rsid w:val="00520B94"/>
    <w:rsid w:val="00520F1C"/>
    <w:rsid w:val="005215D2"/>
    <w:rsid w:val="005218A4"/>
    <w:rsid w:val="00523B52"/>
    <w:rsid w:val="00525104"/>
    <w:rsid w:val="00525415"/>
    <w:rsid w:val="00526123"/>
    <w:rsid w:val="00526795"/>
    <w:rsid w:val="005274F5"/>
    <w:rsid w:val="005300F3"/>
    <w:rsid w:val="00530EA9"/>
    <w:rsid w:val="00532324"/>
    <w:rsid w:val="005336BC"/>
    <w:rsid w:val="00533E51"/>
    <w:rsid w:val="005345DD"/>
    <w:rsid w:val="00534894"/>
    <w:rsid w:val="00534A01"/>
    <w:rsid w:val="0053556D"/>
    <w:rsid w:val="00537038"/>
    <w:rsid w:val="00537998"/>
    <w:rsid w:val="0054084F"/>
    <w:rsid w:val="00540D58"/>
    <w:rsid w:val="00541F78"/>
    <w:rsid w:val="00541FBB"/>
    <w:rsid w:val="005425D1"/>
    <w:rsid w:val="005429F1"/>
    <w:rsid w:val="00543007"/>
    <w:rsid w:val="00543C85"/>
    <w:rsid w:val="00544908"/>
    <w:rsid w:val="005462A3"/>
    <w:rsid w:val="005462F3"/>
    <w:rsid w:val="005464C1"/>
    <w:rsid w:val="00546B00"/>
    <w:rsid w:val="005476FE"/>
    <w:rsid w:val="00547A47"/>
    <w:rsid w:val="00550AF6"/>
    <w:rsid w:val="005526C7"/>
    <w:rsid w:val="00552812"/>
    <w:rsid w:val="00552D94"/>
    <w:rsid w:val="00553469"/>
    <w:rsid w:val="005544C7"/>
    <w:rsid w:val="005554B0"/>
    <w:rsid w:val="0055622F"/>
    <w:rsid w:val="00556954"/>
    <w:rsid w:val="0055702E"/>
    <w:rsid w:val="00557596"/>
    <w:rsid w:val="00557DF1"/>
    <w:rsid w:val="0056002E"/>
    <w:rsid w:val="00560129"/>
    <w:rsid w:val="00560626"/>
    <w:rsid w:val="0056078D"/>
    <w:rsid w:val="0056403B"/>
    <w:rsid w:val="005640C3"/>
    <w:rsid w:val="00566025"/>
    <w:rsid w:val="0056652F"/>
    <w:rsid w:val="00566796"/>
    <w:rsid w:val="005667CE"/>
    <w:rsid w:val="005672FA"/>
    <w:rsid w:val="0056748C"/>
    <w:rsid w:val="00567544"/>
    <w:rsid w:val="00570577"/>
    <w:rsid w:val="005710B2"/>
    <w:rsid w:val="00571DD7"/>
    <w:rsid w:val="005722CD"/>
    <w:rsid w:val="005724FB"/>
    <w:rsid w:val="00573354"/>
    <w:rsid w:val="005733EC"/>
    <w:rsid w:val="00574B93"/>
    <w:rsid w:val="005752FE"/>
    <w:rsid w:val="00575387"/>
    <w:rsid w:val="0057559D"/>
    <w:rsid w:val="005764D5"/>
    <w:rsid w:val="005766FA"/>
    <w:rsid w:val="005773FF"/>
    <w:rsid w:val="00577A9E"/>
    <w:rsid w:val="0058102D"/>
    <w:rsid w:val="005812CD"/>
    <w:rsid w:val="00582E26"/>
    <w:rsid w:val="00583460"/>
    <w:rsid w:val="00583731"/>
    <w:rsid w:val="00583CB0"/>
    <w:rsid w:val="005844DA"/>
    <w:rsid w:val="00584CF8"/>
    <w:rsid w:val="00585D75"/>
    <w:rsid w:val="00585DB0"/>
    <w:rsid w:val="00586AC7"/>
    <w:rsid w:val="005874F6"/>
    <w:rsid w:val="00590485"/>
    <w:rsid w:val="0059123F"/>
    <w:rsid w:val="005920A9"/>
    <w:rsid w:val="00592858"/>
    <w:rsid w:val="00592AF3"/>
    <w:rsid w:val="00593267"/>
    <w:rsid w:val="005934B4"/>
    <w:rsid w:val="00593669"/>
    <w:rsid w:val="00593B0E"/>
    <w:rsid w:val="00593C4D"/>
    <w:rsid w:val="00594D1B"/>
    <w:rsid w:val="00594EEA"/>
    <w:rsid w:val="00596C41"/>
    <w:rsid w:val="00597738"/>
    <w:rsid w:val="00597D0C"/>
    <w:rsid w:val="005A0B7D"/>
    <w:rsid w:val="005A170E"/>
    <w:rsid w:val="005A1B9A"/>
    <w:rsid w:val="005A1D92"/>
    <w:rsid w:val="005A2247"/>
    <w:rsid w:val="005A32EC"/>
    <w:rsid w:val="005A4477"/>
    <w:rsid w:val="005A4700"/>
    <w:rsid w:val="005A515E"/>
    <w:rsid w:val="005A58CD"/>
    <w:rsid w:val="005A624B"/>
    <w:rsid w:val="005A67CA"/>
    <w:rsid w:val="005A6910"/>
    <w:rsid w:val="005A7600"/>
    <w:rsid w:val="005A7FB4"/>
    <w:rsid w:val="005B0230"/>
    <w:rsid w:val="005B11EE"/>
    <w:rsid w:val="005B12AD"/>
    <w:rsid w:val="005B1624"/>
    <w:rsid w:val="005B184F"/>
    <w:rsid w:val="005B1D87"/>
    <w:rsid w:val="005B2685"/>
    <w:rsid w:val="005B2FDC"/>
    <w:rsid w:val="005B34CC"/>
    <w:rsid w:val="005B3573"/>
    <w:rsid w:val="005B365D"/>
    <w:rsid w:val="005B3C5D"/>
    <w:rsid w:val="005B3DA0"/>
    <w:rsid w:val="005B4A5C"/>
    <w:rsid w:val="005B4D18"/>
    <w:rsid w:val="005B754E"/>
    <w:rsid w:val="005B77CC"/>
    <w:rsid w:val="005B7F2F"/>
    <w:rsid w:val="005C0E0D"/>
    <w:rsid w:val="005C0E34"/>
    <w:rsid w:val="005C14A7"/>
    <w:rsid w:val="005C1730"/>
    <w:rsid w:val="005C1D23"/>
    <w:rsid w:val="005C1ED4"/>
    <w:rsid w:val="005C2BB4"/>
    <w:rsid w:val="005C33CB"/>
    <w:rsid w:val="005C35F6"/>
    <w:rsid w:val="005C396A"/>
    <w:rsid w:val="005C4521"/>
    <w:rsid w:val="005C4704"/>
    <w:rsid w:val="005C5145"/>
    <w:rsid w:val="005C559E"/>
    <w:rsid w:val="005C57A0"/>
    <w:rsid w:val="005C5AAE"/>
    <w:rsid w:val="005C5C0F"/>
    <w:rsid w:val="005C6590"/>
    <w:rsid w:val="005C798C"/>
    <w:rsid w:val="005C7E22"/>
    <w:rsid w:val="005C7FC2"/>
    <w:rsid w:val="005D003E"/>
    <w:rsid w:val="005D0AFF"/>
    <w:rsid w:val="005D0F0C"/>
    <w:rsid w:val="005D1308"/>
    <w:rsid w:val="005D2912"/>
    <w:rsid w:val="005D2A9A"/>
    <w:rsid w:val="005D2D67"/>
    <w:rsid w:val="005D3EDC"/>
    <w:rsid w:val="005D473A"/>
    <w:rsid w:val="005D49FE"/>
    <w:rsid w:val="005D61E4"/>
    <w:rsid w:val="005D664D"/>
    <w:rsid w:val="005D6EB9"/>
    <w:rsid w:val="005D7351"/>
    <w:rsid w:val="005E02CA"/>
    <w:rsid w:val="005E0638"/>
    <w:rsid w:val="005E10AE"/>
    <w:rsid w:val="005E1F63"/>
    <w:rsid w:val="005E28DD"/>
    <w:rsid w:val="005E2EA7"/>
    <w:rsid w:val="005E2F3F"/>
    <w:rsid w:val="005E2F42"/>
    <w:rsid w:val="005E3577"/>
    <w:rsid w:val="005E3ECF"/>
    <w:rsid w:val="005E3FC9"/>
    <w:rsid w:val="005E50BE"/>
    <w:rsid w:val="005E5D1A"/>
    <w:rsid w:val="005E630F"/>
    <w:rsid w:val="005E772F"/>
    <w:rsid w:val="005F0869"/>
    <w:rsid w:val="005F1252"/>
    <w:rsid w:val="005F13E1"/>
    <w:rsid w:val="005F16DB"/>
    <w:rsid w:val="005F27FC"/>
    <w:rsid w:val="005F3031"/>
    <w:rsid w:val="005F34C2"/>
    <w:rsid w:val="005F3554"/>
    <w:rsid w:val="005F4C80"/>
    <w:rsid w:val="005F502E"/>
    <w:rsid w:val="005F5EBC"/>
    <w:rsid w:val="005F6686"/>
    <w:rsid w:val="005F749A"/>
    <w:rsid w:val="005F7AC2"/>
    <w:rsid w:val="005F7C65"/>
    <w:rsid w:val="00600021"/>
    <w:rsid w:val="00601100"/>
    <w:rsid w:val="006011A5"/>
    <w:rsid w:val="00601230"/>
    <w:rsid w:val="00601919"/>
    <w:rsid w:val="006034DC"/>
    <w:rsid w:val="0060409D"/>
    <w:rsid w:val="00604F5B"/>
    <w:rsid w:val="006056FB"/>
    <w:rsid w:val="00605CA5"/>
    <w:rsid w:val="006064C3"/>
    <w:rsid w:val="006066C8"/>
    <w:rsid w:val="0060697E"/>
    <w:rsid w:val="0060711E"/>
    <w:rsid w:val="006072F0"/>
    <w:rsid w:val="00607355"/>
    <w:rsid w:val="00607EDD"/>
    <w:rsid w:val="00610BD5"/>
    <w:rsid w:val="00610FDB"/>
    <w:rsid w:val="00611218"/>
    <w:rsid w:val="00611CCA"/>
    <w:rsid w:val="00611DDA"/>
    <w:rsid w:val="006121EC"/>
    <w:rsid w:val="006121FC"/>
    <w:rsid w:val="0061277B"/>
    <w:rsid w:val="00613063"/>
    <w:rsid w:val="00613255"/>
    <w:rsid w:val="00614384"/>
    <w:rsid w:val="00614761"/>
    <w:rsid w:val="0061493D"/>
    <w:rsid w:val="00616FF1"/>
    <w:rsid w:val="006172F9"/>
    <w:rsid w:val="00617A3A"/>
    <w:rsid w:val="00617FEE"/>
    <w:rsid w:val="006215C9"/>
    <w:rsid w:val="00621ABC"/>
    <w:rsid w:val="00622805"/>
    <w:rsid w:val="00623664"/>
    <w:rsid w:val="00624261"/>
    <w:rsid w:val="006251FB"/>
    <w:rsid w:val="00625B44"/>
    <w:rsid w:val="00626716"/>
    <w:rsid w:val="0062686B"/>
    <w:rsid w:val="00626BBF"/>
    <w:rsid w:val="00626C8C"/>
    <w:rsid w:val="00626F6A"/>
    <w:rsid w:val="00627893"/>
    <w:rsid w:val="00630545"/>
    <w:rsid w:val="006308E1"/>
    <w:rsid w:val="006319EB"/>
    <w:rsid w:val="00631F75"/>
    <w:rsid w:val="00632581"/>
    <w:rsid w:val="00632CB0"/>
    <w:rsid w:val="00633DBF"/>
    <w:rsid w:val="006344D8"/>
    <w:rsid w:val="00634CA5"/>
    <w:rsid w:val="0063546D"/>
    <w:rsid w:val="00635E1D"/>
    <w:rsid w:val="00635FC3"/>
    <w:rsid w:val="006363C7"/>
    <w:rsid w:val="00636BDA"/>
    <w:rsid w:val="00636D0D"/>
    <w:rsid w:val="00641414"/>
    <w:rsid w:val="00641786"/>
    <w:rsid w:val="006420EE"/>
    <w:rsid w:val="0064273E"/>
    <w:rsid w:val="00643CC4"/>
    <w:rsid w:val="00643F0B"/>
    <w:rsid w:val="00644745"/>
    <w:rsid w:val="00645087"/>
    <w:rsid w:val="00645E04"/>
    <w:rsid w:val="00645F6E"/>
    <w:rsid w:val="006463EF"/>
    <w:rsid w:val="00646796"/>
    <w:rsid w:val="00646B5E"/>
    <w:rsid w:val="00646D0F"/>
    <w:rsid w:val="006477B9"/>
    <w:rsid w:val="00651F74"/>
    <w:rsid w:val="00652440"/>
    <w:rsid w:val="00652489"/>
    <w:rsid w:val="006527E0"/>
    <w:rsid w:val="0065286C"/>
    <w:rsid w:val="00652B7A"/>
    <w:rsid w:val="00652D41"/>
    <w:rsid w:val="00653102"/>
    <w:rsid w:val="0065325A"/>
    <w:rsid w:val="0065459B"/>
    <w:rsid w:val="00654B42"/>
    <w:rsid w:val="00654C62"/>
    <w:rsid w:val="00655439"/>
    <w:rsid w:val="00655808"/>
    <w:rsid w:val="00655C43"/>
    <w:rsid w:val="006560A7"/>
    <w:rsid w:val="00657117"/>
    <w:rsid w:val="00657327"/>
    <w:rsid w:val="0065739F"/>
    <w:rsid w:val="00657663"/>
    <w:rsid w:val="00657C32"/>
    <w:rsid w:val="006607DC"/>
    <w:rsid w:val="0066090D"/>
    <w:rsid w:val="006637D3"/>
    <w:rsid w:val="00663A2C"/>
    <w:rsid w:val="00664052"/>
    <w:rsid w:val="00664093"/>
    <w:rsid w:val="00664F4D"/>
    <w:rsid w:val="00665135"/>
    <w:rsid w:val="00666220"/>
    <w:rsid w:val="006666EE"/>
    <w:rsid w:val="00666BE7"/>
    <w:rsid w:val="00667A19"/>
    <w:rsid w:val="00670A8A"/>
    <w:rsid w:val="006711B7"/>
    <w:rsid w:val="00671B30"/>
    <w:rsid w:val="00672439"/>
    <w:rsid w:val="00672822"/>
    <w:rsid w:val="00672EA4"/>
    <w:rsid w:val="00673B10"/>
    <w:rsid w:val="00674679"/>
    <w:rsid w:val="006756DA"/>
    <w:rsid w:val="00677835"/>
    <w:rsid w:val="006803C5"/>
    <w:rsid w:val="00680471"/>
    <w:rsid w:val="00680D0C"/>
    <w:rsid w:val="00681099"/>
    <w:rsid w:val="006810E2"/>
    <w:rsid w:val="006812CC"/>
    <w:rsid w:val="00681489"/>
    <w:rsid w:val="006814C0"/>
    <w:rsid w:val="0068277D"/>
    <w:rsid w:val="00682984"/>
    <w:rsid w:val="00682F88"/>
    <w:rsid w:val="00683F3F"/>
    <w:rsid w:val="00684E67"/>
    <w:rsid w:val="0068658C"/>
    <w:rsid w:val="00687B84"/>
    <w:rsid w:val="00690AF7"/>
    <w:rsid w:val="006912C5"/>
    <w:rsid w:val="0069199C"/>
    <w:rsid w:val="0069232F"/>
    <w:rsid w:val="00693C15"/>
    <w:rsid w:val="006942EF"/>
    <w:rsid w:val="00694A70"/>
    <w:rsid w:val="0069517C"/>
    <w:rsid w:val="00695B1F"/>
    <w:rsid w:val="00696334"/>
    <w:rsid w:val="00696410"/>
    <w:rsid w:val="00697986"/>
    <w:rsid w:val="00697B2C"/>
    <w:rsid w:val="0069C953"/>
    <w:rsid w:val="006A07DC"/>
    <w:rsid w:val="006A0888"/>
    <w:rsid w:val="006A1B72"/>
    <w:rsid w:val="006A1CC7"/>
    <w:rsid w:val="006A1D97"/>
    <w:rsid w:val="006A1DD0"/>
    <w:rsid w:val="006A1E94"/>
    <w:rsid w:val="006A30DB"/>
    <w:rsid w:val="006A3884"/>
    <w:rsid w:val="006A4DD2"/>
    <w:rsid w:val="006A5E6B"/>
    <w:rsid w:val="006A67BB"/>
    <w:rsid w:val="006A711B"/>
    <w:rsid w:val="006B06A3"/>
    <w:rsid w:val="006B1A8B"/>
    <w:rsid w:val="006B2D1A"/>
    <w:rsid w:val="006B3242"/>
    <w:rsid w:val="006B41AC"/>
    <w:rsid w:val="006B4900"/>
    <w:rsid w:val="006B60F2"/>
    <w:rsid w:val="006B61C0"/>
    <w:rsid w:val="006B6A02"/>
    <w:rsid w:val="006B6AEC"/>
    <w:rsid w:val="006B71F0"/>
    <w:rsid w:val="006C029B"/>
    <w:rsid w:val="006C05DF"/>
    <w:rsid w:val="006C13EE"/>
    <w:rsid w:val="006C16D9"/>
    <w:rsid w:val="006C16E8"/>
    <w:rsid w:val="006C1B96"/>
    <w:rsid w:val="006C2228"/>
    <w:rsid w:val="006C239B"/>
    <w:rsid w:val="006C2855"/>
    <w:rsid w:val="006C32A9"/>
    <w:rsid w:val="006C3E3F"/>
    <w:rsid w:val="006C4521"/>
    <w:rsid w:val="006C5FEA"/>
    <w:rsid w:val="006C6348"/>
    <w:rsid w:val="006C7D7F"/>
    <w:rsid w:val="006D00B0"/>
    <w:rsid w:val="006D027E"/>
    <w:rsid w:val="006D0E92"/>
    <w:rsid w:val="006D1CF3"/>
    <w:rsid w:val="006D3B80"/>
    <w:rsid w:val="006D3C78"/>
    <w:rsid w:val="006D3E60"/>
    <w:rsid w:val="006D43E3"/>
    <w:rsid w:val="006D4937"/>
    <w:rsid w:val="006D4D10"/>
    <w:rsid w:val="006D6280"/>
    <w:rsid w:val="006D78D6"/>
    <w:rsid w:val="006D7DFB"/>
    <w:rsid w:val="006D7FB7"/>
    <w:rsid w:val="006E0209"/>
    <w:rsid w:val="006E0AD5"/>
    <w:rsid w:val="006E141A"/>
    <w:rsid w:val="006E31DA"/>
    <w:rsid w:val="006E361A"/>
    <w:rsid w:val="006E3E7C"/>
    <w:rsid w:val="006E4BE8"/>
    <w:rsid w:val="006E5231"/>
    <w:rsid w:val="006E53D1"/>
    <w:rsid w:val="006E54D3"/>
    <w:rsid w:val="006E6A42"/>
    <w:rsid w:val="006E7EF4"/>
    <w:rsid w:val="006F047B"/>
    <w:rsid w:val="006F085F"/>
    <w:rsid w:val="006F0CA4"/>
    <w:rsid w:val="006F1358"/>
    <w:rsid w:val="006F1C6E"/>
    <w:rsid w:val="006F3364"/>
    <w:rsid w:val="006F40EC"/>
    <w:rsid w:val="006F4109"/>
    <w:rsid w:val="006F5714"/>
    <w:rsid w:val="006F6336"/>
    <w:rsid w:val="006F70F2"/>
    <w:rsid w:val="00700D5F"/>
    <w:rsid w:val="007018BF"/>
    <w:rsid w:val="00701B69"/>
    <w:rsid w:val="007020C6"/>
    <w:rsid w:val="00702645"/>
    <w:rsid w:val="00703D5B"/>
    <w:rsid w:val="007050D3"/>
    <w:rsid w:val="007051A6"/>
    <w:rsid w:val="00705B4D"/>
    <w:rsid w:val="00705E0F"/>
    <w:rsid w:val="00707211"/>
    <w:rsid w:val="007079A7"/>
    <w:rsid w:val="00707E20"/>
    <w:rsid w:val="00711104"/>
    <w:rsid w:val="0071121A"/>
    <w:rsid w:val="00712DF3"/>
    <w:rsid w:val="00713C84"/>
    <w:rsid w:val="00713DC0"/>
    <w:rsid w:val="00713DF7"/>
    <w:rsid w:val="00713E78"/>
    <w:rsid w:val="007146B9"/>
    <w:rsid w:val="00714719"/>
    <w:rsid w:val="007154EE"/>
    <w:rsid w:val="00715A7A"/>
    <w:rsid w:val="0071602F"/>
    <w:rsid w:val="007162A2"/>
    <w:rsid w:val="00716F14"/>
    <w:rsid w:val="007171D1"/>
    <w:rsid w:val="00717237"/>
    <w:rsid w:val="00717425"/>
    <w:rsid w:val="0072032B"/>
    <w:rsid w:val="007209BA"/>
    <w:rsid w:val="00720E59"/>
    <w:rsid w:val="0072141D"/>
    <w:rsid w:val="007219F1"/>
    <w:rsid w:val="0072274D"/>
    <w:rsid w:val="00722C42"/>
    <w:rsid w:val="007235DF"/>
    <w:rsid w:val="00725E44"/>
    <w:rsid w:val="0072640E"/>
    <w:rsid w:val="00726761"/>
    <w:rsid w:val="0072785D"/>
    <w:rsid w:val="007279A5"/>
    <w:rsid w:val="00730ADC"/>
    <w:rsid w:val="00731118"/>
    <w:rsid w:val="007313B1"/>
    <w:rsid w:val="007335A6"/>
    <w:rsid w:val="00733708"/>
    <w:rsid w:val="00733711"/>
    <w:rsid w:val="00734904"/>
    <w:rsid w:val="00734F97"/>
    <w:rsid w:val="0073546A"/>
    <w:rsid w:val="00735A36"/>
    <w:rsid w:val="007362FF"/>
    <w:rsid w:val="007374E8"/>
    <w:rsid w:val="0073796E"/>
    <w:rsid w:val="00740209"/>
    <w:rsid w:val="00741E38"/>
    <w:rsid w:val="007421C0"/>
    <w:rsid w:val="00742427"/>
    <w:rsid w:val="007425F7"/>
    <w:rsid w:val="00742690"/>
    <w:rsid w:val="0074294F"/>
    <w:rsid w:val="007429CB"/>
    <w:rsid w:val="00742ACA"/>
    <w:rsid w:val="007440F9"/>
    <w:rsid w:val="0074414C"/>
    <w:rsid w:val="007444DB"/>
    <w:rsid w:val="007445E9"/>
    <w:rsid w:val="00744B97"/>
    <w:rsid w:val="00746537"/>
    <w:rsid w:val="007471FD"/>
    <w:rsid w:val="00747ACC"/>
    <w:rsid w:val="00747EDC"/>
    <w:rsid w:val="00750C3A"/>
    <w:rsid w:val="0075294D"/>
    <w:rsid w:val="00753364"/>
    <w:rsid w:val="00753CAD"/>
    <w:rsid w:val="00754C4A"/>
    <w:rsid w:val="00755D58"/>
    <w:rsid w:val="00755E55"/>
    <w:rsid w:val="0075670D"/>
    <w:rsid w:val="007568F2"/>
    <w:rsid w:val="00756A84"/>
    <w:rsid w:val="00756C1D"/>
    <w:rsid w:val="0076017D"/>
    <w:rsid w:val="007617B8"/>
    <w:rsid w:val="00761A2B"/>
    <w:rsid w:val="0076216F"/>
    <w:rsid w:val="0076264F"/>
    <w:rsid w:val="007629AA"/>
    <w:rsid w:val="00763774"/>
    <w:rsid w:val="00764182"/>
    <w:rsid w:val="007641E5"/>
    <w:rsid w:val="00764EC5"/>
    <w:rsid w:val="007652FB"/>
    <w:rsid w:val="00766C11"/>
    <w:rsid w:val="00766D19"/>
    <w:rsid w:val="00767C1B"/>
    <w:rsid w:val="00770CE6"/>
    <w:rsid w:val="00772A4F"/>
    <w:rsid w:val="00773119"/>
    <w:rsid w:val="00774C9C"/>
    <w:rsid w:val="007754E6"/>
    <w:rsid w:val="00775CF3"/>
    <w:rsid w:val="00775DE6"/>
    <w:rsid w:val="00776BDA"/>
    <w:rsid w:val="007773F5"/>
    <w:rsid w:val="00777D2D"/>
    <w:rsid w:val="007802D5"/>
    <w:rsid w:val="00780472"/>
    <w:rsid w:val="007804A5"/>
    <w:rsid w:val="00780A79"/>
    <w:rsid w:val="00781B47"/>
    <w:rsid w:val="00781DC7"/>
    <w:rsid w:val="0078272B"/>
    <w:rsid w:val="007829AA"/>
    <w:rsid w:val="00783986"/>
    <w:rsid w:val="00783A54"/>
    <w:rsid w:val="007845A3"/>
    <w:rsid w:val="007848E2"/>
    <w:rsid w:val="00784A74"/>
    <w:rsid w:val="00784AEF"/>
    <w:rsid w:val="00784C50"/>
    <w:rsid w:val="00785014"/>
    <w:rsid w:val="00785A08"/>
    <w:rsid w:val="007863D4"/>
    <w:rsid w:val="00786A6C"/>
    <w:rsid w:val="00787AEB"/>
    <w:rsid w:val="00790470"/>
    <w:rsid w:val="0079076E"/>
    <w:rsid w:val="00790D59"/>
    <w:rsid w:val="00790F02"/>
    <w:rsid w:val="00791C6E"/>
    <w:rsid w:val="007923C9"/>
    <w:rsid w:val="0079312D"/>
    <w:rsid w:val="00793705"/>
    <w:rsid w:val="00794564"/>
    <w:rsid w:val="00794A55"/>
    <w:rsid w:val="00794DDF"/>
    <w:rsid w:val="00795F0B"/>
    <w:rsid w:val="0079669B"/>
    <w:rsid w:val="00796B92"/>
    <w:rsid w:val="00796D18"/>
    <w:rsid w:val="0079760B"/>
    <w:rsid w:val="007A1A34"/>
    <w:rsid w:val="007A2892"/>
    <w:rsid w:val="007A2F8E"/>
    <w:rsid w:val="007A346C"/>
    <w:rsid w:val="007A3F04"/>
    <w:rsid w:val="007A436C"/>
    <w:rsid w:val="007A4D85"/>
    <w:rsid w:val="007A4EEC"/>
    <w:rsid w:val="007A5004"/>
    <w:rsid w:val="007A6509"/>
    <w:rsid w:val="007A6818"/>
    <w:rsid w:val="007A685D"/>
    <w:rsid w:val="007A6F07"/>
    <w:rsid w:val="007A721F"/>
    <w:rsid w:val="007A7DEA"/>
    <w:rsid w:val="007AEF6A"/>
    <w:rsid w:val="007B020C"/>
    <w:rsid w:val="007B0821"/>
    <w:rsid w:val="007B0ECE"/>
    <w:rsid w:val="007B0F25"/>
    <w:rsid w:val="007B1383"/>
    <w:rsid w:val="007B13BF"/>
    <w:rsid w:val="007B2C05"/>
    <w:rsid w:val="007B3083"/>
    <w:rsid w:val="007B33E1"/>
    <w:rsid w:val="007B34B2"/>
    <w:rsid w:val="007B3C74"/>
    <w:rsid w:val="007B49AC"/>
    <w:rsid w:val="007B4C95"/>
    <w:rsid w:val="007B4CB1"/>
    <w:rsid w:val="007B523A"/>
    <w:rsid w:val="007B553F"/>
    <w:rsid w:val="007B559C"/>
    <w:rsid w:val="007B5DC2"/>
    <w:rsid w:val="007B646B"/>
    <w:rsid w:val="007B679F"/>
    <w:rsid w:val="007BC690"/>
    <w:rsid w:val="007BECE7"/>
    <w:rsid w:val="007C0039"/>
    <w:rsid w:val="007C0150"/>
    <w:rsid w:val="007C02B4"/>
    <w:rsid w:val="007C06CF"/>
    <w:rsid w:val="007C0B31"/>
    <w:rsid w:val="007C1727"/>
    <w:rsid w:val="007C178B"/>
    <w:rsid w:val="007C2426"/>
    <w:rsid w:val="007C260A"/>
    <w:rsid w:val="007C3D2B"/>
    <w:rsid w:val="007C4AFE"/>
    <w:rsid w:val="007C4DD7"/>
    <w:rsid w:val="007C4F70"/>
    <w:rsid w:val="007C515A"/>
    <w:rsid w:val="007C5C2B"/>
    <w:rsid w:val="007C5FA0"/>
    <w:rsid w:val="007C61E6"/>
    <w:rsid w:val="007C676C"/>
    <w:rsid w:val="007C6DAE"/>
    <w:rsid w:val="007C75EC"/>
    <w:rsid w:val="007D08F6"/>
    <w:rsid w:val="007D29B8"/>
    <w:rsid w:val="007D3878"/>
    <w:rsid w:val="007D3BF2"/>
    <w:rsid w:val="007D42EE"/>
    <w:rsid w:val="007D54A9"/>
    <w:rsid w:val="007D66FC"/>
    <w:rsid w:val="007D6BC4"/>
    <w:rsid w:val="007D73AB"/>
    <w:rsid w:val="007E0D5E"/>
    <w:rsid w:val="007E0EF4"/>
    <w:rsid w:val="007E0F42"/>
    <w:rsid w:val="007E30A2"/>
    <w:rsid w:val="007E30F0"/>
    <w:rsid w:val="007E38B1"/>
    <w:rsid w:val="007E3D71"/>
    <w:rsid w:val="007E4CDC"/>
    <w:rsid w:val="007E5815"/>
    <w:rsid w:val="007E6215"/>
    <w:rsid w:val="007E63B3"/>
    <w:rsid w:val="007E6D0D"/>
    <w:rsid w:val="007E771A"/>
    <w:rsid w:val="007ECC9F"/>
    <w:rsid w:val="007F04A6"/>
    <w:rsid w:val="007F0510"/>
    <w:rsid w:val="007F066A"/>
    <w:rsid w:val="007F0A37"/>
    <w:rsid w:val="007F0F60"/>
    <w:rsid w:val="007F145C"/>
    <w:rsid w:val="007F1623"/>
    <w:rsid w:val="007F1707"/>
    <w:rsid w:val="007F1A71"/>
    <w:rsid w:val="007F2A29"/>
    <w:rsid w:val="007F2B5A"/>
    <w:rsid w:val="007F33B7"/>
    <w:rsid w:val="007F3AE9"/>
    <w:rsid w:val="007F5169"/>
    <w:rsid w:val="007F634A"/>
    <w:rsid w:val="007F6980"/>
    <w:rsid w:val="007F6BE6"/>
    <w:rsid w:val="007F727B"/>
    <w:rsid w:val="007F78AB"/>
    <w:rsid w:val="007F7EB2"/>
    <w:rsid w:val="00801748"/>
    <w:rsid w:val="0080248A"/>
    <w:rsid w:val="0080255C"/>
    <w:rsid w:val="00802653"/>
    <w:rsid w:val="00802693"/>
    <w:rsid w:val="00802903"/>
    <w:rsid w:val="0080405E"/>
    <w:rsid w:val="00804169"/>
    <w:rsid w:val="00804847"/>
    <w:rsid w:val="00804D92"/>
    <w:rsid w:val="00804F58"/>
    <w:rsid w:val="008061A3"/>
    <w:rsid w:val="008070DE"/>
    <w:rsid w:val="008073B1"/>
    <w:rsid w:val="00807949"/>
    <w:rsid w:val="00810496"/>
    <w:rsid w:val="00811132"/>
    <w:rsid w:val="0081142B"/>
    <w:rsid w:val="00811880"/>
    <w:rsid w:val="00812E00"/>
    <w:rsid w:val="008152AE"/>
    <w:rsid w:val="00815DB9"/>
    <w:rsid w:val="00816154"/>
    <w:rsid w:val="0081622E"/>
    <w:rsid w:val="00816F3B"/>
    <w:rsid w:val="00817679"/>
    <w:rsid w:val="008177B6"/>
    <w:rsid w:val="008202E9"/>
    <w:rsid w:val="00820942"/>
    <w:rsid w:val="00820CDD"/>
    <w:rsid w:val="00820D4C"/>
    <w:rsid w:val="00820EE2"/>
    <w:rsid w:val="00821CF7"/>
    <w:rsid w:val="00821D54"/>
    <w:rsid w:val="00824741"/>
    <w:rsid w:val="008249F1"/>
    <w:rsid w:val="00824AEF"/>
    <w:rsid w:val="0082571D"/>
    <w:rsid w:val="00826374"/>
    <w:rsid w:val="00826D5E"/>
    <w:rsid w:val="0082704A"/>
    <w:rsid w:val="008272BF"/>
    <w:rsid w:val="0083219D"/>
    <w:rsid w:val="00832658"/>
    <w:rsid w:val="0083337C"/>
    <w:rsid w:val="0083427B"/>
    <w:rsid w:val="0083541F"/>
    <w:rsid w:val="0083600D"/>
    <w:rsid w:val="0083656D"/>
    <w:rsid w:val="0083664C"/>
    <w:rsid w:val="008368D0"/>
    <w:rsid w:val="00836AB8"/>
    <w:rsid w:val="00836E92"/>
    <w:rsid w:val="008375B9"/>
    <w:rsid w:val="00837708"/>
    <w:rsid w:val="00837DBB"/>
    <w:rsid w:val="0084072F"/>
    <w:rsid w:val="00840AC1"/>
    <w:rsid w:val="0084193D"/>
    <w:rsid w:val="0084198A"/>
    <w:rsid w:val="00841D05"/>
    <w:rsid w:val="00842071"/>
    <w:rsid w:val="00842975"/>
    <w:rsid w:val="00842982"/>
    <w:rsid w:val="00843744"/>
    <w:rsid w:val="00843FD9"/>
    <w:rsid w:val="008444AE"/>
    <w:rsid w:val="00844EAE"/>
    <w:rsid w:val="00846732"/>
    <w:rsid w:val="00846904"/>
    <w:rsid w:val="00847245"/>
    <w:rsid w:val="00847749"/>
    <w:rsid w:val="008501A4"/>
    <w:rsid w:val="008515E6"/>
    <w:rsid w:val="00851C4E"/>
    <w:rsid w:val="00851D78"/>
    <w:rsid w:val="00851DC0"/>
    <w:rsid w:val="00851E3B"/>
    <w:rsid w:val="0085354C"/>
    <w:rsid w:val="00853B00"/>
    <w:rsid w:val="00854593"/>
    <w:rsid w:val="00854F3A"/>
    <w:rsid w:val="008559F3"/>
    <w:rsid w:val="00855A83"/>
    <w:rsid w:val="0085639F"/>
    <w:rsid w:val="008567CD"/>
    <w:rsid w:val="00856CA3"/>
    <w:rsid w:val="00860180"/>
    <w:rsid w:val="008604E2"/>
    <w:rsid w:val="00860582"/>
    <w:rsid w:val="00860C89"/>
    <w:rsid w:val="00860ECE"/>
    <w:rsid w:val="0086129E"/>
    <w:rsid w:val="00861A1A"/>
    <w:rsid w:val="00863267"/>
    <w:rsid w:val="00863579"/>
    <w:rsid w:val="00863A3E"/>
    <w:rsid w:val="008640BB"/>
    <w:rsid w:val="0086414E"/>
    <w:rsid w:val="00864681"/>
    <w:rsid w:val="00864AE6"/>
    <w:rsid w:val="00864DE1"/>
    <w:rsid w:val="00865971"/>
    <w:rsid w:val="00865BC1"/>
    <w:rsid w:val="00865CB6"/>
    <w:rsid w:val="00866509"/>
    <w:rsid w:val="00866740"/>
    <w:rsid w:val="00866898"/>
    <w:rsid w:val="00866B71"/>
    <w:rsid w:val="008679DD"/>
    <w:rsid w:val="0087062D"/>
    <w:rsid w:val="00870EAF"/>
    <w:rsid w:val="00871232"/>
    <w:rsid w:val="008717E4"/>
    <w:rsid w:val="00871CB8"/>
    <w:rsid w:val="00872070"/>
    <w:rsid w:val="008748B8"/>
    <w:rsid w:val="0087496A"/>
    <w:rsid w:val="00874AFD"/>
    <w:rsid w:val="0087659E"/>
    <w:rsid w:val="008768B9"/>
    <w:rsid w:val="00877B5A"/>
    <w:rsid w:val="00877BD1"/>
    <w:rsid w:val="00880846"/>
    <w:rsid w:val="008817EE"/>
    <w:rsid w:val="00881FC8"/>
    <w:rsid w:val="008822AA"/>
    <w:rsid w:val="00882995"/>
    <w:rsid w:val="008838FD"/>
    <w:rsid w:val="00884934"/>
    <w:rsid w:val="008855FB"/>
    <w:rsid w:val="00885746"/>
    <w:rsid w:val="0088584C"/>
    <w:rsid w:val="00886B0C"/>
    <w:rsid w:val="00886B19"/>
    <w:rsid w:val="0088706B"/>
    <w:rsid w:val="00887B76"/>
    <w:rsid w:val="00890243"/>
    <w:rsid w:val="008903A3"/>
    <w:rsid w:val="00890452"/>
    <w:rsid w:val="00890DA7"/>
    <w:rsid w:val="00890EEE"/>
    <w:rsid w:val="008910C1"/>
    <w:rsid w:val="008918C7"/>
    <w:rsid w:val="00891C5C"/>
    <w:rsid w:val="0089218F"/>
    <w:rsid w:val="00892B8E"/>
    <w:rsid w:val="008930AD"/>
    <w:rsid w:val="00893A18"/>
    <w:rsid w:val="00894108"/>
    <w:rsid w:val="008948B5"/>
    <w:rsid w:val="0089514D"/>
    <w:rsid w:val="0089614F"/>
    <w:rsid w:val="008962B3"/>
    <w:rsid w:val="00897805"/>
    <w:rsid w:val="008A0971"/>
    <w:rsid w:val="008A0F5F"/>
    <w:rsid w:val="008A1525"/>
    <w:rsid w:val="008A2E7A"/>
    <w:rsid w:val="008A3AE0"/>
    <w:rsid w:val="008A3BE6"/>
    <w:rsid w:val="008A433A"/>
    <w:rsid w:val="008A4CF6"/>
    <w:rsid w:val="008A4E11"/>
    <w:rsid w:val="008A50E1"/>
    <w:rsid w:val="008A5375"/>
    <w:rsid w:val="008A5C8C"/>
    <w:rsid w:val="008A5D61"/>
    <w:rsid w:val="008A6A56"/>
    <w:rsid w:val="008A6A5C"/>
    <w:rsid w:val="008A6E91"/>
    <w:rsid w:val="008A7EB4"/>
    <w:rsid w:val="008B1850"/>
    <w:rsid w:val="008B1B6C"/>
    <w:rsid w:val="008B232B"/>
    <w:rsid w:val="008B3B34"/>
    <w:rsid w:val="008B50A2"/>
    <w:rsid w:val="008B54EB"/>
    <w:rsid w:val="008B565D"/>
    <w:rsid w:val="008B5BCF"/>
    <w:rsid w:val="008B6BFE"/>
    <w:rsid w:val="008B6E50"/>
    <w:rsid w:val="008C02E4"/>
    <w:rsid w:val="008C051E"/>
    <w:rsid w:val="008C094F"/>
    <w:rsid w:val="008C0BF5"/>
    <w:rsid w:val="008C123B"/>
    <w:rsid w:val="008C1557"/>
    <w:rsid w:val="008C1DB9"/>
    <w:rsid w:val="008C2612"/>
    <w:rsid w:val="008C26EF"/>
    <w:rsid w:val="008C387F"/>
    <w:rsid w:val="008C3C0E"/>
    <w:rsid w:val="008C6CE9"/>
    <w:rsid w:val="008C6E17"/>
    <w:rsid w:val="008C770E"/>
    <w:rsid w:val="008D0061"/>
    <w:rsid w:val="008D09BE"/>
    <w:rsid w:val="008D15B6"/>
    <w:rsid w:val="008D257E"/>
    <w:rsid w:val="008D2743"/>
    <w:rsid w:val="008D2E03"/>
    <w:rsid w:val="008D30D0"/>
    <w:rsid w:val="008D32A0"/>
    <w:rsid w:val="008D3936"/>
    <w:rsid w:val="008D47AB"/>
    <w:rsid w:val="008D4BFC"/>
    <w:rsid w:val="008D4F8C"/>
    <w:rsid w:val="008D5C19"/>
    <w:rsid w:val="008E0713"/>
    <w:rsid w:val="008E0D92"/>
    <w:rsid w:val="008E1147"/>
    <w:rsid w:val="008E2F05"/>
    <w:rsid w:val="008E392E"/>
    <w:rsid w:val="008E3DE9"/>
    <w:rsid w:val="008E47EF"/>
    <w:rsid w:val="008E4AAB"/>
    <w:rsid w:val="008E4FA7"/>
    <w:rsid w:val="008E527F"/>
    <w:rsid w:val="008E5A53"/>
    <w:rsid w:val="008E5A62"/>
    <w:rsid w:val="008E5DD2"/>
    <w:rsid w:val="008E6433"/>
    <w:rsid w:val="008E7587"/>
    <w:rsid w:val="008E75CB"/>
    <w:rsid w:val="008F0B45"/>
    <w:rsid w:val="008F0BB8"/>
    <w:rsid w:val="008F0F03"/>
    <w:rsid w:val="008F1070"/>
    <w:rsid w:val="008F1574"/>
    <w:rsid w:val="008F1665"/>
    <w:rsid w:val="008F1E81"/>
    <w:rsid w:val="008F26D3"/>
    <w:rsid w:val="008F2767"/>
    <w:rsid w:val="008F3C8D"/>
    <w:rsid w:val="008F4275"/>
    <w:rsid w:val="008F4FB6"/>
    <w:rsid w:val="008F5548"/>
    <w:rsid w:val="008F5C22"/>
    <w:rsid w:val="008F5CDF"/>
    <w:rsid w:val="008F63DC"/>
    <w:rsid w:val="008F6423"/>
    <w:rsid w:val="008F77C2"/>
    <w:rsid w:val="008F7812"/>
    <w:rsid w:val="00900356"/>
    <w:rsid w:val="00900667"/>
    <w:rsid w:val="00900668"/>
    <w:rsid w:val="00900D57"/>
    <w:rsid w:val="00901C40"/>
    <w:rsid w:val="0090209E"/>
    <w:rsid w:val="0090227A"/>
    <w:rsid w:val="00903521"/>
    <w:rsid w:val="00904326"/>
    <w:rsid w:val="009058BD"/>
    <w:rsid w:val="009079EE"/>
    <w:rsid w:val="00910131"/>
    <w:rsid w:val="009107ED"/>
    <w:rsid w:val="00910991"/>
    <w:rsid w:val="00910E81"/>
    <w:rsid w:val="00910EFD"/>
    <w:rsid w:val="00910F9B"/>
    <w:rsid w:val="009110D1"/>
    <w:rsid w:val="00911F04"/>
    <w:rsid w:val="009122E5"/>
    <w:rsid w:val="009138BF"/>
    <w:rsid w:val="00915469"/>
    <w:rsid w:val="009158A5"/>
    <w:rsid w:val="00915EC0"/>
    <w:rsid w:val="0091665A"/>
    <w:rsid w:val="00916CED"/>
    <w:rsid w:val="009170D1"/>
    <w:rsid w:val="00917A4B"/>
    <w:rsid w:val="00920132"/>
    <w:rsid w:val="009202E4"/>
    <w:rsid w:val="00920A33"/>
    <w:rsid w:val="00920F5A"/>
    <w:rsid w:val="00921B15"/>
    <w:rsid w:val="00921B5F"/>
    <w:rsid w:val="00921E4E"/>
    <w:rsid w:val="00923358"/>
    <w:rsid w:val="009233FA"/>
    <w:rsid w:val="00923E11"/>
    <w:rsid w:val="00923FED"/>
    <w:rsid w:val="00924233"/>
    <w:rsid w:val="00925E3D"/>
    <w:rsid w:val="0092607C"/>
    <w:rsid w:val="009263F1"/>
    <w:rsid w:val="00927294"/>
    <w:rsid w:val="0092771E"/>
    <w:rsid w:val="00927879"/>
    <w:rsid w:val="009300C9"/>
    <w:rsid w:val="00930188"/>
    <w:rsid w:val="009306C7"/>
    <w:rsid w:val="0093109C"/>
    <w:rsid w:val="00931D2B"/>
    <w:rsid w:val="00931E95"/>
    <w:rsid w:val="00932FAC"/>
    <w:rsid w:val="00933233"/>
    <w:rsid w:val="009333C2"/>
    <w:rsid w:val="00934A3B"/>
    <w:rsid w:val="00935899"/>
    <w:rsid w:val="009358D8"/>
    <w:rsid w:val="009358F2"/>
    <w:rsid w:val="00935C32"/>
    <w:rsid w:val="00936133"/>
    <w:rsid w:val="00936153"/>
    <w:rsid w:val="0093664C"/>
    <w:rsid w:val="009368EF"/>
    <w:rsid w:val="00936F3E"/>
    <w:rsid w:val="009372C7"/>
    <w:rsid w:val="009377A1"/>
    <w:rsid w:val="00937AF6"/>
    <w:rsid w:val="00937EED"/>
    <w:rsid w:val="00940000"/>
    <w:rsid w:val="009407EE"/>
    <w:rsid w:val="00942366"/>
    <w:rsid w:val="009426BE"/>
    <w:rsid w:val="00942DAF"/>
    <w:rsid w:val="009433EF"/>
    <w:rsid w:val="00943704"/>
    <w:rsid w:val="009440A2"/>
    <w:rsid w:val="009443C2"/>
    <w:rsid w:val="00944713"/>
    <w:rsid w:val="0094474F"/>
    <w:rsid w:val="00944919"/>
    <w:rsid w:val="009460F6"/>
    <w:rsid w:val="00946599"/>
    <w:rsid w:val="009505F4"/>
    <w:rsid w:val="0095069E"/>
    <w:rsid w:val="00951832"/>
    <w:rsid w:val="00952454"/>
    <w:rsid w:val="00953152"/>
    <w:rsid w:val="00953B36"/>
    <w:rsid w:val="00954641"/>
    <w:rsid w:val="0095473C"/>
    <w:rsid w:val="009548F5"/>
    <w:rsid w:val="00954D4E"/>
    <w:rsid w:val="00955A73"/>
    <w:rsid w:val="009565DD"/>
    <w:rsid w:val="009567D7"/>
    <w:rsid w:val="00956826"/>
    <w:rsid w:val="00956D12"/>
    <w:rsid w:val="00957379"/>
    <w:rsid w:val="00957623"/>
    <w:rsid w:val="00957A2D"/>
    <w:rsid w:val="00957FF7"/>
    <w:rsid w:val="0095AC7E"/>
    <w:rsid w:val="00960CEC"/>
    <w:rsid w:val="00961162"/>
    <w:rsid w:val="009624E3"/>
    <w:rsid w:val="009625B6"/>
    <w:rsid w:val="00962C05"/>
    <w:rsid w:val="0096447F"/>
    <w:rsid w:val="009652BC"/>
    <w:rsid w:val="00965706"/>
    <w:rsid w:val="00965875"/>
    <w:rsid w:val="009660F6"/>
    <w:rsid w:val="0096632A"/>
    <w:rsid w:val="00966693"/>
    <w:rsid w:val="009667C1"/>
    <w:rsid w:val="00967035"/>
    <w:rsid w:val="00967053"/>
    <w:rsid w:val="009713D0"/>
    <w:rsid w:val="009716D4"/>
    <w:rsid w:val="00972954"/>
    <w:rsid w:val="00972EC5"/>
    <w:rsid w:val="00973012"/>
    <w:rsid w:val="009732DE"/>
    <w:rsid w:val="00973800"/>
    <w:rsid w:val="009739C8"/>
    <w:rsid w:val="0097424C"/>
    <w:rsid w:val="009745F1"/>
    <w:rsid w:val="00975F20"/>
    <w:rsid w:val="0097627D"/>
    <w:rsid w:val="00976698"/>
    <w:rsid w:val="00976927"/>
    <w:rsid w:val="0097723D"/>
    <w:rsid w:val="009772FC"/>
    <w:rsid w:val="009800B3"/>
    <w:rsid w:val="00980C6D"/>
    <w:rsid w:val="00982157"/>
    <w:rsid w:val="00982ACB"/>
    <w:rsid w:val="00983115"/>
    <w:rsid w:val="00983BA8"/>
    <w:rsid w:val="0098463F"/>
    <w:rsid w:val="00984B38"/>
    <w:rsid w:val="00985126"/>
    <w:rsid w:val="0098616E"/>
    <w:rsid w:val="009870E9"/>
    <w:rsid w:val="009877F9"/>
    <w:rsid w:val="00987D6B"/>
    <w:rsid w:val="00990D59"/>
    <w:rsid w:val="0099203D"/>
    <w:rsid w:val="0099211D"/>
    <w:rsid w:val="0099259B"/>
    <w:rsid w:val="009929A4"/>
    <w:rsid w:val="00992C73"/>
    <w:rsid w:val="009930C0"/>
    <w:rsid w:val="009955BD"/>
    <w:rsid w:val="00995E19"/>
    <w:rsid w:val="0099637F"/>
    <w:rsid w:val="0099685B"/>
    <w:rsid w:val="009968CD"/>
    <w:rsid w:val="009A0834"/>
    <w:rsid w:val="009A0E53"/>
    <w:rsid w:val="009A2299"/>
    <w:rsid w:val="009A4670"/>
    <w:rsid w:val="009A478C"/>
    <w:rsid w:val="009A4D78"/>
    <w:rsid w:val="009A5079"/>
    <w:rsid w:val="009A536F"/>
    <w:rsid w:val="009A650F"/>
    <w:rsid w:val="009A6F2D"/>
    <w:rsid w:val="009A7DE0"/>
    <w:rsid w:val="009B02DA"/>
    <w:rsid w:val="009B0309"/>
    <w:rsid w:val="009B1280"/>
    <w:rsid w:val="009B188A"/>
    <w:rsid w:val="009B232A"/>
    <w:rsid w:val="009B23C5"/>
    <w:rsid w:val="009B26BC"/>
    <w:rsid w:val="009B29C1"/>
    <w:rsid w:val="009B3333"/>
    <w:rsid w:val="009B340A"/>
    <w:rsid w:val="009B35A7"/>
    <w:rsid w:val="009B3EB1"/>
    <w:rsid w:val="009B4384"/>
    <w:rsid w:val="009B54CF"/>
    <w:rsid w:val="009B5AB4"/>
    <w:rsid w:val="009B5CA8"/>
    <w:rsid w:val="009B65CB"/>
    <w:rsid w:val="009B6FC4"/>
    <w:rsid w:val="009B7AE4"/>
    <w:rsid w:val="009C0E1A"/>
    <w:rsid w:val="009C0EB8"/>
    <w:rsid w:val="009C108C"/>
    <w:rsid w:val="009C1E00"/>
    <w:rsid w:val="009C246F"/>
    <w:rsid w:val="009C2DB5"/>
    <w:rsid w:val="009C3CF8"/>
    <w:rsid w:val="009C5103"/>
    <w:rsid w:val="009C5229"/>
    <w:rsid w:val="009C5462"/>
    <w:rsid w:val="009C5B0E"/>
    <w:rsid w:val="009C6083"/>
    <w:rsid w:val="009C6D6E"/>
    <w:rsid w:val="009C75D5"/>
    <w:rsid w:val="009D0B5B"/>
    <w:rsid w:val="009D13B0"/>
    <w:rsid w:val="009D491C"/>
    <w:rsid w:val="009D5151"/>
    <w:rsid w:val="009D5B6C"/>
    <w:rsid w:val="009D62DC"/>
    <w:rsid w:val="009D7C1E"/>
    <w:rsid w:val="009E08AB"/>
    <w:rsid w:val="009E102E"/>
    <w:rsid w:val="009E111C"/>
    <w:rsid w:val="009E19EA"/>
    <w:rsid w:val="009E1BB4"/>
    <w:rsid w:val="009E2DA3"/>
    <w:rsid w:val="009E405B"/>
    <w:rsid w:val="009E4449"/>
    <w:rsid w:val="009E449E"/>
    <w:rsid w:val="009E6990"/>
    <w:rsid w:val="009E74AF"/>
    <w:rsid w:val="009E75C7"/>
    <w:rsid w:val="009E78F7"/>
    <w:rsid w:val="009F00B9"/>
    <w:rsid w:val="009F2528"/>
    <w:rsid w:val="009F2E01"/>
    <w:rsid w:val="009F3CC1"/>
    <w:rsid w:val="009F43FB"/>
    <w:rsid w:val="009F482C"/>
    <w:rsid w:val="009F4A00"/>
    <w:rsid w:val="009F4A0B"/>
    <w:rsid w:val="009F5BAE"/>
    <w:rsid w:val="009F5EE9"/>
    <w:rsid w:val="009F6297"/>
    <w:rsid w:val="009F67BD"/>
    <w:rsid w:val="009F7044"/>
    <w:rsid w:val="009F7B4A"/>
    <w:rsid w:val="00A00124"/>
    <w:rsid w:val="00A01455"/>
    <w:rsid w:val="00A01A82"/>
    <w:rsid w:val="00A02371"/>
    <w:rsid w:val="00A02431"/>
    <w:rsid w:val="00A02432"/>
    <w:rsid w:val="00A026B0"/>
    <w:rsid w:val="00A029E0"/>
    <w:rsid w:val="00A02D20"/>
    <w:rsid w:val="00A034F4"/>
    <w:rsid w:val="00A03A5B"/>
    <w:rsid w:val="00A03DEB"/>
    <w:rsid w:val="00A04125"/>
    <w:rsid w:val="00A0555F"/>
    <w:rsid w:val="00A05C8A"/>
    <w:rsid w:val="00A0610A"/>
    <w:rsid w:val="00A06581"/>
    <w:rsid w:val="00A06B2B"/>
    <w:rsid w:val="00A06E95"/>
    <w:rsid w:val="00A10A62"/>
    <w:rsid w:val="00A110A4"/>
    <w:rsid w:val="00A112C5"/>
    <w:rsid w:val="00A11599"/>
    <w:rsid w:val="00A1193E"/>
    <w:rsid w:val="00A119B4"/>
    <w:rsid w:val="00A136CC"/>
    <w:rsid w:val="00A13E5D"/>
    <w:rsid w:val="00A13F0C"/>
    <w:rsid w:val="00A143ED"/>
    <w:rsid w:val="00A14737"/>
    <w:rsid w:val="00A15524"/>
    <w:rsid w:val="00A15837"/>
    <w:rsid w:val="00A16A5B"/>
    <w:rsid w:val="00A16D16"/>
    <w:rsid w:val="00A170A2"/>
    <w:rsid w:val="00A203D4"/>
    <w:rsid w:val="00A2075C"/>
    <w:rsid w:val="00A21544"/>
    <w:rsid w:val="00A21BFB"/>
    <w:rsid w:val="00A21DE7"/>
    <w:rsid w:val="00A235D4"/>
    <w:rsid w:val="00A23AE5"/>
    <w:rsid w:val="00A24124"/>
    <w:rsid w:val="00A24A87"/>
    <w:rsid w:val="00A25679"/>
    <w:rsid w:val="00A258B4"/>
    <w:rsid w:val="00A26162"/>
    <w:rsid w:val="00A274AC"/>
    <w:rsid w:val="00A3044F"/>
    <w:rsid w:val="00A304C1"/>
    <w:rsid w:val="00A308E2"/>
    <w:rsid w:val="00A31B1C"/>
    <w:rsid w:val="00A31C55"/>
    <w:rsid w:val="00A31EDF"/>
    <w:rsid w:val="00A32813"/>
    <w:rsid w:val="00A32BB1"/>
    <w:rsid w:val="00A336C3"/>
    <w:rsid w:val="00A34928"/>
    <w:rsid w:val="00A35173"/>
    <w:rsid w:val="00A36997"/>
    <w:rsid w:val="00A36D15"/>
    <w:rsid w:val="00A36F9D"/>
    <w:rsid w:val="00A3705C"/>
    <w:rsid w:val="00A3763E"/>
    <w:rsid w:val="00A37F5F"/>
    <w:rsid w:val="00A40993"/>
    <w:rsid w:val="00A4187A"/>
    <w:rsid w:val="00A41E94"/>
    <w:rsid w:val="00A42A7E"/>
    <w:rsid w:val="00A4334D"/>
    <w:rsid w:val="00A444D0"/>
    <w:rsid w:val="00A454E9"/>
    <w:rsid w:val="00A46A15"/>
    <w:rsid w:val="00A47C4B"/>
    <w:rsid w:val="00A5134F"/>
    <w:rsid w:val="00A5175F"/>
    <w:rsid w:val="00A52594"/>
    <w:rsid w:val="00A5300E"/>
    <w:rsid w:val="00A53162"/>
    <w:rsid w:val="00A53B1E"/>
    <w:rsid w:val="00A54063"/>
    <w:rsid w:val="00A54628"/>
    <w:rsid w:val="00A55434"/>
    <w:rsid w:val="00A57460"/>
    <w:rsid w:val="00A5795F"/>
    <w:rsid w:val="00A608B6"/>
    <w:rsid w:val="00A608D4"/>
    <w:rsid w:val="00A60923"/>
    <w:rsid w:val="00A60A67"/>
    <w:rsid w:val="00A61243"/>
    <w:rsid w:val="00A615E6"/>
    <w:rsid w:val="00A61D58"/>
    <w:rsid w:val="00A63054"/>
    <w:rsid w:val="00A63854"/>
    <w:rsid w:val="00A63915"/>
    <w:rsid w:val="00A64664"/>
    <w:rsid w:val="00A64DDA"/>
    <w:rsid w:val="00A65197"/>
    <w:rsid w:val="00A65426"/>
    <w:rsid w:val="00A65C05"/>
    <w:rsid w:val="00A66399"/>
    <w:rsid w:val="00A66AA1"/>
    <w:rsid w:val="00A66C5C"/>
    <w:rsid w:val="00A66EE5"/>
    <w:rsid w:val="00A66F83"/>
    <w:rsid w:val="00A67182"/>
    <w:rsid w:val="00A704C0"/>
    <w:rsid w:val="00A7087B"/>
    <w:rsid w:val="00A711F9"/>
    <w:rsid w:val="00A71338"/>
    <w:rsid w:val="00A71545"/>
    <w:rsid w:val="00A738DC"/>
    <w:rsid w:val="00A752F2"/>
    <w:rsid w:val="00A753AF"/>
    <w:rsid w:val="00A75B99"/>
    <w:rsid w:val="00A75EEE"/>
    <w:rsid w:val="00A76032"/>
    <w:rsid w:val="00A7610F"/>
    <w:rsid w:val="00A76648"/>
    <w:rsid w:val="00A76B41"/>
    <w:rsid w:val="00A7726E"/>
    <w:rsid w:val="00A77686"/>
    <w:rsid w:val="00A77D5D"/>
    <w:rsid w:val="00A80231"/>
    <w:rsid w:val="00A8089D"/>
    <w:rsid w:val="00A80A33"/>
    <w:rsid w:val="00A8116D"/>
    <w:rsid w:val="00A8164B"/>
    <w:rsid w:val="00A81D4A"/>
    <w:rsid w:val="00A82D9B"/>
    <w:rsid w:val="00A831C3"/>
    <w:rsid w:val="00A83ABE"/>
    <w:rsid w:val="00A842C7"/>
    <w:rsid w:val="00A8445D"/>
    <w:rsid w:val="00A85CE7"/>
    <w:rsid w:val="00A86092"/>
    <w:rsid w:val="00A86323"/>
    <w:rsid w:val="00A865C3"/>
    <w:rsid w:val="00A917DC"/>
    <w:rsid w:val="00A91899"/>
    <w:rsid w:val="00A91B36"/>
    <w:rsid w:val="00A922C7"/>
    <w:rsid w:val="00A92BB6"/>
    <w:rsid w:val="00A9327E"/>
    <w:rsid w:val="00A934D4"/>
    <w:rsid w:val="00A93946"/>
    <w:rsid w:val="00A93DD9"/>
    <w:rsid w:val="00A942C0"/>
    <w:rsid w:val="00A942F5"/>
    <w:rsid w:val="00A94F24"/>
    <w:rsid w:val="00A95301"/>
    <w:rsid w:val="00A95848"/>
    <w:rsid w:val="00A96302"/>
    <w:rsid w:val="00A9666D"/>
    <w:rsid w:val="00A96C45"/>
    <w:rsid w:val="00A9773B"/>
    <w:rsid w:val="00AA0D16"/>
    <w:rsid w:val="00AA2DF6"/>
    <w:rsid w:val="00AA3BBC"/>
    <w:rsid w:val="00AA3DFF"/>
    <w:rsid w:val="00AA43AE"/>
    <w:rsid w:val="00AA459E"/>
    <w:rsid w:val="00AA46ED"/>
    <w:rsid w:val="00AA4F51"/>
    <w:rsid w:val="00AA517A"/>
    <w:rsid w:val="00AA7480"/>
    <w:rsid w:val="00AB099B"/>
    <w:rsid w:val="00AB0E96"/>
    <w:rsid w:val="00AB1FA1"/>
    <w:rsid w:val="00AB2D37"/>
    <w:rsid w:val="00AB2EA5"/>
    <w:rsid w:val="00AB3202"/>
    <w:rsid w:val="00AB3DD1"/>
    <w:rsid w:val="00AB474D"/>
    <w:rsid w:val="00AB4B7F"/>
    <w:rsid w:val="00AB56D7"/>
    <w:rsid w:val="00AB6183"/>
    <w:rsid w:val="00AB6244"/>
    <w:rsid w:val="00AB633A"/>
    <w:rsid w:val="00AB6BAE"/>
    <w:rsid w:val="00AB731D"/>
    <w:rsid w:val="00AB787F"/>
    <w:rsid w:val="00AB7D4F"/>
    <w:rsid w:val="00AC2292"/>
    <w:rsid w:val="00AC25AA"/>
    <w:rsid w:val="00AC2675"/>
    <w:rsid w:val="00AC2D9C"/>
    <w:rsid w:val="00AC3E84"/>
    <w:rsid w:val="00AC5B69"/>
    <w:rsid w:val="00AC6070"/>
    <w:rsid w:val="00AC624E"/>
    <w:rsid w:val="00AC67FD"/>
    <w:rsid w:val="00AC68BD"/>
    <w:rsid w:val="00AC6BF7"/>
    <w:rsid w:val="00ACCE93"/>
    <w:rsid w:val="00AD0141"/>
    <w:rsid w:val="00AD1137"/>
    <w:rsid w:val="00AD14BD"/>
    <w:rsid w:val="00AD1E0B"/>
    <w:rsid w:val="00AD21F2"/>
    <w:rsid w:val="00AD22E0"/>
    <w:rsid w:val="00AD26D3"/>
    <w:rsid w:val="00AD3134"/>
    <w:rsid w:val="00AD3424"/>
    <w:rsid w:val="00AD375D"/>
    <w:rsid w:val="00AD396E"/>
    <w:rsid w:val="00AD447E"/>
    <w:rsid w:val="00AD4E28"/>
    <w:rsid w:val="00AD5EE7"/>
    <w:rsid w:val="00AD5EEC"/>
    <w:rsid w:val="00AD66AA"/>
    <w:rsid w:val="00AD6CAB"/>
    <w:rsid w:val="00AD7444"/>
    <w:rsid w:val="00AE068E"/>
    <w:rsid w:val="00AE142A"/>
    <w:rsid w:val="00AE1F0C"/>
    <w:rsid w:val="00AE32B8"/>
    <w:rsid w:val="00AE42B8"/>
    <w:rsid w:val="00AE5DED"/>
    <w:rsid w:val="00AE63AB"/>
    <w:rsid w:val="00AE6462"/>
    <w:rsid w:val="00AE6651"/>
    <w:rsid w:val="00AE6DEA"/>
    <w:rsid w:val="00AE6DFA"/>
    <w:rsid w:val="00AE7C86"/>
    <w:rsid w:val="00AF02EC"/>
    <w:rsid w:val="00AF0DA0"/>
    <w:rsid w:val="00AF1278"/>
    <w:rsid w:val="00AF16CC"/>
    <w:rsid w:val="00AF2456"/>
    <w:rsid w:val="00AF25B1"/>
    <w:rsid w:val="00AF2948"/>
    <w:rsid w:val="00AF3646"/>
    <w:rsid w:val="00AF3DDA"/>
    <w:rsid w:val="00AF4995"/>
    <w:rsid w:val="00AF67E4"/>
    <w:rsid w:val="00AF6ED5"/>
    <w:rsid w:val="00AF718B"/>
    <w:rsid w:val="00AF7726"/>
    <w:rsid w:val="00B004D1"/>
    <w:rsid w:val="00B00A85"/>
    <w:rsid w:val="00B00AB8"/>
    <w:rsid w:val="00B00ACB"/>
    <w:rsid w:val="00B01C9B"/>
    <w:rsid w:val="00B03470"/>
    <w:rsid w:val="00B0550F"/>
    <w:rsid w:val="00B060C1"/>
    <w:rsid w:val="00B068A8"/>
    <w:rsid w:val="00B107D2"/>
    <w:rsid w:val="00B1165B"/>
    <w:rsid w:val="00B124A5"/>
    <w:rsid w:val="00B14844"/>
    <w:rsid w:val="00B14885"/>
    <w:rsid w:val="00B14979"/>
    <w:rsid w:val="00B14D70"/>
    <w:rsid w:val="00B15102"/>
    <w:rsid w:val="00B1661A"/>
    <w:rsid w:val="00B17842"/>
    <w:rsid w:val="00B2036D"/>
    <w:rsid w:val="00B20DF1"/>
    <w:rsid w:val="00B20E27"/>
    <w:rsid w:val="00B2154C"/>
    <w:rsid w:val="00B21F73"/>
    <w:rsid w:val="00B22174"/>
    <w:rsid w:val="00B226F1"/>
    <w:rsid w:val="00B243DE"/>
    <w:rsid w:val="00B24950"/>
    <w:rsid w:val="00B25314"/>
    <w:rsid w:val="00B256F0"/>
    <w:rsid w:val="00B26978"/>
    <w:rsid w:val="00B26BF8"/>
    <w:rsid w:val="00B26C50"/>
    <w:rsid w:val="00B27793"/>
    <w:rsid w:val="00B27894"/>
    <w:rsid w:val="00B300ED"/>
    <w:rsid w:val="00B302CB"/>
    <w:rsid w:val="00B30F70"/>
    <w:rsid w:val="00B31573"/>
    <w:rsid w:val="00B32784"/>
    <w:rsid w:val="00B3334F"/>
    <w:rsid w:val="00B35AB1"/>
    <w:rsid w:val="00B35B02"/>
    <w:rsid w:val="00B35FD1"/>
    <w:rsid w:val="00B36ADA"/>
    <w:rsid w:val="00B375E2"/>
    <w:rsid w:val="00B400FB"/>
    <w:rsid w:val="00B40D56"/>
    <w:rsid w:val="00B41664"/>
    <w:rsid w:val="00B422D3"/>
    <w:rsid w:val="00B42F03"/>
    <w:rsid w:val="00B43529"/>
    <w:rsid w:val="00B43CD6"/>
    <w:rsid w:val="00B443C4"/>
    <w:rsid w:val="00B46033"/>
    <w:rsid w:val="00B47FA3"/>
    <w:rsid w:val="00B526FC"/>
    <w:rsid w:val="00B52CF2"/>
    <w:rsid w:val="00B535A8"/>
    <w:rsid w:val="00B53B25"/>
    <w:rsid w:val="00B541B7"/>
    <w:rsid w:val="00B5437F"/>
    <w:rsid w:val="00B544BF"/>
    <w:rsid w:val="00B54D9F"/>
    <w:rsid w:val="00B5522D"/>
    <w:rsid w:val="00B554C9"/>
    <w:rsid w:val="00B5564B"/>
    <w:rsid w:val="00B563FE"/>
    <w:rsid w:val="00B564D1"/>
    <w:rsid w:val="00B56F57"/>
    <w:rsid w:val="00B571BF"/>
    <w:rsid w:val="00B57818"/>
    <w:rsid w:val="00B60A80"/>
    <w:rsid w:val="00B614F7"/>
    <w:rsid w:val="00B6376B"/>
    <w:rsid w:val="00B639A8"/>
    <w:rsid w:val="00B63A0E"/>
    <w:rsid w:val="00B63B23"/>
    <w:rsid w:val="00B65452"/>
    <w:rsid w:val="00B6610D"/>
    <w:rsid w:val="00B663E5"/>
    <w:rsid w:val="00B668D4"/>
    <w:rsid w:val="00B66C14"/>
    <w:rsid w:val="00B673E5"/>
    <w:rsid w:val="00B677FA"/>
    <w:rsid w:val="00B710CA"/>
    <w:rsid w:val="00B7157E"/>
    <w:rsid w:val="00B72931"/>
    <w:rsid w:val="00B729EC"/>
    <w:rsid w:val="00B734DD"/>
    <w:rsid w:val="00B758A3"/>
    <w:rsid w:val="00B75D77"/>
    <w:rsid w:val="00B7752F"/>
    <w:rsid w:val="00B77EC1"/>
    <w:rsid w:val="00B77FCC"/>
    <w:rsid w:val="00B80AAD"/>
    <w:rsid w:val="00B82B32"/>
    <w:rsid w:val="00B83333"/>
    <w:rsid w:val="00B8580C"/>
    <w:rsid w:val="00B85829"/>
    <w:rsid w:val="00B86C24"/>
    <w:rsid w:val="00B8710B"/>
    <w:rsid w:val="00B8763C"/>
    <w:rsid w:val="00B90833"/>
    <w:rsid w:val="00B90AF5"/>
    <w:rsid w:val="00B91006"/>
    <w:rsid w:val="00B92099"/>
    <w:rsid w:val="00B92B65"/>
    <w:rsid w:val="00B92B87"/>
    <w:rsid w:val="00B93989"/>
    <w:rsid w:val="00B93EE2"/>
    <w:rsid w:val="00B9694B"/>
    <w:rsid w:val="00B96A03"/>
    <w:rsid w:val="00B96F10"/>
    <w:rsid w:val="00B972F3"/>
    <w:rsid w:val="00B97392"/>
    <w:rsid w:val="00BA00BB"/>
    <w:rsid w:val="00BA232A"/>
    <w:rsid w:val="00BA50EA"/>
    <w:rsid w:val="00BA6B95"/>
    <w:rsid w:val="00BA7230"/>
    <w:rsid w:val="00BA74C1"/>
    <w:rsid w:val="00BA7AAB"/>
    <w:rsid w:val="00BB0E0C"/>
    <w:rsid w:val="00BB1D1A"/>
    <w:rsid w:val="00BB2630"/>
    <w:rsid w:val="00BB2997"/>
    <w:rsid w:val="00BB3FD0"/>
    <w:rsid w:val="00BB4297"/>
    <w:rsid w:val="00BB4797"/>
    <w:rsid w:val="00BB537D"/>
    <w:rsid w:val="00BB53AA"/>
    <w:rsid w:val="00BB5926"/>
    <w:rsid w:val="00BB597F"/>
    <w:rsid w:val="00BB5E2F"/>
    <w:rsid w:val="00BB603C"/>
    <w:rsid w:val="00BB610E"/>
    <w:rsid w:val="00BB6739"/>
    <w:rsid w:val="00BB7512"/>
    <w:rsid w:val="00BB7B60"/>
    <w:rsid w:val="00BC00D0"/>
    <w:rsid w:val="00BC06A6"/>
    <w:rsid w:val="00BC15D5"/>
    <w:rsid w:val="00BC1BA3"/>
    <w:rsid w:val="00BC2F58"/>
    <w:rsid w:val="00BC2F8E"/>
    <w:rsid w:val="00BC5C3C"/>
    <w:rsid w:val="00BD03C1"/>
    <w:rsid w:val="00BD0724"/>
    <w:rsid w:val="00BD082B"/>
    <w:rsid w:val="00BD0CE7"/>
    <w:rsid w:val="00BD1217"/>
    <w:rsid w:val="00BD15CA"/>
    <w:rsid w:val="00BD168F"/>
    <w:rsid w:val="00BD267C"/>
    <w:rsid w:val="00BD27BF"/>
    <w:rsid w:val="00BD2BAE"/>
    <w:rsid w:val="00BD3350"/>
    <w:rsid w:val="00BD33C0"/>
    <w:rsid w:val="00BD5FE9"/>
    <w:rsid w:val="00BD6E52"/>
    <w:rsid w:val="00BE115B"/>
    <w:rsid w:val="00BE2072"/>
    <w:rsid w:val="00BE2201"/>
    <w:rsid w:val="00BE27B2"/>
    <w:rsid w:val="00BE2A8F"/>
    <w:rsid w:val="00BE42BE"/>
    <w:rsid w:val="00BE473F"/>
    <w:rsid w:val="00BE4FCA"/>
    <w:rsid w:val="00BE5152"/>
    <w:rsid w:val="00BE56A8"/>
    <w:rsid w:val="00BE618C"/>
    <w:rsid w:val="00BE66D4"/>
    <w:rsid w:val="00BE6CFD"/>
    <w:rsid w:val="00BE73F3"/>
    <w:rsid w:val="00BF0D97"/>
    <w:rsid w:val="00BF10BB"/>
    <w:rsid w:val="00BF1F6A"/>
    <w:rsid w:val="00BF26A3"/>
    <w:rsid w:val="00BF3568"/>
    <w:rsid w:val="00BF35D4"/>
    <w:rsid w:val="00BF3852"/>
    <w:rsid w:val="00BF4CF1"/>
    <w:rsid w:val="00BF51A2"/>
    <w:rsid w:val="00BF540A"/>
    <w:rsid w:val="00BF5450"/>
    <w:rsid w:val="00BF5CD5"/>
    <w:rsid w:val="00BF5D16"/>
    <w:rsid w:val="00BF5F63"/>
    <w:rsid w:val="00BF60F6"/>
    <w:rsid w:val="00BF6666"/>
    <w:rsid w:val="00BF6FCD"/>
    <w:rsid w:val="00BF732E"/>
    <w:rsid w:val="00BF7A19"/>
    <w:rsid w:val="00C00D38"/>
    <w:rsid w:val="00C01686"/>
    <w:rsid w:val="00C01757"/>
    <w:rsid w:val="00C01ED4"/>
    <w:rsid w:val="00C026A6"/>
    <w:rsid w:val="00C0309B"/>
    <w:rsid w:val="00C03BF9"/>
    <w:rsid w:val="00C04219"/>
    <w:rsid w:val="00C04635"/>
    <w:rsid w:val="00C050CA"/>
    <w:rsid w:val="00C05443"/>
    <w:rsid w:val="00C064F0"/>
    <w:rsid w:val="00C06E71"/>
    <w:rsid w:val="00C06F48"/>
    <w:rsid w:val="00C07BD2"/>
    <w:rsid w:val="00C07F5F"/>
    <w:rsid w:val="00C10860"/>
    <w:rsid w:val="00C12F43"/>
    <w:rsid w:val="00C13666"/>
    <w:rsid w:val="00C141B9"/>
    <w:rsid w:val="00C14662"/>
    <w:rsid w:val="00C14AC8"/>
    <w:rsid w:val="00C14EDB"/>
    <w:rsid w:val="00C15974"/>
    <w:rsid w:val="00C15CA6"/>
    <w:rsid w:val="00C15D61"/>
    <w:rsid w:val="00C1727F"/>
    <w:rsid w:val="00C20025"/>
    <w:rsid w:val="00C210C3"/>
    <w:rsid w:val="00C21CB4"/>
    <w:rsid w:val="00C21F4B"/>
    <w:rsid w:val="00C220ED"/>
    <w:rsid w:val="00C22205"/>
    <w:rsid w:val="00C229A3"/>
    <w:rsid w:val="00C23372"/>
    <w:rsid w:val="00C235F0"/>
    <w:rsid w:val="00C24AFD"/>
    <w:rsid w:val="00C24C03"/>
    <w:rsid w:val="00C24CF9"/>
    <w:rsid w:val="00C24D66"/>
    <w:rsid w:val="00C25157"/>
    <w:rsid w:val="00C251CF"/>
    <w:rsid w:val="00C25230"/>
    <w:rsid w:val="00C252DB"/>
    <w:rsid w:val="00C258D5"/>
    <w:rsid w:val="00C27098"/>
    <w:rsid w:val="00C273A4"/>
    <w:rsid w:val="00C30A39"/>
    <w:rsid w:val="00C30B7F"/>
    <w:rsid w:val="00C31DFD"/>
    <w:rsid w:val="00C32070"/>
    <w:rsid w:val="00C32115"/>
    <w:rsid w:val="00C32EBA"/>
    <w:rsid w:val="00C33C26"/>
    <w:rsid w:val="00C3552C"/>
    <w:rsid w:val="00C36A01"/>
    <w:rsid w:val="00C36A3E"/>
    <w:rsid w:val="00C36E86"/>
    <w:rsid w:val="00C37189"/>
    <w:rsid w:val="00C37907"/>
    <w:rsid w:val="00C37A36"/>
    <w:rsid w:val="00C37D99"/>
    <w:rsid w:val="00C37E3A"/>
    <w:rsid w:val="00C4088C"/>
    <w:rsid w:val="00C436AB"/>
    <w:rsid w:val="00C4441F"/>
    <w:rsid w:val="00C44B2D"/>
    <w:rsid w:val="00C44E83"/>
    <w:rsid w:val="00C46335"/>
    <w:rsid w:val="00C4662D"/>
    <w:rsid w:val="00C4764E"/>
    <w:rsid w:val="00C50307"/>
    <w:rsid w:val="00C5044D"/>
    <w:rsid w:val="00C50539"/>
    <w:rsid w:val="00C50579"/>
    <w:rsid w:val="00C5090F"/>
    <w:rsid w:val="00C50FF0"/>
    <w:rsid w:val="00C51A08"/>
    <w:rsid w:val="00C52361"/>
    <w:rsid w:val="00C5342D"/>
    <w:rsid w:val="00C55575"/>
    <w:rsid w:val="00C55903"/>
    <w:rsid w:val="00C55E5C"/>
    <w:rsid w:val="00C5743F"/>
    <w:rsid w:val="00C6021F"/>
    <w:rsid w:val="00C603F1"/>
    <w:rsid w:val="00C60B90"/>
    <w:rsid w:val="00C61049"/>
    <w:rsid w:val="00C611B2"/>
    <w:rsid w:val="00C61264"/>
    <w:rsid w:val="00C613E2"/>
    <w:rsid w:val="00C61898"/>
    <w:rsid w:val="00C62871"/>
    <w:rsid w:val="00C62B29"/>
    <w:rsid w:val="00C6324D"/>
    <w:rsid w:val="00C63CAD"/>
    <w:rsid w:val="00C6471C"/>
    <w:rsid w:val="00C64A39"/>
    <w:rsid w:val="00C664FC"/>
    <w:rsid w:val="00C66886"/>
    <w:rsid w:val="00C668F8"/>
    <w:rsid w:val="00C66DB5"/>
    <w:rsid w:val="00C70F94"/>
    <w:rsid w:val="00C717AD"/>
    <w:rsid w:val="00C7215B"/>
    <w:rsid w:val="00C73BB1"/>
    <w:rsid w:val="00C746C3"/>
    <w:rsid w:val="00C7481D"/>
    <w:rsid w:val="00C7488C"/>
    <w:rsid w:val="00C74A80"/>
    <w:rsid w:val="00C74CDE"/>
    <w:rsid w:val="00C75522"/>
    <w:rsid w:val="00C75FE7"/>
    <w:rsid w:val="00C76DCE"/>
    <w:rsid w:val="00C77204"/>
    <w:rsid w:val="00C77289"/>
    <w:rsid w:val="00C77B13"/>
    <w:rsid w:val="00C828C8"/>
    <w:rsid w:val="00C8390D"/>
    <w:rsid w:val="00C83EE0"/>
    <w:rsid w:val="00C83EFE"/>
    <w:rsid w:val="00C8416F"/>
    <w:rsid w:val="00C84C7B"/>
    <w:rsid w:val="00C84E08"/>
    <w:rsid w:val="00C85737"/>
    <w:rsid w:val="00C85E4C"/>
    <w:rsid w:val="00C86EE9"/>
    <w:rsid w:val="00C90225"/>
    <w:rsid w:val="00C90591"/>
    <w:rsid w:val="00C90B34"/>
    <w:rsid w:val="00C913BF"/>
    <w:rsid w:val="00C91E77"/>
    <w:rsid w:val="00C9366D"/>
    <w:rsid w:val="00C93A9A"/>
    <w:rsid w:val="00C948C9"/>
    <w:rsid w:val="00C95281"/>
    <w:rsid w:val="00C9642D"/>
    <w:rsid w:val="00C97C39"/>
    <w:rsid w:val="00CA0226"/>
    <w:rsid w:val="00CA3830"/>
    <w:rsid w:val="00CA71B8"/>
    <w:rsid w:val="00CA763F"/>
    <w:rsid w:val="00CA76F8"/>
    <w:rsid w:val="00CB1701"/>
    <w:rsid w:val="00CB1A6E"/>
    <w:rsid w:val="00CB20E1"/>
    <w:rsid w:val="00CB2145"/>
    <w:rsid w:val="00CB24A1"/>
    <w:rsid w:val="00CB3671"/>
    <w:rsid w:val="00CB377B"/>
    <w:rsid w:val="00CB4D35"/>
    <w:rsid w:val="00CB5268"/>
    <w:rsid w:val="00CB5D0D"/>
    <w:rsid w:val="00CB61ED"/>
    <w:rsid w:val="00CB66B0"/>
    <w:rsid w:val="00CB6AF1"/>
    <w:rsid w:val="00CB6DA0"/>
    <w:rsid w:val="00CB6E91"/>
    <w:rsid w:val="00CB7291"/>
    <w:rsid w:val="00CB7864"/>
    <w:rsid w:val="00CC03AE"/>
    <w:rsid w:val="00CC1131"/>
    <w:rsid w:val="00CC131A"/>
    <w:rsid w:val="00CC3D14"/>
    <w:rsid w:val="00CC47D6"/>
    <w:rsid w:val="00CC4D39"/>
    <w:rsid w:val="00CC5665"/>
    <w:rsid w:val="00CC6C1C"/>
    <w:rsid w:val="00CC6DED"/>
    <w:rsid w:val="00CC73F5"/>
    <w:rsid w:val="00CC79D3"/>
    <w:rsid w:val="00CD05A9"/>
    <w:rsid w:val="00CD14B7"/>
    <w:rsid w:val="00CD1A25"/>
    <w:rsid w:val="00CD1A68"/>
    <w:rsid w:val="00CD2AEB"/>
    <w:rsid w:val="00CD4EEC"/>
    <w:rsid w:val="00CD5A28"/>
    <w:rsid w:val="00CD5E33"/>
    <w:rsid w:val="00CD6220"/>
    <w:rsid w:val="00CD7FAB"/>
    <w:rsid w:val="00CE0714"/>
    <w:rsid w:val="00CE071B"/>
    <w:rsid w:val="00CE09E7"/>
    <w:rsid w:val="00CE1C89"/>
    <w:rsid w:val="00CE1FFC"/>
    <w:rsid w:val="00CE2153"/>
    <w:rsid w:val="00CE243F"/>
    <w:rsid w:val="00CE2B8A"/>
    <w:rsid w:val="00CE4C1B"/>
    <w:rsid w:val="00CE55EB"/>
    <w:rsid w:val="00CE5C35"/>
    <w:rsid w:val="00CE607D"/>
    <w:rsid w:val="00CF021E"/>
    <w:rsid w:val="00CF08BB"/>
    <w:rsid w:val="00CF116F"/>
    <w:rsid w:val="00CF1349"/>
    <w:rsid w:val="00CF24BB"/>
    <w:rsid w:val="00CF3EBA"/>
    <w:rsid w:val="00CF3FCA"/>
    <w:rsid w:val="00CF46F8"/>
    <w:rsid w:val="00CF49AE"/>
    <w:rsid w:val="00CF4A97"/>
    <w:rsid w:val="00CF6CCE"/>
    <w:rsid w:val="00CF6DC1"/>
    <w:rsid w:val="00CF7156"/>
    <w:rsid w:val="00CF73E9"/>
    <w:rsid w:val="00CF75E8"/>
    <w:rsid w:val="00CF76E8"/>
    <w:rsid w:val="00CF7DCE"/>
    <w:rsid w:val="00D0177E"/>
    <w:rsid w:val="00D02BDF"/>
    <w:rsid w:val="00D0405C"/>
    <w:rsid w:val="00D045B5"/>
    <w:rsid w:val="00D04BA2"/>
    <w:rsid w:val="00D04C9B"/>
    <w:rsid w:val="00D04DB1"/>
    <w:rsid w:val="00D066A3"/>
    <w:rsid w:val="00D06C60"/>
    <w:rsid w:val="00D07B88"/>
    <w:rsid w:val="00D07DE1"/>
    <w:rsid w:val="00D102A9"/>
    <w:rsid w:val="00D10333"/>
    <w:rsid w:val="00D106D4"/>
    <w:rsid w:val="00D10DE9"/>
    <w:rsid w:val="00D10FD0"/>
    <w:rsid w:val="00D110D5"/>
    <w:rsid w:val="00D118DA"/>
    <w:rsid w:val="00D119D0"/>
    <w:rsid w:val="00D11AAF"/>
    <w:rsid w:val="00D124E6"/>
    <w:rsid w:val="00D1277B"/>
    <w:rsid w:val="00D12B06"/>
    <w:rsid w:val="00D12CA5"/>
    <w:rsid w:val="00D136E3"/>
    <w:rsid w:val="00D138CF"/>
    <w:rsid w:val="00D13B36"/>
    <w:rsid w:val="00D13D7E"/>
    <w:rsid w:val="00D14DD4"/>
    <w:rsid w:val="00D152CC"/>
    <w:rsid w:val="00D15A52"/>
    <w:rsid w:val="00D162E5"/>
    <w:rsid w:val="00D170E8"/>
    <w:rsid w:val="00D20976"/>
    <w:rsid w:val="00D20C90"/>
    <w:rsid w:val="00D228ED"/>
    <w:rsid w:val="00D22957"/>
    <w:rsid w:val="00D23C38"/>
    <w:rsid w:val="00D23FEA"/>
    <w:rsid w:val="00D2436F"/>
    <w:rsid w:val="00D246CA"/>
    <w:rsid w:val="00D2512D"/>
    <w:rsid w:val="00D2645F"/>
    <w:rsid w:val="00D26C03"/>
    <w:rsid w:val="00D27B15"/>
    <w:rsid w:val="00D30856"/>
    <w:rsid w:val="00D3203E"/>
    <w:rsid w:val="00D323DF"/>
    <w:rsid w:val="00D3265F"/>
    <w:rsid w:val="00D32971"/>
    <w:rsid w:val="00D32A78"/>
    <w:rsid w:val="00D33030"/>
    <w:rsid w:val="00D335C5"/>
    <w:rsid w:val="00D34AC0"/>
    <w:rsid w:val="00D355D2"/>
    <w:rsid w:val="00D3577B"/>
    <w:rsid w:val="00D35F27"/>
    <w:rsid w:val="00D3757B"/>
    <w:rsid w:val="00D409D9"/>
    <w:rsid w:val="00D412BA"/>
    <w:rsid w:val="00D41FC7"/>
    <w:rsid w:val="00D4228D"/>
    <w:rsid w:val="00D42539"/>
    <w:rsid w:val="00D4264E"/>
    <w:rsid w:val="00D43026"/>
    <w:rsid w:val="00D44525"/>
    <w:rsid w:val="00D447F9"/>
    <w:rsid w:val="00D44EDA"/>
    <w:rsid w:val="00D45118"/>
    <w:rsid w:val="00D4524D"/>
    <w:rsid w:val="00D46690"/>
    <w:rsid w:val="00D46C16"/>
    <w:rsid w:val="00D476F1"/>
    <w:rsid w:val="00D4C2B1"/>
    <w:rsid w:val="00D505E6"/>
    <w:rsid w:val="00D51615"/>
    <w:rsid w:val="00D51CB0"/>
    <w:rsid w:val="00D554C7"/>
    <w:rsid w:val="00D55B2B"/>
    <w:rsid w:val="00D560B8"/>
    <w:rsid w:val="00D5620A"/>
    <w:rsid w:val="00D564EC"/>
    <w:rsid w:val="00D57531"/>
    <w:rsid w:val="00D604E2"/>
    <w:rsid w:val="00D60B5C"/>
    <w:rsid w:val="00D61053"/>
    <w:rsid w:val="00D61CE0"/>
    <w:rsid w:val="00D62442"/>
    <w:rsid w:val="00D62771"/>
    <w:rsid w:val="00D62ADB"/>
    <w:rsid w:val="00D62CA5"/>
    <w:rsid w:val="00D62D1A"/>
    <w:rsid w:val="00D62E12"/>
    <w:rsid w:val="00D637E5"/>
    <w:rsid w:val="00D639BB"/>
    <w:rsid w:val="00D63D62"/>
    <w:rsid w:val="00D641C1"/>
    <w:rsid w:val="00D648B5"/>
    <w:rsid w:val="00D67471"/>
    <w:rsid w:val="00D678DB"/>
    <w:rsid w:val="00D70A3F"/>
    <w:rsid w:val="00D711E1"/>
    <w:rsid w:val="00D71CE7"/>
    <w:rsid w:val="00D72168"/>
    <w:rsid w:val="00D72688"/>
    <w:rsid w:val="00D72AA9"/>
    <w:rsid w:val="00D72D09"/>
    <w:rsid w:val="00D735A1"/>
    <w:rsid w:val="00D73927"/>
    <w:rsid w:val="00D74670"/>
    <w:rsid w:val="00D74D84"/>
    <w:rsid w:val="00D74FDC"/>
    <w:rsid w:val="00D756A5"/>
    <w:rsid w:val="00D75944"/>
    <w:rsid w:val="00D75CAC"/>
    <w:rsid w:val="00D767ED"/>
    <w:rsid w:val="00D76E46"/>
    <w:rsid w:val="00D8040A"/>
    <w:rsid w:val="00D80603"/>
    <w:rsid w:val="00D80715"/>
    <w:rsid w:val="00D8082B"/>
    <w:rsid w:val="00D809AF"/>
    <w:rsid w:val="00D811B7"/>
    <w:rsid w:val="00D81447"/>
    <w:rsid w:val="00D81875"/>
    <w:rsid w:val="00D82A30"/>
    <w:rsid w:val="00D82FEF"/>
    <w:rsid w:val="00D8365E"/>
    <w:rsid w:val="00D840AA"/>
    <w:rsid w:val="00D852B7"/>
    <w:rsid w:val="00D85360"/>
    <w:rsid w:val="00D85661"/>
    <w:rsid w:val="00D85787"/>
    <w:rsid w:val="00D87185"/>
    <w:rsid w:val="00D87D3E"/>
    <w:rsid w:val="00D90162"/>
    <w:rsid w:val="00D91B9D"/>
    <w:rsid w:val="00D9260A"/>
    <w:rsid w:val="00D92D24"/>
    <w:rsid w:val="00D93642"/>
    <w:rsid w:val="00D95B00"/>
    <w:rsid w:val="00D95E9F"/>
    <w:rsid w:val="00D95F4D"/>
    <w:rsid w:val="00D95F9A"/>
    <w:rsid w:val="00D96240"/>
    <w:rsid w:val="00D96965"/>
    <w:rsid w:val="00D96C3F"/>
    <w:rsid w:val="00D97718"/>
    <w:rsid w:val="00D979B9"/>
    <w:rsid w:val="00D97D16"/>
    <w:rsid w:val="00DA093A"/>
    <w:rsid w:val="00DA1CE7"/>
    <w:rsid w:val="00DA2B9C"/>
    <w:rsid w:val="00DA356D"/>
    <w:rsid w:val="00DA3D82"/>
    <w:rsid w:val="00DA3F3E"/>
    <w:rsid w:val="00DA4C21"/>
    <w:rsid w:val="00DA4DFC"/>
    <w:rsid w:val="00DA5177"/>
    <w:rsid w:val="00DA581D"/>
    <w:rsid w:val="00DA634E"/>
    <w:rsid w:val="00DB0299"/>
    <w:rsid w:val="00DB1EDA"/>
    <w:rsid w:val="00DB206E"/>
    <w:rsid w:val="00DB265F"/>
    <w:rsid w:val="00DB2DB2"/>
    <w:rsid w:val="00DB44ED"/>
    <w:rsid w:val="00DB581C"/>
    <w:rsid w:val="00DB635B"/>
    <w:rsid w:val="00DB6702"/>
    <w:rsid w:val="00DB6AA2"/>
    <w:rsid w:val="00DB707B"/>
    <w:rsid w:val="00DB7843"/>
    <w:rsid w:val="00DB7FDE"/>
    <w:rsid w:val="00DC08E3"/>
    <w:rsid w:val="00DC1652"/>
    <w:rsid w:val="00DC1F90"/>
    <w:rsid w:val="00DC2D1C"/>
    <w:rsid w:val="00DC39E2"/>
    <w:rsid w:val="00DC4108"/>
    <w:rsid w:val="00DC661F"/>
    <w:rsid w:val="00DC6B60"/>
    <w:rsid w:val="00DC72A8"/>
    <w:rsid w:val="00DC74E1"/>
    <w:rsid w:val="00DC758C"/>
    <w:rsid w:val="00DC7B05"/>
    <w:rsid w:val="00DD0960"/>
    <w:rsid w:val="00DD0F25"/>
    <w:rsid w:val="00DD0F38"/>
    <w:rsid w:val="00DD1767"/>
    <w:rsid w:val="00DD2F4E"/>
    <w:rsid w:val="00DD331E"/>
    <w:rsid w:val="00DD344A"/>
    <w:rsid w:val="00DD42CD"/>
    <w:rsid w:val="00DD445E"/>
    <w:rsid w:val="00DD46A4"/>
    <w:rsid w:val="00DD5AC8"/>
    <w:rsid w:val="00DD6AE0"/>
    <w:rsid w:val="00DD7C14"/>
    <w:rsid w:val="00DE07A5"/>
    <w:rsid w:val="00DE08CD"/>
    <w:rsid w:val="00DE2260"/>
    <w:rsid w:val="00DE2263"/>
    <w:rsid w:val="00DE283D"/>
    <w:rsid w:val="00DE2C0D"/>
    <w:rsid w:val="00DE2CB7"/>
    <w:rsid w:val="00DE2CE3"/>
    <w:rsid w:val="00DE40D9"/>
    <w:rsid w:val="00DE4ABE"/>
    <w:rsid w:val="00DE4BAF"/>
    <w:rsid w:val="00DE4E64"/>
    <w:rsid w:val="00DE57F3"/>
    <w:rsid w:val="00DE6902"/>
    <w:rsid w:val="00DE6A8A"/>
    <w:rsid w:val="00DE6E3C"/>
    <w:rsid w:val="00DE71D9"/>
    <w:rsid w:val="00DE7B18"/>
    <w:rsid w:val="00DE7C29"/>
    <w:rsid w:val="00DF0049"/>
    <w:rsid w:val="00DF1B3C"/>
    <w:rsid w:val="00DF25C1"/>
    <w:rsid w:val="00DF2A72"/>
    <w:rsid w:val="00DF30E9"/>
    <w:rsid w:val="00DF4182"/>
    <w:rsid w:val="00DF5876"/>
    <w:rsid w:val="00DF5E3D"/>
    <w:rsid w:val="00DF602F"/>
    <w:rsid w:val="00DF619A"/>
    <w:rsid w:val="00DF6E1A"/>
    <w:rsid w:val="00DF6E4D"/>
    <w:rsid w:val="00E0014C"/>
    <w:rsid w:val="00E00367"/>
    <w:rsid w:val="00E0163A"/>
    <w:rsid w:val="00E01EDF"/>
    <w:rsid w:val="00E02237"/>
    <w:rsid w:val="00E031AE"/>
    <w:rsid w:val="00E031BE"/>
    <w:rsid w:val="00E039F7"/>
    <w:rsid w:val="00E03BB1"/>
    <w:rsid w:val="00E042BA"/>
    <w:rsid w:val="00E043BB"/>
    <w:rsid w:val="00E043FE"/>
    <w:rsid w:val="00E04DAF"/>
    <w:rsid w:val="00E069F5"/>
    <w:rsid w:val="00E074D0"/>
    <w:rsid w:val="00E07FCE"/>
    <w:rsid w:val="00E11059"/>
    <w:rsid w:val="00E112C7"/>
    <w:rsid w:val="00E119DF"/>
    <w:rsid w:val="00E12383"/>
    <w:rsid w:val="00E12459"/>
    <w:rsid w:val="00E12988"/>
    <w:rsid w:val="00E12DE9"/>
    <w:rsid w:val="00E12E30"/>
    <w:rsid w:val="00E13952"/>
    <w:rsid w:val="00E14619"/>
    <w:rsid w:val="00E1480E"/>
    <w:rsid w:val="00E1484F"/>
    <w:rsid w:val="00E14EC1"/>
    <w:rsid w:val="00E14EFB"/>
    <w:rsid w:val="00E159A8"/>
    <w:rsid w:val="00E15EE8"/>
    <w:rsid w:val="00E16706"/>
    <w:rsid w:val="00E1699F"/>
    <w:rsid w:val="00E16E56"/>
    <w:rsid w:val="00E175D3"/>
    <w:rsid w:val="00E177EF"/>
    <w:rsid w:val="00E1F3EE"/>
    <w:rsid w:val="00E20B98"/>
    <w:rsid w:val="00E22937"/>
    <w:rsid w:val="00E22AE5"/>
    <w:rsid w:val="00E22E6D"/>
    <w:rsid w:val="00E23AE6"/>
    <w:rsid w:val="00E23C0A"/>
    <w:rsid w:val="00E23E38"/>
    <w:rsid w:val="00E24202"/>
    <w:rsid w:val="00E24D73"/>
    <w:rsid w:val="00E254ED"/>
    <w:rsid w:val="00E256D6"/>
    <w:rsid w:val="00E2593C"/>
    <w:rsid w:val="00E259E7"/>
    <w:rsid w:val="00E25A46"/>
    <w:rsid w:val="00E26745"/>
    <w:rsid w:val="00E26D3A"/>
    <w:rsid w:val="00E273CD"/>
    <w:rsid w:val="00E277B8"/>
    <w:rsid w:val="00E27832"/>
    <w:rsid w:val="00E2799B"/>
    <w:rsid w:val="00E3131F"/>
    <w:rsid w:val="00E325E6"/>
    <w:rsid w:val="00E33480"/>
    <w:rsid w:val="00E33D62"/>
    <w:rsid w:val="00E341D7"/>
    <w:rsid w:val="00E34411"/>
    <w:rsid w:val="00E406BF"/>
    <w:rsid w:val="00E42592"/>
    <w:rsid w:val="00E42602"/>
    <w:rsid w:val="00E4272D"/>
    <w:rsid w:val="00E42A08"/>
    <w:rsid w:val="00E4326E"/>
    <w:rsid w:val="00E43E23"/>
    <w:rsid w:val="00E43E52"/>
    <w:rsid w:val="00E44229"/>
    <w:rsid w:val="00E448FF"/>
    <w:rsid w:val="00E44E11"/>
    <w:rsid w:val="00E45AA8"/>
    <w:rsid w:val="00E46990"/>
    <w:rsid w:val="00E4716D"/>
    <w:rsid w:val="00E47D60"/>
    <w:rsid w:val="00E50345"/>
    <w:rsid w:val="00E5058E"/>
    <w:rsid w:val="00E5147A"/>
    <w:rsid w:val="00E516D5"/>
    <w:rsid w:val="00E51733"/>
    <w:rsid w:val="00E5179F"/>
    <w:rsid w:val="00E5273E"/>
    <w:rsid w:val="00E532E4"/>
    <w:rsid w:val="00E53C88"/>
    <w:rsid w:val="00E53FA2"/>
    <w:rsid w:val="00E5491D"/>
    <w:rsid w:val="00E54990"/>
    <w:rsid w:val="00E54AE1"/>
    <w:rsid w:val="00E54CE4"/>
    <w:rsid w:val="00E55808"/>
    <w:rsid w:val="00E56500"/>
    <w:rsid w:val="00E568E4"/>
    <w:rsid w:val="00E5729A"/>
    <w:rsid w:val="00E60049"/>
    <w:rsid w:val="00E604B6"/>
    <w:rsid w:val="00E6077C"/>
    <w:rsid w:val="00E60A06"/>
    <w:rsid w:val="00E60F1F"/>
    <w:rsid w:val="00E62636"/>
    <w:rsid w:val="00E632D1"/>
    <w:rsid w:val="00E64298"/>
    <w:rsid w:val="00E64926"/>
    <w:rsid w:val="00E64A4A"/>
    <w:rsid w:val="00E64D37"/>
    <w:rsid w:val="00E653E2"/>
    <w:rsid w:val="00E66CA0"/>
    <w:rsid w:val="00E67283"/>
    <w:rsid w:val="00E67750"/>
    <w:rsid w:val="00E677E1"/>
    <w:rsid w:val="00E67AC3"/>
    <w:rsid w:val="00E67F76"/>
    <w:rsid w:val="00E70E94"/>
    <w:rsid w:val="00E718CE"/>
    <w:rsid w:val="00E719C0"/>
    <w:rsid w:val="00E719E1"/>
    <w:rsid w:val="00E71FC0"/>
    <w:rsid w:val="00E73147"/>
    <w:rsid w:val="00E738C4"/>
    <w:rsid w:val="00E74198"/>
    <w:rsid w:val="00E74288"/>
    <w:rsid w:val="00E756BF"/>
    <w:rsid w:val="00E763D6"/>
    <w:rsid w:val="00E76E31"/>
    <w:rsid w:val="00E803A0"/>
    <w:rsid w:val="00E809F8"/>
    <w:rsid w:val="00E8126C"/>
    <w:rsid w:val="00E821C8"/>
    <w:rsid w:val="00E83244"/>
    <w:rsid w:val="00E832E4"/>
    <w:rsid w:val="00E83364"/>
    <w:rsid w:val="00E836F5"/>
    <w:rsid w:val="00E838B6"/>
    <w:rsid w:val="00E83A2E"/>
    <w:rsid w:val="00E8402D"/>
    <w:rsid w:val="00E84297"/>
    <w:rsid w:val="00E84B23"/>
    <w:rsid w:val="00E84E0C"/>
    <w:rsid w:val="00E84E76"/>
    <w:rsid w:val="00E84E9B"/>
    <w:rsid w:val="00E84FCD"/>
    <w:rsid w:val="00E8527E"/>
    <w:rsid w:val="00E853BB"/>
    <w:rsid w:val="00E856B1"/>
    <w:rsid w:val="00E861B5"/>
    <w:rsid w:val="00E8694B"/>
    <w:rsid w:val="00E86EAE"/>
    <w:rsid w:val="00E87252"/>
    <w:rsid w:val="00E87382"/>
    <w:rsid w:val="00E87C36"/>
    <w:rsid w:val="00E907B4"/>
    <w:rsid w:val="00E90BD6"/>
    <w:rsid w:val="00E9114D"/>
    <w:rsid w:val="00E912C0"/>
    <w:rsid w:val="00E9218D"/>
    <w:rsid w:val="00E92B87"/>
    <w:rsid w:val="00E93A96"/>
    <w:rsid w:val="00E94084"/>
    <w:rsid w:val="00E94202"/>
    <w:rsid w:val="00E9472D"/>
    <w:rsid w:val="00E94744"/>
    <w:rsid w:val="00E94E77"/>
    <w:rsid w:val="00E962B0"/>
    <w:rsid w:val="00E965E2"/>
    <w:rsid w:val="00E96FD1"/>
    <w:rsid w:val="00EA025B"/>
    <w:rsid w:val="00EA0B43"/>
    <w:rsid w:val="00EA1B16"/>
    <w:rsid w:val="00EA35F5"/>
    <w:rsid w:val="00EA4087"/>
    <w:rsid w:val="00EA43FB"/>
    <w:rsid w:val="00EA5D31"/>
    <w:rsid w:val="00EA5E81"/>
    <w:rsid w:val="00EA6208"/>
    <w:rsid w:val="00EA631F"/>
    <w:rsid w:val="00EA6544"/>
    <w:rsid w:val="00EA6B0C"/>
    <w:rsid w:val="00EA74E3"/>
    <w:rsid w:val="00EA7516"/>
    <w:rsid w:val="00EA7E6F"/>
    <w:rsid w:val="00EB0411"/>
    <w:rsid w:val="00EB1144"/>
    <w:rsid w:val="00EB1A4C"/>
    <w:rsid w:val="00EB2B74"/>
    <w:rsid w:val="00EB42DD"/>
    <w:rsid w:val="00EB53E2"/>
    <w:rsid w:val="00EB58AD"/>
    <w:rsid w:val="00EB6346"/>
    <w:rsid w:val="00EB7C30"/>
    <w:rsid w:val="00EC108B"/>
    <w:rsid w:val="00EC296C"/>
    <w:rsid w:val="00EC3133"/>
    <w:rsid w:val="00EC3298"/>
    <w:rsid w:val="00EC36D8"/>
    <w:rsid w:val="00EC37C0"/>
    <w:rsid w:val="00EC388C"/>
    <w:rsid w:val="00EC3C57"/>
    <w:rsid w:val="00EC3E15"/>
    <w:rsid w:val="00EC44C6"/>
    <w:rsid w:val="00EC4F2B"/>
    <w:rsid w:val="00EC5195"/>
    <w:rsid w:val="00EC5AD4"/>
    <w:rsid w:val="00EC6ED8"/>
    <w:rsid w:val="00EC746F"/>
    <w:rsid w:val="00EC775A"/>
    <w:rsid w:val="00EC7BA1"/>
    <w:rsid w:val="00ED0BBB"/>
    <w:rsid w:val="00ED105A"/>
    <w:rsid w:val="00ED17E6"/>
    <w:rsid w:val="00ED1872"/>
    <w:rsid w:val="00ED1FCA"/>
    <w:rsid w:val="00ED2C66"/>
    <w:rsid w:val="00ED3098"/>
    <w:rsid w:val="00ED357A"/>
    <w:rsid w:val="00ED3B65"/>
    <w:rsid w:val="00ED498D"/>
    <w:rsid w:val="00ED6587"/>
    <w:rsid w:val="00ED6B87"/>
    <w:rsid w:val="00ED7EFA"/>
    <w:rsid w:val="00EE1835"/>
    <w:rsid w:val="00EE19EC"/>
    <w:rsid w:val="00EE1CCE"/>
    <w:rsid w:val="00EE3824"/>
    <w:rsid w:val="00EE525D"/>
    <w:rsid w:val="00EE58C2"/>
    <w:rsid w:val="00EE63C4"/>
    <w:rsid w:val="00EE6B00"/>
    <w:rsid w:val="00EE6F6C"/>
    <w:rsid w:val="00EE79A0"/>
    <w:rsid w:val="00EEB71D"/>
    <w:rsid w:val="00EF1900"/>
    <w:rsid w:val="00EF3898"/>
    <w:rsid w:val="00EF4585"/>
    <w:rsid w:val="00EF538F"/>
    <w:rsid w:val="00EF5A64"/>
    <w:rsid w:val="00EF680E"/>
    <w:rsid w:val="00EF695C"/>
    <w:rsid w:val="00F0145E"/>
    <w:rsid w:val="00F015CC"/>
    <w:rsid w:val="00F04C18"/>
    <w:rsid w:val="00F04FA0"/>
    <w:rsid w:val="00F05D2F"/>
    <w:rsid w:val="00F0622E"/>
    <w:rsid w:val="00F064C1"/>
    <w:rsid w:val="00F07C98"/>
    <w:rsid w:val="00F10952"/>
    <w:rsid w:val="00F10EC8"/>
    <w:rsid w:val="00F1133E"/>
    <w:rsid w:val="00F11709"/>
    <w:rsid w:val="00F123B0"/>
    <w:rsid w:val="00F126D9"/>
    <w:rsid w:val="00F1394B"/>
    <w:rsid w:val="00F13A0B"/>
    <w:rsid w:val="00F13EB7"/>
    <w:rsid w:val="00F13F6A"/>
    <w:rsid w:val="00F142DA"/>
    <w:rsid w:val="00F14595"/>
    <w:rsid w:val="00F14FA3"/>
    <w:rsid w:val="00F15752"/>
    <w:rsid w:val="00F16650"/>
    <w:rsid w:val="00F16894"/>
    <w:rsid w:val="00F16AE3"/>
    <w:rsid w:val="00F17292"/>
    <w:rsid w:val="00F204D0"/>
    <w:rsid w:val="00F2068C"/>
    <w:rsid w:val="00F20AC8"/>
    <w:rsid w:val="00F20DC2"/>
    <w:rsid w:val="00F23210"/>
    <w:rsid w:val="00F2326D"/>
    <w:rsid w:val="00F248E6"/>
    <w:rsid w:val="00F24F37"/>
    <w:rsid w:val="00F251E9"/>
    <w:rsid w:val="00F26E40"/>
    <w:rsid w:val="00F27541"/>
    <w:rsid w:val="00F27B10"/>
    <w:rsid w:val="00F27D8A"/>
    <w:rsid w:val="00F31501"/>
    <w:rsid w:val="00F327EC"/>
    <w:rsid w:val="00F335A2"/>
    <w:rsid w:val="00F339FA"/>
    <w:rsid w:val="00F34347"/>
    <w:rsid w:val="00F3454B"/>
    <w:rsid w:val="00F346BE"/>
    <w:rsid w:val="00F346E2"/>
    <w:rsid w:val="00F348A1"/>
    <w:rsid w:val="00F34A72"/>
    <w:rsid w:val="00F352D8"/>
    <w:rsid w:val="00F354A9"/>
    <w:rsid w:val="00F35590"/>
    <w:rsid w:val="00F378BB"/>
    <w:rsid w:val="00F40474"/>
    <w:rsid w:val="00F40930"/>
    <w:rsid w:val="00F40B8D"/>
    <w:rsid w:val="00F412EE"/>
    <w:rsid w:val="00F41724"/>
    <w:rsid w:val="00F41E0C"/>
    <w:rsid w:val="00F420F9"/>
    <w:rsid w:val="00F421B9"/>
    <w:rsid w:val="00F42646"/>
    <w:rsid w:val="00F4303F"/>
    <w:rsid w:val="00F43CD2"/>
    <w:rsid w:val="00F440D2"/>
    <w:rsid w:val="00F44D0D"/>
    <w:rsid w:val="00F45231"/>
    <w:rsid w:val="00F45380"/>
    <w:rsid w:val="00F45D77"/>
    <w:rsid w:val="00F464CC"/>
    <w:rsid w:val="00F505F0"/>
    <w:rsid w:val="00F5097D"/>
    <w:rsid w:val="00F50B64"/>
    <w:rsid w:val="00F50C7E"/>
    <w:rsid w:val="00F51B71"/>
    <w:rsid w:val="00F51C16"/>
    <w:rsid w:val="00F529A9"/>
    <w:rsid w:val="00F54250"/>
    <w:rsid w:val="00F54C36"/>
    <w:rsid w:val="00F55B14"/>
    <w:rsid w:val="00F55B1F"/>
    <w:rsid w:val="00F56078"/>
    <w:rsid w:val="00F560AE"/>
    <w:rsid w:val="00F562C9"/>
    <w:rsid w:val="00F5676C"/>
    <w:rsid w:val="00F60044"/>
    <w:rsid w:val="00F60533"/>
    <w:rsid w:val="00F606F4"/>
    <w:rsid w:val="00F609D3"/>
    <w:rsid w:val="00F60D6B"/>
    <w:rsid w:val="00F61F76"/>
    <w:rsid w:val="00F61FEC"/>
    <w:rsid w:val="00F649F9"/>
    <w:rsid w:val="00F65733"/>
    <w:rsid w:val="00F65A2F"/>
    <w:rsid w:val="00F66145"/>
    <w:rsid w:val="00F668AA"/>
    <w:rsid w:val="00F66E23"/>
    <w:rsid w:val="00F670FA"/>
    <w:rsid w:val="00F67719"/>
    <w:rsid w:val="00F67AE2"/>
    <w:rsid w:val="00F709DF"/>
    <w:rsid w:val="00F71E6A"/>
    <w:rsid w:val="00F721D0"/>
    <w:rsid w:val="00F7389C"/>
    <w:rsid w:val="00F73D8D"/>
    <w:rsid w:val="00F745C5"/>
    <w:rsid w:val="00F75072"/>
    <w:rsid w:val="00F754B1"/>
    <w:rsid w:val="00F75EDA"/>
    <w:rsid w:val="00F75FF3"/>
    <w:rsid w:val="00F7614B"/>
    <w:rsid w:val="00F76684"/>
    <w:rsid w:val="00F768F1"/>
    <w:rsid w:val="00F76BA6"/>
    <w:rsid w:val="00F77124"/>
    <w:rsid w:val="00F77565"/>
    <w:rsid w:val="00F80396"/>
    <w:rsid w:val="00F8061B"/>
    <w:rsid w:val="00F81980"/>
    <w:rsid w:val="00F81CF3"/>
    <w:rsid w:val="00F82427"/>
    <w:rsid w:val="00F82B7A"/>
    <w:rsid w:val="00F82F16"/>
    <w:rsid w:val="00F837A1"/>
    <w:rsid w:val="00F841C0"/>
    <w:rsid w:val="00F84392"/>
    <w:rsid w:val="00F846B6"/>
    <w:rsid w:val="00F846FB"/>
    <w:rsid w:val="00F84912"/>
    <w:rsid w:val="00F84E2E"/>
    <w:rsid w:val="00F850FB"/>
    <w:rsid w:val="00F862D1"/>
    <w:rsid w:val="00F8638C"/>
    <w:rsid w:val="00F8A0BE"/>
    <w:rsid w:val="00F905AF"/>
    <w:rsid w:val="00F91382"/>
    <w:rsid w:val="00F9141E"/>
    <w:rsid w:val="00F91A5D"/>
    <w:rsid w:val="00F92C3D"/>
    <w:rsid w:val="00F931C7"/>
    <w:rsid w:val="00F953B3"/>
    <w:rsid w:val="00F968C8"/>
    <w:rsid w:val="00F96A1F"/>
    <w:rsid w:val="00F96D2D"/>
    <w:rsid w:val="00F96E86"/>
    <w:rsid w:val="00F976AB"/>
    <w:rsid w:val="00F979C8"/>
    <w:rsid w:val="00F97DA7"/>
    <w:rsid w:val="00FA0C15"/>
    <w:rsid w:val="00FA0DD3"/>
    <w:rsid w:val="00FA1A8B"/>
    <w:rsid w:val="00FA3555"/>
    <w:rsid w:val="00FA3EDC"/>
    <w:rsid w:val="00FA5A1B"/>
    <w:rsid w:val="00FA5F9F"/>
    <w:rsid w:val="00FA6B92"/>
    <w:rsid w:val="00FA7E83"/>
    <w:rsid w:val="00FB1386"/>
    <w:rsid w:val="00FB1FDA"/>
    <w:rsid w:val="00FB21E4"/>
    <w:rsid w:val="00FB27E2"/>
    <w:rsid w:val="00FB3730"/>
    <w:rsid w:val="00FB413F"/>
    <w:rsid w:val="00FB427B"/>
    <w:rsid w:val="00FB45DC"/>
    <w:rsid w:val="00FB5532"/>
    <w:rsid w:val="00FB5679"/>
    <w:rsid w:val="00FB5DEA"/>
    <w:rsid w:val="00FB6BAB"/>
    <w:rsid w:val="00FB744F"/>
    <w:rsid w:val="00FB78EE"/>
    <w:rsid w:val="00FB79F0"/>
    <w:rsid w:val="00FC0033"/>
    <w:rsid w:val="00FC01AF"/>
    <w:rsid w:val="00FC06F4"/>
    <w:rsid w:val="00FC15AA"/>
    <w:rsid w:val="00FC177F"/>
    <w:rsid w:val="00FC18B7"/>
    <w:rsid w:val="00FC2423"/>
    <w:rsid w:val="00FC282E"/>
    <w:rsid w:val="00FC2A68"/>
    <w:rsid w:val="00FC339B"/>
    <w:rsid w:val="00FC47EF"/>
    <w:rsid w:val="00FC5127"/>
    <w:rsid w:val="00FC565C"/>
    <w:rsid w:val="00FC7248"/>
    <w:rsid w:val="00FC7294"/>
    <w:rsid w:val="00FC7A26"/>
    <w:rsid w:val="00FC7B69"/>
    <w:rsid w:val="00FC7BF0"/>
    <w:rsid w:val="00FD0A93"/>
    <w:rsid w:val="00FD0B8F"/>
    <w:rsid w:val="00FD1AD9"/>
    <w:rsid w:val="00FD2869"/>
    <w:rsid w:val="00FD29FD"/>
    <w:rsid w:val="00FD3460"/>
    <w:rsid w:val="00FD346E"/>
    <w:rsid w:val="00FD354F"/>
    <w:rsid w:val="00FD4E9D"/>
    <w:rsid w:val="00FD5A3F"/>
    <w:rsid w:val="00FD62FB"/>
    <w:rsid w:val="00FD7DCA"/>
    <w:rsid w:val="00FD992C"/>
    <w:rsid w:val="00FE0488"/>
    <w:rsid w:val="00FE1989"/>
    <w:rsid w:val="00FE2040"/>
    <w:rsid w:val="00FE20B8"/>
    <w:rsid w:val="00FE2DC4"/>
    <w:rsid w:val="00FE3AD2"/>
    <w:rsid w:val="00FE3EA6"/>
    <w:rsid w:val="00FE428C"/>
    <w:rsid w:val="00FE4388"/>
    <w:rsid w:val="00FE43C6"/>
    <w:rsid w:val="00FE463B"/>
    <w:rsid w:val="00FE4739"/>
    <w:rsid w:val="00FE5E0D"/>
    <w:rsid w:val="00FE6882"/>
    <w:rsid w:val="00FE774E"/>
    <w:rsid w:val="00FE7EA9"/>
    <w:rsid w:val="00FF0431"/>
    <w:rsid w:val="00FF0898"/>
    <w:rsid w:val="00FF0BFF"/>
    <w:rsid w:val="00FF1A8D"/>
    <w:rsid w:val="00FF1D46"/>
    <w:rsid w:val="00FF2020"/>
    <w:rsid w:val="00FF2ACD"/>
    <w:rsid w:val="00FF2E86"/>
    <w:rsid w:val="00FF30A9"/>
    <w:rsid w:val="00FF5C34"/>
    <w:rsid w:val="00FF5F60"/>
    <w:rsid w:val="00FF7031"/>
    <w:rsid w:val="00FF79D4"/>
    <w:rsid w:val="011D1581"/>
    <w:rsid w:val="011EC142"/>
    <w:rsid w:val="011FB623"/>
    <w:rsid w:val="013D0088"/>
    <w:rsid w:val="01593CE6"/>
    <w:rsid w:val="016487EC"/>
    <w:rsid w:val="017344E9"/>
    <w:rsid w:val="01757A66"/>
    <w:rsid w:val="019511C9"/>
    <w:rsid w:val="01A58352"/>
    <w:rsid w:val="01ACB3AF"/>
    <w:rsid w:val="01BCA757"/>
    <w:rsid w:val="01C6B877"/>
    <w:rsid w:val="01E70DC1"/>
    <w:rsid w:val="01EEC751"/>
    <w:rsid w:val="01FA0DDB"/>
    <w:rsid w:val="01FF5631"/>
    <w:rsid w:val="02166BDB"/>
    <w:rsid w:val="0229CD8B"/>
    <w:rsid w:val="022E88AC"/>
    <w:rsid w:val="023DBE4C"/>
    <w:rsid w:val="0244FF25"/>
    <w:rsid w:val="0250A920"/>
    <w:rsid w:val="0251A784"/>
    <w:rsid w:val="02692BA7"/>
    <w:rsid w:val="026CF3D6"/>
    <w:rsid w:val="02737503"/>
    <w:rsid w:val="02786DB7"/>
    <w:rsid w:val="0280FBA2"/>
    <w:rsid w:val="028143E6"/>
    <w:rsid w:val="02BA67C4"/>
    <w:rsid w:val="02C88271"/>
    <w:rsid w:val="02D2A978"/>
    <w:rsid w:val="02E64EB5"/>
    <w:rsid w:val="02F8C7BA"/>
    <w:rsid w:val="02FE2888"/>
    <w:rsid w:val="02FE3C36"/>
    <w:rsid w:val="0313655A"/>
    <w:rsid w:val="03141FC6"/>
    <w:rsid w:val="031682A3"/>
    <w:rsid w:val="031B04FE"/>
    <w:rsid w:val="0326DCA7"/>
    <w:rsid w:val="0327B081"/>
    <w:rsid w:val="0328B966"/>
    <w:rsid w:val="033507D5"/>
    <w:rsid w:val="03411B27"/>
    <w:rsid w:val="03423002"/>
    <w:rsid w:val="03453038"/>
    <w:rsid w:val="034AFD71"/>
    <w:rsid w:val="034DA4CE"/>
    <w:rsid w:val="034F4815"/>
    <w:rsid w:val="0358C943"/>
    <w:rsid w:val="035991DE"/>
    <w:rsid w:val="03616DF5"/>
    <w:rsid w:val="037B0DB7"/>
    <w:rsid w:val="03859ED4"/>
    <w:rsid w:val="039967CF"/>
    <w:rsid w:val="039D0787"/>
    <w:rsid w:val="039E0175"/>
    <w:rsid w:val="039F6DE7"/>
    <w:rsid w:val="03A432CB"/>
    <w:rsid w:val="03A906E1"/>
    <w:rsid w:val="03BB4DE8"/>
    <w:rsid w:val="03BD72A9"/>
    <w:rsid w:val="03BED5B6"/>
    <w:rsid w:val="03CC147E"/>
    <w:rsid w:val="03CF5194"/>
    <w:rsid w:val="03F3A29A"/>
    <w:rsid w:val="03F5E9C9"/>
    <w:rsid w:val="0400B822"/>
    <w:rsid w:val="0407AF4C"/>
    <w:rsid w:val="040A4097"/>
    <w:rsid w:val="04228311"/>
    <w:rsid w:val="04328D36"/>
    <w:rsid w:val="04352E1B"/>
    <w:rsid w:val="045DDD38"/>
    <w:rsid w:val="04670860"/>
    <w:rsid w:val="046D934A"/>
    <w:rsid w:val="04741711"/>
    <w:rsid w:val="048C3477"/>
    <w:rsid w:val="048CFB2E"/>
    <w:rsid w:val="0491CFFB"/>
    <w:rsid w:val="049446BB"/>
    <w:rsid w:val="0498F810"/>
    <w:rsid w:val="049A7B7F"/>
    <w:rsid w:val="049C28AE"/>
    <w:rsid w:val="04A71C45"/>
    <w:rsid w:val="04A81A21"/>
    <w:rsid w:val="04B54AB0"/>
    <w:rsid w:val="04B6C4E6"/>
    <w:rsid w:val="04BE33E7"/>
    <w:rsid w:val="04BF0EE9"/>
    <w:rsid w:val="04C599D2"/>
    <w:rsid w:val="04C5E14A"/>
    <w:rsid w:val="04D9460E"/>
    <w:rsid w:val="04DDBD05"/>
    <w:rsid w:val="04F73F85"/>
    <w:rsid w:val="0506F1EE"/>
    <w:rsid w:val="0511E2ED"/>
    <w:rsid w:val="051AE545"/>
    <w:rsid w:val="0521303A"/>
    <w:rsid w:val="052A598A"/>
    <w:rsid w:val="05313004"/>
    <w:rsid w:val="05353830"/>
    <w:rsid w:val="05371E7F"/>
    <w:rsid w:val="054359C8"/>
    <w:rsid w:val="0552B891"/>
    <w:rsid w:val="055F25BB"/>
    <w:rsid w:val="056B90F4"/>
    <w:rsid w:val="057C3410"/>
    <w:rsid w:val="0584DE04"/>
    <w:rsid w:val="0588E237"/>
    <w:rsid w:val="0589C113"/>
    <w:rsid w:val="058D4CEB"/>
    <w:rsid w:val="058DFB57"/>
    <w:rsid w:val="0595BB2F"/>
    <w:rsid w:val="059FAC71"/>
    <w:rsid w:val="05A00CA1"/>
    <w:rsid w:val="05AB72CC"/>
    <w:rsid w:val="05AECBBC"/>
    <w:rsid w:val="05BD62E6"/>
    <w:rsid w:val="05C9AB44"/>
    <w:rsid w:val="05DAFAAE"/>
    <w:rsid w:val="05E22FCC"/>
    <w:rsid w:val="05E98B28"/>
    <w:rsid w:val="05F112B8"/>
    <w:rsid w:val="05F4672E"/>
    <w:rsid w:val="05F574A7"/>
    <w:rsid w:val="05FF32A4"/>
    <w:rsid w:val="0602B385"/>
    <w:rsid w:val="060D425A"/>
    <w:rsid w:val="06100CDC"/>
    <w:rsid w:val="06165236"/>
    <w:rsid w:val="06174A32"/>
    <w:rsid w:val="061EEDA4"/>
    <w:rsid w:val="0624AD55"/>
    <w:rsid w:val="0626B748"/>
    <w:rsid w:val="0632809C"/>
    <w:rsid w:val="06329E23"/>
    <w:rsid w:val="06449A59"/>
    <w:rsid w:val="0652E8AE"/>
    <w:rsid w:val="06530568"/>
    <w:rsid w:val="065BA7D2"/>
    <w:rsid w:val="065F5143"/>
    <w:rsid w:val="06614A75"/>
    <w:rsid w:val="06687511"/>
    <w:rsid w:val="06700994"/>
    <w:rsid w:val="06742A2A"/>
    <w:rsid w:val="067A0203"/>
    <w:rsid w:val="067B164F"/>
    <w:rsid w:val="0682F386"/>
    <w:rsid w:val="06BC162E"/>
    <w:rsid w:val="06BD675D"/>
    <w:rsid w:val="06C0FFFE"/>
    <w:rsid w:val="06C4CD42"/>
    <w:rsid w:val="06C4FAFB"/>
    <w:rsid w:val="06D10891"/>
    <w:rsid w:val="06F59947"/>
    <w:rsid w:val="07082173"/>
    <w:rsid w:val="0712385D"/>
    <w:rsid w:val="0713AF4E"/>
    <w:rsid w:val="0719FDD1"/>
    <w:rsid w:val="071B4D5D"/>
    <w:rsid w:val="0731EAFB"/>
    <w:rsid w:val="0747432D"/>
    <w:rsid w:val="075B81F6"/>
    <w:rsid w:val="077A50D6"/>
    <w:rsid w:val="077DE7E8"/>
    <w:rsid w:val="079001E8"/>
    <w:rsid w:val="07957DFA"/>
    <w:rsid w:val="07A5FBF6"/>
    <w:rsid w:val="07B1F549"/>
    <w:rsid w:val="07B3C649"/>
    <w:rsid w:val="07B6F898"/>
    <w:rsid w:val="07C86B3C"/>
    <w:rsid w:val="07CAA705"/>
    <w:rsid w:val="07D22A43"/>
    <w:rsid w:val="07D52ED9"/>
    <w:rsid w:val="07D6DD81"/>
    <w:rsid w:val="07D751D5"/>
    <w:rsid w:val="07ED9EED"/>
    <w:rsid w:val="07F77833"/>
    <w:rsid w:val="08118F1A"/>
    <w:rsid w:val="08205252"/>
    <w:rsid w:val="08322DA7"/>
    <w:rsid w:val="08340910"/>
    <w:rsid w:val="08396818"/>
    <w:rsid w:val="08479FF4"/>
    <w:rsid w:val="08493E36"/>
    <w:rsid w:val="084B5604"/>
    <w:rsid w:val="084B7685"/>
    <w:rsid w:val="084C4F0F"/>
    <w:rsid w:val="084F387C"/>
    <w:rsid w:val="0851BFB4"/>
    <w:rsid w:val="08543AD4"/>
    <w:rsid w:val="0855FDCF"/>
    <w:rsid w:val="086980E4"/>
    <w:rsid w:val="087A5860"/>
    <w:rsid w:val="087C3B6A"/>
    <w:rsid w:val="0888A2FA"/>
    <w:rsid w:val="0893968C"/>
    <w:rsid w:val="08AB1C98"/>
    <w:rsid w:val="08B6DCD6"/>
    <w:rsid w:val="08B94E66"/>
    <w:rsid w:val="08BB7E5B"/>
    <w:rsid w:val="08BEAC1D"/>
    <w:rsid w:val="08C6B0CA"/>
    <w:rsid w:val="08D79255"/>
    <w:rsid w:val="08DAB659"/>
    <w:rsid w:val="08DB6AE7"/>
    <w:rsid w:val="08DC86BA"/>
    <w:rsid w:val="08EDD3CC"/>
    <w:rsid w:val="08F8A5CF"/>
    <w:rsid w:val="09047BF1"/>
    <w:rsid w:val="0905BB5A"/>
    <w:rsid w:val="0917C157"/>
    <w:rsid w:val="091DC6A6"/>
    <w:rsid w:val="0921DE09"/>
    <w:rsid w:val="092A2728"/>
    <w:rsid w:val="092D5626"/>
    <w:rsid w:val="09405DF9"/>
    <w:rsid w:val="0960F598"/>
    <w:rsid w:val="097FDDAF"/>
    <w:rsid w:val="09874827"/>
    <w:rsid w:val="098A3609"/>
    <w:rsid w:val="098A8970"/>
    <w:rsid w:val="098D1CFD"/>
    <w:rsid w:val="099BA219"/>
    <w:rsid w:val="099BC513"/>
    <w:rsid w:val="09BF9254"/>
    <w:rsid w:val="09C8D362"/>
    <w:rsid w:val="09C9360A"/>
    <w:rsid w:val="09CEC80E"/>
    <w:rsid w:val="09D5D5A6"/>
    <w:rsid w:val="09E09F86"/>
    <w:rsid w:val="09E50E97"/>
    <w:rsid w:val="09EBB358"/>
    <w:rsid w:val="09F02065"/>
    <w:rsid w:val="09FD3712"/>
    <w:rsid w:val="0A031FD3"/>
    <w:rsid w:val="0A0E52FE"/>
    <w:rsid w:val="0A15626E"/>
    <w:rsid w:val="0A159BBA"/>
    <w:rsid w:val="0A25CEDF"/>
    <w:rsid w:val="0A281231"/>
    <w:rsid w:val="0A28FB8F"/>
    <w:rsid w:val="0A2D4D0D"/>
    <w:rsid w:val="0A34A359"/>
    <w:rsid w:val="0A3F292B"/>
    <w:rsid w:val="0A4A50A6"/>
    <w:rsid w:val="0A539EFD"/>
    <w:rsid w:val="0A5529BB"/>
    <w:rsid w:val="0A60AE34"/>
    <w:rsid w:val="0A709A42"/>
    <w:rsid w:val="0A7FF21C"/>
    <w:rsid w:val="0A82AB44"/>
    <w:rsid w:val="0A8FFB32"/>
    <w:rsid w:val="0A904DB2"/>
    <w:rsid w:val="0A9EBF4F"/>
    <w:rsid w:val="0AB5E1C0"/>
    <w:rsid w:val="0ABA1203"/>
    <w:rsid w:val="0AC3F7C7"/>
    <w:rsid w:val="0ACA3038"/>
    <w:rsid w:val="0ADEFC09"/>
    <w:rsid w:val="0AE6E3A1"/>
    <w:rsid w:val="0AF14543"/>
    <w:rsid w:val="0AF68158"/>
    <w:rsid w:val="0AF86543"/>
    <w:rsid w:val="0B0CCF9B"/>
    <w:rsid w:val="0B0D4CA0"/>
    <w:rsid w:val="0B0D6AA7"/>
    <w:rsid w:val="0B146F0E"/>
    <w:rsid w:val="0B1C289D"/>
    <w:rsid w:val="0B2659D1"/>
    <w:rsid w:val="0B6000D3"/>
    <w:rsid w:val="0B68D8AE"/>
    <w:rsid w:val="0B7A7B54"/>
    <w:rsid w:val="0B7B7074"/>
    <w:rsid w:val="0B7C251B"/>
    <w:rsid w:val="0B7C5ED4"/>
    <w:rsid w:val="0B7CB0D2"/>
    <w:rsid w:val="0B92C792"/>
    <w:rsid w:val="0B9F10D5"/>
    <w:rsid w:val="0BA21314"/>
    <w:rsid w:val="0BA6D138"/>
    <w:rsid w:val="0BC81E6B"/>
    <w:rsid w:val="0BE30709"/>
    <w:rsid w:val="0BF84F8B"/>
    <w:rsid w:val="0BFCB758"/>
    <w:rsid w:val="0C08C856"/>
    <w:rsid w:val="0C0B497C"/>
    <w:rsid w:val="0C0BCA07"/>
    <w:rsid w:val="0C0CE56D"/>
    <w:rsid w:val="0C1200E5"/>
    <w:rsid w:val="0C15A2A3"/>
    <w:rsid w:val="0C24BE6E"/>
    <w:rsid w:val="0C2F625A"/>
    <w:rsid w:val="0C556768"/>
    <w:rsid w:val="0C67A245"/>
    <w:rsid w:val="0C684BE8"/>
    <w:rsid w:val="0C825ABC"/>
    <w:rsid w:val="0C8D15A4"/>
    <w:rsid w:val="0C9E1018"/>
    <w:rsid w:val="0CA7ACB6"/>
    <w:rsid w:val="0CA89FFC"/>
    <w:rsid w:val="0CB72E1D"/>
    <w:rsid w:val="0CB77E71"/>
    <w:rsid w:val="0CBBE38A"/>
    <w:rsid w:val="0CBFB85B"/>
    <w:rsid w:val="0CC23C6A"/>
    <w:rsid w:val="0CC4F20C"/>
    <w:rsid w:val="0CC5DE54"/>
    <w:rsid w:val="0CEA8843"/>
    <w:rsid w:val="0CEF7E83"/>
    <w:rsid w:val="0D1740D5"/>
    <w:rsid w:val="0D1CF4D2"/>
    <w:rsid w:val="0D2AEB3B"/>
    <w:rsid w:val="0D34956C"/>
    <w:rsid w:val="0D3A2056"/>
    <w:rsid w:val="0D4D0330"/>
    <w:rsid w:val="0D580563"/>
    <w:rsid w:val="0D5886D5"/>
    <w:rsid w:val="0D655D27"/>
    <w:rsid w:val="0D68F8D6"/>
    <w:rsid w:val="0D93F41C"/>
    <w:rsid w:val="0D94D2F8"/>
    <w:rsid w:val="0DA9F508"/>
    <w:rsid w:val="0DB24B7C"/>
    <w:rsid w:val="0DB47149"/>
    <w:rsid w:val="0DB684B1"/>
    <w:rsid w:val="0DC6D9DA"/>
    <w:rsid w:val="0DC7230F"/>
    <w:rsid w:val="0DC83B3C"/>
    <w:rsid w:val="0DD30BAD"/>
    <w:rsid w:val="0DD40953"/>
    <w:rsid w:val="0DD5BF4D"/>
    <w:rsid w:val="0DFD984B"/>
    <w:rsid w:val="0DFE06B6"/>
    <w:rsid w:val="0E007E66"/>
    <w:rsid w:val="0E0085FC"/>
    <w:rsid w:val="0E091561"/>
    <w:rsid w:val="0E0ED40A"/>
    <w:rsid w:val="0E1B44F2"/>
    <w:rsid w:val="0E2102C6"/>
    <w:rsid w:val="0E331DC6"/>
    <w:rsid w:val="0E44705D"/>
    <w:rsid w:val="0E469359"/>
    <w:rsid w:val="0E4DDAC9"/>
    <w:rsid w:val="0E539074"/>
    <w:rsid w:val="0E66BFC5"/>
    <w:rsid w:val="0E69555A"/>
    <w:rsid w:val="0E725040"/>
    <w:rsid w:val="0E73E1A7"/>
    <w:rsid w:val="0E9B2D6E"/>
    <w:rsid w:val="0EB01598"/>
    <w:rsid w:val="0EB86D5B"/>
    <w:rsid w:val="0EBAB2D9"/>
    <w:rsid w:val="0ED0A835"/>
    <w:rsid w:val="0EE02338"/>
    <w:rsid w:val="0EEE2C73"/>
    <w:rsid w:val="0EF1B0F3"/>
    <w:rsid w:val="0F007227"/>
    <w:rsid w:val="0F06179B"/>
    <w:rsid w:val="0F1227CC"/>
    <w:rsid w:val="0F263EA6"/>
    <w:rsid w:val="0F2E8652"/>
    <w:rsid w:val="0F2F13AD"/>
    <w:rsid w:val="0F307460"/>
    <w:rsid w:val="0F3DD2FA"/>
    <w:rsid w:val="0F3FFB3E"/>
    <w:rsid w:val="0F437008"/>
    <w:rsid w:val="0F44CA7E"/>
    <w:rsid w:val="0F488295"/>
    <w:rsid w:val="0F4B778B"/>
    <w:rsid w:val="0F4D4365"/>
    <w:rsid w:val="0F551320"/>
    <w:rsid w:val="0F633D50"/>
    <w:rsid w:val="0F673662"/>
    <w:rsid w:val="0F7847E4"/>
    <w:rsid w:val="0F7CE8B4"/>
    <w:rsid w:val="0F906646"/>
    <w:rsid w:val="0F910B64"/>
    <w:rsid w:val="0F911BBD"/>
    <w:rsid w:val="0F9BF147"/>
    <w:rsid w:val="0FA72B11"/>
    <w:rsid w:val="0FA995CB"/>
    <w:rsid w:val="0FACB17E"/>
    <w:rsid w:val="0FB9CD42"/>
    <w:rsid w:val="0FC20A7D"/>
    <w:rsid w:val="0FD59668"/>
    <w:rsid w:val="0FDB786D"/>
    <w:rsid w:val="0FDDC243"/>
    <w:rsid w:val="0FEBD987"/>
    <w:rsid w:val="0FF3E843"/>
    <w:rsid w:val="1001329E"/>
    <w:rsid w:val="100C664E"/>
    <w:rsid w:val="1014A2C0"/>
    <w:rsid w:val="101F0571"/>
    <w:rsid w:val="102190AE"/>
    <w:rsid w:val="10238770"/>
    <w:rsid w:val="1024D85C"/>
    <w:rsid w:val="103AADBB"/>
    <w:rsid w:val="104812FD"/>
    <w:rsid w:val="10538082"/>
    <w:rsid w:val="106812E1"/>
    <w:rsid w:val="106F88D0"/>
    <w:rsid w:val="10726906"/>
    <w:rsid w:val="10879974"/>
    <w:rsid w:val="109B8F8E"/>
    <w:rsid w:val="109D7DFA"/>
    <w:rsid w:val="109DD2F1"/>
    <w:rsid w:val="10A8502D"/>
    <w:rsid w:val="10C93122"/>
    <w:rsid w:val="10C989F5"/>
    <w:rsid w:val="10D06AA0"/>
    <w:rsid w:val="10D8422D"/>
    <w:rsid w:val="10DB5881"/>
    <w:rsid w:val="10DB5F2B"/>
    <w:rsid w:val="10E49425"/>
    <w:rsid w:val="10EF76FB"/>
    <w:rsid w:val="10EFB90A"/>
    <w:rsid w:val="10F0E381"/>
    <w:rsid w:val="10F59C2B"/>
    <w:rsid w:val="11158185"/>
    <w:rsid w:val="1128D88B"/>
    <w:rsid w:val="112C36A7"/>
    <w:rsid w:val="114027EE"/>
    <w:rsid w:val="1145662C"/>
    <w:rsid w:val="114EC7D0"/>
    <w:rsid w:val="1150948C"/>
    <w:rsid w:val="1154D992"/>
    <w:rsid w:val="115C300D"/>
    <w:rsid w:val="11660E4A"/>
    <w:rsid w:val="11747895"/>
    <w:rsid w:val="1187EFA4"/>
    <w:rsid w:val="11887CC7"/>
    <w:rsid w:val="1191F1F8"/>
    <w:rsid w:val="11925A0C"/>
    <w:rsid w:val="1196DC91"/>
    <w:rsid w:val="1199AABF"/>
    <w:rsid w:val="11A04565"/>
    <w:rsid w:val="11A3DC4A"/>
    <w:rsid w:val="11AF6980"/>
    <w:rsid w:val="11B99D56"/>
    <w:rsid w:val="11BF57D1"/>
    <w:rsid w:val="11C3BB84"/>
    <w:rsid w:val="11D13EB3"/>
    <w:rsid w:val="11D400FA"/>
    <w:rsid w:val="11D4E3B0"/>
    <w:rsid w:val="11DB0A32"/>
    <w:rsid w:val="11DCD474"/>
    <w:rsid w:val="11F6C53D"/>
    <w:rsid w:val="1200299B"/>
    <w:rsid w:val="1209E34C"/>
    <w:rsid w:val="121BBD7E"/>
    <w:rsid w:val="121C8047"/>
    <w:rsid w:val="12207453"/>
    <w:rsid w:val="12217C2F"/>
    <w:rsid w:val="1225CD35"/>
    <w:rsid w:val="12279777"/>
    <w:rsid w:val="1230E61F"/>
    <w:rsid w:val="1241FA92"/>
    <w:rsid w:val="12654C3E"/>
    <w:rsid w:val="12666262"/>
    <w:rsid w:val="1267D3B1"/>
    <w:rsid w:val="127207FA"/>
    <w:rsid w:val="127B10CA"/>
    <w:rsid w:val="128D29B8"/>
    <w:rsid w:val="129B6A7A"/>
    <w:rsid w:val="129F709E"/>
    <w:rsid w:val="12A9EF13"/>
    <w:rsid w:val="12AF97AF"/>
    <w:rsid w:val="12AFEBEC"/>
    <w:rsid w:val="12B1F89D"/>
    <w:rsid w:val="12B66D63"/>
    <w:rsid w:val="12BC78A7"/>
    <w:rsid w:val="12BFE6E0"/>
    <w:rsid w:val="12C2C6E7"/>
    <w:rsid w:val="12C7B331"/>
    <w:rsid w:val="12CAE00B"/>
    <w:rsid w:val="12CF6378"/>
    <w:rsid w:val="12CF8451"/>
    <w:rsid w:val="12D116C3"/>
    <w:rsid w:val="12E6A942"/>
    <w:rsid w:val="12EEBC90"/>
    <w:rsid w:val="12FD80F0"/>
    <w:rsid w:val="12FDCCB1"/>
    <w:rsid w:val="1301DEAB"/>
    <w:rsid w:val="1304A618"/>
    <w:rsid w:val="130B1DE3"/>
    <w:rsid w:val="13101003"/>
    <w:rsid w:val="1316510D"/>
    <w:rsid w:val="1317E180"/>
    <w:rsid w:val="1325402E"/>
    <w:rsid w:val="132E2A6D"/>
    <w:rsid w:val="133D0153"/>
    <w:rsid w:val="1340EE28"/>
    <w:rsid w:val="13421EAF"/>
    <w:rsid w:val="135FD1A1"/>
    <w:rsid w:val="136ECE7E"/>
    <w:rsid w:val="1375DD4F"/>
    <w:rsid w:val="137B45B7"/>
    <w:rsid w:val="13825B46"/>
    <w:rsid w:val="138A5F08"/>
    <w:rsid w:val="13A8118D"/>
    <w:rsid w:val="13AC299A"/>
    <w:rsid w:val="13AE5E9A"/>
    <w:rsid w:val="13C0253F"/>
    <w:rsid w:val="13C86D71"/>
    <w:rsid w:val="13C8F096"/>
    <w:rsid w:val="13CA7E8E"/>
    <w:rsid w:val="13CB26BB"/>
    <w:rsid w:val="13CB2A6D"/>
    <w:rsid w:val="13D988BE"/>
    <w:rsid w:val="13ED8A29"/>
    <w:rsid w:val="13EDE336"/>
    <w:rsid w:val="13EE487A"/>
    <w:rsid w:val="140BA473"/>
    <w:rsid w:val="14176A8B"/>
    <w:rsid w:val="141876DC"/>
    <w:rsid w:val="141C04A2"/>
    <w:rsid w:val="1427A96D"/>
    <w:rsid w:val="1436DD78"/>
    <w:rsid w:val="1443916D"/>
    <w:rsid w:val="14445C37"/>
    <w:rsid w:val="14447D56"/>
    <w:rsid w:val="1457DD8A"/>
    <w:rsid w:val="146465DE"/>
    <w:rsid w:val="1465CF91"/>
    <w:rsid w:val="146B13C3"/>
    <w:rsid w:val="146B54B2"/>
    <w:rsid w:val="146DD4AC"/>
    <w:rsid w:val="147904AD"/>
    <w:rsid w:val="14796389"/>
    <w:rsid w:val="148BEEB2"/>
    <w:rsid w:val="14920F0F"/>
    <w:rsid w:val="149C9710"/>
    <w:rsid w:val="149FC4F9"/>
    <w:rsid w:val="14B56089"/>
    <w:rsid w:val="14B5FFD4"/>
    <w:rsid w:val="14C8D0DD"/>
    <w:rsid w:val="14CE5612"/>
    <w:rsid w:val="14D72DF7"/>
    <w:rsid w:val="14EA274B"/>
    <w:rsid w:val="14ECB64E"/>
    <w:rsid w:val="14F183FE"/>
    <w:rsid w:val="14F50FA9"/>
    <w:rsid w:val="14F5BA68"/>
    <w:rsid w:val="14F76F48"/>
    <w:rsid w:val="14FBACF6"/>
    <w:rsid w:val="15024E71"/>
    <w:rsid w:val="15028B97"/>
    <w:rsid w:val="15061299"/>
    <w:rsid w:val="1507867F"/>
    <w:rsid w:val="150B6076"/>
    <w:rsid w:val="1513D985"/>
    <w:rsid w:val="1514F492"/>
    <w:rsid w:val="151A0892"/>
    <w:rsid w:val="15210D72"/>
    <w:rsid w:val="154B19A8"/>
    <w:rsid w:val="154B8619"/>
    <w:rsid w:val="1567DFAB"/>
    <w:rsid w:val="15786096"/>
    <w:rsid w:val="15874421"/>
    <w:rsid w:val="158D17C4"/>
    <w:rsid w:val="159B2208"/>
    <w:rsid w:val="159CE4F0"/>
    <w:rsid w:val="15A0AE87"/>
    <w:rsid w:val="15BAB862"/>
    <w:rsid w:val="15BAD0D0"/>
    <w:rsid w:val="15BEA157"/>
    <w:rsid w:val="15C84F70"/>
    <w:rsid w:val="15FEF82D"/>
    <w:rsid w:val="160C7D51"/>
    <w:rsid w:val="162B3F6E"/>
    <w:rsid w:val="162B4A62"/>
    <w:rsid w:val="16316619"/>
    <w:rsid w:val="1631E267"/>
    <w:rsid w:val="16492694"/>
    <w:rsid w:val="164BD808"/>
    <w:rsid w:val="165992C4"/>
    <w:rsid w:val="166AA2B0"/>
    <w:rsid w:val="1670E969"/>
    <w:rsid w:val="1680F0F0"/>
    <w:rsid w:val="16886FB8"/>
    <w:rsid w:val="1694F8E9"/>
    <w:rsid w:val="16987F95"/>
    <w:rsid w:val="16A0149B"/>
    <w:rsid w:val="16A74F6D"/>
    <w:rsid w:val="16BA5570"/>
    <w:rsid w:val="16CD46C6"/>
    <w:rsid w:val="16E88D7D"/>
    <w:rsid w:val="16F7FDCC"/>
    <w:rsid w:val="16F93E58"/>
    <w:rsid w:val="16FBA565"/>
    <w:rsid w:val="16FCBA6C"/>
    <w:rsid w:val="17008C80"/>
    <w:rsid w:val="1701F046"/>
    <w:rsid w:val="170BCAFA"/>
    <w:rsid w:val="1714909F"/>
    <w:rsid w:val="17250EF4"/>
    <w:rsid w:val="173421C7"/>
    <w:rsid w:val="1739F899"/>
    <w:rsid w:val="174826B2"/>
    <w:rsid w:val="174E9AA3"/>
    <w:rsid w:val="1751A09C"/>
    <w:rsid w:val="175C877E"/>
    <w:rsid w:val="175D66F7"/>
    <w:rsid w:val="1762EBEC"/>
    <w:rsid w:val="17693800"/>
    <w:rsid w:val="177673FF"/>
    <w:rsid w:val="17768F54"/>
    <w:rsid w:val="1784BAE7"/>
    <w:rsid w:val="1786B00C"/>
    <w:rsid w:val="17A4B315"/>
    <w:rsid w:val="17BBCFCE"/>
    <w:rsid w:val="17BFD610"/>
    <w:rsid w:val="17CEACA5"/>
    <w:rsid w:val="17D4CD3F"/>
    <w:rsid w:val="17D5129D"/>
    <w:rsid w:val="17E2192D"/>
    <w:rsid w:val="17E272D2"/>
    <w:rsid w:val="17E4974D"/>
    <w:rsid w:val="17FE619E"/>
    <w:rsid w:val="17FF0546"/>
    <w:rsid w:val="1802B1D1"/>
    <w:rsid w:val="180B1D5D"/>
    <w:rsid w:val="180E3C65"/>
    <w:rsid w:val="1819879A"/>
    <w:rsid w:val="18285455"/>
    <w:rsid w:val="182A1A21"/>
    <w:rsid w:val="18304575"/>
    <w:rsid w:val="183D1A5F"/>
    <w:rsid w:val="184C9554"/>
    <w:rsid w:val="18509864"/>
    <w:rsid w:val="18533919"/>
    <w:rsid w:val="185482DA"/>
    <w:rsid w:val="185B3408"/>
    <w:rsid w:val="1865BDB1"/>
    <w:rsid w:val="18694884"/>
    <w:rsid w:val="1878304F"/>
    <w:rsid w:val="1879567C"/>
    <w:rsid w:val="1882D4C8"/>
    <w:rsid w:val="1887CD66"/>
    <w:rsid w:val="188CB74C"/>
    <w:rsid w:val="1899A23D"/>
    <w:rsid w:val="18A18FC3"/>
    <w:rsid w:val="18A79B5B"/>
    <w:rsid w:val="18AB3C7E"/>
    <w:rsid w:val="18AC43A5"/>
    <w:rsid w:val="18B8CFD4"/>
    <w:rsid w:val="18BDAA36"/>
    <w:rsid w:val="18C00261"/>
    <w:rsid w:val="18C0799C"/>
    <w:rsid w:val="18C3D279"/>
    <w:rsid w:val="18D24018"/>
    <w:rsid w:val="18DE2E4D"/>
    <w:rsid w:val="18E5379C"/>
    <w:rsid w:val="18E7343F"/>
    <w:rsid w:val="18EA6C3D"/>
    <w:rsid w:val="18EAF41B"/>
    <w:rsid w:val="190CB393"/>
    <w:rsid w:val="190F96DD"/>
    <w:rsid w:val="191AC213"/>
    <w:rsid w:val="1931C18F"/>
    <w:rsid w:val="193ED744"/>
    <w:rsid w:val="194D5A8B"/>
    <w:rsid w:val="19576EDD"/>
    <w:rsid w:val="1971E40E"/>
    <w:rsid w:val="19749BD7"/>
    <w:rsid w:val="19768F12"/>
    <w:rsid w:val="197C1403"/>
    <w:rsid w:val="19876EED"/>
    <w:rsid w:val="19892A30"/>
    <w:rsid w:val="1992C1DE"/>
    <w:rsid w:val="19B50355"/>
    <w:rsid w:val="19B8D9B6"/>
    <w:rsid w:val="19C27198"/>
    <w:rsid w:val="19D53948"/>
    <w:rsid w:val="19D65970"/>
    <w:rsid w:val="19ECFA4B"/>
    <w:rsid w:val="19F04DB6"/>
    <w:rsid w:val="19F25C1F"/>
    <w:rsid w:val="19FEEE3F"/>
    <w:rsid w:val="1A118454"/>
    <w:rsid w:val="1A242C0D"/>
    <w:rsid w:val="1A30DF1A"/>
    <w:rsid w:val="1A340DE5"/>
    <w:rsid w:val="1A382D42"/>
    <w:rsid w:val="1A431151"/>
    <w:rsid w:val="1A47D4BE"/>
    <w:rsid w:val="1A54F9FD"/>
    <w:rsid w:val="1A5E05E4"/>
    <w:rsid w:val="1A6BADF6"/>
    <w:rsid w:val="1A7EB8F0"/>
    <w:rsid w:val="1A806A0A"/>
    <w:rsid w:val="1A8586D7"/>
    <w:rsid w:val="1A882CDD"/>
    <w:rsid w:val="1A88851C"/>
    <w:rsid w:val="1A8D63BE"/>
    <w:rsid w:val="1A8EC4D7"/>
    <w:rsid w:val="1A94E6F6"/>
    <w:rsid w:val="1A950220"/>
    <w:rsid w:val="1A9507B9"/>
    <w:rsid w:val="1AB03E20"/>
    <w:rsid w:val="1ACA8043"/>
    <w:rsid w:val="1ACC0EFB"/>
    <w:rsid w:val="1ACCF42D"/>
    <w:rsid w:val="1ADA9164"/>
    <w:rsid w:val="1ADB7C14"/>
    <w:rsid w:val="1AE13EB2"/>
    <w:rsid w:val="1AE2D9D6"/>
    <w:rsid w:val="1AE63594"/>
    <w:rsid w:val="1B0A2897"/>
    <w:rsid w:val="1B1750C7"/>
    <w:rsid w:val="1B186DF6"/>
    <w:rsid w:val="1B1E8E1F"/>
    <w:rsid w:val="1B24A20D"/>
    <w:rsid w:val="1B255870"/>
    <w:rsid w:val="1B3C89DE"/>
    <w:rsid w:val="1B491B62"/>
    <w:rsid w:val="1B4D3D8A"/>
    <w:rsid w:val="1B4DF096"/>
    <w:rsid w:val="1B67D8E8"/>
    <w:rsid w:val="1B6B7F1B"/>
    <w:rsid w:val="1B843616"/>
    <w:rsid w:val="1B905F36"/>
    <w:rsid w:val="1B90CD01"/>
    <w:rsid w:val="1B95636E"/>
    <w:rsid w:val="1B9ECB0C"/>
    <w:rsid w:val="1BAB0E84"/>
    <w:rsid w:val="1BAF3618"/>
    <w:rsid w:val="1BB9CBDE"/>
    <w:rsid w:val="1BBF6E28"/>
    <w:rsid w:val="1BC54EAB"/>
    <w:rsid w:val="1BC61AC0"/>
    <w:rsid w:val="1BCB1AEE"/>
    <w:rsid w:val="1BCBD111"/>
    <w:rsid w:val="1BDB5F71"/>
    <w:rsid w:val="1BDB76CC"/>
    <w:rsid w:val="1BE41509"/>
    <w:rsid w:val="1BF0CA5E"/>
    <w:rsid w:val="1BF6CDA6"/>
    <w:rsid w:val="1BF8E3C8"/>
    <w:rsid w:val="1BFF3CA3"/>
    <w:rsid w:val="1C0E7355"/>
    <w:rsid w:val="1C0F4A3F"/>
    <w:rsid w:val="1C12CBD1"/>
    <w:rsid w:val="1C13169D"/>
    <w:rsid w:val="1C1C3A6B"/>
    <w:rsid w:val="1C333878"/>
    <w:rsid w:val="1C33B3F3"/>
    <w:rsid w:val="1C399306"/>
    <w:rsid w:val="1C626467"/>
    <w:rsid w:val="1C65CAF4"/>
    <w:rsid w:val="1C7D68FB"/>
    <w:rsid w:val="1C89C5D3"/>
    <w:rsid w:val="1C8F8F5E"/>
    <w:rsid w:val="1CA85C4A"/>
    <w:rsid w:val="1CAB50A7"/>
    <w:rsid w:val="1CAF7500"/>
    <w:rsid w:val="1CC59D6A"/>
    <w:rsid w:val="1CC7DFC4"/>
    <w:rsid w:val="1CC8370B"/>
    <w:rsid w:val="1CD50CB3"/>
    <w:rsid w:val="1CDA2187"/>
    <w:rsid w:val="1CE9A239"/>
    <w:rsid w:val="1CE9C0F7"/>
    <w:rsid w:val="1CECED32"/>
    <w:rsid w:val="1CEDCB7A"/>
    <w:rsid w:val="1CEF40C6"/>
    <w:rsid w:val="1CF8837F"/>
    <w:rsid w:val="1CFA109B"/>
    <w:rsid w:val="1D08B88D"/>
    <w:rsid w:val="1D1708B1"/>
    <w:rsid w:val="1D1D6D38"/>
    <w:rsid w:val="1D1D988E"/>
    <w:rsid w:val="1D1E8EBA"/>
    <w:rsid w:val="1D27F3FD"/>
    <w:rsid w:val="1D2EA52B"/>
    <w:rsid w:val="1D3B5081"/>
    <w:rsid w:val="1D3BAB4E"/>
    <w:rsid w:val="1D427081"/>
    <w:rsid w:val="1D51657B"/>
    <w:rsid w:val="1D55748B"/>
    <w:rsid w:val="1D588BB5"/>
    <w:rsid w:val="1D5CEC6F"/>
    <w:rsid w:val="1D6E2325"/>
    <w:rsid w:val="1D7EADA1"/>
    <w:rsid w:val="1D8A98F5"/>
    <w:rsid w:val="1DAA43B6"/>
    <w:rsid w:val="1DACC636"/>
    <w:rsid w:val="1DAE73E2"/>
    <w:rsid w:val="1DB22306"/>
    <w:rsid w:val="1DB37A85"/>
    <w:rsid w:val="1DC42435"/>
    <w:rsid w:val="1DC8973C"/>
    <w:rsid w:val="1DCBD8D9"/>
    <w:rsid w:val="1DE465F5"/>
    <w:rsid w:val="1DEF886B"/>
    <w:rsid w:val="1E1D187A"/>
    <w:rsid w:val="1E2BB95F"/>
    <w:rsid w:val="1E309B51"/>
    <w:rsid w:val="1E3192B4"/>
    <w:rsid w:val="1E3DC190"/>
    <w:rsid w:val="1E42253B"/>
    <w:rsid w:val="1E4B2392"/>
    <w:rsid w:val="1E4B7251"/>
    <w:rsid w:val="1E523318"/>
    <w:rsid w:val="1E5F41DD"/>
    <w:rsid w:val="1E75C53B"/>
    <w:rsid w:val="1E9F21F0"/>
    <w:rsid w:val="1EA784F3"/>
    <w:rsid w:val="1EA8A3C3"/>
    <w:rsid w:val="1EB60AD8"/>
    <w:rsid w:val="1EBCD552"/>
    <w:rsid w:val="1EC3C45E"/>
    <w:rsid w:val="1EC535CA"/>
    <w:rsid w:val="1ED6D683"/>
    <w:rsid w:val="1ED7DFC2"/>
    <w:rsid w:val="1EDFD4B9"/>
    <w:rsid w:val="1EE905AF"/>
    <w:rsid w:val="1EEDD8CB"/>
    <w:rsid w:val="1EF11141"/>
    <w:rsid w:val="1EF70EEA"/>
    <w:rsid w:val="1EFBCC37"/>
    <w:rsid w:val="1EFF21C0"/>
    <w:rsid w:val="1F02BBB0"/>
    <w:rsid w:val="1F0C6501"/>
    <w:rsid w:val="1F0E87BD"/>
    <w:rsid w:val="1F433B56"/>
    <w:rsid w:val="1F48724B"/>
    <w:rsid w:val="1F4AB5EB"/>
    <w:rsid w:val="1F522A13"/>
    <w:rsid w:val="1F53DB2D"/>
    <w:rsid w:val="1F616BCA"/>
    <w:rsid w:val="1F6D2275"/>
    <w:rsid w:val="1F787EA9"/>
    <w:rsid w:val="1F847357"/>
    <w:rsid w:val="1F87F3B2"/>
    <w:rsid w:val="1F89C9D1"/>
    <w:rsid w:val="1F955661"/>
    <w:rsid w:val="1FAE3CCE"/>
    <w:rsid w:val="1FBE701A"/>
    <w:rsid w:val="1FC73956"/>
    <w:rsid w:val="1FC8E0DD"/>
    <w:rsid w:val="1FECB971"/>
    <w:rsid w:val="1FF33DCF"/>
    <w:rsid w:val="1FFAB253"/>
    <w:rsid w:val="200358AE"/>
    <w:rsid w:val="2007445A"/>
    <w:rsid w:val="2011959C"/>
    <w:rsid w:val="202986D4"/>
    <w:rsid w:val="202D03F9"/>
    <w:rsid w:val="202D93FF"/>
    <w:rsid w:val="2037677C"/>
    <w:rsid w:val="203EB7FB"/>
    <w:rsid w:val="2047E895"/>
    <w:rsid w:val="204BD133"/>
    <w:rsid w:val="2059EFFD"/>
    <w:rsid w:val="20628B4D"/>
    <w:rsid w:val="206E6857"/>
    <w:rsid w:val="2072A6E4"/>
    <w:rsid w:val="20748636"/>
    <w:rsid w:val="20748D70"/>
    <w:rsid w:val="207D5E09"/>
    <w:rsid w:val="208602F4"/>
    <w:rsid w:val="208F14C3"/>
    <w:rsid w:val="209196B2"/>
    <w:rsid w:val="2095A837"/>
    <w:rsid w:val="20988AFB"/>
    <w:rsid w:val="20A41CC6"/>
    <w:rsid w:val="20B2B916"/>
    <w:rsid w:val="20C7B7C2"/>
    <w:rsid w:val="20C9D176"/>
    <w:rsid w:val="20CFB983"/>
    <w:rsid w:val="20D0AF26"/>
    <w:rsid w:val="20D55EB1"/>
    <w:rsid w:val="20EF7BFD"/>
    <w:rsid w:val="20EFAB8E"/>
    <w:rsid w:val="20FFE6AC"/>
    <w:rsid w:val="211AA8C2"/>
    <w:rsid w:val="21220F04"/>
    <w:rsid w:val="2123C42B"/>
    <w:rsid w:val="21272471"/>
    <w:rsid w:val="212BD901"/>
    <w:rsid w:val="212E23DD"/>
    <w:rsid w:val="213188A1"/>
    <w:rsid w:val="213BB706"/>
    <w:rsid w:val="21546B35"/>
    <w:rsid w:val="216069F7"/>
    <w:rsid w:val="217AFD72"/>
    <w:rsid w:val="217DE77A"/>
    <w:rsid w:val="2188CFD8"/>
    <w:rsid w:val="218A28FD"/>
    <w:rsid w:val="2192B3EE"/>
    <w:rsid w:val="21999A75"/>
    <w:rsid w:val="219CA02D"/>
    <w:rsid w:val="21C6156C"/>
    <w:rsid w:val="21C87471"/>
    <w:rsid w:val="21C8D2D7"/>
    <w:rsid w:val="21CD81BE"/>
    <w:rsid w:val="21D0FC67"/>
    <w:rsid w:val="21E06A01"/>
    <w:rsid w:val="21E4828A"/>
    <w:rsid w:val="21F54EE8"/>
    <w:rsid w:val="21F69FD7"/>
    <w:rsid w:val="21F80C30"/>
    <w:rsid w:val="21F913C5"/>
    <w:rsid w:val="21FC9467"/>
    <w:rsid w:val="21FD0A93"/>
    <w:rsid w:val="22077FE9"/>
    <w:rsid w:val="2207F377"/>
    <w:rsid w:val="220B9AA0"/>
    <w:rsid w:val="220E8DCA"/>
    <w:rsid w:val="221D3DD1"/>
    <w:rsid w:val="221F70C0"/>
    <w:rsid w:val="22206542"/>
    <w:rsid w:val="2220A671"/>
    <w:rsid w:val="2245A8C7"/>
    <w:rsid w:val="225989D8"/>
    <w:rsid w:val="227B4590"/>
    <w:rsid w:val="228F18D9"/>
    <w:rsid w:val="22DCCE3F"/>
    <w:rsid w:val="22DD723A"/>
    <w:rsid w:val="22DF409A"/>
    <w:rsid w:val="22F30373"/>
    <w:rsid w:val="22F610DC"/>
    <w:rsid w:val="22F98F71"/>
    <w:rsid w:val="22FABDE5"/>
    <w:rsid w:val="23081950"/>
    <w:rsid w:val="230BD9F8"/>
    <w:rsid w:val="231116B2"/>
    <w:rsid w:val="23281E4F"/>
    <w:rsid w:val="232E6723"/>
    <w:rsid w:val="23356AD6"/>
    <w:rsid w:val="2335B027"/>
    <w:rsid w:val="233A7AB5"/>
    <w:rsid w:val="23418B99"/>
    <w:rsid w:val="2341D155"/>
    <w:rsid w:val="23430F67"/>
    <w:rsid w:val="2378D386"/>
    <w:rsid w:val="237AB434"/>
    <w:rsid w:val="23911F49"/>
    <w:rsid w:val="2399005D"/>
    <w:rsid w:val="239DF27B"/>
    <w:rsid w:val="23AA3C16"/>
    <w:rsid w:val="23AF12F8"/>
    <w:rsid w:val="23C8EF01"/>
    <w:rsid w:val="23D1F4ED"/>
    <w:rsid w:val="23D5804C"/>
    <w:rsid w:val="23D89617"/>
    <w:rsid w:val="23D9346E"/>
    <w:rsid w:val="23DE5793"/>
    <w:rsid w:val="23E830BD"/>
    <w:rsid w:val="23F9F574"/>
    <w:rsid w:val="240F903C"/>
    <w:rsid w:val="24274C50"/>
    <w:rsid w:val="242C07B7"/>
    <w:rsid w:val="242E319E"/>
    <w:rsid w:val="243068ED"/>
    <w:rsid w:val="243B704F"/>
    <w:rsid w:val="2448CECE"/>
    <w:rsid w:val="245CF853"/>
    <w:rsid w:val="245F667D"/>
    <w:rsid w:val="24607421"/>
    <w:rsid w:val="2461DA29"/>
    <w:rsid w:val="246979A3"/>
    <w:rsid w:val="2477ECC2"/>
    <w:rsid w:val="247A8933"/>
    <w:rsid w:val="247BA3CE"/>
    <w:rsid w:val="247ED695"/>
    <w:rsid w:val="2481EFE1"/>
    <w:rsid w:val="24896173"/>
    <w:rsid w:val="2489F214"/>
    <w:rsid w:val="248C69E0"/>
    <w:rsid w:val="2494FAF2"/>
    <w:rsid w:val="24953507"/>
    <w:rsid w:val="24A08B43"/>
    <w:rsid w:val="24BBD29C"/>
    <w:rsid w:val="24BCB1F4"/>
    <w:rsid w:val="24CA85A9"/>
    <w:rsid w:val="24D21015"/>
    <w:rsid w:val="24D875AE"/>
    <w:rsid w:val="24E01E98"/>
    <w:rsid w:val="24EAA0FA"/>
    <w:rsid w:val="24ECB340"/>
    <w:rsid w:val="24F83AE3"/>
    <w:rsid w:val="24F8A863"/>
    <w:rsid w:val="2501F7E5"/>
    <w:rsid w:val="25089D29"/>
    <w:rsid w:val="2509BC82"/>
    <w:rsid w:val="250B035C"/>
    <w:rsid w:val="250EB770"/>
    <w:rsid w:val="251B3049"/>
    <w:rsid w:val="25258955"/>
    <w:rsid w:val="253092E6"/>
    <w:rsid w:val="253E106B"/>
    <w:rsid w:val="255ED5AD"/>
    <w:rsid w:val="2572EF87"/>
    <w:rsid w:val="257929FA"/>
    <w:rsid w:val="257E967F"/>
    <w:rsid w:val="2598A2B5"/>
    <w:rsid w:val="2599F685"/>
    <w:rsid w:val="25A8181F"/>
    <w:rsid w:val="25B3B941"/>
    <w:rsid w:val="25B51D74"/>
    <w:rsid w:val="25B67B56"/>
    <w:rsid w:val="25CABEF6"/>
    <w:rsid w:val="25CDD1EF"/>
    <w:rsid w:val="25D3E18B"/>
    <w:rsid w:val="25DEDB22"/>
    <w:rsid w:val="25F0809B"/>
    <w:rsid w:val="25FC7095"/>
    <w:rsid w:val="2600DF50"/>
    <w:rsid w:val="262AF42F"/>
    <w:rsid w:val="262DA425"/>
    <w:rsid w:val="2636D850"/>
    <w:rsid w:val="265AA95B"/>
    <w:rsid w:val="26658F6E"/>
    <w:rsid w:val="266E3A5E"/>
    <w:rsid w:val="266FA1B8"/>
    <w:rsid w:val="2676CDF8"/>
    <w:rsid w:val="2695209C"/>
    <w:rsid w:val="269AB2C7"/>
    <w:rsid w:val="269F8EAE"/>
    <w:rsid w:val="269FBE58"/>
    <w:rsid w:val="26AE85E8"/>
    <w:rsid w:val="26AEE382"/>
    <w:rsid w:val="26B3B5A8"/>
    <w:rsid w:val="26B56B11"/>
    <w:rsid w:val="26BC5F14"/>
    <w:rsid w:val="26BDF7C3"/>
    <w:rsid w:val="26C2E45E"/>
    <w:rsid w:val="26C35DE7"/>
    <w:rsid w:val="26E7358D"/>
    <w:rsid w:val="26EA050A"/>
    <w:rsid w:val="26ECAC27"/>
    <w:rsid w:val="26F398D2"/>
    <w:rsid w:val="26F7125D"/>
    <w:rsid w:val="27118335"/>
    <w:rsid w:val="27152C42"/>
    <w:rsid w:val="27220A61"/>
    <w:rsid w:val="2724B64A"/>
    <w:rsid w:val="27254BE4"/>
    <w:rsid w:val="272BE2D3"/>
    <w:rsid w:val="272F1D42"/>
    <w:rsid w:val="27536760"/>
    <w:rsid w:val="27546E03"/>
    <w:rsid w:val="275A4E56"/>
    <w:rsid w:val="27671A46"/>
    <w:rsid w:val="27788308"/>
    <w:rsid w:val="277F0555"/>
    <w:rsid w:val="27877492"/>
    <w:rsid w:val="2794433C"/>
    <w:rsid w:val="279C1162"/>
    <w:rsid w:val="27A58768"/>
    <w:rsid w:val="27A5A216"/>
    <w:rsid w:val="27A6B460"/>
    <w:rsid w:val="27BB9061"/>
    <w:rsid w:val="27C28BE1"/>
    <w:rsid w:val="27C6C490"/>
    <w:rsid w:val="27CBB01F"/>
    <w:rsid w:val="27CC02A4"/>
    <w:rsid w:val="27CD9F70"/>
    <w:rsid w:val="27E445AA"/>
    <w:rsid w:val="27EABB44"/>
    <w:rsid w:val="27EC9BDB"/>
    <w:rsid w:val="27F72D33"/>
    <w:rsid w:val="28024E42"/>
    <w:rsid w:val="28162E61"/>
    <w:rsid w:val="281892E9"/>
    <w:rsid w:val="28245E9A"/>
    <w:rsid w:val="2839D0A4"/>
    <w:rsid w:val="285D2634"/>
    <w:rsid w:val="285EB4BF"/>
    <w:rsid w:val="2865CB30"/>
    <w:rsid w:val="2883803A"/>
    <w:rsid w:val="288FE7F5"/>
    <w:rsid w:val="28912270"/>
    <w:rsid w:val="289CA897"/>
    <w:rsid w:val="28A674B0"/>
    <w:rsid w:val="28AA5D78"/>
    <w:rsid w:val="28BA92E4"/>
    <w:rsid w:val="28C6F10E"/>
    <w:rsid w:val="28CDF388"/>
    <w:rsid w:val="28E643C7"/>
    <w:rsid w:val="28E9A410"/>
    <w:rsid w:val="28EDF2BF"/>
    <w:rsid w:val="28EF5F18"/>
    <w:rsid w:val="28F74217"/>
    <w:rsid w:val="290E1FDB"/>
    <w:rsid w:val="2919B41F"/>
    <w:rsid w:val="291EA2BA"/>
    <w:rsid w:val="29217C32"/>
    <w:rsid w:val="29242060"/>
    <w:rsid w:val="2935FFB0"/>
    <w:rsid w:val="29391229"/>
    <w:rsid w:val="29587683"/>
    <w:rsid w:val="29747314"/>
    <w:rsid w:val="297B54B2"/>
    <w:rsid w:val="298F59F0"/>
    <w:rsid w:val="2993E1BD"/>
    <w:rsid w:val="2999CF4C"/>
    <w:rsid w:val="29A407C9"/>
    <w:rsid w:val="29BFFFC6"/>
    <w:rsid w:val="29CF52A9"/>
    <w:rsid w:val="29D8D6FE"/>
    <w:rsid w:val="29E68444"/>
    <w:rsid w:val="29ED93B4"/>
    <w:rsid w:val="29EFC647"/>
    <w:rsid w:val="29FE897F"/>
    <w:rsid w:val="2A060CD9"/>
    <w:rsid w:val="2A070A94"/>
    <w:rsid w:val="2A234102"/>
    <w:rsid w:val="2A2594D6"/>
    <w:rsid w:val="2A26EBB3"/>
    <w:rsid w:val="2A3DD12D"/>
    <w:rsid w:val="2A426EAD"/>
    <w:rsid w:val="2A46C551"/>
    <w:rsid w:val="2A4B8048"/>
    <w:rsid w:val="2A6032CB"/>
    <w:rsid w:val="2A617D0C"/>
    <w:rsid w:val="2A6DDF48"/>
    <w:rsid w:val="2A701F57"/>
    <w:rsid w:val="2A7C4D82"/>
    <w:rsid w:val="2AA7A4ED"/>
    <w:rsid w:val="2AAA8014"/>
    <w:rsid w:val="2AB90ADD"/>
    <w:rsid w:val="2ABAB61D"/>
    <w:rsid w:val="2AF86697"/>
    <w:rsid w:val="2AFD91AA"/>
    <w:rsid w:val="2B00A4CB"/>
    <w:rsid w:val="2B076E3C"/>
    <w:rsid w:val="2B0B74CF"/>
    <w:rsid w:val="2B107E3D"/>
    <w:rsid w:val="2B163E62"/>
    <w:rsid w:val="2B2059F6"/>
    <w:rsid w:val="2B22CD62"/>
    <w:rsid w:val="2B244E65"/>
    <w:rsid w:val="2B29FF54"/>
    <w:rsid w:val="2B39314A"/>
    <w:rsid w:val="2B3B83DD"/>
    <w:rsid w:val="2B4D5279"/>
    <w:rsid w:val="2B4DC2F6"/>
    <w:rsid w:val="2B4F93F6"/>
    <w:rsid w:val="2B5AE935"/>
    <w:rsid w:val="2B5BC8A0"/>
    <w:rsid w:val="2B60FB11"/>
    <w:rsid w:val="2B6378CE"/>
    <w:rsid w:val="2B64E402"/>
    <w:rsid w:val="2B6A846F"/>
    <w:rsid w:val="2B77DEAD"/>
    <w:rsid w:val="2B7EE7E5"/>
    <w:rsid w:val="2B814364"/>
    <w:rsid w:val="2B8717A1"/>
    <w:rsid w:val="2B9ABAF0"/>
    <w:rsid w:val="2B9C22EC"/>
    <w:rsid w:val="2BA2BBE7"/>
    <w:rsid w:val="2BA500B5"/>
    <w:rsid w:val="2BA7BE59"/>
    <w:rsid w:val="2BAF408E"/>
    <w:rsid w:val="2BBC6E2A"/>
    <w:rsid w:val="2BC57241"/>
    <w:rsid w:val="2BC788B7"/>
    <w:rsid w:val="2BEC860E"/>
    <w:rsid w:val="2C1DCC9F"/>
    <w:rsid w:val="2C28F6DF"/>
    <w:rsid w:val="2C2D4018"/>
    <w:rsid w:val="2C2EE2D9"/>
    <w:rsid w:val="2C38C508"/>
    <w:rsid w:val="2C3B9497"/>
    <w:rsid w:val="2C4DA571"/>
    <w:rsid w:val="2C56927B"/>
    <w:rsid w:val="2C58F388"/>
    <w:rsid w:val="2C59F33B"/>
    <w:rsid w:val="2C61AD91"/>
    <w:rsid w:val="2C678663"/>
    <w:rsid w:val="2C70BD2F"/>
    <w:rsid w:val="2C73D969"/>
    <w:rsid w:val="2C7FFFC8"/>
    <w:rsid w:val="2C85F832"/>
    <w:rsid w:val="2C8C8B6D"/>
    <w:rsid w:val="2CA340D1"/>
    <w:rsid w:val="2CBB0A7B"/>
    <w:rsid w:val="2CC26B21"/>
    <w:rsid w:val="2CCE1110"/>
    <w:rsid w:val="2CD740A9"/>
    <w:rsid w:val="2CD7543E"/>
    <w:rsid w:val="2CE99F84"/>
    <w:rsid w:val="2CFF01A7"/>
    <w:rsid w:val="2CFF26AA"/>
    <w:rsid w:val="2D0A460A"/>
    <w:rsid w:val="2D22F72C"/>
    <w:rsid w:val="2D2BAECC"/>
    <w:rsid w:val="2D2E5B6B"/>
    <w:rsid w:val="2D2EF41C"/>
    <w:rsid w:val="2D39EF35"/>
    <w:rsid w:val="2D635918"/>
    <w:rsid w:val="2D72F3FC"/>
    <w:rsid w:val="2D81EC1B"/>
    <w:rsid w:val="2D88BB16"/>
    <w:rsid w:val="2D8CFEE3"/>
    <w:rsid w:val="2D97FED4"/>
    <w:rsid w:val="2DA2BE89"/>
    <w:rsid w:val="2DAABF3D"/>
    <w:rsid w:val="2DABD7EC"/>
    <w:rsid w:val="2DAF8226"/>
    <w:rsid w:val="2DB4A60F"/>
    <w:rsid w:val="2DBD5151"/>
    <w:rsid w:val="2DC56B92"/>
    <w:rsid w:val="2DE81308"/>
    <w:rsid w:val="2DEFCC84"/>
    <w:rsid w:val="2DF1EB93"/>
    <w:rsid w:val="2DF262DC"/>
    <w:rsid w:val="2DFD7DF2"/>
    <w:rsid w:val="2E0D1B4B"/>
    <w:rsid w:val="2E10457B"/>
    <w:rsid w:val="2E11DEAB"/>
    <w:rsid w:val="2E12A8F4"/>
    <w:rsid w:val="2E21C893"/>
    <w:rsid w:val="2E330A01"/>
    <w:rsid w:val="2E3B5570"/>
    <w:rsid w:val="2E4EC5D5"/>
    <w:rsid w:val="2E612BC2"/>
    <w:rsid w:val="2E67853C"/>
    <w:rsid w:val="2E723318"/>
    <w:rsid w:val="2E7E564D"/>
    <w:rsid w:val="2E800B03"/>
    <w:rsid w:val="2E843CC2"/>
    <w:rsid w:val="2E9B0216"/>
    <w:rsid w:val="2EA2EF9C"/>
    <w:rsid w:val="2EA81AC5"/>
    <w:rsid w:val="2EAA5489"/>
    <w:rsid w:val="2EAF7F6F"/>
    <w:rsid w:val="2EBEC78D"/>
    <w:rsid w:val="2EC0BFCB"/>
    <w:rsid w:val="2EC1B261"/>
    <w:rsid w:val="2ED9F58E"/>
    <w:rsid w:val="2EE4BACB"/>
    <w:rsid w:val="2EE9DE6A"/>
    <w:rsid w:val="2EF2C1BE"/>
    <w:rsid w:val="2EF692F8"/>
    <w:rsid w:val="2EFA9D75"/>
    <w:rsid w:val="2F03E04E"/>
    <w:rsid w:val="2F048E0B"/>
    <w:rsid w:val="2F070287"/>
    <w:rsid w:val="2F09BC3F"/>
    <w:rsid w:val="2F09CE1D"/>
    <w:rsid w:val="2F439B52"/>
    <w:rsid w:val="2F44AFFA"/>
    <w:rsid w:val="2F45DF02"/>
    <w:rsid w:val="2F5FA753"/>
    <w:rsid w:val="2F619B74"/>
    <w:rsid w:val="2F6550B5"/>
    <w:rsid w:val="2F66839B"/>
    <w:rsid w:val="2F829EAA"/>
    <w:rsid w:val="2F83E44B"/>
    <w:rsid w:val="2F87FA89"/>
    <w:rsid w:val="2F9FCE34"/>
    <w:rsid w:val="2FA99B8D"/>
    <w:rsid w:val="2FAB1435"/>
    <w:rsid w:val="2FAE850F"/>
    <w:rsid w:val="2FBB31BA"/>
    <w:rsid w:val="2FE0646D"/>
    <w:rsid w:val="2FE1CFA1"/>
    <w:rsid w:val="300CD03F"/>
    <w:rsid w:val="301A18D6"/>
    <w:rsid w:val="302BFA92"/>
    <w:rsid w:val="303129D5"/>
    <w:rsid w:val="303D5602"/>
    <w:rsid w:val="303F157A"/>
    <w:rsid w:val="3043D634"/>
    <w:rsid w:val="3052417A"/>
    <w:rsid w:val="305DF435"/>
    <w:rsid w:val="30698FE5"/>
    <w:rsid w:val="3069C6A4"/>
    <w:rsid w:val="306BDA54"/>
    <w:rsid w:val="306E96BD"/>
    <w:rsid w:val="307368F1"/>
    <w:rsid w:val="3073E9F1"/>
    <w:rsid w:val="3075662E"/>
    <w:rsid w:val="307C3941"/>
    <w:rsid w:val="3081D17D"/>
    <w:rsid w:val="308659A3"/>
    <w:rsid w:val="30AA7117"/>
    <w:rsid w:val="30AD5A6F"/>
    <w:rsid w:val="30AF9115"/>
    <w:rsid w:val="30D12A57"/>
    <w:rsid w:val="30DE28C6"/>
    <w:rsid w:val="30E797DE"/>
    <w:rsid w:val="30F6D85C"/>
    <w:rsid w:val="3100F061"/>
    <w:rsid w:val="310EB88A"/>
    <w:rsid w:val="31168838"/>
    <w:rsid w:val="311A4973"/>
    <w:rsid w:val="311FB3CA"/>
    <w:rsid w:val="3124732A"/>
    <w:rsid w:val="312F1DFD"/>
    <w:rsid w:val="313413B4"/>
    <w:rsid w:val="31489500"/>
    <w:rsid w:val="314C74C5"/>
    <w:rsid w:val="3154555A"/>
    <w:rsid w:val="31751191"/>
    <w:rsid w:val="31775712"/>
    <w:rsid w:val="318691D4"/>
    <w:rsid w:val="3190896C"/>
    <w:rsid w:val="31945B12"/>
    <w:rsid w:val="3198CC84"/>
    <w:rsid w:val="319AC7AD"/>
    <w:rsid w:val="31AC96D3"/>
    <w:rsid w:val="31B0A812"/>
    <w:rsid w:val="31C3FA0F"/>
    <w:rsid w:val="31D31D4B"/>
    <w:rsid w:val="31DECF42"/>
    <w:rsid w:val="31EBC6A3"/>
    <w:rsid w:val="31FCAE03"/>
    <w:rsid w:val="3240FF04"/>
    <w:rsid w:val="32477524"/>
    <w:rsid w:val="324D4F42"/>
    <w:rsid w:val="32652198"/>
    <w:rsid w:val="326F8CD2"/>
    <w:rsid w:val="3281D4A8"/>
    <w:rsid w:val="3284A1F1"/>
    <w:rsid w:val="328807F0"/>
    <w:rsid w:val="328888E4"/>
    <w:rsid w:val="329CEA41"/>
    <w:rsid w:val="32A1FD8D"/>
    <w:rsid w:val="32B619D4"/>
    <w:rsid w:val="32BF00C8"/>
    <w:rsid w:val="32D19D2B"/>
    <w:rsid w:val="32D990B9"/>
    <w:rsid w:val="32E23DBC"/>
    <w:rsid w:val="32F959F8"/>
    <w:rsid w:val="330A0D33"/>
    <w:rsid w:val="330BB6B0"/>
    <w:rsid w:val="331718A7"/>
    <w:rsid w:val="3323F8A4"/>
    <w:rsid w:val="3372A785"/>
    <w:rsid w:val="337E9951"/>
    <w:rsid w:val="33820A18"/>
    <w:rsid w:val="339768C2"/>
    <w:rsid w:val="33AF0959"/>
    <w:rsid w:val="33B51539"/>
    <w:rsid w:val="33B7546C"/>
    <w:rsid w:val="33BADEC5"/>
    <w:rsid w:val="33C2364F"/>
    <w:rsid w:val="33E2F219"/>
    <w:rsid w:val="33E3081C"/>
    <w:rsid w:val="33E9FF5F"/>
    <w:rsid w:val="33F46DE1"/>
    <w:rsid w:val="33F8D7B0"/>
    <w:rsid w:val="3402EE14"/>
    <w:rsid w:val="3408DD62"/>
    <w:rsid w:val="340F377B"/>
    <w:rsid w:val="34136C7A"/>
    <w:rsid w:val="343CFA1D"/>
    <w:rsid w:val="3455B442"/>
    <w:rsid w:val="345AE0BD"/>
    <w:rsid w:val="3460C1CE"/>
    <w:rsid w:val="34666A33"/>
    <w:rsid w:val="3466B3CB"/>
    <w:rsid w:val="3466FCD5"/>
    <w:rsid w:val="346D4A81"/>
    <w:rsid w:val="34803CBE"/>
    <w:rsid w:val="3484712B"/>
    <w:rsid w:val="3494AAE1"/>
    <w:rsid w:val="34A72D45"/>
    <w:rsid w:val="34B7FCE0"/>
    <w:rsid w:val="34B8A3F7"/>
    <w:rsid w:val="34B9F5D4"/>
    <w:rsid w:val="34C5A488"/>
    <w:rsid w:val="34D8AC42"/>
    <w:rsid w:val="34DE26E0"/>
    <w:rsid w:val="34E414AF"/>
    <w:rsid w:val="34F81DA0"/>
    <w:rsid w:val="3504776D"/>
    <w:rsid w:val="350A5CD0"/>
    <w:rsid w:val="3513179A"/>
    <w:rsid w:val="353A9593"/>
    <w:rsid w:val="353B985F"/>
    <w:rsid w:val="353D37C7"/>
    <w:rsid w:val="354132C4"/>
    <w:rsid w:val="35571E3B"/>
    <w:rsid w:val="355BAE2B"/>
    <w:rsid w:val="3568EBB7"/>
    <w:rsid w:val="356C37F8"/>
    <w:rsid w:val="357AA513"/>
    <w:rsid w:val="357E97C0"/>
    <w:rsid w:val="357FE23A"/>
    <w:rsid w:val="3582078B"/>
    <w:rsid w:val="35853C22"/>
    <w:rsid w:val="358695FA"/>
    <w:rsid w:val="358DEC0D"/>
    <w:rsid w:val="35919298"/>
    <w:rsid w:val="35BC376B"/>
    <w:rsid w:val="35BE0CF5"/>
    <w:rsid w:val="35D16006"/>
    <w:rsid w:val="35D167FD"/>
    <w:rsid w:val="35D3A12A"/>
    <w:rsid w:val="35D48CA6"/>
    <w:rsid w:val="35DF3DCA"/>
    <w:rsid w:val="3601F438"/>
    <w:rsid w:val="3608C923"/>
    <w:rsid w:val="360D9E60"/>
    <w:rsid w:val="360FDECE"/>
    <w:rsid w:val="362B92AD"/>
    <w:rsid w:val="362F5583"/>
    <w:rsid w:val="363040A7"/>
    <w:rsid w:val="36527AC4"/>
    <w:rsid w:val="365B1E6A"/>
    <w:rsid w:val="365CBA7E"/>
    <w:rsid w:val="367A9C16"/>
    <w:rsid w:val="367D9DFA"/>
    <w:rsid w:val="3683E4B9"/>
    <w:rsid w:val="368BD417"/>
    <w:rsid w:val="3694DA0D"/>
    <w:rsid w:val="3695BBFB"/>
    <w:rsid w:val="36A790B1"/>
    <w:rsid w:val="36ADD5B1"/>
    <w:rsid w:val="36C1E6CD"/>
    <w:rsid w:val="36C69A44"/>
    <w:rsid w:val="36C7F985"/>
    <w:rsid w:val="36C8B455"/>
    <w:rsid w:val="36D508C5"/>
    <w:rsid w:val="36F52942"/>
    <w:rsid w:val="36FAC329"/>
    <w:rsid w:val="3700F49C"/>
    <w:rsid w:val="37066918"/>
    <w:rsid w:val="37089640"/>
    <w:rsid w:val="370B945A"/>
    <w:rsid w:val="37146D6D"/>
    <w:rsid w:val="3719610B"/>
    <w:rsid w:val="371A6821"/>
    <w:rsid w:val="371EA113"/>
    <w:rsid w:val="3724997A"/>
    <w:rsid w:val="3730A23D"/>
    <w:rsid w:val="3746D83D"/>
    <w:rsid w:val="374C850F"/>
    <w:rsid w:val="375871F8"/>
    <w:rsid w:val="3769987C"/>
    <w:rsid w:val="376EA137"/>
    <w:rsid w:val="377E947E"/>
    <w:rsid w:val="379709B6"/>
    <w:rsid w:val="37A34C05"/>
    <w:rsid w:val="37A49984"/>
    <w:rsid w:val="37A51B36"/>
    <w:rsid w:val="37AD74DD"/>
    <w:rsid w:val="37B8D183"/>
    <w:rsid w:val="37D60DC0"/>
    <w:rsid w:val="37DD5DED"/>
    <w:rsid w:val="37DE3447"/>
    <w:rsid w:val="37F19696"/>
    <w:rsid w:val="37F5A81B"/>
    <w:rsid w:val="37F5FC0B"/>
    <w:rsid w:val="37FAFA58"/>
    <w:rsid w:val="38080E08"/>
    <w:rsid w:val="38098F80"/>
    <w:rsid w:val="3810C9DF"/>
    <w:rsid w:val="381A4D51"/>
    <w:rsid w:val="381B40F3"/>
    <w:rsid w:val="3830B968"/>
    <w:rsid w:val="38320C92"/>
    <w:rsid w:val="3834D1FB"/>
    <w:rsid w:val="38362AC7"/>
    <w:rsid w:val="38424A28"/>
    <w:rsid w:val="38573510"/>
    <w:rsid w:val="385E4F3B"/>
    <w:rsid w:val="3862A917"/>
    <w:rsid w:val="386491EC"/>
    <w:rsid w:val="387427D8"/>
    <w:rsid w:val="38957AC2"/>
    <w:rsid w:val="38978B8C"/>
    <w:rsid w:val="389DB185"/>
    <w:rsid w:val="389F4493"/>
    <w:rsid w:val="38A58F3F"/>
    <w:rsid w:val="38B2D104"/>
    <w:rsid w:val="38B46B19"/>
    <w:rsid w:val="38BECB6C"/>
    <w:rsid w:val="38CDA364"/>
    <w:rsid w:val="38DB47CE"/>
    <w:rsid w:val="38F43D84"/>
    <w:rsid w:val="38F742E3"/>
    <w:rsid w:val="38F79B6E"/>
    <w:rsid w:val="38F92531"/>
    <w:rsid w:val="38FBD0FB"/>
    <w:rsid w:val="38FF9B48"/>
    <w:rsid w:val="3905BB1C"/>
    <w:rsid w:val="3905E1F1"/>
    <w:rsid w:val="3907E25E"/>
    <w:rsid w:val="39087DBA"/>
    <w:rsid w:val="391ADA7B"/>
    <w:rsid w:val="391D9760"/>
    <w:rsid w:val="39207D5F"/>
    <w:rsid w:val="392938EC"/>
    <w:rsid w:val="393B371F"/>
    <w:rsid w:val="393D8226"/>
    <w:rsid w:val="394FCAD5"/>
    <w:rsid w:val="39540A6C"/>
    <w:rsid w:val="3954AB7D"/>
    <w:rsid w:val="39624FEB"/>
    <w:rsid w:val="39691758"/>
    <w:rsid w:val="396C8D71"/>
    <w:rsid w:val="396DDAC6"/>
    <w:rsid w:val="396E31B0"/>
    <w:rsid w:val="396FC818"/>
    <w:rsid w:val="39755656"/>
    <w:rsid w:val="398073E5"/>
    <w:rsid w:val="39977617"/>
    <w:rsid w:val="39986A26"/>
    <w:rsid w:val="399B1279"/>
    <w:rsid w:val="39A0376B"/>
    <w:rsid w:val="39AC8C0C"/>
    <w:rsid w:val="39AED483"/>
    <w:rsid w:val="39B4F7F7"/>
    <w:rsid w:val="39B6848D"/>
    <w:rsid w:val="39BA7B2D"/>
    <w:rsid w:val="39C27226"/>
    <w:rsid w:val="39C5182E"/>
    <w:rsid w:val="39D339C8"/>
    <w:rsid w:val="39DA92B8"/>
    <w:rsid w:val="39E26E70"/>
    <w:rsid w:val="39E6554F"/>
    <w:rsid w:val="39F2D720"/>
    <w:rsid w:val="3A0EBA0B"/>
    <w:rsid w:val="3A15BCF2"/>
    <w:rsid w:val="3A165996"/>
    <w:rsid w:val="3A191E4B"/>
    <w:rsid w:val="3A28DEAE"/>
    <w:rsid w:val="3A2B375A"/>
    <w:rsid w:val="3A487AC2"/>
    <w:rsid w:val="3A5208E3"/>
    <w:rsid w:val="3A681934"/>
    <w:rsid w:val="3A773EE4"/>
    <w:rsid w:val="3A9AF954"/>
    <w:rsid w:val="3AA18B7D"/>
    <w:rsid w:val="3AA44E1B"/>
    <w:rsid w:val="3AB0E0B2"/>
    <w:rsid w:val="3AB0E9BE"/>
    <w:rsid w:val="3AC8B16F"/>
    <w:rsid w:val="3ACD36F7"/>
    <w:rsid w:val="3AE1A0C3"/>
    <w:rsid w:val="3AEA09F8"/>
    <w:rsid w:val="3AEDD3A3"/>
    <w:rsid w:val="3AEF2CE4"/>
    <w:rsid w:val="3AFEBDA5"/>
    <w:rsid w:val="3B10A6D2"/>
    <w:rsid w:val="3B19E9A1"/>
    <w:rsid w:val="3B1BF7F4"/>
    <w:rsid w:val="3B2BC87C"/>
    <w:rsid w:val="3B302BA1"/>
    <w:rsid w:val="3B31F4D1"/>
    <w:rsid w:val="3B37F92A"/>
    <w:rsid w:val="3B4038D9"/>
    <w:rsid w:val="3B4E430D"/>
    <w:rsid w:val="3B54490F"/>
    <w:rsid w:val="3B6C7A73"/>
    <w:rsid w:val="3B7DE4DE"/>
    <w:rsid w:val="3B82BBED"/>
    <w:rsid w:val="3B910A77"/>
    <w:rsid w:val="3B9D4A95"/>
    <w:rsid w:val="3B9DC1D0"/>
    <w:rsid w:val="3BA73059"/>
    <w:rsid w:val="3BAB7BF3"/>
    <w:rsid w:val="3BC5F6B2"/>
    <w:rsid w:val="3BC9B842"/>
    <w:rsid w:val="3BD117D9"/>
    <w:rsid w:val="3BD7EBD8"/>
    <w:rsid w:val="3BE8EB41"/>
    <w:rsid w:val="3BEDD944"/>
    <w:rsid w:val="3BEEF3F5"/>
    <w:rsid w:val="3BF80A9D"/>
    <w:rsid w:val="3C1119FD"/>
    <w:rsid w:val="3C12BABE"/>
    <w:rsid w:val="3C1AC917"/>
    <w:rsid w:val="3C224ADD"/>
    <w:rsid w:val="3C2D8603"/>
    <w:rsid w:val="3C387592"/>
    <w:rsid w:val="3C4E1525"/>
    <w:rsid w:val="3C508E70"/>
    <w:rsid w:val="3C543114"/>
    <w:rsid w:val="3C5EC229"/>
    <w:rsid w:val="3C5F0A83"/>
    <w:rsid w:val="3C667892"/>
    <w:rsid w:val="3C731305"/>
    <w:rsid w:val="3C7528B2"/>
    <w:rsid w:val="3C759D10"/>
    <w:rsid w:val="3C785C66"/>
    <w:rsid w:val="3C82B1F2"/>
    <w:rsid w:val="3C9469CF"/>
    <w:rsid w:val="3C98D2CE"/>
    <w:rsid w:val="3CB5DB91"/>
    <w:rsid w:val="3CC052A9"/>
    <w:rsid w:val="3CCE2DE5"/>
    <w:rsid w:val="3CD7F465"/>
    <w:rsid w:val="3CF652AA"/>
    <w:rsid w:val="3CFCBA45"/>
    <w:rsid w:val="3D067DB1"/>
    <w:rsid w:val="3D09B373"/>
    <w:rsid w:val="3D1517E9"/>
    <w:rsid w:val="3D17EB72"/>
    <w:rsid w:val="3D29D85D"/>
    <w:rsid w:val="3D31C05E"/>
    <w:rsid w:val="3D3C11AE"/>
    <w:rsid w:val="3D435D11"/>
    <w:rsid w:val="3D49B1FB"/>
    <w:rsid w:val="3D4EA75D"/>
    <w:rsid w:val="3D59B595"/>
    <w:rsid w:val="3D5C518B"/>
    <w:rsid w:val="3D6A31B3"/>
    <w:rsid w:val="3D6ACAED"/>
    <w:rsid w:val="3D7757DE"/>
    <w:rsid w:val="3D79BA96"/>
    <w:rsid w:val="3D7A0BC4"/>
    <w:rsid w:val="3D7E5BD7"/>
    <w:rsid w:val="3D7FE1A8"/>
    <w:rsid w:val="3D8C11AB"/>
    <w:rsid w:val="3D8C53FF"/>
    <w:rsid w:val="3D8D9214"/>
    <w:rsid w:val="3D938D7B"/>
    <w:rsid w:val="3D9FB9F6"/>
    <w:rsid w:val="3DA8D359"/>
    <w:rsid w:val="3DA9F15D"/>
    <w:rsid w:val="3DAE507F"/>
    <w:rsid w:val="3DAE8B1F"/>
    <w:rsid w:val="3DBCFC0A"/>
    <w:rsid w:val="3DC09B5A"/>
    <w:rsid w:val="3DC1FBB6"/>
    <w:rsid w:val="3DCEEC85"/>
    <w:rsid w:val="3DD873C4"/>
    <w:rsid w:val="3DDA35B3"/>
    <w:rsid w:val="3DE91AFD"/>
    <w:rsid w:val="3DFB6C27"/>
    <w:rsid w:val="3DFCFDA3"/>
    <w:rsid w:val="3E0760A8"/>
    <w:rsid w:val="3E1DEF18"/>
    <w:rsid w:val="3E242213"/>
    <w:rsid w:val="3E2572BF"/>
    <w:rsid w:val="3E2DF909"/>
    <w:rsid w:val="3E391730"/>
    <w:rsid w:val="3E464B63"/>
    <w:rsid w:val="3E5108E7"/>
    <w:rsid w:val="3E5240A4"/>
    <w:rsid w:val="3E5398B6"/>
    <w:rsid w:val="3E5768B2"/>
    <w:rsid w:val="3E5FB004"/>
    <w:rsid w:val="3E60D81A"/>
    <w:rsid w:val="3E694B50"/>
    <w:rsid w:val="3E774F8C"/>
    <w:rsid w:val="3E7B494F"/>
    <w:rsid w:val="3E858516"/>
    <w:rsid w:val="3E8A61D3"/>
    <w:rsid w:val="3E8F3AB4"/>
    <w:rsid w:val="3E923156"/>
    <w:rsid w:val="3E960A6E"/>
    <w:rsid w:val="3E988AA6"/>
    <w:rsid w:val="3EB585A0"/>
    <w:rsid w:val="3EC289E0"/>
    <w:rsid w:val="3ECD90BF"/>
    <w:rsid w:val="3ECEBA83"/>
    <w:rsid w:val="3ED36711"/>
    <w:rsid w:val="3ED3A86D"/>
    <w:rsid w:val="3EDC2C49"/>
    <w:rsid w:val="3EE4C8D3"/>
    <w:rsid w:val="3EE756A2"/>
    <w:rsid w:val="3EEDDA80"/>
    <w:rsid w:val="3EEF7691"/>
    <w:rsid w:val="3EFC4999"/>
    <w:rsid w:val="3F02BE77"/>
    <w:rsid w:val="3F0A5535"/>
    <w:rsid w:val="3F0F82BF"/>
    <w:rsid w:val="3F120D01"/>
    <w:rsid w:val="3F13368A"/>
    <w:rsid w:val="3F27E20C"/>
    <w:rsid w:val="3F36BDA0"/>
    <w:rsid w:val="3F574AEA"/>
    <w:rsid w:val="3F61E7C4"/>
    <w:rsid w:val="3F6C9A3F"/>
    <w:rsid w:val="3F76EFAA"/>
    <w:rsid w:val="3F8F228F"/>
    <w:rsid w:val="3F8FDB89"/>
    <w:rsid w:val="3F97D672"/>
    <w:rsid w:val="3F97DE3F"/>
    <w:rsid w:val="3F9B308E"/>
    <w:rsid w:val="3FA66589"/>
    <w:rsid w:val="3FC74D98"/>
    <w:rsid w:val="3FD286B9"/>
    <w:rsid w:val="3FD70C7F"/>
    <w:rsid w:val="3FDAD99C"/>
    <w:rsid w:val="3FE86FD2"/>
    <w:rsid w:val="3FF657B8"/>
    <w:rsid w:val="3FFCA87B"/>
    <w:rsid w:val="400C3425"/>
    <w:rsid w:val="401A4CE5"/>
    <w:rsid w:val="401CF378"/>
    <w:rsid w:val="4031B3AA"/>
    <w:rsid w:val="404B0B7B"/>
    <w:rsid w:val="40519FFD"/>
    <w:rsid w:val="40548EE1"/>
    <w:rsid w:val="405741FB"/>
    <w:rsid w:val="4062C674"/>
    <w:rsid w:val="40713C39"/>
    <w:rsid w:val="4083D891"/>
    <w:rsid w:val="408DA811"/>
    <w:rsid w:val="409BD295"/>
    <w:rsid w:val="40A813D7"/>
    <w:rsid w:val="40AAB1C0"/>
    <w:rsid w:val="40B33BA7"/>
    <w:rsid w:val="40B998CE"/>
    <w:rsid w:val="40C14241"/>
    <w:rsid w:val="40C15459"/>
    <w:rsid w:val="40C4C37E"/>
    <w:rsid w:val="40CC38CB"/>
    <w:rsid w:val="40D0BAB2"/>
    <w:rsid w:val="40D13627"/>
    <w:rsid w:val="40E3699D"/>
    <w:rsid w:val="40FC91FA"/>
    <w:rsid w:val="41055323"/>
    <w:rsid w:val="410A08E9"/>
    <w:rsid w:val="4111F279"/>
    <w:rsid w:val="412F528D"/>
    <w:rsid w:val="4133AEA0"/>
    <w:rsid w:val="413AAD6A"/>
    <w:rsid w:val="4142AFC6"/>
    <w:rsid w:val="414C067C"/>
    <w:rsid w:val="414D0BB7"/>
    <w:rsid w:val="415A29BC"/>
    <w:rsid w:val="415CB972"/>
    <w:rsid w:val="415DB97D"/>
    <w:rsid w:val="416060B1"/>
    <w:rsid w:val="4161038D"/>
    <w:rsid w:val="4161B1A0"/>
    <w:rsid w:val="416676E9"/>
    <w:rsid w:val="416C3028"/>
    <w:rsid w:val="416CED92"/>
    <w:rsid w:val="417DEC25"/>
    <w:rsid w:val="419D0870"/>
    <w:rsid w:val="41AC07BB"/>
    <w:rsid w:val="41BDB7D4"/>
    <w:rsid w:val="41C67458"/>
    <w:rsid w:val="41D04166"/>
    <w:rsid w:val="41D49798"/>
    <w:rsid w:val="41D70DE5"/>
    <w:rsid w:val="41EE1A04"/>
    <w:rsid w:val="41F43F8A"/>
    <w:rsid w:val="41F9C1DD"/>
    <w:rsid w:val="41FB9635"/>
    <w:rsid w:val="41FE7D83"/>
    <w:rsid w:val="42071A28"/>
    <w:rsid w:val="4219440F"/>
    <w:rsid w:val="421BDF3C"/>
    <w:rsid w:val="421FA8F2"/>
    <w:rsid w:val="4227FD08"/>
    <w:rsid w:val="4244A53A"/>
    <w:rsid w:val="42533E2A"/>
    <w:rsid w:val="425A2CF7"/>
    <w:rsid w:val="425E2333"/>
    <w:rsid w:val="426A91B7"/>
    <w:rsid w:val="426E63CE"/>
    <w:rsid w:val="42793644"/>
    <w:rsid w:val="427D7EFF"/>
    <w:rsid w:val="428252B5"/>
    <w:rsid w:val="428A35FF"/>
    <w:rsid w:val="4294755A"/>
    <w:rsid w:val="429A1B58"/>
    <w:rsid w:val="429B013B"/>
    <w:rsid w:val="42A446D5"/>
    <w:rsid w:val="42AAA4A5"/>
    <w:rsid w:val="42AD8991"/>
    <w:rsid w:val="42B94164"/>
    <w:rsid w:val="42C31666"/>
    <w:rsid w:val="42C45E7C"/>
    <w:rsid w:val="42CF7F01"/>
    <w:rsid w:val="42F82651"/>
    <w:rsid w:val="42FC513B"/>
    <w:rsid w:val="43004F0C"/>
    <w:rsid w:val="43050099"/>
    <w:rsid w:val="43141037"/>
    <w:rsid w:val="431C6E21"/>
    <w:rsid w:val="431F942D"/>
    <w:rsid w:val="432D30B1"/>
    <w:rsid w:val="4331FCCF"/>
    <w:rsid w:val="433208A5"/>
    <w:rsid w:val="43336928"/>
    <w:rsid w:val="433741A3"/>
    <w:rsid w:val="433A0FD4"/>
    <w:rsid w:val="43446BDA"/>
    <w:rsid w:val="434A41B2"/>
    <w:rsid w:val="43520ED7"/>
    <w:rsid w:val="43546F82"/>
    <w:rsid w:val="435AB1F4"/>
    <w:rsid w:val="435C96D8"/>
    <w:rsid w:val="435E4A7F"/>
    <w:rsid w:val="4369BC1F"/>
    <w:rsid w:val="436D0134"/>
    <w:rsid w:val="4372DE46"/>
    <w:rsid w:val="4382FAA9"/>
    <w:rsid w:val="4384BDEA"/>
    <w:rsid w:val="43943F92"/>
    <w:rsid w:val="43960FDF"/>
    <w:rsid w:val="43A88BD8"/>
    <w:rsid w:val="43BF78B6"/>
    <w:rsid w:val="43C76EA0"/>
    <w:rsid w:val="43CB7D9A"/>
    <w:rsid w:val="43CEB91B"/>
    <w:rsid w:val="43DEBBB6"/>
    <w:rsid w:val="43DFC2CC"/>
    <w:rsid w:val="43F7B82D"/>
    <w:rsid w:val="43FA3597"/>
    <w:rsid w:val="4403E1B6"/>
    <w:rsid w:val="4403E5D3"/>
    <w:rsid w:val="4406C52C"/>
    <w:rsid w:val="440EC633"/>
    <w:rsid w:val="44163DE5"/>
    <w:rsid w:val="4417C6ED"/>
    <w:rsid w:val="441932E1"/>
    <w:rsid w:val="442954C9"/>
    <w:rsid w:val="4437FDA5"/>
    <w:rsid w:val="44393D0C"/>
    <w:rsid w:val="443AC4FC"/>
    <w:rsid w:val="443CD4FA"/>
    <w:rsid w:val="443CE36C"/>
    <w:rsid w:val="4446A1D9"/>
    <w:rsid w:val="444A5E64"/>
    <w:rsid w:val="445AB0FF"/>
    <w:rsid w:val="445B21D0"/>
    <w:rsid w:val="4470E98C"/>
    <w:rsid w:val="448AD0C6"/>
    <w:rsid w:val="44917DC1"/>
    <w:rsid w:val="449A8CA2"/>
    <w:rsid w:val="44A20777"/>
    <w:rsid w:val="44B32EDD"/>
    <w:rsid w:val="44B49708"/>
    <w:rsid w:val="44BAC159"/>
    <w:rsid w:val="44BC4976"/>
    <w:rsid w:val="44C79C40"/>
    <w:rsid w:val="44D31204"/>
    <w:rsid w:val="44D678FC"/>
    <w:rsid w:val="44D8D717"/>
    <w:rsid w:val="44DD0574"/>
    <w:rsid w:val="45054D30"/>
    <w:rsid w:val="450641F2"/>
    <w:rsid w:val="45187131"/>
    <w:rsid w:val="451AB5EC"/>
    <w:rsid w:val="451B8B26"/>
    <w:rsid w:val="452104CE"/>
    <w:rsid w:val="45234040"/>
    <w:rsid w:val="4526EAEF"/>
    <w:rsid w:val="45360FD0"/>
    <w:rsid w:val="453610E2"/>
    <w:rsid w:val="453F4593"/>
    <w:rsid w:val="45427DB3"/>
    <w:rsid w:val="45575395"/>
    <w:rsid w:val="4561D2A8"/>
    <w:rsid w:val="4571361D"/>
    <w:rsid w:val="45866F22"/>
    <w:rsid w:val="45875E8A"/>
    <w:rsid w:val="458C1BE4"/>
    <w:rsid w:val="45A7A592"/>
    <w:rsid w:val="45B99603"/>
    <w:rsid w:val="45C228BD"/>
    <w:rsid w:val="45C9192C"/>
    <w:rsid w:val="45D20FC4"/>
    <w:rsid w:val="45D40B9C"/>
    <w:rsid w:val="45D707F2"/>
    <w:rsid w:val="45D76E18"/>
    <w:rsid w:val="45D7E7BC"/>
    <w:rsid w:val="45D90734"/>
    <w:rsid w:val="45DC8D84"/>
    <w:rsid w:val="45E2144E"/>
    <w:rsid w:val="4602C3B0"/>
    <w:rsid w:val="46188A17"/>
    <w:rsid w:val="4621CDBC"/>
    <w:rsid w:val="46263B5B"/>
    <w:rsid w:val="46337F7E"/>
    <w:rsid w:val="4637EFCE"/>
    <w:rsid w:val="464A03E6"/>
    <w:rsid w:val="464D0C22"/>
    <w:rsid w:val="4652C38E"/>
    <w:rsid w:val="465357CB"/>
    <w:rsid w:val="465BF847"/>
    <w:rsid w:val="46663BA1"/>
    <w:rsid w:val="466C655A"/>
    <w:rsid w:val="466CED4D"/>
    <w:rsid w:val="467F0E19"/>
    <w:rsid w:val="468EAC6D"/>
    <w:rsid w:val="468FE50B"/>
    <w:rsid w:val="46B4EE99"/>
    <w:rsid w:val="46BCD52F"/>
    <w:rsid w:val="46C3AB1E"/>
    <w:rsid w:val="46C6164A"/>
    <w:rsid w:val="46D73122"/>
    <w:rsid w:val="46DE78F6"/>
    <w:rsid w:val="46FC9D02"/>
    <w:rsid w:val="47015C71"/>
    <w:rsid w:val="4704BB6B"/>
    <w:rsid w:val="47096A00"/>
    <w:rsid w:val="4715735D"/>
    <w:rsid w:val="4717E861"/>
    <w:rsid w:val="471B2184"/>
    <w:rsid w:val="471EBF35"/>
    <w:rsid w:val="4725D4A3"/>
    <w:rsid w:val="4736B0D8"/>
    <w:rsid w:val="474183DD"/>
    <w:rsid w:val="474375F3"/>
    <w:rsid w:val="4749E06F"/>
    <w:rsid w:val="474FE453"/>
    <w:rsid w:val="4768D31E"/>
    <w:rsid w:val="4771964C"/>
    <w:rsid w:val="4779FD0F"/>
    <w:rsid w:val="477D092C"/>
    <w:rsid w:val="47A2E857"/>
    <w:rsid w:val="47C16688"/>
    <w:rsid w:val="47CCF4A0"/>
    <w:rsid w:val="47CF9B93"/>
    <w:rsid w:val="47DD990E"/>
    <w:rsid w:val="47E4448A"/>
    <w:rsid w:val="47E64AD7"/>
    <w:rsid w:val="47F12B56"/>
    <w:rsid w:val="47F3EA38"/>
    <w:rsid w:val="47FE0978"/>
    <w:rsid w:val="48169C2F"/>
    <w:rsid w:val="48198FBD"/>
    <w:rsid w:val="483648DC"/>
    <w:rsid w:val="48484FFD"/>
    <w:rsid w:val="48493058"/>
    <w:rsid w:val="48553C2C"/>
    <w:rsid w:val="485FF5AC"/>
    <w:rsid w:val="4860AD02"/>
    <w:rsid w:val="4862A540"/>
    <w:rsid w:val="48692C7B"/>
    <w:rsid w:val="48696727"/>
    <w:rsid w:val="48696C26"/>
    <w:rsid w:val="48738F56"/>
    <w:rsid w:val="48746F6E"/>
    <w:rsid w:val="48755546"/>
    <w:rsid w:val="48758DF1"/>
    <w:rsid w:val="487A4957"/>
    <w:rsid w:val="487FB3AE"/>
    <w:rsid w:val="48892B53"/>
    <w:rsid w:val="488A8A9D"/>
    <w:rsid w:val="48B42F5E"/>
    <w:rsid w:val="48BC9122"/>
    <w:rsid w:val="48BEFF4C"/>
    <w:rsid w:val="48CCE50A"/>
    <w:rsid w:val="48D10D21"/>
    <w:rsid w:val="48DB482A"/>
    <w:rsid w:val="48E6BA6B"/>
    <w:rsid w:val="49046B5D"/>
    <w:rsid w:val="491053D9"/>
    <w:rsid w:val="49163127"/>
    <w:rsid w:val="492BA3DE"/>
    <w:rsid w:val="493D2B7A"/>
    <w:rsid w:val="4946E940"/>
    <w:rsid w:val="494D7A47"/>
    <w:rsid w:val="494D89A1"/>
    <w:rsid w:val="495D36E9"/>
    <w:rsid w:val="495F08E1"/>
    <w:rsid w:val="49780F51"/>
    <w:rsid w:val="4978DB72"/>
    <w:rsid w:val="4984EFED"/>
    <w:rsid w:val="4985F5E6"/>
    <w:rsid w:val="498EC7D9"/>
    <w:rsid w:val="499C3C56"/>
    <w:rsid w:val="49A378F9"/>
    <w:rsid w:val="49A53994"/>
    <w:rsid w:val="49AF89CC"/>
    <w:rsid w:val="49B14B35"/>
    <w:rsid w:val="49B766C0"/>
    <w:rsid w:val="49B86390"/>
    <w:rsid w:val="49BCB765"/>
    <w:rsid w:val="49C419A3"/>
    <w:rsid w:val="49C583E1"/>
    <w:rsid w:val="49CBD85C"/>
    <w:rsid w:val="49D996CB"/>
    <w:rsid w:val="49DAFA4B"/>
    <w:rsid w:val="49E045F4"/>
    <w:rsid w:val="49EEB3AC"/>
    <w:rsid w:val="49F0AF3B"/>
    <w:rsid w:val="49FE2441"/>
    <w:rsid w:val="4A0129A0"/>
    <w:rsid w:val="4A02B6A3"/>
    <w:rsid w:val="4A079A57"/>
    <w:rsid w:val="4A0B8683"/>
    <w:rsid w:val="4A1B7244"/>
    <w:rsid w:val="4A376171"/>
    <w:rsid w:val="4A505FCD"/>
    <w:rsid w:val="4A66F702"/>
    <w:rsid w:val="4A6837E1"/>
    <w:rsid w:val="4A71B1B8"/>
    <w:rsid w:val="4A83A335"/>
    <w:rsid w:val="4A8A8D12"/>
    <w:rsid w:val="4A9C8A4F"/>
    <w:rsid w:val="4A9E86EA"/>
    <w:rsid w:val="4AA21DCD"/>
    <w:rsid w:val="4AB2BD51"/>
    <w:rsid w:val="4AC45349"/>
    <w:rsid w:val="4ACC58E3"/>
    <w:rsid w:val="4AD494CC"/>
    <w:rsid w:val="4AD4F6A8"/>
    <w:rsid w:val="4AD660A3"/>
    <w:rsid w:val="4ADDF46B"/>
    <w:rsid w:val="4AE4A760"/>
    <w:rsid w:val="4AE8F53C"/>
    <w:rsid w:val="4AEACE8C"/>
    <w:rsid w:val="4AECBBC8"/>
    <w:rsid w:val="4AED5134"/>
    <w:rsid w:val="4AEE5A53"/>
    <w:rsid w:val="4AF7DA19"/>
    <w:rsid w:val="4B00F83F"/>
    <w:rsid w:val="4B09309D"/>
    <w:rsid w:val="4B1E5CEB"/>
    <w:rsid w:val="4B26B401"/>
    <w:rsid w:val="4B3586D0"/>
    <w:rsid w:val="4B53666F"/>
    <w:rsid w:val="4B76B481"/>
    <w:rsid w:val="4B82374E"/>
    <w:rsid w:val="4B849559"/>
    <w:rsid w:val="4B890B2B"/>
    <w:rsid w:val="4B8FB5C7"/>
    <w:rsid w:val="4B93CA06"/>
    <w:rsid w:val="4B9453DD"/>
    <w:rsid w:val="4BA0B1E9"/>
    <w:rsid w:val="4BA913D7"/>
    <w:rsid w:val="4BC6B3AF"/>
    <w:rsid w:val="4C0815D7"/>
    <w:rsid w:val="4C0AC990"/>
    <w:rsid w:val="4C0FF3B4"/>
    <w:rsid w:val="4C1342BF"/>
    <w:rsid w:val="4C2270AA"/>
    <w:rsid w:val="4C22F651"/>
    <w:rsid w:val="4C36BB5C"/>
    <w:rsid w:val="4C4F4C6B"/>
    <w:rsid w:val="4C5107DC"/>
    <w:rsid w:val="4C5BD914"/>
    <w:rsid w:val="4C61D754"/>
    <w:rsid w:val="4C6344A0"/>
    <w:rsid w:val="4C68D634"/>
    <w:rsid w:val="4C6E9BFA"/>
    <w:rsid w:val="4C746280"/>
    <w:rsid w:val="4C7ADD27"/>
    <w:rsid w:val="4C84C59D"/>
    <w:rsid w:val="4C8A2AB4"/>
    <w:rsid w:val="4C96D3AC"/>
    <w:rsid w:val="4CA972A0"/>
    <w:rsid w:val="4CBA37E7"/>
    <w:rsid w:val="4CC12ECE"/>
    <w:rsid w:val="4CC39A43"/>
    <w:rsid w:val="4CC75B5B"/>
    <w:rsid w:val="4CCE5621"/>
    <w:rsid w:val="4CDB55FB"/>
    <w:rsid w:val="4CE13BDA"/>
    <w:rsid w:val="4CE2D096"/>
    <w:rsid w:val="4CF44EA1"/>
    <w:rsid w:val="4D04FE6A"/>
    <w:rsid w:val="4D10B492"/>
    <w:rsid w:val="4D15ABF7"/>
    <w:rsid w:val="4D261C9E"/>
    <w:rsid w:val="4D28269E"/>
    <w:rsid w:val="4D2F72DE"/>
    <w:rsid w:val="4D38A18F"/>
    <w:rsid w:val="4D3FE530"/>
    <w:rsid w:val="4D48BC0A"/>
    <w:rsid w:val="4D60517A"/>
    <w:rsid w:val="4D715065"/>
    <w:rsid w:val="4D71FE1A"/>
    <w:rsid w:val="4D775E75"/>
    <w:rsid w:val="4D801249"/>
    <w:rsid w:val="4D8C6197"/>
    <w:rsid w:val="4D998F1A"/>
    <w:rsid w:val="4DA0960D"/>
    <w:rsid w:val="4DA35756"/>
    <w:rsid w:val="4DA3E891"/>
    <w:rsid w:val="4DA699F1"/>
    <w:rsid w:val="4DBFB7F6"/>
    <w:rsid w:val="4DC56A72"/>
    <w:rsid w:val="4DDE1D0A"/>
    <w:rsid w:val="4DEBE729"/>
    <w:rsid w:val="4DEF5EC1"/>
    <w:rsid w:val="4DF29278"/>
    <w:rsid w:val="4DFBC0B8"/>
    <w:rsid w:val="4E0ADA61"/>
    <w:rsid w:val="4E0E0165"/>
    <w:rsid w:val="4E134569"/>
    <w:rsid w:val="4E183453"/>
    <w:rsid w:val="4E1889A6"/>
    <w:rsid w:val="4E1B5A3D"/>
    <w:rsid w:val="4E1D2EDC"/>
    <w:rsid w:val="4E1FC7CA"/>
    <w:rsid w:val="4E227EBE"/>
    <w:rsid w:val="4E239BFC"/>
    <w:rsid w:val="4E3313A8"/>
    <w:rsid w:val="4E34D29D"/>
    <w:rsid w:val="4E36E0C3"/>
    <w:rsid w:val="4E44F9F1"/>
    <w:rsid w:val="4E665B93"/>
    <w:rsid w:val="4E6C60CD"/>
    <w:rsid w:val="4E82F712"/>
    <w:rsid w:val="4E83D8A9"/>
    <w:rsid w:val="4E9463BF"/>
    <w:rsid w:val="4E96CC37"/>
    <w:rsid w:val="4EB0E31E"/>
    <w:rsid w:val="4EB2810D"/>
    <w:rsid w:val="4EB3D81A"/>
    <w:rsid w:val="4EB54248"/>
    <w:rsid w:val="4EB6D946"/>
    <w:rsid w:val="4EB866FE"/>
    <w:rsid w:val="4ED227C7"/>
    <w:rsid w:val="4EDC6AA8"/>
    <w:rsid w:val="4EE1F307"/>
    <w:rsid w:val="4EE27DB6"/>
    <w:rsid w:val="4EE98ADB"/>
    <w:rsid w:val="4EED686F"/>
    <w:rsid w:val="4EEE24C1"/>
    <w:rsid w:val="4EF28DA3"/>
    <w:rsid w:val="4EF50BC0"/>
    <w:rsid w:val="4EFE2BFA"/>
    <w:rsid w:val="4F0260F9"/>
    <w:rsid w:val="4F0C802B"/>
    <w:rsid w:val="4F2C96CB"/>
    <w:rsid w:val="4F3AE807"/>
    <w:rsid w:val="4F44F62B"/>
    <w:rsid w:val="4F4BC379"/>
    <w:rsid w:val="4F4C9DC9"/>
    <w:rsid w:val="4F5168A8"/>
    <w:rsid w:val="4F519B79"/>
    <w:rsid w:val="4F5695D5"/>
    <w:rsid w:val="4F591196"/>
    <w:rsid w:val="4F5D7F73"/>
    <w:rsid w:val="4F5DBD06"/>
    <w:rsid w:val="4F6A57E6"/>
    <w:rsid w:val="4F6FFB72"/>
    <w:rsid w:val="4F8DF4E6"/>
    <w:rsid w:val="4FA865B0"/>
    <w:rsid w:val="4FA9D1C6"/>
    <w:rsid w:val="4FB5E7C2"/>
    <w:rsid w:val="4FB6305F"/>
    <w:rsid w:val="4FBCA127"/>
    <w:rsid w:val="4FDCC5F3"/>
    <w:rsid w:val="4FDE03C4"/>
    <w:rsid w:val="4FEB7A73"/>
    <w:rsid w:val="4FF51DCF"/>
    <w:rsid w:val="5000B3DE"/>
    <w:rsid w:val="5005DF39"/>
    <w:rsid w:val="5008D5B4"/>
    <w:rsid w:val="500E570F"/>
    <w:rsid w:val="500E5C78"/>
    <w:rsid w:val="501AA32E"/>
    <w:rsid w:val="501DFC11"/>
    <w:rsid w:val="5025B3C4"/>
    <w:rsid w:val="50279F64"/>
    <w:rsid w:val="5028E553"/>
    <w:rsid w:val="502C367F"/>
    <w:rsid w:val="502CC0BE"/>
    <w:rsid w:val="502FCF52"/>
    <w:rsid w:val="504DC150"/>
    <w:rsid w:val="505CE703"/>
    <w:rsid w:val="5062AC1B"/>
    <w:rsid w:val="5068CBAD"/>
    <w:rsid w:val="50752FC7"/>
    <w:rsid w:val="5078CEA7"/>
    <w:rsid w:val="50855B3C"/>
    <w:rsid w:val="508AC593"/>
    <w:rsid w:val="5094E9A2"/>
    <w:rsid w:val="5099FC5B"/>
    <w:rsid w:val="509E6F5F"/>
    <w:rsid w:val="50A4D23A"/>
    <w:rsid w:val="50AB7C4F"/>
    <w:rsid w:val="50B35C80"/>
    <w:rsid w:val="50C474A3"/>
    <w:rsid w:val="50CD00CF"/>
    <w:rsid w:val="50DDC45A"/>
    <w:rsid w:val="50DE3AB3"/>
    <w:rsid w:val="50DF3003"/>
    <w:rsid w:val="510A43F6"/>
    <w:rsid w:val="510D20DC"/>
    <w:rsid w:val="510FBCD5"/>
    <w:rsid w:val="51112254"/>
    <w:rsid w:val="5113B2CF"/>
    <w:rsid w:val="5115A0D8"/>
    <w:rsid w:val="511D2902"/>
    <w:rsid w:val="512387EB"/>
    <w:rsid w:val="51247985"/>
    <w:rsid w:val="5131605C"/>
    <w:rsid w:val="5131A0EF"/>
    <w:rsid w:val="513C892E"/>
    <w:rsid w:val="5148005B"/>
    <w:rsid w:val="5149DBC9"/>
    <w:rsid w:val="514F9224"/>
    <w:rsid w:val="51537A3C"/>
    <w:rsid w:val="515ABBAB"/>
    <w:rsid w:val="515B3ED9"/>
    <w:rsid w:val="5162F749"/>
    <w:rsid w:val="5169679E"/>
    <w:rsid w:val="516A1BD0"/>
    <w:rsid w:val="516CA96B"/>
    <w:rsid w:val="517D13DB"/>
    <w:rsid w:val="51B058A0"/>
    <w:rsid w:val="51D6EA41"/>
    <w:rsid w:val="51EA21CF"/>
    <w:rsid w:val="51EA91EA"/>
    <w:rsid w:val="51F2CCD2"/>
    <w:rsid w:val="51FC7257"/>
    <w:rsid w:val="5209D178"/>
    <w:rsid w:val="520C031B"/>
    <w:rsid w:val="520C3B85"/>
    <w:rsid w:val="5212F387"/>
    <w:rsid w:val="522111C8"/>
    <w:rsid w:val="5224A821"/>
    <w:rsid w:val="5233B845"/>
    <w:rsid w:val="5235CCBC"/>
    <w:rsid w:val="523C3A2A"/>
    <w:rsid w:val="52460DC3"/>
    <w:rsid w:val="5246C77E"/>
    <w:rsid w:val="5251424E"/>
    <w:rsid w:val="5259834F"/>
    <w:rsid w:val="526544EB"/>
    <w:rsid w:val="52800E3C"/>
    <w:rsid w:val="528794D7"/>
    <w:rsid w:val="5289096A"/>
    <w:rsid w:val="52976A6F"/>
    <w:rsid w:val="52A79C34"/>
    <w:rsid w:val="52B10F01"/>
    <w:rsid w:val="52B78A3C"/>
    <w:rsid w:val="52C049E6"/>
    <w:rsid w:val="52C41C89"/>
    <w:rsid w:val="52C595A8"/>
    <w:rsid w:val="52CE99AC"/>
    <w:rsid w:val="52D74857"/>
    <w:rsid w:val="52E146B8"/>
    <w:rsid w:val="52E3D591"/>
    <w:rsid w:val="52F10A5B"/>
    <w:rsid w:val="52FA04D0"/>
    <w:rsid w:val="52FEED61"/>
    <w:rsid w:val="52FF42B7"/>
    <w:rsid w:val="53008CA1"/>
    <w:rsid w:val="53029CB6"/>
    <w:rsid w:val="53071BD8"/>
    <w:rsid w:val="530F98B5"/>
    <w:rsid w:val="5318900D"/>
    <w:rsid w:val="534A6D07"/>
    <w:rsid w:val="534FC7C4"/>
    <w:rsid w:val="535BBE4F"/>
    <w:rsid w:val="535E539E"/>
    <w:rsid w:val="535E771C"/>
    <w:rsid w:val="536123EE"/>
    <w:rsid w:val="5368978E"/>
    <w:rsid w:val="5383A57E"/>
    <w:rsid w:val="5385A59A"/>
    <w:rsid w:val="538D85E7"/>
    <w:rsid w:val="539B689A"/>
    <w:rsid w:val="539FDB93"/>
    <w:rsid w:val="53A761AA"/>
    <w:rsid w:val="53B06F69"/>
    <w:rsid w:val="53BC9E4C"/>
    <w:rsid w:val="53CBE759"/>
    <w:rsid w:val="53CEC4AB"/>
    <w:rsid w:val="53D0BD48"/>
    <w:rsid w:val="53D1DA92"/>
    <w:rsid w:val="53D4A3AF"/>
    <w:rsid w:val="53D5357B"/>
    <w:rsid w:val="53D9676C"/>
    <w:rsid w:val="53E6C178"/>
    <w:rsid w:val="53F1DCF0"/>
    <w:rsid w:val="54051936"/>
    <w:rsid w:val="5413E4B5"/>
    <w:rsid w:val="5415DB75"/>
    <w:rsid w:val="54184010"/>
    <w:rsid w:val="54297AEA"/>
    <w:rsid w:val="54378DB1"/>
    <w:rsid w:val="5438B97A"/>
    <w:rsid w:val="54475D97"/>
    <w:rsid w:val="544A4CC2"/>
    <w:rsid w:val="544CDF62"/>
    <w:rsid w:val="5454A76C"/>
    <w:rsid w:val="545A1EED"/>
    <w:rsid w:val="5464AEDA"/>
    <w:rsid w:val="547E7F8C"/>
    <w:rsid w:val="5494E018"/>
    <w:rsid w:val="549AE1CD"/>
    <w:rsid w:val="549B6F5B"/>
    <w:rsid w:val="54A69459"/>
    <w:rsid w:val="54A71E66"/>
    <w:rsid w:val="54B19BA2"/>
    <w:rsid w:val="54B5CD4A"/>
    <w:rsid w:val="54CBECF5"/>
    <w:rsid w:val="54CDF5C5"/>
    <w:rsid w:val="54E1291D"/>
    <w:rsid w:val="54E34019"/>
    <w:rsid w:val="54E6C89D"/>
    <w:rsid w:val="54E788A5"/>
    <w:rsid w:val="54EBD4E4"/>
    <w:rsid w:val="54ED91F8"/>
    <w:rsid w:val="54F78EB0"/>
    <w:rsid w:val="54FC11A2"/>
    <w:rsid w:val="5513C442"/>
    <w:rsid w:val="5517FDD5"/>
    <w:rsid w:val="551D095E"/>
    <w:rsid w:val="5524E636"/>
    <w:rsid w:val="55285071"/>
    <w:rsid w:val="5536CDC0"/>
    <w:rsid w:val="55471D90"/>
    <w:rsid w:val="5550CB3E"/>
    <w:rsid w:val="5552E676"/>
    <w:rsid w:val="555C05F5"/>
    <w:rsid w:val="5560320A"/>
    <w:rsid w:val="55636FB4"/>
    <w:rsid w:val="556AF11D"/>
    <w:rsid w:val="557734DD"/>
    <w:rsid w:val="557EF151"/>
    <w:rsid w:val="558421F7"/>
    <w:rsid w:val="55848759"/>
    <w:rsid w:val="559FD9C7"/>
    <w:rsid w:val="55A00475"/>
    <w:rsid w:val="55A3BB91"/>
    <w:rsid w:val="55B33853"/>
    <w:rsid w:val="55B3989A"/>
    <w:rsid w:val="55B4A0F9"/>
    <w:rsid w:val="55BACDE5"/>
    <w:rsid w:val="55BCDB6C"/>
    <w:rsid w:val="55CC7FEE"/>
    <w:rsid w:val="55DF987E"/>
    <w:rsid w:val="55E5FF66"/>
    <w:rsid w:val="55EFBD21"/>
    <w:rsid w:val="55F264A6"/>
    <w:rsid w:val="55F66AF5"/>
    <w:rsid w:val="55F68AE4"/>
    <w:rsid w:val="5605A26D"/>
    <w:rsid w:val="560F896A"/>
    <w:rsid w:val="561E2C7E"/>
    <w:rsid w:val="5631280B"/>
    <w:rsid w:val="5631E6C1"/>
    <w:rsid w:val="563294D9"/>
    <w:rsid w:val="563387EF"/>
    <w:rsid w:val="5642EEC7"/>
    <w:rsid w:val="56529948"/>
    <w:rsid w:val="5653577E"/>
    <w:rsid w:val="5693F104"/>
    <w:rsid w:val="56A292C3"/>
    <w:rsid w:val="56AC708B"/>
    <w:rsid w:val="56BC9A10"/>
    <w:rsid w:val="56D18455"/>
    <w:rsid w:val="56DC786B"/>
    <w:rsid w:val="56E6DE6D"/>
    <w:rsid w:val="56E821B3"/>
    <w:rsid w:val="56F57D21"/>
    <w:rsid w:val="570575DA"/>
    <w:rsid w:val="570C4471"/>
    <w:rsid w:val="571D6FF4"/>
    <w:rsid w:val="572A9D0A"/>
    <w:rsid w:val="573208BD"/>
    <w:rsid w:val="57393C71"/>
    <w:rsid w:val="573E20BB"/>
    <w:rsid w:val="574417D9"/>
    <w:rsid w:val="5756D55E"/>
    <w:rsid w:val="575C3071"/>
    <w:rsid w:val="576B5F58"/>
    <w:rsid w:val="576EDBE5"/>
    <w:rsid w:val="577E654F"/>
    <w:rsid w:val="577FDE6E"/>
    <w:rsid w:val="5782B8EF"/>
    <w:rsid w:val="579A5153"/>
    <w:rsid w:val="57A33052"/>
    <w:rsid w:val="57A87548"/>
    <w:rsid w:val="57AD32C6"/>
    <w:rsid w:val="57AF0489"/>
    <w:rsid w:val="57B038A7"/>
    <w:rsid w:val="57B0FDF1"/>
    <w:rsid w:val="57BC72E6"/>
    <w:rsid w:val="57E3D875"/>
    <w:rsid w:val="57E72FD3"/>
    <w:rsid w:val="57F89D5D"/>
    <w:rsid w:val="5806D052"/>
    <w:rsid w:val="580EA228"/>
    <w:rsid w:val="5830578B"/>
    <w:rsid w:val="58358099"/>
    <w:rsid w:val="5835C0E9"/>
    <w:rsid w:val="58462BC5"/>
    <w:rsid w:val="585569A2"/>
    <w:rsid w:val="585AB46E"/>
    <w:rsid w:val="585B844D"/>
    <w:rsid w:val="585D7CE7"/>
    <w:rsid w:val="586F66E0"/>
    <w:rsid w:val="588A0172"/>
    <w:rsid w:val="588BEF9B"/>
    <w:rsid w:val="58941BD7"/>
    <w:rsid w:val="58A3F8CF"/>
    <w:rsid w:val="58A89BED"/>
    <w:rsid w:val="58B40DD2"/>
    <w:rsid w:val="58BB1D03"/>
    <w:rsid w:val="58C4F5CA"/>
    <w:rsid w:val="58C676CD"/>
    <w:rsid w:val="58CDD91E"/>
    <w:rsid w:val="58D0B99E"/>
    <w:rsid w:val="58F16817"/>
    <w:rsid w:val="58FD0854"/>
    <w:rsid w:val="590DA363"/>
    <w:rsid w:val="590DAFA6"/>
    <w:rsid w:val="590F02CF"/>
    <w:rsid w:val="591423EB"/>
    <w:rsid w:val="592400FE"/>
    <w:rsid w:val="5926DB5A"/>
    <w:rsid w:val="593B21DB"/>
    <w:rsid w:val="59438112"/>
    <w:rsid w:val="5943A978"/>
    <w:rsid w:val="59466F4D"/>
    <w:rsid w:val="5950B40C"/>
    <w:rsid w:val="595CD1D5"/>
    <w:rsid w:val="59675775"/>
    <w:rsid w:val="59694BEE"/>
    <w:rsid w:val="5975C8AB"/>
    <w:rsid w:val="597A25E3"/>
    <w:rsid w:val="597A8F89"/>
    <w:rsid w:val="597E3A5F"/>
    <w:rsid w:val="598ED136"/>
    <w:rsid w:val="59940112"/>
    <w:rsid w:val="59959F51"/>
    <w:rsid w:val="59A0862E"/>
    <w:rsid w:val="59A6BEBE"/>
    <w:rsid w:val="59B1312D"/>
    <w:rsid w:val="59BDCD7B"/>
    <w:rsid w:val="59D0AFB6"/>
    <w:rsid w:val="59E1241F"/>
    <w:rsid w:val="59E5D156"/>
    <w:rsid w:val="59E9E9AC"/>
    <w:rsid w:val="59F94D48"/>
    <w:rsid w:val="59FE250D"/>
    <w:rsid w:val="5A016656"/>
    <w:rsid w:val="5A07843C"/>
    <w:rsid w:val="5A0A3EE3"/>
    <w:rsid w:val="5A13E5F1"/>
    <w:rsid w:val="5A15CE69"/>
    <w:rsid w:val="5A2348D8"/>
    <w:rsid w:val="5A25B947"/>
    <w:rsid w:val="5A39CA8B"/>
    <w:rsid w:val="5A472693"/>
    <w:rsid w:val="5A4FDE33"/>
    <w:rsid w:val="5A6004F2"/>
    <w:rsid w:val="5A60C62B"/>
    <w:rsid w:val="5A6154B1"/>
    <w:rsid w:val="5A682781"/>
    <w:rsid w:val="5A747147"/>
    <w:rsid w:val="5A78FC8F"/>
    <w:rsid w:val="5A851CF9"/>
    <w:rsid w:val="5A8A47F8"/>
    <w:rsid w:val="5AA00690"/>
    <w:rsid w:val="5AA0482C"/>
    <w:rsid w:val="5AA39E4E"/>
    <w:rsid w:val="5AA5B273"/>
    <w:rsid w:val="5AAF5417"/>
    <w:rsid w:val="5AB2AE19"/>
    <w:rsid w:val="5AC4337B"/>
    <w:rsid w:val="5ACE5F63"/>
    <w:rsid w:val="5ADFF776"/>
    <w:rsid w:val="5AE23FAE"/>
    <w:rsid w:val="5AE95D3F"/>
    <w:rsid w:val="5AEB1A72"/>
    <w:rsid w:val="5AEC846D"/>
    <w:rsid w:val="5B0101C6"/>
    <w:rsid w:val="5B01EE4E"/>
    <w:rsid w:val="5B0BF3F3"/>
    <w:rsid w:val="5B268F0B"/>
    <w:rsid w:val="5B628024"/>
    <w:rsid w:val="5B7BF54C"/>
    <w:rsid w:val="5B873F59"/>
    <w:rsid w:val="5B8D48AF"/>
    <w:rsid w:val="5B951DA9"/>
    <w:rsid w:val="5BA67A07"/>
    <w:rsid w:val="5BB9D279"/>
    <w:rsid w:val="5BBF1939"/>
    <w:rsid w:val="5BD37801"/>
    <w:rsid w:val="5BD5B48B"/>
    <w:rsid w:val="5BE03CAF"/>
    <w:rsid w:val="5BE44DEF"/>
    <w:rsid w:val="5BE5405B"/>
    <w:rsid w:val="5BF943ED"/>
    <w:rsid w:val="5BFC968C"/>
    <w:rsid w:val="5C0ECA94"/>
    <w:rsid w:val="5C11491F"/>
    <w:rsid w:val="5C2596F0"/>
    <w:rsid w:val="5C2E1C02"/>
    <w:rsid w:val="5C5CAC28"/>
    <w:rsid w:val="5C6FDF7D"/>
    <w:rsid w:val="5C70D107"/>
    <w:rsid w:val="5C71E026"/>
    <w:rsid w:val="5C734784"/>
    <w:rsid w:val="5C7B8B0A"/>
    <w:rsid w:val="5C82A6ED"/>
    <w:rsid w:val="5C87FFE8"/>
    <w:rsid w:val="5C9073CE"/>
    <w:rsid w:val="5C90D9F6"/>
    <w:rsid w:val="5CA67DA6"/>
    <w:rsid w:val="5CB03285"/>
    <w:rsid w:val="5CC65B7B"/>
    <w:rsid w:val="5CC970B4"/>
    <w:rsid w:val="5CCC444E"/>
    <w:rsid w:val="5CD0672D"/>
    <w:rsid w:val="5CD312A5"/>
    <w:rsid w:val="5CD8E822"/>
    <w:rsid w:val="5CF8C569"/>
    <w:rsid w:val="5CFC42A2"/>
    <w:rsid w:val="5D12B945"/>
    <w:rsid w:val="5D137A6D"/>
    <w:rsid w:val="5D1A7D5C"/>
    <w:rsid w:val="5D2D4037"/>
    <w:rsid w:val="5D2E4635"/>
    <w:rsid w:val="5D3187F7"/>
    <w:rsid w:val="5D335B72"/>
    <w:rsid w:val="5D480D81"/>
    <w:rsid w:val="5D565CE6"/>
    <w:rsid w:val="5D6E0E51"/>
    <w:rsid w:val="5D79F52F"/>
    <w:rsid w:val="5D875166"/>
    <w:rsid w:val="5DA1D576"/>
    <w:rsid w:val="5DA5D113"/>
    <w:rsid w:val="5DAB841A"/>
    <w:rsid w:val="5DAD934C"/>
    <w:rsid w:val="5DAEE7BB"/>
    <w:rsid w:val="5DBBBC9D"/>
    <w:rsid w:val="5DC168A6"/>
    <w:rsid w:val="5DC9A94B"/>
    <w:rsid w:val="5DCFF2F2"/>
    <w:rsid w:val="5DD7E8EE"/>
    <w:rsid w:val="5DDB3F10"/>
    <w:rsid w:val="5DFA27C7"/>
    <w:rsid w:val="5E07F469"/>
    <w:rsid w:val="5E1E554F"/>
    <w:rsid w:val="5E303549"/>
    <w:rsid w:val="5E41F55E"/>
    <w:rsid w:val="5E47EAA6"/>
    <w:rsid w:val="5E4C8340"/>
    <w:rsid w:val="5E4CBE15"/>
    <w:rsid w:val="5E5749F9"/>
    <w:rsid w:val="5E5B114E"/>
    <w:rsid w:val="5E5CE979"/>
    <w:rsid w:val="5E5F15DB"/>
    <w:rsid w:val="5E622101"/>
    <w:rsid w:val="5E727248"/>
    <w:rsid w:val="5E74B8A8"/>
    <w:rsid w:val="5E7744CA"/>
    <w:rsid w:val="5E7B1C14"/>
    <w:rsid w:val="5E98CB49"/>
    <w:rsid w:val="5EA2AAAE"/>
    <w:rsid w:val="5EA811DB"/>
    <w:rsid w:val="5EAE77DE"/>
    <w:rsid w:val="5EAE89A6"/>
    <w:rsid w:val="5EBECB29"/>
    <w:rsid w:val="5EC0ED5F"/>
    <w:rsid w:val="5ECCBE6B"/>
    <w:rsid w:val="5EDAF0C5"/>
    <w:rsid w:val="5EDDCF2F"/>
    <w:rsid w:val="5F004756"/>
    <w:rsid w:val="5F0B6638"/>
    <w:rsid w:val="5F0FADF7"/>
    <w:rsid w:val="5F26CBC0"/>
    <w:rsid w:val="5F52F75C"/>
    <w:rsid w:val="5F654A7B"/>
    <w:rsid w:val="5F6CF6DF"/>
    <w:rsid w:val="5F73B94F"/>
    <w:rsid w:val="5F7677F9"/>
    <w:rsid w:val="5F76841B"/>
    <w:rsid w:val="5F786543"/>
    <w:rsid w:val="5F848F7F"/>
    <w:rsid w:val="5FB26C7A"/>
    <w:rsid w:val="5FB3151E"/>
    <w:rsid w:val="5FBB4A8C"/>
    <w:rsid w:val="5FBBE701"/>
    <w:rsid w:val="5FC20423"/>
    <w:rsid w:val="5FCC0B8C"/>
    <w:rsid w:val="5FCEC843"/>
    <w:rsid w:val="5FCFE9F6"/>
    <w:rsid w:val="5FD6E639"/>
    <w:rsid w:val="5FEC2A5C"/>
    <w:rsid w:val="6006FD46"/>
    <w:rsid w:val="60246A4E"/>
    <w:rsid w:val="602F759F"/>
    <w:rsid w:val="605A75EB"/>
    <w:rsid w:val="6072AB0C"/>
    <w:rsid w:val="6081C8C5"/>
    <w:rsid w:val="6086E12D"/>
    <w:rsid w:val="608EB7A9"/>
    <w:rsid w:val="60932FC3"/>
    <w:rsid w:val="609C5F67"/>
    <w:rsid w:val="60A73699"/>
    <w:rsid w:val="60AF0D7F"/>
    <w:rsid w:val="60BA4472"/>
    <w:rsid w:val="60BF1FB7"/>
    <w:rsid w:val="60C1EFF9"/>
    <w:rsid w:val="60CA25A4"/>
    <w:rsid w:val="60F684A6"/>
    <w:rsid w:val="61002D05"/>
    <w:rsid w:val="6106F616"/>
    <w:rsid w:val="612583C5"/>
    <w:rsid w:val="61264D13"/>
    <w:rsid w:val="612BD9BE"/>
    <w:rsid w:val="612DCE25"/>
    <w:rsid w:val="6141D10F"/>
    <w:rsid w:val="6145D2B3"/>
    <w:rsid w:val="614CCCA8"/>
    <w:rsid w:val="614D0AA8"/>
    <w:rsid w:val="615E4C5E"/>
    <w:rsid w:val="6165DE2E"/>
    <w:rsid w:val="6168A055"/>
    <w:rsid w:val="616BEF04"/>
    <w:rsid w:val="61742B2B"/>
    <w:rsid w:val="6176BA79"/>
    <w:rsid w:val="617F8B68"/>
    <w:rsid w:val="61843CF5"/>
    <w:rsid w:val="61E890C8"/>
    <w:rsid w:val="61EF7064"/>
    <w:rsid w:val="620D9CA7"/>
    <w:rsid w:val="622D6EA8"/>
    <w:rsid w:val="623AE7C5"/>
    <w:rsid w:val="624A9D23"/>
    <w:rsid w:val="6278BDB0"/>
    <w:rsid w:val="628073CA"/>
    <w:rsid w:val="6283222F"/>
    <w:rsid w:val="62916096"/>
    <w:rsid w:val="62975139"/>
    <w:rsid w:val="62D1FB7A"/>
    <w:rsid w:val="62DE6DF5"/>
    <w:rsid w:val="62F38679"/>
    <w:rsid w:val="62FF5808"/>
    <w:rsid w:val="6300CD21"/>
    <w:rsid w:val="6303AC4E"/>
    <w:rsid w:val="630B2FFC"/>
    <w:rsid w:val="630C2424"/>
    <w:rsid w:val="63119E52"/>
    <w:rsid w:val="6329ECCF"/>
    <w:rsid w:val="6334DEF9"/>
    <w:rsid w:val="63377ACB"/>
    <w:rsid w:val="63429558"/>
    <w:rsid w:val="63453F83"/>
    <w:rsid w:val="6346ABDC"/>
    <w:rsid w:val="634F55FA"/>
    <w:rsid w:val="6356F1DE"/>
    <w:rsid w:val="63592213"/>
    <w:rsid w:val="635F84C2"/>
    <w:rsid w:val="636A0066"/>
    <w:rsid w:val="63785A3B"/>
    <w:rsid w:val="6378EB0F"/>
    <w:rsid w:val="637A8D73"/>
    <w:rsid w:val="637D5176"/>
    <w:rsid w:val="6385247F"/>
    <w:rsid w:val="638B74B6"/>
    <w:rsid w:val="63949BC4"/>
    <w:rsid w:val="6396BA99"/>
    <w:rsid w:val="639CAC92"/>
    <w:rsid w:val="63A2FECB"/>
    <w:rsid w:val="63ABB9BC"/>
    <w:rsid w:val="63ACF4D9"/>
    <w:rsid w:val="63AEBA46"/>
    <w:rsid w:val="63B5980A"/>
    <w:rsid w:val="63B8FB95"/>
    <w:rsid w:val="63C90B18"/>
    <w:rsid w:val="63D646CC"/>
    <w:rsid w:val="63E29304"/>
    <w:rsid w:val="63F00185"/>
    <w:rsid w:val="63F41FDA"/>
    <w:rsid w:val="63F4D78F"/>
    <w:rsid w:val="63FAB0E1"/>
    <w:rsid w:val="6411AA82"/>
    <w:rsid w:val="642E5605"/>
    <w:rsid w:val="64308BB0"/>
    <w:rsid w:val="6430AA2A"/>
    <w:rsid w:val="6434CA58"/>
    <w:rsid w:val="643ED845"/>
    <w:rsid w:val="644D97CF"/>
    <w:rsid w:val="64543387"/>
    <w:rsid w:val="6459905F"/>
    <w:rsid w:val="645D7752"/>
    <w:rsid w:val="64655100"/>
    <w:rsid w:val="64679FF0"/>
    <w:rsid w:val="647ACA24"/>
    <w:rsid w:val="64A45FE4"/>
    <w:rsid w:val="64B136E2"/>
    <w:rsid w:val="64B985BB"/>
    <w:rsid w:val="64BEE19A"/>
    <w:rsid w:val="64C4D0A8"/>
    <w:rsid w:val="64C572B8"/>
    <w:rsid w:val="64CA241E"/>
    <w:rsid w:val="64CC2AFD"/>
    <w:rsid w:val="64CCB5A2"/>
    <w:rsid w:val="64DF1087"/>
    <w:rsid w:val="64E25D8E"/>
    <w:rsid w:val="64EB265B"/>
    <w:rsid w:val="64FBA640"/>
    <w:rsid w:val="6502105F"/>
    <w:rsid w:val="6502749E"/>
    <w:rsid w:val="65090547"/>
    <w:rsid w:val="6517C10E"/>
    <w:rsid w:val="6517E12E"/>
    <w:rsid w:val="651D9C66"/>
    <w:rsid w:val="6520318A"/>
    <w:rsid w:val="653B7D7D"/>
    <w:rsid w:val="655B048E"/>
    <w:rsid w:val="655E1CE3"/>
    <w:rsid w:val="656B78ED"/>
    <w:rsid w:val="65836B2A"/>
    <w:rsid w:val="6585BFAB"/>
    <w:rsid w:val="6585DB69"/>
    <w:rsid w:val="658987DA"/>
    <w:rsid w:val="6592E0BB"/>
    <w:rsid w:val="65A38218"/>
    <w:rsid w:val="65B45A23"/>
    <w:rsid w:val="65BB5296"/>
    <w:rsid w:val="65BC7020"/>
    <w:rsid w:val="65D47EA6"/>
    <w:rsid w:val="65D5AD24"/>
    <w:rsid w:val="65E139AD"/>
    <w:rsid w:val="65F865C0"/>
    <w:rsid w:val="65F947B3"/>
    <w:rsid w:val="66068954"/>
    <w:rsid w:val="660DBDAF"/>
    <w:rsid w:val="6629A596"/>
    <w:rsid w:val="6637C412"/>
    <w:rsid w:val="66470A15"/>
    <w:rsid w:val="66549F73"/>
    <w:rsid w:val="66597C8D"/>
    <w:rsid w:val="66598864"/>
    <w:rsid w:val="665ADD2C"/>
    <w:rsid w:val="665D3D22"/>
    <w:rsid w:val="665E92A0"/>
    <w:rsid w:val="66628FE8"/>
    <w:rsid w:val="66734863"/>
    <w:rsid w:val="667492D4"/>
    <w:rsid w:val="6679580C"/>
    <w:rsid w:val="667996BF"/>
    <w:rsid w:val="668D052F"/>
    <w:rsid w:val="669850A2"/>
    <w:rsid w:val="669971F5"/>
    <w:rsid w:val="669CA2D9"/>
    <w:rsid w:val="669F3870"/>
    <w:rsid w:val="66BB8D94"/>
    <w:rsid w:val="66D3EC58"/>
    <w:rsid w:val="66DA1D5E"/>
    <w:rsid w:val="66DCA815"/>
    <w:rsid w:val="66DCED37"/>
    <w:rsid w:val="66F81676"/>
    <w:rsid w:val="66FAE546"/>
    <w:rsid w:val="671AD45A"/>
    <w:rsid w:val="67202CCF"/>
    <w:rsid w:val="6721900C"/>
    <w:rsid w:val="67290B72"/>
    <w:rsid w:val="672CCEFB"/>
    <w:rsid w:val="672E2920"/>
    <w:rsid w:val="6743EED4"/>
    <w:rsid w:val="674A77A4"/>
    <w:rsid w:val="675856AC"/>
    <w:rsid w:val="6765F6C7"/>
    <w:rsid w:val="676DB7DE"/>
    <w:rsid w:val="6772D303"/>
    <w:rsid w:val="67751884"/>
    <w:rsid w:val="6778CD2C"/>
    <w:rsid w:val="67796BB4"/>
    <w:rsid w:val="6782911E"/>
    <w:rsid w:val="678311BB"/>
    <w:rsid w:val="67848F90"/>
    <w:rsid w:val="678A01A1"/>
    <w:rsid w:val="678A4B74"/>
    <w:rsid w:val="67970DE7"/>
    <w:rsid w:val="67A3F926"/>
    <w:rsid w:val="67A614CC"/>
    <w:rsid w:val="67B0751D"/>
    <w:rsid w:val="67B1F692"/>
    <w:rsid w:val="67B361C6"/>
    <w:rsid w:val="67BE0B82"/>
    <w:rsid w:val="67C578C2"/>
    <w:rsid w:val="67D4F920"/>
    <w:rsid w:val="67D86DCF"/>
    <w:rsid w:val="67EB850F"/>
    <w:rsid w:val="67F2689B"/>
    <w:rsid w:val="67F34658"/>
    <w:rsid w:val="67FDFBA2"/>
    <w:rsid w:val="6806557B"/>
    <w:rsid w:val="680C1D85"/>
    <w:rsid w:val="680CCD8D"/>
    <w:rsid w:val="681FD89F"/>
    <w:rsid w:val="6822944C"/>
    <w:rsid w:val="6822C71D"/>
    <w:rsid w:val="6825248B"/>
    <w:rsid w:val="68289B2D"/>
    <w:rsid w:val="682E793D"/>
    <w:rsid w:val="683BDC30"/>
    <w:rsid w:val="683E3A97"/>
    <w:rsid w:val="6841C3A1"/>
    <w:rsid w:val="68436378"/>
    <w:rsid w:val="685AEFFB"/>
    <w:rsid w:val="6869B868"/>
    <w:rsid w:val="686F93BC"/>
    <w:rsid w:val="6872B29A"/>
    <w:rsid w:val="68766FEE"/>
    <w:rsid w:val="687FA5B1"/>
    <w:rsid w:val="688B5BBD"/>
    <w:rsid w:val="689E6660"/>
    <w:rsid w:val="68A60B97"/>
    <w:rsid w:val="68A9CA81"/>
    <w:rsid w:val="68B1BFD4"/>
    <w:rsid w:val="68B25C05"/>
    <w:rsid w:val="68C2ADDF"/>
    <w:rsid w:val="68CC3C8E"/>
    <w:rsid w:val="68E1D5B6"/>
    <w:rsid w:val="68E21C3B"/>
    <w:rsid w:val="68EFAC7C"/>
    <w:rsid w:val="68F1BE95"/>
    <w:rsid w:val="68F5E8D1"/>
    <w:rsid w:val="69128D7E"/>
    <w:rsid w:val="69221964"/>
    <w:rsid w:val="693382C3"/>
    <w:rsid w:val="6939E6C1"/>
    <w:rsid w:val="6959DBE3"/>
    <w:rsid w:val="69614923"/>
    <w:rsid w:val="6966A16E"/>
    <w:rsid w:val="696A1A58"/>
    <w:rsid w:val="697BD91A"/>
    <w:rsid w:val="699252BD"/>
    <w:rsid w:val="69939548"/>
    <w:rsid w:val="6994B72F"/>
    <w:rsid w:val="699DA7CE"/>
    <w:rsid w:val="69B5178D"/>
    <w:rsid w:val="69D105A8"/>
    <w:rsid w:val="69F2D447"/>
    <w:rsid w:val="69F8D5E6"/>
    <w:rsid w:val="6A08106C"/>
    <w:rsid w:val="6A0BF111"/>
    <w:rsid w:val="6A0E5AAB"/>
    <w:rsid w:val="6A1F243F"/>
    <w:rsid w:val="6A24E980"/>
    <w:rsid w:val="6A45B150"/>
    <w:rsid w:val="6A497A4B"/>
    <w:rsid w:val="6A4C3502"/>
    <w:rsid w:val="6A671B05"/>
    <w:rsid w:val="6A767958"/>
    <w:rsid w:val="6A98DDBA"/>
    <w:rsid w:val="6A9BF71B"/>
    <w:rsid w:val="6AB2C683"/>
    <w:rsid w:val="6AB80165"/>
    <w:rsid w:val="6ABF4F77"/>
    <w:rsid w:val="6AC14B90"/>
    <w:rsid w:val="6ACEF6A8"/>
    <w:rsid w:val="6ADD11BA"/>
    <w:rsid w:val="6AE5CC81"/>
    <w:rsid w:val="6AE62934"/>
    <w:rsid w:val="6AEA0BA8"/>
    <w:rsid w:val="6AF00CC4"/>
    <w:rsid w:val="6AF9A5F2"/>
    <w:rsid w:val="6B0D4551"/>
    <w:rsid w:val="6B12CA03"/>
    <w:rsid w:val="6B22B7DE"/>
    <w:rsid w:val="6B24665B"/>
    <w:rsid w:val="6B2865EC"/>
    <w:rsid w:val="6B36FBF1"/>
    <w:rsid w:val="6B385C2E"/>
    <w:rsid w:val="6B67D8F5"/>
    <w:rsid w:val="6B740E1C"/>
    <w:rsid w:val="6B75DB59"/>
    <w:rsid w:val="6B92634E"/>
    <w:rsid w:val="6B9C2393"/>
    <w:rsid w:val="6BA1BDD1"/>
    <w:rsid w:val="6BACBF22"/>
    <w:rsid w:val="6BB20D16"/>
    <w:rsid w:val="6BB806BE"/>
    <w:rsid w:val="6BBE68CE"/>
    <w:rsid w:val="6BBE736E"/>
    <w:rsid w:val="6BC130C1"/>
    <w:rsid w:val="6BD2894D"/>
    <w:rsid w:val="6BD5B1A0"/>
    <w:rsid w:val="6BE80563"/>
    <w:rsid w:val="6BED3872"/>
    <w:rsid w:val="6BEDA4E9"/>
    <w:rsid w:val="6BEE3E8F"/>
    <w:rsid w:val="6BFA3991"/>
    <w:rsid w:val="6C10E956"/>
    <w:rsid w:val="6C2FEEF3"/>
    <w:rsid w:val="6C4FB739"/>
    <w:rsid w:val="6C6467EC"/>
    <w:rsid w:val="6C6B2385"/>
    <w:rsid w:val="6C6DCC74"/>
    <w:rsid w:val="6C702EC5"/>
    <w:rsid w:val="6C86CCF1"/>
    <w:rsid w:val="6C89AE74"/>
    <w:rsid w:val="6CA12FCF"/>
    <w:rsid w:val="6CA63A4E"/>
    <w:rsid w:val="6CC4364D"/>
    <w:rsid w:val="6CC881E7"/>
    <w:rsid w:val="6CCC57F1"/>
    <w:rsid w:val="6CE049A5"/>
    <w:rsid w:val="6CE93228"/>
    <w:rsid w:val="6CFBC171"/>
    <w:rsid w:val="6CFFD9AB"/>
    <w:rsid w:val="6D000459"/>
    <w:rsid w:val="6D01A29B"/>
    <w:rsid w:val="6D032F8D"/>
    <w:rsid w:val="6D0C9F39"/>
    <w:rsid w:val="6D16D725"/>
    <w:rsid w:val="6D1A52F7"/>
    <w:rsid w:val="6D1B396E"/>
    <w:rsid w:val="6D1F57F1"/>
    <w:rsid w:val="6D268223"/>
    <w:rsid w:val="6D43EAA6"/>
    <w:rsid w:val="6D4B5187"/>
    <w:rsid w:val="6D57EA8C"/>
    <w:rsid w:val="6D5F49E6"/>
    <w:rsid w:val="6D877A95"/>
    <w:rsid w:val="6D8C8DAA"/>
    <w:rsid w:val="6D8C92E9"/>
    <w:rsid w:val="6D99F694"/>
    <w:rsid w:val="6D9D88D3"/>
    <w:rsid w:val="6D9F1A2C"/>
    <w:rsid w:val="6DABD327"/>
    <w:rsid w:val="6DB285E4"/>
    <w:rsid w:val="6DB546D9"/>
    <w:rsid w:val="6DCB1ED6"/>
    <w:rsid w:val="6DCD9386"/>
    <w:rsid w:val="6DCEE077"/>
    <w:rsid w:val="6DDB1CBE"/>
    <w:rsid w:val="6DDFF532"/>
    <w:rsid w:val="6DE03179"/>
    <w:rsid w:val="6DE721E5"/>
    <w:rsid w:val="6DF13469"/>
    <w:rsid w:val="6DF69A30"/>
    <w:rsid w:val="6E0292A7"/>
    <w:rsid w:val="6E085052"/>
    <w:rsid w:val="6E1B4624"/>
    <w:rsid w:val="6E209F84"/>
    <w:rsid w:val="6E23DDB4"/>
    <w:rsid w:val="6E2CB04C"/>
    <w:rsid w:val="6E3C889E"/>
    <w:rsid w:val="6E437FC8"/>
    <w:rsid w:val="6E4BACF9"/>
    <w:rsid w:val="6E5C8A2A"/>
    <w:rsid w:val="6E5DE9BD"/>
    <w:rsid w:val="6E659E72"/>
    <w:rsid w:val="6E7B1CDE"/>
    <w:rsid w:val="6E7E1042"/>
    <w:rsid w:val="6E85CC6B"/>
    <w:rsid w:val="6E87CE83"/>
    <w:rsid w:val="6E946DAC"/>
    <w:rsid w:val="6EBED636"/>
    <w:rsid w:val="6EC49BA8"/>
    <w:rsid w:val="6ED15A23"/>
    <w:rsid w:val="6ED37E99"/>
    <w:rsid w:val="6EDEFE3D"/>
    <w:rsid w:val="6EE1B3F8"/>
    <w:rsid w:val="6EE24A7D"/>
    <w:rsid w:val="6EE309BF"/>
    <w:rsid w:val="6EED1258"/>
    <w:rsid w:val="6EEE1254"/>
    <w:rsid w:val="6F059BA0"/>
    <w:rsid w:val="6F102090"/>
    <w:rsid w:val="6F14E38F"/>
    <w:rsid w:val="6F20F98B"/>
    <w:rsid w:val="6F330F1F"/>
    <w:rsid w:val="6F33D6E0"/>
    <w:rsid w:val="6F374854"/>
    <w:rsid w:val="6F5B4823"/>
    <w:rsid w:val="6F7108AC"/>
    <w:rsid w:val="6F7B4A65"/>
    <w:rsid w:val="6F7F294B"/>
    <w:rsid w:val="6F86AED1"/>
    <w:rsid w:val="6F9E0D48"/>
    <w:rsid w:val="6FAE4701"/>
    <w:rsid w:val="6FBD7CCB"/>
    <w:rsid w:val="6FC56863"/>
    <w:rsid w:val="6FCB4A6E"/>
    <w:rsid w:val="6FDEBE36"/>
    <w:rsid w:val="6FE67DFE"/>
    <w:rsid w:val="6FF85A8B"/>
    <w:rsid w:val="6FF8E5C3"/>
    <w:rsid w:val="6FFA6C8B"/>
    <w:rsid w:val="6FFDF9CE"/>
    <w:rsid w:val="700721DB"/>
    <w:rsid w:val="700BCD51"/>
    <w:rsid w:val="701BA20C"/>
    <w:rsid w:val="702676B1"/>
    <w:rsid w:val="703D56DC"/>
    <w:rsid w:val="703F2BDC"/>
    <w:rsid w:val="7040B997"/>
    <w:rsid w:val="704383CE"/>
    <w:rsid w:val="70488DC6"/>
    <w:rsid w:val="70494C7C"/>
    <w:rsid w:val="705BB11A"/>
    <w:rsid w:val="7073DDB0"/>
    <w:rsid w:val="70743BAE"/>
    <w:rsid w:val="7076DD9C"/>
    <w:rsid w:val="707751F0"/>
    <w:rsid w:val="708D83D3"/>
    <w:rsid w:val="7093D900"/>
    <w:rsid w:val="709AA515"/>
    <w:rsid w:val="70A27662"/>
    <w:rsid w:val="70DBA9B9"/>
    <w:rsid w:val="7100B443"/>
    <w:rsid w:val="7100D4D9"/>
    <w:rsid w:val="710E0A04"/>
    <w:rsid w:val="71149A24"/>
    <w:rsid w:val="71191E97"/>
    <w:rsid w:val="71353278"/>
    <w:rsid w:val="713B1867"/>
    <w:rsid w:val="713D0F6F"/>
    <w:rsid w:val="71473ED2"/>
    <w:rsid w:val="714BFCC6"/>
    <w:rsid w:val="7155D8BE"/>
    <w:rsid w:val="715B2A72"/>
    <w:rsid w:val="715B99CA"/>
    <w:rsid w:val="715F44E9"/>
    <w:rsid w:val="71610461"/>
    <w:rsid w:val="7172A1DD"/>
    <w:rsid w:val="71771606"/>
    <w:rsid w:val="71797CD3"/>
    <w:rsid w:val="7189455F"/>
    <w:rsid w:val="718B4E86"/>
    <w:rsid w:val="71A86587"/>
    <w:rsid w:val="71AE549D"/>
    <w:rsid w:val="71C79A5E"/>
    <w:rsid w:val="71CF8A69"/>
    <w:rsid w:val="71E34FA0"/>
    <w:rsid w:val="71F5D8CD"/>
    <w:rsid w:val="7205A0E1"/>
    <w:rsid w:val="720B185A"/>
    <w:rsid w:val="720B1F5B"/>
    <w:rsid w:val="720C77A6"/>
    <w:rsid w:val="7213A295"/>
    <w:rsid w:val="72140306"/>
    <w:rsid w:val="721E99A2"/>
    <w:rsid w:val="7256938B"/>
    <w:rsid w:val="7256FECF"/>
    <w:rsid w:val="727AE3BE"/>
    <w:rsid w:val="727B3AA3"/>
    <w:rsid w:val="728B5BE9"/>
    <w:rsid w:val="728BB373"/>
    <w:rsid w:val="728F6D73"/>
    <w:rsid w:val="729D372D"/>
    <w:rsid w:val="72ACFA4A"/>
    <w:rsid w:val="72AE7310"/>
    <w:rsid w:val="72B204E6"/>
    <w:rsid w:val="72BBB2A0"/>
    <w:rsid w:val="72BCAD4C"/>
    <w:rsid w:val="72C4D2DB"/>
    <w:rsid w:val="72D5AE0A"/>
    <w:rsid w:val="72DB9859"/>
    <w:rsid w:val="72DD0DF8"/>
    <w:rsid w:val="72E6EFE0"/>
    <w:rsid w:val="72F529D6"/>
    <w:rsid w:val="72FDC88E"/>
    <w:rsid w:val="72FE77AD"/>
    <w:rsid w:val="72FEDD79"/>
    <w:rsid w:val="7300BE29"/>
    <w:rsid w:val="730E723E"/>
    <w:rsid w:val="73238A4F"/>
    <w:rsid w:val="734113E8"/>
    <w:rsid w:val="7342CC22"/>
    <w:rsid w:val="73518DFF"/>
    <w:rsid w:val="7352505B"/>
    <w:rsid w:val="73558786"/>
    <w:rsid w:val="735B63F5"/>
    <w:rsid w:val="7360A6C3"/>
    <w:rsid w:val="736A5A82"/>
    <w:rsid w:val="736D1ED7"/>
    <w:rsid w:val="737347F3"/>
    <w:rsid w:val="73773363"/>
    <w:rsid w:val="737A4CE3"/>
    <w:rsid w:val="737DBDBD"/>
    <w:rsid w:val="73859829"/>
    <w:rsid w:val="7390AB72"/>
    <w:rsid w:val="739288BD"/>
    <w:rsid w:val="7393F538"/>
    <w:rsid w:val="73973A31"/>
    <w:rsid w:val="73981E93"/>
    <w:rsid w:val="73A137F6"/>
    <w:rsid w:val="73A26AF4"/>
    <w:rsid w:val="73A691D0"/>
    <w:rsid w:val="73AEF2B2"/>
    <w:rsid w:val="73CFA84C"/>
    <w:rsid w:val="73E4C6EC"/>
    <w:rsid w:val="73E7FFCC"/>
    <w:rsid w:val="73F12B8F"/>
    <w:rsid w:val="741A567B"/>
    <w:rsid w:val="741D030D"/>
    <w:rsid w:val="741F4D3E"/>
    <w:rsid w:val="742239BD"/>
    <w:rsid w:val="742405BE"/>
    <w:rsid w:val="74481257"/>
    <w:rsid w:val="744D09B9"/>
    <w:rsid w:val="74550E97"/>
    <w:rsid w:val="745605C0"/>
    <w:rsid w:val="7466D4F2"/>
    <w:rsid w:val="746931F0"/>
    <w:rsid w:val="7471A7B6"/>
    <w:rsid w:val="74948758"/>
    <w:rsid w:val="74969525"/>
    <w:rsid w:val="74A40BD6"/>
    <w:rsid w:val="74A5C22F"/>
    <w:rsid w:val="74A72192"/>
    <w:rsid w:val="74AA36B2"/>
    <w:rsid w:val="74B2A351"/>
    <w:rsid w:val="74BAEE7D"/>
    <w:rsid w:val="74C2EF48"/>
    <w:rsid w:val="74CE56DD"/>
    <w:rsid w:val="74E135FF"/>
    <w:rsid w:val="74FC2D44"/>
    <w:rsid w:val="751DE766"/>
    <w:rsid w:val="7533EEF4"/>
    <w:rsid w:val="753D0857"/>
    <w:rsid w:val="7540E8E2"/>
    <w:rsid w:val="754120AD"/>
    <w:rsid w:val="754464E0"/>
    <w:rsid w:val="7549B439"/>
    <w:rsid w:val="755D4210"/>
    <w:rsid w:val="7564A8D7"/>
    <w:rsid w:val="756AE472"/>
    <w:rsid w:val="7572A4CB"/>
    <w:rsid w:val="757E5533"/>
    <w:rsid w:val="7589557E"/>
    <w:rsid w:val="758981B7"/>
    <w:rsid w:val="758CA6E7"/>
    <w:rsid w:val="758FAA52"/>
    <w:rsid w:val="75A689D8"/>
    <w:rsid w:val="75B91045"/>
    <w:rsid w:val="75C7AE57"/>
    <w:rsid w:val="75DB3166"/>
    <w:rsid w:val="75DDC22E"/>
    <w:rsid w:val="75E84C76"/>
    <w:rsid w:val="75E8DA1A"/>
    <w:rsid w:val="75F03A11"/>
    <w:rsid w:val="75F137DF"/>
    <w:rsid w:val="75F38C4A"/>
    <w:rsid w:val="760152E8"/>
    <w:rsid w:val="76076A48"/>
    <w:rsid w:val="760FBE02"/>
    <w:rsid w:val="761C7D80"/>
    <w:rsid w:val="762AAAA7"/>
    <w:rsid w:val="763D9681"/>
    <w:rsid w:val="76461300"/>
    <w:rsid w:val="764D84D2"/>
    <w:rsid w:val="76506F33"/>
    <w:rsid w:val="7653120A"/>
    <w:rsid w:val="7664390D"/>
    <w:rsid w:val="76644FEB"/>
    <w:rsid w:val="766519C2"/>
    <w:rsid w:val="7665229B"/>
    <w:rsid w:val="76683B57"/>
    <w:rsid w:val="766ACBEE"/>
    <w:rsid w:val="766B79A3"/>
    <w:rsid w:val="76733E20"/>
    <w:rsid w:val="7689AE6B"/>
    <w:rsid w:val="768A40E4"/>
    <w:rsid w:val="768E0688"/>
    <w:rsid w:val="768E432B"/>
    <w:rsid w:val="76966BEA"/>
    <w:rsid w:val="76BF0D12"/>
    <w:rsid w:val="76CA5B50"/>
    <w:rsid w:val="76CD6B17"/>
    <w:rsid w:val="76E32EE0"/>
    <w:rsid w:val="76E47078"/>
    <w:rsid w:val="76E69374"/>
    <w:rsid w:val="76F1DFAF"/>
    <w:rsid w:val="76FAB965"/>
    <w:rsid w:val="77040EE7"/>
    <w:rsid w:val="77060F86"/>
    <w:rsid w:val="7706B4D3"/>
    <w:rsid w:val="772C0B70"/>
    <w:rsid w:val="77443226"/>
    <w:rsid w:val="775D90A0"/>
    <w:rsid w:val="776A995C"/>
    <w:rsid w:val="777701C7"/>
    <w:rsid w:val="77777CCB"/>
    <w:rsid w:val="77824E89"/>
    <w:rsid w:val="7786FCB4"/>
    <w:rsid w:val="7788601B"/>
    <w:rsid w:val="778CEC02"/>
    <w:rsid w:val="7799693A"/>
    <w:rsid w:val="779CE9E4"/>
    <w:rsid w:val="77D9E668"/>
    <w:rsid w:val="77E21B84"/>
    <w:rsid w:val="77E22826"/>
    <w:rsid w:val="77E882B0"/>
    <w:rsid w:val="77FBE852"/>
    <w:rsid w:val="7813ADB6"/>
    <w:rsid w:val="7815FCAB"/>
    <w:rsid w:val="781A406A"/>
    <w:rsid w:val="781A9156"/>
    <w:rsid w:val="7828C4C9"/>
    <w:rsid w:val="782D33A0"/>
    <w:rsid w:val="78428C52"/>
    <w:rsid w:val="786A596C"/>
    <w:rsid w:val="78782E60"/>
    <w:rsid w:val="787D9960"/>
    <w:rsid w:val="7882B3E9"/>
    <w:rsid w:val="7886C098"/>
    <w:rsid w:val="788723DF"/>
    <w:rsid w:val="78A378BD"/>
    <w:rsid w:val="78A5D297"/>
    <w:rsid w:val="78A631B6"/>
    <w:rsid w:val="78A7260B"/>
    <w:rsid w:val="78B7450D"/>
    <w:rsid w:val="78BBC5D5"/>
    <w:rsid w:val="78DB6D52"/>
    <w:rsid w:val="78EA7B5B"/>
    <w:rsid w:val="78F1C850"/>
    <w:rsid w:val="78F96101"/>
    <w:rsid w:val="7902B3F5"/>
    <w:rsid w:val="791245C0"/>
    <w:rsid w:val="7912B125"/>
    <w:rsid w:val="791B7EAD"/>
    <w:rsid w:val="791CE3CC"/>
    <w:rsid w:val="791E2A56"/>
    <w:rsid w:val="791F14D1"/>
    <w:rsid w:val="79255EA6"/>
    <w:rsid w:val="792C9C12"/>
    <w:rsid w:val="792F8875"/>
    <w:rsid w:val="793302CC"/>
    <w:rsid w:val="793389C6"/>
    <w:rsid w:val="7933A924"/>
    <w:rsid w:val="7943428E"/>
    <w:rsid w:val="7953224C"/>
    <w:rsid w:val="7954FB75"/>
    <w:rsid w:val="795D833B"/>
    <w:rsid w:val="795EAE68"/>
    <w:rsid w:val="796236E9"/>
    <w:rsid w:val="7968999B"/>
    <w:rsid w:val="797808F5"/>
    <w:rsid w:val="797B133C"/>
    <w:rsid w:val="798D1B79"/>
    <w:rsid w:val="79917E7E"/>
    <w:rsid w:val="7992B03C"/>
    <w:rsid w:val="799A48C0"/>
    <w:rsid w:val="799ABF89"/>
    <w:rsid w:val="799CD897"/>
    <w:rsid w:val="799EB4F6"/>
    <w:rsid w:val="799EF75C"/>
    <w:rsid w:val="79A48B64"/>
    <w:rsid w:val="79ACBB90"/>
    <w:rsid w:val="79AEF6FC"/>
    <w:rsid w:val="79AFB049"/>
    <w:rsid w:val="79B3B13E"/>
    <w:rsid w:val="79BBDDAD"/>
    <w:rsid w:val="79C1E8D6"/>
    <w:rsid w:val="79DBC5E2"/>
    <w:rsid w:val="79DD323C"/>
    <w:rsid w:val="79DF8310"/>
    <w:rsid w:val="7A06FFFD"/>
    <w:rsid w:val="7A1F4E37"/>
    <w:rsid w:val="7A2C0021"/>
    <w:rsid w:val="7A36DCAC"/>
    <w:rsid w:val="7A390841"/>
    <w:rsid w:val="7A40DE90"/>
    <w:rsid w:val="7A4317CB"/>
    <w:rsid w:val="7A4B6EE1"/>
    <w:rsid w:val="7A55ADD2"/>
    <w:rsid w:val="7A56532F"/>
    <w:rsid w:val="7A5AD8B8"/>
    <w:rsid w:val="7A5CF9C9"/>
    <w:rsid w:val="7A5E2DE2"/>
    <w:rsid w:val="7A640AFA"/>
    <w:rsid w:val="7A794870"/>
    <w:rsid w:val="7A85A093"/>
    <w:rsid w:val="7AA4169F"/>
    <w:rsid w:val="7AB51C75"/>
    <w:rsid w:val="7AB8B9A0"/>
    <w:rsid w:val="7ABE6203"/>
    <w:rsid w:val="7AC3FC26"/>
    <w:rsid w:val="7AC48CC4"/>
    <w:rsid w:val="7AC5CD50"/>
    <w:rsid w:val="7AD8A860"/>
    <w:rsid w:val="7ADFFD86"/>
    <w:rsid w:val="7AF0CBD6"/>
    <w:rsid w:val="7AF45E66"/>
    <w:rsid w:val="7AF9539C"/>
    <w:rsid w:val="7B055A71"/>
    <w:rsid w:val="7B08DA73"/>
    <w:rsid w:val="7B122E44"/>
    <w:rsid w:val="7B15A2B5"/>
    <w:rsid w:val="7B290AFC"/>
    <w:rsid w:val="7B3F0896"/>
    <w:rsid w:val="7B4F819F"/>
    <w:rsid w:val="7B5D5F23"/>
    <w:rsid w:val="7B665E8C"/>
    <w:rsid w:val="7B7287C6"/>
    <w:rsid w:val="7B7801C5"/>
    <w:rsid w:val="7B7A2D14"/>
    <w:rsid w:val="7B8251B5"/>
    <w:rsid w:val="7B8852B5"/>
    <w:rsid w:val="7B8BDD57"/>
    <w:rsid w:val="7B91B098"/>
    <w:rsid w:val="7BDC9665"/>
    <w:rsid w:val="7BDFD60B"/>
    <w:rsid w:val="7BE11BD4"/>
    <w:rsid w:val="7BE20F8D"/>
    <w:rsid w:val="7BF13F2F"/>
    <w:rsid w:val="7BF9FE43"/>
    <w:rsid w:val="7BFE03B1"/>
    <w:rsid w:val="7BFE7AEC"/>
    <w:rsid w:val="7C031AB6"/>
    <w:rsid w:val="7C0873F4"/>
    <w:rsid w:val="7C0EED28"/>
    <w:rsid w:val="7C185DF3"/>
    <w:rsid w:val="7C2A2402"/>
    <w:rsid w:val="7C3295B9"/>
    <w:rsid w:val="7C339453"/>
    <w:rsid w:val="7C417BE2"/>
    <w:rsid w:val="7C4729AD"/>
    <w:rsid w:val="7C48673C"/>
    <w:rsid w:val="7C4BA19A"/>
    <w:rsid w:val="7C4F7255"/>
    <w:rsid w:val="7C5A39E4"/>
    <w:rsid w:val="7C5C12E0"/>
    <w:rsid w:val="7C6EF2BD"/>
    <w:rsid w:val="7C7CE2E9"/>
    <w:rsid w:val="7C8508C0"/>
    <w:rsid w:val="7C9CB2BA"/>
    <w:rsid w:val="7CA62FF6"/>
    <w:rsid w:val="7CA8AEB3"/>
    <w:rsid w:val="7CAFB322"/>
    <w:rsid w:val="7CB8FD42"/>
    <w:rsid w:val="7CC90849"/>
    <w:rsid w:val="7CD11AAF"/>
    <w:rsid w:val="7CD25655"/>
    <w:rsid w:val="7CDA5A17"/>
    <w:rsid w:val="7CEC55D5"/>
    <w:rsid w:val="7CFB32CC"/>
    <w:rsid w:val="7D026B2B"/>
    <w:rsid w:val="7D0B4974"/>
    <w:rsid w:val="7D22B233"/>
    <w:rsid w:val="7D32CACD"/>
    <w:rsid w:val="7D37DC66"/>
    <w:rsid w:val="7D3E9502"/>
    <w:rsid w:val="7D42FAB7"/>
    <w:rsid w:val="7D4F3D60"/>
    <w:rsid w:val="7D6C3A8E"/>
    <w:rsid w:val="7D7BE63E"/>
    <w:rsid w:val="7D7DD051"/>
    <w:rsid w:val="7D885A4A"/>
    <w:rsid w:val="7D8B6EAA"/>
    <w:rsid w:val="7D8F502E"/>
    <w:rsid w:val="7D92797A"/>
    <w:rsid w:val="7D934608"/>
    <w:rsid w:val="7DA35880"/>
    <w:rsid w:val="7DA4FC93"/>
    <w:rsid w:val="7DB47B57"/>
    <w:rsid w:val="7DC5EC96"/>
    <w:rsid w:val="7DC5F869"/>
    <w:rsid w:val="7DCE1D0A"/>
    <w:rsid w:val="7DD24190"/>
    <w:rsid w:val="7DF0C2B9"/>
    <w:rsid w:val="7DFC1BD7"/>
    <w:rsid w:val="7E066F87"/>
    <w:rsid w:val="7E06FAE9"/>
    <w:rsid w:val="7E348304"/>
    <w:rsid w:val="7E3EDD06"/>
    <w:rsid w:val="7E3F31EC"/>
    <w:rsid w:val="7E44957F"/>
    <w:rsid w:val="7E457944"/>
    <w:rsid w:val="7E581DD5"/>
    <w:rsid w:val="7E5827A2"/>
    <w:rsid w:val="7E69C6DD"/>
    <w:rsid w:val="7E7D621C"/>
    <w:rsid w:val="7E8E0E40"/>
    <w:rsid w:val="7E8E149D"/>
    <w:rsid w:val="7EA6E43F"/>
    <w:rsid w:val="7EABAE2E"/>
    <w:rsid w:val="7EB1B03D"/>
    <w:rsid w:val="7EBA6959"/>
    <w:rsid w:val="7EC06C78"/>
    <w:rsid w:val="7EC60B6B"/>
    <w:rsid w:val="7EEB0DC1"/>
    <w:rsid w:val="7EED3FA7"/>
    <w:rsid w:val="7EF0B6CF"/>
    <w:rsid w:val="7EF29955"/>
    <w:rsid w:val="7F010521"/>
    <w:rsid w:val="7F0ABE06"/>
    <w:rsid w:val="7F0D4C9A"/>
    <w:rsid w:val="7F10C775"/>
    <w:rsid w:val="7F2E2E41"/>
    <w:rsid w:val="7F2FBCA1"/>
    <w:rsid w:val="7F3422D4"/>
    <w:rsid w:val="7F361BAE"/>
    <w:rsid w:val="7F428CB2"/>
    <w:rsid w:val="7F50FD32"/>
    <w:rsid w:val="7F6EF6D9"/>
    <w:rsid w:val="7F744D62"/>
    <w:rsid w:val="7F747167"/>
    <w:rsid w:val="7F79AF35"/>
    <w:rsid w:val="7F7BA9BC"/>
    <w:rsid w:val="7F806A1C"/>
    <w:rsid w:val="7F82C701"/>
    <w:rsid w:val="7F8A6C14"/>
    <w:rsid w:val="7FB0C27D"/>
    <w:rsid w:val="7FB79789"/>
    <w:rsid w:val="7FBB3AE4"/>
    <w:rsid w:val="7FC0D597"/>
    <w:rsid w:val="7FCCC840"/>
    <w:rsid w:val="7FD1E6FC"/>
    <w:rsid w:val="7FD2B27E"/>
    <w:rsid w:val="7FD99852"/>
    <w:rsid w:val="7FDAAD67"/>
    <w:rsid w:val="7FE149A5"/>
    <w:rsid w:val="7FF06C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8914"/>
  <w15:chartTrackingRefBased/>
  <w15:docId w15:val="{19CA0CEF-AC96-4157-9997-5F488F5E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B0363"/>
    <w:pPr>
      <w:suppressAutoHyphens/>
      <w:spacing w:before="240" w:after="120" w:line="360" w:lineRule="auto"/>
    </w:pPr>
    <w:rPr>
      <w:rFonts w:ascii="Arial" w:eastAsiaTheme="minorHAnsi" w:hAnsi="Arial" w:cs="Arial"/>
      <w:szCs w:val="24"/>
    </w:rPr>
  </w:style>
  <w:style w:type="paragraph" w:styleId="Heading1">
    <w:name w:val="heading 1"/>
    <w:aliases w:val="ŠHeading 1"/>
    <w:basedOn w:val="Normal"/>
    <w:next w:val="Normal"/>
    <w:link w:val="Heading1Char"/>
    <w:uiPriority w:val="3"/>
    <w:qFormat/>
    <w:rsid w:val="000B036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B036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B036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B036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B036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B0363"/>
    <w:pPr>
      <w:keepNext/>
      <w:spacing w:after="200" w:line="240" w:lineRule="auto"/>
    </w:pPr>
    <w:rPr>
      <w:iCs/>
      <w:color w:val="002664"/>
      <w:sz w:val="18"/>
      <w:szCs w:val="18"/>
    </w:rPr>
  </w:style>
  <w:style w:type="table" w:customStyle="1" w:styleId="Tableheader">
    <w:name w:val="ŠTable header"/>
    <w:basedOn w:val="TableNormal"/>
    <w:uiPriority w:val="99"/>
    <w:rsid w:val="000B0363"/>
    <w:pPr>
      <w:widowControl w:val="0"/>
      <w:spacing w:before="100" w:after="100" w:line="360" w:lineRule="auto"/>
      <w:mirrorIndents/>
    </w:pPr>
    <w:rPr>
      <w:rFonts w:ascii="Arial" w:eastAsiaTheme="minorHAnsi"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B03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B0363"/>
    <w:pPr>
      <w:numPr>
        <w:numId w:val="39"/>
      </w:numPr>
    </w:pPr>
  </w:style>
  <w:style w:type="paragraph" w:styleId="ListNumber2">
    <w:name w:val="List Number 2"/>
    <w:aliases w:val="ŠList Number 2"/>
    <w:basedOn w:val="Normal"/>
    <w:uiPriority w:val="8"/>
    <w:qFormat/>
    <w:rsid w:val="000B0363"/>
    <w:pPr>
      <w:numPr>
        <w:numId w:val="38"/>
      </w:numPr>
    </w:pPr>
  </w:style>
  <w:style w:type="paragraph" w:styleId="ListBullet">
    <w:name w:val="List Bullet"/>
    <w:aliases w:val="ŠList Bullet"/>
    <w:basedOn w:val="Normal"/>
    <w:uiPriority w:val="9"/>
    <w:qFormat/>
    <w:rsid w:val="000B0363"/>
    <w:pPr>
      <w:numPr>
        <w:numId w:val="36"/>
      </w:numPr>
    </w:pPr>
  </w:style>
  <w:style w:type="paragraph" w:styleId="ListBullet2">
    <w:name w:val="List Bullet 2"/>
    <w:aliases w:val="ŠList Bullet 2"/>
    <w:basedOn w:val="Normal"/>
    <w:uiPriority w:val="10"/>
    <w:qFormat/>
    <w:rsid w:val="000B0363"/>
    <w:pPr>
      <w:numPr>
        <w:numId w:val="34"/>
      </w:numPr>
    </w:pPr>
  </w:style>
  <w:style w:type="paragraph" w:customStyle="1" w:styleId="FeatureBox5">
    <w:name w:val="ŠFeature Box 5"/>
    <w:basedOn w:val="Normal"/>
    <w:uiPriority w:val="15"/>
    <w:qFormat/>
    <w:rsid w:val="00020E85"/>
    <w:pPr>
      <w:pBdr>
        <w:top w:val="single" w:sz="24" w:space="10" w:color="8CE0FF"/>
        <w:left w:val="single" w:sz="24" w:space="10" w:color="8CE0FF"/>
        <w:bottom w:val="single" w:sz="24" w:space="10" w:color="8CE0FF"/>
        <w:right w:val="single" w:sz="24" w:space="10" w:color="8CE0FF"/>
      </w:pBdr>
      <w:shd w:val="clear" w:color="auto" w:fill="8CE0FF"/>
      <w:spacing w:before="120"/>
    </w:pPr>
  </w:style>
  <w:style w:type="paragraph" w:styleId="Header">
    <w:name w:val="header"/>
    <w:aliases w:val="ŠHeader"/>
    <w:basedOn w:val="Normal"/>
    <w:link w:val="HeaderChar"/>
    <w:uiPriority w:val="16"/>
    <w:rsid w:val="000B0363"/>
    <w:rPr>
      <w:noProof/>
      <w:color w:val="002664"/>
      <w:sz w:val="28"/>
      <w:szCs w:val="28"/>
    </w:rPr>
  </w:style>
  <w:style w:type="character" w:styleId="Strong">
    <w:name w:val="Strong"/>
    <w:aliases w:val="ŠStrong,Bold"/>
    <w:qFormat/>
    <w:rsid w:val="000B0363"/>
    <w:rPr>
      <w:b/>
      <w:bCs/>
    </w:rPr>
  </w:style>
  <w:style w:type="character" w:customStyle="1" w:styleId="HeaderChar">
    <w:name w:val="Header Char"/>
    <w:aliases w:val="ŠHeader Char"/>
    <w:basedOn w:val="DefaultParagraphFont"/>
    <w:link w:val="Header"/>
    <w:uiPriority w:val="16"/>
    <w:rsid w:val="000B0363"/>
    <w:rPr>
      <w:rFonts w:ascii="Arial" w:eastAsiaTheme="minorHAnsi" w:hAnsi="Arial" w:cs="Arial"/>
      <w:noProof/>
      <w:color w:val="002664"/>
      <w:sz w:val="28"/>
      <w:szCs w:val="28"/>
    </w:rPr>
  </w:style>
  <w:style w:type="paragraph" w:customStyle="1" w:styleId="FeatureBox2">
    <w:name w:val="ŠFeature Box 2"/>
    <w:basedOn w:val="Normal"/>
    <w:next w:val="Normal"/>
    <w:link w:val="FeatureBox2Char"/>
    <w:uiPriority w:val="12"/>
    <w:qFormat/>
    <w:rsid w:val="000B036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0B036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B036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B0363"/>
    <w:rPr>
      <w:rFonts w:ascii="Arial" w:hAnsi="Arial"/>
      <w:color w:val="5A5A5A" w:themeColor="text1" w:themeTint="A5"/>
      <w:spacing w:val="15"/>
    </w:rPr>
  </w:style>
  <w:style w:type="character" w:styleId="Hyperlink">
    <w:name w:val="Hyperlink"/>
    <w:aliases w:val="ŠHyperlink"/>
    <w:basedOn w:val="DefaultParagraphFont"/>
    <w:uiPriority w:val="99"/>
    <w:unhideWhenUsed/>
    <w:rsid w:val="000B0363"/>
    <w:rPr>
      <w:color w:val="2F5496" w:themeColor="accent1" w:themeShade="BF"/>
      <w:u w:val="single"/>
    </w:rPr>
  </w:style>
  <w:style w:type="paragraph" w:customStyle="1" w:styleId="Logo">
    <w:name w:val="ŠLogo"/>
    <w:basedOn w:val="Normal"/>
    <w:uiPriority w:val="18"/>
    <w:qFormat/>
    <w:rsid w:val="000B036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B0363"/>
    <w:pPr>
      <w:tabs>
        <w:tab w:val="right" w:leader="dot" w:pos="14570"/>
      </w:tabs>
      <w:spacing w:before="0"/>
    </w:pPr>
    <w:rPr>
      <w:b/>
      <w:noProof/>
    </w:rPr>
  </w:style>
  <w:style w:type="paragraph" w:styleId="TOC2">
    <w:name w:val="toc 2"/>
    <w:aliases w:val="ŠTOC 2"/>
    <w:basedOn w:val="Normal"/>
    <w:next w:val="Normal"/>
    <w:uiPriority w:val="39"/>
    <w:unhideWhenUsed/>
    <w:rsid w:val="000B0363"/>
    <w:pPr>
      <w:tabs>
        <w:tab w:val="right" w:leader="dot" w:pos="14570"/>
      </w:tabs>
      <w:spacing w:before="0"/>
    </w:pPr>
    <w:rPr>
      <w:noProof/>
    </w:rPr>
  </w:style>
  <w:style w:type="paragraph" w:styleId="TOC3">
    <w:name w:val="toc 3"/>
    <w:aliases w:val="ŠTOC 3"/>
    <w:basedOn w:val="Normal"/>
    <w:next w:val="Normal"/>
    <w:uiPriority w:val="39"/>
    <w:unhideWhenUsed/>
    <w:rsid w:val="000B0363"/>
    <w:pPr>
      <w:spacing w:before="0"/>
      <w:ind w:left="244"/>
    </w:pPr>
  </w:style>
  <w:style w:type="paragraph" w:styleId="Title">
    <w:name w:val="Title"/>
    <w:aliases w:val="ŠTitle"/>
    <w:basedOn w:val="Normal"/>
    <w:next w:val="Normal"/>
    <w:link w:val="TitleChar"/>
    <w:uiPriority w:val="1"/>
    <w:rsid w:val="000B036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B036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0B036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B036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B0363"/>
    <w:pPr>
      <w:spacing w:after="240"/>
      <w:outlineLvl w:val="9"/>
    </w:pPr>
    <w:rPr>
      <w:szCs w:val="40"/>
    </w:rPr>
  </w:style>
  <w:style w:type="paragraph" w:customStyle="1" w:styleId="footer0">
    <w:name w:val="footer0"/>
    <w:basedOn w:val="Normal"/>
    <w:uiPriority w:val="99"/>
    <w:semiHidden/>
    <w:unhideWhenUsed/>
    <w:rsid w:val="00E5058E"/>
    <w:pPr>
      <w:tabs>
        <w:tab w:val="center" w:pos="4513"/>
        <w:tab w:val="right" w:pos="9026"/>
      </w:tabs>
      <w:spacing w:line="240" w:lineRule="auto"/>
    </w:pPr>
  </w:style>
  <w:style w:type="paragraph" w:customStyle="1" w:styleId="header0">
    <w:name w:val="header0"/>
    <w:basedOn w:val="Normal"/>
    <w:uiPriority w:val="24"/>
    <w:semiHidden/>
    <w:qFormat/>
    <w:rsid w:val="00E5058E"/>
    <w:pPr>
      <w:tabs>
        <w:tab w:val="center" w:pos="4513"/>
        <w:tab w:val="right" w:pos="9026"/>
      </w:tabs>
      <w:spacing w:line="240" w:lineRule="auto"/>
    </w:pPr>
  </w:style>
  <w:style w:type="character" w:customStyle="1" w:styleId="Heading3Char">
    <w:name w:val="Heading 3 Char"/>
    <w:aliases w:val="ŠHeading 3 Char"/>
    <w:basedOn w:val="DefaultParagraphFont"/>
    <w:link w:val="Heading3"/>
    <w:uiPriority w:val="4"/>
    <w:rsid w:val="000B0363"/>
    <w:rPr>
      <w:rFonts w:ascii="Arial" w:eastAsiaTheme="minorHAnsi" w:hAnsi="Arial" w:cs="Arial"/>
      <w:color w:val="002664"/>
      <w:sz w:val="32"/>
      <w:szCs w:val="40"/>
    </w:rPr>
  </w:style>
  <w:style w:type="character" w:customStyle="1" w:styleId="Heading4Char">
    <w:name w:val="Heading 4 Char"/>
    <w:aliases w:val="ŠHeading 4 Char"/>
    <w:basedOn w:val="DefaultParagraphFont"/>
    <w:link w:val="Heading4"/>
    <w:uiPriority w:val="5"/>
    <w:rsid w:val="000B0363"/>
    <w:rPr>
      <w:rFonts w:ascii="Arial" w:eastAsiaTheme="minorHAnsi" w:hAnsi="Arial" w:cs="Arial"/>
      <w:color w:val="002664"/>
      <w:sz w:val="28"/>
      <w:szCs w:val="36"/>
    </w:rPr>
  </w:style>
  <w:style w:type="character" w:customStyle="1" w:styleId="Heading5Char">
    <w:name w:val="Heading 5 Char"/>
    <w:aliases w:val="ŠHeading 5 Char"/>
    <w:basedOn w:val="DefaultParagraphFont"/>
    <w:link w:val="Heading5"/>
    <w:uiPriority w:val="6"/>
    <w:rsid w:val="000B0363"/>
    <w:rPr>
      <w:rFonts w:ascii="Arial" w:eastAsiaTheme="minorHAnsi" w:hAnsi="Arial" w:cs="Arial"/>
      <w:b/>
      <w:szCs w:val="32"/>
    </w:rPr>
  </w:style>
  <w:style w:type="character" w:styleId="UnresolvedMention">
    <w:name w:val="Unresolved Mention"/>
    <w:basedOn w:val="DefaultParagraphFont"/>
    <w:uiPriority w:val="99"/>
    <w:unhideWhenUsed/>
    <w:rsid w:val="000B0363"/>
    <w:rPr>
      <w:color w:val="605E5C"/>
      <w:shd w:val="clear" w:color="auto" w:fill="E1DFDD"/>
    </w:rPr>
  </w:style>
  <w:style w:type="character" w:styleId="Emphasis">
    <w:name w:val="Emphasis"/>
    <w:aliases w:val="ŠEmphasis,Italic"/>
    <w:qFormat/>
    <w:rsid w:val="000B0363"/>
    <w:rPr>
      <w:i/>
      <w:iCs/>
    </w:rPr>
  </w:style>
  <w:style w:type="character" w:styleId="SubtleEmphasis">
    <w:name w:val="Subtle Emphasis"/>
    <w:basedOn w:val="DefaultParagraphFont"/>
    <w:uiPriority w:val="19"/>
    <w:semiHidden/>
    <w:qFormat/>
    <w:rsid w:val="000B0363"/>
    <w:rPr>
      <w:i/>
      <w:iCs/>
      <w:color w:val="404040" w:themeColor="text1" w:themeTint="BF"/>
    </w:rPr>
  </w:style>
  <w:style w:type="paragraph" w:styleId="TOC4">
    <w:name w:val="toc 4"/>
    <w:aliases w:val="ŠTOC 4"/>
    <w:basedOn w:val="Normal"/>
    <w:next w:val="Normal"/>
    <w:autoRedefine/>
    <w:uiPriority w:val="39"/>
    <w:unhideWhenUsed/>
    <w:rsid w:val="000B0363"/>
    <w:pPr>
      <w:spacing w:before="0"/>
      <w:ind w:left="488"/>
    </w:pPr>
  </w:style>
  <w:style w:type="character" w:styleId="CommentReference">
    <w:name w:val="annotation reference"/>
    <w:basedOn w:val="DefaultParagraphFont"/>
    <w:uiPriority w:val="99"/>
    <w:semiHidden/>
    <w:unhideWhenUsed/>
    <w:rsid w:val="000B0363"/>
    <w:rPr>
      <w:sz w:val="16"/>
      <w:szCs w:val="16"/>
    </w:rPr>
  </w:style>
  <w:style w:type="paragraph" w:styleId="CommentSubject">
    <w:name w:val="annotation subject"/>
    <w:basedOn w:val="CommentText"/>
    <w:next w:val="CommentText"/>
    <w:link w:val="CommentSubjectChar"/>
    <w:uiPriority w:val="99"/>
    <w:semiHidden/>
    <w:unhideWhenUsed/>
    <w:rsid w:val="000B0363"/>
    <w:rPr>
      <w:b/>
      <w:bCs/>
    </w:rPr>
  </w:style>
  <w:style w:type="character" w:customStyle="1" w:styleId="CommentSubjectChar">
    <w:name w:val="Comment Subject Char"/>
    <w:basedOn w:val="CommentTextChar"/>
    <w:link w:val="CommentSubject"/>
    <w:uiPriority w:val="99"/>
    <w:semiHidden/>
    <w:rsid w:val="000B0363"/>
    <w:rPr>
      <w:rFonts w:ascii="Arial" w:eastAsiaTheme="minorHAnsi" w:hAnsi="Arial" w:cs="Arial"/>
      <w:b/>
      <w:bCs/>
      <w:sz w:val="20"/>
      <w:szCs w:val="20"/>
    </w:rPr>
  </w:style>
  <w:style w:type="character" w:styleId="FollowedHyperlink">
    <w:name w:val="FollowedHyperlink"/>
    <w:basedOn w:val="DefaultParagraphFont"/>
    <w:uiPriority w:val="99"/>
    <w:semiHidden/>
    <w:unhideWhenUsed/>
    <w:rsid w:val="000B0363"/>
    <w:rPr>
      <w:color w:val="954F72" w:themeColor="followedHyperlink"/>
      <w:u w:val="single"/>
    </w:rPr>
  </w:style>
  <w:style w:type="paragraph" w:styleId="ListParagraph">
    <w:name w:val="List Paragraph"/>
    <w:aliases w:val="ŠList Paragraph"/>
    <w:basedOn w:val="Normal"/>
    <w:uiPriority w:val="34"/>
    <w:unhideWhenUsed/>
    <w:qFormat/>
    <w:rsid w:val="000B0363"/>
    <w:pPr>
      <w:ind w:left="567"/>
    </w:pPr>
  </w:style>
  <w:style w:type="character" w:customStyle="1" w:styleId="FooterChar1">
    <w:name w:val="Footer Char1"/>
    <w:basedOn w:val="DefaultParagraphFont"/>
    <w:uiPriority w:val="99"/>
    <w:semiHidden/>
    <w:rsid w:val="007C06CF"/>
    <w:rPr>
      <w:rFonts w:ascii="Arial" w:hAnsi="Arial" w:cs="Arial"/>
      <w:sz w:val="24"/>
      <w:szCs w:val="24"/>
      <w:lang w:val="en-US"/>
    </w:rPr>
  </w:style>
  <w:style w:type="paragraph" w:styleId="Revision">
    <w:name w:val="Revision"/>
    <w:hidden/>
    <w:uiPriority w:val="99"/>
    <w:semiHidden/>
    <w:rsid w:val="00E84297"/>
    <w:pPr>
      <w:spacing w:after="0" w:line="240" w:lineRule="auto"/>
    </w:pPr>
    <w:rPr>
      <w:rFonts w:ascii="Arial" w:hAnsi="Arial" w:cs="Arial"/>
      <w:sz w:val="24"/>
      <w:szCs w:val="24"/>
      <w:lang w:val="en-US"/>
    </w:rPr>
  </w:style>
  <w:style w:type="paragraph" w:customStyle="1" w:styleId="Footer">
    <w:name w:val="ŠFooter"/>
    <w:basedOn w:val="Normal"/>
    <w:next w:val="Normal"/>
    <w:uiPriority w:val="24"/>
    <w:qFormat/>
    <w:rsid w:val="003C66FC"/>
    <w:pPr>
      <w:tabs>
        <w:tab w:val="center" w:pos="4513"/>
        <w:tab w:val="right" w:pos="9026"/>
        <w:tab w:val="right" w:pos="10773"/>
      </w:tabs>
      <w:spacing w:before="480" w:line="23" w:lineRule="atLeast"/>
      <w:ind w:left="-567" w:right="-567"/>
    </w:pPr>
    <w:rPr>
      <w:sz w:val="18"/>
      <w:szCs w:val="18"/>
    </w:rPr>
  </w:style>
  <w:style w:type="paragraph" w:customStyle="1" w:styleId="header1">
    <w:name w:val="header1"/>
    <w:basedOn w:val="Normal"/>
    <w:uiPriority w:val="24"/>
    <w:semiHidden/>
    <w:unhideWhenUsed/>
    <w:qFormat/>
    <w:rsid w:val="00910E81"/>
    <w:pPr>
      <w:tabs>
        <w:tab w:val="center" w:pos="4513"/>
        <w:tab w:val="right" w:pos="9026"/>
      </w:tabs>
      <w:spacing w:before="0" w:line="240" w:lineRule="auto"/>
    </w:pPr>
  </w:style>
  <w:style w:type="paragraph" w:styleId="BalloonText">
    <w:name w:val="Balloon Text"/>
    <w:basedOn w:val="Normal"/>
    <w:link w:val="BalloonTextChar"/>
    <w:uiPriority w:val="99"/>
    <w:semiHidden/>
    <w:unhideWhenUsed/>
    <w:rsid w:val="00910E8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81"/>
    <w:rPr>
      <w:rFonts w:ascii="Segoe UI" w:hAnsi="Segoe UI" w:cs="Segoe UI"/>
      <w:sz w:val="18"/>
      <w:szCs w:val="18"/>
    </w:rPr>
  </w:style>
  <w:style w:type="character" w:customStyle="1" w:styleId="HeaderChar1">
    <w:name w:val="Header Char1"/>
    <w:basedOn w:val="DefaultParagraphFont"/>
    <w:uiPriority w:val="24"/>
    <w:semiHidden/>
    <w:rsid w:val="00910E81"/>
    <w:rPr>
      <w:rFonts w:ascii="Arial" w:hAnsi="Arial" w:cs="Arial"/>
      <w:sz w:val="24"/>
      <w:szCs w:val="24"/>
    </w:rPr>
  </w:style>
  <w:style w:type="character" w:styleId="FootnoteReference">
    <w:name w:val="footnote reference"/>
    <w:basedOn w:val="DefaultParagraphFont"/>
    <w:uiPriority w:val="99"/>
    <w:semiHidden/>
    <w:unhideWhenUsed/>
    <w:rsid w:val="003C66FC"/>
    <w:rPr>
      <w:vertAlign w:val="superscript"/>
    </w:rPr>
  </w:style>
  <w:style w:type="paragraph" w:styleId="FootnoteText">
    <w:name w:val="footnote text"/>
    <w:basedOn w:val="Normal"/>
    <w:link w:val="FootnoteTextChar"/>
    <w:uiPriority w:val="99"/>
    <w:semiHidden/>
    <w:unhideWhenUsed/>
    <w:rsid w:val="003C66F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C66FC"/>
    <w:rPr>
      <w:rFonts w:ascii="Arial" w:eastAsiaTheme="minorHAnsi" w:hAnsi="Arial" w:cs="Arial"/>
      <w:sz w:val="20"/>
      <w:szCs w:val="20"/>
    </w:rPr>
  </w:style>
  <w:style w:type="paragraph" w:customStyle="1" w:styleId="Documentname">
    <w:name w:val="ŠDocument name"/>
    <w:basedOn w:val="Normal"/>
    <w:next w:val="Normal"/>
    <w:uiPriority w:val="17"/>
    <w:qFormat/>
    <w:rsid w:val="000B0363"/>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0B0363"/>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3C66FC"/>
    <w:rPr>
      <w:rFonts w:ascii="Arial" w:eastAsiaTheme="minorHAnsi" w:hAnsi="Arial" w:cs="Arial"/>
      <w:sz w:val="18"/>
      <w:szCs w:val="18"/>
    </w:rPr>
  </w:style>
  <w:style w:type="paragraph" w:styleId="CommentText">
    <w:name w:val="annotation text"/>
    <w:basedOn w:val="Normal"/>
    <w:link w:val="CommentTextChar"/>
    <w:uiPriority w:val="99"/>
    <w:unhideWhenUsed/>
    <w:rsid w:val="000B0363"/>
    <w:pPr>
      <w:spacing w:line="240" w:lineRule="auto"/>
    </w:pPr>
    <w:rPr>
      <w:sz w:val="20"/>
      <w:szCs w:val="20"/>
    </w:rPr>
  </w:style>
  <w:style w:type="character" w:customStyle="1" w:styleId="CommentTextChar">
    <w:name w:val="Comment Text Char"/>
    <w:basedOn w:val="DefaultParagraphFont"/>
    <w:link w:val="CommentText"/>
    <w:uiPriority w:val="99"/>
    <w:rsid w:val="000B0363"/>
    <w:rPr>
      <w:rFonts w:ascii="Arial" w:eastAsiaTheme="minorHAnsi" w:hAnsi="Arial" w:cs="Arial"/>
      <w:sz w:val="20"/>
      <w:szCs w:val="20"/>
    </w:rPr>
  </w:style>
  <w:style w:type="character" w:customStyle="1" w:styleId="FeatureBox2Char">
    <w:name w:val="ŠFeature Box 2 Char"/>
    <w:basedOn w:val="DefaultParagraphFont"/>
    <w:link w:val="FeatureBox2"/>
    <w:uiPriority w:val="12"/>
    <w:rsid w:val="006B6AEC"/>
    <w:rPr>
      <w:rFonts w:ascii="Arial" w:eastAsiaTheme="minorHAnsi" w:hAnsi="Arial" w:cs="Arial"/>
      <w:szCs w:val="24"/>
      <w:shd w:val="clear" w:color="auto" w:fill="CCEDFC"/>
    </w:rPr>
  </w:style>
  <w:style w:type="table" w:customStyle="1" w:styleId="Tableheader1">
    <w:name w:val="ŠTable header1"/>
    <w:basedOn w:val="TableNormal"/>
    <w:uiPriority w:val="99"/>
    <w:rsid w:val="006F40EC"/>
    <w:pPr>
      <w:widowControl w:val="0"/>
      <w:spacing w:after="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Mar>
        <w:top w:w="0" w:type="dxa"/>
        <w:bottom w:w="0" w:type="dxa"/>
      </w:tcMar>
    </w:tcPr>
    <w:tblStylePr w:type="firstRow">
      <w:pPr>
        <w:wordWrap/>
        <w:spacing w:beforeLines="0" w:before="120" w:beforeAutospacing="0" w:afterLines="0" w:after="120" w:afterAutospacing="0" w:line="240" w:lineRule="auto"/>
        <w:contextualSpacing w:val="0"/>
        <w:jc w:val="left"/>
      </w:pPr>
      <w:rPr>
        <w:rFonts w:ascii="Arial" w:hAnsi="Arial"/>
        <w:b/>
        <w:sz w:val="24"/>
      </w:rPr>
      <w:tblPr>
        <w:jc w:val="center"/>
      </w:tblPr>
      <w:trPr>
        <w:tblHeader/>
        <w:jc w:val="cent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wordWrap/>
        <w:spacing w:beforeLines="0" w:before="120" w:beforeAutospacing="0" w:afterLines="0" w:after="120" w:afterAutospacing="0" w:line="360" w:lineRule="auto"/>
      </w:pPr>
      <w:rPr>
        <w:rFonts w:ascii="Arial" w:hAnsi="Arial"/>
        <w:sz w:val="24"/>
      </w:rPr>
    </w:tblStylePr>
    <w:tblStylePr w:type="band2Horz">
      <w:pPr>
        <w:wordWrap/>
        <w:spacing w:beforeLines="0" w:before="120" w:beforeAutospacing="0" w:afterLines="0" w:after="120" w:afterAutospacing="0" w:line="360" w:lineRule="auto"/>
      </w:pPr>
      <w:rPr>
        <w:rFonts w:ascii="Arial" w:hAnsi="Arial"/>
        <w:sz w:val="24"/>
      </w:rPr>
      <w:tblPr/>
      <w:tcPr>
        <w:tcBorders>
          <w:top w:val="nil"/>
        </w:tcBorders>
        <w:shd w:val="clear" w:color="auto" w:fill="EBEBEB"/>
      </w:tcPr>
    </w:tblStylePr>
  </w:style>
  <w:style w:type="table" w:customStyle="1" w:styleId="Tableheader2">
    <w:name w:val="ŠTable header2"/>
    <w:basedOn w:val="TableNormal"/>
    <w:uiPriority w:val="99"/>
    <w:rsid w:val="00F721D0"/>
    <w:pPr>
      <w:widowControl w:val="0"/>
      <w:spacing w:before="100" w:after="100" w:line="360" w:lineRule="auto"/>
      <w:mirrorIndents/>
    </w:pPr>
    <w:rPr>
      <w:rFonts w:ascii="Arial" w:eastAsiaTheme="minorHAnsi"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HTMLPreformatted">
    <w:name w:val="HTML Preformatted"/>
    <w:basedOn w:val="Normal"/>
    <w:link w:val="HTMLPreformattedChar"/>
    <w:uiPriority w:val="99"/>
    <w:semiHidden/>
    <w:unhideWhenUsed/>
    <w:rsid w:val="00FB78EE"/>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78EE"/>
    <w:rPr>
      <w:rFonts w:ascii="Consolas" w:eastAsiaTheme="minorHAnsi" w:hAnsi="Consolas" w:cs="Arial"/>
      <w:sz w:val="20"/>
      <w:szCs w:val="20"/>
    </w:rPr>
  </w:style>
  <w:style w:type="paragraph" w:styleId="ListBullet3">
    <w:name w:val="List Bullet 3"/>
    <w:aliases w:val="ŠList Bullet 3"/>
    <w:basedOn w:val="Normal"/>
    <w:uiPriority w:val="10"/>
    <w:rsid w:val="000B0363"/>
    <w:pPr>
      <w:numPr>
        <w:numId w:val="35"/>
      </w:numPr>
    </w:pPr>
  </w:style>
  <w:style w:type="paragraph" w:styleId="ListNumber3">
    <w:name w:val="List Number 3"/>
    <w:aliases w:val="ŠList Number 3"/>
    <w:basedOn w:val="ListBullet3"/>
    <w:uiPriority w:val="8"/>
    <w:rsid w:val="000B0363"/>
    <w:pPr>
      <w:numPr>
        <w:ilvl w:val="2"/>
        <w:numId w:val="38"/>
      </w:numPr>
    </w:pPr>
  </w:style>
  <w:style w:type="character" w:styleId="PlaceholderText">
    <w:name w:val="Placeholder Text"/>
    <w:basedOn w:val="DefaultParagraphFont"/>
    <w:uiPriority w:val="99"/>
    <w:semiHidden/>
    <w:rsid w:val="000B0363"/>
    <w:rPr>
      <w:color w:val="808080"/>
    </w:rPr>
  </w:style>
  <w:style w:type="character" w:customStyle="1" w:styleId="BoldItalic">
    <w:name w:val="ŠBold Italic"/>
    <w:basedOn w:val="DefaultParagraphFont"/>
    <w:uiPriority w:val="1"/>
    <w:qFormat/>
    <w:rsid w:val="000B0363"/>
    <w:rPr>
      <w:b/>
      <w:i/>
      <w:iCs/>
    </w:rPr>
  </w:style>
  <w:style w:type="paragraph" w:customStyle="1" w:styleId="FeatureBox3">
    <w:name w:val="ŠFeature Box 3"/>
    <w:basedOn w:val="Normal"/>
    <w:next w:val="Normal"/>
    <w:uiPriority w:val="13"/>
    <w:qFormat/>
    <w:rsid w:val="000B036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0B036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0B0363"/>
    <w:pPr>
      <w:keepNext/>
      <w:ind w:left="567" w:right="57"/>
    </w:pPr>
    <w:rPr>
      <w:szCs w:val="22"/>
    </w:rPr>
  </w:style>
  <w:style w:type="paragraph" w:customStyle="1" w:styleId="Subtitle0">
    <w:name w:val="ŠSubtitle"/>
    <w:basedOn w:val="Normal"/>
    <w:link w:val="SubtitleChar0"/>
    <w:uiPriority w:val="2"/>
    <w:qFormat/>
    <w:rsid w:val="000B0363"/>
    <w:pPr>
      <w:spacing w:before="360"/>
    </w:pPr>
    <w:rPr>
      <w:color w:val="002664"/>
      <w:sz w:val="44"/>
      <w:szCs w:val="48"/>
    </w:rPr>
  </w:style>
  <w:style w:type="character" w:customStyle="1" w:styleId="SubtitleChar0">
    <w:name w:val="ŠSubtitle Char"/>
    <w:basedOn w:val="DefaultParagraphFont"/>
    <w:link w:val="Subtitle0"/>
    <w:uiPriority w:val="2"/>
    <w:rsid w:val="000B0363"/>
    <w:rPr>
      <w:rFonts w:ascii="Arial" w:eastAsiaTheme="minorHAnsi" w:hAnsi="Arial" w:cs="Arial"/>
      <w:color w:val="002664"/>
      <w:sz w:val="44"/>
      <w:szCs w:val="48"/>
    </w:rPr>
  </w:style>
  <w:style w:type="paragraph" w:styleId="Footer1">
    <w:name w:val="footer"/>
    <w:basedOn w:val="Normal"/>
    <w:link w:val="FooterChar"/>
    <w:uiPriority w:val="19"/>
    <w:unhideWhenUsed/>
    <w:rsid w:val="005D6EB9"/>
    <w:pPr>
      <w:tabs>
        <w:tab w:val="center" w:pos="4513"/>
        <w:tab w:val="right" w:pos="9026"/>
      </w:tabs>
      <w:spacing w:before="0" w:after="0" w:line="240" w:lineRule="auto"/>
    </w:pPr>
  </w:style>
  <w:style w:type="character" w:customStyle="1" w:styleId="FooterChar">
    <w:name w:val="Footer Char"/>
    <w:basedOn w:val="DefaultParagraphFont"/>
    <w:link w:val="Footer1"/>
    <w:uiPriority w:val="19"/>
    <w:rsid w:val="005D6EB9"/>
    <w:rPr>
      <w:rFonts w:ascii="Arial" w:eastAsiaTheme="minorHAnsi" w:hAnsi="Arial" w:cs="Arial"/>
      <w:szCs w:val="24"/>
    </w:rPr>
  </w:style>
  <w:style w:type="paragraph" w:styleId="NormalWeb">
    <w:name w:val="Normal (Web)"/>
    <w:basedOn w:val="Normal"/>
    <w:uiPriority w:val="99"/>
    <w:semiHidden/>
    <w:unhideWhenUsed/>
    <w:rsid w:val="00E177E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1445">
      <w:bodyDiv w:val="1"/>
      <w:marLeft w:val="0"/>
      <w:marRight w:val="0"/>
      <w:marTop w:val="0"/>
      <w:marBottom w:val="0"/>
      <w:divBdr>
        <w:top w:val="none" w:sz="0" w:space="0" w:color="auto"/>
        <w:left w:val="none" w:sz="0" w:space="0" w:color="auto"/>
        <w:bottom w:val="none" w:sz="0" w:space="0" w:color="auto"/>
        <w:right w:val="none" w:sz="0" w:space="0" w:color="auto"/>
      </w:divBdr>
    </w:div>
    <w:div w:id="150492386">
      <w:bodyDiv w:val="1"/>
      <w:marLeft w:val="0"/>
      <w:marRight w:val="0"/>
      <w:marTop w:val="0"/>
      <w:marBottom w:val="0"/>
      <w:divBdr>
        <w:top w:val="none" w:sz="0" w:space="0" w:color="auto"/>
        <w:left w:val="none" w:sz="0" w:space="0" w:color="auto"/>
        <w:bottom w:val="none" w:sz="0" w:space="0" w:color="auto"/>
        <w:right w:val="none" w:sz="0" w:space="0" w:color="auto"/>
      </w:divBdr>
      <w:divsChild>
        <w:div w:id="315303402">
          <w:marLeft w:val="0"/>
          <w:marRight w:val="0"/>
          <w:marTop w:val="0"/>
          <w:marBottom w:val="0"/>
          <w:divBdr>
            <w:top w:val="single" w:sz="2" w:space="0" w:color="auto"/>
            <w:left w:val="single" w:sz="2" w:space="0" w:color="auto"/>
            <w:bottom w:val="single" w:sz="2" w:space="0" w:color="auto"/>
            <w:right w:val="single" w:sz="2" w:space="0" w:color="auto"/>
          </w:divBdr>
        </w:div>
      </w:divsChild>
    </w:div>
    <w:div w:id="221329498">
      <w:bodyDiv w:val="1"/>
      <w:marLeft w:val="0"/>
      <w:marRight w:val="0"/>
      <w:marTop w:val="0"/>
      <w:marBottom w:val="0"/>
      <w:divBdr>
        <w:top w:val="none" w:sz="0" w:space="0" w:color="auto"/>
        <w:left w:val="none" w:sz="0" w:space="0" w:color="auto"/>
        <w:bottom w:val="none" w:sz="0" w:space="0" w:color="auto"/>
        <w:right w:val="none" w:sz="0" w:space="0" w:color="auto"/>
      </w:divBdr>
      <w:divsChild>
        <w:div w:id="624434262">
          <w:marLeft w:val="0"/>
          <w:marRight w:val="0"/>
          <w:marTop w:val="0"/>
          <w:marBottom w:val="0"/>
          <w:divBdr>
            <w:top w:val="single" w:sz="2" w:space="0" w:color="auto"/>
            <w:left w:val="single" w:sz="2" w:space="0" w:color="auto"/>
            <w:bottom w:val="single" w:sz="2" w:space="0" w:color="auto"/>
            <w:right w:val="single" w:sz="2" w:space="0" w:color="auto"/>
          </w:divBdr>
        </w:div>
      </w:divsChild>
    </w:div>
    <w:div w:id="227688801">
      <w:bodyDiv w:val="1"/>
      <w:marLeft w:val="0"/>
      <w:marRight w:val="0"/>
      <w:marTop w:val="0"/>
      <w:marBottom w:val="0"/>
      <w:divBdr>
        <w:top w:val="none" w:sz="0" w:space="0" w:color="auto"/>
        <w:left w:val="none" w:sz="0" w:space="0" w:color="auto"/>
        <w:bottom w:val="none" w:sz="0" w:space="0" w:color="auto"/>
        <w:right w:val="none" w:sz="0" w:space="0" w:color="auto"/>
      </w:divBdr>
      <w:divsChild>
        <w:div w:id="1200582509">
          <w:marLeft w:val="0"/>
          <w:marRight w:val="0"/>
          <w:marTop w:val="0"/>
          <w:marBottom w:val="0"/>
          <w:divBdr>
            <w:top w:val="single" w:sz="2" w:space="0" w:color="auto"/>
            <w:left w:val="single" w:sz="2" w:space="0" w:color="auto"/>
            <w:bottom w:val="single" w:sz="2" w:space="0" w:color="auto"/>
            <w:right w:val="single" w:sz="2" w:space="0" w:color="auto"/>
          </w:divBdr>
        </w:div>
        <w:div w:id="731657490">
          <w:marLeft w:val="0"/>
          <w:marRight w:val="0"/>
          <w:marTop w:val="0"/>
          <w:marBottom w:val="0"/>
          <w:divBdr>
            <w:top w:val="single" w:sz="2" w:space="0" w:color="auto"/>
            <w:left w:val="single" w:sz="2" w:space="0" w:color="auto"/>
            <w:bottom w:val="single" w:sz="2" w:space="0" w:color="auto"/>
            <w:right w:val="single" w:sz="2" w:space="0" w:color="auto"/>
          </w:divBdr>
          <w:divsChild>
            <w:div w:id="1377466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8552928">
      <w:bodyDiv w:val="1"/>
      <w:marLeft w:val="0"/>
      <w:marRight w:val="0"/>
      <w:marTop w:val="0"/>
      <w:marBottom w:val="0"/>
      <w:divBdr>
        <w:top w:val="none" w:sz="0" w:space="0" w:color="auto"/>
        <w:left w:val="none" w:sz="0" w:space="0" w:color="auto"/>
        <w:bottom w:val="none" w:sz="0" w:space="0" w:color="auto"/>
        <w:right w:val="none" w:sz="0" w:space="0" w:color="auto"/>
      </w:divBdr>
    </w:div>
    <w:div w:id="419721274">
      <w:bodyDiv w:val="1"/>
      <w:marLeft w:val="0"/>
      <w:marRight w:val="0"/>
      <w:marTop w:val="0"/>
      <w:marBottom w:val="0"/>
      <w:divBdr>
        <w:top w:val="none" w:sz="0" w:space="0" w:color="auto"/>
        <w:left w:val="none" w:sz="0" w:space="0" w:color="auto"/>
        <w:bottom w:val="none" w:sz="0" w:space="0" w:color="auto"/>
        <w:right w:val="none" w:sz="0" w:space="0" w:color="auto"/>
      </w:divBdr>
      <w:divsChild>
        <w:div w:id="1494374305">
          <w:marLeft w:val="0"/>
          <w:marRight w:val="0"/>
          <w:marTop w:val="0"/>
          <w:marBottom w:val="0"/>
          <w:divBdr>
            <w:top w:val="single" w:sz="2" w:space="0" w:color="auto"/>
            <w:left w:val="single" w:sz="2" w:space="0" w:color="auto"/>
            <w:bottom w:val="single" w:sz="2" w:space="0" w:color="auto"/>
            <w:right w:val="single" w:sz="2" w:space="0" w:color="auto"/>
          </w:divBdr>
        </w:div>
        <w:div w:id="1301886076">
          <w:marLeft w:val="0"/>
          <w:marRight w:val="0"/>
          <w:marTop w:val="0"/>
          <w:marBottom w:val="0"/>
          <w:divBdr>
            <w:top w:val="single" w:sz="2" w:space="0" w:color="auto"/>
            <w:left w:val="single" w:sz="2" w:space="0" w:color="auto"/>
            <w:bottom w:val="single" w:sz="2" w:space="0" w:color="auto"/>
            <w:right w:val="single" w:sz="2" w:space="0" w:color="auto"/>
          </w:divBdr>
        </w:div>
      </w:divsChild>
    </w:div>
    <w:div w:id="594485423">
      <w:bodyDiv w:val="1"/>
      <w:marLeft w:val="0"/>
      <w:marRight w:val="0"/>
      <w:marTop w:val="0"/>
      <w:marBottom w:val="0"/>
      <w:divBdr>
        <w:top w:val="none" w:sz="0" w:space="0" w:color="auto"/>
        <w:left w:val="none" w:sz="0" w:space="0" w:color="auto"/>
        <w:bottom w:val="none" w:sz="0" w:space="0" w:color="auto"/>
        <w:right w:val="none" w:sz="0" w:space="0" w:color="auto"/>
      </w:divBdr>
      <w:divsChild>
        <w:div w:id="711268368">
          <w:marLeft w:val="0"/>
          <w:marRight w:val="0"/>
          <w:marTop w:val="0"/>
          <w:marBottom w:val="0"/>
          <w:divBdr>
            <w:top w:val="none" w:sz="0" w:space="0" w:color="auto"/>
            <w:left w:val="none" w:sz="0" w:space="0" w:color="auto"/>
            <w:bottom w:val="none" w:sz="0" w:space="0" w:color="auto"/>
            <w:right w:val="none" w:sz="0" w:space="0" w:color="auto"/>
          </w:divBdr>
          <w:divsChild>
            <w:div w:id="243800810">
              <w:marLeft w:val="0"/>
              <w:marRight w:val="0"/>
              <w:marTop w:val="0"/>
              <w:marBottom w:val="0"/>
              <w:divBdr>
                <w:top w:val="none" w:sz="0" w:space="0" w:color="auto"/>
                <w:left w:val="none" w:sz="0" w:space="0" w:color="auto"/>
                <w:bottom w:val="none" w:sz="0" w:space="0" w:color="auto"/>
                <w:right w:val="none" w:sz="0" w:space="0" w:color="auto"/>
              </w:divBdr>
            </w:div>
            <w:div w:id="985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00881">
      <w:bodyDiv w:val="1"/>
      <w:marLeft w:val="0"/>
      <w:marRight w:val="0"/>
      <w:marTop w:val="0"/>
      <w:marBottom w:val="0"/>
      <w:divBdr>
        <w:top w:val="none" w:sz="0" w:space="0" w:color="auto"/>
        <w:left w:val="none" w:sz="0" w:space="0" w:color="auto"/>
        <w:bottom w:val="none" w:sz="0" w:space="0" w:color="auto"/>
        <w:right w:val="none" w:sz="0" w:space="0" w:color="auto"/>
      </w:divBdr>
    </w:div>
    <w:div w:id="697773691">
      <w:bodyDiv w:val="1"/>
      <w:marLeft w:val="0"/>
      <w:marRight w:val="0"/>
      <w:marTop w:val="0"/>
      <w:marBottom w:val="0"/>
      <w:divBdr>
        <w:top w:val="none" w:sz="0" w:space="0" w:color="auto"/>
        <w:left w:val="none" w:sz="0" w:space="0" w:color="auto"/>
        <w:bottom w:val="none" w:sz="0" w:space="0" w:color="auto"/>
        <w:right w:val="none" w:sz="0" w:space="0" w:color="auto"/>
      </w:divBdr>
    </w:div>
    <w:div w:id="704984097">
      <w:bodyDiv w:val="1"/>
      <w:marLeft w:val="0"/>
      <w:marRight w:val="0"/>
      <w:marTop w:val="0"/>
      <w:marBottom w:val="0"/>
      <w:divBdr>
        <w:top w:val="none" w:sz="0" w:space="0" w:color="auto"/>
        <w:left w:val="none" w:sz="0" w:space="0" w:color="auto"/>
        <w:bottom w:val="none" w:sz="0" w:space="0" w:color="auto"/>
        <w:right w:val="none" w:sz="0" w:space="0" w:color="auto"/>
      </w:divBdr>
    </w:div>
    <w:div w:id="794904804">
      <w:bodyDiv w:val="1"/>
      <w:marLeft w:val="0"/>
      <w:marRight w:val="0"/>
      <w:marTop w:val="0"/>
      <w:marBottom w:val="0"/>
      <w:divBdr>
        <w:top w:val="none" w:sz="0" w:space="0" w:color="auto"/>
        <w:left w:val="none" w:sz="0" w:space="0" w:color="auto"/>
        <w:bottom w:val="none" w:sz="0" w:space="0" w:color="auto"/>
        <w:right w:val="none" w:sz="0" w:space="0" w:color="auto"/>
      </w:divBdr>
    </w:div>
    <w:div w:id="875199116">
      <w:bodyDiv w:val="1"/>
      <w:marLeft w:val="0"/>
      <w:marRight w:val="0"/>
      <w:marTop w:val="0"/>
      <w:marBottom w:val="0"/>
      <w:divBdr>
        <w:top w:val="none" w:sz="0" w:space="0" w:color="auto"/>
        <w:left w:val="none" w:sz="0" w:space="0" w:color="auto"/>
        <w:bottom w:val="none" w:sz="0" w:space="0" w:color="auto"/>
        <w:right w:val="none" w:sz="0" w:space="0" w:color="auto"/>
      </w:divBdr>
    </w:div>
    <w:div w:id="935135560">
      <w:bodyDiv w:val="1"/>
      <w:marLeft w:val="0"/>
      <w:marRight w:val="0"/>
      <w:marTop w:val="0"/>
      <w:marBottom w:val="0"/>
      <w:divBdr>
        <w:top w:val="none" w:sz="0" w:space="0" w:color="auto"/>
        <w:left w:val="none" w:sz="0" w:space="0" w:color="auto"/>
        <w:bottom w:val="none" w:sz="0" w:space="0" w:color="auto"/>
        <w:right w:val="none" w:sz="0" w:space="0" w:color="auto"/>
      </w:divBdr>
      <w:divsChild>
        <w:div w:id="1207831924">
          <w:marLeft w:val="0"/>
          <w:marRight w:val="0"/>
          <w:marTop w:val="0"/>
          <w:marBottom w:val="0"/>
          <w:divBdr>
            <w:top w:val="single" w:sz="2" w:space="0" w:color="auto"/>
            <w:left w:val="single" w:sz="2" w:space="0" w:color="auto"/>
            <w:bottom w:val="single" w:sz="2" w:space="0" w:color="auto"/>
            <w:right w:val="single" w:sz="2" w:space="0" w:color="auto"/>
          </w:divBdr>
        </w:div>
        <w:div w:id="2025595421">
          <w:marLeft w:val="0"/>
          <w:marRight w:val="0"/>
          <w:marTop w:val="0"/>
          <w:marBottom w:val="0"/>
          <w:divBdr>
            <w:top w:val="single" w:sz="2" w:space="0" w:color="auto"/>
            <w:left w:val="single" w:sz="2" w:space="0" w:color="auto"/>
            <w:bottom w:val="single" w:sz="2" w:space="0" w:color="auto"/>
            <w:right w:val="single" w:sz="2" w:space="0" w:color="auto"/>
          </w:divBdr>
          <w:divsChild>
            <w:div w:id="971833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4496571">
      <w:bodyDiv w:val="1"/>
      <w:marLeft w:val="0"/>
      <w:marRight w:val="0"/>
      <w:marTop w:val="0"/>
      <w:marBottom w:val="0"/>
      <w:divBdr>
        <w:top w:val="none" w:sz="0" w:space="0" w:color="auto"/>
        <w:left w:val="none" w:sz="0" w:space="0" w:color="auto"/>
        <w:bottom w:val="none" w:sz="0" w:space="0" w:color="auto"/>
        <w:right w:val="none" w:sz="0" w:space="0" w:color="auto"/>
      </w:divBdr>
    </w:div>
    <w:div w:id="1192913100">
      <w:bodyDiv w:val="1"/>
      <w:marLeft w:val="0"/>
      <w:marRight w:val="0"/>
      <w:marTop w:val="0"/>
      <w:marBottom w:val="0"/>
      <w:divBdr>
        <w:top w:val="none" w:sz="0" w:space="0" w:color="auto"/>
        <w:left w:val="none" w:sz="0" w:space="0" w:color="auto"/>
        <w:bottom w:val="none" w:sz="0" w:space="0" w:color="auto"/>
        <w:right w:val="none" w:sz="0" w:space="0" w:color="auto"/>
      </w:divBdr>
    </w:div>
    <w:div w:id="1221863588">
      <w:bodyDiv w:val="1"/>
      <w:marLeft w:val="0"/>
      <w:marRight w:val="0"/>
      <w:marTop w:val="0"/>
      <w:marBottom w:val="0"/>
      <w:divBdr>
        <w:top w:val="none" w:sz="0" w:space="0" w:color="auto"/>
        <w:left w:val="none" w:sz="0" w:space="0" w:color="auto"/>
        <w:bottom w:val="none" w:sz="0" w:space="0" w:color="auto"/>
        <w:right w:val="none" w:sz="0" w:space="0" w:color="auto"/>
      </w:divBdr>
      <w:divsChild>
        <w:div w:id="1162428909">
          <w:marLeft w:val="0"/>
          <w:marRight w:val="0"/>
          <w:marTop w:val="0"/>
          <w:marBottom w:val="0"/>
          <w:divBdr>
            <w:top w:val="single" w:sz="2" w:space="0" w:color="auto"/>
            <w:left w:val="single" w:sz="2" w:space="0" w:color="auto"/>
            <w:bottom w:val="single" w:sz="2" w:space="0" w:color="auto"/>
            <w:right w:val="single" w:sz="2" w:space="0" w:color="auto"/>
          </w:divBdr>
        </w:div>
      </w:divsChild>
    </w:div>
    <w:div w:id="1258103370">
      <w:bodyDiv w:val="1"/>
      <w:marLeft w:val="0"/>
      <w:marRight w:val="0"/>
      <w:marTop w:val="0"/>
      <w:marBottom w:val="0"/>
      <w:divBdr>
        <w:top w:val="none" w:sz="0" w:space="0" w:color="auto"/>
        <w:left w:val="none" w:sz="0" w:space="0" w:color="auto"/>
        <w:bottom w:val="none" w:sz="0" w:space="0" w:color="auto"/>
        <w:right w:val="none" w:sz="0" w:space="0" w:color="auto"/>
      </w:divBdr>
    </w:div>
    <w:div w:id="1330062513">
      <w:bodyDiv w:val="1"/>
      <w:marLeft w:val="0"/>
      <w:marRight w:val="0"/>
      <w:marTop w:val="0"/>
      <w:marBottom w:val="0"/>
      <w:divBdr>
        <w:top w:val="none" w:sz="0" w:space="0" w:color="auto"/>
        <w:left w:val="none" w:sz="0" w:space="0" w:color="auto"/>
        <w:bottom w:val="none" w:sz="0" w:space="0" w:color="auto"/>
        <w:right w:val="none" w:sz="0" w:space="0" w:color="auto"/>
      </w:divBdr>
    </w:div>
    <w:div w:id="1345520234">
      <w:bodyDiv w:val="1"/>
      <w:marLeft w:val="0"/>
      <w:marRight w:val="0"/>
      <w:marTop w:val="0"/>
      <w:marBottom w:val="0"/>
      <w:divBdr>
        <w:top w:val="none" w:sz="0" w:space="0" w:color="auto"/>
        <w:left w:val="none" w:sz="0" w:space="0" w:color="auto"/>
        <w:bottom w:val="none" w:sz="0" w:space="0" w:color="auto"/>
        <w:right w:val="none" w:sz="0" w:space="0" w:color="auto"/>
      </w:divBdr>
    </w:div>
    <w:div w:id="1649163633">
      <w:bodyDiv w:val="1"/>
      <w:marLeft w:val="0"/>
      <w:marRight w:val="0"/>
      <w:marTop w:val="0"/>
      <w:marBottom w:val="0"/>
      <w:divBdr>
        <w:top w:val="none" w:sz="0" w:space="0" w:color="auto"/>
        <w:left w:val="none" w:sz="0" w:space="0" w:color="auto"/>
        <w:bottom w:val="none" w:sz="0" w:space="0" w:color="auto"/>
        <w:right w:val="none" w:sz="0" w:space="0" w:color="auto"/>
      </w:divBdr>
    </w:div>
    <w:div w:id="16779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languages/languages-curriculum-resources-k-12/languages-curriculum-resources-7-10/s5-latin-scope-and-sequence" TargetMode="External"/><Relationship Id="rId18" Type="http://schemas.openxmlformats.org/officeDocument/2006/relationships/hyperlink" Target="https://randomgenerate.io/random-pair-generator" TargetMode="External"/><Relationship Id="rId26" Type="http://schemas.openxmlformats.org/officeDocument/2006/relationships/hyperlink" Target="https://education.nsw.gov.au/teaching-and-learning/curriculum/explicit-teaching" TargetMode="External"/><Relationship Id="rId39" Type="http://schemas.openxmlformats.org/officeDocument/2006/relationships/hyperlink" Target="https://educationstandards.nsw.edu.au/wps/portal/nesa/teacher-accreditation/meeting-requirements/the-standards/proficient-teacher" TargetMode="External"/><Relationship Id="rId21" Type="http://schemas.openxmlformats.org/officeDocument/2006/relationships/hyperlink" Target="https://www.perseus.tufts.edu/hopper/text?doc=Perseus%3Atext%3A1999.02.0003%3Apoem%3D13" TargetMode="External"/><Relationship Id="rId34" Type="http://schemas.openxmlformats.org/officeDocument/2006/relationships/hyperlink" Target="https://education.nsw.gov.au/teaching-and-learning/curriculum/explicit-teaching" TargetMode="External"/><Relationship Id="rId42" Type="http://schemas.openxmlformats.org/officeDocument/2006/relationships/hyperlink" Target="https://forms.office.com/Pages/ResponsePage.aspx?id=muagBYpBwUecJZOHJhv5kSNaKRC4ClVDiPgZI5jjt3lUQ1pMWVRSU0kzWExaMEIyVFg5VlJPVkRVRyQlQCN0PWcu&amp;wdLOR=cEA84311A-3447-4AD2-B1BB-FA5CACDA69B7" TargetMode="External"/><Relationship Id="rId47" Type="http://schemas.openxmlformats.org/officeDocument/2006/relationships/hyperlink" Target="https://educationstandards.nsw.edu.au/wps/portal/nesa/k-10/understanding-the-curriculum/programming/advice-on-units" TargetMode="External"/><Relationship Id="rId50" Type="http://schemas.openxmlformats.org/officeDocument/2006/relationships/footer" Target="footer1.xm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nline-stopwatch.com/countdown-timer/" TargetMode="External"/><Relationship Id="rId29" Type="http://schemas.openxmlformats.org/officeDocument/2006/relationships/hyperlink" Target="https://education.nsw.gov.au/teaching-and-learning/curriculum/planning-programming-and-assessing-k-12/planning-programming-and-assessing-7-12" TargetMode="External"/><Relationship Id="rId11" Type="http://schemas.openxmlformats.org/officeDocument/2006/relationships/hyperlink" Target="https://curriculum.nsw.edu.au/learning-areas/languages/classical-languages-k-10-2022/overview" TargetMode="External"/><Relationship Id="rId24" Type="http://schemas.openxmlformats.org/officeDocument/2006/relationships/hyperlink" Target="https://myplsso.education.nsw.gov.au/mylearning/catalogue/details/95110cf8-aa81-ed11-ade7-0003fffeadf8" TargetMode="External"/><Relationship Id="rId32" Type="http://schemas.openxmlformats.org/officeDocument/2006/relationships/hyperlink" Target="https://education.nsw.gov.au/teaching-and-learning/curriculum/planning-programming-and-assessing-k-12/planning-programming-and-assessing-7-12/classroom-assessment-advice-7-10-" TargetMode="External"/><Relationship Id="rId37" Type="http://schemas.openxmlformats.org/officeDocument/2006/relationships/hyperlink" Target="https://education.nsw.gov.au/about-us/strategies-and-reports/plan-for-nsw-public-education" TargetMode="External"/><Relationship Id="rId40" Type="http://schemas.openxmlformats.org/officeDocument/2006/relationships/hyperlink" Target="https://curriculum.nsw.edu.au/learning-areas/languages/classical-languages-k-10-2022/overview" TargetMode="External"/><Relationship Id="rId45" Type="http://schemas.openxmlformats.org/officeDocument/2006/relationships/hyperlink" Target="https://curriculum.nsw.edu.au" TargetMode="External"/><Relationship Id="rId53" Type="http://schemas.openxmlformats.org/officeDocument/2006/relationships/hyperlink" Target="https://creativecommons.org/licenses/by/4.0/" TargetMode="External"/><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www.canva.com/design/DAGSTsGThFg/aeyBDWQ_Z1W-r_WjHTj-hA/edit?utm_content=DAGSTsGThFg&amp;utm_campaign=designshare&amp;utm_medium=link2&amp;utm_source=sharebutt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languages/languages-curriculum-resources-k-12/languages-curriculum-resources-7-10/s4-latin-support" TargetMode="External"/><Relationship Id="rId22" Type="http://schemas.openxmlformats.org/officeDocument/2006/relationships/hyperlink" Target="mailto:languagesnsw@det.nsw.edu.au" TargetMode="External"/><Relationship Id="rId27" Type="http://schemas.openxmlformats.org/officeDocument/2006/relationships/hyperlink" Target="https://education.nsw.gov.au/inside-the-department/directory-a-z/strategic-school-improvement/school-excellence-framework" TargetMode="External"/><Relationship Id="rId30" Type="http://schemas.openxmlformats.org/officeDocument/2006/relationships/hyperlink" Target="https://education.nsw.gov.au/teaching-and-learning/curriculum/planning-programming-and-assessing-k-12/planning-programming-and-assessing-7-12/inclusion-and-differentiation-advice-7-10" TargetMode="External"/><Relationship Id="rId35" Type="http://schemas.openxmlformats.org/officeDocument/2006/relationships/hyperlink" Target="https://education.nsw.gov.au/about-us/education-data-and-research/cese/publications/research-reports/what-works-best-2020-update/explicit-teaching-driving-learning-and-engagement" TargetMode="External"/><Relationship Id="rId43" Type="http://schemas.openxmlformats.org/officeDocument/2006/relationships/hyperlink" Target="https://educationstandards.nsw.edu.au/wps/portal/nesa/mini-footer/copyright" TargetMode="External"/><Relationship Id="rId48" Type="http://schemas.openxmlformats.org/officeDocument/2006/relationships/hyperlink" Target="https://educationstandards.nsw.edu.au/wps/portal/nesa/k-10/understanding-the-curriculum/assessment/assessment-principles"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education.nsw.gov.au/teaching-and-learning/curriculum/languages/languages-curriculum-resources-k-12/languages-curriculum-resources-7-10/s4-latin-scope-and-sequence" TargetMode="External"/><Relationship Id="rId17" Type="http://schemas.openxmlformats.org/officeDocument/2006/relationships/hyperlink" Target="https://www.online-stopwatch.com/countdown-timer/" TargetMode="External"/><Relationship Id="rId25" Type="http://schemas.openxmlformats.org/officeDocument/2006/relationships/hyperlink" Target="https://education.nsw.gov.au/teaching-and-learning/curriculum/multicultural-education/english-as-an-additional-language-or-dialect/teaching-and-learning" TargetMode="External"/><Relationship Id="rId33" Type="http://schemas.openxmlformats.org/officeDocument/2006/relationships/hyperlink" Target="https://education.nsw.gov.au/teaching-and-learning/curriculum/planning-programming-and-assessing-k-12/planning-programming-and-assessing-7-12/assessment-task-advice-7-10" TargetMode="External"/><Relationship Id="rId38" Type="http://schemas.openxmlformats.org/officeDocument/2006/relationships/hyperlink" Target="https://education.nsw.gov.au/inside-the-department/directory-a-z/strategic-school-improvement/school-excellence-framework" TargetMode="External"/><Relationship Id="rId46" Type="http://schemas.openxmlformats.org/officeDocument/2006/relationships/hyperlink" Target="https://curriculum.nsw.edu.au/learning-areas/languages/classical-languages-k-10-2022/overview" TargetMode="External"/><Relationship Id="rId59" Type="http://schemas.openxmlformats.org/officeDocument/2006/relationships/fontTable" Target="fontTable.xml"/><Relationship Id="rId20" Type="http://schemas.openxmlformats.org/officeDocument/2006/relationships/hyperlink" Target="https://flipsimu.com/dice-roller/" TargetMode="External"/><Relationship Id="rId41" Type="http://schemas.openxmlformats.org/officeDocument/2006/relationships/hyperlink" Target="https://education.nsw.gov.au/teaching-and-learning/curriculum/languages"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curriculum/languages/languages-curriculum-resources-k-12/languages-curriculum-resources-7-10/s5-latin-support"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mailto:languagesnsw@det.nsw.edu.au" TargetMode="External"/><Relationship Id="rId36" Type="http://schemas.openxmlformats.org/officeDocument/2006/relationships/hyperlink" Target="https://education.nsw.gov.au/policy-library/policies/pd-2016-0468" TargetMode="External"/><Relationship Id="rId49" Type="http://schemas.openxmlformats.org/officeDocument/2006/relationships/header" Target="header1.xm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education.nsw.gov.au/teaching-and-learning/curriculum/planning-programming-and-assessing-k-12/planning-programming-and-assessing-7-12" TargetMode="External"/><Relationship Id="rId44" Type="http://schemas.openxmlformats.org/officeDocument/2006/relationships/hyperlink" Target="https://educationstandards.nsw.edu.au/" TargetMode="External"/><Relationship Id="rId52" Type="http://schemas.openxmlformats.org/officeDocument/2006/relationships/footer" Target="footer2.xm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DF26A-D71C-4F36-8587-08FB53A0B947}">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2.xml><?xml version="1.0" encoding="utf-8"?>
<ds:datastoreItem xmlns:ds="http://schemas.openxmlformats.org/officeDocument/2006/customXml" ds:itemID="{540974D0-CBA9-4D0E-A7DE-AE31075B9FDC}">
  <ds:schemaRefs>
    <ds:schemaRef ds:uri="http://schemas.openxmlformats.org/officeDocument/2006/bibliography"/>
  </ds:schemaRefs>
</ds:datastoreItem>
</file>

<file path=customXml/itemProps3.xml><?xml version="1.0" encoding="utf-8"?>
<ds:datastoreItem xmlns:ds="http://schemas.openxmlformats.org/officeDocument/2006/customXml" ds:itemID="{E7D3D5F8-9660-4486-9337-162FBB94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E8872-AA1D-4ABB-B9BB-BA15BEC99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8173</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Latin Stages 4 and 5 – sample activities</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activities – Latin, Stages 4 and 5</dc:title>
  <dc:subject>Sample activities for students of Latin</dc:subject>
  <dc:creator>NSW Department of Education</dc:creator>
  <cp:keywords/>
  <dc:description/>
  <dcterms:created xsi:type="dcterms:W3CDTF">2024-11-26T22:32:00Z</dcterms:created>
  <dcterms:modified xsi:type="dcterms:W3CDTF">2024-12-09T04:43:00Z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2270800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0x0101001B702864924864458D8A7651D2138959</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b603dfd7-d93a-4381-a340-2995d8282205_Enabled">
    <vt:lpwstr>true</vt:lpwstr>
  </property>
  <property fmtid="{D5CDD505-2E9C-101B-9397-08002B2CF9AE}" pid="12" name="MSIP_Label_b603dfd7-d93a-4381-a340-2995d8282205_SetDate">
    <vt:lpwstr>2023-07-20T02:06:11Z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055b1998-9a9d-40b4-8828-a086655c5fd8</vt:lpwstr>
  </property>
  <property fmtid="{D5CDD505-2E9C-101B-9397-08002B2CF9AE}" pid="17" name="MSIP_Label_b603dfd7-d93a-4381-a340-2995d8282205_ContentBits">
    <vt:lpwstr>0</vt:lpwstr>
  </property>
</Properties>
</file>