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CEE5A" w14:textId="1A9620D9" w:rsidR="00086656" w:rsidRPr="00466091" w:rsidRDefault="00454F6F" w:rsidP="00466091">
      <w:pPr>
        <w:pStyle w:val="Heading1"/>
      </w:pPr>
      <w:bookmarkStart w:id="0" w:name="_Hlk137805017"/>
      <w:r w:rsidRPr="00466091">
        <w:t>Oral ping pong</w:t>
      </w:r>
    </w:p>
    <w:p w14:paraId="02A1C783" w14:textId="55D824B2" w:rsidR="00A5323F" w:rsidRDefault="00A5323F" w:rsidP="00A5323F">
      <w:pPr>
        <w:rPr>
          <w:lang w:eastAsia="zh-CN"/>
        </w:rPr>
      </w:pPr>
      <w:r>
        <w:rPr>
          <w:lang w:eastAsia="zh-CN"/>
        </w:rPr>
        <w:t>Students will work in pairs for this activity – Student A and Student B.</w:t>
      </w:r>
    </w:p>
    <w:p w14:paraId="7B075C0F" w14:textId="77777777" w:rsidR="00A5323F" w:rsidRDefault="00A5323F" w:rsidP="00A5323F">
      <w:pPr>
        <w:rPr>
          <w:lang w:eastAsia="zh-CN"/>
        </w:rPr>
      </w:pPr>
      <w:r>
        <w:rPr>
          <w:lang w:eastAsia="zh-CN"/>
        </w:rPr>
        <w:t>Copy Student A sentences and Student B sentences and distribute.</w:t>
      </w:r>
    </w:p>
    <w:p w14:paraId="588DB87F" w14:textId="421993A6" w:rsidR="00454F6F" w:rsidRPr="00F51314" w:rsidRDefault="00454F6F" w:rsidP="00A5323F">
      <w:pPr>
        <w:pStyle w:val="Heading2"/>
        <w:rPr>
          <w:lang w:eastAsia="zh-CN"/>
        </w:rPr>
      </w:pPr>
      <w:r w:rsidRPr="00F51314">
        <w:rPr>
          <w:lang w:eastAsia="zh-CN"/>
        </w:rPr>
        <w:t xml:space="preserve">Instructions </w:t>
      </w:r>
      <w:r w:rsidR="00A5323F">
        <w:rPr>
          <w:lang w:eastAsia="zh-CN"/>
        </w:rPr>
        <w:t>to give</w:t>
      </w:r>
      <w:r w:rsidRPr="00F51314">
        <w:rPr>
          <w:lang w:eastAsia="zh-CN"/>
        </w:rPr>
        <w:t xml:space="preserve"> students</w:t>
      </w:r>
    </w:p>
    <w:p w14:paraId="639AB4B8" w14:textId="62278738" w:rsidR="00454F6F" w:rsidRDefault="00454F6F" w:rsidP="00454F6F">
      <w:pPr>
        <w:rPr>
          <w:lang w:eastAsia="zh-CN"/>
        </w:rPr>
      </w:pPr>
      <w:r>
        <w:rPr>
          <w:lang w:eastAsia="zh-CN"/>
        </w:rPr>
        <w:t xml:space="preserve">Working in pairs, </w:t>
      </w:r>
      <w:r w:rsidR="00A5323F">
        <w:rPr>
          <w:lang w:eastAsia="zh-CN"/>
        </w:rPr>
        <w:t>y</w:t>
      </w:r>
      <w:r w:rsidR="00A5323F" w:rsidRPr="00A5323F">
        <w:rPr>
          <w:lang w:eastAsia="zh-CN"/>
        </w:rPr>
        <w:t xml:space="preserve">ou will </w:t>
      </w:r>
      <w:r w:rsidR="00A5323F">
        <w:rPr>
          <w:lang w:eastAsia="zh-CN"/>
        </w:rPr>
        <w:t xml:space="preserve">each </w:t>
      </w:r>
      <w:r w:rsidR="00A5323F" w:rsidRPr="00A5323F">
        <w:rPr>
          <w:lang w:eastAsia="zh-CN"/>
        </w:rPr>
        <w:t>be provided with a list of sentences. These sentences will gradually become longer.</w:t>
      </w:r>
    </w:p>
    <w:p w14:paraId="54185E77" w14:textId="497BB858" w:rsidR="00454F6F" w:rsidRDefault="00454F6F" w:rsidP="00454F6F">
      <w:pPr>
        <w:rPr>
          <w:lang w:eastAsia="zh-CN"/>
        </w:rPr>
      </w:pPr>
      <w:r>
        <w:rPr>
          <w:lang w:eastAsia="zh-CN"/>
        </w:rPr>
        <w:t>Take turns to read out each sentence to your partner</w:t>
      </w:r>
      <w:r w:rsidR="003C1488">
        <w:rPr>
          <w:lang w:eastAsia="zh-CN"/>
        </w:rPr>
        <w:t>.</w:t>
      </w:r>
      <w:r>
        <w:rPr>
          <w:lang w:eastAsia="zh-CN"/>
        </w:rPr>
        <w:t xml:space="preserve"> </w:t>
      </w:r>
      <w:r w:rsidR="003C1488">
        <w:rPr>
          <w:lang w:eastAsia="zh-CN"/>
        </w:rPr>
        <w:t xml:space="preserve">Your </w:t>
      </w:r>
      <w:r>
        <w:rPr>
          <w:lang w:eastAsia="zh-CN"/>
        </w:rPr>
        <w:t>partner must repeat it back to you accurately.</w:t>
      </w:r>
      <w:r w:rsidR="00A5323F">
        <w:rPr>
          <w:lang w:eastAsia="zh-CN"/>
        </w:rPr>
        <w:t xml:space="preserve"> If they make any errors, say your sentence again and see if they repeat it correctly the second time.</w:t>
      </w:r>
    </w:p>
    <w:p w14:paraId="77B10EB5" w14:textId="77777777" w:rsidR="00A5323F" w:rsidRDefault="00A5323F">
      <w:pPr>
        <w:spacing w:line="276" w:lineRule="auto"/>
        <w:rPr>
          <w:rFonts w:eastAsiaTheme="majorEastAsia"/>
          <w:b/>
          <w:bCs/>
          <w:color w:val="002664"/>
          <w:sz w:val="48"/>
          <w:szCs w:val="48"/>
        </w:rPr>
      </w:pPr>
      <w:r>
        <w:br w:type="page"/>
      </w:r>
    </w:p>
    <w:p w14:paraId="4EFA6860" w14:textId="07342D0D" w:rsidR="00454F6F" w:rsidRPr="00466091" w:rsidRDefault="00454F6F" w:rsidP="00466091">
      <w:pPr>
        <w:pStyle w:val="Heading2"/>
      </w:pPr>
      <w:r w:rsidRPr="00466091">
        <w:lastRenderedPageBreak/>
        <w:t>Student A sentences</w:t>
      </w:r>
    </w:p>
    <w:tbl>
      <w:tblPr>
        <w:tblStyle w:val="TableGrid"/>
        <w:tblW w:w="0" w:type="auto"/>
        <w:tblLook w:val="04A0" w:firstRow="1" w:lastRow="0" w:firstColumn="1" w:lastColumn="0" w:noHBand="0" w:noVBand="1"/>
        <w:tblDescription w:val="Student A sentences."/>
      </w:tblPr>
      <w:tblGrid>
        <w:gridCol w:w="9622"/>
      </w:tblGrid>
      <w:tr w:rsidR="00454F6F" w:rsidRPr="005D51ED" w14:paraId="74234578" w14:textId="77777777" w:rsidTr="005D51ED">
        <w:trPr>
          <w:trHeight w:val="680"/>
        </w:trPr>
        <w:tc>
          <w:tcPr>
            <w:tcW w:w="9622" w:type="dxa"/>
            <w:vAlign w:val="center"/>
          </w:tcPr>
          <w:p w14:paraId="7101FBBC" w14:textId="71838127" w:rsidR="00454F6F" w:rsidRPr="00A5323F" w:rsidRDefault="00454F6F" w:rsidP="00454F6F">
            <w:pPr>
              <w:rPr>
                <w:sz w:val="28"/>
                <w:szCs w:val="28"/>
                <w:lang w:val="fr-FR" w:eastAsia="zh-CN"/>
              </w:rPr>
            </w:pPr>
            <w:r w:rsidRPr="00A5323F">
              <w:rPr>
                <w:sz w:val="28"/>
                <w:szCs w:val="28"/>
                <w:lang w:val="fr-FR" w:eastAsia="zh-CN"/>
              </w:rPr>
              <w:t>Ma villa est grande.</w:t>
            </w:r>
          </w:p>
        </w:tc>
      </w:tr>
      <w:tr w:rsidR="00454F6F" w:rsidRPr="005D51ED" w14:paraId="3FCA2877" w14:textId="77777777" w:rsidTr="005D51ED">
        <w:trPr>
          <w:trHeight w:val="680"/>
        </w:trPr>
        <w:tc>
          <w:tcPr>
            <w:tcW w:w="9622" w:type="dxa"/>
            <w:vAlign w:val="center"/>
          </w:tcPr>
          <w:p w14:paraId="082CF546" w14:textId="45C25A2A" w:rsidR="00454F6F" w:rsidRPr="00A5323F" w:rsidRDefault="00454F6F" w:rsidP="00454F6F">
            <w:pPr>
              <w:rPr>
                <w:sz w:val="28"/>
                <w:szCs w:val="28"/>
                <w:lang w:val="fr-FR" w:eastAsia="zh-CN"/>
              </w:rPr>
            </w:pPr>
            <w:r w:rsidRPr="00A5323F">
              <w:rPr>
                <w:sz w:val="28"/>
                <w:szCs w:val="28"/>
                <w:lang w:val="fr-FR" w:eastAsia="zh-CN"/>
              </w:rPr>
              <w:t>Ma maison est jumelée.</w:t>
            </w:r>
          </w:p>
        </w:tc>
      </w:tr>
      <w:tr w:rsidR="00454F6F" w:rsidRPr="008C73D0" w14:paraId="2FDDE5CF" w14:textId="77777777" w:rsidTr="005D51ED">
        <w:trPr>
          <w:trHeight w:val="680"/>
        </w:trPr>
        <w:tc>
          <w:tcPr>
            <w:tcW w:w="9622" w:type="dxa"/>
            <w:vAlign w:val="center"/>
          </w:tcPr>
          <w:p w14:paraId="497F333F" w14:textId="23070B50" w:rsidR="00454F6F" w:rsidRPr="00A5323F" w:rsidRDefault="00454F6F" w:rsidP="00454F6F">
            <w:pPr>
              <w:rPr>
                <w:sz w:val="28"/>
                <w:szCs w:val="28"/>
                <w:lang w:val="fr-FR" w:eastAsia="zh-CN"/>
              </w:rPr>
            </w:pPr>
            <w:r w:rsidRPr="00A5323F">
              <w:rPr>
                <w:sz w:val="28"/>
                <w:szCs w:val="28"/>
                <w:lang w:val="fr-FR" w:eastAsia="zh-CN"/>
              </w:rPr>
              <w:t>Mon appartement est beau et grand.</w:t>
            </w:r>
          </w:p>
        </w:tc>
      </w:tr>
      <w:tr w:rsidR="00454F6F" w:rsidRPr="008C73D0" w14:paraId="3C51649C" w14:textId="77777777" w:rsidTr="005D51ED">
        <w:trPr>
          <w:trHeight w:val="680"/>
        </w:trPr>
        <w:tc>
          <w:tcPr>
            <w:tcW w:w="9622" w:type="dxa"/>
            <w:vAlign w:val="center"/>
          </w:tcPr>
          <w:p w14:paraId="6EC5FB95" w14:textId="03FB479E" w:rsidR="00454F6F" w:rsidRPr="00A5323F" w:rsidRDefault="00454F6F" w:rsidP="00454F6F">
            <w:pPr>
              <w:rPr>
                <w:sz w:val="28"/>
                <w:szCs w:val="28"/>
                <w:lang w:val="fr-FR" w:eastAsia="zh-CN"/>
              </w:rPr>
            </w:pPr>
            <w:r w:rsidRPr="00A5323F">
              <w:rPr>
                <w:sz w:val="28"/>
                <w:szCs w:val="28"/>
                <w:lang w:val="fr-FR" w:eastAsia="zh-CN"/>
              </w:rPr>
              <w:t>Mon appartement est au premier étage.</w:t>
            </w:r>
          </w:p>
        </w:tc>
      </w:tr>
      <w:tr w:rsidR="00F51314" w:rsidRPr="008C73D0" w14:paraId="6872B44F" w14:textId="77777777" w:rsidTr="005D51ED">
        <w:trPr>
          <w:trHeight w:val="680"/>
        </w:trPr>
        <w:tc>
          <w:tcPr>
            <w:tcW w:w="9622" w:type="dxa"/>
            <w:vAlign w:val="center"/>
          </w:tcPr>
          <w:p w14:paraId="198D9AA7" w14:textId="3AF8BCDF" w:rsidR="00F51314" w:rsidRPr="00A5323F" w:rsidRDefault="00F51314" w:rsidP="00F51314">
            <w:pPr>
              <w:rPr>
                <w:sz w:val="28"/>
                <w:szCs w:val="28"/>
                <w:lang w:val="fr-FR" w:eastAsia="zh-CN"/>
              </w:rPr>
            </w:pPr>
            <w:r w:rsidRPr="00A5323F">
              <w:rPr>
                <w:sz w:val="28"/>
                <w:szCs w:val="28"/>
                <w:lang w:val="fr-FR" w:eastAsia="zh-CN"/>
              </w:rPr>
              <w:t>Ma maison est vie</w:t>
            </w:r>
            <w:r w:rsidR="00F85728" w:rsidRPr="00A5323F">
              <w:rPr>
                <w:sz w:val="28"/>
                <w:szCs w:val="28"/>
                <w:lang w:val="fr-FR" w:eastAsia="zh-CN"/>
              </w:rPr>
              <w:t>i</w:t>
            </w:r>
            <w:r w:rsidRPr="00A5323F">
              <w:rPr>
                <w:sz w:val="28"/>
                <w:szCs w:val="28"/>
                <w:lang w:val="fr-FR" w:eastAsia="zh-CN"/>
              </w:rPr>
              <w:t>lle et assez belle.</w:t>
            </w:r>
          </w:p>
        </w:tc>
      </w:tr>
      <w:tr w:rsidR="00454F6F" w:rsidRPr="008C73D0" w14:paraId="1D8B1D02" w14:textId="77777777" w:rsidTr="005D51ED">
        <w:trPr>
          <w:trHeight w:val="680"/>
        </w:trPr>
        <w:tc>
          <w:tcPr>
            <w:tcW w:w="9622" w:type="dxa"/>
            <w:vAlign w:val="center"/>
          </w:tcPr>
          <w:p w14:paraId="137C2B05" w14:textId="2B0366E7" w:rsidR="00454F6F" w:rsidRPr="00A5323F" w:rsidRDefault="00F51314" w:rsidP="00F51314">
            <w:pPr>
              <w:rPr>
                <w:sz w:val="28"/>
                <w:szCs w:val="28"/>
                <w:lang w:val="fr-FR" w:eastAsia="zh-CN"/>
              </w:rPr>
            </w:pPr>
            <w:r w:rsidRPr="00A5323F">
              <w:rPr>
                <w:sz w:val="28"/>
                <w:szCs w:val="28"/>
                <w:lang w:val="fr-FR" w:eastAsia="zh-CN"/>
              </w:rPr>
              <w:t>Mon appartement est au troisième étage et très petit.</w:t>
            </w:r>
          </w:p>
        </w:tc>
      </w:tr>
      <w:tr w:rsidR="00F51314" w:rsidRPr="008C73D0" w14:paraId="6AD16F20" w14:textId="77777777" w:rsidTr="005D51ED">
        <w:trPr>
          <w:trHeight w:val="680"/>
        </w:trPr>
        <w:tc>
          <w:tcPr>
            <w:tcW w:w="9622" w:type="dxa"/>
            <w:vAlign w:val="center"/>
          </w:tcPr>
          <w:p w14:paraId="7CE4A66C" w14:textId="3C8F63BD" w:rsidR="00F51314" w:rsidRPr="00A5323F" w:rsidRDefault="00F51314" w:rsidP="00F51314">
            <w:pPr>
              <w:rPr>
                <w:sz w:val="28"/>
                <w:szCs w:val="28"/>
                <w:lang w:val="fr-FR" w:eastAsia="zh-CN"/>
              </w:rPr>
            </w:pPr>
            <w:r w:rsidRPr="00A5323F">
              <w:rPr>
                <w:sz w:val="28"/>
                <w:szCs w:val="28"/>
                <w:lang w:val="fr-FR" w:eastAsia="zh-CN"/>
              </w:rPr>
              <w:t>Ma maison est à deux étages et trop moderne.</w:t>
            </w:r>
          </w:p>
        </w:tc>
      </w:tr>
      <w:tr w:rsidR="00F51314" w:rsidRPr="008C73D0" w14:paraId="73ABBC6C" w14:textId="77777777" w:rsidTr="005D51ED">
        <w:trPr>
          <w:trHeight w:val="680"/>
        </w:trPr>
        <w:tc>
          <w:tcPr>
            <w:tcW w:w="9622" w:type="dxa"/>
            <w:vAlign w:val="center"/>
          </w:tcPr>
          <w:p w14:paraId="3BCE47F8" w14:textId="63F22FDC" w:rsidR="00F51314" w:rsidRPr="00A5323F" w:rsidRDefault="00F51314" w:rsidP="00F51314">
            <w:pPr>
              <w:rPr>
                <w:sz w:val="28"/>
                <w:szCs w:val="28"/>
                <w:lang w:val="fr-FR" w:eastAsia="zh-CN"/>
              </w:rPr>
            </w:pPr>
            <w:r w:rsidRPr="00A5323F">
              <w:rPr>
                <w:sz w:val="28"/>
                <w:szCs w:val="28"/>
                <w:lang w:val="fr-FR" w:eastAsia="zh-CN"/>
              </w:rPr>
              <w:t>Ma villa est très grande et modern</w:t>
            </w:r>
            <w:r w:rsidR="00F85728" w:rsidRPr="00A5323F">
              <w:rPr>
                <w:sz w:val="28"/>
                <w:szCs w:val="28"/>
                <w:lang w:val="fr-FR" w:eastAsia="zh-CN"/>
              </w:rPr>
              <w:t>e</w:t>
            </w:r>
            <w:r w:rsidRPr="00A5323F">
              <w:rPr>
                <w:sz w:val="28"/>
                <w:szCs w:val="28"/>
                <w:lang w:val="fr-FR" w:eastAsia="zh-CN"/>
              </w:rPr>
              <w:t xml:space="preserve"> mais pas historique.</w:t>
            </w:r>
          </w:p>
        </w:tc>
      </w:tr>
      <w:tr w:rsidR="005D51ED" w:rsidRPr="008C73D0" w14:paraId="42F72149" w14:textId="77777777" w:rsidTr="005D51ED">
        <w:trPr>
          <w:trHeight w:val="680"/>
        </w:trPr>
        <w:tc>
          <w:tcPr>
            <w:tcW w:w="9622" w:type="dxa"/>
            <w:vAlign w:val="center"/>
          </w:tcPr>
          <w:p w14:paraId="4BF2F6E9" w14:textId="38F64170" w:rsidR="005D51ED" w:rsidRPr="00A5323F" w:rsidRDefault="005D51ED" w:rsidP="00F51314">
            <w:pPr>
              <w:rPr>
                <w:sz w:val="28"/>
                <w:szCs w:val="28"/>
                <w:lang w:val="fr-FR" w:eastAsia="zh-CN"/>
              </w:rPr>
            </w:pPr>
            <w:r w:rsidRPr="00A5323F">
              <w:rPr>
                <w:sz w:val="28"/>
                <w:szCs w:val="28"/>
                <w:lang w:val="fr-FR" w:eastAsia="zh-CN"/>
              </w:rPr>
              <w:t xml:space="preserve">Ma maison est </w:t>
            </w:r>
            <w:r w:rsidR="009D142F" w:rsidRPr="00A5323F">
              <w:rPr>
                <w:sz w:val="28"/>
                <w:szCs w:val="28"/>
                <w:lang w:val="fr-FR" w:eastAsia="zh-CN"/>
              </w:rPr>
              <w:t>à deux étages</w:t>
            </w:r>
            <w:r w:rsidR="009D142F">
              <w:rPr>
                <w:sz w:val="28"/>
                <w:szCs w:val="28"/>
                <w:lang w:val="fr-FR" w:eastAsia="zh-CN"/>
              </w:rPr>
              <w:t>,</w:t>
            </w:r>
            <w:r w:rsidR="009D142F" w:rsidRPr="00A5323F">
              <w:rPr>
                <w:sz w:val="28"/>
                <w:szCs w:val="28"/>
                <w:lang w:val="fr-FR" w:eastAsia="zh-CN"/>
              </w:rPr>
              <w:t xml:space="preserve"> </w:t>
            </w:r>
            <w:r w:rsidRPr="00A5323F">
              <w:rPr>
                <w:sz w:val="28"/>
                <w:szCs w:val="28"/>
                <w:lang w:val="fr-FR" w:eastAsia="zh-CN"/>
              </w:rPr>
              <w:t>très grande et moderne, et assez belle.</w:t>
            </w:r>
          </w:p>
        </w:tc>
      </w:tr>
      <w:tr w:rsidR="00F51314" w:rsidRPr="008C73D0" w14:paraId="66917C0E" w14:textId="77777777" w:rsidTr="005D51ED">
        <w:trPr>
          <w:trHeight w:val="680"/>
        </w:trPr>
        <w:tc>
          <w:tcPr>
            <w:tcW w:w="9622" w:type="dxa"/>
            <w:vAlign w:val="center"/>
          </w:tcPr>
          <w:p w14:paraId="28E14E9C" w14:textId="230A2C56" w:rsidR="00F51314" w:rsidRPr="00A5323F" w:rsidRDefault="00360F18" w:rsidP="00360F18">
            <w:pPr>
              <w:rPr>
                <w:sz w:val="28"/>
                <w:szCs w:val="28"/>
                <w:lang w:val="fr-FR" w:eastAsia="zh-CN"/>
              </w:rPr>
            </w:pPr>
            <w:r w:rsidRPr="00A5323F">
              <w:rPr>
                <w:sz w:val="28"/>
                <w:szCs w:val="28"/>
                <w:lang w:val="fr-FR" w:eastAsia="zh-CN"/>
              </w:rPr>
              <w:t>Mon appartement est au deuxième étage et très confortable, assez beau mais pas grand.</w:t>
            </w:r>
          </w:p>
        </w:tc>
      </w:tr>
    </w:tbl>
    <w:p w14:paraId="66A0302F" w14:textId="77777777" w:rsidR="00F51314" w:rsidRPr="00A5323F" w:rsidRDefault="00F51314" w:rsidP="000F5F96">
      <w:pPr>
        <w:rPr>
          <w:lang w:val="fr-FR"/>
        </w:rPr>
      </w:pPr>
      <w:r w:rsidRPr="00A5323F">
        <w:rPr>
          <w:lang w:val="fr-FR"/>
        </w:rPr>
        <w:br w:type="page"/>
      </w:r>
    </w:p>
    <w:p w14:paraId="1406DA49" w14:textId="5B47A560" w:rsidR="00454F6F" w:rsidRPr="00FB2B34" w:rsidRDefault="00454F6F" w:rsidP="00FB2B34">
      <w:pPr>
        <w:pStyle w:val="Heading2"/>
      </w:pPr>
      <w:r w:rsidRPr="00FB2B34">
        <w:lastRenderedPageBreak/>
        <w:t>Student B sentences</w:t>
      </w:r>
    </w:p>
    <w:tbl>
      <w:tblPr>
        <w:tblStyle w:val="TableGrid"/>
        <w:tblW w:w="0" w:type="auto"/>
        <w:tblLook w:val="04A0" w:firstRow="1" w:lastRow="0" w:firstColumn="1" w:lastColumn="0" w:noHBand="0" w:noVBand="1"/>
        <w:tblDescription w:val="Student B sentences."/>
      </w:tblPr>
      <w:tblGrid>
        <w:gridCol w:w="9622"/>
      </w:tblGrid>
      <w:tr w:rsidR="00454F6F" w:rsidRPr="005D51ED" w14:paraId="55539E0E" w14:textId="77777777" w:rsidTr="005D51ED">
        <w:trPr>
          <w:trHeight w:val="680"/>
        </w:trPr>
        <w:tc>
          <w:tcPr>
            <w:tcW w:w="9622" w:type="dxa"/>
            <w:vAlign w:val="center"/>
          </w:tcPr>
          <w:p w14:paraId="21D72282" w14:textId="277E4215" w:rsidR="00454F6F" w:rsidRPr="005D51ED" w:rsidRDefault="00454F6F" w:rsidP="00454F6F">
            <w:pPr>
              <w:rPr>
                <w:sz w:val="28"/>
                <w:szCs w:val="28"/>
                <w:lang w:eastAsia="zh-CN"/>
              </w:rPr>
            </w:pPr>
            <w:r w:rsidRPr="005D51ED">
              <w:rPr>
                <w:sz w:val="28"/>
                <w:szCs w:val="28"/>
                <w:lang w:eastAsia="zh-CN"/>
              </w:rPr>
              <w:t xml:space="preserve">Mon appartement </w:t>
            </w:r>
            <w:r w:rsidRPr="00A5323F">
              <w:rPr>
                <w:sz w:val="28"/>
                <w:szCs w:val="28"/>
                <w:lang w:val="fr-FR" w:eastAsia="zh-CN"/>
              </w:rPr>
              <w:t>est petit.</w:t>
            </w:r>
          </w:p>
        </w:tc>
      </w:tr>
      <w:tr w:rsidR="00454F6F" w:rsidRPr="008C73D0" w14:paraId="4707A90A" w14:textId="77777777" w:rsidTr="005D51ED">
        <w:trPr>
          <w:trHeight w:val="680"/>
        </w:trPr>
        <w:tc>
          <w:tcPr>
            <w:tcW w:w="9622" w:type="dxa"/>
            <w:vAlign w:val="center"/>
          </w:tcPr>
          <w:p w14:paraId="03E36E35" w14:textId="19774EB9" w:rsidR="00454F6F" w:rsidRPr="00A5323F" w:rsidRDefault="00454F6F" w:rsidP="00454F6F">
            <w:pPr>
              <w:rPr>
                <w:sz w:val="28"/>
                <w:szCs w:val="28"/>
                <w:lang w:val="fr-FR" w:eastAsia="zh-CN"/>
              </w:rPr>
            </w:pPr>
            <w:r w:rsidRPr="00A5323F">
              <w:rPr>
                <w:sz w:val="28"/>
                <w:szCs w:val="28"/>
                <w:lang w:val="fr-FR" w:eastAsia="zh-CN"/>
              </w:rPr>
              <w:t>Ma maison est à deux étages.</w:t>
            </w:r>
          </w:p>
        </w:tc>
      </w:tr>
      <w:tr w:rsidR="00454F6F" w:rsidRPr="008C73D0" w14:paraId="171719D1" w14:textId="77777777" w:rsidTr="005D51ED">
        <w:trPr>
          <w:trHeight w:val="680"/>
        </w:trPr>
        <w:tc>
          <w:tcPr>
            <w:tcW w:w="9622" w:type="dxa"/>
            <w:vAlign w:val="center"/>
          </w:tcPr>
          <w:p w14:paraId="0BECD0E8" w14:textId="4AB06391" w:rsidR="00454F6F" w:rsidRPr="00A5323F" w:rsidRDefault="00454F6F" w:rsidP="00454F6F">
            <w:pPr>
              <w:rPr>
                <w:sz w:val="28"/>
                <w:szCs w:val="28"/>
                <w:lang w:val="fr-FR" w:eastAsia="zh-CN"/>
              </w:rPr>
            </w:pPr>
            <w:r w:rsidRPr="00A5323F">
              <w:rPr>
                <w:sz w:val="28"/>
                <w:szCs w:val="28"/>
                <w:lang w:val="fr-FR" w:eastAsia="zh-CN"/>
              </w:rPr>
              <w:t>Ma villa est belle et grande.</w:t>
            </w:r>
          </w:p>
        </w:tc>
      </w:tr>
      <w:tr w:rsidR="00454F6F" w:rsidRPr="008C73D0" w14:paraId="5BAB8DD8" w14:textId="77777777" w:rsidTr="005D51ED">
        <w:trPr>
          <w:trHeight w:val="680"/>
        </w:trPr>
        <w:tc>
          <w:tcPr>
            <w:tcW w:w="9622" w:type="dxa"/>
            <w:vAlign w:val="center"/>
          </w:tcPr>
          <w:p w14:paraId="6C462FFA" w14:textId="424D40C1" w:rsidR="00454F6F" w:rsidRPr="00A5323F" w:rsidRDefault="00454F6F" w:rsidP="00454F6F">
            <w:pPr>
              <w:rPr>
                <w:sz w:val="28"/>
                <w:szCs w:val="28"/>
                <w:lang w:val="fr-FR" w:eastAsia="zh-CN"/>
              </w:rPr>
            </w:pPr>
            <w:r w:rsidRPr="00A5323F">
              <w:rPr>
                <w:sz w:val="28"/>
                <w:szCs w:val="28"/>
                <w:lang w:val="fr-FR" w:eastAsia="zh-CN"/>
              </w:rPr>
              <w:t>Mon appartement est au rez-de-chaussée.</w:t>
            </w:r>
          </w:p>
        </w:tc>
      </w:tr>
      <w:tr w:rsidR="00454F6F" w:rsidRPr="008C73D0" w14:paraId="04F131C1" w14:textId="77777777" w:rsidTr="005D51ED">
        <w:trPr>
          <w:trHeight w:val="680"/>
        </w:trPr>
        <w:tc>
          <w:tcPr>
            <w:tcW w:w="9622" w:type="dxa"/>
            <w:vAlign w:val="center"/>
          </w:tcPr>
          <w:p w14:paraId="5F6D7367" w14:textId="0F986C32" w:rsidR="00454F6F" w:rsidRPr="00A5323F" w:rsidRDefault="00F51314" w:rsidP="00454F6F">
            <w:pPr>
              <w:rPr>
                <w:sz w:val="28"/>
                <w:szCs w:val="28"/>
                <w:lang w:val="fr-FR" w:eastAsia="zh-CN"/>
              </w:rPr>
            </w:pPr>
            <w:r w:rsidRPr="00A5323F">
              <w:rPr>
                <w:sz w:val="28"/>
                <w:szCs w:val="28"/>
                <w:lang w:val="fr-FR" w:eastAsia="zh-CN"/>
              </w:rPr>
              <w:t>Ma maison est historique et assez jolie.</w:t>
            </w:r>
          </w:p>
        </w:tc>
      </w:tr>
      <w:tr w:rsidR="00F51314" w:rsidRPr="008C73D0" w14:paraId="284BEFD3" w14:textId="77777777" w:rsidTr="005D51ED">
        <w:trPr>
          <w:trHeight w:val="680"/>
        </w:trPr>
        <w:tc>
          <w:tcPr>
            <w:tcW w:w="9622" w:type="dxa"/>
            <w:vAlign w:val="center"/>
          </w:tcPr>
          <w:p w14:paraId="340E6BD7" w14:textId="58539E8E" w:rsidR="00F51314" w:rsidRPr="00A5323F" w:rsidRDefault="00F51314" w:rsidP="00F51314">
            <w:pPr>
              <w:rPr>
                <w:sz w:val="28"/>
                <w:szCs w:val="28"/>
                <w:lang w:val="fr-FR" w:eastAsia="zh-CN"/>
              </w:rPr>
            </w:pPr>
            <w:r w:rsidRPr="00A5323F">
              <w:rPr>
                <w:sz w:val="28"/>
                <w:szCs w:val="28"/>
                <w:lang w:val="fr-FR" w:eastAsia="zh-CN"/>
              </w:rPr>
              <w:t>Mon appartement est au premier étage et très vieux.</w:t>
            </w:r>
          </w:p>
        </w:tc>
      </w:tr>
      <w:tr w:rsidR="00F51314" w:rsidRPr="008C73D0" w14:paraId="12C53086" w14:textId="77777777" w:rsidTr="005D51ED">
        <w:trPr>
          <w:trHeight w:val="680"/>
        </w:trPr>
        <w:tc>
          <w:tcPr>
            <w:tcW w:w="9622" w:type="dxa"/>
            <w:vAlign w:val="center"/>
          </w:tcPr>
          <w:p w14:paraId="043C2788" w14:textId="1AF69A16" w:rsidR="00F51314" w:rsidRPr="00A5323F" w:rsidRDefault="00F51314" w:rsidP="00F51314">
            <w:pPr>
              <w:rPr>
                <w:sz w:val="28"/>
                <w:szCs w:val="28"/>
                <w:lang w:val="fr-FR" w:eastAsia="zh-CN"/>
              </w:rPr>
            </w:pPr>
            <w:r w:rsidRPr="00A5323F">
              <w:rPr>
                <w:sz w:val="28"/>
                <w:szCs w:val="28"/>
                <w:lang w:val="fr-FR" w:eastAsia="zh-CN"/>
              </w:rPr>
              <w:t>Ma maison est à un étage et trop petite.</w:t>
            </w:r>
          </w:p>
        </w:tc>
      </w:tr>
      <w:tr w:rsidR="00F51314" w:rsidRPr="008C73D0" w14:paraId="7818C3BB" w14:textId="77777777" w:rsidTr="005D51ED">
        <w:trPr>
          <w:trHeight w:val="680"/>
        </w:trPr>
        <w:tc>
          <w:tcPr>
            <w:tcW w:w="9622" w:type="dxa"/>
            <w:vAlign w:val="center"/>
          </w:tcPr>
          <w:p w14:paraId="31E34D49" w14:textId="28AB4309" w:rsidR="00F51314" w:rsidRPr="00A5323F" w:rsidRDefault="00360F18" w:rsidP="00F51314">
            <w:pPr>
              <w:rPr>
                <w:sz w:val="28"/>
                <w:szCs w:val="28"/>
                <w:lang w:val="fr-FR" w:eastAsia="zh-CN"/>
              </w:rPr>
            </w:pPr>
            <w:r w:rsidRPr="00A5323F">
              <w:rPr>
                <w:sz w:val="28"/>
                <w:szCs w:val="28"/>
                <w:lang w:val="fr-FR" w:eastAsia="zh-CN"/>
              </w:rPr>
              <w:t>Mon appartement</w:t>
            </w:r>
            <w:r w:rsidR="00F51314" w:rsidRPr="00A5323F">
              <w:rPr>
                <w:sz w:val="28"/>
                <w:szCs w:val="28"/>
                <w:lang w:val="fr-FR" w:eastAsia="zh-CN"/>
              </w:rPr>
              <w:t xml:space="preserve"> est très petit et </w:t>
            </w:r>
            <w:r w:rsidRPr="00A5323F">
              <w:rPr>
                <w:sz w:val="28"/>
                <w:szCs w:val="28"/>
                <w:lang w:val="fr-FR" w:eastAsia="zh-CN"/>
              </w:rPr>
              <w:t>confortable</w:t>
            </w:r>
            <w:r w:rsidR="00F51314" w:rsidRPr="00A5323F">
              <w:rPr>
                <w:sz w:val="28"/>
                <w:szCs w:val="28"/>
                <w:lang w:val="fr-FR" w:eastAsia="zh-CN"/>
              </w:rPr>
              <w:t xml:space="preserve"> mais pas moderne.</w:t>
            </w:r>
          </w:p>
        </w:tc>
      </w:tr>
      <w:tr w:rsidR="005D51ED" w:rsidRPr="008C73D0" w14:paraId="754D8595" w14:textId="77777777" w:rsidTr="005D51ED">
        <w:trPr>
          <w:trHeight w:val="680"/>
        </w:trPr>
        <w:tc>
          <w:tcPr>
            <w:tcW w:w="9622" w:type="dxa"/>
            <w:vAlign w:val="center"/>
          </w:tcPr>
          <w:p w14:paraId="4122F63E" w14:textId="5A39473E" w:rsidR="005D51ED" w:rsidRPr="00A5323F" w:rsidRDefault="005D51ED" w:rsidP="005D51ED">
            <w:pPr>
              <w:rPr>
                <w:sz w:val="28"/>
                <w:szCs w:val="28"/>
                <w:lang w:val="fr-FR" w:eastAsia="zh-CN"/>
              </w:rPr>
            </w:pPr>
            <w:r w:rsidRPr="00A5323F">
              <w:rPr>
                <w:sz w:val="28"/>
                <w:szCs w:val="28"/>
                <w:lang w:val="fr-FR" w:eastAsia="zh-CN"/>
              </w:rPr>
              <w:t xml:space="preserve">Ma maison est </w:t>
            </w:r>
            <w:r w:rsidR="009D142F" w:rsidRPr="00A5323F">
              <w:rPr>
                <w:sz w:val="28"/>
                <w:szCs w:val="28"/>
                <w:lang w:val="fr-FR" w:eastAsia="zh-CN"/>
              </w:rPr>
              <w:t>à un étage</w:t>
            </w:r>
            <w:r w:rsidR="009D142F">
              <w:rPr>
                <w:sz w:val="28"/>
                <w:szCs w:val="28"/>
                <w:lang w:val="fr-FR" w:eastAsia="zh-CN"/>
              </w:rPr>
              <w:t>,</w:t>
            </w:r>
            <w:r w:rsidR="009D142F" w:rsidRPr="00A5323F">
              <w:rPr>
                <w:sz w:val="28"/>
                <w:szCs w:val="28"/>
                <w:lang w:val="fr-FR" w:eastAsia="zh-CN"/>
              </w:rPr>
              <w:t xml:space="preserve"> </w:t>
            </w:r>
            <w:r w:rsidRPr="00A5323F">
              <w:rPr>
                <w:sz w:val="28"/>
                <w:szCs w:val="28"/>
                <w:lang w:val="fr-FR" w:eastAsia="zh-CN"/>
              </w:rPr>
              <w:t>très petite et vie</w:t>
            </w:r>
            <w:r w:rsidR="009D142F">
              <w:rPr>
                <w:sz w:val="28"/>
                <w:szCs w:val="28"/>
                <w:lang w:val="fr-FR" w:eastAsia="zh-CN"/>
              </w:rPr>
              <w:t>i</w:t>
            </w:r>
            <w:r w:rsidRPr="00A5323F">
              <w:rPr>
                <w:sz w:val="28"/>
                <w:szCs w:val="28"/>
                <w:lang w:val="fr-FR" w:eastAsia="zh-CN"/>
              </w:rPr>
              <w:t>lle, et assez jolie.</w:t>
            </w:r>
          </w:p>
        </w:tc>
      </w:tr>
      <w:tr w:rsidR="005D51ED" w:rsidRPr="008C73D0" w14:paraId="3B8E7962" w14:textId="77777777" w:rsidTr="005D51ED">
        <w:trPr>
          <w:trHeight w:val="680"/>
        </w:trPr>
        <w:tc>
          <w:tcPr>
            <w:tcW w:w="9622" w:type="dxa"/>
            <w:vAlign w:val="center"/>
          </w:tcPr>
          <w:p w14:paraId="6EAB454C" w14:textId="7130593A" w:rsidR="005D51ED" w:rsidRPr="00A5323F" w:rsidRDefault="005D51ED" w:rsidP="005D51ED">
            <w:pPr>
              <w:rPr>
                <w:sz w:val="28"/>
                <w:szCs w:val="28"/>
                <w:lang w:val="fr-FR" w:eastAsia="zh-CN"/>
              </w:rPr>
            </w:pPr>
            <w:r w:rsidRPr="00A5323F">
              <w:rPr>
                <w:sz w:val="28"/>
                <w:szCs w:val="28"/>
                <w:lang w:val="fr-FR" w:eastAsia="zh-CN"/>
              </w:rPr>
              <w:t>Mon appartement est au troisième étage et très agréable, assez joli mais pas vieux.</w:t>
            </w:r>
          </w:p>
        </w:tc>
      </w:tr>
      <w:bookmarkEnd w:id="0"/>
    </w:tbl>
    <w:p w14:paraId="4169B2B4" w14:textId="77777777" w:rsidR="001A5A32" w:rsidRPr="00A5323F" w:rsidRDefault="001A5A32" w:rsidP="005D51ED">
      <w:pPr>
        <w:rPr>
          <w:lang w:val="fr-FR"/>
        </w:rPr>
        <w:sectPr w:rsidR="001A5A32" w:rsidRPr="00A5323F" w:rsidSect="007231CA">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709" w:footer="709" w:gutter="0"/>
          <w:pgNumType w:start="1"/>
          <w:cols w:space="708"/>
          <w:titlePg/>
          <w:docGrid w:linePitch="360"/>
        </w:sectPr>
      </w:pPr>
    </w:p>
    <w:p w14:paraId="2785A777" w14:textId="77777777" w:rsidR="001A5A32" w:rsidRPr="00EF7698" w:rsidRDefault="001A5A32" w:rsidP="001A5A32">
      <w:pPr>
        <w:rPr>
          <w:rStyle w:val="Strong"/>
        </w:rPr>
      </w:pPr>
      <w:r w:rsidRPr="00EF7698">
        <w:rPr>
          <w:rStyle w:val="Strong"/>
          <w:sz w:val="28"/>
          <w:szCs w:val="28"/>
        </w:rPr>
        <w:lastRenderedPageBreak/>
        <w:t>© State of New South Wales (Department of Education), 2023</w:t>
      </w:r>
    </w:p>
    <w:p w14:paraId="4D764CA8" w14:textId="77777777" w:rsidR="001A5A32" w:rsidRPr="00C504EA" w:rsidRDefault="001A5A32" w:rsidP="001A5A32">
      <w:r w:rsidRPr="00C504EA">
        <w:t xml:space="preserve">The copyright material published in this resource is subject to the </w:t>
      </w:r>
      <w:r w:rsidRPr="00AC3A8A">
        <w:rPr>
          <w:i/>
          <w:iCs/>
        </w:rPr>
        <w:t>Copyright Act 1968</w:t>
      </w:r>
      <w:r w:rsidRPr="00C504EA">
        <w:t xml:space="preserve"> (Cth) and is owned by the NSW Department of Education or, where indicated, by a party other than the NSW Department of Education (third-party material).</w:t>
      </w:r>
    </w:p>
    <w:p w14:paraId="4E67AD5C" w14:textId="03A9E794" w:rsidR="001A5A32" w:rsidRDefault="001A5A32" w:rsidP="001A5A32">
      <w:pPr>
        <w:rPr>
          <w:lang w:eastAsia="en-AU"/>
        </w:rPr>
      </w:pPr>
      <w:r w:rsidRPr="00C504EA">
        <w:t xml:space="preserve">Copyright material available in this resource and owned by the NSW Department of Education is licensed under a </w:t>
      </w:r>
      <w:hyperlink r:id="rId13" w:history="1">
        <w:r w:rsidRPr="00C504EA">
          <w:rPr>
            <w:rStyle w:val="Hyperlink"/>
          </w:rPr>
          <w:t>Creative Commons Attribution 4.0 International (CC BY 4.0) licen</w:t>
        </w:r>
        <w:r w:rsidR="004F6B1A">
          <w:rPr>
            <w:rStyle w:val="Hyperlink"/>
          </w:rPr>
          <w:t>s</w:t>
        </w:r>
        <w:r w:rsidRPr="00C504EA">
          <w:rPr>
            <w:rStyle w:val="Hyperlink"/>
          </w:rPr>
          <w:t>e</w:t>
        </w:r>
      </w:hyperlink>
      <w:r w:rsidRPr="005F2331">
        <w:t>.</w:t>
      </w:r>
    </w:p>
    <w:p w14:paraId="7A728493" w14:textId="77777777" w:rsidR="001A5A32" w:rsidRPr="000F46D1" w:rsidRDefault="001A5A32" w:rsidP="001A5A32">
      <w:pPr>
        <w:spacing w:line="300" w:lineRule="auto"/>
        <w:rPr>
          <w:lang w:eastAsia="en-AU"/>
        </w:rPr>
      </w:pPr>
      <w:r>
        <w:rPr>
          <w:noProof/>
        </w:rPr>
        <w:drawing>
          <wp:inline distT="0" distB="0" distL="0" distR="0" wp14:anchorId="3D4B1F16" wp14:editId="05F458CD">
            <wp:extent cx="1228725" cy="428625"/>
            <wp:effectExtent l="0" t="0" r="9525" b="9525"/>
            <wp:docPr id="32" name="Picture 32" descr="Creative Commons Attribution licence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654F9A9" w14:textId="4F8BDC00" w:rsidR="001A5A32" w:rsidRPr="00C504EA" w:rsidRDefault="001A5A32" w:rsidP="001A5A32">
      <w:r w:rsidRPr="00C504EA">
        <w:t xml:space="preserve">This </w:t>
      </w:r>
      <w:r w:rsidRPr="00496162">
        <w:t>licen</w:t>
      </w:r>
      <w:r w:rsidR="004F6B1A">
        <w:t>s</w:t>
      </w:r>
      <w:r w:rsidRPr="00496162">
        <w:t>e</w:t>
      </w:r>
      <w:r w:rsidRPr="00C504EA">
        <w:t xml:space="preserve"> allows you to share and adapt the material for any purpose, even </w:t>
      </w:r>
      <w:r w:rsidRPr="00AC3A8A">
        <w:t>commercially</w:t>
      </w:r>
      <w:r w:rsidRPr="00C504EA">
        <w:t>.</w:t>
      </w:r>
    </w:p>
    <w:p w14:paraId="54FA7E6B" w14:textId="77777777" w:rsidR="001A5A32" w:rsidRPr="00C504EA" w:rsidRDefault="001A5A32" w:rsidP="001A5A32">
      <w:r w:rsidRPr="00C504EA">
        <w:t>Attribution should be given to © State of New South Wales (Department of Education), 2023.</w:t>
      </w:r>
    </w:p>
    <w:p w14:paraId="28D0A74A" w14:textId="3490F504" w:rsidR="001A5A32" w:rsidRPr="00C504EA" w:rsidRDefault="001A5A32" w:rsidP="001A5A32">
      <w:r w:rsidRPr="00C504EA">
        <w:t>Material in this resource not available under a Creative Commons licen</w:t>
      </w:r>
      <w:r w:rsidR="004F6B1A">
        <w:t>s</w:t>
      </w:r>
      <w:r w:rsidRPr="00C504EA">
        <w:t>e:</w:t>
      </w:r>
    </w:p>
    <w:p w14:paraId="67AE823E" w14:textId="77777777" w:rsidR="001A5A32" w:rsidRPr="000F46D1" w:rsidRDefault="001A5A32" w:rsidP="001A5A32">
      <w:pPr>
        <w:pStyle w:val="ListBullet"/>
        <w:numPr>
          <w:ilvl w:val="0"/>
          <w:numId w:val="41"/>
        </w:numPr>
        <w:rPr>
          <w:lang w:eastAsia="en-AU"/>
        </w:rPr>
      </w:pPr>
      <w:r w:rsidRPr="000F46D1">
        <w:rPr>
          <w:lang w:eastAsia="en-AU"/>
        </w:rPr>
        <w:t>the NSW Department of Education logo, other logos and trademark-protected material</w:t>
      </w:r>
    </w:p>
    <w:p w14:paraId="2CC785DA" w14:textId="77777777" w:rsidR="001A5A32" w:rsidRDefault="001A5A32" w:rsidP="001A5A32">
      <w:pPr>
        <w:pStyle w:val="ListBullet"/>
        <w:numPr>
          <w:ilvl w:val="0"/>
          <w:numId w:val="41"/>
        </w:numPr>
        <w:rPr>
          <w:lang w:eastAsia="en-AU"/>
        </w:rPr>
      </w:pPr>
      <w:r w:rsidRPr="000F46D1">
        <w:rPr>
          <w:lang w:eastAsia="en-AU"/>
        </w:rPr>
        <w:t>material owned by a third party that has been reproduced with permission. You will need to obtain permission from the third party to reuse its material.</w:t>
      </w:r>
    </w:p>
    <w:p w14:paraId="7D66C34D" w14:textId="77777777" w:rsidR="001A5A32" w:rsidRPr="00571DF7" w:rsidRDefault="001A5A32" w:rsidP="001A5A32">
      <w:pPr>
        <w:pStyle w:val="FeatureBox2"/>
        <w:spacing w:line="300" w:lineRule="auto"/>
        <w:rPr>
          <w:rStyle w:val="Strong"/>
        </w:rPr>
      </w:pPr>
      <w:r w:rsidRPr="00571DF7">
        <w:rPr>
          <w:rStyle w:val="Strong"/>
        </w:rPr>
        <w:t>Links to third-party material and websites</w:t>
      </w:r>
    </w:p>
    <w:p w14:paraId="6A5F4945" w14:textId="77777777" w:rsidR="001A5A32" w:rsidRDefault="001A5A32" w:rsidP="001A5A32">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24107033" w14:textId="2ED85A4B" w:rsidR="00133C13" w:rsidRDefault="001A5A32" w:rsidP="001A5A32">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sectPr w:rsidR="00133C13" w:rsidSect="009908A2">
      <w:footerReference w:type="even" r:id="rId15"/>
      <w:footerReference w:type="default" r:id="rId16"/>
      <w:headerReference w:type="first" r:id="rId17"/>
      <w:footerReference w:type="first" r:id="rId1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B9F01" w14:textId="77777777" w:rsidR="008245CE" w:rsidRDefault="008245CE" w:rsidP="00191F45">
      <w:r>
        <w:separator/>
      </w:r>
    </w:p>
    <w:p w14:paraId="55DFB437" w14:textId="77777777" w:rsidR="008245CE" w:rsidRDefault="008245CE"/>
    <w:p w14:paraId="02118D6F" w14:textId="77777777" w:rsidR="008245CE" w:rsidRDefault="008245CE"/>
    <w:p w14:paraId="766B7A91" w14:textId="77777777" w:rsidR="008245CE" w:rsidRDefault="008245CE"/>
  </w:endnote>
  <w:endnote w:type="continuationSeparator" w:id="0">
    <w:p w14:paraId="76646D6D" w14:textId="77777777" w:rsidR="008245CE" w:rsidRDefault="008245CE" w:rsidP="00191F45">
      <w:r>
        <w:continuationSeparator/>
      </w:r>
    </w:p>
    <w:p w14:paraId="05C6EF07" w14:textId="77777777" w:rsidR="008245CE" w:rsidRDefault="008245CE"/>
    <w:p w14:paraId="3BCC9FE8" w14:textId="77777777" w:rsidR="008245CE" w:rsidRDefault="008245CE"/>
    <w:p w14:paraId="341F623F" w14:textId="77777777" w:rsidR="008245CE" w:rsidRDefault="008245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4EA3" w14:textId="57DEAA36" w:rsidR="00FB2B34" w:rsidRPr="00F45053" w:rsidRDefault="00FB2B34" w:rsidP="00FB2B34">
    <w:pPr>
      <w:pStyle w:val="Footer"/>
      <w:spacing w:before="0"/>
    </w:pPr>
    <w:r>
      <w:t xml:space="preserve">© NSW Department of Education, </w:t>
    </w:r>
    <w:r>
      <w:fldChar w:fldCharType="begin"/>
    </w:r>
    <w:r>
      <w:instrText xml:space="preserve"> DATE  \@ "MMM-yy"  \* MERGEFORMAT </w:instrText>
    </w:r>
    <w:r>
      <w:fldChar w:fldCharType="separate"/>
    </w:r>
    <w:r w:rsidR="0082295E">
      <w:rPr>
        <w:noProof/>
      </w:rPr>
      <w:t>Jul-23</w:t>
    </w:r>
    <w:r>
      <w:fldChar w:fldCharType="end"/>
    </w:r>
    <w:r>
      <w:ptab w:relativeTo="margin" w:alignment="right" w:leader="none"/>
    </w:r>
    <w:r>
      <w:rPr>
        <w:b/>
        <w:noProof/>
        <w:sz w:val="28"/>
        <w:szCs w:val="28"/>
      </w:rPr>
      <w:drawing>
        <wp:inline distT="0" distB="0" distL="0" distR="0" wp14:anchorId="6971AF42" wp14:editId="495D747B">
          <wp:extent cx="571500" cy="190500"/>
          <wp:effectExtent l="0" t="0" r="0" b="0"/>
          <wp:docPr id="2" name="Picture 2"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81F5" w14:textId="17FDD541" w:rsidR="007231CA" w:rsidRPr="00D2403C" w:rsidRDefault="007231CA" w:rsidP="007231CA">
    <w:pPr>
      <w:pStyle w:val="Footer"/>
    </w:pPr>
    <w:r>
      <w:t xml:space="preserve">© NSW Department of Education, </w:t>
    </w:r>
    <w:r>
      <w:fldChar w:fldCharType="begin"/>
    </w:r>
    <w:r>
      <w:instrText xml:space="preserve"> DATE  \@ "MMM-yy"  \* MERGEFORMAT </w:instrText>
    </w:r>
    <w:r>
      <w:fldChar w:fldCharType="separate"/>
    </w:r>
    <w:r w:rsidR="0082295E">
      <w:rPr>
        <w:noProof/>
      </w:rPr>
      <w:t>Jul-23</w:t>
    </w:r>
    <w:r>
      <w:fldChar w:fldCharType="end"/>
    </w:r>
    <w:r>
      <w:ptab w:relativeTo="margin" w:alignment="right" w:leader="none"/>
    </w:r>
    <w:r>
      <w:rPr>
        <w:b/>
        <w:noProof/>
        <w:sz w:val="28"/>
        <w:szCs w:val="28"/>
      </w:rPr>
      <w:drawing>
        <wp:inline distT="0" distB="0" distL="0" distR="0" wp14:anchorId="596D97E0" wp14:editId="5C686096">
          <wp:extent cx="571500" cy="190500"/>
          <wp:effectExtent l="0" t="0" r="0" b="0"/>
          <wp:docPr id="3" name="Picture 3"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94A0" w14:textId="41C70DA8" w:rsidR="00493120" w:rsidRDefault="00493120" w:rsidP="00132D61">
    <w:pPr>
      <w:pStyle w:val="Logo"/>
      <w:tabs>
        <w:tab w:val="clear" w:pos="10200"/>
        <w:tab w:val="right" w:pos="9498"/>
      </w:tabs>
    </w:pPr>
    <w:r w:rsidRPr="00913D40">
      <w:t>education.nsw.gov.au</w:t>
    </w:r>
    <w:r w:rsidRPr="00791B72">
      <w:tab/>
    </w:r>
    <w:r w:rsidRPr="00132D61">
      <w:rPr>
        <w:noProof/>
      </w:rPr>
      <w:drawing>
        <wp:inline distT="0" distB="0" distL="0" distR="0" wp14:anchorId="6A406C1A" wp14:editId="44801B34">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60BB" w14:textId="3B716DC1" w:rsidR="00F66145" w:rsidRPr="00E56264" w:rsidRDefault="003C1488"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82295E">
      <w:rPr>
        <w:noProof/>
      </w:rPr>
      <w:t>Jul-23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252E9883" w14:textId="77777777" w:rsidR="003D1CD1" w:rsidRDefault="00000000" w:rsidP="007571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8EA1" w14:textId="77777777" w:rsidR="00F66145" w:rsidRDefault="003C1488" w:rsidP="0075711C">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2DE78038" w14:textId="77777777" w:rsidR="003D1CD1" w:rsidRDefault="00000000" w:rsidP="007571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E0EF1" w14:textId="77777777" w:rsidR="003D1CD1" w:rsidRDefault="00000000" w:rsidP="00EF7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70A0" w14:textId="77777777" w:rsidR="008245CE" w:rsidRDefault="008245CE" w:rsidP="00191F45">
      <w:r>
        <w:separator/>
      </w:r>
    </w:p>
    <w:p w14:paraId="77A66C6F" w14:textId="77777777" w:rsidR="008245CE" w:rsidRDefault="008245CE"/>
    <w:p w14:paraId="469AD503" w14:textId="77777777" w:rsidR="008245CE" w:rsidRDefault="008245CE"/>
    <w:p w14:paraId="3CEAA324" w14:textId="77777777" w:rsidR="008245CE" w:rsidRDefault="008245CE"/>
  </w:footnote>
  <w:footnote w:type="continuationSeparator" w:id="0">
    <w:p w14:paraId="4F76427C" w14:textId="77777777" w:rsidR="008245CE" w:rsidRDefault="008245CE" w:rsidP="00191F45">
      <w:r>
        <w:continuationSeparator/>
      </w:r>
    </w:p>
    <w:p w14:paraId="06E1740E" w14:textId="77777777" w:rsidR="008245CE" w:rsidRDefault="008245CE"/>
    <w:p w14:paraId="122DEADF" w14:textId="77777777" w:rsidR="008245CE" w:rsidRDefault="008245CE"/>
    <w:p w14:paraId="06981FD1" w14:textId="77777777" w:rsidR="008245CE" w:rsidRDefault="008245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D1E6" w14:textId="6603C054" w:rsidR="00800D99" w:rsidRDefault="00726719" w:rsidP="00800D99">
    <w:pPr>
      <w:pStyle w:val="Documentname"/>
      <w:jc w:val="right"/>
    </w:pPr>
    <w:r>
      <w:t>Oral ping pong</w:t>
    </w:r>
    <w:r w:rsidR="00A5323F">
      <w:t xml:space="preserve"> </w:t>
    </w:r>
    <w:r w:rsidR="00800D99">
      <w:t xml:space="preserve">| </w:t>
    </w:r>
    <w:r w:rsidR="00800D99" w:rsidRPr="009D6697">
      <w:fldChar w:fldCharType="begin"/>
    </w:r>
    <w:r w:rsidR="00800D99" w:rsidRPr="009D6697">
      <w:instrText xml:space="preserve"> PAGE   \* MERGEFORMAT </w:instrText>
    </w:r>
    <w:r w:rsidR="00800D99" w:rsidRPr="009D6697">
      <w:fldChar w:fldCharType="separate"/>
    </w:r>
    <w:r w:rsidR="00800D99">
      <w:t>1</w:t>
    </w:r>
    <w:r w:rsidR="00800D99"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3DA7" w14:textId="69D576AE" w:rsidR="007231CA" w:rsidRDefault="007231CA" w:rsidP="007231CA">
    <w:pPr>
      <w:pStyle w:val="Documentname"/>
    </w:pPr>
    <w:r>
      <w:ptab w:relativeTo="margin" w:alignment="right" w:leader="none"/>
    </w:r>
    <w:r>
      <w:t xml:space="preserve">Oral ping pong </w:t>
    </w:r>
    <w:r w:rsidRPr="00D2403C">
      <w:t xml:space="preserve">| </w:t>
    </w:r>
    <w:r>
      <w:fldChar w:fldCharType="begin"/>
    </w:r>
    <w:r>
      <w:instrText xml:space="preserve"> PAGE   \* MERGEFORMAT </w:instrText>
    </w:r>
    <w:r>
      <w:fldChar w:fldCharType="separate"/>
    </w:r>
    <w: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7D71" w14:textId="12980B8D" w:rsidR="00493120" w:rsidRDefault="00493120">
    <w:pPr>
      <w:pStyle w:val="Header"/>
    </w:pPr>
    <w:r w:rsidRPr="00200AD3">
      <w:t>| NSW Department of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F457" w14:textId="77777777" w:rsidR="003322A2" w:rsidRPr="00F14D7F" w:rsidRDefault="00000000" w:rsidP="008B7F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8C00B0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6"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2"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4"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5"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AE73AE6"/>
    <w:multiLevelType w:val="multilevel"/>
    <w:tmpl w:val="59C8D89E"/>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781412472">
    <w:abstractNumId w:val="19"/>
  </w:num>
  <w:num w:numId="2" w16cid:durableId="1852836824">
    <w:abstractNumId w:val="15"/>
  </w:num>
  <w:num w:numId="3" w16cid:durableId="535849746">
    <w:abstractNumId w:val="21"/>
  </w:num>
  <w:num w:numId="4" w16cid:durableId="1118332389">
    <w:abstractNumId w:val="23"/>
  </w:num>
  <w:num w:numId="5" w16cid:durableId="21024863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1811341">
    <w:abstractNumId w:val="14"/>
  </w:num>
  <w:num w:numId="7" w16cid:durableId="1403332113">
    <w:abstractNumId w:val="24"/>
  </w:num>
  <w:num w:numId="8" w16cid:durableId="1996646502">
    <w:abstractNumId w:val="12"/>
  </w:num>
  <w:num w:numId="9" w16cid:durableId="203636474">
    <w:abstractNumId w:val="20"/>
  </w:num>
  <w:num w:numId="10" w16cid:durableId="866985513">
    <w:abstractNumId w:val="10"/>
  </w:num>
  <w:num w:numId="11" w16cid:durableId="1496602178">
    <w:abstractNumId w:val="18"/>
  </w:num>
  <w:num w:numId="12" w16cid:durableId="913247403">
    <w:abstractNumId w:val="6"/>
  </w:num>
  <w:num w:numId="13" w16cid:durableId="680476837">
    <w:abstractNumId w:val="9"/>
  </w:num>
  <w:num w:numId="14" w16cid:durableId="795418107">
    <w:abstractNumId w:val="0"/>
  </w:num>
  <w:num w:numId="15" w16cid:durableId="1275671719">
    <w:abstractNumId w:val="1"/>
  </w:num>
  <w:num w:numId="16" w16cid:durableId="912392639">
    <w:abstractNumId w:val="2"/>
  </w:num>
  <w:num w:numId="17" w16cid:durableId="1198355891">
    <w:abstractNumId w:val="3"/>
  </w:num>
  <w:num w:numId="18" w16cid:durableId="2028553860">
    <w:abstractNumId w:val="4"/>
  </w:num>
  <w:num w:numId="19" w16cid:durableId="56173851">
    <w:abstractNumId w:val="5"/>
  </w:num>
  <w:num w:numId="20" w16cid:durableId="1731341769">
    <w:abstractNumId w:val="8"/>
  </w:num>
  <w:num w:numId="21" w16cid:durableId="1269309988">
    <w:abstractNumId w:val="26"/>
  </w:num>
  <w:num w:numId="22" w16cid:durableId="889271400">
    <w:abstractNumId w:val="22"/>
  </w:num>
  <w:num w:numId="23" w16cid:durableId="1714764624">
    <w:abstractNumId w:val="15"/>
  </w:num>
  <w:num w:numId="24" w16cid:durableId="623199118">
    <w:abstractNumId w:val="15"/>
  </w:num>
  <w:num w:numId="25" w16cid:durableId="1862667826">
    <w:abstractNumId w:val="15"/>
  </w:num>
  <w:num w:numId="26" w16cid:durableId="955213532">
    <w:abstractNumId w:val="15"/>
  </w:num>
  <w:num w:numId="27" w16cid:durableId="1564220684">
    <w:abstractNumId w:val="15"/>
  </w:num>
  <w:num w:numId="28" w16cid:durableId="1555316132">
    <w:abstractNumId w:val="15"/>
  </w:num>
  <w:num w:numId="29" w16cid:durableId="1028994277">
    <w:abstractNumId w:val="15"/>
  </w:num>
  <w:num w:numId="30" w16cid:durableId="472717523">
    <w:abstractNumId w:val="15"/>
  </w:num>
  <w:num w:numId="31" w16cid:durableId="1553925337">
    <w:abstractNumId w:val="19"/>
  </w:num>
  <w:num w:numId="32" w16cid:durableId="1229151481">
    <w:abstractNumId w:val="26"/>
  </w:num>
  <w:num w:numId="33" w16cid:durableId="702636529">
    <w:abstractNumId w:val="21"/>
  </w:num>
  <w:num w:numId="34" w16cid:durableId="1327245657">
    <w:abstractNumId w:val="23"/>
  </w:num>
  <w:num w:numId="35" w16cid:durableId="310015552">
    <w:abstractNumId w:val="7"/>
  </w:num>
  <w:num w:numId="36" w16cid:durableId="263805767">
    <w:abstractNumId w:val="1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7" w16cid:durableId="160313170">
    <w:abstractNumId w:val="11"/>
  </w:num>
  <w:num w:numId="38" w16cid:durableId="717513753">
    <w:abstractNumId w:val="25"/>
  </w:num>
  <w:num w:numId="39" w16cid:durableId="1671179866">
    <w:abstractNumId w:val="13"/>
  </w:num>
  <w:num w:numId="40" w16cid:durableId="2063169384">
    <w:abstractNumId w:val="11"/>
  </w:num>
  <w:num w:numId="41" w16cid:durableId="1132091917">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07"/>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2C8F"/>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5F96"/>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2D61"/>
    <w:rsid w:val="00133C13"/>
    <w:rsid w:val="0013419A"/>
    <w:rsid w:val="00134700"/>
    <w:rsid w:val="00134E23"/>
    <w:rsid w:val="00135E80"/>
    <w:rsid w:val="00140753"/>
    <w:rsid w:val="00141B4E"/>
    <w:rsid w:val="0014239C"/>
    <w:rsid w:val="00143921"/>
    <w:rsid w:val="00146F04"/>
    <w:rsid w:val="00150EBC"/>
    <w:rsid w:val="001520B0"/>
    <w:rsid w:val="0015446A"/>
    <w:rsid w:val="0015487C"/>
    <w:rsid w:val="00155144"/>
    <w:rsid w:val="0015712E"/>
    <w:rsid w:val="00162C3A"/>
    <w:rsid w:val="00165FF0"/>
    <w:rsid w:val="0017075C"/>
    <w:rsid w:val="00170779"/>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A5A32"/>
    <w:rsid w:val="001B3065"/>
    <w:rsid w:val="001B33C0"/>
    <w:rsid w:val="001B4A46"/>
    <w:rsid w:val="001B5CBC"/>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E5D"/>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3D37"/>
    <w:rsid w:val="002A44D1"/>
    <w:rsid w:val="002A4631"/>
    <w:rsid w:val="002A5BA6"/>
    <w:rsid w:val="002A6EA6"/>
    <w:rsid w:val="002B108B"/>
    <w:rsid w:val="002B12DE"/>
    <w:rsid w:val="002B270D"/>
    <w:rsid w:val="002B32A6"/>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D7D46"/>
    <w:rsid w:val="002E23E3"/>
    <w:rsid w:val="002E26F3"/>
    <w:rsid w:val="002E34CB"/>
    <w:rsid w:val="002E4059"/>
    <w:rsid w:val="002E4D5B"/>
    <w:rsid w:val="002E5474"/>
    <w:rsid w:val="002E5699"/>
    <w:rsid w:val="002E5832"/>
    <w:rsid w:val="002E633F"/>
    <w:rsid w:val="002E747A"/>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1A2E"/>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0F18"/>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35DA"/>
    <w:rsid w:val="003A43B0"/>
    <w:rsid w:val="003A4F65"/>
    <w:rsid w:val="003A5964"/>
    <w:rsid w:val="003A5E30"/>
    <w:rsid w:val="003A6344"/>
    <w:rsid w:val="003A6624"/>
    <w:rsid w:val="003A695D"/>
    <w:rsid w:val="003A6A25"/>
    <w:rsid w:val="003A6F6B"/>
    <w:rsid w:val="003B225F"/>
    <w:rsid w:val="003B3CB0"/>
    <w:rsid w:val="003B7BBB"/>
    <w:rsid w:val="003C0FB3"/>
    <w:rsid w:val="003C1488"/>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177E"/>
    <w:rsid w:val="00452D84"/>
    <w:rsid w:val="00453739"/>
    <w:rsid w:val="00454F6F"/>
    <w:rsid w:val="0045627B"/>
    <w:rsid w:val="00456C90"/>
    <w:rsid w:val="00457160"/>
    <w:rsid w:val="004578CC"/>
    <w:rsid w:val="00463BFC"/>
    <w:rsid w:val="004657D6"/>
    <w:rsid w:val="00466091"/>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168"/>
    <w:rsid w:val="004E38B0"/>
    <w:rsid w:val="004E3C28"/>
    <w:rsid w:val="004E4332"/>
    <w:rsid w:val="004E4E0B"/>
    <w:rsid w:val="004E6856"/>
    <w:rsid w:val="004E6FB4"/>
    <w:rsid w:val="004F0977"/>
    <w:rsid w:val="004F1408"/>
    <w:rsid w:val="004F4E1D"/>
    <w:rsid w:val="004F6257"/>
    <w:rsid w:val="004F6A25"/>
    <w:rsid w:val="004F6AB0"/>
    <w:rsid w:val="004F6B1A"/>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69"/>
    <w:rsid w:val="005747FF"/>
    <w:rsid w:val="00576415"/>
    <w:rsid w:val="00580D0F"/>
    <w:rsid w:val="005824C0"/>
    <w:rsid w:val="00582560"/>
    <w:rsid w:val="00582FD7"/>
    <w:rsid w:val="005832ED"/>
    <w:rsid w:val="00583524"/>
    <w:rsid w:val="005835A2"/>
    <w:rsid w:val="00583853"/>
    <w:rsid w:val="005857A8"/>
    <w:rsid w:val="0058713B"/>
    <w:rsid w:val="005876D2"/>
    <w:rsid w:val="00590297"/>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B7D60"/>
    <w:rsid w:val="005C1BFC"/>
    <w:rsid w:val="005C7B55"/>
    <w:rsid w:val="005D0175"/>
    <w:rsid w:val="005D1CC4"/>
    <w:rsid w:val="005D2D62"/>
    <w:rsid w:val="005D51ED"/>
    <w:rsid w:val="005D5A78"/>
    <w:rsid w:val="005D5DB0"/>
    <w:rsid w:val="005E0B43"/>
    <w:rsid w:val="005E4742"/>
    <w:rsid w:val="005E6829"/>
    <w:rsid w:val="005F10D4"/>
    <w:rsid w:val="005F1911"/>
    <w:rsid w:val="005F26E8"/>
    <w:rsid w:val="005F275A"/>
    <w:rsid w:val="005F2E08"/>
    <w:rsid w:val="005F3D4B"/>
    <w:rsid w:val="005F78DD"/>
    <w:rsid w:val="005F7A4D"/>
    <w:rsid w:val="00601B68"/>
    <w:rsid w:val="00602BA5"/>
    <w:rsid w:val="0060359B"/>
    <w:rsid w:val="00603F69"/>
    <w:rsid w:val="006040DA"/>
    <w:rsid w:val="006047BD"/>
    <w:rsid w:val="00607675"/>
    <w:rsid w:val="00610F53"/>
    <w:rsid w:val="00612E3F"/>
    <w:rsid w:val="00613180"/>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907"/>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5E8"/>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1CA"/>
    <w:rsid w:val="00723956"/>
    <w:rsid w:val="00724203"/>
    <w:rsid w:val="00725C3B"/>
    <w:rsid w:val="00725D14"/>
    <w:rsid w:val="007266FB"/>
    <w:rsid w:val="00726719"/>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308"/>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0D99"/>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295E"/>
    <w:rsid w:val="008245CE"/>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3EF7"/>
    <w:rsid w:val="008641E8"/>
    <w:rsid w:val="008642BA"/>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904"/>
    <w:rsid w:val="008B7F83"/>
    <w:rsid w:val="008C085A"/>
    <w:rsid w:val="008C1A20"/>
    <w:rsid w:val="008C2FB5"/>
    <w:rsid w:val="008C302C"/>
    <w:rsid w:val="008C4CAB"/>
    <w:rsid w:val="008C6461"/>
    <w:rsid w:val="008C6BA4"/>
    <w:rsid w:val="008C6F82"/>
    <w:rsid w:val="008C73D0"/>
    <w:rsid w:val="008C7CBC"/>
    <w:rsid w:val="008D0067"/>
    <w:rsid w:val="008D125E"/>
    <w:rsid w:val="008D5308"/>
    <w:rsid w:val="008D55BF"/>
    <w:rsid w:val="008D61E0"/>
    <w:rsid w:val="008D6722"/>
    <w:rsid w:val="008D6E1D"/>
    <w:rsid w:val="008D7AB2"/>
    <w:rsid w:val="008E0259"/>
    <w:rsid w:val="008E43E0"/>
    <w:rsid w:val="008E4A0E"/>
    <w:rsid w:val="008E4E59"/>
    <w:rsid w:val="008F007E"/>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1132"/>
    <w:rsid w:val="00912C5D"/>
    <w:rsid w:val="00912EC7"/>
    <w:rsid w:val="00913D40"/>
    <w:rsid w:val="009153A2"/>
    <w:rsid w:val="0091571A"/>
    <w:rsid w:val="00915AC4"/>
    <w:rsid w:val="00920A1E"/>
    <w:rsid w:val="00920C71"/>
    <w:rsid w:val="009227DD"/>
    <w:rsid w:val="00923015"/>
    <w:rsid w:val="009234D0"/>
    <w:rsid w:val="00924A97"/>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628"/>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42F"/>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0C6D"/>
    <w:rsid w:val="00A21A49"/>
    <w:rsid w:val="00A231E9"/>
    <w:rsid w:val="00A307AE"/>
    <w:rsid w:val="00A35E8B"/>
    <w:rsid w:val="00A3669F"/>
    <w:rsid w:val="00A41A01"/>
    <w:rsid w:val="00A429A9"/>
    <w:rsid w:val="00A43CFF"/>
    <w:rsid w:val="00A47719"/>
    <w:rsid w:val="00A47EAB"/>
    <w:rsid w:val="00A5068D"/>
    <w:rsid w:val="00A509B4"/>
    <w:rsid w:val="00A5323F"/>
    <w:rsid w:val="00A5427A"/>
    <w:rsid w:val="00A54C7B"/>
    <w:rsid w:val="00A54CFD"/>
    <w:rsid w:val="00A5639F"/>
    <w:rsid w:val="00A57040"/>
    <w:rsid w:val="00A60064"/>
    <w:rsid w:val="00A64D31"/>
    <w:rsid w:val="00A64F90"/>
    <w:rsid w:val="00A65A2B"/>
    <w:rsid w:val="00A70170"/>
    <w:rsid w:val="00A726C7"/>
    <w:rsid w:val="00A7409C"/>
    <w:rsid w:val="00A7444C"/>
    <w:rsid w:val="00A752B5"/>
    <w:rsid w:val="00A774B4"/>
    <w:rsid w:val="00A77927"/>
    <w:rsid w:val="00A80144"/>
    <w:rsid w:val="00A81734"/>
    <w:rsid w:val="00A81791"/>
    <w:rsid w:val="00A8195D"/>
    <w:rsid w:val="00A81DC9"/>
    <w:rsid w:val="00A82923"/>
    <w:rsid w:val="00A8372C"/>
    <w:rsid w:val="00A855FA"/>
    <w:rsid w:val="00A87AA7"/>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5765"/>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2492"/>
    <w:rsid w:val="00AE2A9D"/>
    <w:rsid w:val="00AE3899"/>
    <w:rsid w:val="00AE6CD2"/>
    <w:rsid w:val="00AE776A"/>
    <w:rsid w:val="00AF1F68"/>
    <w:rsid w:val="00AF27B7"/>
    <w:rsid w:val="00AF2BB2"/>
    <w:rsid w:val="00AF3C5D"/>
    <w:rsid w:val="00AF52D3"/>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0BB"/>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23C"/>
    <w:rsid w:val="00C8667D"/>
    <w:rsid w:val="00C86967"/>
    <w:rsid w:val="00C928A8"/>
    <w:rsid w:val="00C93044"/>
    <w:rsid w:val="00C95246"/>
    <w:rsid w:val="00CA047D"/>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07E7"/>
    <w:rsid w:val="00CD41AE"/>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4E90"/>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634"/>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5A9"/>
    <w:rsid w:val="00E05886"/>
    <w:rsid w:val="00E104C6"/>
    <w:rsid w:val="00E107EB"/>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48DE"/>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2595"/>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314"/>
    <w:rsid w:val="00F51928"/>
    <w:rsid w:val="00F543B3"/>
    <w:rsid w:val="00F5467A"/>
    <w:rsid w:val="00F5643A"/>
    <w:rsid w:val="00F56596"/>
    <w:rsid w:val="00F62236"/>
    <w:rsid w:val="00F642AF"/>
    <w:rsid w:val="00F650B4"/>
    <w:rsid w:val="00F65901"/>
    <w:rsid w:val="00F66B95"/>
    <w:rsid w:val="00F702CC"/>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728"/>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2B34"/>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8F39E"/>
  <w14:defaultImageDpi w14:val="32767"/>
  <w15:chartTrackingRefBased/>
  <w15:docId w15:val="{23FEC060-7769-4041-A51D-A6E3ADFA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iPriority="19"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466091"/>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466091"/>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466091"/>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466091"/>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466091"/>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466091"/>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466091"/>
    <w:pPr>
      <w:tabs>
        <w:tab w:val="right" w:leader="dot" w:pos="14570"/>
      </w:tabs>
      <w:spacing w:before="0"/>
    </w:pPr>
    <w:rPr>
      <w:b/>
      <w:noProof/>
    </w:rPr>
  </w:style>
  <w:style w:type="paragraph" w:styleId="TOC2">
    <w:name w:val="toc 2"/>
    <w:aliases w:val="ŠTOC 2"/>
    <w:basedOn w:val="TOC1"/>
    <w:next w:val="Normal"/>
    <w:uiPriority w:val="39"/>
    <w:unhideWhenUsed/>
    <w:rsid w:val="00466091"/>
    <w:rPr>
      <w:b w:val="0"/>
      <w:bCs/>
    </w:rPr>
  </w:style>
  <w:style w:type="paragraph" w:styleId="Header">
    <w:name w:val="header"/>
    <w:aliases w:val="ŠHeader - Cover Page"/>
    <w:basedOn w:val="Normal"/>
    <w:link w:val="HeaderChar"/>
    <w:uiPriority w:val="24"/>
    <w:unhideWhenUsed/>
    <w:rsid w:val="00466091"/>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466091"/>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466091"/>
    <w:rPr>
      <w:rFonts w:ascii="Arial" w:hAnsi="Arial" w:cs="Arial"/>
      <w:b/>
      <w:bCs/>
      <w:color w:val="002664"/>
      <w:lang w:val="en-AU"/>
    </w:rPr>
  </w:style>
  <w:style w:type="paragraph" w:styleId="Footer">
    <w:name w:val="footer"/>
    <w:aliases w:val="ŠFooter"/>
    <w:basedOn w:val="Normal"/>
    <w:link w:val="FooterChar"/>
    <w:uiPriority w:val="19"/>
    <w:rsid w:val="00466091"/>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19"/>
    <w:rsid w:val="00466091"/>
    <w:rPr>
      <w:rFonts w:ascii="Arial" w:hAnsi="Arial" w:cs="Arial"/>
      <w:sz w:val="18"/>
      <w:szCs w:val="18"/>
      <w:lang w:val="en-AU"/>
    </w:rPr>
  </w:style>
  <w:style w:type="paragraph" w:styleId="Caption">
    <w:name w:val="caption"/>
    <w:aliases w:val="ŠCaption"/>
    <w:basedOn w:val="Normal"/>
    <w:next w:val="Normal"/>
    <w:uiPriority w:val="35"/>
    <w:qFormat/>
    <w:rsid w:val="00466091"/>
    <w:pPr>
      <w:keepNext/>
      <w:spacing w:after="200" w:line="240" w:lineRule="auto"/>
    </w:pPr>
    <w:rPr>
      <w:b/>
      <w:iCs/>
      <w:szCs w:val="18"/>
    </w:rPr>
  </w:style>
  <w:style w:type="paragraph" w:customStyle="1" w:styleId="Logo">
    <w:name w:val="ŠLogo"/>
    <w:basedOn w:val="Normal"/>
    <w:uiPriority w:val="22"/>
    <w:qFormat/>
    <w:rsid w:val="00466091"/>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466091"/>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466091"/>
    <w:rPr>
      <w:color w:val="2F5496" w:themeColor="accent1" w:themeShade="BF"/>
      <w:u w:val="single"/>
    </w:rPr>
  </w:style>
  <w:style w:type="character" w:styleId="SubtleReference">
    <w:name w:val="Subtle Reference"/>
    <w:aliases w:val="ŠSubtle Reference"/>
    <w:uiPriority w:val="31"/>
    <w:qFormat/>
    <w:rsid w:val="00466091"/>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466091"/>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466091"/>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466091"/>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466091"/>
    <w:rPr>
      <w:rFonts w:ascii="Arial" w:hAnsi="Arial" w:cs="Arial"/>
      <w:b/>
      <w:bCs/>
      <w:color w:val="002664"/>
      <w:sz w:val="36"/>
      <w:szCs w:val="36"/>
      <w:lang w:val="en-AU"/>
    </w:rPr>
  </w:style>
  <w:style w:type="table" w:customStyle="1" w:styleId="Tableheader">
    <w:name w:val="ŠTable header"/>
    <w:basedOn w:val="TableNormal"/>
    <w:uiPriority w:val="99"/>
    <w:rsid w:val="00466091"/>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466091"/>
    <w:pPr>
      <w:numPr>
        <w:numId w:val="38"/>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466091"/>
    <w:pPr>
      <w:keepNext/>
      <w:spacing w:before="200" w:after="200" w:line="240" w:lineRule="atLeast"/>
      <w:ind w:left="567" w:right="567"/>
    </w:pPr>
  </w:style>
  <w:style w:type="paragraph" w:styleId="ListBullet2">
    <w:name w:val="List Bullet 2"/>
    <w:aliases w:val="ŠList Bullet 2"/>
    <w:basedOn w:val="Normal"/>
    <w:uiPriority w:val="11"/>
    <w:qFormat/>
    <w:rsid w:val="00466091"/>
    <w:pPr>
      <w:numPr>
        <w:numId w:val="36"/>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466091"/>
    <w:pPr>
      <w:numPr>
        <w:numId w:val="39"/>
      </w:numPr>
      <w:contextualSpacing/>
    </w:pPr>
  </w:style>
  <w:style w:type="character" w:styleId="Strong">
    <w:name w:val="Strong"/>
    <w:aliases w:val="ŠStrong"/>
    <w:uiPriority w:val="1"/>
    <w:qFormat/>
    <w:rsid w:val="00466091"/>
    <w:rPr>
      <w:b/>
    </w:rPr>
  </w:style>
  <w:style w:type="paragraph" w:styleId="ListBullet">
    <w:name w:val="List Bullet"/>
    <w:aliases w:val="ŠList Bullet"/>
    <w:basedOn w:val="Normal"/>
    <w:uiPriority w:val="10"/>
    <w:qFormat/>
    <w:rsid w:val="00466091"/>
    <w:pPr>
      <w:numPr>
        <w:numId w:val="40"/>
      </w:numPr>
      <w:contextualSpacing/>
    </w:pPr>
  </w:style>
  <w:style w:type="character" w:customStyle="1" w:styleId="QuoteChar">
    <w:name w:val="Quote Char"/>
    <w:aliases w:val="ŠQuote Char"/>
    <w:basedOn w:val="DefaultParagraphFont"/>
    <w:link w:val="Quote"/>
    <w:uiPriority w:val="29"/>
    <w:rsid w:val="00466091"/>
    <w:rPr>
      <w:rFonts w:ascii="Arial" w:hAnsi="Arial" w:cs="Arial"/>
      <w:lang w:val="en-AU"/>
    </w:rPr>
  </w:style>
  <w:style w:type="character" w:styleId="Emphasis">
    <w:name w:val="Emphasis"/>
    <w:aliases w:val="ŠLanguage or scientific"/>
    <w:uiPriority w:val="20"/>
    <w:qFormat/>
    <w:rsid w:val="00466091"/>
    <w:rPr>
      <w:i/>
      <w:iCs/>
    </w:rPr>
  </w:style>
  <w:style w:type="paragraph" w:styleId="Title">
    <w:name w:val="Title"/>
    <w:aliases w:val="ŠTitle"/>
    <w:basedOn w:val="Normal"/>
    <w:next w:val="Normal"/>
    <w:link w:val="TitleChar"/>
    <w:uiPriority w:val="2"/>
    <w:qFormat/>
    <w:rsid w:val="00466091"/>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466091"/>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466091"/>
    <w:pPr>
      <w:spacing w:before="0" w:line="720" w:lineRule="atLeast"/>
    </w:pPr>
  </w:style>
  <w:style w:type="character" w:customStyle="1" w:styleId="DateChar">
    <w:name w:val="Date Char"/>
    <w:aliases w:val="ŠDate Char"/>
    <w:basedOn w:val="DefaultParagraphFont"/>
    <w:link w:val="Date"/>
    <w:uiPriority w:val="99"/>
    <w:rsid w:val="00466091"/>
    <w:rPr>
      <w:rFonts w:ascii="Arial" w:hAnsi="Arial" w:cs="Arial"/>
      <w:lang w:val="en-AU"/>
    </w:rPr>
  </w:style>
  <w:style w:type="paragraph" w:styleId="Signature">
    <w:name w:val="Signature"/>
    <w:aliases w:val="ŠSignature"/>
    <w:basedOn w:val="Normal"/>
    <w:link w:val="SignatureChar"/>
    <w:uiPriority w:val="99"/>
    <w:rsid w:val="00466091"/>
    <w:pPr>
      <w:spacing w:before="0" w:line="720" w:lineRule="atLeast"/>
    </w:pPr>
  </w:style>
  <w:style w:type="character" w:customStyle="1" w:styleId="SignatureChar">
    <w:name w:val="Signature Char"/>
    <w:aliases w:val="ŠSignature Char"/>
    <w:basedOn w:val="DefaultParagraphFont"/>
    <w:link w:val="Signature"/>
    <w:uiPriority w:val="99"/>
    <w:rsid w:val="00466091"/>
    <w:rPr>
      <w:rFonts w:ascii="Arial" w:hAnsi="Arial" w:cs="Arial"/>
      <w:lang w:val="en-AU"/>
    </w:rPr>
  </w:style>
  <w:style w:type="paragraph" w:styleId="TableofFigures">
    <w:name w:val="table of figures"/>
    <w:basedOn w:val="Normal"/>
    <w:next w:val="Normal"/>
    <w:uiPriority w:val="99"/>
    <w:unhideWhenUsed/>
    <w:rsid w:val="00466091"/>
  </w:style>
  <w:style w:type="table" w:styleId="TableGrid">
    <w:name w:val="Table Grid"/>
    <w:basedOn w:val="TableNormal"/>
    <w:uiPriority w:val="39"/>
    <w:rsid w:val="00466091"/>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466091"/>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466091"/>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customStyle="1" w:styleId="normaltextrun">
    <w:name w:val="normaltextrun"/>
    <w:basedOn w:val="DefaultParagraphFont"/>
    <w:rsid w:val="00EA48DE"/>
  </w:style>
  <w:style w:type="character" w:styleId="CommentReference">
    <w:name w:val="annotation reference"/>
    <w:basedOn w:val="DefaultParagraphFont"/>
    <w:uiPriority w:val="99"/>
    <w:semiHidden/>
    <w:unhideWhenUsed/>
    <w:rsid w:val="00466091"/>
    <w:rPr>
      <w:sz w:val="16"/>
      <w:szCs w:val="16"/>
    </w:rPr>
  </w:style>
  <w:style w:type="paragraph" w:styleId="CommentText">
    <w:name w:val="annotation text"/>
    <w:basedOn w:val="Normal"/>
    <w:link w:val="CommentTextChar"/>
    <w:uiPriority w:val="99"/>
    <w:unhideWhenUsed/>
    <w:rsid w:val="00466091"/>
    <w:pPr>
      <w:spacing w:line="240" w:lineRule="auto"/>
    </w:pPr>
    <w:rPr>
      <w:sz w:val="20"/>
      <w:szCs w:val="20"/>
    </w:rPr>
  </w:style>
  <w:style w:type="character" w:customStyle="1" w:styleId="CommentTextChar">
    <w:name w:val="Comment Text Char"/>
    <w:basedOn w:val="DefaultParagraphFont"/>
    <w:link w:val="CommentText"/>
    <w:uiPriority w:val="99"/>
    <w:rsid w:val="00466091"/>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466091"/>
    <w:rPr>
      <w:b/>
      <w:bCs/>
    </w:rPr>
  </w:style>
  <w:style w:type="character" w:customStyle="1" w:styleId="CommentSubjectChar">
    <w:name w:val="Comment Subject Char"/>
    <w:basedOn w:val="CommentTextChar"/>
    <w:link w:val="CommentSubject"/>
    <w:uiPriority w:val="99"/>
    <w:semiHidden/>
    <w:rsid w:val="00466091"/>
    <w:rPr>
      <w:rFonts w:ascii="Arial" w:hAnsi="Arial" w:cs="Arial"/>
      <w:b/>
      <w:bCs/>
      <w:sz w:val="20"/>
      <w:szCs w:val="20"/>
      <w:lang w:val="en-AU"/>
    </w:rPr>
  </w:style>
  <w:style w:type="paragraph" w:styleId="NormalWeb">
    <w:name w:val="Normal (Web)"/>
    <w:basedOn w:val="Normal"/>
    <w:uiPriority w:val="99"/>
    <w:semiHidden/>
    <w:unhideWhenUsed/>
    <w:rsid w:val="00F51314"/>
    <w:pPr>
      <w:spacing w:before="100" w:beforeAutospacing="1" w:after="100" w:afterAutospacing="1" w:line="240" w:lineRule="auto"/>
    </w:pPr>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466091"/>
    <w:rPr>
      <w:color w:val="954F72" w:themeColor="followedHyperlink"/>
      <w:u w:val="single"/>
    </w:rPr>
  </w:style>
  <w:style w:type="character" w:styleId="FootnoteReference">
    <w:name w:val="footnote reference"/>
    <w:basedOn w:val="DefaultParagraphFont"/>
    <w:uiPriority w:val="99"/>
    <w:semiHidden/>
    <w:unhideWhenUsed/>
    <w:rsid w:val="00466091"/>
    <w:rPr>
      <w:vertAlign w:val="superscript"/>
    </w:rPr>
  </w:style>
  <w:style w:type="paragraph" w:styleId="FootnoteText">
    <w:name w:val="footnote text"/>
    <w:basedOn w:val="Normal"/>
    <w:link w:val="FootnoteTextChar"/>
    <w:uiPriority w:val="99"/>
    <w:semiHidden/>
    <w:unhideWhenUsed/>
    <w:rsid w:val="00466091"/>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466091"/>
    <w:rPr>
      <w:rFonts w:ascii="Arial" w:hAnsi="Arial" w:cs="Arial"/>
      <w:sz w:val="20"/>
      <w:szCs w:val="20"/>
      <w:lang w:val="en-AU"/>
    </w:rPr>
  </w:style>
  <w:style w:type="paragraph" w:styleId="ListParagraph">
    <w:name w:val="List Paragraph"/>
    <w:basedOn w:val="Normal"/>
    <w:uiPriority w:val="34"/>
    <w:unhideWhenUsed/>
    <w:qFormat/>
    <w:rsid w:val="00466091"/>
    <w:pPr>
      <w:ind w:left="720"/>
      <w:contextualSpacing/>
    </w:pPr>
  </w:style>
  <w:style w:type="paragraph" w:customStyle="1" w:styleId="Documentname">
    <w:name w:val="ŠDocument name"/>
    <w:basedOn w:val="Header"/>
    <w:uiPriority w:val="17"/>
    <w:qFormat/>
    <w:rsid w:val="00466091"/>
    <w:pPr>
      <w:spacing w:before="0"/>
    </w:pPr>
    <w:rPr>
      <w:b w:val="0"/>
      <w:color w:val="auto"/>
      <w:sz w:val="18"/>
    </w:rPr>
  </w:style>
  <w:style w:type="paragraph" w:customStyle="1" w:styleId="Featurebox2Bullets">
    <w:name w:val="ŠFeature box 2: Bullets"/>
    <w:basedOn w:val="ListBullet"/>
    <w:link w:val="Featurebox2BulletsChar"/>
    <w:uiPriority w:val="14"/>
    <w:qFormat/>
    <w:rsid w:val="00466091"/>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466091"/>
    <w:rPr>
      <w:rFonts w:ascii="Arial" w:hAnsi="Arial" w:cs="Arial"/>
      <w:shd w:val="clear" w:color="auto" w:fill="CCEDFC"/>
      <w:lang w:val="en-AU"/>
    </w:rPr>
  </w:style>
  <w:style w:type="paragraph" w:customStyle="1" w:styleId="FeatureBoxGrey">
    <w:name w:val="ŠFeature Box Grey"/>
    <w:basedOn w:val="FeatureBox2"/>
    <w:uiPriority w:val="12"/>
    <w:qFormat/>
    <w:rsid w:val="00466091"/>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FeatureBoxPink">
    <w:name w:val="ŠFeature Box Pink"/>
    <w:basedOn w:val="Normal"/>
    <w:next w:val="Normal"/>
    <w:uiPriority w:val="13"/>
    <w:qFormat/>
    <w:rsid w:val="00466091"/>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466091"/>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466091"/>
    <w:rPr>
      <w:rFonts w:ascii="Arial" w:eastAsia="Calibri" w:hAnsi="Arial" w:cs="Arial"/>
      <w:kern w:val="24"/>
      <w:sz w:val="18"/>
      <w:szCs w:val="18"/>
    </w:rPr>
  </w:style>
  <w:style w:type="paragraph" w:styleId="Subtitle">
    <w:name w:val="Subtitle"/>
    <w:basedOn w:val="Normal"/>
    <w:next w:val="Normal"/>
    <w:link w:val="SubtitleChar"/>
    <w:uiPriority w:val="11"/>
    <w:semiHidden/>
    <w:qFormat/>
    <w:rsid w:val="00466091"/>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466091"/>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466091"/>
    <w:rPr>
      <w:i/>
      <w:iCs/>
      <w:color w:val="404040" w:themeColor="text1" w:themeTint="BF"/>
    </w:rPr>
  </w:style>
  <w:style w:type="paragraph" w:styleId="TOCHeading">
    <w:name w:val="TOC Heading"/>
    <w:aliases w:val="ŠTOC Heading"/>
    <w:basedOn w:val="Heading1"/>
    <w:next w:val="Normal"/>
    <w:uiPriority w:val="2"/>
    <w:unhideWhenUsed/>
    <w:qFormat/>
    <w:rsid w:val="00466091"/>
    <w:pPr>
      <w:outlineLvl w:val="9"/>
    </w:pPr>
    <w:rPr>
      <w:sz w:val="40"/>
      <w:szCs w:val="40"/>
    </w:rPr>
  </w:style>
  <w:style w:type="character" w:styleId="UnresolvedMention">
    <w:name w:val="Unresolved Mention"/>
    <w:basedOn w:val="DefaultParagraphFont"/>
    <w:uiPriority w:val="99"/>
    <w:semiHidden/>
    <w:unhideWhenUsed/>
    <w:rsid w:val="00466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243003">
      <w:bodyDiv w:val="1"/>
      <w:marLeft w:val="0"/>
      <w:marRight w:val="0"/>
      <w:marTop w:val="0"/>
      <w:marBottom w:val="0"/>
      <w:divBdr>
        <w:top w:val="none" w:sz="0" w:space="0" w:color="auto"/>
        <w:left w:val="none" w:sz="0" w:space="0" w:color="auto"/>
        <w:bottom w:val="none" w:sz="0" w:space="0" w:color="auto"/>
        <w:right w:val="none" w:sz="0" w:space="0" w:color="auto"/>
      </w:divBdr>
    </w:div>
    <w:div w:id="1468085730">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creativecommons.org/licenses/by/4.0/" TargetMode="Externa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ping pong</dc:title>
  <dc:subject/>
  <dc:creator>NSW Department of Education</dc:creator>
  <cp:keywords/>
  <dc:description/>
  <dcterms:created xsi:type="dcterms:W3CDTF">2023-07-24T03:01:00Z</dcterms:created>
  <dcterms:modified xsi:type="dcterms:W3CDTF">2023-07-24T03:01:00Z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2023-07-24T03:01:43Z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13ae5f5d-640d-4620-adaf-8a485f255996</vt:lpwstr>
  </property>
  <property fmtid="{D5CDD505-2E9C-101B-9397-08002B2CF9AE}" pid="8" name="MSIP_Label_b603dfd7-d93a-4381-a340-2995d8282205_ContentBits">
    <vt:lpwstr>0</vt:lpwstr>
  </property>
</Properties>
</file>