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7131" w14:textId="5DC64CAD" w:rsidR="0020756A" w:rsidRDefault="008040A2" w:rsidP="00FA0AA1">
      <w:pPr>
        <w:pStyle w:val="Heading1"/>
      </w:pPr>
      <w:r>
        <w:t>E</w:t>
      </w:r>
      <w:r w:rsidR="00FA478A">
        <w:t>xpressions of frequency</w:t>
      </w:r>
    </w:p>
    <w:p w14:paraId="09CDD13E" w14:textId="0345C826" w:rsidR="00F53CEE" w:rsidRDefault="00B60DE4" w:rsidP="00D472C5">
      <w:pPr>
        <w:rPr>
          <w:lang w:eastAsia="zh-CN"/>
        </w:rPr>
      </w:pPr>
      <w:r>
        <w:rPr>
          <w:lang w:eastAsia="zh-CN"/>
        </w:rPr>
        <w:t xml:space="preserve">Listen to </w:t>
      </w:r>
      <w:r w:rsidR="00D472C5">
        <w:rPr>
          <w:lang w:eastAsia="zh-CN"/>
        </w:rPr>
        <w:t xml:space="preserve">the </w:t>
      </w:r>
      <w:r w:rsidR="005472A9">
        <w:rPr>
          <w:lang w:eastAsia="zh-CN"/>
        </w:rPr>
        <w:t xml:space="preserve">statements </w:t>
      </w:r>
      <w:r w:rsidR="00211DC9">
        <w:rPr>
          <w:lang w:eastAsia="zh-CN"/>
        </w:rPr>
        <w:t>about the activities below</w:t>
      </w:r>
      <w:r w:rsidR="00D472C5">
        <w:rPr>
          <w:lang w:eastAsia="zh-CN"/>
        </w:rPr>
        <w:t xml:space="preserve">. </w:t>
      </w:r>
      <w:r>
        <w:rPr>
          <w:lang w:eastAsia="zh-CN"/>
        </w:rPr>
        <w:t>Identify</w:t>
      </w:r>
      <w:r w:rsidR="00D472C5">
        <w:rPr>
          <w:lang w:eastAsia="zh-CN"/>
        </w:rPr>
        <w:t xml:space="preserve"> which picture is being described</w:t>
      </w:r>
      <w:r w:rsidR="00804DEF">
        <w:rPr>
          <w:lang w:eastAsia="zh-CN"/>
        </w:rPr>
        <w:t>. W</w:t>
      </w:r>
      <w:r w:rsidR="00F53CEE">
        <w:rPr>
          <w:lang w:eastAsia="zh-CN"/>
        </w:rPr>
        <w:t>rite the corresponding activity number in the first column of the table.</w:t>
      </w:r>
    </w:p>
    <w:p w14:paraId="234800D8" w14:textId="055C4F7F" w:rsidR="00F53CEE" w:rsidRDefault="00F53CEE" w:rsidP="00D472C5">
      <w:pPr>
        <w:rPr>
          <w:lang w:eastAsia="zh-CN"/>
        </w:rPr>
      </w:pPr>
      <w:r>
        <w:rPr>
          <w:lang w:eastAsia="zh-CN"/>
        </w:rPr>
        <w:t xml:space="preserve">Then listen again, and see if you can </w:t>
      </w:r>
      <w:r w:rsidR="00B60DE4">
        <w:rPr>
          <w:lang w:eastAsia="zh-CN"/>
        </w:rPr>
        <w:t>identify the expression of frequency that is included in each statement</w:t>
      </w:r>
      <w:r w:rsidR="00C05F08">
        <w:rPr>
          <w:lang w:eastAsia="zh-CN"/>
        </w:rPr>
        <w:t xml:space="preserve">. Complete </w:t>
      </w:r>
      <w:r>
        <w:rPr>
          <w:lang w:eastAsia="zh-CN"/>
        </w:rPr>
        <w:t>columns 2 and 3 of the table.</w:t>
      </w:r>
    </w:p>
    <w:p w14:paraId="1F70D576" w14:textId="7F9CB595" w:rsidR="00F53CEE" w:rsidRDefault="00F53CEE" w:rsidP="00D472C5">
      <w:pPr>
        <w:rPr>
          <w:lang w:eastAsia="zh-CN"/>
        </w:rPr>
      </w:pPr>
      <w:r>
        <w:rPr>
          <w:lang w:eastAsia="zh-CN"/>
        </w:rPr>
        <w:t>You may</w:t>
      </w:r>
      <w:r w:rsidR="00414C11" w:rsidRPr="00414C11">
        <w:rPr>
          <w:lang w:eastAsia="zh-CN"/>
        </w:rPr>
        <w:t xml:space="preserve"> use a dictionary</w:t>
      </w:r>
      <w:r w:rsidR="00414C11">
        <w:rPr>
          <w:lang w:eastAsia="zh-CN"/>
        </w:rPr>
        <w:t>, if needed.</w:t>
      </w:r>
      <w:r w:rsidR="00414C11" w:rsidRPr="00414C11">
        <w:rPr>
          <w:lang w:eastAsia="zh-CN"/>
        </w:rPr>
        <w:t xml:space="preserve"> </w:t>
      </w:r>
    </w:p>
    <w:p w14:paraId="5298E3BF" w14:textId="40E6F9D9" w:rsidR="007430B1" w:rsidRPr="00FA0AA1" w:rsidRDefault="0081183C" w:rsidP="00FA0AA1">
      <w:pPr>
        <w:pStyle w:val="Heading2"/>
        <w:rPr>
          <w:i/>
          <w:iCs/>
        </w:rPr>
      </w:pPr>
      <w:r w:rsidRPr="00FA0AA1">
        <w:rPr>
          <w:i/>
          <w:iCs/>
        </w:rPr>
        <w:t>L</w:t>
      </w:r>
      <w:r w:rsidR="00AB24C1" w:rsidRPr="00FA0AA1">
        <w:rPr>
          <w:i/>
          <w:iCs/>
        </w:rPr>
        <w:t xml:space="preserve">es </w:t>
      </w:r>
      <w:proofErr w:type="spellStart"/>
      <w:r w:rsidR="00AB24C1" w:rsidRPr="00FA0AA1">
        <w:rPr>
          <w:i/>
          <w:iCs/>
        </w:rPr>
        <w:t>activités</w:t>
      </w:r>
      <w:proofErr w:type="spellEnd"/>
    </w:p>
    <w:p w14:paraId="654F563F" w14:textId="07677D60" w:rsidR="007430B1" w:rsidRDefault="005472A9" w:rsidP="007430B1">
      <w:pPr>
        <w:rPr>
          <w:lang w:eastAsia="zh-CN"/>
        </w:rPr>
      </w:pPr>
      <w:r>
        <w:rPr>
          <w:noProof/>
        </w:rPr>
        <w:drawing>
          <wp:inline distT="0" distB="0" distL="0" distR="0" wp14:anchorId="6BECAC41" wp14:editId="0B73D2CE">
            <wp:extent cx="4533900" cy="2280129"/>
            <wp:effectExtent l="0" t="0" r="0" b="6350"/>
            <wp:docPr id="1" name="Picture 1" descr="7 pictures of teenagers engaged in  hobbies and pastimes:&#10;1. on the computer&#10;2. going to town&#10;3. listening to music&#10;4. going to the movies&#10;5. playing video games&#10;6. playing handball&#10;7. watching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7 pictures of teenagers engaged in  hobbies and pastimes:&#10;1. on the computer&#10;2. going to town&#10;3. listening to music&#10;4. going to the movies&#10;5. playing video games&#10;6. playing handball&#10;7. watching tv."/>
                    <pic:cNvPicPr/>
                  </pic:nvPicPr>
                  <pic:blipFill>
                    <a:blip r:embed="rId7"/>
                    <a:stretch>
                      <a:fillRect/>
                    </a:stretch>
                  </pic:blipFill>
                  <pic:spPr>
                    <a:xfrm>
                      <a:off x="0" y="0"/>
                      <a:ext cx="4578727" cy="2302673"/>
                    </a:xfrm>
                    <a:prstGeom prst="rect">
                      <a:avLst/>
                    </a:prstGeom>
                  </pic:spPr>
                </pic:pic>
              </a:graphicData>
            </a:graphic>
          </wp:inline>
        </w:drawing>
      </w:r>
    </w:p>
    <w:p w14:paraId="19D44FEF" w14:textId="4B43AA7F" w:rsidR="00AE0E4C" w:rsidRPr="00631E7F" w:rsidRDefault="00185E62" w:rsidP="00693F41">
      <w:pPr>
        <w:pStyle w:val="Imageattributioncaption"/>
        <w:spacing w:after="240"/>
        <w:rPr>
          <w:rStyle w:val="Hyperlink"/>
          <w:color w:val="auto"/>
          <w:u w:val="none"/>
          <w:lang w:eastAsia="zh-CN"/>
        </w:rPr>
      </w:pPr>
      <w:r>
        <w:rPr>
          <w:lang w:eastAsia="zh-CN"/>
        </w:rPr>
        <w:t xml:space="preserve">Images sourced from </w:t>
      </w:r>
      <w:hyperlink r:id="rId8" w:history="1">
        <w:r w:rsidRPr="00AE0E4C">
          <w:rPr>
            <w:rStyle w:val="Hyperlink"/>
            <w:lang w:eastAsia="zh-CN"/>
          </w:rPr>
          <w:t>Canva</w:t>
        </w:r>
      </w:hyperlink>
      <w:r>
        <w:rPr>
          <w:lang w:eastAsia="zh-CN"/>
        </w:rPr>
        <w:t xml:space="preserve"> and used in accordance with the </w:t>
      </w:r>
      <w:hyperlink r:id="rId9" w:history="1">
        <w:r w:rsidRPr="00185E62">
          <w:rPr>
            <w:rStyle w:val="Hyperlink"/>
            <w:lang w:eastAsia="zh-CN"/>
          </w:rPr>
          <w:t>Canva Content License Agreement</w:t>
        </w:r>
      </w:hyperlink>
      <w:r>
        <w:rPr>
          <w:lang w:eastAsia="zh-CN"/>
        </w:rPr>
        <w:t>.</w:t>
      </w:r>
      <w:bookmarkStart w:id="0" w:name="_Hlk138856876"/>
    </w:p>
    <w:tbl>
      <w:tblPr>
        <w:tblStyle w:val="Tableheader"/>
        <w:tblW w:w="9628" w:type="dxa"/>
        <w:tblLook w:val="04A0" w:firstRow="1" w:lastRow="0" w:firstColumn="1" w:lastColumn="0" w:noHBand="0" w:noVBand="1"/>
        <w:tblDescription w:val="Students fill out blank cells in table inserting French expressions of frequency and the English translation."/>
      </w:tblPr>
      <w:tblGrid>
        <w:gridCol w:w="1530"/>
        <w:gridCol w:w="3543"/>
        <w:gridCol w:w="4555"/>
      </w:tblGrid>
      <w:tr w:rsidR="00211DC9" w:rsidRPr="00143184" w14:paraId="2C683786" w14:textId="77777777" w:rsidTr="00AE0E4C">
        <w:trPr>
          <w:cnfStyle w:val="100000000000" w:firstRow="1" w:lastRow="0" w:firstColumn="0" w:lastColumn="0" w:oddVBand="0" w:evenVBand="0" w:oddHBand="0"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530" w:type="dxa"/>
          </w:tcPr>
          <w:bookmarkEnd w:id="0"/>
          <w:p w14:paraId="4C66CD8A" w14:textId="67EE1EAF" w:rsidR="00211DC9" w:rsidRPr="00143184" w:rsidRDefault="00211DC9" w:rsidP="00143184">
            <w:r w:rsidRPr="00143184">
              <w:t>Activity</w:t>
            </w:r>
            <w:r w:rsidR="008040A2" w:rsidRPr="00143184">
              <w:t xml:space="preserve"> number</w:t>
            </w:r>
          </w:p>
        </w:tc>
        <w:tc>
          <w:tcPr>
            <w:tcW w:w="3543" w:type="dxa"/>
          </w:tcPr>
          <w:p w14:paraId="1EE81847" w14:textId="445A10BA" w:rsidR="00211DC9" w:rsidRPr="00143184" w:rsidRDefault="00F53CEE" w:rsidP="00143184">
            <w:pPr>
              <w:cnfStyle w:val="100000000000" w:firstRow="1" w:lastRow="0" w:firstColumn="0" w:lastColumn="0" w:oddVBand="0" w:evenVBand="0" w:oddHBand="0" w:evenHBand="0" w:firstRowFirstColumn="0" w:firstRowLastColumn="0" w:lastRowFirstColumn="0" w:lastRowLastColumn="0"/>
            </w:pPr>
            <w:r w:rsidRPr="00143184">
              <w:t xml:space="preserve">French </w:t>
            </w:r>
            <w:r w:rsidR="00211DC9" w:rsidRPr="00143184">
              <w:t>expression of frequency</w:t>
            </w:r>
          </w:p>
        </w:tc>
        <w:tc>
          <w:tcPr>
            <w:tcW w:w="4555" w:type="dxa"/>
          </w:tcPr>
          <w:p w14:paraId="48F819E9" w14:textId="3AAAD525" w:rsidR="00211DC9" w:rsidRPr="00143184" w:rsidRDefault="00211DC9" w:rsidP="00143184">
            <w:pPr>
              <w:cnfStyle w:val="100000000000" w:firstRow="1" w:lastRow="0" w:firstColumn="0" w:lastColumn="0" w:oddVBand="0" w:evenVBand="0" w:oddHBand="0" w:evenHBand="0" w:firstRowFirstColumn="0" w:firstRowLastColumn="0" w:lastRowFirstColumn="0" w:lastRowLastColumn="0"/>
            </w:pPr>
            <w:r w:rsidRPr="00143184">
              <w:t>English</w:t>
            </w:r>
            <w:r w:rsidR="00661EB8" w:rsidRPr="00143184">
              <w:t xml:space="preserve"> translation</w:t>
            </w:r>
          </w:p>
        </w:tc>
      </w:tr>
      <w:tr w:rsidR="00211DC9" w:rsidRPr="00FA0AA1" w14:paraId="3BD27B84" w14:textId="77777777" w:rsidTr="00AE0E4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30" w:type="dxa"/>
          </w:tcPr>
          <w:p w14:paraId="3526ECD1" w14:textId="77777777" w:rsidR="00211DC9" w:rsidRPr="00FA0AA1" w:rsidRDefault="00211DC9" w:rsidP="00FA0AA1"/>
        </w:tc>
        <w:tc>
          <w:tcPr>
            <w:tcW w:w="3543" w:type="dxa"/>
          </w:tcPr>
          <w:p w14:paraId="3157DF4D" w14:textId="77777777" w:rsidR="00211DC9" w:rsidRPr="00FA0AA1" w:rsidRDefault="00211DC9" w:rsidP="00FA0AA1">
            <w:pPr>
              <w:cnfStyle w:val="000000100000" w:firstRow="0" w:lastRow="0" w:firstColumn="0" w:lastColumn="0" w:oddVBand="0" w:evenVBand="0" w:oddHBand="1" w:evenHBand="0" w:firstRowFirstColumn="0" w:firstRowLastColumn="0" w:lastRowFirstColumn="0" w:lastRowLastColumn="0"/>
            </w:pPr>
          </w:p>
        </w:tc>
        <w:tc>
          <w:tcPr>
            <w:tcW w:w="4555" w:type="dxa"/>
          </w:tcPr>
          <w:p w14:paraId="131E4A7E" w14:textId="77777777" w:rsidR="00211DC9" w:rsidRPr="00FA0AA1" w:rsidRDefault="00211DC9" w:rsidP="00FA0AA1">
            <w:pPr>
              <w:cnfStyle w:val="000000100000" w:firstRow="0" w:lastRow="0" w:firstColumn="0" w:lastColumn="0" w:oddVBand="0" w:evenVBand="0" w:oddHBand="1" w:evenHBand="0" w:firstRowFirstColumn="0" w:firstRowLastColumn="0" w:lastRowFirstColumn="0" w:lastRowLastColumn="0"/>
            </w:pPr>
          </w:p>
        </w:tc>
      </w:tr>
      <w:tr w:rsidR="00211DC9" w:rsidRPr="00FA0AA1" w14:paraId="30037789" w14:textId="77777777" w:rsidTr="00AE0E4C">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30" w:type="dxa"/>
          </w:tcPr>
          <w:p w14:paraId="14D95105" w14:textId="77777777" w:rsidR="00211DC9" w:rsidRPr="00FA0AA1" w:rsidRDefault="00211DC9" w:rsidP="00FA0AA1"/>
        </w:tc>
        <w:tc>
          <w:tcPr>
            <w:tcW w:w="3543" w:type="dxa"/>
          </w:tcPr>
          <w:p w14:paraId="7005ED07" w14:textId="77777777" w:rsidR="00211DC9" w:rsidRPr="00FA0AA1" w:rsidRDefault="00211DC9" w:rsidP="00FA0AA1">
            <w:pPr>
              <w:cnfStyle w:val="000000010000" w:firstRow="0" w:lastRow="0" w:firstColumn="0" w:lastColumn="0" w:oddVBand="0" w:evenVBand="0" w:oddHBand="0" w:evenHBand="1" w:firstRowFirstColumn="0" w:firstRowLastColumn="0" w:lastRowFirstColumn="0" w:lastRowLastColumn="0"/>
            </w:pPr>
          </w:p>
        </w:tc>
        <w:tc>
          <w:tcPr>
            <w:tcW w:w="4555" w:type="dxa"/>
          </w:tcPr>
          <w:p w14:paraId="2E6318EF" w14:textId="77777777" w:rsidR="00211DC9" w:rsidRPr="00FA0AA1" w:rsidRDefault="00211DC9" w:rsidP="00FA0AA1">
            <w:pPr>
              <w:cnfStyle w:val="000000010000" w:firstRow="0" w:lastRow="0" w:firstColumn="0" w:lastColumn="0" w:oddVBand="0" w:evenVBand="0" w:oddHBand="0" w:evenHBand="1" w:firstRowFirstColumn="0" w:firstRowLastColumn="0" w:lastRowFirstColumn="0" w:lastRowLastColumn="0"/>
            </w:pPr>
          </w:p>
        </w:tc>
      </w:tr>
      <w:tr w:rsidR="00211DC9" w:rsidRPr="00FA0AA1" w14:paraId="13C29519" w14:textId="77777777" w:rsidTr="00AE0E4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30" w:type="dxa"/>
          </w:tcPr>
          <w:p w14:paraId="100D9DA9" w14:textId="77777777" w:rsidR="00211DC9" w:rsidRPr="00FA0AA1" w:rsidRDefault="00211DC9" w:rsidP="00FA0AA1"/>
        </w:tc>
        <w:tc>
          <w:tcPr>
            <w:tcW w:w="3543" w:type="dxa"/>
          </w:tcPr>
          <w:p w14:paraId="75661C88" w14:textId="77777777" w:rsidR="00211DC9" w:rsidRPr="00FA0AA1" w:rsidRDefault="00211DC9" w:rsidP="00FA0AA1">
            <w:pPr>
              <w:cnfStyle w:val="000000100000" w:firstRow="0" w:lastRow="0" w:firstColumn="0" w:lastColumn="0" w:oddVBand="0" w:evenVBand="0" w:oddHBand="1" w:evenHBand="0" w:firstRowFirstColumn="0" w:firstRowLastColumn="0" w:lastRowFirstColumn="0" w:lastRowLastColumn="0"/>
            </w:pPr>
          </w:p>
        </w:tc>
        <w:tc>
          <w:tcPr>
            <w:tcW w:w="4555" w:type="dxa"/>
          </w:tcPr>
          <w:p w14:paraId="696179D3" w14:textId="77777777" w:rsidR="00211DC9" w:rsidRPr="00FA0AA1" w:rsidRDefault="00211DC9" w:rsidP="00FA0AA1">
            <w:pPr>
              <w:cnfStyle w:val="000000100000" w:firstRow="0" w:lastRow="0" w:firstColumn="0" w:lastColumn="0" w:oddVBand="0" w:evenVBand="0" w:oddHBand="1" w:evenHBand="0" w:firstRowFirstColumn="0" w:firstRowLastColumn="0" w:lastRowFirstColumn="0" w:lastRowLastColumn="0"/>
            </w:pPr>
          </w:p>
        </w:tc>
      </w:tr>
      <w:tr w:rsidR="00211DC9" w:rsidRPr="00FA0AA1" w14:paraId="768E5BA8" w14:textId="77777777" w:rsidTr="00AE0E4C">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30" w:type="dxa"/>
          </w:tcPr>
          <w:p w14:paraId="2ADE9402" w14:textId="77777777" w:rsidR="00211DC9" w:rsidRPr="00FA0AA1" w:rsidRDefault="00211DC9" w:rsidP="00FA0AA1"/>
        </w:tc>
        <w:tc>
          <w:tcPr>
            <w:tcW w:w="3543" w:type="dxa"/>
          </w:tcPr>
          <w:p w14:paraId="37E0E5D9" w14:textId="77777777" w:rsidR="00211DC9" w:rsidRPr="00FA0AA1" w:rsidRDefault="00211DC9" w:rsidP="00FA0AA1">
            <w:pPr>
              <w:cnfStyle w:val="000000010000" w:firstRow="0" w:lastRow="0" w:firstColumn="0" w:lastColumn="0" w:oddVBand="0" w:evenVBand="0" w:oddHBand="0" w:evenHBand="1" w:firstRowFirstColumn="0" w:firstRowLastColumn="0" w:lastRowFirstColumn="0" w:lastRowLastColumn="0"/>
            </w:pPr>
          </w:p>
        </w:tc>
        <w:tc>
          <w:tcPr>
            <w:tcW w:w="4555" w:type="dxa"/>
          </w:tcPr>
          <w:p w14:paraId="49DE767F" w14:textId="77777777" w:rsidR="00211DC9" w:rsidRPr="00FA0AA1" w:rsidRDefault="00211DC9" w:rsidP="00FA0AA1">
            <w:pPr>
              <w:cnfStyle w:val="000000010000" w:firstRow="0" w:lastRow="0" w:firstColumn="0" w:lastColumn="0" w:oddVBand="0" w:evenVBand="0" w:oddHBand="0" w:evenHBand="1" w:firstRowFirstColumn="0" w:firstRowLastColumn="0" w:lastRowFirstColumn="0" w:lastRowLastColumn="0"/>
            </w:pPr>
          </w:p>
        </w:tc>
      </w:tr>
      <w:tr w:rsidR="00211DC9" w:rsidRPr="00FA0AA1" w14:paraId="7EE23BFF" w14:textId="77777777" w:rsidTr="00AE0E4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30" w:type="dxa"/>
          </w:tcPr>
          <w:p w14:paraId="4E5F25E8" w14:textId="77777777" w:rsidR="00211DC9" w:rsidRPr="00FA0AA1" w:rsidRDefault="00211DC9" w:rsidP="00FA0AA1"/>
        </w:tc>
        <w:tc>
          <w:tcPr>
            <w:tcW w:w="3543" w:type="dxa"/>
          </w:tcPr>
          <w:p w14:paraId="333E0215" w14:textId="77777777" w:rsidR="00211DC9" w:rsidRPr="00FA0AA1" w:rsidRDefault="00211DC9" w:rsidP="00FA0AA1">
            <w:pPr>
              <w:cnfStyle w:val="000000100000" w:firstRow="0" w:lastRow="0" w:firstColumn="0" w:lastColumn="0" w:oddVBand="0" w:evenVBand="0" w:oddHBand="1" w:evenHBand="0" w:firstRowFirstColumn="0" w:firstRowLastColumn="0" w:lastRowFirstColumn="0" w:lastRowLastColumn="0"/>
            </w:pPr>
          </w:p>
        </w:tc>
        <w:tc>
          <w:tcPr>
            <w:tcW w:w="4555" w:type="dxa"/>
          </w:tcPr>
          <w:p w14:paraId="6CE2C06F" w14:textId="77777777" w:rsidR="00211DC9" w:rsidRPr="00FA0AA1" w:rsidRDefault="00211DC9" w:rsidP="00FA0AA1">
            <w:pPr>
              <w:cnfStyle w:val="000000100000" w:firstRow="0" w:lastRow="0" w:firstColumn="0" w:lastColumn="0" w:oddVBand="0" w:evenVBand="0" w:oddHBand="1" w:evenHBand="0" w:firstRowFirstColumn="0" w:firstRowLastColumn="0" w:lastRowFirstColumn="0" w:lastRowLastColumn="0"/>
            </w:pPr>
          </w:p>
        </w:tc>
      </w:tr>
      <w:tr w:rsidR="00211DC9" w:rsidRPr="00FA0AA1" w14:paraId="47762169" w14:textId="77777777" w:rsidTr="00AE0E4C">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530" w:type="dxa"/>
          </w:tcPr>
          <w:p w14:paraId="48249DAC" w14:textId="77777777" w:rsidR="00211DC9" w:rsidRPr="00FA0AA1" w:rsidRDefault="00211DC9" w:rsidP="00FA0AA1"/>
        </w:tc>
        <w:tc>
          <w:tcPr>
            <w:tcW w:w="3543" w:type="dxa"/>
          </w:tcPr>
          <w:p w14:paraId="3FC1A906" w14:textId="77777777" w:rsidR="00211DC9" w:rsidRPr="00FA0AA1" w:rsidRDefault="00211DC9" w:rsidP="00FA0AA1">
            <w:pPr>
              <w:cnfStyle w:val="000000010000" w:firstRow="0" w:lastRow="0" w:firstColumn="0" w:lastColumn="0" w:oddVBand="0" w:evenVBand="0" w:oddHBand="0" w:evenHBand="1" w:firstRowFirstColumn="0" w:firstRowLastColumn="0" w:lastRowFirstColumn="0" w:lastRowLastColumn="0"/>
            </w:pPr>
          </w:p>
        </w:tc>
        <w:tc>
          <w:tcPr>
            <w:tcW w:w="4555" w:type="dxa"/>
          </w:tcPr>
          <w:p w14:paraId="037E2758" w14:textId="77777777" w:rsidR="00211DC9" w:rsidRPr="00FA0AA1" w:rsidRDefault="00211DC9" w:rsidP="00FA0AA1">
            <w:pPr>
              <w:cnfStyle w:val="000000010000" w:firstRow="0" w:lastRow="0" w:firstColumn="0" w:lastColumn="0" w:oddVBand="0" w:evenVBand="0" w:oddHBand="0" w:evenHBand="1" w:firstRowFirstColumn="0" w:firstRowLastColumn="0" w:lastRowFirstColumn="0" w:lastRowLastColumn="0"/>
            </w:pPr>
          </w:p>
        </w:tc>
      </w:tr>
      <w:tr w:rsidR="00211DC9" w:rsidRPr="00FA0AA1" w14:paraId="771BB26E" w14:textId="77777777" w:rsidTr="00AE0E4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30" w:type="dxa"/>
          </w:tcPr>
          <w:p w14:paraId="19EC92FC" w14:textId="77777777" w:rsidR="00211DC9" w:rsidRPr="00FA0AA1" w:rsidRDefault="00211DC9" w:rsidP="00FA0AA1"/>
        </w:tc>
        <w:tc>
          <w:tcPr>
            <w:tcW w:w="3543" w:type="dxa"/>
          </w:tcPr>
          <w:p w14:paraId="23CF9F39" w14:textId="77777777" w:rsidR="00211DC9" w:rsidRPr="00FA0AA1" w:rsidRDefault="00211DC9" w:rsidP="00FA0AA1">
            <w:pPr>
              <w:cnfStyle w:val="000000100000" w:firstRow="0" w:lastRow="0" w:firstColumn="0" w:lastColumn="0" w:oddVBand="0" w:evenVBand="0" w:oddHBand="1" w:evenHBand="0" w:firstRowFirstColumn="0" w:firstRowLastColumn="0" w:lastRowFirstColumn="0" w:lastRowLastColumn="0"/>
            </w:pPr>
          </w:p>
        </w:tc>
        <w:tc>
          <w:tcPr>
            <w:tcW w:w="4555" w:type="dxa"/>
          </w:tcPr>
          <w:p w14:paraId="6F1C00BB" w14:textId="77777777" w:rsidR="00211DC9" w:rsidRPr="00FA0AA1" w:rsidRDefault="00211DC9" w:rsidP="00FA0AA1">
            <w:pPr>
              <w:cnfStyle w:val="000000100000" w:firstRow="0" w:lastRow="0" w:firstColumn="0" w:lastColumn="0" w:oddVBand="0" w:evenVBand="0" w:oddHBand="1" w:evenHBand="0" w:firstRowFirstColumn="0" w:firstRowLastColumn="0" w:lastRowFirstColumn="0" w:lastRowLastColumn="0"/>
            </w:pPr>
          </w:p>
        </w:tc>
      </w:tr>
    </w:tbl>
    <w:p w14:paraId="449DFAAF" w14:textId="77777777" w:rsidR="00C05F08" w:rsidRPr="00C05F08" w:rsidRDefault="00C05F08" w:rsidP="00C05F08">
      <w:r w:rsidRPr="00C05F08">
        <w:br w:type="page"/>
      </w:r>
    </w:p>
    <w:p w14:paraId="57717AD6" w14:textId="76FF8BAA" w:rsidR="00B60DE4" w:rsidRPr="00FA0AA1" w:rsidRDefault="00B60DE4" w:rsidP="00FA0AA1">
      <w:pPr>
        <w:pStyle w:val="Heading2"/>
      </w:pPr>
      <w:r>
        <w:lastRenderedPageBreak/>
        <w:t>For the teacher</w:t>
      </w:r>
    </w:p>
    <w:p w14:paraId="284185F2" w14:textId="7582AE00" w:rsidR="00D72D7B" w:rsidRDefault="00211DC9" w:rsidP="007430B1">
      <w:pPr>
        <w:rPr>
          <w:lang w:eastAsia="zh-CN"/>
        </w:rPr>
      </w:pPr>
      <w:r>
        <w:rPr>
          <w:lang w:eastAsia="zh-CN"/>
        </w:rPr>
        <w:t>Read</w:t>
      </w:r>
      <w:r w:rsidR="00BD07EE">
        <w:rPr>
          <w:lang w:eastAsia="zh-CN"/>
        </w:rPr>
        <w:t xml:space="preserve"> or </w:t>
      </w:r>
      <w:r w:rsidR="0043695E">
        <w:rPr>
          <w:lang w:eastAsia="zh-CN"/>
        </w:rPr>
        <w:t>play the recording of</w:t>
      </w:r>
      <w:r>
        <w:rPr>
          <w:lang w:eastAsia="zh-CN"/>
        </w:rPr>
        <w:t xml:space="preserve"> the statements below to the</w:t>
      </w:r>
      <w:r w:rsidR="00B60DE4">
        <w:rPr>
          <w:lang w:eastAsia="zh-CN"/>
        </w:rPr>
        <w:t xml:space="preserve"> students</w:t>
      </w:r>
      <w:r>
        <w:rPr>
          <w:lang w:eastAsia="zh-CN"/>
        </w:rPr>
        <w:t xml:space="preserve"> as they number them in the table. Read</w:t>
      </w:r>
      <w:r w:rsidR="00BD07EE">
        <w:rPr>
          <w:lang w:eastAsia="zh-CN"/>
        </w:rPr>
        <w:t xml:space="preserve"> or </w:t>
      </w:r>
      <w:r w:rsidR="0043695E">
        <w:rPr>
          <w:lang w:eastAsia="zh-CN"/>
        </w:rPr>
        <w:t>play</w:t>
      </w:r>
      <w:r>
        <w:rPr>
          <w:lang w:eastAsia="zh-CN"/>
        </w:rPr>
        <w:t xml:space="preserve"> the statements a second time (or as many times as required)</w:t>
      </w:r>
      <w:r w:rsidR="00143184">
        <w:rPr>
          <w:lang w:eastAsia="zh-CN"/>
        </w:rPr>
        <w:t xml:space="preserve"> for students</w:t>
      </w:r>
      <w:r w:rsidR="00B60DE4">
        <w:rPr>
          <w:lang w:eastAsia="zh-CN"/>
        </w:rPr>
        <w:t xml:space="preserve"> to identify the expression of frequency in each statement. Discuss the meaning and provide the English</w:t>
      </w:r>
      <w:r w:rsidR="00143184">
        <w:rPr>
          <w:lang w:eastAsia="zh-CN"/>
        </w:rPr>
        <w:t xml:space="preserve"> translation</w:t>
      </w:r>
      <w:r w:rsidR="00B60DE4">
        <w:rPr>
          <w:lang w:eastAsia="zh-CN"/>
        </w:rPr>
        <w:t xml:space="preserve"> on the board</w:t>
      </w:r>
      <w:r>
        <w:rPr>
          <w:lang w:eastAsia="zh-CN"/>
        </w:rPr>
        <w:t xml:space="preserve"> for the students to copy</w:t>
      </w:r>
      <w:r w:rsidR="00B60DE4">
        <w:rPr>
          <w:lang w:eastAsia="zh-CN"/>
        </w:rPr>
        <w:t>.</w:t>
      </w:r>
    </w:p>
    <w:p w14:paraId="5A7C3EED" w14:textId="71FD70A9" w:rsidR="00B60DE4" w:rsidRDefault="00B60DE4" w:rsidP="00FA0AA1">
      <w:pPr>
        <w:pStyle w:val="Heading3"/>
        <w:rPr>
          <w:lang w:val="fr-FR"/>
        </w:rPr>
      </w:pPr>
      <w:proofErr w:type="spellStart"/>
      <w:r w:rsidRPr="000F75DE">
        <w:rPr>
          <w:lang w:val="fr-FR"/>
        </w:rPr>
        <w:t>Transcript</w:t>
      </w:r>
      <w:r w:rsidR="00F53CEE">
        <w:rPr>
          <w:lang w:val="fr-FR"/>
        </w:rPr>
        <w:t>s</w:t>
      </w:r>
      <w:proofErr w:type="spellEnd"/>
      <w:r w:rsidR="009111A0">
        <w:rPr>
          <w:lang w:val="fr-FR"/>
        </w:rPr>
        <w:t xml:space="preserve"> and audio files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681"/>
      </w:tblGrid>
      <w:tr w:rsidR="00354EB5" w:rsidRPr="00354EB5" w14:paraId="588FB9D4" w14:textId="77777777" w:rsidTr="009111A0">
        <w:tc>
          <w:tcPr>
            <w:tcW w:w="6941" w:type="dxa"/>
          </w:tcPr>
          <w:p w14:paraId="47778AA4" w14:textId="56BF739C" w:rsidR="00354EB5" w:rsidRPr="00414C11" w:rsidRDefault="00354EB5" w:rsidP="00354EB5">
            <w:pPr>
              <w:pStyle w:val="ListNumber"/>
              <w:rPr>
                <w:i/>
                <w:iCs/>
                <w:sz w:val="24"/>
                <w:szCs w:val="24"/>
                <w:lang w:val="fr-FR"/>
              </w:rPr>
            </w:pPr>
            <w:r w:rsidRPr="00414C11">
              <w:rPr>
                <w:i/>
                <w:iCs/>
                <w:sz w:val="24"/>
                <w:szCs w:val="24"/>
                <w:lang w:val="fr-FR"/>
              </w:rPr>
              <w:t>Tous les jours, je passe deux heures sur mon ordi.</w:t>
            </w:r>
          </w:p>
        </w:tc>
        <w:tc>
          <w:tcPr>
            <w:tcW w:w="2681" w:type="dxa"/>
          </w:tcPr>
          <w:p w14:paraId="500E884C" w14:textId="7FE5B79A" w:rsidR="00354EB5" w:rsidRPr="00354EB5" w:rsidRDefault="00000000" w:rsidP="00354EB5">
            <w:pPr>
              <w:rPr>
                <w:sz w:val="24"/>
                <w:szCs w:val="24"/>
              </w:rPr>
            </w:pPr>
            <w:hyperlink r:id="rId10" w:history="1">
              <w:r w:rsidR="009111A0">
                <w:rPr>
                  <w:rStyle w:val="Hyperlink"/>
                  <w:sz w:val="24"/>
                  <w:szCs w:val="24"/>
                </w:rPr>
                <w:t>Expressions of frequency text 1.mp3 (0:03)</w:t>
              </w:r>
            </w:hyperlink>
          </w:p>
        </w:tc>
      </w:tr>
      <w:tr w:rsidR="00354EB5" w:rsidRPr="00354EB5" w14:paraId="0D1B8601" w14:textId="77777777" w:rsidTr="009111A0">
        <w:tc>
          <w:tcPr>
            <w:tcW w:w="6941" w:type="dxa"/>
          </w:tcPr>
          <w:p w14:paraId="1CD8DB46" w14:textId="15572EFB" w:rsidR="00354EB5" w:rsidRPr="00414C11" w:rsidRDefault="00354EB5" w:rsidP="00354EB5">
            <w:pPr>
              <w:pStyle w:val="ListNumber"/>
              <w:rPr>
                <w:sz w:val="24"/>
                <w:szCs w:val="24"/>
                <w:lang w:val="fr-FR"/>
              </w:rPr>
            </w:pPr>
            <w:r w:rsidRPr="00414C11">
              <w:rPr>
                <w:i/>
                <w:iCs/>
                <w:sz w:val="24"/>
                <w:szCs w:val="24"/>
                <w:lang w:val="fr-FR"/>
              </w:rPr>
              <w:t>J’écoute souvent de la musique.</w:t>
            </w:r>
          </w:p>
        </w:tc>
        <w:tc>
          <w:tcPr>
            <w:tcW w:w="2681" w:type="dxa"/>
          </w:tcPr>
          <w:p w14:paraId="4660DD6D" w14:textId="00B51CD0" w:rsidR="00354EB5" w:rsidRPr="00354EB5" w:rsidRDefault="00000000" w:rsidP="00354EB5">
            <w:pPr>
              <w:rPr>
                <w:sz w:val="24"/>
                <w:szCs w:val="24"/>
              </w:rPr>
            </w:pPr>
            <w:hyperlink r:id="rId11" w:history="1">
              <w:r w:rsidR="009111A0">
                <w:rPr>
                  <w:rStyle w:val="Hyperlink"/>
                  <w:sz w:val="24"/>
                  <w:szCs w:val="24"/>
                </w:rPr>
                <w:t>Expressions of frequency text 2.mp3 (0:01)</w:t>
              </w:r>
            </w:hyperlink>
          </w:p>
        </w:tc>
      </w:tr>
      <w:tr w:rsidR="00354EB5" w:rsidRPr="00354EB5" w14:paraId="6712CAA3" w14:textId="77777777" w:rsidTr="009111A0">
        <w:tc>
          <w:tcPr>
            <w:tcW w:w="6941" w:type="dxa"/>
          </w:tcPr>
          <w:p w14:paraId="73F07AF3" w14:textId="787C1DDB" w:rsidR="00354EB5" w:rsidRPr="00414C11" w:rsidRDefault="00354EB5" w:rsidP="00354EB5">
            <w:pPr>
              <w:pStyle w:val="ListNumber"/>
              <w:rPr>
                <w:i/>
                <w:iCs/>
                <w:sz w:val="24"/>
                <w:szCs w:val="24"/>
                <w:lang w:val="fr-FR"/>
              </w:rPr>
            </w:pPr>
            <w:r w:rsidRPr="00414C11">
              <w:rPr>
                <w:i/>
                <w:iCs/>
                <w:sz w:val="24"/>
                <w:szCs w:val="24"/>
                <w:lang w:val="fr-FR"/>
              </w:rPr>
              <w:t>Le samedi soir, je vais au cinéma.</w:t>
            </w:r>
          </w:p>
        </w:tc>
        <w:tc>
          <w:tcPr>
            <w:tcW w:w="2681" w:type="dxa"/>
          </w:tcPr>
          <w:p w14:paraId="6BA9AB05" w14:textId="0396265D" w:rsidR="00354EB5" w:rsidRPr="00354EB5" w:rsidRDefault="00000000" w:rsidP="00354EB5">
            <w:pPr>
              <w:rPr>
                <w:sz w:val="24"/>
                <w:szCs w:val="24"/>
              </w:rPr>
            </w:pPr>
            <w:hyperlink r:id="rId12" w:history="1">
              <w:r w:rsidR="009111A0">
                <w:rPr>
                  <w:rStyle w:val="Hyperlink"/>
                  <w:sz w:val="24"/>
                  <w:szCs w:val="24"/>
                </w:rPr>
                <w:t>Expressions of frequency text 3.mp3 (0:02)</w:t>
              </w:r>
            </w:hyperlink>
          </w:p>
        </w:tc>
      </w:tr>
      <w:tr w:rsidR="00354EB5" w:rsidRPr="00354EB5" w14:paraId="1217B170" w14:textId="77777777" w:rsidTr="009111A0">
        <w:tc>
          <w:tcPr>
            <w:tcW w:w="6941" w:type="dxa"/>
          </w:tcPr>
          <w:p w14:paraId="56F4B7BD" w14:textId="30277C9F" w:rsidR="00354EB5" w:rsidRPr="00414C11" w:rsidRDefault="00354EB5" w:rsidP="00354EB5">
            <w:pPr>
              <w:pStyle w:val="ListNumber"/>
              <w:rPr>
                <w:sz w:val="24"/>
                <w:szCs w:val="24"/>
                <w:lang w:val="fr-FR"/>
              </w:rPr>
            </w:pPr>
            <w:r w:rsidRPr="00414C11">
              <w:rPr>
                <w:i/>
                <w:iCs/>
                <w:sz w:val="24"/>
                <w:szCs w:val="24"/>
                <w:lang w:val="fr-FR"/>
              </w:rPr>
              <w:t>Je joue au handball une fois par semaine</w:t>
            </w:r>
            <w:r w:rsidRPr="00414C11">
              <w:rPr>
                <w:sz w:val="24"/>
                <w:szCs w:val="24"/>
                <w:lang w:val="fr-FR"/>
              </w:rPr>
              <w:t>.</w:t>
            </w:r>
          </w:p>
        </w:tc>
        <w:tc>
          <w:tcPr>
            <w:tcW w:w="2681" w:type="dxa"/>
          </w:tcPr>
          <w:p w14:paraId="0539B66A" w14:textId="37A0EC77" w:rsidR="00354EB5" w:rsidRPr="00354EB5" w:rsidRDefault="00000000" w:rsidP="009111A0">
            <w:pPr>
              <w:rPr>
                <w:sz w:val="24"/>
                <w:szCs w:val="24"/>
              </w:rPr>
            </w:pPr>
            <w:hyperlink r:id="rId13" w:history="1">
              <w:r w:rsidR="009111A0">
                <w:rPr>
                  <w:rStyle w:val="Hyperlink"/>
                  <w:sz w:val="24"/>
                  <w:szCs w:val="24"/>
                </w:rPr>
                <w:t>Expressions of frequency text 4.mp3 (0:02)</w:t>
              </w:r>
            </w:hyperlink>
          </w:p>
        </w:tc>
      </w:tr>
      <w:tr w:rsidR="00354EB5" w:rsidRPr="00354EB5" w14:paraId="6DD1F8A0" w14:textId="77777777" w:rsidTr="009111A0">
        <w:tc>
          <w:tcPr>
            <w:tcW w:w="6941" w:type="dxa"/>
          </w:tcPr>
          <w:p w14:paraId="31FEE09E" w14:textId="014F9830" w:rsidR="00354EB5" w:rsidRPr="00414C11" w:rsidRDefault="00354EB5" w:rsidP="00354EB5">
            <w:pPr>
              <w:pStyle w:val="ListNumber"/>
              <w:rPr>
                <w:sz w:val="24"/>
                <w:szCs w:val="24"/>
                <w:lang w:val="fr-FR"/>
              </w:rPr>
            </w:pPr>
            <w:r w:rsidRPr="00414C11">
              <w:rPr>
                <w:i/>
                <w:iCs/>
                <w:sz w:val="24"/>
                <w:szCs w:val="24"/>
                <w:lang w:val="fr-FR"/>
              </w:rPr>
              <w:t>Le dimanche matin, je joue sur ma console de jeux vidéo</w:t>
            </w:r>
            <w:r w:rsidRPr="00414C11">
              <w:rPr>
                <w:sz w:val="24"/>
                <w:szCs w:val="24"/>
                <w:lang w:val="fr-FR"/>
              </w:rPr>
              <w:t>.</w:t>
            </w:r>
          </w:p>
        </w:tc>
        <w:tc>
          <w:tcPr>
            <w:tcW w:w="2681" w:type="dxa"/>
          </w:tcPr>
          <w:p w14:paraId="19FBD974" w14:textId="248F646E" w:rsidR="00354EB5" w:rsidRPr="00354EB5" w:rsidRDefault="00000000" w:rsidP="00354EB5">
            <w:pPr>
              <w:rPr>
                <w:sz w:val="24"/>
                <w:szCs w:val="24"/>
              </w:rPr>
            </w:pPr>
            <w:hyperlink r:id="rId14" w:history="1">
              <w:r w:rsidR="009111A0">
                <w:rPr>
                  <w:rStyle w:val="Hyperlink"/>
                  <w:sz w:val="24"/>
                  <w:szCs w:val="24"/>
                </w:rPr>
                <w:t>Expressions of frequency text 5.mp3 (0:04)</w:t>
              </w:r>
            </w:hyperlink>
          </w:p>
        </w:tc>
      </w:tr>
      <w:tr w:rsidR="00354EB5" w:rsidRPr="00354EB5" w14:paraId="2B8DB67A" w14:textId="77777777" w:rsidTr="009111A0">
        <w:tc>
          <w:tcPr>
            <w:tcW w:w="6941" w:type="dxa"/>
          </w:tcPr>
          <w:p w14:paraId="2B3C08E3" w14:textId="25F5DA51" w:rsidR="00354EB5" w:rsidRPr="00414C11" w:rsidRDefault="00354EB5" w:rsidP="00354EB5">
            <w:pPr>
              <w:pStyle w:val="ListNumber"/>
              <w:rPr>
                <w:sz w:val="24"/>
                <w:szCs w:val="24"/>
                <w:lang w:val="fr-FR"/>
              </w:rPr>
            </w:pPr>
            <w:r w:rsidRPr="00414C11">
              <w:rPr>
                <w:i/>
                <w:iCs/>
                <w:sz w:val="24"/>
                <w:szCs w:val="24"/>
                <w:lang w:val="fr-FR"/>
              </w:rPr>
              <w:t>Le dimanche soir, je regarde quelquefois la télé</w:t>
            </w:r>
            <w:r w:rsidRPr="00414C11">
              <w:rPr>
                <w:sz w:val="24"/>
                <w:szCs w:val="24"/>
                <w:lang w:val="fr-FR"/>
              </w:rPr>
              <w:t>.</w:t>
            </w:r>
          </w:p>
        </w:tc>
        <w:tc>
          <w:tcPr>
            <w:tcW w:w="2681" w:type="dxa"/>
          </w:tcPr>
          <w:p w14:paraId="392DC28F" w14:textId="5EDBF0ED" w:rsidR="00354EB5" w:rsidRPr="00354EB5" w:rsidRDefault="00000000" w:rsidP="00354EB5">
            <w:pPr>
              <w:rPr>
                <w:sz w:val="24"/>
                <w:szCs w:val="24"/>
              </w:rPr>
            </w:pPr>
            <w:hyperlink r:id="rId15" w:history="1">
              <w:r w:rsidR="009111A0">
                <w:rPr>
                  <w:rStyle w:val="Hyperlink"/>
                  <w:sz w:val="24"/>
                  <w:szCs w:val="24"/>
                </w:rPr>
                <w:t>Expressions of frequency text 6.mp3 (0:03)</w:t>
              </w:r>
            </w:hyperlink>
          </w:p>
        </w:tc>
      </w:tr>
      <w:tr w:rsidR="00354EB5" w:rsidRPr="00354EB5" w14:paraId="2ED28614" w14:textId="77777777" w:rsidTr="009111A0">
        <w:tc>
          <w:tcPr>
            <w:tcW w:w="6941" w:type="dxa"/>
          </w:tcPr>
          <w:p w14:paraId="769E2794" w14:textId="0DCB2F9B" w:rsidR="00354EB5" w:rsidRPr="00414C11" w:rsidRDefault="00354EB5" w:rsidP="00354EB5">
            <w:pPr>
              <w:pStyle w:val="ListNumber"/>
              <w:rPr>
                <w:sz w:val="24"/>
                <w:szCs w:val="24"/>
                <w:lang w:val="fr-FR"/>
              </w:rPr>
            </w:pPr>
            <w:r w:rsidRPr="00414C11">
              <w:rPr>
                <w:i/>
                <w:iCs/>
                <w:sz w:val="24"/>
                <w:szCs w:val="24"/>
                <w:lang w:val="fr-FR"/>
              </w:rPr>
              <w:lastRenderedPageBreak/>
              <w:t>Je vais en ville le weekend</w:t>
            </w:r>
            <w:r w:rsidRPr="00414C11">
              <w:rPr>
                <w:sz w:val="24"/>
                <w:szCs w:val="24"/>
                <w:lang w:val="fr-FR"/>
              </w:rPr>
              <w:t>.</w:t>
            </w:r>
          </w:p>
        </w:tc>
        <w:tc>
          <w:tcPr>
            <w:tcW w:w="2681" w:type="dxa"/>
          </w:tcPr>
          <w:p w14:paraId="2C6160FD" w14:textId="09221D71" w:rsidR="00354EB5" w:rsidRPr="00354EB5" w:rsidRDefault="00000000" w:rsidP="00354EB5">
            <w:pPr>
              <w:rPr>
                <w:sz w:val="24"/>
                <w:szCs w:val="24"/>
              </w:rPr>
            </w:pPr>
            <w:hyperlink r:id="rId16" w:history="1">
              <w:r w:rsidR="009111A0">
                <w:rPr>
                  <w:rStyle w:val="Hyperlink"/>
                  <w:sz w:val="24"/>
                  <w:szCs w:val="24"/>
                </w:rPr>
                <w:t>Expressions of frequency text 7.mp3 (0:02)</w:t>
              </w:r>
            </w:hyperlink>
          </w:p>
        </w:tc>
      </w:tr>
    </w:tbl>
    <w:p w14:paraId="3033CC41" w14:textId="77777777" w:rsidR="00F53CEE" w:rsidRPr="00FA0AA1" w:rsidRDefault="00F53CEE" w:rsidP="00FA0AA1">
      <w:r>
        <w:rPr>
          <w:lang w:val="fr-FR"/>
        </w:rPr>
        <w:br w:type="page"/>
      </w:r>
    </w:p>
    <w:p w14:paraId="118E41CB" w14:textId="28CF3512" w:rsidR="00F53CEE" w:rsidRPr="00F53CEE" w:rsidRDefault="00F53CEE" w:rsidP="00F53CEE">
      <w:pPr>
        <w:pStyle w:val="Heading3"/>
        <w:rPr>
          <w:i/>
          <w:iCs/>
          <w:lang w:val="fr-FR"/>
        </w:rPr>
      </w:pPr>
      <w:proofErr w:type="spellStart"/>
      <w:r w:rsidRPr="00F53CEE">
        <w:rPr>
          <w:lang w:val="fr-FR"/>
        </w:rPr>
        <w:lastRenderedPageBreak/>
        <w:t>Answers</w:t>
      </w:r>
      <w:proofErr w:type="spellEnd"/>
    </w:p>
    <w:tbl>
      <w:tblPr>
        <w:tblStyle w:val="Tableheader"/>
        <w:tblW w:w="9628" w:type="dxa"/>
        <w:tblLook w:val="04A0" w:firstRow="1" w:lastRow="0" w:firstColumn="1" w:lastColumn="0" w:noHBand="0" w:noVBand="1"/>
        <w:tblDescription w:val="Answers to expression of frequency table."/>
      </w:tblPr>
      <w:tblGrid>
        <w:gridCol w:w="1530"/>
        <w:gridCol w:w="3543"/>
        <w:gridCol w:w="4555"/>
      </w:tblGrid>
      <w:tr w:rsidR="006D6D5E" w14:paraId="1D093AEA" w14:textId="77777777" w:rsidTr="00666353">
        <w:trPr>
          <w:cnfStyle w:val="100000000000" w:firstRow="1" w:lastRow="0" w:firstColumn="0" w:lastColumn="0" w:oddVBand="0" w:evenVBand="0" w:oddHBand="0"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530" w:type="dxa"/>
          </w:tcPr>
          <w:p w14:paraId="0E3204AE" w14:textId="77777777" w:rsidR="006D6D5E" w:rsidRPr="00211DC9" w:rsidRDefault="006D6D5E" w:rsidP="008F60FD">
            <w:pPr>
              <w:spacing w:before="192" w:after="192"/>
              <w:rPr>
                <w:rStyle w:val="Hyperlink"/>
                <w:color w:val="FFFFFF" w:themeColor="background1"/>
                <w:u w:val="none"/>
                <w:lang w:eastAsia="zh-CN"/>
              </w:rPr>
            </w:pPr>
            <w:r w:rsidRPr="00211DC9">
              <w:rPr>
                <w:rStyle w:val="Hyperlink"/>
                <w:color w:val="FFFFFF" w:themeColor="background1"/>
                <w:u w:val="none"/>
                <w:lang w:eastAsia="zh-CN"/>
              </w:rPr>
              <w:t>Activity</w:t>
            </w:r>
            <w:r>
              <w:rPr>
                <w:rStyle w:val="Hyperlink"/>
                <w:color w:val="FFFFFF" w:themeColor="background1"/>
                <w:u w:val="none"/>
                <w:lang w:eastAsia="zh-CN"/>
              </w:rPr>
              <w:t xml:space="preserve"> </w:t>
            </w:r>
            <w:r w:rsidRPr="008040A2">
              <w:rPr>
                <w:rStyle w:val="Hyperlink"/>
                <w:color w:val="FFFFFF" w:themeColor="background1"/>
                <w:u w:val="none"/>
              </w:rPr>
              <w:t>number</w:t>
            </w:r>
          </w:p>
        </w:tc>
        <w:tc>
          <w:tcPr>
            <w:tcW w:w="3543" w:type="dxa"/>
          </w:tcPr>
          <w:p w14:paraId="2FEA4720" w14:textId="0CF34162" w:rsidR="006D6D5E" w:rsidRPr="00211DC9" w:rsidRDefault="001207B2" w:rsidP="008F60FD">
            <w:pPr>
              <w:cnfStyle w:val="100000000000" w:firstRow="1" w:lastRow="0" w:firstColumn="0" w:lastColumn="0" w:oddVBand="0" w:evenVBand="0" w:oddHBand="0" w:evenHBand="0" w:firstRowFirstColumn="0" w:firstRowLastColumn="0" w:lastRowFirstColumn="0" w:lastRowLastColumn="0"/>
              <w:rPr>
                <w:rStyle w:val="Hyperlink"/>
                <w:color w:val="FFFFFF" w:themeColor="background1"/>
                <w:u w:val="none"/>
                <w:lang w:eastAsia="zh-CN"/>
              </w:rPr>
            </w:pPr>
            <w:r>
              <w:rPr>
                <w:rStyle w:val="Hyperlink"/>
                <w:color w:val="FFFFFF" w:themeColor="background1"/>
                <w:u w:val="none"/>
                <w:lang w:eastAsia="zh-CN"/>
              </w:rPr>
              <w:t>F</w:t>
            </w:r>
            <w:r>
              <w:rPr>
                <w:rStyle w:val="Hyperlink"/>
                <w:color w:val="FFFFFF" w:themeColor="background1"/>
                <w:lang w:eastAsia="zh-CN"/>
              </w:rPr>
              <w:t xml:space="preserve">rench </w:t>
            </w:r>
            <w:r w:rsidR="006D6D5E" w:rsidRPr="00211DC9">
              <w:rPr>
                <w:rStyle w:val="Hyperlink"/>
                <w:color w:val="FFFFFF" w:themeColor="background1"/>
                <w:u w:val="none"/>
                <w:lang w:eastAsia="zh-CN"/>
              </w:rPr>
              <w:t>expression of frequency</w:t>
            </w:r>
          </w:p>
        </w:tc>
        <w:tc>
          <w:tcPr>
            <w:tcW w:w="4555" w:type="dxa"/>
          </w:tcPr>
          <w:p w14:paraId="49B76E24" w14:textId="77777777" w:rsidR="006D6D5E" w:rsidRPr="00211DC9" w:rsidRDefault="006D6D5E" w:rsidP="008F60FD">
            <w:pPr>
              <w:cnfStyle w:val="100000000000" w:firstRow="1" w:lastRow="0" w:firstColumn="0" w:lastColumn="0" w:oddVBand="0" w:evenVBand="0" w:oddHBand="0" w:evenHBand="0" w:firstRowFirstColumn="0" w:firstRowLastColumn="0" w:lastRowFirstColumn="0" w:lastRowLastColumn="0"/>
              <w:rPr>
                <w:rStyle w:val="Hyperlink"/>
                <w:color w:val="FFFFFF" w:themeColor="background1"/>
                <w:u w:val="none"/>
                <w:lang w:eastAsia="zh-CN"/>
              </w:rPr>
            </w:pPr>
            <w:r w:rsidRPr="00211DC9">
              <w:rPr>
                <w:rStyle w:val="Hyperlink"/>
                <w:color w:val="FFFFFF" w:themeColor="background1"/>
                <w:u w:val="none"/>
                <w:lang w:eastAsia="zh-CN"/>
              </w:rPr>
              <w:t>English</w:t>
            </w:r>
            <w:r>
              <w:rPr>
                <w:rStyle w:val="Hyperlink"/>
                <w:color w:val="FFFFFF" w:themeColor="background1"/>
                <w:u w:val="none"/>
                <w:lang w:eastAsia="zh-CN"/>
              </w:rPr>
              <w:t xml:space="preserve"> </w:t>
            </w:r>
            <w:r w:rsidRPr="00661EB8">
              <w:rPr>
                <w:rStyle w:val="Hyperlink"/>
                <w:color w:val="FFFFFF" w:themeColor="background1"/>
                <w:u w:val="none"/>
              </w:rPr>
              <w:t>translation</w:t>
            </w:r>
          </w:p>
        </w:tc>
      </w:tr>
      <w:tr w:rsidR="006D6D5E" w14:paraId="36465D13" w14:textId="77777777" w:rsidTr="008F60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30" w:type="dxa"/>
          </w:tcPr>
          <w:p w14:paraId="0625E2B3" w14:textId="6C49FFE4" w:rsidR="006D6D5E" w:rsidRPr="006D6D5E" w:rsidRDefault="006D6D5E" w:rsidP="008F60FD">
            <w:pPr>
              <w:rPr>
                <w:rStyle w:val="Hyperlink"/>
                <w:color w:val="auto"/>
                <w:u w:val="none"/>
                <w:lang w:eastAsia="zh-CN"/>
              </w:rPr>
            </w:pPr>
            <w:r w:rsidRPr="006D6D5E">
              <w:rPr>
                <w:rStyle w:val="Hyperlink"/>
                <w:color w:val="auto"/>
                <w:u w:val="none"/>
                <w:lang w:eastAsia="zh-CN"/>
              </w:rPr>
              <w:t>1</w:t>
            </w:r>
          </w:p>
        </w:tc>
        <w:tc>
          <w:tcPr>
            <w:tcW w:w="3543" w:type="dxa"/>
          </w:tcPr>
          <w:p w14:paraId="7676AFA3" w14:textId="1F3866A2" w:rsidR="006D6D5E" w:rsidRPr="006A4B17" w:rsidRDefault="006D6D5E" w:rsidP="008F60FD">
            <w:pPr>
              <w:cnfStyle w:val="000000100000" w:firstRow="0" w:lastRow="0" w:firstColumn="0" w:lastColumn="0" w:oddVBand="0" w:evenVBand="0" w:oddHBand="1" w:evenHBand="0" w:firstRowFirstColumn="0" w:firstRowLastColumn="0" w:lastRowFirstColumn="0" w:lastRowLastColumn="0"/>
              <w:rPr>
                <w:rStyle w:val="Hyperlink"/>
                <w:i/>
                <w:iCs/>
                <w:color w:val="auto"/>
                <w:u w:val="none"/>
                <w:lang w:eastAsia="zh-CN"/>
              </w:rPr>
            </w:pPr>
            <w:proofErr w:type="spellStart"/>
            <w:r w:rsidRPr="006A4B17">
              <w:rPr>
                <w:rStyle w:val="Hyperlink"/>
                <w:i/>
                <w:iCs/>
                <w:color w:val="auto"/>
                <w:u w:val="none"/>
                <w:lang w:eastAsia="zh-CN"/>
              </w:rPr>
              <w:t>tous</w:t>
            </w:r>
            <w:proofErr w:type="spellEnd"/>
            <w:r w:rsidRPr="006A4B17">
              <w:rPr>
                <w:rStyle w:val="Hyperlink"/>
                <w:i/>
                <w:iCs/>
                <w:color w:val="auto"/>
                <w:u w:val="none"/>
                <w:lang w:eastAsia="zh-CN"/>
              </w:rPr>
              <w:t xml:space="preserve"> les </w:t>
            </w:r>
            <w:proofErr w:type="spellStart"/>
            <w:r w:rsidRPr="006A4B17">
              <w:rPr>
                <w:rStyle w:val="Hyperlink"/>
                <w:i/>
                <w:iCs/>
                <w:color w:val="auto"/>
                <w:u w:val="none"/>
                <w:lang w:eastAsia="zh-CN"/>
              </w:rPr>
              <w:t>jours</w:t>
            </w:r>
            <w:proofErr w:type="spellEnd"/>
          </w:p>
        </w:tc>
        <w:tc>
          <w:tcPr>
            <w:tcW w:w="4555" w:type="dxa"/>
          </w:tcPr>
          <w:p w14:paraId="423CEC69" w14:textId="600E6609" w:rsidR="006D6D5E" w:rsidRPr="006D6D5E" w:rsidRDefault="006D6D5E" w:rsidP="008F60FD">
            <w:pPr>
              <w:cnfStyle w:val="000000100000" w:firstRow="0" w:lastRow="0" w:firstColumn="0" w:lastColumn="0" w:oddVBand="0" w:evenVBand="0" w:oddHBand="1" w:evenHBand="0" w:firstRowFirstColumn="0" w:firstRowLastColumn="0" w:lastRowFirstColumn="0" w:lastRowLastColumn="0"/>
              <w:rPr>
                <w:rStyle w:val="Hyperlink"/>
                <w:color w:val="auto"/>
                <w:u w:val="none"/>
                <w:lang w:eastAsia="zh-CN"/>
              </w:rPr>
            </w:pPr>
            <w:r w:rsidRPr="006D6D5E">
              <w:rPr>
                <w:rStyle w:val="Hyperlink"/>
                <w:color w:val="auto"/>
                <w:u w:val="none"/>
                <w:lang w:eastAsia="zh-CN"/>
              </w:rPr>
              <w:t>every day</w:t>
            </w:r>
          </w:p>
        </w:tc>
      </w:tr>
      <w:tr w:rsidR="006D6D5E" w14:paraId="6D36240B" w14:textId="77777777" w:rsidTr="008F60F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30" w:type="dxa"/>
          </w:tcPr>
          <w:p w14:paraId="446D6F14" w14:textId="365E27AF" w:rsidR="006D6D5E" w:rsidRPr="006D6D5E" w:rsidRDefault="006D6D5E" w:rsidP="008F60FD">
            <w:pPr>
              <w:rPr>
                <w:rStyle w:val="Hyperlink"/>
                <w:color w:val="auto"/>
                <w:u w:val="none"/>
                <w:lang w:eastAsia="zh-CN"/>
              </w:rPr>
            </w:pPr>
            <w:r w:rsidRPr="006D6D5E">
              <w:rPr>
                <w:rStyle w:val="Hyperlink"/>
                <w:color w:val="auto"/>
                <w:u w:val="none"/>
                <w:lang w:eastAsia="zh-CN"/>
              </w:rPr>
              <w:t>3</w:t>
            </w:r>
          </w:p>
        </w:tc>
        <w:tc>
          <w:tcPr>
            <w:tcW w:w="3543" w:type="dxa"/>
          </w:tcPr>
          <w:p w14:paraId="354B2F8D" w14:textId="42E95093" w:rsidR="006D6D5E" w:rsidRPr="006A4B17" w:rsidRDefault="006D6D5E" w:rsidP="008F60FD">
            <w:pPr>
              <w:cnfStyle w:val="000000010000" w:firstRow="0" w:lastRow="0" w:firstColumn="0" w:lastColumn="0" w:oddVBand="0" w:evenVBand="0" w:oddHBand="0" w:evenHBand="1" w:firstRowFirstColumn="0" w:firstRowLastColumn="0" w:lastRowFirstColumn="0" w:lastRowLastColumn="0"/>
              <w:rPr>
                <w:rStyle w:val="Hyperlink"/>
                <w:i/>
                <w:iCs/>
                <w:color w:val="auto"/>
                <w:u w:val="none"/>
                <w:lang w:eastAsia="zh-CN"/>
              </w:rPr>
            </w:pPr>
            <w:proofErr w:type="spellStart"/>
            <w:r w:rsidRPr="006A4B17">
              <w:rPr>
                <w:rStyle w:val="Hyperlink"/>
                <w:i/>
                <w:iCs/>
                <w:color w:val="auto"/>
                <w:u w:val="none"/>
                <w:lang w:eastAsia="zh-CN"/>
              </w:rPr>
              <w:t>souvent</w:t>
            </w:r>
            <w:proofErr w:type="spellEnd"/>
          </w:p>
        </w:tc>
        <w:tc>
          <w:tcPr>
            <w:tcW w:w="4555" w:type="dxa"/>
          </w:tcPr>
          <w:p w14:paraId="206C1389" w14:textId="1C0EB8B8" w:rsidR="006D6D5E" w:rsidRPr="006D6D5E" w:rsidRDefault="006D6D5E" w:rsidP="008F60FD">
            <w:pPr>
              <w:cnfStyle w:val="000000010000" w:firstRow="0" w:lastRow="0" w:firstColumn="0" w:lastColumn="0" w:oddVBand="0" w:evenVBand="0" w:oddHBand="0" w:evenHBand="1" w:firstRowFirstColumn="0" w:firstRowLastColumn="0" w:lastRowFirstColumn="0" w:lastRowLastColumn="0"/>
              <w:rPr>
                <w:rStyle w:val="Hyperlink"/>
                <w:color w:val="auto"/>
                <w:u w:val="none"/>
                <w:lang w:eastAsia="zh-CN"/>
              </w:rPr>
            </w:pPr>
            <w:r w:rsidRPr="006D6D5E">
              <w:rPr>
                <w:rStyle w:val="Hyperlink"/>
                <w:color w:val="auto"/>
                <w:u w:val="none"/>
                <w:lang w:eastAsia="zh-CN"/>
              </w:rPr>
              <w:t>often</w:t>
            </w:r>
          </w:p>
        </w:tc>
      </w:tr>
      <w:tr w:rsidR="006D6D5E" w14:paraId="5C4EA1C4" w14:textId="77777777" w:rsidTr="008F60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30" w:type="dxa"/>
          </w:tcPr>
          <w:p w14:paraId="51119974" w14:textId="19DCD5E5" w:rsidR="006D6D5E" w:rsidRPr="006D6D5E" w:rsidRDefault="00F85866" w:rsidP="008F60FD">
            <w:pPr>
              <w:rPr>
                <w:rStyle w:val="Hyperlink"/>
                <w:color w:val="auto"/>
                <w:u w:val="none"/>
                <w:lang w:eastAsia="zh-CN"/>
              </w:rPr>
            </w:pPr>
            <w:r>
              <w:rPr>
                <w:rStyle w:val="Hyperlink"/>
                <w:color w:val="auto"/>
                <w:u w:val="none"/>
                <w:lang w:eastAsia="zh-CN"/>
              </w:rPr>
              <w:t>4</w:t>
            </w:r>
          </w:p>
        </w:tc>
        <w:tc>
          <w:tcPr>
            <w:tcW w:w="3543" w:type="dxa"/>
          </w:tcPr>
          <w:p w14:paraId="2B38E0DE" w14:textId="0541980B" w:rsidR="006D6D5E" w:rsidRPr="006A4B17" w:rsidRDefault="00F85866" w:rsidP="008F60FD">
            <w:pPr>
              <w:cnfStyle w:val="000000100000" w:firstRow="0" w:lastRow="0" w:firstColumn="0" w:lastColumn="0" w:oddVBand="0" w:evenVBand="0" w:oddHBand="1" w:evenHBand="0" w:firstRowFirstColumn="0" w:firstRowLastColumn="0" w:lastRowFirstColumn="0" w:lastRowLastColumn="0"/>
              <w:rPr>
                <w:rStyle w:val="Hyperlink"/>
                <w:i/>
                <w:iCs/>
                <w:color w:val="auto"/>
                <w:u w:val="none"/>
                <w:lang w:eastAsia="zh-CN"/>
              </w:rPr>
            </w:pPr>
            <w:proofErr w:type="spellStart"/>
            <w:r w:rsidRPr="006A4B17">
              <w:rPr>
                <w:rStyle w:val="Hyperlink"/>
                <w:i/>
                <w:iCs/>
                <w:color w:val="auto"/>
                <w:u w:val="none"/>
                <w:lang w:eastAsia="zh-CN"/>
              </w:rPr>
              <w:t>samedi</w:t>
            </w:r>
            <w:proofErr w:type="spellEnd"/>
            <w:r w:rsidRPr="006A4B17">
              <w:rPr>
                <w:rStyle w:val="Hyperlink"/>
                <w:i/>
                <w:iCs/>
                <w:color w:val="auto"/>
                <w:u w:val="none"/>
                <w:lang w:eastAsia="zh-CN"/>
              </w:rPr>
              <w:t xml:space="preserve"> </w:t>
            </w:r>
            <w:proofErr w:type="spellStart"/>
            <w:r w:rsidRPr="006A4B17">
              <w:rPr>
                <w:rStyle w:val="Hyperlink"/>
                <w:i/>
                <w:iCs/>
                <w:color w:val="auto"/>
                <w:u w:val="none"/>
                <w:lang w:eastAsia="zh-CN"/>
              </w:rPr>
              <w:t>soir</w:t>
            </w:r>
            <w:proofErr w:type="spellEnd"/>
          </w:p>
        </w:tc>
        <w:tc>
          <w:tcPr>
            <w:tcW w:w="4555" w:type="dxa"/>
          </w:tcPr>
          <w:p w14:paraId="40176370" w14:textId="5EADDA7B" w:rsidR="006D6D5E" w:rsidRPr="006D6D5E" w:rsidRDefault="00F85866" w:rsidP="008F60FD">
            <w:pPr>
              <w:cnfStyle w:val="000000100000" w:firstRow="0" w:lastRow="0" w:firstColumn="0" w:lastColumn="0" w:oddVBand="0" w:evenVBand="0" w:oddHBand="1" w:evenHBand="0" w:firstRowFirstColumn="0" w:firstRowLastColumn="0" w:lastRowFirstColumn="0" w:lastRowLastColumn="0"/>
              <w:rPr>
                <w:rStyle w:val="Hyperlink"/>
                <w:color w:val="auto"/>
                <w:u w:val="none"/>
                <w:lang w:eastAsia="zh-CN"/>
              </w:rPr>
            </w:pPr>
            <w:r>
              <w:rPr>
                <w:rStyle w:val="Hyperlink"/>
                <w:color w:val="auto"/>
                <w:u w:val="none"/>
                <w:lang w:eastAsia="zh-CN"/>
              </w:rPr>
              <w:t>o</w:t>
            </w:r>
            <w:r w:rsidRPr="00F85866">
              <w:rPr>
                <w:rStyle w:val="Hyperlink"/>
                <w:color w:val="auto"/>
                <w:u w:val="none"/>
                <w:lang w:eastAsia="zh-CN"/>
              </w:rPr>
              <w:t>n Saturday nights</w:t>
            </w:r>
          </w:p>
        </w:tc>
      </w:tr>
      <w:tr w:rsidR="006D6D5E" w14:paraId="11C18181" w14:textId="77777777" w:rsidTr="008F60F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30" w:type="dxa"/>
          </w:tcPr>
          <w:p w14:paraId="4FA0D37D" w14:textId="6A183CF1" w:rsidR="006D6D5E" w:rsidRPr="006D6D5E" w:rsidRDefault="006D6D5E" w:rsidP="008F60FD">
            <w:pPr>
              <w:rPr>
                <w:rStyle w:val="Hyperlink"/>
                <w:color w:val="auto"/>
                <w:u w:val="none"/>
                <w:lang w:eastAsia="zh-CN"/>
              </w:rPr>
            </w:pPr>
            <w:r w:rsidRPr="006D6D5E">
              <w:rPr>
                <w:rStyle w:val="Hyperlink"/>
                <w:color w:val="auto"/>
                <w:u w:val="none"/>
                <w:lang w:eastAsia="zh-CN"/>
              </w:rPr>
              <w:t>6</w:t>
            </w:r>
          </w:p>
        </w:tc>
        <w:tc>
          <w:tcPr>
            <w:tcW w:w="3543" w:type="dxa"/>
          </w:tcPr>
          <w:p w14:paraId="67DE42D7" w14:textId="2B8B5698" w:rsidR="006D6D5E" w:rsidRPr="006A4B17" w:rsidRDefault="006D6D5E" w:rsidP="008F60FD">
            <w:pPr>
              <w:cnfStyle w:val="000000010000" w:firstRow="0" w:lastRow="0" w:firstColumn="0" w:lastColumn="0" w:oddVBand="0" w:evenVBand="0" w:oddHBand="0" w:evenHBand="1" w:firstRowFirstColumn="0" w:firstRowLastColumn="0" w:lastRowFirstColumn="0" w:lastRowLastColumn="0"/>
              <w:rPr>
                <w:rStyle w:val="Hyperlink"/>
                <w:i/>
                <w:iCs/>
                <w:color w:val="auto"/>
                <w:u w:val="none"/>
                <w:lang w:eastAsia="zh-CN"/>
              </w:rPr>
            </w:pPr>
            <w:proofErr w:type="spellStart"/>
            <w:r w:rsidRPr="006A4B17">
              <w:rPr>
                <w:rStyle w:val="Hyperlink"/>
                <w:i/>
                <w:iCs/>
                <w:color w:val="auto"/>
                <w:u w:val="none"/>
                <w:lang w:eastAsia="zh-CN"/>
              </w:rPr>
              <w:t>u</w:t>
            </w:r>
            <w:r w:rsidRPr="006A4B17">
              <w:rPr>
                <w:rStyle w:val="Hyperlink"/>
                <w:i/>
                <w:iCs/>
                <w:color w:val="auto"/>
                <w:u w:val="none"/>
              </w:rPr>
              <w:t>ne</w:t>
            </w:r>
            <w:proofErr w:type="spellEnd"/>
            <w:r w:rsidRPr="006A4B17">
              <w:rPr>
                <w:rStyle w:val="Hyperlink"/>
                <w:i/>
                <w:iCs/>
                <w:color w:val="auto"/>
                <w:u w:val="none"/>
              </w:rPr>
              <w:t xml:space="preserve"> </w:t>
            </w:r>
            <w:proofErr w:type="spellStart"/>
            <w:r w:rsidRPr="006A4B17">
              <w:rPr>
                <w:rStyle w:val="Hyperlink"/>
                <w:i/>
                <w:iCs/>
                <w:color w:val="auto"/>
                <w:u w:val="none"/>
              </w:rPr>
              <w:t>fois</w:t>
            </w:r>
            <w:proofErr w:type="spellEnd"/>
            <w:r w:rsidRPr="006A4B17">
              <w:rPr>
                <w:rStyle w:val="Hyperlink"/>
                <w:i/>
                <w:iCs/>
                <w:color w:val="auto"/>
                <w:u w:val="none"/>
              </w:rPr>
              <w:t xml:space="preserve"> par </w:t>
            </w:r>
            <w:proofErr w:type="spellStart"/>
            <w:r w:rsidRPr="006A4B17">
              <w:rPr>
                <w:rStyle w:val="Hyperlink"/>
                <w:i/>
                <w:iCs/>
                <w:color w:val="auto"/>
                <w:u w:val="none"/>
              </w:rPr>
              <w:t>semaine</w:t>
            </w:r>
            <w:proofErr w:type="spellEnd"/>
          </w:p>
        </w:tc>
        <w:tc>
          <w:tcPr>
            <w:tcW w:w="4555" w:type="dxa"/>
          </w:tcPr>
          <w:p w14:paraId="54B7298A" w14:textId="7EE64BFD" w:rsidR="006D6D5E" w:rsidRPr="006D6D5E" w:rsidRDefault="006D6D5E" w:rsidP="008F60FD">
            <w:pPr>
              <w:cnfStyle w:val="000000010000" w:firstRow="0" w:lastRow="0" w:firstColumn="0" w:lastColumn="0" w:oddVBand="0" w:evenVBand="0" w:oddHBand="0" w:evenHBand="1" w:firstRowFirstColumn="0" w:firstRowLastColumn="0" w:lastRowFirstColumn="0" w:lastRowLastColumn="0"/>
              <w:rPr>
                <w:rStyle w:val="Hyperlink"/>
                <w:color w:val="auto"/>
                <w:u w:val="none"/>
                <w:lang w:eastAsia="zh-CN"/>
              </w:rPr>
            </w:pPr>
            <w:r w:rsidRPr="006D6D5E">
              <w:rPr>
                <w:rStyle w:val="Hyperlink"/>
                <w:color w:val="auto"/>
                <w:u w:val="none"/>
                <w:lang w:eastAsia="zh-CN"/>
              </w:rPr>
              <w:t>o</w:t>
            </w:r>
            <w:r w:rsidRPr="006D6D5E">
              <w:rPr>
                <w:rStyle w:val="Hyperlink"/>
                <w:color w:val="auto"/>
                <w:u w:val="none"/>
              </w:rPr>
              <w:t>nce a week</w:t>
            </w:r>
          </w:p>
        </w:tc>
      </w:tr>
      <w:tr w:rsidR="006D6D5E" w14:paraId="7DDCF816" w14:textId="77777777" w:rsidTr="008F60F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30" w:type="dxa"/>
          </w:tcPr>
          <w:p w14:paraId="4791FAB2" w14:textId="262909FB" w:rsidR="006D6D5E" w:rsidRPr="006D6D5E" w:rsidRDefault="006D6D5E" w:rsidP="008F60FD">
            <w:pPr>
              <w:rPr>
                <w:rStyle w:val="Hyperlink"/>
                <w:color w:val="auto"/>
                <w:u w:val="none"/>
                <w:lang w:eastAsia="zh-CN"/>
              </w:rPr>
            </w:pPr>
            <w:r w:rsidRPr="006D6D5E">
              <w:rPr>
                <w:rStyle w:val="Hyperlink"/>
                <w:color w:val="auto"/>
                <w:u w:val="none"/>
                <w:lang w:eastAsia="zh-CN"/>
              </w:rPr>
              <w:t>5</w:t>
            </w:r>
          </w:p>
        </w:tc>
        <w:tc>
          <w:tcPr>
            <w:tcW w:w="3543" w:type="dxa"/>
          </w:tcPr>
          <w:p w14:paraId="464B476B" w14:textId="7E4CACB3" w:rsidR="006D6D5E" w:rsidRPr="006A4B17" w:rsidRDefault="006D6D5E" w:rsidP="008F60FD">
            <w:pPr>
              <w:cnfStyle w:val="000000100000" w:firstRow="0" w:lastRow="0" w:firstColumn="0" w:lastColumn="0" w:oddVBand="0" w:evenVBand="0" w:oddHBand="1" w:evenHBand="0" w:firstRowFirstColumn="0" w:firstRowLastColumn="0" w:lastRowFirstColumn="0" w:lastRowLastColumn="0"/>
              <w:rPr>
                <w:rStyle w:val="Hyperlink"/>
                <w:i/>
                <w:iCs/>
                <w:color w:val="auto"/>
                <w:u w:val="none"/>
                <w:lang w:eastAsia="zh-CN"/>
              </w:rPr>
            </w:pPr>
            <w:r w:rsidRPr="006A4B17">
              <w:rPr>
                <w:rStyle w:val="Hyperlink"/>
                <w:i/>
                <w:iCs/>
                <w:color w:val="auto"/>
                <w:u w:val="none"/>
                <w:lang w:eastAsia="zh-CN"/>
              </w:rPr>
              <w:t>l</w:t>
            </w:r>
            <w:r w:rsidRPr="006A4B17">
              <w:rPr>
                <w:rStyle w:val="Hyperlink"/>
                <w:i/>
                <w:iCs/>
                <w:color w:val="auto"/>
                <w:u w:val="none"/>
              </w:rPr>
              <w:t xml:space="preserve">e </w:t>
            </w:r>
            <w:proofErr w:type="spellStart"/>
            <w:r w:rsidRPr="006A4B17">
              <w:rPr>
                <w:rStyle w:val="Hyperlink"/>
                <w:i/>
                <w:iCs/>
                <w:color w:val="auto"/>
                <w:u w:val="none"/>
              </w:rPr>
              <w:t>dimanche</w:t>
            </w:r>
            <w:proofErr w:type="spellEnd"/>
            <w:r w:rsidRPr="006A4B17">
              <w:rPr>
                <w:rStyle w:val="Hyperlink"/>
                <w:i/>
                <w:iCs/>
                <w:color w:val="auto"/>
                <w:u w:val="none"/>
              </w:rPr>
              <w:t xml:space="preserve"> matin</w:t>
            </w:r>
          </w:p>
        </w:tc>
        <w:tc>
          <w:tcPr>
            <w:tcW w:w="4555" w:type="dxa"/>
          </w:tcPr>
          <w:p w14:paraId="50FFBC05" w14:textId="1322B4E3" w:rsidR="006D6D5E" w:rsidRPr="006D6D5E" w:rsidRDefault="006D6D5E" w:rsidP="008F60FD">
            <w:pPr>
              <w:cnfStyle w:val="000000100000" w:firstRow="0" w:lastRow="0" w:firstColumn="0" w:lastColumn="0" w:oddVBand="0" w:evenVBand="0" w:oddHBand="1" w:evenHBand="0" w:firstRowFirstColumn="0" w:firstRowLastColumn="0" w:lastRowFirstColumn="0" w:lastRowLastColumn="0"/>
              <w:rPr>
                <w:rStyle w:val="Hyperlink"/>
                <w:color w:val="auto"/>
                <w:u w:val="none"/>
                <w:lang w:eastAsia="zh-CN"/>
              </w:rPr>
            </w:pPr>
            <w:r w:rsidRPr="006D6D5E">
              <w:rPr>
                <w:rStyle w:val="Hyperlink"/>
                <w:color w:val="auto"/>
                <w:u w:val="none"/>
                <w:lang w:eastAsia="zh-CN"/>
              </w:rPr>
              <w:t>o</w:t>
            </w:r>
            <w:r w:rsidRPr="006D6D5E">
              <w:rPr>
                <w:rStyle w:val="Hyperlink"/>
                <w:color w:val="auto"/>
                <w:u w:val="none"/>
              </w:rPr>
              <w:t xml:space="preserve">n </w:t>
            </w:r>
            <w:r w:rsidR="00297894">
              <w:rPr>
                <w:rStyle w:val="Hyperlink"/>
                <w:color w:val="auto"/>
                <w:u w:val="none"/>
              </w:rPr>
              <w:t>S</w:t>
            </w:r>
            <w:r w:rsidRPr="006D6D5E">
              <w:rPr>
                <w:rStyle w:val="Hyperlink"/>
                <w:color w:val="auto"/>
                <w:u w:val="none"/>
              </w:rPr>
              <w:t>unday mornings</w:t>
            </w:r>
          </w:p>
        </w:tc>
      </w:tr>
      <w:tr w:rsidR="006D6D5E" w14:paraId="69A159A0" w14:textId="77777777" w:rsidTr="008F60FD">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530" w:type="dxa"/>
          </w:tcPr>
          <w:p w14:paraId="21264FE4" w14:textId="2E761C4F" w:rsidR="006D6D5E" w:rsidRPr="006D6D5E" w:rsidRDefault="006D6D5E" w:rsidP="008F60FD">
            <w:pPr>
              <w:rPr>
                <w:rStyle w:val="Hyperlink"/>
                <w:color w:val="auto"/>
                <w:u w:val="none"/>
                <w:lang w:eastAsia="zh-CN"/>
              </w:rPr>
            </w:pPr>
            <w:r w:rsidRPr="006D6D5E">
              <w:rPr>
                <w:rStyle w:val="Hyperlink"/>
                <w:color w:val="auto"/>
                <w:u w:val="none"/>
                <w:lang w:eastAsia="zh-CN"/>
              </w:rPr>
              <w:t>7</w:t>
            </w:r>
          </w:p>
        </w:tc>
        <w:tc>
          <w:tcPr>
            <w:tcW w:w="3543" w:type="dxa"/>
          </w:tcPr>
          <w:p w14:paraId="55D3A6E2" w14:textId="2779B3AB" w:rsidR="006D6D5E" w:rsidRPr="006A4B17" w:rsidRDefault="006D6D5E" w:rsidP="008F60FD">
            <w:pPr>
              <w:cnfStyle w:val="000000010000" w:firstRow="0" w:lastRow="0" w:firstColumn="0" w:lastColumn="0" w:oddVBand="0" w:evenVBand="0" w:oddHBand="0" w:evenHBand="1" w:firstRowFirstColumn="0" w:firstRowLastColumn="0" w:lastRowFirstColumn="0" w:lastRowLastColumn="0"/>
              <w:rPr>
                <w:rStyle w:val="Hyperlink"/>
                <w:i/>
                <w:iCs/>
                <w:color w:val="auto"/>
                <w:u w:val="none"/>
                <w:lang w:eastAsia="zh-CN"/>
              </w:rPr>
            </w:pPr>
            <w:r w:rsidRPr="006A4B17">
              <w:rPr>
                <w:rStyle w:val="Hyperlink"/>
                <w:i/>
                <w:iCs/>
                <w:color w:val="auto"/>
                <w:u w:val="none"/>
                <w:lang w:eastAsia="zh-CN"/>
              </w:rPr>
              <w:t>l</w:t>
            </w:r>
            <w:r w:rsidRPr="006A4B17">
              <w:rPr>
                <w:rStyle w:val="Hyperlink"/>
                <w:i/>
                <w:iCs/>
                <w:color w:val="auto"/>
                <w:u w:val="none"/>
              </w:rPr>
              <w:t xml:space="preserve">e </w:t>
            </w:r>
            <w:proofErr w:type="spellStart"/>
            <w:r w:rsidRPr="006A4B17">
              <w:rPr>
                <w:rStyle w:val="Hyperlink"/>
                <w:i/>
                <w:iCs/>
                <w:color w:val="auto"/>
                <w:u w:val="none"/>
              </w:rPr>
              <w:t>dimanche</w:t>
            </w:r>
            <w:proofErr w:type="spellEnd"/>
            <w:r w:rsidRPr="006A4B17">
              <w:rPr>
                <w:rStyle w:val="Hyperlink"/>
                <w:i/>
                <w:iCs/>
                <w:color w:val="auto"/>
                <w:u w:val="none"/>
              </w:rPr>
              <w:t xml:space="preserve"> </w:t>
            </w:r>
            <w:proofErr w:type="spellStart"/>
            <w:r w:rsidRPr="006A4B17">
              <w:rPr>
                <w:rStyle w:val="Hyperlink"/>
                <w:i/>
                <w:iCs/>
                <w:color w:val="auto"/>
                <w:u w:val="none"/>
              </w:rPr>
              <w:t>soir</w:t>
            </w:r>
            <w:proofErr w:type="spellEnd"/>
          </w:p>
        </w:tc>
        <w:tc>
          <w:tcPr>
            <w:tcW w:w="4555" w:type="dxa"/>
          </w:tcPr>
          <w:p w14:paraId="33B609C3" w14:textId="5D81E6AF" w:rsidR="006D6D5E" w:rsidRPr="006D6D5E" w:rsidRDefault="006D6D5E" w:rsidP="008F60FD">
            <w:pPr>
              <w:cnfStyle w:val="000000010000" w:firstRow="0" w:lastRow="0" w:firstColumn="0" w:lastColumn="0" w:oddVBand="0" w:evenVBand="0" w:oddHBand="0" w:evenHBand="1" w:firstRowFirstColumn="0" w:firstRowLastColumn="0" w:lastRowFirstColumn="0" w:lastRowLastColumn="0"/>
              <w:rPr>
                <w:rStyle w:val="Hyperlink"/>
                <w:color w:val="auto"/>
                <w:u w:val="none"/>
                <w:lang w:eastAsia="zh-CN"/>
              </w:rPr>
            </w:pPr>
            <w:r w:rsidRPr="006D6D5E">
              <w:rPr>
                <w:rStyle w:val="Hyperlink"/>
                <w:color w:val="auto"/>
                <w:u w:val="none"/>
                <w:lang w:eastAsia="zh-CN"/>
              </w:rPr>
              <w:t>o</w:t>
            </w:r>
            <w:r w:rsidRPr="006D6D5E">
              <w:rPr>
                <w:rStyle w:val="Hyperlink"/>
                <w:color w:val="auto"/>
                <w:u w:val="none"/>
              </w:rPr>
              <w:t xml:space="preserve">n </w:t>
            </w:r>
            <w:r w:rsidR="00297894">
              <w:rPr>
                <w:rStyle w:val="Hyperlink"/>
                <w:color w:val="auto"/>
                <w:u w:val="none"/>
              </w:rPr>
              <w:t>S</w:t>
            </w:r>
            <w:r w:rsidRPr="006D6D5E">
              <w:rPr>
                <w:rStyle w:val="Hyperlink"/>
                <w:color w:val="auto"/>
                <w:u w:val="none"/>
              </w:rPr>
              <w:t>unday evenings</w:t>
            </w:r>
          </w:p>
        </w:tc>
      </w:tr>
      <w:tr w:rsidR="00F85866" w14:paraId="1D8ADF60" w14:textId="77777777" w:rsidTr="008F60FD">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530" w:type="dxa"/>
          </w:tcPr>
          <w:p w14:paraId="0512E024" w14:textId="73A8244A" w:rsidR="00F85866" w:rsidRPr="006D6D5E" w:rsidRDefault="00F85866" w:rsidP="008F60FD">
            <w:pPr>
              <w:rPr>
                <w:rStyle w:val="Hyperlink"/>
                <w:color w:val="auto"/>
                <w:u w:val="none"/>
                <w:lang w:eastAsia="zh-CN"/>
              </w:rPr>
            </w:pPr>
            <w:r>
              <w:rPr>
                <w:rStyle w:val="Hyperlink"/>
                <w:color w:val="auto"/>
                <w:u w:val="none"/>
                <w:lang w:eastAsia="zh-CN"/>
              </w:rPr>
              <w:t>2</w:t>
            </w:r>
          </w:p>
        </w:tc>
        <w:tc>
          <w:tcPr>
            <w:tcW w:w="3543" w:type="dxa"/>
          </w:tcPr>
          <w:p w14:paraId="402D660C" w14:textId="63C5248D" w:rsidR="00F85866" w:rsidRPr="006A4B17" w:rsidRDefault="00F85866" w:rsidP="008F60FD">
            <w:pPr>
              <w:cnfStyle w:val="000000100000" w:firstRow="0" w:lastRow="0" w:firstColumn="0" w:lastColumn="0" w:oddVBand="0" w:evenVBand="0" w:oddHBand="1" w:evenHBand="0" w:firstRowFirstColumn="0" w:firstRowLastColumn="0" w:lastRowFirstColumn="0" w:lastRowLastColumn="0"/>
              <w:rPr>
                <w:rStyle w:val="Hyperlink"/>
                <w:i/>
                <w:iCs/>
                <w:color w:val="auto"/>
                <w:u w:val="none"/>
                <w:lang w:eastAsia="zh-CN"/>
              </w:rPr>
            </w:pPr>
            <w:r w:rsidRPr="006A4B17">
              <w:rPr>
                <w:rStyle w:val="Hyperlink"/>
                <w:i/>
                <w:iCs/>
                <w:color w:val="000000" w:themeColor="text1"/>
                <w:u w:val="none"/>
                <w:lang w:eastAsia="zh-CN"/>
              </w:rPr>
              <w:t>le weekend</w:t>
            </w:r>
          </w:p>
        </w:tc>
        <w:tc>
          <w:tcPr>
            <w:tcW w:w="4555" w:type="dxa"/>
          </w:tcPr>
          <w:p w14:paraId="28B0B134" w14:textId="13B552E9" w:rsidR="00F85866" w:rsidRPr="006D6D5E" w:rsidRDefault="00F85866" w:rsidP="008F60FD">
            <w:pPr>
              <w:cnfStyle w:val="000000100000" w:firstRow="0" w:lastRow="0" w:firstColumn="0" w:lastColumn="0" w:oddVBand="0" w:evenVBand="0" w:oddHBand="1" w:evenHBand="0" w:firstRowFirstColumn="0" w:firstRowLastColumn="0" w:lastRowFirstColumn="0" w:lastRowLastColumn="0"/>
              <w:rPr>
                <w:rStyle w:val="Hyperlink"/>
                <w:color w:val="auto"/>
                <w:u w:val="none"/>
                <w:lang w:eastAsia="zh-CN"/>
              </w:rPr>
            </w:pPr>
            <w:r>
              <w:rPr>
                <w:rStyle w:val="Hyperlink"/>
                <w:color w:val="auto"/>
                <w:u w:val="none"/>
                <w:lang w:eastAsia="zh-CN"/>
              </w:rPr>
              <w:t>on the weekends</w:t>
            </w:r>
          </w:p>
        </w:tc>
      </w:tr>
    </w:tbl>
    <w:p w14:paraId="5AA8D82E" w14:textId="77777777" w:rsidR="00D7229C" w:rsidRDefault="00D7229C" w:rsidP="003E6AC2">
      <w:pPr>
        <w:rPr>
          <w:i/>
          <w:iCs/>
          <w:lang w:val="fr-FR" w:eastAsia="zh-CN"/>
        </w:rPr>
        <w:sectPr w:rsidR="00D7229C" w:rsidSect="00AA561C">
          <w:headerReference w:type="even" r:id="rId17"/>
          <w:headerReference w:type="default" r:id="rId18"/>
          <w:footerReference w:type="even" r:id="rId19"/>
          <w:footerReference w:type="default" r:id="rId20"/>
          <w:headerReference w:type="first" r:id="rId21"/>
          <w:footerReference w:type="first" r:id="rId22"/>
          <w:pgSz w:w="11900" w:h="16840"/>
          <w:pgMar w:top="1134" w:right="1134" w:bottom="1134" w:left="1134" w:header="709" w:footer="709" w:gutter="0"/>
          <w:pgNumType w:start="1"/>
          <w:cols w:space="708"/>
          <w:titlePg/>
          <w:docGrid w:linePitch="360"/>
        </w:sectPr>
      </w:pPr>
    </w:p>
    <w:p w14:paraId="1A7A34AE" w14:textId="77777777" w:rsidR="00D7229C" w:rsidRPr="00EF7698" w:rsidRDefault="00D7229C" w:rsidP="00D7229C">
      <w:pPr>
        <w:rPr>
          <w:rStyle w:val="Strong"/>
        </w:rPr>
      </w:pPr>
      <w:r w:rsidRPr="00EF7698">
        <w:rPr>
          <w:rStyle w:val="Strong"/>
          <w:sz w:val="28"/>
          <w:szCs w:val="28"/>
        </w:rPr>
        <w:lastRenderedPageBreak/>
        <w:t>© State of New South Wales (Department of Education), 2023</w:t>
      </w:r>
    </w:p>
    <w:p w14:paraId="5D43B420" w14:textId="77777777" w:rsidR="00D7229C" w:rsidRPr="00C504EA" w:rsidRDefault="00D7229C" w:rsidP="00D7229C">
      <w:r w:rsidRPr="00C504EA">
        <w:t xml:space="preserve">The copyright material published in this resource is subject to the </w:t>
      </w:r>
      <w:r w:rsidRPr="00AC3A8A">
        <w:rPr>
          <w:i/>
          <w:iCs/>
        </w:rPr>
        <w:t>Copyright Act 1968</w:t>
      </w:r>
      <w:r w:rsidRPr="00C504EA">
        <w:t xml:space="preserve"> (</w:t>
      </w:r>
      <w:proofErr w:type="spellStart"/>
      <w:r w:rsidRPr="00C504EA">
        <w:t>Cth</w:t>
      </w:r>
      <w:proofErr w:type="spellEnd"/>
      <w:r w:rsidRPr="00C504EA">
        <w:t>) and is owned by the NSW Department of Education or, where indicated, by a party other than the NSW Department of Education (third-party material).</w:t>
      </w:r>
    </w:p>
    <w:p w14:paraId="09622351" w14:textId="4DB8AB88" w:rsidR="00D7229C" w:rsidRDefault="00D7229C" w:rsidP="00D7229C">
      <w:pPr>
        <w:rPr>
          <w:lang w:eastAsia="en-AU"/>
        </w:rPr>
      </w:pPr>
      <w:r w:rsidRPr="00C504EA">
        <w:t xml:space="preserve">Copyright material available in this resource and owned by the NSW Department of Education is licensed under a </w:t>
      </w:r>
      <w:hyperlink r:id="rId23" w:history="1">
        <w:r w:rsidRPr="00C504EA">
          <w:rPr>
            <w:rStyle w:val="Hyperlink"/>
          </w:rPr>
          <w:t>Creative Commons Attribution 4.0 International (CC BY 4.0) licen</w:t>
        </w:r>
        <w:r w:rsidR="00703E1B">
          <w:rPr>
            <w:rStyle w:val="Hyperlink"/>
          </w:rPr>
          <w:t>s</w:t>
        </w:r>
        <w:r w:rsidRPr="00C504EA">
          <w:rPr>
            <w:rStyle w:val="Hyperlink"/>
          </w:rPr>
          <w:t>e</w:t>
        </w:r>
      </w:hyperlink>
      <w:r w:rsidRPr="005F2331">
        <w:t>.</w:t>
      </w:r>
    </w:p>
    <w:p w14:paraId="14F19F4A" w14:textId="77777777" w:rsidR="00D7229C" w:rsidRPr="000F46D1" w:rsidRDefault="00D7229C" w:rsidP="00D7229C">
      <w:pPr>
        <w:spacing w:line="300" w:lineRule="auto"/>
        <w:rPr>
          <w:lang w:eastAsia="en-AU"/>
        </w:rPr>
      </w:pPr>
      <w:r>
        <w:rPr>
          <w:noProof/>
        </w:rPr>
        <w:drawing>
          <wp:inline distT="0" distB="0" distL="0" distR="0" wp14:anchorId="48B014C4" wp14:editId="26196D02">
            <wp:extent cx="1228725" cy="428625"/>
            <wp:effectExtent l="0" t="0" r="9525" b="9525"/>
            <wp:docPr id="19" name="Picture 19" descr="Creative Commons Attribution licence log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4788A97" w14:textId="5511211A" w:rsidR="00D7229C" w:rsidRPr="00C504EA" w:rsidRDefault="00D7229C" w:rsidP="00D7229C">
      <w:r w:rsidRPr="00C504EA">
        <w:t xml:space="preserve">This </w:t>
      </w:r>
      <w:r w:rsidRPr="00496162">
        <w:t>licen</w:t>
      </w:r>
      <w:r w:rsidR="00703E1B">
        <w:t>s</w:t>
      </w:r>
      <w:r w:rsidRPr="00496162">
        <w:t>e</w:t>
      </w:r>
      <w:r w:rsidRPr="00C504EA">
        <w:t xml:space="preserve"> allows you to share and adapt the material for any purpose, even </w:t>
      </w:r>
      <w:r w:rsidRPr="00AC3A8A">
        <w:t>commercially</w:t>
      </w:r>
      <w:r w:rsidRPr="00C504EA">
        <w:t>.</w:t>
      </w:r>
    </w:p>
    <w:p w14:paraId="6F6978E0" w14:textId="77777777" w:rsidR="00D7229C" w:rsidRPr="00C504EA" w:rsidRDefault="00D7229C" w:rsidP="00D7229C">
      <w:r w:rsidRPr="00C504EA">
        <w:t>Attribution should be given to © State of New South Wales (Department of Education), 2023.</w:t>
      </w:r>
    </w:p>
    <w:p w14:paraId="3C4F2827" w14:textId="7DAFD329" w:rsidR="00D7229C" w:rsidRPr="00C504EA" w:rsidRDefault="00D7229C" w:rsidP="00D7229C">
      <w:r w:rsidRPr="00C504EA">
        <w:t>Material in this resource not available under a Creative Commons licen</w:t>
      </w:r>
      <w:r w:rsidR="00703E1B">
        <w:t>s</w:t>
      </w:r>
      <w:r w:rsidRPr="00C504EA">
        <w:t>e:</w:t>
      </w:r>
    </w:p>
    <w:p w14:paraId="43C446E5" w14:textId="77777777" w:rsidR="00D7229C" w:rsidRPr="000F46D1" w:rsidRDefault="00D7229C" w:rsidP="00D7229C">
      <w:pPr>
        <w:pStyle w:val="ListBullet"/>
        <w:numPr>
          <w:ilvl w:val="0"/>
          <w:numId w:val="41"/>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5BE09A27" w14:textId="77777777" w:rsidR="00D7229C" w:rsidRDefault="00D7229C" w:rsidP="00D7229C">
      <w:pPr>
        <w:pStyle w:val="ListBullet"/>
        <w:numPr>
          <w:ilvl w:val="0"/>
          <w:numId w:val="41"/>
        </w:numPr>
        <w:rPr>
          <w:lang w:eastAsia="en-AU"/>
        </w:rPr>
      </w:pPr>
      <w:r w:rsidRPr="000F46D1">
        <w:rPr>
          <w:lang w:eastAsia="en-AU"/>
        </w:rPr>
        <w:t>material owned by a third party that has been reproduced with permission. You will need to obtain permission from the third party to reuse its material.</w:t>
      </w:r>
    </w:p>
    <w:p w14:paraId="5286B7A3" w14:textId="77777777" w:rsidR="00D7229C" w:rsidRPr="00571DF7" w:rsidRDefault="00D7229C" w:rsidP="00D7229C">
      <w:pPr>
        <w:pStyle w:val="FeatureBox2"/>
        <w:spacing w:line="300" w:lineRule="auto"/>
        <w:rPr>
          <w:rStyle w:val="Strong"/>
        </w:rPr>
      </w:pPr>
      <w:r w:rsidRPr="00571DF7">
        <w:rPr>
          <w:rStyle w:val="Strong"/>
        </w:rPr>
        <w:t>Links to third-party material and websites</w:t>
      </w:r>
    </w:p>
    <w:p w14:paraId="153FD085" w14:textId="77777777" w:rsidR="00D7229C" w:rsidRDefault="00D7229C" w:rsidP="00D7229C">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6B08D86" w14:textId="5D21E845" w:rsidR="006D6D5E" w:rsidRPr="00D7229C" w:rsidRDefault="00D7229C" w:rsidP="00D7229C">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w:t>
      </w:r>
      <w:proofErr w:type="spellStart"/>
      <w:r>
        <w:t>Cth</w:t>
      </w:r>
      <w:proofErr w:type="spellEnd"/>
      <w:r>
        <w:t>). The department accepts no responsibility for content on third-party websites.</w:t>
      </w:r>
    </w:p>
    <w:sectPr w:rsidR="006D6D5E" w:rsidRPr="00D7229C" w:rsidSect="009908A2">
      <w:footerReference w:type="even" r:id="rId25"/>
      <w:footerReference w:type="default" r:id="rId26"/>
      <w:headerReference w:type="first" r:id="rId27"/>
      <w:footerReference w:type="first" r:id="rId2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B8D31" w14:textId="77777777" w:rsidR="002C4F2F" w:rsidRDefault="002C4F2F" w:rsidP="00191F45">
      <w:r>
        <w:separator/>
      </w:r>
    </w:p>
    <w:p w14:paraId="349471D5" w14:textId="77777777" w:rsidR="002C4F2F" w:rsidRDefault="002C4F2F"/>
    <w:p w14:paraId="3DDFDAD6" w14:textId="77777777" w:rsidR="002C4F2F" w:rsidRDefault="002C4F2F"/>
    <w:p w14:paraId="4FDB1124" w14:textId="77777777" w:rsidR="002C4F2F" w:rsidRDefault="002C4F2F"/>
  </w:endnote>
  <w:endnote w:type="continuationSeparator" w:id="0">
    <w:p w14:paraId="47381E03" w14:textId="77777777" w:rsidR="002C4F2F" w:rsidRDefault="002C4F2F" w:rsidP="00191F45">
      <w:r>
        <w:continuationSeparator/>
      </w:r>
    </w:p>
    <w:p w14:paraId="4EE435DA" w14:textId="77777777" w:rsidR="002C4F2F" w:rsidRDefault="002C4F2F"/>
    <w:p w14:paraId="23F2C117" w14:textId="77777777" w:rsidR="002C4F2F" w:rsidRDefault="002C4F2F"/>
    <w:p w14:paraId="32E6617A" w14:textId="77777777" w:rsidR="002C4F2F" w:rsidRDefault="002C4F2F"/>
  </w:endnote>
  <w:endnote w:type="continuationNotice" w:id="1">
    <w:p w14:paraId="00607466" w14:textId="77777777" w:rsidR="002C4F2F" w:rsidRDefault="002C4F2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94B5" w14:textId="42F4186A"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FB15D4">
      <w:t>Expressions of frequency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D3FF" w14:textId="68D1A077" w:rsidR="007A3356" w:rsidRPr="00AA561C" w:rsidRDefault="00AA561C" w:rsidP="00AA561C">
    <w:pPr>
      <w:pStyle w:val="Footer"/>
      <w:spacing w:before="0"/>
      <w:rPr>
        <w:rFonts w:eastAsiaTheme="minorHAnsi"/>
      </w:rPr>
    </w:pPr>
    <w:r>
      <w:t xml:space="preserve">© NSW Department of Education, </w:t>
    </w:r>
    <w:r>
      <w:fldChar w:fldCharType="begin"/>
    </w:r>
    <w:r>
      <w:instrText xml:space="preserve"> DATE  \@ "MMM-yy"  \* MERGEFORMAT </w:instrText>
    </w:r>
    <w:r>
      <w:fldChar w:fldCharType="separate"/>
    </w:r>
    <w:r w:rsidR="0093453B">
      <w:rPr>
        <w:noProof/>
      </w:rPr>
      <w:t>Jul-23</w:t>
    </w:r>
    <w:r>
      <w:fldChar w:fldCharType="end"/>
    </w:r>
    <w:r>
      <w:ptab w:relativeTo="margin" w:alignment="right" w:leader="none"/>
    </w:r>
    <w:r>
      <w:t xml:space="preserve"> </w:t>
    </w:r>
    <w:r>
      <w:rPr>
        <w:b/>
        <w:noProof/>
        <w:sz w:val="28"/>
        <w:szCs w:val="28"/>
      </w:rPr>
      <w:drawing>
        <wp:inline distT="0" distB="0" distL="0" distR="0" wp14:anchorId="23280481" wp14:editId="4C6C5D0F">
          <wp:extent cx="572770" cy="191135"/>
          <wp:effectExtent l="0" t="0" r="0" b="0"/>
          <wp:docPr id="2" name="Picture 2"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770" cy="1911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83D3" w14:textId="7EEBD74B" w:rsidR="00493120" w:rsidRPr="00151E8D" w:rsidRDefault="00151E8D" w:rsidP="00151E8D">
    <w:pPr>
      <w:pStyle w:val="Logo"/>
      <w:tabs>
        <w:tab w:val="clear" w:pos="10200"/>
        <w:tab w:val="right" w:pos="9498"/>
      </w:tabs>
    </w:pPr>
    <w:r w:rsidRPr="00913D40">
      <w:t>education.nsw.gov.au</w:t>
    </w:r>
    <w:r w:rsidRPr="00791B72">
      <w:tab/>
    </w:r>
    <w:r w:rsidRPr="009C69B7">
      <w:rPr>
        <w:noProof/>
        <w:lang w:eastAsia="en-AU"/>
      </w:rPr>
      <w:drawing>
        <wp:inline distT="0" distB="0" distL="0" distR="0" wp14:anchorId="2A029EBD" wp14:editId="41908B75">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BC58" w14:textId="6F6EEE35" w:rsidR="00F66145" w:rsidRPr="00E56264" w:rsidRDefault="00666353"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93453B">
      <w:rPr>
        <w:noProof/>
      </w:rPr>
      <w:t>Jul-23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648154E8" w14:textId="77777777" w:rsidR="003D1CD1" w:rsidRDefault="00000000"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C8B7" w14:textId="77777777" w:rsidR="00F66145" w:rsidRDefault="00666353"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1DC6DE36" w14:textId="77777777" w:rsidR="003D1CD1" w:rsidRDefault="00000000"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BD0E" w14:textId="77777777" w:rsidR="003D1CD1" w:rsidRDefault="00000000" w:rsidP="00EF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E329A" w14:textId="77777777" w:rsidR="002C4F2F" w:rsidRDefault="002C4F2F" w:rsidP="00191F45">
      <w:r>
        <w:separator/>
      </w:r>
    </w:p>
    <w:p w14:paraId="08480B6D" w14:textId="77777777" w:rsidR="002C4F2F" w:rsidRDefault="002C4F2F"/>
    <w:p w14:paraId="4EEB0108" w14:textId="77777777" w:rsidR="002C4F2F" w:rsidRDefault="002C4F2F"/>
    <w:p w14:paraId="28935EBC" w14:textId="77777777" w:rsidR="002C4F2F" w:rsidRDefault="002C4F2F"/>
  </w:footnote>
  <w:footnote w:type="continuationSeparator" w:id="0">
    <w:p w14:paraId="54B6C8E9" w14:textId="77777777" w:rsidR="002C4F2F" w:rsidRDefault="002C4F2F" w:rsidP="00191F45">
      <w:r>
        <w:continuationSeparator/>
      </w:r>
    </w:p>
    <w:p w14:paraId="03467687" w14:textId="77777777" w:rsidR="002C4F2F" w:rsidRDefault="002C4F2F"/>
    <w:p w14:paraId="413DD164" w14:textId="77777777" w:rsidR="002C4F2F" w:rsidRDefault="002C4F2F"/>
    <w:p w14:paraId="7B96B395" w14:textId="77777777" w:rsidR="002C4F2F" w:rsidRDefault="002C4F2F"/>
  </w:footnote>
  <w:footnote w:type="continuationNotice" w:id="1">
    <w:p w14:paraId="0B9BF7C1" w14:textId="77777777" w:rsidR="002C4F2F" w:rsidRDefault="002C4F2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E023" w14:textId="188B0BC9" w:rsidR="00BF4D2D" w:rsidRPr="00BF4D2D" w:rsidRDefault="00BF4D2D" w:rsidP="00BF4D2D">
    <w:pPr>
      <w:pStyle w:val="Documentname"/>
      <w:jc w:val="right"/>
      <w:rPr>
        <w:rFonts w:eastAsiaTheme="minorHAnsi"/>
      </w:rPr>
    </w:pPr>
    <w:r>
      <w:t xml:space="preserve">Expressions of frequency | </w:t>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F79D" w14:textId="16AA5142" w:rsidR="00BF4D2D" w:rsidRPr="00E873CA" w:rsidRDefault="00E873CA" w:rsidP="00E873CA">
    <w:pPr>
      <w:pStyle w:val="Documentname"/>
      <w:jc w:val="right"/>
      <w:rPr>
        <w:rFonts w:eastAsiaTheme="minorHAnsi"/>
      </w:rPr>
    </w:pPr>
    <w:r>
      <w:t>Expressions of</w:t>
    </w:r>
    <w:r w:rsidR="00666353">
      <w:t xml:space="preserve"> frequency</w:t>
    </w:r>
    <w:r>
      <w:t xml:space="preserve"> | </w:t>
    </w:r>
    <w:r>
      <w:fldChar w:fldCharType="begin"/>
    </w:r>
    <w:r>
      <w:instrText xml:space="preserve"> PAGE   \* MERGEFORMAT </w:instrText>
    </w:r>
    <w:r>
      <w:fldChar w:fldCharType="separate"/>
    </w:r>
    <w: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D32E" w14:textId="16E3EF68" w:rsidR="00493120" w:rsidRPr="009909BC" w:rsidRDefault="009909BC" w:rsidP="009909BC">
    <w:pPr>
      <w:pStyle w:val="Header"/>
      <w:rPr>
        <w:rFonts w:eastAsiaTheme="minorHAnsi"/>
      </w:rPr>
    </w:pPr>
    <w:r>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46C3" w14:textId="77777777" w:rsidR="003322A2" w:rsidRPr="00F14D7F" w:rsidRDefault="00000000" w:rsidP="008B7F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C183F24"/>
    <w:multiLevelType w:val="multilevel"/>
    <w:tmpl w:val="28465D22"/>
    <w:lvl w:ilvl="0">
      <w:start w:val="1"/>
      <w:numFmt w:val="decimal"/>
      <w:pStyle w:val="ListNumber"/>
      <w:lvlText w:val="%1."/>
      <w:lvlJc w:val="left"/>
      <w:pPr>
        <w:ind w:left="567" w:hanging="567"/>
      </w:pPr>
      <w:rPr>
        <w:rFonts w:hint="default"/>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B33442E4"/>
    <w:lvl w:ilvl="0">
      <w:start w:val="1"/>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661A4404"/>
    <w:multiLevelType w:val="hybridMultilevel"/>
    <w:tmpl w:val="CDC235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260725665">
    <w:abstractNumId w:val="18"/>
  </w:num>
  <w:num w:numId="2" w16cid:durableId="953639180">
    <w:abstractNumId w:val="14"/>
  </w:num>
  <w:num w:numId="3" w16cid:durableId="1762993503">
    <w:abstractNumId w:val="20"/>
  </w:num>
  <w:num w:numId="4" w16cid:durableId="1682972804">
    <w:abstractNumId w:val="22"/>
  </w:num>
  <w:num w:numId="5" w16cid:durableId="253707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7503787">
    <w:abstractNumId w:val="13"/>
  </w:num>
  <w:num w:numId="7" w16cid:durableId="549270355">
    <w:abstractNumId w:val="23"/>
  </w:num>
  <w:num w:numId="8" w16cid:durableId="1201210491">
    <w:abstractNumId w:val="11"/>
  </w:num>
  <w:num w:numId="9" w16cid:durableId="731463325">
    <w:abstractNumId w:val="19"/>
  </w:num>
  <w:num w:numId="10" w16cid:durableId="1542202388">
    <w:abstractNumId w:val="9"/>
  </w:num>
  <w:num w:numId="11" w16cid:durableId="267738184">
    <w:abstractNumId w:val="17"/>
  </w:num>
  <w:num w:numId="12" w16cid:durableId="139811247">
    <w:abstractNumId w:val="6"/>
  </w:num>
  <w:num w:numId="13" w16cid:durableId="1482118642">
    <w:abstractNumId w:val="8"/>
  </w:num>
  <w:num w:numId="14" w16cid:durableId="1936937713">
    <w:abstractNumId w:val="0"/>
  </w:num>
  <w:num w:numId="15" w16cid:durableId="934945717">
    <w:abstractNumId w:val="1"/>
  </w:num>
  <w:num w:numId="16" w16cid:durableId="355809070">
    <w:abstractNumId w:val="2"/>
  </w:num>
  <w:num w:numId="17" w16cid:durableId="54548285">
    <w:abstractNumId w:val="3"/>
  </w:num>
  <w:num w:numId="18" w16cid:durableId="1402873721">
    <w:abstractNumId w:val="4"/>
  </w:num>
  <w:num w:numId="19" w16cid:durableId="1974827660">
    <w:abstractNumId w:val="5"/>
  </w:num>
  <w:num w:numId="20" w16cid:durableId="988900018">
    <w:abstractNumId w:val="7"/>
  </w:num>
  <w:num w:numId="21" w16cid:durableId="986324218">
    <w:abstractNumId w:val="26"/>
  </w:num>
  <w:num w:numId="22" w16cid:durableId="1648364652">
    <w:abstractNumId w:val="21"/>
  </w:num>
  <w:num w:numId="23" w16cid:durableId="1602374918">
    <w:abstractNumId w:val="14"/>
  </w:num>
  <w:num w:numId="24" w16cid:durableId="2037388207">
    <w:abstractNumId w:val="14"/>
  </w:num>
  <w:num w:numId="25" w16cid:durableId="458031786">
    <w:abstractNumId w:val="14"/>
  </w:num>
  <w:num w:numId="26" w16cid:durableId="1982346751">
    <w:abstractNumId w:val="14"/>
  </w:num>
  <w:num w:numId="27" w16cid:durableId="554047360">
    <w:abstractNumId w:val="14"/>
  </w:num>
  <w:num w:numId="28" w16cid:durableId="1672757864">
    <w:abstractNumId w:val="14"/>
  </w:num>
  <w:num w:numId="29" w16cid:durableId="1743480266">
    <w:abstractNumId w:val="14"/>
  </w:num>
  <w:num w:numId="30" w16cid:durableId="1747918274">
    <w:abstractNumId w:val="14"/>
  </w:num>
  <w:num w:numId="31" w16cid:durableId="1435326269">
    <w:abstractNumId w:val="18"/>
  </w:num>
  <w:num w:numId="32" w16cid:durableId="336152940">
    <w:abstractNumId w:val="26"/>
  </w:num>
  <w:num w:numId="33" w16cid:durableId="1702657999">
    <w:abstractNumId w:val="20"/>
  </w:num>
  <w:num w:numId="34" w16cid:durableId="2055078072">
    <w:abstractNumId w:val="22"/>
  </w:num>
  <w:num w:numId="35" w16cid:durableId="1163547011">
    <w:abstractNumId w:val="14"/>
  </w:num>
  <w:num w:numId="36" w16cid:durableId="1303927859">
    <w:abstractNumId w:val="1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7" w16cid:durableId="1201355276">
    <w:abstractNumId w:val="10"/>
  </w:num>
  <w:num w:numId="38" w16cid:durableId="736131416">
    <w:abstractNumId w:val="25"/>
  </w:num>
  <w:num w:numId="39" w16cid:durableId="1742292035">
    <w:abstractNumId w:val="12"/>
  </w:num>
  <w:num w:numId="40" w16cid:durableId="97457773">
    <w:abstractNumId w:val="10"/>
  </w:num>
  <w:num w:numId="41" w16cid:durableId="660621023">
    <w:abstractNumId w:val="16"/>
  </w:num>
  <w:num w:numId="42" w16cid:durableId="78735603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B6"/>
    <w:rsid w:val="0000031A"/>
    <w:rsid w:val="00001750"/>
    <w:rsid w:val="00001C08"/>
    <w:rsid w:val="00002BF1"/>
    <w:rsid w:val="00002D22"/>
    <w:rsid w:val="00004977"/>
    <w:rsid w:val="00006220"/>
    <w:rsid w:val="00006CD7"/>
    <w:rsid w:val="000103FC"/>
    <w:rsid w:val="00010746"/>
    <w:rsid w:val="00013139"/>
    <w:rsid w:val="000143DF"/>
    <w:rsid w:val="000151F8"/>
    <w:rsid w:val="00015D43"/>
    <w:rsid w:val="00016801"/>
    <w:rsid w:val="00017905"/>
    <w:rsid w:val="00021171"/>
    <w:rsid w:val="0002181E"/>
    <w:rsid w:val="00023790"/>
    <w:rsid w:val="00024602"/>
    <w:rsid w:val="000252FF"/>
    <w:rsid w:val="000253AE"/>
    <w:rsid w:val="00030B84"/>
    <w:rsid w:val="00030EBC"/>
    <w:rsid w:val="0003301D"/>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5CE5"/>
    <w:rsid w:val="00077A7C"/>
    <w:rsid w:val="000805A4"/>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6B6C"/>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E7BC8"/>
    <w:rsid w:val="000F174A"/>
    <w:rsid w:val="000F3F24"/>
    <w:rsid w:val="000F6E69"/>
    <w:rsid w:val="000F75DE"/>
    <w:rsid w:val="000F7960"/>
    <w:rsid w:val="00100B59"/>
    <w:rsid w:val="00100DC5"/>
    <w:rsid w:val="00100E27"/>
    <w:rsid w:val="00100E5A"/>
    <w:rsid w:val="00101135"/>
    <w:rsid w:val="0010259B"/>
    <w:rsid w:val="00103D80"/>
    <w:rsid w:val="00104A05"/>
    <w:rsid w:val="001059C5"/>
    <w:rsid w:val="00106009"/>
    <w:rsid w:val="001061F9"/>
    <w:rsid w:val="001068B3"/>
    <w:rsid w:val="00106A3B"/>
    <w:rsid w:val="001113CC"/>
    <w:rsid w:val="00113763"/>
    <w:rsid w:val="00114B7D"/>
    <w:rsid w:val="001177C4"/>
    <w:rsid w:val="00117B7D"/>
    <w:rsid w:val="00117EE1"/>
    <w:rsid w:val="00117FF3"/>
    <w:rsid w:val="001207B2"/>
    <w:rsid w:val="0012093E"/>
    <w:rsid w:val="0012097F"/>
    <w:rsid w:val="00125C6C"/>
    <w:rsid w:val="00127648"/>
    <w:rsid w:val="0013032B"/>
    <w:rsid w:val="001305EA"/>
    <w:rsid w:val="001328FA"/>
    <w:rsid w:val="0013419A"/>
    <w:rsid w:val="00134700"/>
    <w:rsid w:val="00134E23"/>
    <w:rsid w:val="00135E80"/>
    <w:rsid w:val="00140753"/>
    <w:rsid w:val="0014239C"/>
    <w:rsid w:val="00143184"/>
    <w:rsid w:val="00143921"/>
    <w:rsid w:val="0014677C"/>
    <w:rsid w:val="00146F04"/>
    <w:rsid w:val="00150EBC"/>
    <w:rsid w:val="00151E8D"/>
    <w:rsid w:val="001520B0"/>
    <w:rsid w:val="0015446A"/>
    <w:rsid w:val="0015487C"/>
    <w:rsid w:val="00155144"/>
    <w:rsid w:val="0015712E"/>
    <w:rsid w:val="00162C3A"/>
    <w:rsid w:val="00165FF0"/>
    <w:rsid w:val="0017075C"/>
    <w:rsid w:val="00170CB5"/>
    <w:rsid w:val="00171601"/>
    <w:rsid w:val="00171AF2"/>
    <w:rsid w:val="00173456"/>
    <w:rsid w:val="00174183"/>
    <w:rsid w:val="0017451F"/>
    <w:rsid w:val="00176C65"/>
    <w:rsid w:val="00180A15"/>
    <w:rsid w:val="001810F4"/>
    <w:rsid w:val="00181128"/>
    <w:rsid w:val="0018179E"/>
    <w:rsid w:val="00182B46"/>
    <w:rsid w:val="001839C3"/>
    <w:rsid w:val="00183B80"/>
    <w:rsid w:val="00183DB2"/>
    <w:rsid w:val="00183E9C"/>
    <w:rsid w:val="001841F1"/>
    <w:rsid w:val="0018571A"/>
    <w:rsid w:val="001859B6"/>
    <w:rsid w:val="00185E62"/>
    <w:rsid w:val="00187FFC"/>
    <w:rsid w:val="00191D2F"/>
    <w:rsid w:val="00191F45"/>
    <w:rsid w:val="00192C2A"/>
    <w:rsid w:val="00193503"/>
    <w:rsid w:val="001939CA"/>
    <w:rsid w:val="00193B82"/>
    <w:rsid w:val="0019600C"/>
    <w:rsid w:val="00196CF1"/>
    <w:rsid w:val="00197B41"/>
    <w:rsid w:val="001A0074"/>
    <w:rsid w:val="001A03EA"/>
    <w:rsid w:val="001A3627"/>
    <w:rsid w:val="001A4506"/>
    <w:rsid w:val="001B1383"/>
    <w:rsid w:val="001B1800"/>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34F9"/>
    <w:rsid w:val="001F3CD5"/>
    <w:rsid w:val="001F64BE"/>
    <w:rsid w:val="001F6D7B"/>
    <w:rsid w:val="001F7070"/>
    <w:rsid w:val="001F7807"/>
    <w:rsid w:val="002007C8"/>
    <w:rsid w:val="00200AD3"/>
    <w:rsid w:val="00200EF2"/>
    <w:rsid w:val="002016B9"/>
    <w:rsid w:val="00201825"/>
    <w:rsid w:val="0020196C"/>
    <w:rsid w:val="00201CB2"/>
    <w:rsid w:val="00202266"/>
    <w:rsid w:val="002046F7"/>
    <w:rsid w:val="0020478D"/>
    <w:rsid w:val="002054D0"/>
    <w:rsid w:val="00206EFD"/>
    <w:rsid w:val="0020756A"/>
    <w:rsid w:val="00210D95"/>
    <w:rsid w:val="00211DC9"/>
    <w:rsid w:val="002124AB"/>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3A4"/>
    <w:rsid w:val="00241C93"/>
    <w:rsid w:val="0024214A"/>
    <w:rsid w:val="002441F2"/>
    <w:rsid w:val="0024438F"/>
    <w:rsid w:val="002447C2"/>
    <w:rsid w:val="00245177"/>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66FFC"/>
    <w:rsid w:val="00273F94"/>
    <w:rsid w:val="002760B7"/>
    <w:rsid w:val="002810D3"/>
    <w:rsid w:val="002847AE"/>
    <w:rsid w:val="002870F2"/>
    <w:rsid w:val="00287650"/>
    <w:rsid w:val="0029008E"/>
    <w:rsid w:val="00290154"/>
    <w:rsid w:val="002910F1"/>
    <w:rsid w:val="00294F88"/>
    <w:rsid w:val="00294FCC"/>
    <w:rsid w:val="00295516"/>
    <w:rsid w:val="00297894"/>
    <w:rsid w:val="002A10A1"/>
    <w:rsid w:val="002A3161"/>
    <w:rsid w:val="002A3410"/>
    <w:rsid w:val="002A3E48"/>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4F2F"/>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144"/>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3D19"/>
    <w:rsid w:val="00354EB5"/>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6296"/>
    <w:rsid w:val="0038055C"/>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38E3"/>
    <w:rsid w:val="003A43B0"/>
    <w:rsid w:val="003A4F65"/>
    <w:rsid w:val="003A5964"/>
    <w:rsid w:val="003A5E30"/>
    <w:rsid w:val="003A6344"/>
    <w:rsid w:val="003A6624"/>
    <w:rsid w:val="003A695D"/>
    <w:rsid w:val="003A6A25"/>
    <w:rsid w:val="003A6F6B"/>
    <w:rsid w:val="003B2126"/>
    <w:rsid w:val="003B225F"/>
    <w:rsid w:val="003B3CB0"/>
    <w:rsid w:val="003B3FB8"/>
    <w:rsid w:val="003B7BBB"/>
    <w:rsid w:val="003C0FB3"/>
    <w:rsid w:val="003C3990"/>
    <w:rsid w:val="003C434B"/>
    <w:rsid w:val="003C489D"/>
    <w:rsid w:val="003C4B72"/>
    <w:rsid w:val="003C54B8"/>
    <w:rsid w:val="003C687F"/>
    <w:rsid w:val="003C723C"/>
    <w:rsid w:val="003D0F7F"/>
    <w:rsid w:val="003D22E3"/>
    <w:rsid w:val="003D33A6"/>
    <w:rsid w:val="003D3CF0"/>
    <w:rsid w:val="003D53BF"/>
    <w:rsid w:val="003D6797"/>
    <w:rsid w:val="003D779D"/>
    <w:rsid w:val="003D7846"/>
    <w:rsid w:val="003D78A2"/>
    <w:rsid w:val="003E03FD"/>
    <w:rsid w:val="003E15EE"/>
    <w:rsid w:val="003E6AC2"/>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C11"/>
    <w:rsid w:val="00414D5B"/>
    <w:rsid w:val="004163AD"/>
    <w:rsid w:val="0041645A"/>
    <w:rsid w:val="00417BB8"/>
    <w:rsid w:val="00420300"/>
    <w:rsid w:val="00421CC4"/>
    <w:rsid w:val="0042354D"/>
    <w:rsid w:val="004259A6"/>
    <w:rsid w:val="00425CCF"/>
    <w:rsid w:val="00430D80"/>
    <w:rsid w:val="004317B5"/>
    <w:rsid w:val="00431E3D"/>
    <w:rsid w:val="00435259"/>
    <w:rsid w:val="0043695E"/>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A76"/>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96982"/>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2527"/>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5C68"/>
    <w:rsid w:val="00536369"/>
    <w:rsid w:val="005400FF"/>
    <w:rsid w:val="00540E99"/>
    <w:rsid w:val="00541130"/>
    <w:rsid w:val="00546A8B"/>
    <w:rsid w:val="00546D5E"/>
    <w:rsid w:val="00546F02"/>
    <w:rsid w:val="005471A0"/>
    <w:rsid w:val="005472A9"/>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28EA"/>
    <w:rsid w:val="0057331C"/>
    <w:rsid w:val="00573328"/>
    <w:rsid w:val="00573F07"/>
    <w:rsid w:val="005747FF"/>
    <w:rsid w:val="00576415"/>
    <w:rsid w:val="00577908"/>
    <w:rsid w:val="00580D0F"/>
    <w:rsid w:val="0058210D"/>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269B"/>
    <w:rsid w:val="005B4B88"/>
    <w:rsid w:val="005B5605"/>
    <w:rsid w:val="005B5D60"/>
    <w:rsid w:val="005B5E31"/>
    <w:rsid w:val="005B64AE"/>
    <w:rsid w:val="005B6E3D"/>
    <w:rsid w:val="005B7298"/>
    <w:rsid w:val="005C1BFC"/>
    <w:rsid w:val="005C7B55"/>
    <w:rsid w:val="005D0175"/>
    <w:rsid w:val="005D182D"/>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1E7F"/>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554A"/>
    <w:rsid w:val="006618E3"/>
    <w:rsid w:val="00661D06"/>
    <w:rsid w:val="00661EB8"/>
    <w:rsid w:val="006638B4"/>
    <w:rsid w:val="0066400D"/>
    <w:rsid w:val="006644C4"/>
    <w:rsid w:val="00666353"/>
    <w:rsid w:val="0066665B"/>
    <w:rsid w:val="00670EE3"/>
    <w:rsid w:val="0067331F"/>
    <w:rsid w:val="006742E8"/>
    <w:rsid w:val="0067482E"/>
    <w:rsid w:val="00675260"/>
    <w:rsid w:val="006767F8"/>
    <w:rsid w:val="00677DDB"/>
    <w:rsid w:val="00677EF0"/>
    <w:rsid w:val="006814BF"/>
    <w:rsid w:val="00681F32"/>
    <w:rsid w:val="00683AEC"/>
    <w:rsid w:val="00684672"/>
    <w:rsid w:val="0068481E"/>
    <w:rsid w:val="00685B7C"/>
    <w:rsid w:val="0068666F"/>
    <w:rsid w:val="0068780A"/>
    <w:rsid w:val="00690267"/>
    <w:rsid w:val="006906E7"/>
    <w:rsid w:val="00693F41"/>
    <w:rsid w:val="006954D4"/>
    <w:rsid w:val="0069598B"/>
    <w:rsid w:val="00695AF0"/>
    <w:rsid w:val="006A1A8E"/>
    <w:rsid w:val="006A1CF6"/>
    <w:rsid w:val="006A2D9E"/>
    <w:rsid w:val="006A2F60"/>
    <w:rsid w:val="006A36DB"/>
    <w:rsid w:val="006A3EF2"/>
    <w:rsid w:val="006A44D0"/>
    <w:rsid w:val="006A48C1"/>
    <w:rsid w:val="006A4B17"/>
    <w:rsid w:val="006A50F8"/>
    <w:rsid w:val="006A510D"/>
    <w:rsid w:val="006A51A4"/>
    <w:rsid w:val="006B06B2"/>
    <w:rsid w:val="006B1FFA"/>
    <w:rsid w:val="006B21B1"/>
    <w:rsid w:val="006B3564"/>
    <w:rsid w:val="006B37E6"/>
    <w:rsid w:val="006B3D8F"/>
    <w:rsid w:val="006B42E3"/>
    <w:rsid w:val="006B44E9"/>
    <w:rsid w:val="006B73E5"/>
    <w:rsid w:val="006C00A3"/>
    <w:rsid w:val="006C1920"/>
    <w:rsid w:val="006C7AB5"/>
    <w:rsid w:val="006D062E"/>
    <w:rsid w:val="006D0817"/>
    <w:rsid w:val="006D0996"/>
    <w:rsid w:val="006D2405"/>
    <w:rsid w:val="006D3A0E"/>
    <w:rsid w:val="006D4A39"/>
    <w:rsid w:val="006D53A4"/>
    <w:rsid w:val="006D6748"/>
    <w:rsid w:val="006D6D5E"/>
    <w:rsid w:val="006E08A7"/>
    <w:rsid w:val="006E08C4"/>
    <w:rsid w:val="006E091B"/>
    <w:rsid w:val="006E2552"/>
    <w:rsid w:val="006E42C8"/>
    <w:rsid w:val="006E4800"/>
    <w:rsid w:val="006E560F"/>
    <w:rsid w:val="006E5B90"/>
    <w:rsid w:val="006E60D3"/>
    <w:rsid w:val="006E75F7"/>
    <w:rsid w:val="006E79B6"/>
    <w:rsid w:val="006F054E"/>
    <w:rsid w:val="006F15D8"/>
    <w:rsid w:val="006F1B19"/>
    <w:rsid w:val="006F3613"/>
    <w:rsid w:val="006F3839"/>
    <w:rsid w:val="006F4503"/>
    <w:rsid w:val="006F49AC"/>
    <w:rsid w:val="00701DAC"/>
    <w:rsid w:val="00703E1B"/>
    <w:rsid w:val="00704694"/>
    <w:rsid w:val="007058CD"/>
    <w:rsid w:val="00705D75"/>
    <w:rsid w:val="0070723B"/>
    <w:rsid w:val="00710DA0"/>
    <w:rsid w:val="007121E2"/>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30B1"/>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1C75"/>
    <w:rsid w:val="00782487"/>
    <w:rsid w:val="00782A2E"/>
    <w:rsid w:val="00782B11"/>
    <w:rsid w:val="007836C0"/>
    <w:rsid w:val="00785C2B"/>
    <w:rsid w:val="0078667E"/>
    <w:rsid w:val="007919DC"/>
    <w:rsid w:val="00791B72"/>
    <w:rsid w:val="00791C7F"/>
    <w:rsid w:val="00796888"/>
    <w:rsid w:val="007A1326"/>
    <w:rsid w:val="007A19C9"/>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7F7D9C"/>
    <w:rsid w:val="008003CD"/>
    <w:rsid w:val="00800512"/>
    <w:rsid w:val="00801687"/>
    <w:rsid w:val="008019EE"/>
    <w:rsid w:val="00802022"/>
    <w:rsid w:val="0080207C"/>
    <w:rsid w:val="008028A3"/>
    <w:rsid w:val="008040A2"/>
    <w:rsid w:val="00804DEF"/>
    <w:rsid w:val="008059C1"/>
    <w:rsid w:val="008063CA"/>
    <w:rsid w:val="0080662F"/>
    <w:rsid w:val="00806C91"/>
    <w:rsid w:val="0081065F"/>
    <w:rsid w:val="00810E72"/>
    <w:rsid w:val="0081179B"/>
    <w:rsid w:val="0081183C"/>
    <w:rsid w:val="00812DCB"/>
    <w:rsid w:val="00813FA5"/>
    <w:rsid w:val="0081523F"/>
    <w:rsid w:val="00816151"/>
    <w:rsid w:val="00817268"/>
    <w:rsid w:val="008203B7"/>
    <w:rsid w:val="00820BB7"/>
    <w:rsid w:val="008212BE"/>
    <w:rsid w:val="008218CF"/>
    <w:rsid w:val="008248E7"/>
    <w:rsid w:val="00824F02"/>
    <w:rsid w:val="00825595"/>
    <w:rsid w:val="0082653C"/>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0B"/>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677A0"/>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557B"/>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2FDC"/>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0ED"/>
    <w:rsid w:val="00902919"/>
    <w:rsid w:val="0090315B"/>
    <w:rsid w:val="009033B0"/>
    <w:rsid w:val="00904350"/>
    <w:rsid w:val="00905926"/>
    <w:rsid w:val="0090604A"/>
    <w:rsid w:val="009078AB"/>
    <w:rsid w:val="0091055E"/>
    <w:rsid w:val="009111A0"/>
    <w:rsid w:val="009119AB"/>
    <w:rsid w:val="00912C5D"/>
    <w:rsid w:val="00912EC7"/>
    <w:rsid w:val="00913D40"/>
    <w:rsid w:val="009153A2"/>
    <w:rsid w:val="0091571A"/>
    <w:rsid w:val="00915AC4"/>
    <w:rsid w:val="00916156"/>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453B"/>
    <w:rsid w:val="0093530F"/>
    <w:rsid w:val="0093592F"/>
    <w:rsid w:val="009363F0"/>
    <w:rsid w:val="0093688D"/>
    <w:rsid w:val="0094055F"/>
    <w:rsid w:val="0094165A"/>
    <w:rsid w:val="00942056"/>
    <w:rsid w:val="009429D1"/>
    <w:rsid w:val="00942E67"/>
    <w:rsid w:val="00943299"/>
    <w:rsid w:val="009438A7"/>
    <w:rsid w:val="009458AF"/>
    <w:rsid w:val="00946555"/>
    <w:rsid w:val="009478A4"/>
    <w:rsid w:val="009520A1"/>
    <w:rsid w:val="009522E2"/>
    <w:rsid w:val="0095259D"/>
    <w:rsid w:val="009528C1"/>
    <w:rsid w:val="009532C7"/>
    <w:rsid w:val="00953891"/>
    <w:rsid w:val="00953E82"/>
    <w:rsid w:val="00955D6C"/>
    <w:rsid w:val="009562AB"/>
    <w:rsid w:val="00960547"/>
    <w:rsid w:val="00960CCA"/>
    <w:rsid w:val="00960E03"/>
    <w:rsid w:val="009624AB"/>
    <w:rsid w:val="009634F6"/>
    <w:rsid w:val="00963579"/>
    <w:rsid w:val="0096422F"/>
    <w:rsid w:val="00964AE3"/>
    <w:rsid w:val="00965F05"/>
    <w:rsid w:val="0096720F"/>
    <w:rsid w:val="0097036E"/>
    <w:rsid w:val="00970594"/>
    <w:rsid w:val="009718BF"/>
    <w:rsid w:val="009724A6"/>
    <w:rsid w:val="00973DB2"/>
    <w:rsid w:val="00981475"/>
    <w:rsid w:val="00981668"/>
    <w:rsid w:val="00984331"/>
    <w:rsid w:val="00984C07"/>
    <w:rsid w:val="00985F69"/>
    <w:rsid w:val="009868BA"/>
    <w:rsid w:val="00987813"/>
    <w:rsid w:val="009909BC"/>
    <w:rsid w:val="00990C18"/>
    <w:rsid w:val="00990C46"/>
    <w:rsid w:val="00991DEF"/>
    <w:rsid w:val="00992659"/>
    <w:rsid w:val="0099359F"/>
    <w:rsid w:val="00993B98"/>
    <w:rsid w:val="00993F37"/>
    <w:rsid w:val="009944F9"/>
    <w:rsid w:val="00995954"/>
    <w:rsid w:val="00995E81"/>
    <w:rsid w:val="00996470"/>
    <w:rsid w:val="00996603"/>
    <w:rsid w:val="00996E41"/>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69D3"/>
    <w:rsid w:val="009C72FE"/>
    <w:rsid w:val="009C7379"/>
    <w:rsid w:val="009D0C17"/>
    <w:rsid w:val="009D1EBE"/>
    <w:rsid w:val="009D2409"/>
    <w:rsid w:val="009D2983"/>
    <w:rsid w:val="009D36ED"/>
    <w:rsid w:val="009D4F4A"/>
    <w:rsid w:val="009D572A"/>
    <w:rsid w:val="009D67D9"/>
    <w:rsid w:val="009D7742"/>
    <w:rsid w:val="009D7A19"/>
    <w:rsid w:val="009D7D50"/>
    <w:rsid w:val="009E037B"/>
    <w:rsid w:val="009E05EC"/>
    <w:rsid w:val="009E0CF8"/>
    <w:rsid w:val="009E16BB"/>
    <w:rsid w:val="009E21E8"/>
    <w:rsid w:val="009E4CB6"/>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43EF"/>
    <w:rsid w:val="00A15822"/>
    <w:rsid w:val="00A16D9B"/>
    <w:rsid w:val="00A21A49"/>
    <w:rsid w:val="00A231E9"/>
    <w:rsid w:val="00A307AE"/>
    <w:rsid w:val="00A35E8B"/>
    <w:rsid w:val="00A3669F"/>
    <w:rsid w:val="00A41A01"/>
    <w:rsid w:val="00A429A9"/>
    <w:rsid w:val="00A43CFF"/>
    <w:rsid w:val="00A45E95"/>
    <w:rsid w:val="00A47719"/>
    <w:rsid w:val="00A47EAB"/>
    <w:rsid w:val="00A503D9"/>
    <w:rsid w:val="00A5068D"/>
    <w:rsid w:val="00A509B4"/>
    <w:rsid w:val="00A5427A"/>
    <w:rsid w:val="00A542F2"/>
    <w:rsid w:val="00A54C7B"/>
    <w:rsid w:val="00A54CFD"/>
    <w:rsid w:val="00A5639F"/>
    <w:rsid w:val="00A57040"/>
    <w:rsid w:val="00A60064"/>
    <w:rsid w:val="00A6059A"/>
    <w:rsid w:val="00A6190B"/>
    <w:rsid w:val="00A64AA3"/>
    <w:rsid w:val="00A64F22"/>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61C"/>
    <w:rsid w:val="00AA5E50"/>
    <w:rsid w:val="00AA642B"/>
    <w:rsid w:val="00AB0677"/>
    <w:rsid w:val="00AB1891"/>
    <w:rsid w:val="00AB1983"/>
    <w:rsid w:val="00AB23C3"/>
    <w:rsid w:val="00AB24C1"/>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0E4C"/>
    <w:rsid w:val="00AE1C5F"/>
    <w:rsid w:val="00AE23DD"/>
    <w:rsid w:val="00AE3899"/>
    <w:rsid w:val="00AE47E5"/>
    <w:rsid w:val="00AE6CD2"/>
    <w:rsid w:val="00AE776A"/>
    <w:rsid w:val="00AF1F68"/>
    <w:rsid w:val="00AF27B7"/>
    <w:rsid w:val="00AF2BB2"/>
    <w:rsid w:val="00AF3C5D"/>
    <w:rsid w:val="00AF726A"/>
    <w:rsid w:val="00AF72ED"/>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40A7"/>
    <w:rsid w:val="00B35B87"/>
    <w:rsid w:val="00B40556"/>
    <w:rsid w:val="00B42210"/>
    <w:rsid w:val="00B43107"/>
    <w:rsid w:val="00B45AC4"/>
    <w:rsid w:val="00B45E0A"/>
    <w:rsid w:val="00B47A18"/>
    <w:rsid w:val="00B51CD5"/>
    <w:rsid w:val="00B53824"/>
    <w:rsid w:val="00B53857"/>
    <w:rsid w:val="00B54009"/>
    <w:rsid w:val="00B54B6C"/>
    <w:rsid w:val="00B56FB1"/>
    <w:rsid w:val="00B6083F"/>
    <w:rsid w:val="00B60DE4"/>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48E0"/>
    <w:rsid w:val="00BB5218"/>
    <w:rsid w:val="00BB6D3C"/>
    <w:rsid w:val="00BB72C0"/>
    <w:rsid w:val="00BB7FF3"/>
    <w:rsid w:val="00BC0AF1"/>
    <w:rsid w:val="00BC27BE"/>
    <w:rsid w:val="00BC3779"/>
    <w:rsid w:val="00BC41A0"/>
    <w:rsid w:val="00BC43D8"/>
    <w:rsid w:val="00BD0186"/>
    <w:rsid w:val="00BD076D"/>
    <w:rsid w:val="00BD07EE"/>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D2D"/>
    <w:rsid w:val="00BF4F07"/>
    <w:rsid w:val="00BF695B"/>
    <w:rsid w:val="00BF6A14"/>
    <w:rsid w:val="00BF71B0"/>
    <w:rsid w:val="00C0161F"/>
    <w:rsid w:val="00C030BD"/>
    <w:rsid w:val="00C036C3"/>
    <w:rsid w:val="00C03CCA"/>
    <w:rsid w:val="00C040E8"/>
    <w:rsid w:val="00C0499E"/>
    <w:rsid w:val="00C04F4A"/>
    <w:rsid w:val="00C05F08"/>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27A5C"/>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5F4F"/>
    <w:rsid w:val="00C67BBF"/>
    <w:rsid w:val="00C70168"/>
    <w:rsid w:val="00C718DD"/>
    <w:rsid w:val="00C71AFB"/>
    <w:rsid w:val="00C74707"/>
    <w:rsid w:val="00C767C7"/>
    <w:rsid w:val="00C779FD"/>
    <w:rsid w:val="00C77D84"/>
    <w:rsid w:val="00C80840"/>
    <w:rsid w:val="00C80B9E"/>
    <w:rsid w:val="00C841B7"/>
    <w:rsid w:val="00C84A6C"/>
    <w:rsid w:val="00C8667D"/>
    <w:rsid w:val="00C86967"/>
    <w:rsid w:val="00C928A8"/>
    <w:rsid w:val="00C93044"/>
    <w:rsid w:val="00C940F2"/>
    <w:rsid w:val="00C95246"/>
    <w:rsid w:val="00CA103E"/>
    <w:rsid w:val="00CA2DF7"/>
    <w:rsid w:val="00CA6C45"/>
    <w:rsid w:val="00CA74F6"/>
    <w:rsid w:val="00CA7603"/>
    <w:rsid w:val="00CB364E"/>
    <w:rsid w:val="00CB37B8"/>
    <w:rsid w:val="00CB4F1A"/>
    <w:rsid w:val="00CB58B4"/>
    <w:rsid w:val="00CB6577"/>
    <w:rsid w:val="00CB6768"/>
    <w:rsid w:val="00CB6C19"/>
    <w:rsid w:val="00CB74C7"/>
    <w:rsid w:val="00CC1FE9"/>
    <w:rsid w:val="00CC3B49"/>
    <w:rsid w:val="00CC3D04"/>
    <w:rsid w:val="00CC4AF7"/>
    <w:rsid w:val="00CC54E5"/>
    <w:rsid w:val="00CC6B96"/>
    <w:rsid w:val="00CC6F04"/>
    <w:rsid w:val="00CC7B94"/>
    <w:rsid w:val="00CD35B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00F6"/>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472C5"/>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229C"/>
    <w:rsid w:val="00D72D70"/>
    <w:rsid w:val="00D72D7B"/>
    <w:rsid w:val="00D73DD6"/>
    <w:rsid w:val="00D745F5"/>
    <w:rsid w:val="00D75392"/>
    <w:rsid w:val="00D7585E"/>
    <w:rsid w:val="00D759A3"/>
    <w:rsid w:val="00D82E32"/>
    <w:rsid w:val="00D83974"/>
    <w:rsid w:val="00D84133"/>
    <w:rsid w:val="00D8431C"/>
    <w:rsid w:val="00D84983"/>
    <w:rsid w:val="00D85133"/>
    <w:rsid w:val="00D91607"/>
    <w:rsid w:val="00D92C82"/>
    <w:rsid w:val="00D92FDC"/>
    <w:rsid w:val="00D93336"/>
    <w:rsid w:val="00D94314"/>
    <w:rsid w:val="00D95BC7"/>
    <w:rsid w:val="00D95C17"/>
    <w:rsid w:val="00D96043"/>
    <w:rsid w:val="00D97779"/>
    <w:rsid w:val="00DA52F5"/>
    <w:rsid w:val="00DA656D"/>
    <w:rsid w:val="00DA73A3"/>
    <w:rsid w:val="00DB3080"/>
    <w:rsid w:val="00DB457D"/>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3CC"/>
    <w:rsid w:val="00E018C3"/>
    <w:rsid w:val="00E01C15"/>
    <w:rsid w:val="00E052B1"/>
    <w:rsid w:val="00E05886"/>
    <w:rsid w:val="00E104C6"/>
    <w:rsid w:val="00E10C02"/>
    <w:rsid w:val="00E11A67"/>
    <w:rsid w:val="00E11E35"/>
    <w:rsid w:val="00E137F4"/>
    <w:rsid w:val="00E164F2"/>
    <w:rsid w:val="00E16F61"/>
    <w:rsid w:val="00E178A7"/>
    <w:rsid w:val="00E20F6A"/>
    <w:rsid w:val="00E21A25"/>
    <w:rsid w:val="00E23303"/>
    <w:rsid w:val="00E253CA"/>
    <w:rsid w:val="00E2771C"/>
    <w:rsid w:val="00E31D50"/>
    <w:rsid w:val="00E3211B"/>
    <w:rsid w:val="00E324D9"/>
    <w:rsid w:val="00E331FB"/>
    <w:rsid w:val="00E33DF4"/>
    <w:rsid w:val="00E35EDE"/>
    <w:rsid w:val="00E36528"/>
    <w:rsid w:val="00E409B4"/>
    <w:rsid w:val="00E40CF7"/>
    <w:rsid w:val="00E413B8"/>
    <w:rsid w:val="00E42285"/>
    <w:rsid w:val="00E434EB"/>
    <w:rsid w:val="00E440C0"/>
    <w:rsid w:val="00E4683D"/>
    <w:rsid w:val="00E46CA0"/>
    <w:rsid w:val="00E504A1"/>
    <w:rsid w:val="00E51231"/>
    <w:rsid w:val="00E52A67"/>
    <w:rsid w:val="00E56B53"/>
    <w:rsid w:val="00E602A7"/>
    <w:rsid w:val="00E619E1"/>
    <w:rsid w:val="00E62FBE"/>
    <w:rsid w:val="00E63389"/>
    <w:rsid w:val="00E64597"/>
    <w:rsid w:val="00E65780"/>
    <w:rsid w:val="00E66AA1"/>
    <w:rsid w:val="00E66B6A"/>
    <w:rsid w:val="00E71243"/>
    <w:rsid w:val="00E71362"/>
    <w:rsid w:val="00E714D8"/>
    <w:rsid w:val="00E7168A"/>
    <w:rsid w:val="00E71D25"/>
    <w:rsid w:val="00E72506"/>
    <w:rsid w:val="00E7295C"/>
    <w:rsid w:val="00E73306"/>
    <w:rsid w:val="00E74817"/>
    <w:rsid w:val="00E74FE4"/>
    <w:rsid w:val="00E76480"/>
    <w:rsid w:val="00E7738D"/>
    <w:rsid w:val="00E81431"/>
    <w:rsid w:val="00E81633"/>
    <w:rsid w:val="00E82AED"/>
    <w:rsid w:val="00E82FCC"/>
    <w:rsid w:val="00E831A3"/>
    <w:rsid w:val="00E862B5"/>
    <w:rsid w:val="00E86733"/>
    <w:rsid w:val="00E86927"/>
    <w:rsid w:val="00E8700D"/>
    <w:rsid w:val="00E87094"/>
    <w:rsid w:val="00E873CA"/>
    <w:rsid w:val="00E9108A"/>
    <w:rsid w:val="00E94803"/>
    <w:rsid w:val="00E94B69"/>
    <w:rsid w:val="00E9588E"/>
    <w:rsid w:val="00E96813"/>
    <w:rsid w:val="00EA1706"/>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4A18"/>
    <w:rsid w:val="00F17235"/>
    <w:rsid w:val="00F20B40"/>
    <w:rsid w:val="00F21186"/>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3CEE"/>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1280"/>
    <w:rsid w:val="00F81CA2"/>
    <w:rsid w:val="00F83143"/>
    <w:rsid w:val="00F84564"/>
    <w:rsid w:val="00F853F3"/>
    <w:rsid w:val="00F85866"/>
    <w:rsid w:val="00F8591B"/>
    <w:rsid w:val="00F8655C"/>
    <w:rsid w:val="00F90BCA"/>
    <w:rsid w:val="00F90E1A"/>
    <w:rsid w:val="00F9118B"/>
    <w:rsid w:val="00F91B79"/>
    <w:rsid w:val="00F94B27"/>
    <w:rsid w:val="00F96626"/>
    <w:rsid w:val="00F96946"/>
    <w:rsid w:val="00F97131"/>
    <w:rsid w:val="00F9720F"/>
    <w:rsid w:val="00F97B4B"/>
    <w:rsid w:val="00F97C84"/>
    <w:rsid w:val="00FA0156"/>
    <w:rsid w:val="00FA0AA1"/>
    <w:rsid w:val="00FA166A"/>
    <w:rsid w:val="00FA2CF6"/>
    <w:rsid w:val="00FA3065"/>
    <w:rsid w:val="00FA393D"/>
    <w:rsid w:val="00FA3EBB"/>
    <w:rsid w:val="00FA478A"/>
    <w:rsid w:val="00FA52F9"/>
    <w:rsid w:val="00FB0346"/>
    <w:rsid w:val="00FB0E61"/>
    <w:rsid w:val="00FB10FF"/>
    <w:rsid w:val="00FB15D4"/>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663B"/>
    <w:rsid w:val="00FD7EC3"/>
    <w:rsid w:val="00FE0C73"/>
    <w:rsid w:val="00FE0F38"/>
    <w:rsid w:val="00FE108E"/>
    <w:rsid w:val="00FE10F9"/>
    <w:rsid w:val="00FE126B"/>
    <w:rsid w:val="00FE2356"/>
    <w:rsid w:val="00FE2629"/>
    <w:rsid w:val="00FE40B5"/>
    <w:rsid w:val="00FE660C"/>
    <w:rsid w:val="00FF0F2A"/>
    <w:rsid w:val="00FF19DE"/>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F3CB"/>
  <w14:defaultImageDpi w14:val="32767"/>
  <w15:chartTrackingRefBased/>
  <w15:docId w15:val="{07C7D7E8-DA86-42BC-8360-5BB66E6E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A0AA1"/>
    <w:pPr>
      <w:spacing w:line="360" w:lineRule="auto"/>
    </w:pPr>
    <w:rPr>
      <w:rFonts w:ascii="Arial" w:eastAsia="Calibri" w:hAnsi="Arial" w:cs="Arial"/>
      <w:lang w:val="en-AU"/>
    </w:rPr>
  </w:style>
  <w:style w:type="paragraph" w:styleId="Heading1">
    <w:name w:val="heading 1"/>
    <w:aliases w:val="ŠHeading 1"/>
    <w:basedOn w:val="Normal"/>
    <w:next w:val="Normal"/>
    <w:link w:val="Heading1Char"/>
    <w:uiPriority w:val="3"/>
    <w:qFormat/>
    <w:rsid w:val="00FA0AA1"/>
    <w:pPr>
      <w:keepNext/>
      <w:keepLines/>
      <w:outlineLvl w:val="0"/>
    </w:pPr>
    <w:rPr>
      <w:rFonts w:eastAsia="Yu Gothic Light"/>
      <w:b/>
      <w:bCs/>
      <w:color w:val="002664"/>
      <w:sz w:val="52"/>
      <w:szCs w:val="52"/>
    </w:rPr>
  </w:style>
  <w:style w:type="paragraph" w:styleId="Heading2">
    <w:name w:val="heading 2"/>
    <w:aliases w:val="ŠHeading 2"/>
    <w:basedOn w:val="Normal"/>
    <w:next w:val="Normal"/>
    <w:link w:val="Heading2Char"/>
    <w:uiPriority w:val="4"/>
    <w:qFormat/>
    <w:rsid w:val="00FA0AA1"/>
    <w:pPr>
      <w:keepNext/>
      <w:keepLines/>
      <w:outlineLvl w:val="1"/>
    </w:pPr>
    <w:rPr>
      <w:rFonts w:eastAsia="Yu Gothic Light"/>
      <w:b/>
      <w:bCs/>
      <w:color w:val="002664"/>
      <w:sz w:val="48"/>
      <w:szCs w:val="48"/>
    </w:rPr>
  </w:style>
  <w:style w:type="paragraph" w:styleId="Heading3">
    <w:name w:val="heading 3"/>
    <w:aliases w:val="ŠHeading 3"/>
    <w:basedOn w:val="Normal"/>
    <w:next w:val="Normal"/>
    <w:link w:val="Heading3Char"/>
    <w:uiPriority w:val="5"/>
    <w:qFormat/>
    <w:rsid w:val="00FA0AA1"/>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FA0AA1"/>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FA0AA1"/>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FA0AA1"/>
    <w:pPr>
      <w:tabs>
        <w:tab w:val="right" w:leader="dot" w:pos="14570"/>
      </w:tabs>
      <w:spacing w:before="0"/>
    </w:pPr>
    <w:rPr>
      <w:b/>
      <w:noProof/>
    </w:rPr>
  </w:style>
  <w:style w:type="paragraph" w:styleId="TOC2">
    <w:name w:val="toc 2"/>
    <w:aliases w:val="ŠTOC 2"/>
    <w:basedOn w:val="TOC1"/>
    <w:next w:val="Normal"/>
    <w:uiPriority w:val="39"/>
    <w:unhideWhenUsed/>
    <w:rsid w:val="00FA0AA1"/>
    <w:rPr>
      <w:b w:val="0"/>
      <w:bCs/>
    </w:rPr>
  </w:style>
  <w:style w:type="paragraph" w:styleId="Header">
    <w:name w:val="header"/>
    <w:aliases w:val="ŠHeader - Cover Page"/>
    <w:basedOn w:val="Normal"/>
    <w:link w:val="HeaderChar"/>
    <w:uiPriority w:val="24"/>
    <w:unhideWhenUsed/>
    <w:rsid w:val="00FA0AA1"/>
    <w:pPr>
      <w:pBdr>
        <w:bottom w:val="single" w:sz="8" w:space="10" w:color="D0CECE"/>
      </w:pBdr>
      <w:tabs>
        <w:tab w:val="center" w:pos="4513"/>
        <w:tab w:val="right" w:pos="9026"/>
      </w:tabs>
      <w:spacing w:after="240" w:line="276" w:lineRule="auto"/>
    </w:pPr>
    <w:rPr>
      <w:b/>
      <w:bCs/>
      <w:color w:val="002664"/>
    </w:rPr>
  </w:style>
  <w:style w:type="character" w:customStyle="1" w:styleId="Heading5Char">
    <w:name w:val="Heading 5 Char"/>
    <w:aliases w:val="ŠHeading 5 Char"/>
    <w:link w:val="Heading5"/>
    <w:uiPriority w:val="7"/>
    <w:rsid w:val="00FA0AA1"/>
    <w:rPr>
      <w:rFonts w:ascii="Arial" w:eastAsia="Calibri" w:hAnsi="Arial" w:cs="Arial"/>
      <w:color w:val="002664"/>
      <w:sz w:val="32"/>
      <w:szCs w:val="32"/>
      <w:lang w:val="en-AU"/>
    </w:rPr>
  </w:style>
  <w:style w:type="character" w:customStyle="1" w:styleId="HeaderChar">
    <w:name w:val="Header Char"/>
    <w:aliases w:val="ŠHeader - Cover Page Char"/>
    <w:link w:val="Header"/>
    <w:uiPriority w:val="24"/>
    <w:rsid w:val="00FA0AA1"/>
    <w:rPr>
      <w:rFonts w:ascii="Arial" w:eastAsia="Calibri" w:hAnsi="Arial" w:cs="Arial"/>
      <w:b/>
      <w:bCs/>
      <w:color w:val="002664"/>
      <w:lang w:val="en-AU"/>
    </w:rPr>
  </w:style>
  <w:style w:type="paragraph" w:styleId="Footer">
    <w:name w:val="footer"/>
    <w:aliases w:val="ŠFooter"/>
    <w:basedOn w:val="Normal"/>
    <w:link w:val="FooterChar"/>
    <w:uiPriority w:val="99"/>
    <w:rsid w:val="00FA0AA1"/>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link w:val="Footer"/>
    <w:uiPriority w:val="99"/>
    <w:rsid w:val="00FA0AA1"/>
    <w:rPr>
      <w:rFonts w:ascii="Arial" w:eastAsia="Calibri" w:hAnsi="Arial" w:cs="Arial"/>
      <w:sz w:val="18"/>
      <w:szCs w:val="18"/>
      <w:lang w:val="en-AU"/>
    </w:rPr>
  </w:style>
  <w:style w:type="paragraph" w:styleId="Caption">
    <w:name w:val="caption"/>
    <w:aliases w:val="ŠCaption"/>
    <w:basedOn w:val="Normal"/>
    <w:next w:val="Normal"/>
    <w:uiPriority w:val="35"/>
    <w:qFormat/>
    <w:rsid w:val="00FA0AA1"/>
    <w:pPr>
      <w:keepNext/>
      <w:spacing w:after="200" w:line="240" w:lineRule="auto"/>
    </w:pPr>
    <w:rPr>
      <w:b/>
      <w:iCs/>
      <w:szCs w:val="18"/>
    </w:rPr>
  </w:style>
  <w:style w:type="paragraph" w:customStyle="1" w:styleId="Logo">
    <w:name w:val="ŠLogo"/>
    <w:basedOn w:val="Normal"/>
    <w:uiPriority w:val="22"/>
    <w:qFormat/>
    <w:rsid w:val="00FA0AA1"/>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FA0AA1"/>
    <w:pPr>
      <w:tabs>
        <w:tab w:val="right" w:leader="dot" w:pos="9628"/>
      </w:tabs>
      <w:spacing w:before="0"/>
      <w:ind w:left="244"/>
    </w:pPr>
    <w:rPr>
      <w:noProof/>
    </w:rPr>
  </w:style>
  <w:style w:type="character" w:styleId="Hyperlink">
    <w:name w:val="Hyperlink"/>
    <w:aliases w:val="ŠHyperlink"/>
    <w:uiPriority w:val="99"/>
    <w:unhideWhenUsed/>
    <w:rsid w:val="00FA0AA1"/>
    <w:rPr>
      <w:color w:val="2F5496"/>
      <w:u w:val="single"/>
    </w:rPr>
  </w:style>
  <w:style w:type="character" w:styleId="SubtleReference">
    <w:name w:val="Subtle Reference"/>
    <w:aliases w:val="ŠSubtle Reference"/>
    <w:uiPriority w:val="31"/>
    <w:qFormat/>
    <w:rsid w:val="00FA0AA1"/>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link w:val="Heading1"/>
    <w:uiPriority w:val="3"/>
    <w:rsid w:val="00FA0AA1"/>
    <w:rPr>
      <w:rFonts w:ascii="Arial" w:eastAsia="Yu Gothic Light" w:hAnsi="Arial" w:cs="Arial"/>
      <w:b/>
      <w:bCs/>
      <w:color w:val="002664"/>
      <w:sz w:val="52"/>
      <w:szCs w:val="52"/>
      <w:lang w:val="en-AU"/>
    </w:rPr>
  </w:style>
  <w:style w:type="character" w:customStyle="1" w:styleId="Heading2Char">
    <w:name w:val="Heading 2 Char"/>
    <w:aliases w:val="ŠHeading 2 Char"/>
    <w:link w:val="Heading2"/>
    <w:uiPriority w:val="4"/>
    <w:rsid w:val="00FA0AA1"/>
    <w:rPr>
      <w:rFonts w:ascii="Arial" w:eastAsia="Yu Gothic Light" w:hAnsi="Arial" w:cs="Arial"/>
      <w:b/>
      <w:bCs/>
      <w:color w:val="002664"/>
      <w:sz w:val="48"/>
      <w:szCs w:val="48"/>
      <w:lang w:val="en-AU"/>
    </w:rPr>
  </w:style>
  <w:style w:type="character" w:customStyle="1" w:styleId="Heading3Char">
    <w:name w:val="Heading 3 Char"/>
    <w:aliases w:val="ŠHeading 3 Char"/>
    <w:link w:val="Heading3"/>
    <w:uiPriority w:val="5"/>
    <w:rsid w:val="00FA0AA1"/>
    <w:rPr>
      <w:rFonts w:ascii="Arial" w:eastAsia="Calibri" w:hAnsi="Arial" w:cs="Arial"/>
      <w:b/>
      <w:bCs/>
      <w:color w:val="002664"/>
      <w:sz w:val="40"/>
      <w:szCs w:val="40"/>
      <w:lang w:val="en-AU"/>
    </w:rPr>
  </w:style>
  <w:style w:type="character" w:customStyle="1" w:styleId="Heading4Char">
    <w:name w:val="Heading 4 Char"/>
    <w:aliases w:val="ŠHeading 4 Char"/>
    <w:link w:val="Heading4"/>
    <w:uiPriority w:val="6"/>
    <w:rsid w:val="00FA0AA1"/>
    <w:rPr>
      <w:rFonts w:ascii="Arial" w:eastAsia="Calibri" w:hAnsi="Arial" w:cs="Arial"/>
      <w:b/>
      <w:bCs/>
      <w:color w:val="002664"/>
      <w:sz w:val="36"/>
      <w:szCs w:val="36"/>
      <w:lang w:val="en-AU"/>
    </w:rPr>
  </w:style>
  <w:style w:type="table" w:customStyle="1" w:styleId="Tableheader">
    <w:name w:val="ŠTable header"/>
    <w:basedOn w:val="TableNormal"/>
    <w:uiPriority w:val="99"/>
    <w:rsid w:val="00FA0AA1"/>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FA0AA1"/>
    <w:pPr>
      <w:numPr>
        <w:numId w:val="38"/>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FA0AA1"/>
    <w:pPr>
      <w:keepNext/>
      <w:spacing w:before="200" w:after="200" w:line="240" w:lineRule="atLeast"/>
      <w:ind w:left="567" w:right="567"/>
    </w:pPr>
  </w:style>
  <w:style w:type="paragraph" w:styleId="ListBullet2">
    <w:name w:val="List Bullet 2"/>
    <w:aliases w:val="ŠList Bullet 2"/>
    <w:basedOn w:val="Normal"/>
    <w:uiPriority w:val="11"/>
    <w:qFormat/>
    <w:rsid w:val="00FA0AA1"/>
    <w:pPr>
      <w:numPr>
        <w:numId w:val="36"/>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FA0AA1"/>
    <w:pPr>
      <w:numPr>
        <w:numId w:val="39"/>
      </w:numPr>
      <w:contextualSpacing/>
    </w:pPr>
  </w:style>
  <w:style w:type="character" w:styleId="Strong">
    <w:name w:val="Strong"/>
    <w:aliases w:val="ŠStrong"/>
    <w:uiPriority w:val="1"/>
    <w:qFormat/>
    <w:rsid w:val="00FA0AA1"/>
    <w:rPr>
      <w:b/>
    </w:rPr>
  </w:style>
  <w:style w:type="paragraph" w:styleId="ListBullet">
    <w:name w:val="List Bullet"/>
    <w:aliases w:val="ŠList Bullet"/>
    <w:basedOn w:val="Normal"/>
    <w:uiPriority w:val="10"/>
    <w:qFormat/>
    <w:rsid w:val="00FA0AA1"/>
    <w:pPr>
      <w:numPr>
        <w:numId w:val="40"/>
      </w:numPr>
      <w:contextualSpacing/>
    </w:pPr>
  </w:style>
  <w:style w:type="character" w:customStyle="1" w:styleId="QuoteChar">
    <w:name w:val="Quote Char"/>
    <w:aliases w:val="ŠQuote Char"/>
    <w:link w:val="Quote"/>
    <w:uiPriority w:val="29"/>
    <w:rsid w:val="00FA0AA1"/>
    <w:rPr>
      <w:rFonts w:ascii="Arial" w:eastAsia="Calibri" w:hAnsi="Arial" w:cs="Arial"/>
      <w:lang w:val="en-AU"/>
    </w:rPr>
  </w:style>
  <w:style w:type="character" w:styleId="Emphasis">
    <w:name w:val="Emphasis"/>
    <w:aliases w:val="ŠLanguage or scientific"/>
    <w:uiPriority w:val="20"/>
    <w:qFormat/>
    <w:rsid w:val="00FA0AA1"/>
    <w:rPr>
      <w:i/>
      <w:iCs/>
    </w:rPr>
  </w:style>
  <w:style w:type="paragraph" w:styleId="Title">
    <w:name w:val="Title"/>
    <w:aliases w:val="ŠTitle"/>
    <w:basedOn w:val="Normal"/>
    <w:next w:val="Normal"/>
    <w:link w:val="TitleChar"/>
    <w:uiPriority w:val="2"/>
    <w:qFormat/>
    <w:rsid w:val="00FA0AA1"/>
    <w:pPr>
      <w:spacing w:after="200"/>
      <w:contextualSpacing/>
    </w:pPr>
    <w:rPr>
      <w:rFonts w:eastAsia="Yu Gothic Light"/>
      <w:b/>
      <w:bCs/>
      <w:color w:val="002664"/>
      <w:spacing w:val="-10"/>
      <w:kern w:val="28"/>
      <w:sz w:val="56"/>
      <w:szCs w:val="56"/>
    </w:rPr>
  </w:style>
  <w:style w:type="character" w:customStyle="1" w:styleId="TitleChar">
    <w:name w:val="Title Char"/>
    <w:aliases w:val="ŠTitle Char"/>
    <w:link w:val="Title"/>
    <w:uiPriority w:val="2"/>
    <w:rsid w:val="00FA0AA1"/>
    <w:rPr>
      <w:rFonts w:ascii="Arial" w:eastAsia="Yu Gothic Light"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FA0AA1"/>
    <w:pPr>
      <w:spacing w:before="0" w:line="720" w:lineRule="atLeast"/>
    </w:pPr>
  </w:style>
  <w:style w:type="character" w:customStyle="1" w:styleId="DateChar">
    <w:name w:val="Date Char"/>
    <w:aliases w:val="ŠDate Char"/>
    <w:link w:val="Date"/>
    <w:uiPriority w:val="99"/>
    <w:rsid w:val="00FA0AA1"/>
    <w:rPr>
      <w:rFonts w:ascii="Arial" w:eastAsia="Calibri" w:hAnsi="Arial" w:cs="Arial"/>
      <w:lang w:val="en-AU"/>
    </w:rPr>
  </w:style>
  <w:style w:type="paragraph" w:styleId="Signature">
    <w:name w:val="Signature"/>
    <w:aliases w:val="ŠSignature"/>
    <w:basedOn w:val="Normal"/>
    <w:link w:val="SignatureChar"/>
    <w:uiPriority w:val="99"/>
    <w:rsid w:val="00FA0AA1"/>
    <w:pPr>
      <w:spacing w:before="0" w:line="720" w:lineRule="atLeast"/>
    </w:pPr>
  </w:style>
  <w:style w:type="character" w:customStyle="1" w:styleId="SignatureChar">
    <w:name w:val="Signature Char"/>
    <w:aliases w:val="ŠSignature Char"/>
    <w:link w:val="Signature"/>
    <w:uiPriority w:val="99"/>
    <w:rsid w:val="00FA0AA1"/>
    <w:rPr>
      <w:rFonts w:ascii="Arial" w:eastAsia="Calibri" w:hAnsi="Arial" w:cs="Arial"/>
      <w:lang w:val="en-AU"/>
    </w:rPr>
  </w:style>
  <w:style w:type="paragraph" w:styleId="TableofFigures">
    <w:name w:val="table of figures"/>
    <w:basedOn w:val="Normal"/>
    <w:next w:val="Normal"/>
    <w:uiPriority w:val="99"/>
    <w:unhideWhenUsed/>
    <w:rsid w:val="00FA0AA1"/>
  </w:style>
  <w:style w:type="table" w:styleId="TableGrid">
    <w:name w:val="Table Grid"/>
    <w:basedOn w:val="TableNormal"/>
    <w:uiPriority w:val="39"/>
    <w:rsid w:val="00FA0AA1"/>
    <w:pPr>
      <w:spacing w:before="0" w:line="240" w:lineRule="auto"/>
    </w:pPr>
    <w:rPr>
      <w:rFonts w:ascii="Calibri" w:eastAsia="Calibri" w:hAnsi="Calibri" w:cs="Arial"/>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FA0AA1"/>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FA0AA1"/>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ListParagraph">
    <w:name w:val="List Paragraph"/>
    <w:basedOn w:val="Normal"/>
    <w:uiPriority w:val="34"/>
    <w:unhideWhenUsed/>
    <w:qFormat/>
    <w:rsid w:val="00FA0AA1"/>
    <w:pPr>
      <w:ind w:left="720"/>
      <w:contextualSpacing/>
    </w:pPr>
  </w:style>
  <w:style w:type="character" w:styleId="CommentReference">
    <w:name w:val="annotation reference"/>
    <w:uiPriority w:val="99"/>
    <w:semiHidden/>
    <w:unhideWhenUsed/>
    <w:rsid w:val="00FA0AA1"/>
    <w:rPr>
      <w:sz w:val="16"/>
      <w:szCs w:val="16"/>
    </w:rPr>
  </w:style>
  <w:style w:type="paragraph" w:styleId="CommentText">
    <w:name w:val="annotation text"/>
    <w:basedOn w:val="Normal"/>
    <w:link w:val="CommentTextChar"/>
    <w:uiPriority w:val="99"/>
    <w:unhideWhenUsed/>
    <w:rsid w:val="00FA0AA1"/>
    <w:pPr>
      <w:spacing w:line="240" w:lineRule="auto"/>
    </w:pPr>
    <w:rPr>
      <w:sz w:val="20"/>
      <w:szCs w:val="20"/>
    </w:rPr>
  </w:style>
  <w:style w:type="character" w:customStyle="1" w:styleId="CommentTextChar">
    <w:name w:val="Comment Text Char"/>
    <w:link w:val="CommentText"/>
    <w:uiPriority w:val="99"/>
    <w:rsid w:val="00FA0AA1"/>
    <w:rPr>
      <w:rFonts w:ascii="Arial" w:eastAsia="Calibri"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FA0AA1"/>
    <w:rPr>
      <w:b/>
      <w:bCs/>
    </w:rPr>
  </w:style>
  <w:style w:type="character" w:customStyle="1" w:styleId="CommentSubjectChar">
    <w:name w:val="Comment Subject Char"/>
    <w:link w:val="CommentSubject"/>
    <w:uiPriority w:val="99"/>
    <w:semiHidden/>
    <w:rsid w:val="00FA0AA1"/>
    <w:rPr>
      <w:rFonts w:ascii="Arial" w:eastAsia="Calibri" w:hAnsi="Arial" w:cs="Arial"/>
      <w:b/>
      <w:bCs/>
      <w:sz w:val="20"/>
      <w:szCs w:val="20"/>
      <w:lang w:val="en-AU"/>
    </w:rPr>
  </w:style>
  <w:style w:type="character" w:styleId="FollowedHyperlink">
    <w:name w:val="FollowedHyperlink"/>
    <w:uiPriority w:val="99"/>
    <w:semiHidden/>
    <w:unhideWhenUsed/>
    <w:rsid w:val="00FA0AA1"/>
    <w:rPr>
      <w:color w:val="954F72"/>
      <w:u w:val="single"/>
    </w:rPr>
  </w:style>
  <w:style w:type="character" w:styleId="FootnoteReference">
    <w:name w:val="footnote reference"/>
    <w:uiPriority w:val="99"/>
    <w:semiHidden/>
    <w:unhideWhenUsed/>
    <w:rsid w:val="00FA0AA1"/>
    <w:rPr>
      <w:vertAlign w:val="superscript"/>
    </w:rPr>
  </w:style>
  <w:style w:type="paragraph" w:styleId="FootnoteText">
    <w:name w:val="footnote text"/>
    <w:basedOn w:val="Normal"/>
    <w:link w:val="FootnoteTextChar"/>
    <w:uiPriority w:val="99"/>
    <w:semiHidden/>
    <w:unhideWhenUsed/>
    <w:rsid w:val="00FA0AA1"/>
    <w:pPr>
      <w:spacing w:before="0" w:line="240" w:lineRule="auto"/>
    </w:pPr>
    <w:rPr>
      <w:sz w:val="20"/>
      <w:szCs w:val="20"/>
    </w:rPr>
  </w:style>
  <w:style w:type="character" w:customStyle="1" w:styleId="FootnoteTextChar">
    <w:name w:val="Footnote Text Char"/>
    <w:link w:val="FootnoteText"/>
    <w:uiPriority w:val="99"/>
    <w:semiHidden/>
    <w:rsid w:val="00FA0AA1"/>
    <w:rPr>
      <w:rFonts w:ascii="Arial" w:eastAsia="Calibri" w:hAnsi="Arial" w:cs="Arial"/>
      <w:sz w:val="20"/>
      <w:szCs w:val="20"/>
      <w:lang w:val="en-AU"/>
    </w:rPr>
  </w:style>
  <w:style w:type="paragraph" w:customStyle="1" w:styleId="Documentname">
    <w:name w:val="ŠDocument name"/>
    <w:basedOn w:val="Header"/>
    <w:qFormat/>
    <w:rsid w:val="00FA0AA1"/>
    <w:pPr>
      <w:spacing w:before="0"/>
    </w:pPr>
    <w:rPr>
      <w:b w:val="0"/>
      <w:color w:val="auto"/>
      <w:sz w:val="18"/>
    </w:rPr>
  </w:style>
  <w:style w:type="paragraph" w:customStyle="1" w:styleId="Featurebox2Bullets">
    <w:name w:val="ŠFeature box 2: Bullets"/>
    <w:basedOn w:val="ListBullet"/>
    <w:link w:val="Featurebox2BulletsChar"/>
    <w:uiPriority w:val="14"/>
    <w:qFormat/>
    <w:rsid w:val="00FA0AA1"/>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link w:val="Featurebox2Bullets"/>
    <w:uiPriority w:val="14"/>
    <w:rsid w:val="00FA0AA1"/>
    <w:rPr>
      <w:rFonts w:ascii="Arial" w:eastAsia="Calibri" w:hAnsi="Arial" w:cs="Arial"/>
      <w:shd w:val="clear" w:color="auto" w:fill="CCEDFC"/>
      <w:lang w:val="en-AU"/>
    </w:rPr>
  </w:style>
  <w:style w:type="paragraph" w:customStyle="1" w:styleId="FeatureBoxPink">
    <w:name w:val="ŠFeature Box Pink"/>
    <w:basedOn w:val="Normal"/>
    <w:next w:val="Normal"/>
    <w:uiPriority w:val="13"/>
    <w:qFormat/>
    <w:rsid w:val="00FA0AA1"/>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FA0AA1"/>
    <w:pPr>
      <w:spacing w:before="0"/>
    </w:pPr>
    <w:rPr>
      <w:kern w:val="24"/>
      <w:sz w:val="18"/>
      <w:szCs w:val="18"/>
      <w:lang w:val="en-US"/>
    </w:rPr>
  </w:style>
  <w:style w:type="character" w:customStyle="1" w:styleId="ImageattributioncaptionChar">
    <w:name w:val="ŠImage attribution caption Char"/>
    <w:link w:val="Imageattributioncaption"/>
    <w:uiPriority w:val="15"/>
    <w:rsid w:val="00FA0AA1"/>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FA0AA1"/>
    <w:pPr>
      <w:numPr>
        <w:ilvl w:val="1"/>
      </w:numPr>
      <w:spacing w:after="160"/>
    </w:pPr>
    <w:rPr>
      <w:rFonts w:eastAsia="Yu Mincho"/>
      <w:color w:val="5A5A5A"/>
      <w:spacing w:val="15"/>
      <w:szCs w:val="22"/>
    </w:rPr>
  </w:style>
  <w:style w:type="character" w:customStyle="1" w:styleId="SubtitleChar">
    <w:name w:val="Subtitle Char"/>
    <w:link w:val="Subtitle"/>
    <w:uiPriority w:val="11"/>
    <w:semiHidden/>
    <w:rsid w:val="00FA0AA1"/>
    <w:rPr>
      <w:rFonts w:ascii="Arial" w:eastAsia="Yu Mincho" w:hAnsi="Arial" w:cs="Arial"/>
      <w:color w:val="5A5A5A"/>
      <w:spacing w:val="15"/>
      <w:szCs w:val="22"/>
      <w:lang w:val="en-AU"/>
    </w:rPr>
  </w:style>
  <w:style w:type="character" w:styleId="SubtleEmphasis">
    <w:name w:val="Subtle Emphasis"/>
    <w:uiPriority w:val="19"/>
    <w:semiHidden/>
    <w:qFormat/>
    <w:rsid w:val="00FA0AA1"/>
    <w:rPr>
      <w:i/>
      <w:iCs/>
      <w:color w:val="404040"/>
    </w:rPr>
  </w:style>
  <w:style w:type="paragraph" w:styleId="TOCHeading">
    <w:name w:val="TOC Heading"/>
    <w:aliases w:val="ŠTOC Heading"/>
    <w:basedOn w:val="Heading1"/>
    <w:next w:val="Normal"/>
    <w:uiPriority w:val="2"/>
    <w:unhideWhenUsed/>
    <w:qFormat/>
    <w:rsid w:val="00FA0AA1"/>
    <w:pPr>
      <w:outlineLvl w:val="9"/>
    </w:pPr>
    <w:rPr>
      <w:sz w:val="40"/>
      <w:szCs w:val="40"/>
    </w:rPr>
  </w:style>
  <w:style w:type="character" w:styleId="UnresolvedMention">
    <w:name w:val="Unresolved Mention"/>
    <w:uiPriority w:val="99"/>
    <w:semiHidden/>
    <w:unhideWhenUsed/>
    <w:rsid w:val="00FA0AA1"/>
    <w:rPr>
      <w:color w:val="605E5C"/>
      <w:shd w:val="clear" w:color="auto" w:fill="E1DFDD"/>
    </w:rPr>
  </w:style>
  <w:style w:type="character" w:styleId="Mention">
    <w:name w:val="Mention"/>
    <w:basedOn w:val="DefaultParagraphFont"/>
    <w:uiPriority w:val="99"/>
    <w:unhideWhenUsed/>
    <w:rsid w:val="005728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9402">
      <w:bodyDiv w:val="1"/>
      <w:marLeft w:val="0"/>
      <w:marRight w:val="0"/>
      <w:marTop w:val="0"/>
      <w:marBottom w:val="0"/>
      <w:divBdr>
        <w:top w:val="none" w:sz="0" w:space="0" w:color="auto"/>
        <w:left w:val="none" w:sz="0" w:space="0" w:color="auto"/>
        <w:bottom w:val="none" w:sz="0" w:space="0" w:color="auto"/>
        <w:right w:val="none" w:sz="0" w:space="0" w:color="auto"/>
      </w:divBdr>
    </w:div>
    <w:div w:id="403987199">
      <w:bodyDiv w:val="1"/>
      <w:marLeft w:val="0"/>
      <w:marRight w:val="0"/>
      <w:marTop w:val="0"/>
      <w:marBottom w:val="0"/>
      <w:divBdr>
        <w:top w:val="none" w:sz="0" w:space="0" w:color="auto"/>
        <w:left w:val="none" w:sz="0" w:space="0" w:color="auto"/>
        <w:bottom w:val="none" w:sz="0" w:space="0" w:color="auto"/>
        <w:right w:val="none" w:sz="0" w:space="0" w:color="auto"/>
      </w:divBdr>
    </w:div>
    <w:div w:id="870188898">
      <w:bodyDiv w:val="1"/>
      <w:marLeft w:val="0"/>
      <w:marRight w:val="0"/>
      <w:marTop w:val="0"/>
      <w:marBottom w:val="0"/>
      <w:divBdr>
        <w:top w:val="none" w:sz="0" w:space="0" w:color="auto"/>
        <w:left w:val="none" w:sz="0" w:space="0" w:color="auto"/>
        <w:bottom w:val="none" w:sz="0" w:space="0" w:color="auto"/>
        <w:right w:val="none" w:sz="0" w:space="0" w:color="auto"/>
      </w:divBdr>
    </w:div>
    <w:div w:id="1247614596">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 TargetMode="External"/><Relationship Id="rId13" Type="http://schemas.openxmlformats.org/officeDocument/2006/relationships/hyperlink" Target="https://players.brightcove.net/6197335233001/RYyTOryUkW_default/index.html?videoId=6331580382112"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players.brightcove.net/6197335233001/RYyTOryUkW_default/index.html?videoId=6331581349112"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players.brightcove.net/6197335233001/RYyTOryUkW_default/index.html?videoId=6331579502112"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yers.brightcove.net/6197335233001/RYyTOryUkW_default/index.html?videoId=6331580848112"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players.brightcove.net/6197335233001/RYyTOryUkW_default/index.html?videoId=6331581545112" TargetMode="External"/><Relationship Id="rId23" Type="http://schemas.openxmlformats.org/officeDocument/2006/relationships/hyperlink" Target="https://creativecommons.org/licenses/by/4.0/" TargetMode="External"/><Relationship Id="rId28" Type="http://schemas.openxmlformats.org/officeDocument/2006/relationships/footer" Target="footer6.xml"/><Relationship Id="rId10" Type="http://schemas.openxmlformats.org/officeDocument/2006/relationships/hyperlink" Target="https://players.brightcove.net/6197335233001/RYyTOryUkW_default/index.html?videoId=633158019011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nva.com/policies/content-license-agreement/" TargetMode="External"/><Relationship Id="rId14" Type="http://schemas.openxmlformats.org/officeDocument/2006/relationships/hyperlink" Target="https://players.brightcove.net/6197335233001/RYyTOryUkW_default/index.html?videoId=6331581049112"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Expressions of frequency</dc:title>
  <dc:subject/>
  <dc:creator>NSW Department of Education</dc:creator>
  <cp:keywords/>
  <dc:description/>
  <dcterms:created xsi:type="dcterms:W3CDTF">2023-07-27T03:04:00Z</dcterms:created>
  <dcterms:modified xsi:type="dcterms:W3CDTF">2023-07-27T03:04:00Z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2023-07-27T03:04:30Z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4dd69f34-e36d-4ea4-8901-ed3b3eba557b</vt:lpwstr>
  </property>
  <property fmtid="{D5CDD505-2E9C-101B-9397-08002B2CF9AE}" pid="8" name="MSIP_Label_b603dfd7-d93a-4381-a340-2995d8282205_ContentBits">
    <vt:lpwstr>0</vt:lpwstr>
  </property>
</Properties>
</file>