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57263" w14:textId="107010A9" w:rsidR="00BB04B1" w:rsidRDefault="00E20F46" w:rsidP="57AA538B">
      <w:pPr>
        <w:pStyle w:val="Title"/>
        <w:rPr>
          <w:highlight w:val="yellow"/>
        </w:rPr>
      </w:pPr>
      <w:r>
        <w:t>Mathematics 3</w:t>
      </w:r>
      <w:r w:rsidR="009658BB">
        <w:t>–</w:t>
      </w:r>
      <w:r>
        <w:t xml:space="preserve">6 </w:t>
      </w:r>
      <w:r w:rsidR="007D7BE1">
        <w:t>M</w:t>
      </w:r>
      <w:r>
        <w:t xml:space="preserve">ulti-age – </w:t>
      </w:r>
      <w:r w:rsidR="0061572D">
        <w:t>Y</w:t>
      </w:r>
      <w:r>
        <w:t xml:space="preserve">ear B – </w:t>
      </w:r>
      <w:r w:rsidR="001D1F8B">
        <w:t>U</w:t>
      </w:r>
      <w:r>
        <w:t xml:space="preserve">nit </w:t>
      </w:r>
      <w:r w:rsidR="2ADA71B0">
        <w:t>14</w:t>
      </w:r>
    </w:p>
    <w:p w14:paraId="3D2DE089" w14:textId="26A464F1" w:rsidR="008A15AA" w:rsidRDefault="712B1827" w:rsidP="7E20876F">
      <w:pPr>
        <w:pStyle w:val="Subtitle0"/>
      </w:pPr>
      <w:r>
        <w:t>What needs to be measured determines the unit of measure</w:t>
      </w:r>
      <w:r w:rsidR="48C13186">
        <w:t>ment</w:t>
      </w:r>
    </w:p>
    <w:p w14:paraId="2360AA6E" w14:textId="30DA2E45" w:rsidR="00E20F46" w:rsidRPr="00BB04B1" w:rsidRDefault="00E20F46" w:rsidP="00BB04B1">
      <w:r w:rsidRPr="00BB04B1">
        <w:br w:type="page"/>
      </w:r>
    </w:p>
    <w:p w14:paraId="29A7D2EE" w14:textId="147A4905" w:rsidR="00E20F46" w:rsidRPr="00367957" w:rsidRDefault="00E20F46" w:rsidP="001D1F8B">
      <w:pPr>
        <w:pStyle w:val="TOCHeading"/>
        <w:tabs>
          <w:tab w:val="left" w:pos="13500"/>
        </w:tabs>
      </w:pPr>
      <w:r w:rsidRPr="009B2121">
        <w:lastRenderedPageBreak/>
        <w:t>Contents</w:t>
      </w:r>
    </w:p>
    <w:p w14:paraId="4853FC40" w14:textId="6EB4F202" w:rsidR="003800E7" w:rsidRDefault="00544CD4">
      <w:pPr>
        <w:pStyle w:val="TOC1"/>
        <w:rPr>
          <w:rFonts w:asciiTheme="minorHAnsi" w:eastAsiaTheme="minorEastAsia" w:hAnsiTheme="minorHAnsi" w:cstheme="minorBidi"/>
          <w:b w:val="0"/>
          <w:kern w:val="2"/>
          <w:szCs w:val="22"/>
          <w:lang w:eastAsia="en-AU"/>
          <w14:ligatures w14:val="standardContextual"/>
        </w:rPr>
      </w:pPr>
      <w:r>
        <w:fldChar w:fldCharType="begin"/>
      </w:r>
      <w:r w:rsidR="00AB6462">
        <w:instrText>TOC \o "1-3" \h \z \u</w:instrText>
      </w:r>
      <w:r>
        <w:fldChar w:fldCharType="separate"/>
      </w:r>
      <w:hyperlink w:anchor="_Toc164353799" w:history="1">
        <w:r w:rsidR="003800E7" w:rsidRPr="00144249">
          <w:rPr>
            <w:rStyle w:val="Hyperlink"/>
          </w:rPr>
          <w:t>Unit description and duration</w:t>
        </w:r>
        <w:r w:rsidR="003800E7">
          <w:rPr>
            <w:webHidden/>
          </w:rPr>
          <w:tab/>
        </w:r>
        <w:r w:rsidR="003800E7">
          <w:rPr>
            <w:webHidden/>
          </w:rPr>
          <w:fldChar w:fldCharType="begin"/>
        </w:r>
        <w:r w:rsidR="003800E7">
          <w:rPr>
            <w:webHidden/>
          </w:rPr>
          <w:instrText xml:space="preserve"> PAGEREF _Toc164353799 \h </w:instrText>
        </w:r>
        <w:r w:rsidR="003800E7">
          <w:rPr>
            <w:webHidden/>
          </w:rPr>
        </w:r>
        <w:r w:rsidR="003800E7">
          <w:rPr>
            <w:webHidden/>
          </w:rPr>
          <w:fldChar w:fldCharType="separate"/>
        </w:r>
        <w:r w:rsidR="003800E7">
          <w:rPr>
            <w:webHidden/>
          </w:rPr>
          <w:t>6</w:t>
        </w:r>
        <w:r w:rsidR="003800E7">
          <w:rPr>
            <w:webHidden/>
          </w:rPr>
          <w:fldChar w:fldCharType="end"/>
        </w:r>
      </w:hyperlink>
    </w:p>
    <w:p w14:paraId="5900F7D8" w14:textId="68070BD8" w:rsidR="003800E7" w:rsidRDefault="00324306">
      <w:pPr>
        <w:pStyle w:val="TOC2"/>
        <w:rPr>
          <w:rFonts w:asciiTheme="minorHAnsi" w:eastAsiaTheme="minorEastAsia" w:hAnsiTheme="minorHAnsi" w:cstheme="minorBidi"/>
          <w:kern w:val="2"/>
          <w:szCs w:val="22"/>
          <w:lang w:eastAsia="en-AU"/>
          <w14:ligatures w14:val="standardContextual"/>
        </w:rPr>
      </w:pPr>
      <w:hyperlink w:anchor="_Toc164353800" w:history="1">
        <w:r w:rsidR="003800E7" w:rsidRPr="00144249">
          <w:rPr>
            <w:rStyle w:val="Hyperlink"/>
          </w:rPr>
          <w:t>Syllabus outcomes</w:t>
        </w:r>
        <w:r w:rsidR="003800E7">
          <w:rPr>
            <w:webHidden/>
          </w:rPr>
          <w:tab/>
        </w:r>
        <w:r w:rsidR="003800E7">
          <w:rPr>
            <w:webHidden/>
          </w:rPr>
          <w:fldChar w:fldCharType="begin"/>
        </w:r>
        <w:r w:rsidR="003800E7">
          <w:rPr>
            <w:webHidden/>
          </w:rPr>
          <w:instrText xml:space="preserve"> PAGEREF _Toc164353800 \h </w:instrText>
        </w:r>
        <w:r w:rsidR="003800E7">
          <w:rPr>
            <w:webHidden/>
          </w:rPr>
        </w:r>
        <w:r w:rsidR="003800E7">
          <w:rPr>
            <w:webHidden/>
          </w:rPr>
          <w:fldChar w:fldCharType="separate"/>
        </w:r>
        <w:r w:rsidR="003800E7">
          <w:rPr>
            <w:webHidden/>
          </w:rPr>
          <w:t>6</w:t>
        </w:r>
        <w:r w:rsidR="003800E7">
          <w:rPr>
            <w:webHidden/>
          </w:rPr>
          <w:fldChar w:fldCharType="end"/>
        </w:r>
      </w:hyperlink>
    </w:p>
    <w:p w14:paraId="1530F615" w14:textId="43681512" w:rsidR="003800E7" w:rsidRDefault="0032430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3801" w:history="1">
        <w:r w:rsidR="003800E7" w:rsidRPr="00144249">
          <w:rPr>
            <w:rStyle w:val="Hyperlink"/>
            <w:noProof/>
          </w:rPr>
          <w:t>Stage 2</w:t>
        </w:r>
        <w:r w:rsidR="003800E7">
          <w:rPr>
            <w:noProof/>
            <w:webHidden/>
          </w:rPr>
          <w:tab/>
        </w:r>
        <w:r w:rsidR="003800E7">
          <w:rPr>
            <w:noProof/>
            <w:webHidden/>
          </w:rPr>
          <w:fldChar w:fldCharType="begin"/>
        </w:r>
        <w:r w:rsidR="003800E7">
          <w:rPr>
            <w:noProof/>
            <w:webHidden/>
          </w:rPr>
          <w:instrText xml:space="preserve"> PAGEREF _Toc164353801 \h </w:instrText>
        </w:r>
        <w:r w:rsidR="003800E7">
          <w:rPr>
            <w:noProof/>
            <w:webHidden/>
          </w:rPr>
        </w:r>
        <w:r w:rsidR="003800E7">
          <w:rPr>
            <w:noProof/>
            <w:webHidden/>
          </w:rPr>
          <w:fldChar w:fldCharType="separate"/>
        </w:r>
        <w:r w:rsidR="003800E7">
          <w:rPr>
            <w:noProof/>
            <w:webHidden/>
          </w:rPr>
          <w:t>7</w:t>
        </w:r>
        <w:r w:rsidR="003800E7">
          <w:rPr>
            <w:noProof/>
            <w:webHidden/>
          </w:rPr>
          <w:fldChar w:fldCharType="end"/>
        </w:r>
      </w:hyperlink>
    </w:p>
    <w:p w14:paraId="125D4A97" w14:textId="7C039DA4" w:rsidR="003800E7" w:rsidRDefault="0032430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3802" w:history="1">
        <w:r w:rsidR="003800E7" w:rsidRPr="00144249">
          <w:rPr>
            <w:rStyle w:val="Hyperlink"/>
            <w:noProof/>
          </w:rPr>
          <w:t>Stage 3</w:t>
        </w:r>
        <w:r w:rsidR="003800E7">
          <w:rPr>
            <w:noProof/>
            <w:webHidden/>
          </w:rPr>
          <w:tab/>
        </w:r>
        <w:r w:rsidR="003800E7">
          <w:rPr>
            <w:noProof/>
            <w:webHidden/>
          </w:rPr>
          <w:fldChar w:fldCharType="begin"/>
        </w:r>
        <w:r w:rsidR="003800E7">
          <w:rPr>
            <w:noProof/>
            <w:webHidden/>
          </w:rPr>
          <w:instrText xml:space="preserve"> PAGEREF _Toc164353802 \h </w:instrText>
        </w:r>
        <w:r w:rsidR="003800E7">
          <w:rPr>
            <w:noProof/>
            <w:webHidden/>
          </w:rPr>
        </w:r>
        <w:r w:rsidR="003800E7">
          <w:rPr>
            <w:noProof/>
            <w:webHidden/>
          </w:rPr>
          <w:fldChar w:fldCharType="separate"/>
        </w:r>
        <w:r w:rsidR="003800E7">
          <w:rPr>
            <w:noProof/>
            <w:webHidden/>
          </w:rPr>
          <w:t>7</w:t>
        </w:r>
        <w:r w:rsidR="003800E7">
          <w:rPr>
            <w:noProof/>
            <w:webHidden/>
          </w:rPr>
          <w:fldChar w:fldCharType="end"/>
        </w:r>
      </w:hyperlink>
    </w:p>
    <w:p w14:paraId="200336DC" w14:textId="34652DC7" w:rsidR="003800E7" w:rsidRDefault="00324306">
      <w:pPr>
        <w:pStyle w:val="TOC2"/>
        <w:rPr>
          <w:rFonts w:asciiTheme="minorHAnsi" w:eastAsiaTheme="minorEastAsia" w:hAnsiTheme="minorHAnsi" w:cstheme="minorBidi"/>
          <w:kern w:val="2"/>
          <w:szCs w:val="22"/>
          <w:lang w:eastAsia="en-AU"/>
          <w14:ligatures w14:val="standardContextual"/>
        </w:rPr>
      </w:pPr>
      <w:hyperlink w:anchor="_Toc164353803" w:history="1">
        <w:r w:rsidR="003800E7" w:rsidRPr="00144249">
          <w:rPr>
            <w:rStyle w:val="Hyperlink"/>
          </w:rPr>
          <w:t>Working mathematically</w:t>
        </w:r>
        <w:r w:rsidR="003800E7">
          <w:rPr>
            <w:webHidden/>
          </w:rPr>
          <w:tab/>
        </w:r>
        <w:r w:rsidR="003800E7">
          <w:rPr>
            <w:webHidden/>
          </w:rPr>
          <w:fldChar w:fldCharType="begin"/>
        </w:r>
        <w:r w:rsidR="003800E7">
          <w:rPr>
            <w:webHidden/>
          </w:rPr>
          <w:instrText xml:space="preserve"> PAGEREF _Toc164353803 \h </w:instrText>
        </w:r>
        <w:r w:rsidR="003800E7">
          <w:rPr>
            <w:webHidden/>
          </w:rPr>
        </w:r>
        <w:r w:rsidR="003800E7">
          <w:rPr>
            <w:webHidden/>
          </w:rPr>
          <w:fldChar w:fldCharType="separate"/>
        </w:r>
        <w:r w:rsidR="003800E7">
          <w:rPr>
            <w:webHidden/>
          </w:rPr>
          <w:t>8</w:t>
        </w:r>
        <w:r w:rsidR="003800E7">
          <w:rPr>
            <w:webHidden/>
          </w:rPr>
          <w:fldChar w:fldCharType="end"/>
        </w:r>
      </w:hyperlink>
    </w:p>
    <w:p w14:paraId="365C4BA5" w14:textId="7527D187" w:rsidR="003800E7" w:rsidRDefault="00324306">
      <w:pPr>
        <w:pStyle w:val="TOC2"/>
        <w:rPr>
          <w:rFonts w:asciiTheme="minorHAnsi" w:eastAsiaTheme="minorEastAsia" w:hAnsiTheme="minorHAnsi" w:cstheme="minorBidi"/>
          <w:kern w:val="2"/>
          <w:szCs w:val="22"/>
          <w:lang w:eastAsia="en-AU"/>
          <w14:ligatures w14:val="standardContextual"/>
        </w:rPr>
      </w:pPr>
      <w:hyperlink w:anchor="_Toc164353804" w:history="1">
        <w:r w:rsidR="003800E7" w:rsidRPr="00144249">
          <w:rPr>
            <w:rStyle w:val="Hyperlink"/>
          </w:rPr>
          <w:t>Student prior learning</w:t>
        </w:r>
        <w:r w:rsidR="003800E7">
          <w:rPr>
            <w:webHidden/>
          </w:rPr>
          <w:tab/>
        </w:r>
        <w:r w:rsidR="003800E7">
          <w:rPr>
            <w:webHidden/>
          </w:rPr>
          <w:fldChar w:fldCharType="begin"/>
        </w:r>
        <w:r w:rsidR="003800E7">
          <w:rPr>
            <w:webHidden/>
          </w:rPr>
          <w:instrText xml:space="preserve"> PAGEREF _Toc164353804 \h </w:instrText>
        </w:r>
        <w:r w:rsidR="003800E7">
          <w:rPr>
            <w:webHidden/>
          </w:rPr>
        </w:r>
        <w:r w:rsidR="003800E7">
          <w:rPr>
            <w:webHidden/>
          </w:rPr>
          <w:fldChar w:fldCharType="separate"/>
        </w:r>
        <w:r w:rsidR="003800E7">
          <w:rPr>
            <w:webHidden/>
          </w:rPr>
          <w:t>8</w:t>
        </w:r>
        <w:r w:rsidR="003800E7">
          <w:rPr>
            <w:webHidden/>
          </w:rPr>
          <w:fldChar w:fldCharType="end"/>
        </w:r>
      </w:hyperlink>
    </w:p>
    <w:p w14:paraId="0DCEDBDA" w14:textId="4AF68ADF"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05" w:history="1">
        <w:r w:rsidR="003800E7" w:rsidRPr="00144249">
          <w:rPr>
            <w:rStyle w:val="Hyperlink"/>
          </w:rPr>
          <w:t>Lesson overview and resources</w:t>
        </w:r>
        <w:r w:rsidR="003800E7">
          <w:rPr>
            <w:webHidden/>
          </w:rPr>
          <w:tab/>
        </w:r>
        <w:r w:rsidR="003800E7">
          <w:rPr>
            <w:webHidden/>
          </w:rPr>
          <w:fldChar w:fldCharType="begin"/>
        </w:r>
        <w:r w:rsidR="003800E7">
          <w:rPr>
            <w:webHidden/>
          </w:rPr>
          <w:instrText xml:space="preserve"> PAGEREF _Toc164353805 \h </w:instrText>
        </w:r>
        <w:r w:rsidR="003800E7">
          <w:rPr>
            <w:webHidden/>
          </w:rPr>
        </w:r>
        <w:r w:rsidR="003800E7">
          <w:rPr>
            <w:webHidden/>
          </w:rPr>
          <w:fldChar w:fldCharType="separate"/>
        </w:r>
        <w:r w:rsidR="003800E7">
          <w:rPr>
            <w:webHidden/>
          </w:rPr>
          <w:t>10</w:t>
        </w:r>
        <w:r w:rsidR="003800E7">
          <w:rPr>
            <w:webHidden/>
          </w:rPr>
          <w:fldChar w:fldCharType="end"/>
        </w:r>
      </w:hyperlink>
    </w:p>
    <w:p w14:paraId="53D4E4AE" w14:textId="631BDC00"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06" w:history="1">
        <w:r w:rsidR="003800E7" w:rsidRPr="00144249">
          <w:rPr>
            <w:rStyle w:val="Hyperlink"/>
          </w:rPr>
          <w:t>Lesson 1</w:t>
        </w:r>
        <w:r w:rsidR="003800E7">
          <w:rPr>
            <w:webHidden/>
          </w:rPr>
          <w:tab/>
        </w:r>
        <w:r w:rsidR="003800E7">
          <w:rPr>
            <w:webHidden/>
          </w:rPr>
          <w:fldChar w:fldCharType="begin"/>
        </w:r>
        <w:r w:rsidR="003800E7">
          <w:rPr>
            <w:webHidden/>
          </w:rPr>
          <w:instrText xml:space="preserve"> PAGEREF _Toc164353806 \h </w:instrText>
        </w:r>
        <w:r w:rsidR="003800E7">
          <w:rPr>
            <w:webHidden/>
          </w:rPr>
        </w:r>
        <w:r w:rsidR="003800E7">
          <w:rPr>
            <w:webHidden/>
          </w:rPr>
          <w:fldChar w:fldCharType="separate"/>
        </w:r>
        <w:r w:rsidR="003800E7">
          <w:rPr>
            <w:webHidden/>
          </w:rPr>
          <w:t>18</w:t>
        </w:r>
        <w:r w:rsidR="003800E7">
          <w:rPr>
            <w:webHidden/>
          </w:rPr>
          <w:fldChar w:fldCharType="end"/>
        </w:r>
      </w:hyperlink>
    </w:p>
    <w:p w14:paraId="2955C0AD" w14:textId="31CF1C7C" w:rsidR="003800E7" w:rsidRDefault="00324306">
      <w:pPr>
        <w:pStyle w:val="TOC2"/>
        <w:rPr>
          <w:rFonts w:asciiTheme="minorHAnsi" w:eastAsiaTheme="minorEastAsia" w:hAnsiTheme="minorHAnsi" w:cstheme="minorBidi"/>
          <w:kern w:val="2"/>
          <w:szCs w:val="22"/>
          <w:lang w:eastAsia="en-AU"/>
          <w14:ligatures w14:val="standardContextual"/>
        </w:rPr>
      </w:pPr>
      <w:hyperlink w:anchor="_Toc164353807" w:history="1">
        <w:r w:rsidR="003800E7" w:rsidRPr="00144249">
          <w:rPr>
            <w:rStyle w:val="Hyperlink"/>
          </w:rPr>
          <w:t>Daily number sense – decimals – 15 minutes</w:t>
        </w:r>
        <w:r w:rsidR="003800E7">
          <w:rPr>
            <w:webHidden/>
          </w:rPr>
          <w:tab/>
        </w:r>
        <w:r w:rsidR="003800E7">
          <w:rPr>
            <w:webHidden/>
          </w:rPr>
          <w:fldChar w:fldCharType="begin"/>
        </w:r>
        <w:r w:rsidR="003800E7">
          <w:rPr>
            <w:webHidden/>
          </w:rPr>
          <w:instrText xml:space="preserve"> PAGEREF _Toc164353807 \h </w:instrText>
        </w:r>
        <w:r w:rsidR="003800E7">
          <w:rPr>
            <w:webHidden/>
          </w:rPr>
        </w:r>
        <w:r w:rsidR="003800E7">
          <w:rPr>
            <w:webHidden/>
          </w:rPr>
          <w:fldChar w:fldCharType="separate"/>
        </w:r>
        <w:r w:rsidR="003800E7">
          <w:rPr>
            <w:webHidden/>
          </w:rPr>
          <w:t>18</w:t>
        </w:r>
        <w:r w:rsidR="003800E7">
          <w:rPr>
            <w:webHidden/>
          </w:rPr>
          <w:fldChar w:fldCharType="end"/>
        </w:r>
      </w:hyperlink>
    </w:p>
    <w:p w14:paraId="59CD820A" w14:textId="6B5C5531" w:rsidR="003800E7" w:rsidRDefault="00324306">
      <w:pPr>
        <w:pStyle w:val="TOC2"/>
        <w:rPr>
          <w:rFonts w:asciiTheme="minorHAnsi" w:eastAsiaTheme="minorEastAsia" w:hAnsiTheme="minorHAnsi" w:cstheme="minorBidi"/>
          <w:kern w:val="2"/>
          <w:szCs w:val="22"/>
          <w:lang w:eastAsia="en-AU"/>
          <w14:ligatures w14:val="standardContextual"/>
        </w:rPr>
      </w:pPr>
      <w:hyperlink w:anchor="_Toc164353808" w:history="1">
        <w:r w:rsidR="003800E7" w:rsidRPr="00144249">
          <w:rPr>
            <w:rStyle w:val="Hyperlink"/>
          </w:rPr>
          <w:t>Core lesson 1 – pumpkin mass – 40 minutes</w:t>
        </w:r>
        <w:r w:rsidR="003800E7">
          <w:rPr>
            <w:webHidden/>
          </w:rPr>
          <w:tab/>
        </w:r>
        <w:r w:rsidR="003800E7">
          <w:rPr>
            <w:webHidden/>
          </w:rPr>
          <w:fldChar w:fldCharType="begin"/>
        </w:r>
        <w:r w:rsidR="003800E7">
          <w:rPr>
            <w:webHidden/>
          </w:rPr>
          <w:instrText xml:space="preserve"> PAGEREF _Toc164353808 \h </w:instrText>
        </w:r>
        <w:r w:rsidR="003800E7">
          <w:rPr>
            <w:webHidden/>
          </w:rPr>
        </w:r>
        <w:r w:rsidR="003800E7">
          <w:rPr>
            <w:webHidden/>
          </w:rPr>
          <w:fldChar w:fldCharType="separate"/>
        </w:r>
        <w:r w:rsidR="003800E7">
          <w:rPr>
            <w:webHidden/>
          </w:rPr>
          <w:t>21</w:t>
        </w:r>
        <w:r w:rsidR="003800E7">
          <w:rPr>
            <w:webHidden/>
          </w:rPr>
          <w:fldChar w:fldCharType="end"/>
        </w:r>
      </w:hyperlink>
    </w:p>
    <w:p w14:paraId="3C02A7A1" w14:textId="31F5BEAF" w:rsidR="003800E7" w:rsidRDefault="00324306">
      <w:pPr>
        <w:pStyle w:val="TOC2"/>
        <w:rPr>
          <w:rFonts w:asciiTheme="minorHAnsi" w:eastAsiaTheme="minorEastAsia" w:hAnsiTheme="minorHAnsi" w:cstheme="minorBidi"/>
          <w:kern w:val="2"/>
          <w:szCs w:val="22"/>
          <w:lang w:eastAsia="en-AU"/>
          <w14:ligatures w14:val="standardContextual"/>
        </w:rPr>
      </w:pPr>
      <w:hyperlink w:anchor="_Toc164353809" w:history="1">
        <w:r w:rsidR="003800E7" w:rsidRPr="00144249">
          <w:rPr>
            <w:rStyle w:val="Hyperlink"/>
          </w:rPr>
          <w:t>Core lesson 2 – 15 minutes</w:t>
        </w:r>
        <w:r w:rsidR="003800E7">
          <w:rPr>
            <w:webHidden/>
          </w:rPr>
          <w:tab/>
        </w:r>
        <w:r w:rsidR="003800E7">
          <w:rPr>
            <w:webHidden/>
          </w:rPr>
          <w:fldChar w:fldCharType="begin"/>
        </w:r>
        <w:r w:rsidR="003800E7">
          <w:rPr>
            <w:webHidden/>
          </w:rPr>
          <w:instrText xml:space="preserve"> PAGEREF _Toc164353809 \h </w:instrText>
        </w:r>
        <w:r w:rsidR="003800E7">
          <w:rPr>
            <w:webHidden/>
          </w:rPr>
        </w:r>
        <w:r w:rsidR="003800E7">
          <w:rPr>
            <w:webHidden/>
          </w:rPr>
          <w:fldChar w:fldCharType="separate"/>
        </w:r>
        <w:r w:rsidR="003800E7">
          <w:rPr>
            <w:webHidden/>
          </w:rPr>
          <w:t>24</w:t>
        </w:r>
        <w:r w:rsidR="003800E7">
          <w:rPr>
            <w:webHidden/>
          </w:rPr>
          <w:fldChar w:fldCharType="end"/>
        </w:r>
      </w:hyperlink>
    </w:p>
    <w:p w14:paraId="4CE597D7" w14:textId="389F0693" w:rsidR="003800E7" w:rsidRDefault="0032430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3810" w:history="1">
        <w:r w:rsidR="003800E7" w:rsidRPr="00144249">
          <w:rPr>
            <w:rStyle w:val="Hyperlink"/>
            <w:noProof/>
          </w:rPr>
          <w:t>Stage 2 task – about one kilogram</w:t>
        </w:r>
        <w:r w:rsidR="003800E7">
          <w:rPr>
            <w:noProof/>
            <w:webHidden/>
          </w:rPr>
          <w:tab/>
        </w:r>
        <w:r w:rsidR="003800E7">
          <w:rPr>
            <w:noProof/>
            <w:webHidden/>
          </w:rPr>
          <w:fldChar w:fldCharType="begin"/>
        </w:r>
        <w:r w:rsidR="003800E7">
          <w:rPr>
            <w:noProof/>
            <w:webHidden/>
          </w:rPr>
          <w:instrText xml:space="preserve"> PAGEREF _Toc164353810 \h </w:instrText>
        </w:r>
        <w:r w:rsidR="003800E7">
          <w:rPr>
            <w:noProof/>
            <w:webHidden/>
          </w:rPr>
        </w:r>
        <w:r w:rsidR="003800E7">
          <w:rPr>
            <w:noProof/>
            <w:webHidden/>
          </w:rPr>
          <w:fldChar w:fldCharType="separate"/>
        </w:r>
        <w:r w:rsidR="003800E7">
          <w:rPr>
            <w:noProof/>
            <w:webHidden/>
          </w:rPr>
          <w:t>24</w:t>
        </w:r>
        <w:r w:rsidR="003800E7">
          <w:rPr>
            <w:noProof/>
            <w:webHidden/>
          </w:rPr>
          <w:fldChar w:fldCharType="end"/>
        </w:r>
      </w:hyperlink>
    </w:p>
    <w:p w14:paraId="1EFEF078" w14:textId="1F5EB6D8" w:rsidR="003800E7" w:rsidRDefault="0032430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3811" w:history="1">
        <w:r w:rsidR="003800E7" w:rsidRPr="00144249">
          <w:rPr>
            <w:rStyle w:val="Hyperlink"/>
            <w:noProof/>
          </w:rPr>
          <w:t>Stage 3 task – pumpkin problems</w:t>
        </w:r>
        <w:r w:rsidR="003800E7">
          <w:rPr>
            <w:noProof/>
            <w:webHidden/>
          </w:rPr>
          <w:tab/>
        </w:r>
        <w:r w:rsidR="003800E7">
          <w:rPr>
            <w:noProof/>
            <w:webHidden/>
          </w:rPr>
          <w:fldChar w:fldCharType="begin"/>
        </w:r>
        <w:r w:rsidR="003800E7">
          <w:rPr>
            <w:noProof/>
            <w:webHidden/>
          </w:rPr>
          <w:instrText xml:space="preserve"> PAGEREF _Toc164353811 \h </w:instrText>
        </w:r>
        <w:r w:rsidR="003800E7">
          <w:rPr>
            <w:noProof/>
            <w:webHidden/>
          </w:rPr>
        </w:r>
        <w:r w:rsidR="003800E7">
          <w:rPr>
            <w:noProof/>
            <w:webHidden/>
          </w:rPr>
          <w:fldChar w:fldCharType="separate"/>
        </w:r>
        <w:r w:rsidR="003800E7">
          <w:rPr>
            <w:noProof/>
            <w:webHidden/>
          </w:rPr>
          <w:t>24</w:t>
        </w:r>
        <w:r w:rsidR="003800E7">
          <w:rPr>
            <w:noProof/>
            <w:webHidden/>
          </w:rPr>
          <w:fldChar w:fldCharType="end"/>
        </w:r>
      </w:hyperlink>
    </w:p>
    <w:p w14:paraId="355BEB82" w14:textId="73F53451" w:rsidR="003800E7" w:rsidRDefault="00324306">
      <w:pPr>
        <w:pStyle w:val="TOC2"/>
        <w:rPr>
          <w:rFonts w:asciiTheme="minorHAnsi" w:eastAsiaTheme="minorEastAsia" w:hAnsiTheme="minorHAnsi" w:cstheme="minorBidi"/>
          <w:kern w:val="2"/>
          <w:szCs w:val="22"/>
          <w:lang w:eastAsia="en-AU"/>
          <w14:ligatures w14:val="standardContextual"/>
        </w:rPr>
      </w:pPr>
      <w:hyperlink w:anchor="_Toc164353812" w:history="1">
        <w:r w:rsidR="003800E7" w:rsidRPr="00144249">
          <w:rPr>
            <w:rStyle w:val="Hyperlink"/>
          </w:rPr>
          <w:t>Discuss and connect the mathematics – 5 minutes</w:t>
        </w:r>
        <w:r w:rsidR="003800E7">
          <w:rPr>
            <w:webHidden/>
          </w:rPr>
          <w:tab/>
        </w:r>
        <w:r w:rsidR="003800E7">
          <w:rPr>
            <w:webHidden/>
          </w:rPr>
          <w:fldChar w:fldCharType="begin"/>
        </w:r>
        <w:r w:rsidR="003800E7">
          <w:rPr>
            <w:webHidden/>
          </w:rPr>
          <w:instrText xml:space="preserve"> PAGEREF _Toc164353812 \h </w:instrText>
        </w:r>
        <w:r w:rsidR="003800E7">
          <w:rPr>
            <w:webHidden/>
          </w:rPr>
        </w:r>
        <w:r w:rsidR="003800E7">
          <w:rPr>
            <w:webHidden/>
          </w:rPr>
          <w:fldChar w:fldCharType="separate"/>
        </w:r>
        <w:r w:rsidR="003800E7">
          <w:rPr>
            <w:webHidden/>
          </w:rPr>
          <w:t>27</w:t>
        </w:r>
        <w:r w:rsidR="003800E7">
          <w:rPr>
            <w:webHidden/>
          </w:rPr>
          <w:fldChar w:fldCharType="end"/>
        </w:r>
      </w:hyperlink>
    </w:p>
    <w:p w14:paraId="2266B1BF" w14:textId="37BB5C96"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13" w:history="1">
        <w:r w:rsidR="003800E7" w:rsidRPr="00144249">
          <w:rPr>
            <w:rStyle w:val="Hyperlink"/>
          </w:rPr>
          <w:t>Lesson 2</w:t>
        </w:r>
        <w:r w:rsidR="003800E7">
          <w:rPr>
            <w:webHidden/>
          </w:rPr>
          <w:tab/>
        </w:r>
        <w:r w:rsidR="003800E7">
          <w:rPr>
            <w:webHidden/>
          </w:rPr>
          <w:fldChar w:fldCharType="begin"/>
        </w:r>
        <w:r w:rsidR="003800E7">
          <w:rPr>
            <w:webHidden/>
          </w:rPr>
          <w:instrText xml:space="preserve"> PAGEREF _Toc164353813 \h </w:instrText>
        </w:r>
        <w:r w:rsidR="003800E7">
          <w:rPr>
            <w:webHidden/>
          </w:rPr>
        </w:r>
        <w:r w:rsidR="003800E7">
          <w:rPr>
            <w:webHidden/>
          </w:rPr>
          <w:fldChar w:fldCharType="separate"/>
        </w:r>
        <w:r w:rsidR="003800E7">
          <w:rPr>
            <w:webHidden/>
          </w:rPr>
          <w:t>29</w:t>
        </w:r>
        <w:r w:rsidR="003800E7">
          <w:rPr>
            <w:webHidden/>
          </w:rPr>
          <w:fldChar w:fldCharType="end"/>
        </w:r>
      </w:hyperlink>
    </w:p>
    <w:p w14:paraId="58BDA5DB" w14:textId="0F07A215" w:rsidR="003800E7" w:rsidRDefault="00324306">
      <w:pPr>
        <w:pStyle w:val="TOC2"/>
        <w:rPr>
          <w:rFonts w:asciiTheme="minorHAnsi" w:eastAsiaTheme="minorEastAsia" w:hAnsiTheme="minorHAnsi" w:cstheme="minorBidi"/>
          <w:kern w:val="2"/>
          <w:szCs w:val="22"/>
          <w:lang w:eastAsia="en-AU"/>
          <w14:ligatures w14:val="standardContextual"/>
        </w:rPr>
      </w:pPr>
      <w:hyperlink w:anchor="_Toc164353814" w:history="1">
        <w:r w:rsidR="003800E7" w:rsidRPr="00144249">
          <w:rPr>
            <w:rStyle w:val="Hyperlink"/>
          </w:rPr>
          <w:t>Daily number sense – ordering decimals – 10 minutes</w:t>
        </w:r>
        <w:r w:rsidR="003800E7">
          <w:rPr>
            <w:webHidden/>
          </w:rPr>
          <w:tab/>
        </w:r>
        <w:r w:rsidR="003800E7">
          <w:rPr>
            <w:webHidden/>
          </w:rPr>
          <w:fldChar w:fldCharType="begin"/>
        </w:r>
        <w:r w:rsidR="003800E7">
          <w:rPr>
            <w:webHidden/>
          </w:rPr>
          <w:instrText xml:space="preserve"> PAGEREF _Toc164353814 \h </w:instrText>
        </w:r>
        <w:r w:rsidR="003800E7">
          <w:rPr>
            <w:webHidden/>
          </w:rPr>
        </w:r>
        <w:r w:rsidR="003800E7">
          <w:rPr>
            <w:webHidden/>
          </w:rPr>
          <w:fldChar w:fldCharType="separate"/>
        </w:r>
        <w:r w:rsidR="003800E7">
          <w:rPr>
            <w:webHidden/>
          </w:rPr>
          <w:t>29</w:t>
        </w:r>
        <w:r w:rsidR="003800E7">
          <w:rPr>
            <w:webHidden/>
          </w:rPr>
          <w:fldChar w:fldCharType="end"/>
        </w:r>
      </w:hyperlink>
    </w:p>
    <w:p w14:paraId="7E90A89C" w14:textId="181EC844" w:rsidR="003800E7" w:rsidRDefault="00324306">
      <w:pPr>
        <w:pStyle w:val="TOC2"/>
        <w:rPr>
          <w:rFonts w:asciiTheme="minorHAnsi" w:eastAsiaTheme="minorEastAsia" w:hAnsiTheme="minorHAnsi" w:cstheme="minorBidi"/>
          <w:kern w:val="2"/>
          <w:szCs w:val="22"/>
          <w:lang w:eastAsia="en-AU"/>
          <w14:ligatures w14:val="standardContextual"/>
        </w:rPr>
      </w:pPr>
      <w:hyperlink w:anchor="_Toc164353815" w:history="1">
        <w:r w:rsidR="003800E7" w:rsidRPr="00144249">
          <w:rPr>
            <w:rStyle w:val="Hyperlink"/>
          </w:rPr>
          <w:t>Core lesson – 50 minutes</w:t>
        </w:r>
        <w:r w:rsidR="003800E7">
          <w:rPr>
            <w:webHidden/>
          </w:rPr>
          <w:tab/>
        </w:r>
        <w:r w:rsidR="003800E7">
          <w:rPr>
            <w:webHidden/>
          </w:rPr>
          <w:fldChar w:fldCharType="begin"/>
        </w:r>
        <w:r w:rsidR="003800E7">
          <w:rPr>
            <w:webHidden/>
          </w:rPr>
          <w:instrText xml:space="preserve"> PAGEREF _Toc164353815 \h </w:instrText>
        </w:r>
        <w:r w:rsidR="003800E7">
          <w:rPr>
            <w:webHidden/>
          </w:rPr>
        </w:r>
        <w:r w:rsidR="003800E7">
          <w:rPr>
            <w:webHidden/>
          </w:rPr>
          <w:fldChar w:fldCharType="separate"/>
        </w:r>
        <w:r w:rsidR="003800E7">
          <w:rPr>
            <w:webHidden/>
          </w:rPr>
          <w:t>31</w:t>
        </w:r>
        <w:r w:rsidR="003800E7">
          <w:rPr>
            <w:webHidden/>
          </w:rPr>
          <w:fldChar w:fldCharType="end"/>
        </w:r>
      </w:hyperlink>
    </w:p>
    <w:p w14:paraId="0EA151A6" w14:textId="5A54D2F8" w:rsidR="003800E7" w:rsidRDefault="0032430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3816" w:history="1">
        <w:r w:rsidR="003800E7" w:rsidRPr="00144249">
          <w:rPr>
            <w:rStyle w:val="Hyperlink"/>
            <w:noProof/>
          </w:rPr>
          <w:t>Stage 2 task – measuring in grams</w:t>
        </w:r>
        <w:r w:rsidR="003800E7">
          <w:rPr>
            <w:noProof/>
            <w:webHidden/>
          </w:rPr>
          <w:tab/>
        </w:r>
        <w:r w:rsidR="003800E7">
          <w:rPr>
            <w:noProof/>
            <w:webHidden/>
          </w:rPr>
          <w:fldChar w:fldCharType="begin"/>
        </w:r>
        <w:r w:rsidR="003800E7">
          <w:rPr>
            <w:noProof/>
            <w:webHidden/>
          </w:rPr>
          <w:instrText xml:space="preserve"> PAGEREF _Toc164353816 \h </w:instrText>
        </w:r>
        <w:r w:rsidR="003800E7">
          <w:rPr>
            <w:noProof/>
            <w:webHidden/>
          </w:rPr>
        </w:r>
        <w:r w:rsidR="003800E7">
          <w:rPr>
            <w:noProof/>
            <w:webHidden/>
          </w:rPr>
          <w:fldChar w:fldCharType="separate"/>
        </w:r>
        <w:r w:rsidR="003800E7">
          <w:rPr>
            <w:noProof/>
            <w:webHidden/>
          </w:rPr>
          <w:t>31</w:t>
        </w:r>
        <w:r w:rsidR="003800E7">
          <w:rPr>
            <w:noProof/>
            <w:webHidden/>
          </w:rPr>
          <w:fldChar w:fldCharType="end"/>
        </w:r>
      </w:hyperlink>
    </w:p>
    <w:p w14:paraId="5DC61336" w14:textId="30FB72C7" w:rsidR="003800E7" w:rsidRDefault="0032430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3817" w:history="1">
        <w:r w:rsidR="003800E7" w:rsidRPr="00144249">
          <w:rPr>
            <w:rStyle w:val="Hyperlink"/>
            <w:noProof/>
          </w:rPr>
          <w:t>Stage 3 task – masses of rubbish</w:t>
        </w:r>
        <w:r w:rsidR="003800E7">
          <w:rPr>
            <w:noProof/>
            <w:webHidden/>
          </w:rPr>
          <w:tab/>
        </w:r>
        <w:r w:rsidR="003800E7">
          <w:rPr>
            <w:noProof/>
            <w:webHidden/>
          </w:rPr>
          <w:fldChar w:fldCharType="begin"/>
        </w:r>
        <w:r w:rsidR="003800E7">
          <w:rPr>
            <w:noProof/>
            <w:webHidden/>
          </w:rPr>
          <w:instrText xml:space="preserve"> PAGEREF _Toc164353817 \h </w:instrText>
        </w:r>
        <w:r w:rsidR="003800E7">
          <w:rPr>
            <w:noProof/>
            <w:webHidden/>
          </w:rPr>
        </w:r>
        <w:r w:rsidR="003800E7">
          <w:rPr>
            <w:noProof/>
            <w:webHidden/>
          </w:rPr>
          <w:fldChar w:fldCharType="separate"/>
        </w:r>
        <w:r w:rsidR="003800E7">
          <w:rPr>
            <w:noProof/>
            <w:webHidden/>
          </w:rPr>
          <w:t>34</w:t>
        </w:r>
        <w:r w:rsidR="003800E7">
          <w:rPr>
            <w:noProof/>
            <w:webHidden/>
          </w:rPr>
          <w:fldChar w:fldCharType="end"/>
        </w:r>
      </w:hyperlink>
    </w:p>
    <w:p w14:paraId="12DBEA84" w14:textId="30F8121B" w:rsidR="003800E7" w:rsidRDefault="00324306">
      <w:pPr>
        <w:pStyle w:val="TOC2"/>
        <w:rPr>
          <w:rFonts w:asciiTheme="minorHAnsi" w:eastAsiaTheme="minorEastAsia" w:hAnsiTheme="minorHAnsi" w:cstheme="minorBidi"/>
          <w:kern w:val="2"/>
          <w:szCs w:val="22"/>
          <w:lang w:eastAsia="en-AU"/>
          <w14:ligatures w14:val="standardContextual"/>
        </w:rPr>
      </w:pPr>
      <w:hyperlink w:anchor="_Toc164353818" w:history="1">
        <w:r w:rsidR="003800E7" w:rsidRPr="00144249">
          <w:rPr>
            <w:rStyle w:val="Hyperlink"/>
          </w:rPr>
          <w:t>Discuss and connect the mathematics – 5 minutes</w:t>
        </w:r>
        <w:r w:rsidR="003800E7">
          <w:rPr>
            <w:webHidden/>
          </w:rPr>
          <w:tab/>
        </w:r>
        <w:r w:rsidR="003800E7">
          <w:rPr>
            <w:webHidden/>
          </w:rPr>
          <w:fldChar w:fldCharType="begin"/>
        </w:r>
        <w:r w:rsidR="003800E7">
          <w:rPr>
            <w:webHidden/>
          </w:rPr>
          <w:instrText xml:space="preserve"> PAGEREF _Toc164353818 \h </w:instrText>
        </w:r>
        <w:r w:rsidR="003800E7">
          <w:rPr>
            <w:webHidden/>
          </w:rPr>
        </w:r>
        <w:r w:rsidR="003800E7">
          <w:rPr>
            <w:webHidden/>
          </w:rPr>
          <w:fldChar w:fldCharType="separate"/>
        </w:r>
        <w:r w:rsidR="003800E7">
          <w:rPr>
            <w:webHidden/>
          </w:rPr>
          <w:t>38</w:t>
        </w:r>
        <w:r w:rsidR="003800E7">
          <w:rPr>
            <w:webHidden/>
          </w:rPr>
          <w:fldChar w:fldCharType="end"/>
        </w:r>
      </w:hyperlink>
    </w:p>
    <w:p w14:paraId="19C09303" w14:textId="7A4E33E6"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19" w:history="1">
        <w:r w:rsidR="003800E7" w:rsidRPr="00144249">
          <w:rPr>
            <w:rStyle w:val="Hyperlink"/>
          </w:rPr>
          <w:t>Lesson 3</w:t>
        </w:r>
        <w:r w:rsidR="003800E7">
          <w:rPr>
            <w:webHidden/>
          </w:rPr>
          <w:tab/>
        </w:r>
        <w:r w:rsidR="003800E7">
          <w:rPr>
            <w:webHidden/>
          </w:rPr>
          <w:fldChar w:fldCharType="begin"/>
        </w:r>
        <w:r w:rsidR="003800E7">
          <w:rPr>
            <w:webHidden/>
          </w:rPr>
          <w:instrText xml:space="preserve"> PAGEREF _Toc164353819 \h </w:instrText>
        </w:r>
        <w:r w:rsidR="003800E7">
          <w:rPr>
            <w:webHidden/>
          </w:rPr>
        </w:r>
        <w:r w:rsidR="003800E7">
          <w:rPr>
            <w:webHidden/>
          </w:rPr>
          <w:fldChar w:fldCharType="separate"/>
        </w:r>
        <w:r w:rsidR="003800E7">
          <w:rPr>
            <w:webHidden/>
          </w:rPr>
          <w:t>40</w:t>
        </w:r>
        <w:r w:rsidR="003800E7">
          <w:rPr>
            <w:webHidden/>
          </w:rPr>
          <w:fldChar w:fldCharType="end"/>
        </w:r>
      </w:hyperlink>
    </w:p>
    <w:p w14:paraId="0BD49164" w14:textId="2EF96056" w:rsidR="003800E7" w:rsidRDefault="00324306">
      <w:pPr>
        <w:pStyle w:val="TOC2"/>
        <w:rPr>
          <w:rFonts w:asciiTheme="minorHAnsi" w:eastAsiaTheme="minorEastAsia" w:hAnsiTheme="minorHAnsi" w:cstheme="minorBidi"/>
          <w:kern w:val="2"/>
          <w:szCs w:val="22"/>
          <w:lang w:eastAsia="en-AU"/>
          <w14:ligatures w14:val="standardContextual"/>
        </w:rPr>
      </w:pPr>
      <w:hyperlink w:anchor="_Toc164353820" w:history="1">
        <w:r w:rsidR="003800E7" w:rsidRPr="00144249">
          <w:rPr>
            <w:rStyle w:val="Hyperlink"/>
          </w:rPr>
          <w:t>Daily number sense – Swap, steal, sit – 15 minutes</w:t>
        </w:r>
        <w:r w:rsidR="003800E7">
          <w:rPr>
            <w:webHidden/>
          </w:rPr>
          <w:tab/>
        </w:r>
        <w:r w:rsidR="003800E7">
          <w:rPr>
            <w:webHidden/>
          </w:rPr>
          <w:fldChar w:fldCharType="begin"/>
        </w:r>
        <w:r w:rsidR="003800E7">
          <w:rPr>
            <w:webHidden/>
          </w:rPr>
          <w:instrText xml:space="preserve"> PAGEREF _Toc164353820 \h </w:instrText>
        </w:r>
        <w:r w:rsidR="003800E7">
          <w:rPr>
            <w:webHidden/>
          </w:rPr>
        </w:r>
        <w:r w:rsidR="003800E7">
          <w:rPr>
            <w:webHidden/>
          </w:rPr>
          <w:fldChar w:fldCharType="separate"/>
        </w:r>
        <w:r w:rsidR="003800E7">
          <w:rPr>
            <w:webHidden/>
          </w:rPr>
          <w:t>40</w:t>
        </w:r>
        <w:r w:rsidR="003800E7">
          <w:rPr>
            <w:webHidden/>
          </w:rPr>
          <w:fldChar w:fldCharType="end"/>
        </w:r>
      </w:hyperlink>
    </w:p>
    <w:p w14:paraId="74DA5EC0" w14:textId="2A915EBC" w:rsidR="003800E7" w:rsidRDefault="00324306">
      <w:pPr>
        <w:pStyle w:val="TOC2"/>
        <w:rPr>
          <w:rFonts w:asciiTheme="minorHAnsi" w:eastAsiaTheme="minorEastAsia" w:hAnsiTheme="minorHAnsi" w:cstheme="minorBidi"/>
          <w:kern w:val="2"/>
          <w:szCs w:val="22"/>
          <w:lang w:eastAsia="en-AU"/>
          <w14:ligatures w14:val="standardContextual"/>
        </w:rPr>
      </w:pPr>
      <w:hyperlink w:anchor="_Toc164353821" w:history="1">
        <w:r w:rsidR="003800E7" w:rsidRPr="00144249">
          <w:rPr>
            <w:rStyle w:val="Hyperlink"/>
          </w:rPr>
          <w:t>Core lesson 1 – grocery mass – 30 minutes</w:t>
        </w:r>
        <w:r w:rsidR="003800E7">
          <w:rPr>
            <w:webHidden/>
          </w:rPr>
          <w:tab/>
        </w:r>
        <w:r w:rsidR="003800E7">
          <w:rPr>
            <w:webHidden/>
          </w:rPr>
          <w:fldChar w:fldCharType="begin"/>
        </w:r>
        <w:r w:rsidR="003800E7">
          <w:rPr>
            <w:webHidden/>
          </w:rPr>
          <w:instrText xml:space="preserve"> PAGEREF _Toc164353821 \h </w:instrText>
        </w:r>
        <w:r w:rsidR="003800E7">
          <w:rPr>
            <w:webHidden/>
          </w:rPr>
        </w:r>
        <w:r w:rsidR="003800E7">
          <w:rPr>
            <w:webHidden/>
          </w:rPr>
          <w:fldChar w:fldCharType="separate"/>
        </w:r>
        <w:r w:rsidR="003800E7">
          <w:rPr>
            <w:webHidden/>
          </w:rPr>
          <w:t>42</w:t>
        </w:r>
        <w:r w:rsidR="003800E7">
          <w:rPr>
            <w:webHidden/>
          </w:rPr>
          <w:fldChar w:fldCharType="end"/>
        </w:r>
      </w:hyperlink>
    </w:p>
    <w:p w14:paraId="7871D924" w14:textId="5F209F2D" w:rsidR="003800E7" w:rsidRDefault="00324306">
      <w:pPr>
        <w:pStyle w:val="TOC2"/>
        <w:rPr>
          <w:rFonts w:asciiTheme="minorHAnsi" w:eastAsiaTheme="minorEastAsia" w:hAnsiTheme="minorHAnsi" w:cstheme="minorBidi"/>
          <w:kern w:val="2"/>
          <w:szCs w:val="22"/>
          <w:lang w:eastAsia="en-AU"/>
          <w14:ligatures w14:val="standardContextual"/>
        </w:rPr>
      </w:pPr>
      <w:hyperlink w:anchor="_Toc164353822" w:history="1">
        <w:r w:rsidR="003800E7" w:rsidRPr="00144249">
          <w:rPr>
            <w:rStyle w:val="Hyperlink"/>
          </w:rPr>
          <w:t>Core lesson 2 – 20 minutes</w:t>
        </w:r>
        <w:r w:rsidR="003800E7">
          <w:rPr>
            <w:webHidden/>
          </w:rPr>
          <w:tab/>
        </w:r>
        <w:r w:rsidR="003800E7">
          <w:rPr>
            <w:webHidden/>
          </w:rPr>
          <w:fldChar w:fldCharType="begin"/>
        </w:r>
        <w:r w:rsidR="003800E7">
          <w:rPr>
            <w:webHidden/>
          </w:rPr>
          <w:instrText xml:space="preserve"> PAGEREF _Toc164353822 \h </w:instrText>
        </w:r>
        <w:r w:rsidR="003800E7">
          <w:rPr>
            <w:webHidden/>
          </w:rPr>
        </w:r>
        <w:r w:rsidR="003800E7">
          <w:rPr>
            <w:webHidden/>
          </w:rPr>
          <w:fldChar w:fldCharType="separate"/>
        </w:r>
        <w:r w:rsidR="003800E7">
          <w:rPr>
            <w:webHidden/>
          </w:rPr>
          <w:t>45</w:t>
        </w:r>
        <w:r w:rsidR="003800E7">
          <w:rPr>
            <w:webHidden/>
          </w:rPr>
          <w:fldChar w:fldCharType="end"/>
        </w:r>
      </w:hyperlink>
    </w:p>
    <w:p w14:paraId="42A441C6" w14:textId="0FA4BF71" w:rsidR="003800E7" w:rsidRDefault="0032430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3823" w:history="1">
        <w:r w:rsidR="003800E7" w:rsidRPr="00144249">
          <w:rPr>
            <w:rStyle w:val="Hyperlink"/>
            <w:noProof/>
          </w:rPr>
          <w:t>Stage 2 task – kilogram fractions</w:t>
        </w:r>
        <w:r w:rsidR="003800E7">
          <w:rPr>
            <w:noProof/>
            <w:webHidden/>
          </w:rPr>
          <w:tab/>
        </w:r>
        <w:r w:rsidR="003800E7">
          <w:rPr>
            <w:noProof/>
            <w:webHidden/>
          </w:rPr>
          <w:fldChar w:fldCharType="begin"/>
        </w:r>
        <w:r w:rsidR="003800E7">
          <w:rPr>
            <w:noProof/>
            <w:webHidden/>
          </w:rPr>
          <w:instrText xml:space="preserve"> PAGEREF _Toc164353823 \h </w:instrText>
        </w:r>
        <w:r w:rsidR="003800E7">
          <w:rPr>
            <w:noProof/>
            <w:webHidden/>
          </w:rPr>
        </w:r>
        <w:r w:rsidR="003800E7">
          <w:rPr>
            <w:noProof/>
            <w:webHidden/>
          </w:rPr>
          <w:fldChar w:fldCharType="separate"/>
        </w:r>
        <w:r w:rsidR="003800E7">
          <w:rPr>
            <w:noProof/>
            <w:webHidden/>
          </w:rPr>
          <w:t>45</w:t>
        </w:r>
        <w:r w:rsidR="003800E7">
          <w:rPr>
            <w:noProof/>
            <w:webHidden/>
          </w:rPr>
          <w:fldChar w:fldCharType="end"/>
        </w:r>
      </w:hyperlink>
    </w:p>
    <w:p w14:paraId="327C20F9" w14:textId="17B68C7A" w:rsidR="003800E7" w:rsidRDefault="0032430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3824" w:history="1">
        <w:r w:rsidR="003800E7" w:rsidRPr="00144249">
          <w:rPr>
            <w:rStyle w:val="Hyperlink"/>
            <w:noProof/>
          </w:rPr>
          <w:t>Stage 3 task – mass problems</w:t>
        </w:r>
        <w:r w:rsidR="003800E7">
          <w:rPr>
            <w:noProof/>
            <w:webHidden/>
          </w:rPr>
          <w:tab/>
        </w:r>
        <w:r w:rsidR="003800E7">
          <w:rPr>
            <w:noProof/>
            <w:webHidden/>
          </w:rPr>
          <w:fldChar w:fldCharType="begin"/>
        </w:r>
        <w:r w:rsidR="003800E7">
          <w:rPr>
            <w:noProof/>
            <w:webHidden/>
          </w:rPr>
          <w:instrText xml:space="preserve"> PAGEREF _Toc164353824 \h </w:instrText>
        </w:r>
        <w:r w:rsidR="003800E7">
          <w:rPr>
            <w:noProof/>
            <w:webHidden/>
          </w:rPr>
        </w:r>
        <w:r w:rsidR="003800E7">
          <w:rPr>
            <w:noProof/>
            <w:webHidden/>
          </w:rPr>
          <w:fldChar w:fldCharType="separate"/>
        </w:r>
        <w:r w:rsidR="003800E7">
          <w:rPr>
            <w:noProof/>
            <w:webHidden/>
          </w:rPr>
          <w:t>46</w:t>
        </w:r>
        <w:r w:rsidR="003800E7">
          <w:rPr>
            <w:noProof/>
            <w:webHidden/>
          </w:rPr>
          <w:fldChar w:fldCharType="end"/>
        </w:r>
      </w:hyperlink>
    </w:p>
    <w:p w14:paraId="5F09B457" w14:textId="363BDEFA" w:rsidR="003800E7" w:rsidRDefault="00324306">
      <w:pPr>
        <w:pStyle w:val="TOC2"/>
        <w:rPr>
          <w:rFonts w:asciiTheme="minorHAnsi" w:eastAsiaTheme="minorEastAsia" w:hAnsiTheme="minorHAnsi" w:cstheme="minorBidi"/>
          <w:kern w:val="2"/>
          <w:szCs w:val="22"/>
          <w:lang w:eastAsia="en-AU"/>
          <w14:ligatures w14:val="standardContextual"/>
        </w:rPr>
      </w:pPr>
      <w:hyperlink w:anchor="_Toc164353825" w:history="1">
        <w:r w:rsidR="003800E7" w:rsidRPr="00144249">
          <w:rPr>
            <w:rStyle w:val="Hyperlink"/>
          </w:rPr>
          <w:t>Discuss and connect the mathematics – 5 minutes</w:t>
        </w:r>
        <w:r w:rsidR="003800E7">
          <w:rPr>
            <w:webHidden/>
          </w:rPr>
          <w:tab/>
        </w:r>
        <w:r w:rsidR="003800E7">
          <w:rPr>
            <w:webHidden/>
          </w:rPr>
          <w:fldChar w:fldCharType="begin"/>
        </w:r>
        <w:r w:rsidR="003800E7">
          <w:rPr>
            <w:webHidden/>
          </w:rPr>
          <w:instrText xml:space="preserve"> PAGEREF _Toc164353825 \h </w:instrText>
        </w:r>
        <w:r w:rsidR="003800E7">
          <w:rPr>
            <w:webHidden/>
          </w:rPr>
        </w:r>
        <w:r w:rsidR="003800E7">
          <w:rPr>
            <w:webHidden/>
          </w:rPr>
          <w:fldChar w:fldCharType="separate"/>
        </w:r>
        <w:r w:rsidR="003800E7">
          <w:rPr>
            <w:webHidden/>
          </w:rPr>
          <w:t>47</w:t>
        </w:r>
        <w:r w:rsidR="003800E7">
          <w:rPr>
            <w:webHidden/>
          </w:rPr>
          <w:fldChar w:fldCharType="end"/>
        </w:r>
      </w:hyperlink>
    </w:p>
    <w:p w14:paraId="12585D2D" w14:textId="3579B220"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26" w:history="1">
        <w:r w:rsidR="003800E7" w:rsidRPr="00144249">
          <w:rPr>
            <w:rStyle w:val="Hyperlink"/>
          </w:rPr>
          <w:t>Lesson 4</w:t>
        </w:r>
        <w:r w:rsidR="003800E7">
          <w:rPr>
            <w:webHidden/>
          </w:rPr>
          <w:tab/>
        </w:r>
        <w:r w:rsidR="003800E7">
          <w:rPr>
            <w:webHidden/>
          </w:rPr>
          <w:fldChar w:fldCharType="begin"/>
        </w:r>
        <w:r w:rsidR="003800E7">
          <w:rPr>
            <w:webHidden/>
          </w:rPr>
          <w:instrText xml:space="preserve"> PAGEREF _Toc164353826 \h </w:instrText>
        </w:r>
        <w:r w:rsidR="003800E7">
          <w:rPr>
            <w:webHidden/>
          </w:rPr>
        </w:r>
        <w:r w:rsidR="003800E7">
          <w:rPr>
            <w:webHidden/>
          </w:rPr>
          <w:fldChar w:fldCharType="separate"/>
        </w:r>
        <w:r w:rsidR="003800E7">
          <w:rPr>
            <w:webHidden/>
          </w:rPr>
          <w:t>49</w:t>
        </w:r>
        <w:r w:rsidR="003800E7">
          <w:rPr>
            <w:webHidden/>
          </w:rPr>
          <w:fldChar w:fldCharType="end"/>
        </w:r>
      </w:hyperlink>
    </w:p>
    <w:p w14:paraId="62FB4C94" w14:textId="6EBB030F" w:rsidR="003800E7" w:rsidRDefault="00324306">
      <w:pPr>
        <w:pStyle w:val="TOC2"/>
        <w:rPr>
          <w:rFonts w:asciiTheme="minorHAnsi" w:eastAsiaTheme="minorEastAsia" w:hAnsiTheme="minorHAnsi" w:cstheme="minorBidi"/>
          <w:kern w:val="2"/>
          <w:szCs w:val="22"/>
          <w:lang w:eastAsia="en-AU"/>
          <w14:ligatures w14:val="standardContextual"/>
        </w:rPr>
      </w:pPr>
      <w:hyperlink w:anchor="_Toc164353827" w:history="1">
        <w:r w:rsidR="003800E7" w:rsidRPr="00144249">
          <w:rPr>
            <w:rStyle w:val="Hyperlink"/>
          </w:rPr>
          <w:t>Daily number sense – 10 minutes</w:t>
        </w:r>
        <w:r w:rsidR="003800E7">
          <w:rPr>
            <w:webHidden/>
          </w:rPr>
          <w:tab/>
        </w:r>
        <w:r w:rsidR="003800E7">
          <w:rPr>
            <w:webHidden/>
          </w:rPr>
          <w:fldChar w:fldCharType="begin"/>
        </w:r>
        <w:r w:rsidR="003800E7">
          <w:rPr>
            <w:webHidden/>
          </w:rPr>
          <w:instrText xml:space="preserve"> PAGEREF _Toc164353827 \h </w:instrText>
        </w:r>
        <w:r w:rsidR="003800E7">
          <w:rPr>
            <w:webHidden/>
          </w:rPr>
        </w:r>
        <w:r w:rsidR="003800E7">
          <w:rPr>
            <w:webHidden/>
          </w:rPr>
          <w:fldChar w:fldCharType="separate"/>
        </w:r>
        <w:r w:rsidR="003800E7">
          <w:rPr>
            <w:webHidden/>
          </w:rPr>
          <w:t>49</w:t>
        </w:r>
        <w:r w:rsidR="003800E7">
          <w:rPr>
            <w:webHidden/>
          </w:rPr>
          <w:fldChar w:fldCharType="end"/>
        </w:r>
      </w:hyperlink>
    </w:p>
    <w:p w14:paraId="5DB5C3AC" w14:textId="428E0DA6" w:rsidR="003800E7" w:rsidRDefault="00324306">
      <w:pPr>
        <w:pStyle w:val="TOC2"/>
        <w:rPr>
          <w:rFonts w:asciiTheme="minorHAnsi" w:eastAsiaTheme="minorEastAsia" w:hAnsiTheme="minorHAnsi" w:cstheme="minorBidi"/>
          <w:kern w:val="2"/>
          <w:szCs w:val="22"/>
          <w:lang w:eastAsia="en-AU"/>
          <w14:ligatures w14:val="standardContextual"/>
        </w:rPr>
      </w:pPr>
      <w:hyperlink w:anchor="_Toc164353828" w:history="1">
        <w:r w:rsidR="003800E7" w:rsidRPr="00144249">
          <w:rPr>
            <w:rStyle w:val="Hyperlink"/>
          </w:rPr>
          <w:t>Core lesson – measuring and recording length and mass – 40 minutes</w:t>
        </w:r>
        <w:r w:rsidR="003800E7">
          <w:rPr>
            <w:webHidden/>
          </w:rPr>
          <w:tab/>
        </w:r>
        <w:r w:rsidR="003800E7">
          <w:rPr>
            <w:webHidden/>
          </w:rPr>
          <w:fldChar w:fldCharType="begin"/>
        </w:r>
        <w:r w:rsidR="003800E7">
          <w:rPr>
            <w:webHidden/>
          </w:rPr>
          <w:instrText xml:space="preserve"> PAGEREF _Toc164353828 \h </w:instrText>
        </w:r>
        <w:r w:rsidR="003800E7">
          <w:rPr>
            <w:webHidden/>
          </w:rPr>
        </w:r>
        <w:r w:rsidR="003800E7">
          <w:rPr>
            <w:webHidden/>
          </w:rPr>
          <w:fldChar w:fldCharType="separate"/>
        </w:r>
        <w:r w:rsidR="003800E7">
          <w:rPr>
            <w:webHidden/>
          </w:rPr>
          <w:t>49</w:t>
        </w:r>
        <w:r w:rsidR="003800E7">
          <w:rPr>
            <w:webHidden/>
          </w:rPr>
          <w:fldChar w:fldCharType="end"/>
        </w:r>
      </w:hyperlink>
    </w:p>
    <w:p w14:paraId="21208BA2" w14:textId="4A6BE8CE" w:rsidR="003800E7" w:rsidRDefault="00324306">
      <w:pPr>
        <w:pStyle w:val="TOC2"/>
        <w:rPr>
          <w:rFonts w:asciiTheme="minorHAnsi" w:eastAsiaTheme="minorEastAsia" w:hAnsiTheme="minorHAnsi" w:cstheme="minorBidi"/>
          <w:kern w:val="2"/>
          <w:szCs w:val="22"/>
          <w:lang w:eastAsia="en-AU"/>
          <w14:ligatures w14:val="standardContextual"/>
        </w:rPr>
      </w:pPr>
      <w:hyperlink w:anchor="_Toc164353829" w:history="1">
        <w:r w:rsidR="003800E7" w:rsidRPr="00144249">
          <w:rPr>
            <w:rStyle w:val="Hyperlink"/>
          </w:rPr>
          <w:t>Consolidation and meaningful practice – 20 minutes</w:t>
        </w:r>
        <w:r w:rsidR="003800E7">
          <w:rPr>
            <w:webHidden/>
          </w:rPr>
          <w:tab/>
        </w:r>
        <w:r w:rsidR="003800E7">
          <w:rPr>
            <w:webHidden/>
          </w:rPr>
          <w:fldChar w:fldCharType="begin"/>
        </w:r>
        <w:r w:rsidR="003800E7">
          <w:rPr>
            <w:webHidden/>
          </w:rPr>
          <w:instrText xml:space="preserve"> PAGEREF _Toc164353829 \h </w:instrText>
        </w:r>
        <w:r w:rsidR="003800E7">
          <w:rPr>
            <w:webHidden/>
          </w:rPr>
        </w:r>
        <w:r w:rsidR="003800E7">
          <w:rPr>
            <w:webHidden/>
          </w:rPr>
          <w:fldChar w:fldCharType="separate"/>
        </w:r>
        <w:r w:rsidR="003800E7">
          <w:rPr>
            <w:webHidden/>
          </w:rPr>
          <w:t>53</w:t>
        </w:r>
        <w:r w:rsidR="003800E7">
          <w:rPr>
            <w:webHidden/>
          </w:rPr>
          <w:fldChar w:fldCharType="end"/>
        </w:r>
      </w:hyperlink>
    </w:p>
    <w:p w14:paraId="789979C6" w14:textId="39811708"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30" w:history="1">
        <w:r w:rsidR="003800E7" w:rsidRPr="00144249">
          <w:rPr>
            <w:rStyle w:val="Hyperlink"/>
          </w:rPr>
          <w:t>Lesson 5</w:t>
        </w:r>
        <w:r w:rsidR="003800E7">
          <w:rPr>
            <w:webHidden/>
          </w:rPr>
          <w:tab/>
        </w:r>
        <w:r w:rsidR="003800E7">
          <w:rPr>
            <w:webHidden/>
          </w:rPr>
          <w:fldChar w:fldCharType="begin"/>
        </w:r>
        <w:r w:rsidR="003800E7">
          <w:rPr>
            <w:webHidden/>
          </w:rPr>
          <w:instrText xml:space="preserve"> PAGEREF _Toc164353830 \h </w:instrText>
        </w:r>
        <w:r w:rsidR="003800E7">
          <w:rPr>
            <w:webHidden/>
          </w:rPr>
        </w:r>
        <w:r w:rsidR="003800E7">
          <w:rPr>
            <w:webHidden/>
          </w:rPr>
          <w:fldChar w:fldCharType="separate"/>
        </w:r>
        <w:r w:rsidR="003800E7">
          <w:rPr>
            <w:webHidden/>
          </w:rPr>
          <w:t>57</w:t>
        </w:r>
        <w:r w:rsidR="003800E7">
          <w:rPr>
            <w:webHidden/>
          </w:rPr>
          <w:fldChar w:fldCharType="end"/>
        </w:r>
      </w:hyperlink>
    </w:p>
    <w:p w14:paraId="32E19C6A" w14:textId="19511E70" w:rsidR="003800E7" w:rsidRDefault="00324306">
      <w:pPr>
        <w:pStyle w:val="TOC2"/>
        <w:rPr>
          <w:rFonts w:asciiTheme="minorHAnsi" w:eastAsiaTheme="minorEastAsia" w:hAnsiTheme="minorHAnsi" w:cstheme="minorBidi"/>
          <w:kern w:val="2"/>
          <w:szCs w:val="22"/>
          <w:lang w:eastAsia="en-AU"/>
          <w14:ligatures w14:val="standardContextual"/>
        </w:rPr>
      </w:pPr>
      <w:hyperlink w:anchor="_Toc164353831" w:history="1">
        <w:r w:rsidR="003800E7" w:rsidRPr="00144249">
          <w:rPr>
            <w:rStyle w:val="Hyperlink"/>
          </w:rPr>
          <w:t>Daily number sense – build to the whole – 10 minutes</w:t>
        </w:r>
        <w:r w:rsidR="003800E7">
          <w:rPr>
            <w:webHidden/>
          </w:rPr>
          <w:tab/>
        </w:r>
        <w:r w:rsidR="003800E7">
          <w:rPr>
            <w:webHidden/>
          </w:rPr>
          <w:fldChar w:fldCharType="begin"/>
        </w:r>
        <w:r w:rsidR="003800E7">
          <w:rPr>
            <w:webHidden/>
          </w:rPr>
          <w:instrText xml:space="preserve"> PAGEREF _Toc164353831 \h </w:instrText>
        </w:r>
        <w:r w:rsidR="003800E7">
          <w:rPr>
            <w:webHidden/>
          </w:rPr>
        </w:r>
        <w:r w:rsidR="003800E7">
          <w:rPr>
            <w:webHidden/>
          </w:rPr>
          <w:fldChar w:fldCharType="separate"/>
        </w:r>
        <w:r w:rsidR="003800E7">
          <w:rPr>
            <w:webHidden/>
          </w:rPr>
          <w:t>57</w:t>
        </w:r>
        <w:r w:rsidR="003800E7">
          <w:rPr>
            <w:webHidden/>
          </w:rPr>
          <w:fldChar w:fldCharType="end"/>
        </w:r>
      </w:hyperlink>
    </w:p>
    <w:p w14:paraId="143A4F2D" w14:textId="0FA104C6" w:rsidR="003800E7" w:rsidRDefault="00324306">
      <w:pPr>
        <w:pStyle w:val="TOC2"/>
        <w:rPr>
          <w:rFonts w:asciiTheme="minorHAnsi" w:eastAsiaTheme="minorEastAsia" w:hAnsiTheme="minorHAnsi" w:cstheme="minorBidi"/>
          <w:kern w:val="2"/>
          <w:szCs w:val="22"/>
          <w:lang w:eastAsia="en-AU"/>
          <w14:ligatures w14:val="standardContextual"/>
        </w:rPr>
      </w:pPr>
      <w:hyperlink w:anchor="_Toc164353832" w:history="1">
        <w:r w:rsidR="003800E7" w:rsidRPr="00144249">
          <w:rPr>
            <w:rStyle w:val="Hyperlink"/>
          </w:rPr>
          <w:t>Core lesson 1 – perimeter – 30 minutes</w:t>
        </w:r>
        <w:r w:rsidR="003800E7">
          <w:rPr>
            <w:webHidden/>
          </w:rPr>
          <w:tab/>
        </w:r>
        <w:r w:rsidR="003800E7">
          <w:rPr>
            <w:webHidden/>
          </w:rPr>
          <w:fldChar w:fldCharType="begin"/>
        </w:r>
        <w:r w:rsidR="003800E7">
          <w:rPr>
            <w:webHidden/>
          </w:rPr>
          <w:instrText xml:space="preserve"> PAGEREF _Toc164353832 \h </w:instrText>
        </w:r>
        <w:r w:rsidR="003800E7">
          <w:rPr>
            <w:webHidden/>
          </w:rPr>
        </w:r>
        <w:r w:rsidR="003800E7">
          <w:rPr>
            <w:webHidden/>
          </w:rPr>
          <w:fldChar w:fldCharType="separate"/>
        </w:r>
        <w:r w:rsidR="003800E7">
          <w:rPr>
            <w:webHidden/>
          </w:rPr>
          <w:t>59</w:t>
        </w:r>
        <w:r w:rsidR="003800E7">
          <w:rPr>
            <w:webHidden/>
          </w:rPr>
          <w:fldChar w:fldCharType="end"/>
        </w:r>
      </w:hyperlink>
    </w:p>
    <w:p w14:paraId="1BFC1B76" w14:textId="6AB4EB18" w:rsidR="003800E7" w:rsidRDefault="00324306">
      <w:pPr>
        <w:pStyle w:val="TOC2"/>
        <w:rPr>
          <w:rFonts w:asciiTheme="minorHAnsi" w:eastAsiaTheme="minorEastAsia" w:hAnsiTheme="minorHAnsi" w:cstheme="minorBidi"/>
          <w:kern w:val="2"/>
          <w:szCs w:val="22"/>
          <w:lang w:eastAsia="en-AU"/>
          <w14:ligatures w14:val="standardContextual"/>
        </w:rPr>
      </w:pPr>
      <w:hyperlink w:anchor="_Toc164353833" w:history="1">
        <w:r w:rsidR="003800E7" w:rsidRPr="00144249">
          <w:rPr>
            <w:rStyle w:val="Hyperlink"/>
          </w:rPr>
          <w:t>Core lesson 2 – 25 minutes</w:t>
        </w:r>
        <w:r w:rsidR="003800E7">
          <w:rPr>
            <w:webHidden/>
          </w:rPr>
          <w:tab/>
        </w:r>
        <w:r w:rsidR="003800E7">
          <w:rPr>
            <w:webHidden/>
          </w:rPr>
          <w:fldChar w:fldCharType="begin"/>
        </w:r>
        <w:r w:rsidR="003800E7">
          <w:rPr>
            <w:webHidden/>
          </w:rPr>
          <w:instrText xml:space="preserve"> PAGEREF _Toc164353833 \h </w:instrText>
        </w:r>
        <w:r w:rsidR="003800E7">
          <w:rPr>
            <w:webHidden/>
          </w:rPr>
        </w:r>
        <w:r w:rsidR="003800E7">
          <w:rPr>
            <w:webHidden/>
          </w:rPr>
          <w:fldChar w:fldCharType="separate"/>
        </w:r>
        <w:r w:rsidR="003800E7">
          <w:rPr>
            <w:webHidden/>
          </w:rPr>
          <w:t>62</w:t>
        </w:r>
        <w:r w:rsidR="003800E7">
          <w:rPr>
            <w:webHidden/>
          </w:rPr>
          <w:fldChar w:fldCharType="end"/>
        </w:r>
      </w:hyperlink>
    </w:p>
    <w:p w14:paraId="31B6347E" w14:textId="250A8BF0" w:rsidR="003800E7" w:rsidRDefault="0032430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3834" w:history="1">
        <w:r w:rsidR="003800E7" w:rsidRPr="00144249">
          <w:rPr>
            <w:rStyle w:val="Hyperlink"/>
            <w:noProof/>
          </w:rPr>
          <w:t>Stage 2 task – quadrilateral perimeters</w:t>
        </w:r>
        <w:r w:rsidR="003800E7">
          <w:rPr>
            <w:noProof/>
            <w:webHidden/>
          </w:rPr>
          <w:tab/>
        </w:r>
        <w:r w:rsidR="003800E7">
          <w:rPr>
            <w:noProof/>
            <w:webHidden/>
          </w:rPr>
          <w:fldChar w:fldCharType="begin"/>
        </w:r>
        <w:r w:rsidR="003800E7">
          <w:rPr>
            <w:noProof/>
            <w:webHidden/>
          </w:rPr>
          <w:instrText xml:space="preserve"> PAGEREF _Toc164353834 \h </w:instrText>
        </w:r>
        <w:r w:rsidR="003800E7">
          <w:rPr>
            <w:noProof/>
            <w:webHidden/>
          </w:rPr>
        </w:r>
        <w:r w:rsidR="003800E7">
          <w:rPr>
            <w:noProof/>
            <w:webHidden/>
          </w:rPr>
          <w:fldChar w:fldCharType="separate"/>
        </w:r>
        <w:r w:rsidR="003800E7">
          <w:rPr>
            <w:noProof/>
            <w:webHidden/>
          </w:rPr>
          <w:t>62</w:t>
        </w:r>
        <w:r w:rsidR="003800E7">
          <w:rPr>
            <w:noProof/>
            <w:webHidden/>
          </w:rPr>
          <w:fldChar w:fldCharType="end"/>
        </w:r>
      </w:hyperlink>
    </w:p>
    <w:p w14:paraId="36088936" w14:textId="7F3DF624" w:rsidR="003800E7" w:rsidRDefault="0032430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3835" w:history="1">
        <w:r w:rsidR="003800E7" w:rsidRPr="00144249">
          <w:rPr>
            <w:rStyle w:val="Hyperlink"/>
            <w:noProof/>
          </w:rPr>
          <w:t>Stage 3 task –perimeter problems</w:t>
        </w:r>
        <w:r w:rsidR="003800E7">
          <w:rPr>
            <w:noProof/>
            <w:webHidden/>
          </w:rPr>
          <w:tab/>
        </w:r>
        <w:r w:rsidR="003800E7">
          <w:rPr>
            <w:noProof/>
            <w:webHidden/>
          </w:rPr>
          <w:fldChar w:fldCharType="begin"/>
        </w:r>
        <w:r w:rsidR="003800E7">
          <w:rPr>
            <w:noProof/>
            <w:webHidden/>
          </w:rPr>
          <w:instrText xml:space="preserve"> PAGEREF _Toc164353835 \h </w:instrText>
        </w:r>
        <w:r w:rsidR="003800E7">
          <w:rPr>
            <w:noProof/>
            <w:webHidden/>
          </w:rPr>
        </w:r>
        <w:r w:rsidR="003800E7">
          <w:rPr>
            <w:noProof/>
            <w:webHidden/>
          </w:rPr>
          <w:fldChar w:fldCharType="separate"/>
        </w:r>
        <w:r w:rsidR="003800E7">
          <w:rPr>
            <w:noProof/>
            <w:webHidden/>
          </w:rPr>
          <w:t>63</w:t>
        </w:r>
        <w:r w:rsidR="003800E7">
          <w:rPr>
            <w:noProof/>
            <w:webHidden/>
          </w:rPr>
          <w:fldChar w:fldCharType="end"/>
        </w:r>
      </w:hyperlink>
    </w:p>
    <w:p w14:paraId="0084A261" w14:textId="66E84700" w:rsidR="003800E7" w:rsidRDefault="00324306">
      <w:pPr>
        <w:pStyle w:val="TOC2"/>
        <w:rPr>
          <w:rFonts w:asciiTheme="minorHAnsi" w:eastAsiaTheme="minorEastAsia" w:hAnsiTheme="minorHAnsi" w:cstheme="minorBidi"/>
          <w:kern w:val="2"/>
          <w:szCs w:val="22"/>
          <w:lang w:eastAsia="en-AU"/>
          <w14:ligatures w14:val="standardContextual"/>
        </w:rPr>
      </w:pPr>
      <w:hyperlink w:anchor="_Toc164353836" w:history="1">
        <w:r w:rsidR="003800E7" w:rsidRPr="00144249">
          <w:rPr>
            <w:rStyle w:val="Hyperlink"/>
          </w:rPr>
          <w:t>Discuss and connect the mathematics – 5 minutes</w:t>
        </w:r>
        <w:r w:rsidR="003800E7">
          <w:rPr>
            <w:webHidden/>
          </w:rPr>
          <w:tab/>
        </w:r>
        <w:r w:rsidR="003800E7">
          <w:rPr>
            <w:webHidden/>
          </w:rPr>
          <w:fldChar w:fldCharType="begin"/>
        </w:r>
        <w:r w:rsidR="003800E7">
          <w:rPr>
            <w:webHidden/>
          </w:rPr>
          <w:instrText xml:space="preserve"> PAGEREF _Toc164353836 \h </w:instrText>
        </w:r>
        <w:r w:rsidR="003800E7">
          <w:rPr>
            <w:webHidden/>
          </w:rPr>
        </w:r>
        <w:r w:rsidR="003800E7">
          <w:rPr>
            <w:webHidden/>
          </w:rPr>
          <w:fldChar w:fldCharType="separate"/>
        </w:r>
        <w:r w:rsidR="003800E7">
          <w:rPr>
            <w:webHidden/>
          </w:rPr>
          <w:t>64</w:t>
        </w:r>
        <w:r w:rsidR="003800E7">
          <w:rPr>
            <w:webHidden/>
          </w:rPr>
          <w:fldChar w:fldCharType="end"/>
        </w:r>
      </w:hyperlink>
    </w:p>
    <w:p w14:paraId="7B561AD5" w14:textId="468821FA"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37" w:history="1">
        <w:r w:rsidR="003800E7" w:rsidRPr="00144249">
          <w:rPr>
            <w:rStyle w:val="Hyperlink"/>
          </w:rPr>
          <w:t>Lesson 6</w:t>
        </w:r>
        <w:r w:rsidR="003800E7">
          <w:rPr>
            <w:webHidden/>
          </w:rPr>
          <w:tab/>
        </w:r>
        <w:r w:rsidR="003800E7">
          <w:rPr>
            <w:webHidden/>
          </w:rPr>
          <w:fldChar w:fldCharType="begin"/>
        </w:r>
        <w:r w:rsidR="003800E7">
          <w:rPr>
            <w:webHidden/>
          </w:rPr>
          <w:instrText xml:space="preserve"> PAGEREF _Toc164353837 \h </w:instrText>
        </w:r>
        <w:r w:rsidR="003800E7">
          <w:rPr>
            <w:webHidden/>
          </w:rPr>
        </w:r>
        <w:r w:rsidR="003800E7">
          <w:rPr>
            <w:webHidden/>
          </w:rPr>
          <w:fldChar w:fldCharType="separate"/>
        </w:r>
        <w:r w:rsidR="003800E7">
          <w:rPr>
            <w:webHidden/>
          </w:rPr>
          <w:t>67</w:t>
        </w:r>
        <w:r w:rsidR="003800E7">
          <w:rPr>
            <w:webHidden/>
          </w:rPr>
          <w:fldChar w:fldCharType="end"/>
        </w:r>
      </w:hyperlink>
    </w:p>
    <w:p w14:paraId="3150550B" w14:textId="4624F901" w:rsidR="003800E7" w:rsidRDefault="00324306">
      <w:pPr>
        <w:pStyle w:val="TOC2"/>
        <w:rPr>
          <w:rFonts w:asciiTheme="minorHAnsi" w:eastAsiaTheme="minorEastAsia" w:hAnsiTheme="minorHAnsi" w:cstheme="minorBidi"/>
          <w:kern w:val="2"/>
          <w:szCs w:val="22"/>
          <w:lang w:eastAsia="en-AU"/>
          <w14:ligatures w14:val="standardContextual"/>
        </w:rPr>
      </w:pPr>
      <w:hyperlink w:anchor="_Toc164353838" w:history="1">
        <w:r w:rsidR="003800E7" w:rsidRPr="00144249">
          <w:rPr>
            <w:rStyle w:val="Hyperlink"/>
          </w:rPr>
          <w:t>Daily number sense – build to the whole 2 – 10 minutes</w:t>
        </w:r>
        <w:r w:rsidR="003800E7">
          <w:rPr>
            <w:webHidden/>
          </w:rPr>
          <w:tab/>
        </w:r>
        <w:r w:rsidR="003800E7">
          <w:rPr>
            <w:webHidden/>
          </w:rPr>
          <w:fldChar w:fldCharType="begin"/>
        </w:r>
        <w:r w:rsidR="003800E7">
          <w:rPr>
            <w:webHidden/>
          </w:rPr>
          <w:instrText xml:space="preserve"> PAGEREF _Toc164353838 \h </w:instrText>
        </w:r>
        <w:r w:rsidR="003800E7">
          <w:rPr>
            <w:webHidden/>
          </w:rPr>
        </w:r>
        <w:r w:rsidR="003800E7">
          <w:rPr>
            <w:webHidden/>
          </w:rPr>
          <w:fldChar w:fldCharType="separate"/>
        </w:r>
        <w:r w:rsidR="003800E7">
          <w:rPr>
            <w:webHidden/>
          </w:rPr>
          <w:t>67</w:t>
        </w:r>
        <w:r w:rsidR="003800E7">
          <w:rPr>
            <w:webHidden/>
          </w:rPr>
          <w:fldChar w:fldCharType="end"/>
        </w:r>
      </w:hyperlink>
    </w:p>
    <w:p w14:paraId="71DB4928" w14:textId="2647562A" w:rsidR="003800E7" w:rsidRDefault="00324306">
      <w:pPr>
        <w:pStyle w:val="TOC2"/>
        <w:rPr>
          <w:rFonts w:asciiTheme="minorHAnsi" w:eastAsiaTheme="minorEastAsia" w:hAnsiTheme="minorHAnsi" w:cstheme="minorBidi"/>
          <w:kern w:val="2"/>
          <w:szCs w:val="22"/>
          <w:lang w:eastAsia="en-AU"/>
          <w14:ligatures w14:val="standardContextual"/>
        </w:rPr>
      </w:pPr>
      <w:hyperlink w:anchor="_Toc164353839" w:history="1">
        <w:r w:rsidR="003800E7" w:rsidRPr="00144249">
          <w:rPr>
            <w:rStyle w:val="Hyperlink"/>
          </w:rPr>
          <w:t>Core lesson – 45 minutes</w:t>
        </w:r>
        <w:r w:rsidR="003800E7">
          <w:rPr>
            <w:webHidden/>
          </w:rPr>
          <w:tab/>
        </w:r>
        <w:r w:rsidR="003800E7">
          <w:rPr>
            <w:webHidden/>
          </w:rPr>
          <w:fldChar w:fldCharType="begin"/>
        </w:r>
        <w:r w:rsidR="003800E7">
          <w:rPr>
            <w:webHidden/>
          </w:rPr>
          <w:instrText xml:space="preserve"> PAGEREF _Toc164353839 \h </w:instrText>
        </w:r>
        <w:r w:rsidR="003800E7">
          <w:rPr>
            <w:webHidden/>
          </w:rPr>
        </w:r>
        <w:r w:rsidR="003800E7">
          <w:rPr>
            <w:webHidden/>
          </w:rPr>
          <w:fldChar w:fldCharType="separate"/>
        </w:r>
        <w:r w:rsidR="003800E7">
          <w:rPr>
            <w:webHidden/>
          </w:rPr>
          <w:t>69</w:t>
        </w:r>
        <w:r w:rsidR="003800E7">
          <w:rPr>
            <w:webHidden/>
          </w:rPr>
          <w:fldChar w:fldCharType="end"/>
        </w:r>
      </w:hyperlink>
    </w:p>
    <w:p w14:paraId="04926C49" w14:textId="376E5CF3" w:rsidR="003800E7" w:rsidRDefault="0032430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3840" w:history="1">
        <w:r w:rsidR="003800E7" w:rsidRPr="00144249">
          <w:rPr>
            <w:rStyle w:val="Hyperlink"/>
            <w:noProof/>
          </w:rPr>
          <w:t>Stage 2 task – animal jump</w:t>
        </w:r>
        <w:r w:rsidR="003800E7">
          <w:rPr>
            <w:noProof/>
            <w:webHidden/>
          </w:rPr>
          <w:tab/>
        </w:r>
        <w:r w:rsidR="003800E7">
          <w:rPr>
            <w:noProof/>
            <w:webHidden/>
          </w:rPr>
          <w:fldChar w:fldCharType="begin"/>
        </w:r>
        <w:r w:rsidR="003800E7">
          <w:rPr>
            <w:noProof/>
            <w:webHidden/>
          </w:rPr>
          <w:instrText xml:space="preserve"> PAGEREF _Toc164353840 \h </w:instrText>
        </w:r>
        <w:r w:rsidR="003800E7">
          <w:rPr>
            <w:noProof/>
            <w:webHidden/>
          </w:rPr>
        </w:r>
        <w:r w:rsidR="003800E7">
          <w:rPr>
            <w:noProof/>
            <w:webHidden/>
          </w:rPr>
          <w:fldChar w:fldCharType="separate"/>
        </w:r>
        <w:r w:rsidR="003800E7">
          <w:rPr>
            <w:noProof/>
            <w:webHidden/>
          </w:rPr>
          <w:t>69</w:t>
        </w:r>
        <w:r w:rsidR="003800E7">
          <w:rPr>
            <w:noProof/>
            <w:webHidden/>
          </w:rPr>
          <w:fldChar w:fldCharType="end"/>
        </w:r>
      </w:hyperlink>
    </w:p>
    <w:p w14:paraId="0050DD9A" w14:textId="77382530" w:rsidR="003800E7" w:rsidRDefault="00324306">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3841" w:history="1">
        <w:r w:rsidR="003800E7" w:rsidRPr="00144249">
          <w:rPr>
            <w:rStyle w:val="Hyperlink"/>
            <w:noProof/>
          </w:rPr>
          <w:t>Stage 3 task – how much fencing?</w:t>
        </w:r>
        <w:r w:rsidR="003800E7">
          <w:rPr>
            <w:noProof/>
            <w:webHidden/>
          </w:rPr>
          <w:tab/>
        </w:r>
        <w:r w:rsidR="003800E7">
          <w:rPr>
            <w:noProof/>
            <w:webHidden/>
          </w:rPr>
          <w:fldChar w:fldCharType="begin"/>
        </w:r>
        <w:r w:rsidR="003800E7">
          <w:rPr>
            <w:noProof/>
            <w:webHidden/>
          </w:rPr>
          <w:instrText xml:space="preserve"> PAGEREF _Toc164353841 \h </w:instrText>
        </w:r>
        <w:r w:rsidR="003800E7">
          <w:rPr>
            <w:noProof/>
            <w:webHidden/>
          </w:rPr>
        </w:r>
        <w:r w:rsidR="003800E7">
          <w:rPr>
            <w:noProof/>
            <w:webHidden/>
          </w:rPr>
          <w:fldChar w:fldCharType="separate"/>
        </w:r>
        <w:r w:rsidR="003800E7">
          <w:rPr>
            <w:noProof/>
            <w:webHidden/>
          </w:rPr>
          <w:t>71</w:t>
        </w:r>
        <w:r w:rsidR="003800E7">
          <w:rPr>
            <w:noProof/>
            <w:webHidden/>
          </w:rPr>
          <w:fldChar w:fldCharType="end"/>
        </w:r>
      </w:hyperlink>
    </w:p>
    <w:p w14:paraId="39520F73" w14:textId="7AD93A88" w:rsidR="003800E7" w:rsidRDefault="00324306">
      <w:pPr>
        <w:pStyle w:val="TOC2"/>
        <w:rPr>
          <w:rFonts w:asciiTheme="minorHAnsi" w:eastAsiaTheme="minorEastAsia" w:hAnsiTheme="minorHAnsi" w:cstheme="minorBidi"/>
          <w:kern w:val="2"/>
          <w:szCs w:val="22"/>
          <w:lang w:eastAsia="en-AU"/>
          <w14:ligatures w14:val="standardContextual"/>
        </w:rPr>
      </w:pPr>
      <w:hyperlink w:anchor="_Toc164353842" w:history="1">
        <w:r w:rsidR="003800E7" w:rsidRPr="00144249">
          <w:rPr>
            <w:rStyle w:val="Hyperlink"/>
          </w:rPr>
          <w:t>Discuss and connect the mathematics – 5 minutes</w:t>
        </w:r>
        <w:r w:rsidR="003800E7">
          <w:rPr>
            <w:webHidden/>
          </w:rPr>
          <w:tab/>
        </w:r>
        <w:r w:rsidR="003800E7">
          <w:rPr>
            <w:webHidden/>
          </w:rPr>
          <w:fldChar w:fldCharType="begin"/>
        </w:r>
        <w:r w:rsidR="003800E7">
          <w:rPr>
            <w:webHidden/>
          </w:rPr>
          <w:instrText xml:space="preserve"> PAGEREF _Toc164353842 \h </w:instrText>
        </w:r>
        <w:r w:rsidR="003800E7">
          <w:rPr>
            <w:webHidden/>
          </w:rPr>
        </w:r>
        <w:r w:rsidR="003800E7">
          <w:rPr>
            <w:webHidden/>
          </w:rPr>
          <w:fldChar w:fldCharType="separate"/>
        </w:r>
        <w:r w:rsidR="003800E7">
          <w:rPr>
            <w:webHidden/>
          </w:rPr>
          <w:t>74</w:t>
        </w:r>
        <w:r w:rsidR="003800E7">
          <w:rPr>
            <w:webHidden/>
          </w:rPr>
          <w:fldChar w:fldCharType="end"/>
        </w:r>
      </w:hyperlink>
    </w:p>
    <w:p w14:paraId="1C277297" w14:textId="71A8346D"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43" w:history="1">
        <w:r w:rsidR="003800E7" w:rsidRPr="00144249">
          <w:rPr>
            <w:rStyle w:val="Hyperlink"/>
          </w:rPr>
          <w:t>Lesson 7</w:t>
        </w:r>
        <w:r w:rsidR="003800E7">
          <w:rPr>
            <w:webHidden/>
          </w:rPr>
          <w:tab/>
        </w:r>
        <w:r w:rsidR="003800E7">
          <w:rPr>
            <w:webHidden/>
          </w:rPr>
          <w:fldChar w:fldCharType="begin"/>
        </w:r>
        <w:r w:rsidR="003800E7">
          <w:rPr>
            <w:webHidden/>
          </w:rPr>
          <w:instrText xml:space="preserve"> PAGEREF _Toc164353843 \h </w:instrText>
        </w:r>
        <w:r w:rsidR="003800E7">
          <w:rPr>
            <w:webHidden/>
          </w:rPr>
        </w:r>
        <w:r w:rsidR="003800E7">
          <w:rPr>
            <w:webHidden/>
          </w:rPr>
          <w:fldChar w:fldCharType="separate"/>
        </w:r>
        <w:r w:rsidR="003800E7">
          <w:rPr>
            <w:webHidden/>
          </w:rPr>
          <w:t>77</w:t>
        </w:r>
        <w:r w:rsidR="003800E7">
          <w:rPr>
            <w:webHidden/>
          </w:rPr>
          <w:fldChar w:fldCharType="end"/>
        </w:r>
      </w:hyperlink>
    </w:p>
    <w:p w14:paraId="3063DB7B" w14:textId="46E4D0FB" w:rsidR="003800E7" w:rsidRDefault="00324306">
      <w:pPr>
        <w:pStyle w:val="TOC2"/>
        <w:rPr>
          <w:rFonts w:asciiTheme="minorHAnsi" w:eastAsiaTheme="minorEastAsia" w:hAnsiTheme="minorHAnsi" w:cstheme="minorBidi"/>
          <w:kern w:val="2"/>
          <w:szCs w:val="22"/>
          <w:lang w:eastAsia="en-AU"/>
          <w14:ligatures w14:val="standardContextual"/>
        </w:rPr>
      </w:pPr>
      <w:hyperlink w:anchor="_Toc164353844" w:history="1">
        <w:r w:rsidR="003800E7" w:rsidRPr="00144249">
          <w:rPr>
            <w:rStyle w:val="Hyperlink"/>
          </w:rPr>
          <w:t>Daily number sense – complementary fractional parts – 10 minutes</w:t>
        </w:r>
        <w:r w:rsidR="003800E7">
          <w:rPr>
            <w:webHidden/>
          </w:rPr>
          <w:tab/>
        </w:r>
        <w:r w:rsidR="003800E7">
          <w:rPr>
            <w:webHidden/>
          </w:rPr>
          <w:fldChar w:fldCharType="begin"/>
        </w:r>
        <w:r w:rsidR="003800E7">
          <w:rPr>
            <w:webHidden/>
          </w:rPr>
          <w:instrText xml:space="preserve"> PAGEREF _Toc164353844 \h </w:instrText>
        </w:r>
        <w:r w:rsidR="003800E7">
          <w:rPr>
            <w:webHidden/>
          </w:rPr>
        </w:r>
        <w:r w:rsidR="003800E7">
          <w:rPr>
            <w:webHidden/>
          </w:rPr>
          <w:fldChar w:fldCharType="separate"/>
        </w:r>
        <w:r w:rsidR="003800E7">
          <w:rPr>
            <w:webHidden/>
          </w:rPr>
          <w:t>77</w:t>
        </w:r>
        <w:r w:rsidR="003800E7">
          <w:rPr>
            <w:webHidden/>
          </w:rPr>
          <w:fldChar w:fldCharType="end"/>
        </w:r>
      </w:hyperlink>
    </w:p>
    <w:p w14:paraId="01E7C23F" w14:textId="72A868F7" w:rsidR="003800E7" w:rsidRDefault="00324306">
      <w:pPr>
        <w:pStyle w:val="TOC2"/>
        <w:rPr>
          <w:rFonts w:asciiTheme="minorHAnsi" w:eastAsiaTheme="minorEastAsia" w:hAnsiTheme="minorHAnsi" w:cstheme="minorBidi"/>
          <w:kern w:val="2"/>
          <w:szCs w:val="22"/>
          <w:lang w:eastAsia="en-AU"/>
          <w14:ligatures w14:val="standardContextual"/>
        </w:rPr>
      </w:pPr>
      <w:hyperlink w:anchor="_Toc164353845" w:history="1">
        <w:r w:rsidR="003800E7" w:rsidRPr="00144249">
          <w:rPr>
            <w:rStyle w:val="Hyperlink"/>
          </w:rPr>
          <w:t>Core lesson – mystery bones – 50 minutes</w:t>
        </w:r>
        <w:r w:rsidR="003800E7">
          <w:rPr>
            <w:webHidden/>
          </w:rPr>
          <w:tab/>
        </w:r>
        <w:r w:rsidR="003800E7">
          <w:rPr>
            <w:webHidden/>
          </w:rPr>
          <w:fldChar w:fldCharType="begin"/>
        </w:r>
        <w:r w:rsidR="003800E7">
          <w:rPr>
            <w:webHidden/>
          </w:rPr>
          <w:instrText xml:space="preserve"> PAGEREF _Toc164353845 \h </w:instrText>
        </w:r>
        <w:r w:rsidR="003800E7">
          <w:rPr>
            <w:webHidden/>
          </w:rPr>
        </w:r>
        <w:r w:rsidR="003800E7">
          <w:rPr>
            <w:webHidden/>
          </w:rPr>
          <w:fldChar w:fldCharType="separate"/>
        </w:r>
        <w:r w:rsidR="003800E7">
          <w:rPr>
            <w:webHidden/>
          </w:rPr>
          <w:t>79</w:t>
        </w:r>
        <w:r w:rsidR="003800E7">
          <w:rPr>
            <w:webHidden/>
          </w:rPr>
          <w:fldChar w:fldCharType="end"/>
        </w:r>
      </w:hyperlink>
    </w:p>
    <w:p w14:paraId="3313A615" w14:textId="3E1D389C" w:rsidR="003800E7" w:rsidRDefault="00324306">
      <w:pPr>
        <w:pStyle w:val="TOC2"/>
        <w:rPr>
          <w:rFonts w:asciiTheme="minorHAnsi" w:eastAsiaTheme="minorEastAsia" w:hAnsiTheme="minorHAnsi" w:cstheme="minorBidi"/>
          <w:kern w:val="2"/>
          <w:szCs w:val="22"/>
          <w:lang w:eastAsia="en-AU"/>
          <w14:ligatures w14:val="standardContextual"/>
        </w:rPr>
      </w:pPr>
      <w:hyperlink w:anchor="_Toc164353846" w:history="1">
        <w:r w:rsidR="003800E7" w:rsidRPr="00144249">
          <w:rPr>
            <w:rStyle w:val="Hyperlink"/>
          </w:rPr>
          <w:t>Discuss and connect the mathematics – 10 minutes</w:t>
        </w:r>
        <w:r w:rsidR="003800E7">
          <w:rPr>
            <w:webHidden/>
          </w:rPr>
          <w:tab/>
        </w:r>
        <w:r w:rsidR="003800E7">
          <w:rPr>
            <w:webHidden/>
          </w:rPr>
          <w:fldChar w:fldCharType="begin"/>
        </w:r>
        <w:r w:rsidR="003800E7">
          <w:rPr>
            <w:webHidden/>
          </w:rPr>
          <w:instrText xml:space="preserve"> PAGEREF _Toc164353846 \h </w:instrText>
        </w:r>
        <w:r w:rsidR="003800E7">
          <w:rPr>
            <w:webHidden/>
          </w:rPr>
        </w:r>
        <w:r w:rsidR="003800E7">
          <w:rPr>
            <w:webHidden/>
          </w:rPr>
          <w:fldChar w:fldCharType="separate"/>
        </w:r>
        <w:r w:rsidR="003800E7">
          <w:rPr>
            <w:webHidden/>
          </w:rPr>
          <w:t>82</w:t>
        </w:r>
        <w:r w:rsidR="003800E7">
          <w:rPr>
            <w:webHidden/>
          </w:rPr>
          <w:fldChar w:fldCharType="end"/>
        </w:r>
      </w:hyperlink>
    </w:p>
    <w:p w14:paraId="13D73A24" w14:textId="72A422CC"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47" w:history="1">
        <w:r w:rsidR="003800E7" w:rsidRPr="00144249">
          <w:rPr>
            <w:rStyle w:val="Hyperlink"/>
          </w:rPr>
          <w:t>Lesson 8</w:t>
        </w:r>
        <w:r w:rsidR="003800E7">
          <w:rPr>
            <w:webHidden/>
          </w:rPr>
          <w:tab/>
        </w:r>
        <w:r w:rsidR="003800E7">
          <w:rPr>
            <w:webHidden/>
          </w:rPr>
          <w:fldChar w:fldCharType="begin"/>
        </w:r>
        <w:r w:rsidR="003800E7">
          <w:rPr>
            <w:webHidden/>
          </w:rPr>
          <w:instrText xml:space="preserve"> PAGEREF _Toc164353847 \h </w:instrText>
        </w:r>
        <w:r w:rsidR="003800E7">
          <w:rPr>
            <w:webHidden/>
          </w:rPr>
        </w:r>
        <w:r w:rsidR="003800E7">
          <w:rPr>
            <w:webHidden/>
          </w:rPr>
          <w:fldChar w:fldCharType="separate"/>
        </w:r>
        <w:r w:rsidR="003800E7">
          <w:rPr>
            <w:webHidden/>
          </w:rPr>
          <w:t>85</w:t>
        </w:r>
        <w:r w:rsidR="003800E7">
          <w:rPr>
            <w:webHidden/>
          </w:rPr>
          <w:fldChar w:fldCharType="end"/>
        </w:r>
      </w:hyperlink>
    </w:p>
    <w:p w14:paraId="42DE3EA3" w14:textId="2739853F" w:rsidR="003800E7" w:rsidRDefault="00324306">
      <w:pPr>
        <w:pStyle w:val="TOC2"/>
        <w:rPr>
          <w:rFonts w:asciiTheme="minorHAnsi" w:eastAsiaTheme="minorEastAsia" w:hAnsiTheme="minorHAnsi" w:cstheme="minorBidi"/>
          <w:kern w:val="2"/>
          <w:szCs w:val="22"/>
          <w:lang w:eastAsia="en-AU"/>
          <w14:ligatures w14:val="standardContextual"/>
        </w:rPr>
      </w:pPr>
      <w:hyperlink w:anchor="_Toc164353848" w:history="1">
        <w:r w:rsidR="003800E7" w:rsidRPr="00144249">
          <w:rPr>
            <w:rStyle w:val="Hyperlink"/>
          </w:rPr>
          <w:t>Daily number sense – 10 minutes</w:t>
        </w:r>
        <w:r w:rsidR="003800E7">
          <w:rPr>
            <w:webHidden/>
          </w:rPr>
          <w:tab/>
        </w:r>
        <w:r w:rsidR="003800E7">
          <w:rPr>
            <w:webHidden/>
          </w:rPr>
          <w:fldChar w:fldCharType="begin"/>
        </w:r>
        <w:r w:rsidR="003800E7">
          <w:rPr>
            <w:webHidden/>
          </w:rPr>
          <w:instrText xml:space="preserve"> PAGEREF _Toc164353848 \h </w:instrText>
        </w:r>
        <w:r w:rsidR="003800E7">
          <w:rPr>
            <w:webHidden/>
          </w:rPr>
        </w:r>
        <w:r w:rsidR="003800E7">
          <w:rPr>
            <w:webHidden/>
          </w:rPr>
          <w:fldChar w:fldCharType="separate"/>
        </w:r>
        <w:r w:rsidR="003800E7">
          <w:rPr>
            <w:webHidden/>
          </w:rPr>
          <w:t>85</w:t>
        </w:r>
        <w:r w:rsidR="003800E7">
          <w:rPr>
            <w:webHidden/>
          </w:rPr>
          <w:fldChar w:fldCharType="end"/>
        </w:r>
      </w:hyperlink>
    </w:p>
    <w:p w14:paraId="6315B899" w14:textId="2C948F16" w:rsidR="003800E7" w:rsidRDefault="00324306">
      <w:pPr>
        <w:pStyle w:val="TOC2"/>
        <w:rPr>
          <w:rFonts w:asciiTheme="minorHAnsi" w:eastAsiaTheme="minorEastAsia" w:hAnsiTheme="minorHAnsi" w:cstheme="minorBidi"/>
          <w:kern w:val="2"/>
          <w:szCs w:val="22"/>
          <w:lang w:eastAsia="en-AU"/>
          <w14:ligatures w14:val="standardContextual"/>
        </w:rPr>
      </w:pPr>
      <w:hyperlink w:anchor="_Toc164353849" w:history="1">
        <w:r w:rsidR="003800E7" w:rsidRPr="00144249">
          <w:rPr>
            <w:rStyle w:val="Hyperlink"/>
          </w:rPr>
          <w:t>Core lesson – House plan – 40 minutes</w:t>
        </w:r>
        <w:r w:rsidR="003800E7">
          <w:rPr>
            <w:webHidden/>
          </w:rPr>
          <w:tab/>
        </w:r>
        <w:r w:rsidR="003800E7">
          <w:rPr>
            <w:webHidden/>
          </w:rPr>
          <w:fldChar w:fldCharType="begin"/>
        </w:r>
        <w:r w:rsidR="003800E7">
          <w:rPr>
            <w:webHidden/>
          </w:rPr>
          <w:instrText xml:space="preserve"> PAGEREF _Toc164353849 \h </w:instrText>
        </w:r>
        <w:r w:rsidR="003800E7">
          <w:rPr>
            <w:webHidden/>
          </w:rPr>
        </w:r>
        <w:r w:rsidR="003800E7">
          <w:rPr>
            <w:webHidden/>
          </w:rPr>
          <w:fldChar w:fldCharType="separate"/>
        </w:r>
        <w:r w:rsidR="003800E7">
          <w:rPr>
            <w:webHidden/>
          </w:rPr>
          <w:t>85</w:t>
        </w:r>
        <w:r w:rsidR="003800E7">
          <w:rPr>
            <w:webHidden/>
          </w:rPr>
          <w:fldChar w:fldCharType="end"/>
        </w:r>
      </w:hyperlink>
    </w:p>
    <w:p w14:paraId="5357A710" w14:textId="230767FD" w:rsidR="003800E7" w:rsidRDefault="00324306">
      <w:pPr>
        <w:pStyle w:val="TOC2"/>
        <w:rPr>
          <w:rFonts w:asciiTheme="minorHAnsi" w:eastAsiaTheme="minorEastAsia" w:hAnsiTheme="minorHAnsi" w:cstheme="minorBidi"/>
          <w:kern w:val="2"/>
          <w:szCs w:val="22"/>
          <w:lang w:eastAsia="en-AU"/>
          <w14:ligatures w14:val="standardContextual"/>
        </w:rPr>
      </w:pPr>
      <w:hyperlink w:anchor="_Toc164353850" w:history="1">
        <w:r w:rsidR="003800E7" w:rsidRPr="00144249">
          <w:rPr>
            <w:rStyle w:val="Hyperlink"/>
          </w:rPr>
          <w:t>Consolidation and meaningful practice – 20 minutes</w:t>
        </w:r>
        <w:r w:rsidR="003800E7">
          <w:rPr>
            <w:webHidden/>
          </w:rPr>
          <w:tab/>
        </w:r>
        <w:r w:rsidR="003800E7">
          <w:rPr>
            <w:webHidden/>
          </w:rPr>
          <w:fldChar w:fldCharType="begin"/>
        </w:r>
        <w:r w:rsidR="003800E7">
          <w:rPr>
            <w:webHidden/>
          </w:rPr>
          <w:instrText xml:space="preserve"> PAGEREF _Toc164353850 \h </w:instrText>
        </w:r>
        <w:r w:rsidR="003800E7">
          <w:rPr>
            <w:webHidden/>
          </w:rPr>
        </w:r>
        <w:r w:rsidR="003800E7">
          <w:rPr>
            <w:webHidden/>
          </w:rPr>
          <w:fldChar w:fldCharType="separate"/>
        </w:r>
        <w:r w:rsidR="003800E7">
          <w:rPr>
            <w:webHidden/>
          </w:rPr>
          <w:t>89</w:t>
        </w:r>
        <w:r w:rsidR="003800E7">
          <w:rPr>
            <w:webHidden/>
          </w:rPr>
          <w:fldChar w:fldCharType="end"/>
        </w:r>
      </w:hyperlink>
    </w:p>
    <w:p w14:paraId="64B0F6B7" w14:textId="02008B05"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51" w:history="1">
        <w:r w:rsidR="003800E7" w:rsidRPr="00144249">
          <w:rPr>
            <w:rStyle w:val="Hyperlink"/>
          </w:rPr>
          <w:t>Resource 1 – decimals</w:t>
        </w:r>
        <w:r w:rsidR="003800E7">
          <w:rPr>
            <w:webHidden/>
          </w:rPr>
          <w:tab/>
        </w:r>
        <w:r w:rsidR="003800E7">
          <w:rPr>
            <w:webHidden/>
          </w:rPr>
          <w:fldChar w:fldCharType="begin"/>
        </w:r>
        <w:r w:rsidR="003800E7">
          <w:rPr>
            <w:webHidden/>
          </w:rPr>
          <w:instrText xml:space="preserve"> PAGEREF _Toc164353851 \h </w:instrText>
        </w:r>
        <w:r w:rsidR="003800E7">
          <w:rPr>
            <w:webHidden/>
          </w:rPr>
        </w:r>
        <w:r w:rsidR="003800E7">
          <w:rPr>
            <w:webHidden/>
          </w:rPr>
          <w:fldChar w:fldCharType="separate"/>
        </w:r>
        <w:r w:rsidR="003800E7">
          <w:rPr>
            <w:webHidden/>
          </w:rPr>
          <w:t>92</w:t>
        </w:r>
        <w:r w:rsidR="003800E7">
          <w:rPr>
            <w:webHidden/>
          </w:rPr>
          <w:fldChar w:fldCharType="end"/>
        </w:r>
      </w:hyperlink>
    </w:p>
    <w:p w14:paraId="73F5A584" w14:textId="5967F1C1"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52" w:history="1">
        <w:r w:rsidR="003800E7" w:rsidRPr="00144249">
          <w:rPr>
            <w:rStyle w:val="Hyperlink"/>
          </w:rPr>
          <w:t>Resource 2 – 1 kg balance</w:t>
        </w:r>
        <w:r w:rsidR="003800E7">
          <w:rPr>
            <w:webHidden/>
          </w:rPr>
          <w:tab/>
        </w:r>
        <w:r w:rsidR="003800E7">
          <w:rPr>
            <w:webHidden/>
          </w:rPr>
          <w:fldChar w:fldCharType="begin"/>
        </w:r>
        <w:r w:rsidR="003800E7">
          <w:rPr>
            <w:webHidden/>
          </w:rPr>
          <w:instrText xml:space="preserve"> PAGEREF _Toc164353852 \h </w:instrText>
        </w:r>
        <w:r w:rsidR="003800E7">
          <w:rPr>
            <w:webHidden/>
          </w:rPr>
        </w:r>
        <w:r w:rsidR="003800E7">
          <w:rPr>
            <w:webHidden/>
          </w:rPr>
          <w:fldChar w:fldCharType="separate"/>
        </w:r>
        <w:r w:rsidR="003800E7">
          <w:rPr>
            <w:webHidden/>
          </w:rPr>
          <w:t>93</w:t>
        </w:r>
        <w:r w:rsidR="003800E7">
          <w:rPr>
            <w:webHidden/>
          </w:rPr>
          <w:fldChar w:fldCharType="end"/>
        </w:r>
      </w:hyperlink>
    </w:p>
    <w:p w14:paraId="31DBAD65" w14:textId="41105A91"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53" w:history="1">
        <w:r w:rsidR="003800E7" w:rsidRPr="00144249">
          <w:rPr>
            <w:rStyle w:val="Hyperlink"/>
          </w:rPr>
          <w:t>Resource 3 – mass sort</w:t>
        </w:r>
        <w:r w:rsidR="003800E7">
          <w:rPr>
            <w:webHidden/>
          </w:rPr>
          <w:tab/>
        </w:r>
        <w:r w:rsidR="003800E7">
          <w:rPr>
            <w:webHidden/>
          </w:rPr>
          <w:fldChar w:fldCharType="begin"/>
        </w:r>
        <w:r w:rsidR="003800E7">
          <w:rPr>
            <w:webHidden/>
          </w:rPr>
          <w:instrText xml:space="preserve"> PAGEREF _Toc164353853 \h </w:instrText>
        </w:r>
        <w:r w:rsidR="003800E7">
          <w:rPr>
            <w:webHidden/>
          </w:rPr>
        </w:r>
        <w:r w:rsidR="003800E7">
          <w:rPr>
            <w:webHidden/>
          </w:rPr>
          <w:fldChar w:fldCharType="separate"/>
        </w:r>
        <w:r w:rsidR="003800E7">
          <w:rPr>
            <w:webHidden/>
          </w:rPr>
          <w:t>94</w:t>
        </w:r>
        <w:r w:rsidR="003800E7">
          <w:rPr>
            <w:webHidden/>
          </w:rPr>
          <w:fldChar w:fldCharType="end"/>
        </w:r>
      </w:hyperlink>
    </w:p>
    <w:p w14:paraId="5397B9A8" w14:textId="7EF12202"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54" w:history="1">
        <w:r w:rsidR="003800E7" w:rsidRPr="00144249">
          <w:rPr>
            <w:rStyle w:val="Hyperlink"/>
          </w:rPr>
          <w:t>Resource 4 – world’s largest pumpkin</w:t>
        </w:r>
        <w:r w:rsidR="003800E7">
          <w:rPr>
            <w:webHidden/>
          </w:rPr>
          <w:tab/>
        </w:r>
        <w:r w:rsidR="003800E7">
          <w:rPr>
            <w:webHidden/>
          </w:rPr>
          <w:fldChar w:fldCharType="begin"/>
        </w:r>
        <w:r w:rsidR="003800E7">
          <w:rPr>
            <w:webHidden/>
          </w:rPr>
          <w:instrText xml:space="preserve"> PAGEREF _Toc164353854 \h </w:instrText>
        </w:r>
        <w:r w:rsidR="003800E7">
          <w:rPr>
            <w:webHidden/>
          </w:rPr>
        </w:r>
        <w:r w:rsidR="003800E7">
          <w:rPr>
            <w:webHidden/>
          </w:rPr>
          <w:fldChar w:fldCharType="separate"/>
        </w:r>
        <w:r w:rsidR="003800E7">
          <w:rPr>
            <w:webHidden/>
          </w:rPr>
          <w:t>95</w:t>
        </w:r>
        <w:r w:rsidR="003800E7">
          <w:rPr>
            <w:webHidden/>
          </w:rPr>
          <w:fldChar w:fldCharType="end"/>
        </w:r>
      </w:hyperlink>
    </w:p>
    <w:p w14:paraId="7EBA442F" w14:textId="3018D034"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55" w:history="1">
        <w:r w:rsidR="003800E7" w:rsidRPr="00144249">
          <w:rPr>
            <w:rStyle w:val="Hyperlink"/>
          </w:rPr>
          <w:t>Resource 5 – cube model mass</w:t>
        </w:r>
        <w:r w:rsidR="003800E7">
          <w:rPr>
            <w:webHidden/>
          </w:rPr>
          <w:tab/>
        </w:r>
        <w:r w:rsidR="003800E7">
          <w:rPr>
            <w:webHidden/>
          </w:rPr>
          <w:fldChar w:fldCharType="begin"/>
        </w:r>
        <w:r w:rsidR="003800E7">
          <w:rPr>
            <w:webHidden/>
          </w:rPr>
          <w:instrText xml:space="preserve"> PAGEREF _Toc164353855 \h </w:instrText>
        </w:r>
        <w:r w:rsidR="003800E7">
          <w:rPr>
            <w:webHidden/>
          </w:rPr>
        </w:r>
        <w:r w:rsidR="003800E7">
          <w:rPr>
            <w:webHidden/>
          </w:rPr>
          <w:fldChar w:fldCharType="separate"/>
        </w:r>
        <w:r w:rsidR="003800E7">
          <w:rPr>
            <w:webHidden/>
          </w:rPr>
          <w:t>96</w:t>
        </w:r>
        <w:r w:rsidR="003800E7">
          <w:rPr>
            <w:webHidden/>
          </w:rPr>
          <w:fldChar w:fldCharType="end"/>
        </w:r>
      </w:hyperlink>
    </w:p>
    <w:p w14:paraId="4AD6BD54" w14:textId="735997B0"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56" w:history="1">
        <w:r w:rsidR="003800E7" w:rsidRPr="00144249">
          <w:rPr>
            <w:rStyle w:val="Hyperlink"/>
          </w:rPr>
          <w:t>Resource 6 – fractions of kilograms</w:t>
        </w:r>
        <w:r w:rsidR="003800E7">
          <w:rPr>
            <w:webHidden/>
          </w:rPr>
          <w:tab/>
        </w:r>
        <w:r w:rsidR="003800E7">
          <w:rPr>
            <w:webHidden/>
          </w:rPr>
          <w:fldChar w:fldCharType="begin"/>
        </w:r>
        <w:r w:rsidR="003800E7">
          <w:rPr>
            <w:webHidden/>
          </w:rPr>
          <w:instrText xml:space="preserve"> PAGEREF _Toc164353856 \h </w:instrText>
        </w:r>
        <w:r w:rsidR="003800E7">
          <w:rPr>
            <w:webHidden/>
          </w:rPr>
        </w:r>
        <w:r w:rsidR="003800E7">
          <w:rPr>
            <w:webHidden/>
          </w:rPr>
          <w:fldChar w:fldCharType="separate"/>
        </w:r>
        <w:r w:rsidR="003800E7">
          <w:rPr>
            <w:webHidden/>
          </w:rPr>
          <w:t>97</w:t>
        </w:r>
        <w:r w:rsidR="003800E7">
          <w:rPr>
            <w:webHidden/>
          </w:rPr>
          <w:fldChar w:fldCharType="end"/>
        </w:r>
      </w:hyperlink>
    </w:p>
    <w:p w14:paraId="2B2A1BE7" w14:textId="2945EC17"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57" w:history="1">
        <w:r w:rsidR="003800E7" w:rsidRPr="00144249">
          <w:rPr>
            <w:rStyle w:val="Hyperlink"/>
          </w:rPr>
          <w:t>Resource 7 – Grams, kilograms, tonnes?</w:t>
        </w:r>
        <w:r w:rsidR="003800E7">
          <w:rPr>
            <w:webHidden/>
          </w:rPr>
          <w:tab/>
        </w:r>
        <w:r w:rsidR="003800E7">
          <w:rPr>
            <w:webHidden/>
          </w:rPr>
          <w:fldChar w:fldCharType="begin"/>
        </w:r>
        <w:r w:rsidR="003800E7">
          <w:rPr>
            <w:webHidden/>
          </w:rPr>
          <w:instrText xml:space="preserve"> PAGEREF _Toc164353857 \h </w:instrText>
        </w:r>
        <w:r w:rsidR="003800E7">
          <w:rPr>
            <w:webHidden/>
          </w:rPr>
        </w:r>
        <w:r w:rsidR="003800E7">
          <w:rPr>
            <w:webHidden/>
          </w:rPr>
          <w:fldChar w:fldCharType="separate"/>
        </w:r>
        <w:r w:rsidR="003800E7">
          <w:rPr>
            <w:webHidden/>
          </w:rPr>
          <w:t>98</w:t>
        </w:r>
        <w:r w:rsidR="003800E7">
          <w:rPr>
            <w:webHidden/>
          </w:rPr>
          <w:fldChar w:fldCharType="end"/>
        </w:r>
      </w:hyperlink>
    </w:p>
    <w:p w14:paraId="097D4556" w14:textId="2CF85CD9"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58" w:history="1">
        <w:r w:rsidR="003800E7" w:rsidRPr="00144249">
          <w:rPr>
            <w:rStyle w:val="Hyperlink"/>
          </w:rPr>
          <w:t>Resource 8 – masses of rubbish</w:t>
        </w:r>
        <w:r w:rsidR="003800E7">
          <w:rPr>
            <w:webHidden/>
          </w:rPr>
          <w:tab/>
        </w:r>
        <w:r w:rsidR="003800E7">
          <w:rPr>
            <w:webHidden/>
          </w:rPr>
          <w:fldChar w:fldCharType="begin"/>
        </w:r>
        <w:r w:rsidR="003800E7">
          <w:rPr>
            <w:webHidden/>
          </w:rPr>
          <w:instrText xml:space="preserve"> PAGEREF _Toc164353858 \h </w:instrText>
        </w:r>
        <w:r w:rsidR="003800E7">
          <w:rPr>
            <w:webHidden/>
          </w:rPr>
        </w:r>
        <w:r w:rsidR="003800E7">
          <w:rPr>
            <w:webHidden/>
          </w:rPr>
          <w:fldChar w:fldCharType="separate"/>
        </w:r>
        <w:r w:rsidR="003800E7">
          <w:rPr>
            <w:webHidden/>
          </w:rPr>
          <w:t>99</w:t>
        </w:r>
        <w:r w:rsidR="003800E7">
          <w:rPr>
            <w:webHidden/>
          </w:rPr>
          <w:fldChar w:fldCharType="end"/>
        </w:r>
      </w:hyperlink>
    </w:p>
    <w:p w14:paraId="25D9B49C" w14:textId="0A18105B"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59" w:history="1">
        <w:r w:rsidR="003800E7" w:rsidRPr="00144249">
          <w:rPr>
            <w:rStyle w:val="Hyperlink"/>
          </w:rPr>
          <w:t>Resource 9 – grocery mass (Stage 2)</w:t>
        </w:r>
        <w:r w:rsidR="003800E7">
          <w:rPr>
            <w:webHidden/>
          </w:rPr>
          <w:tab/>
        </w:r>
        <w:r w:rsidR="003800E7">
          <w:rPr>
            <w:webHidden/>
          </w:rPr>
          <w:fldChar w:fldCharType="begin"/>
        </w:r>
        <w:r w:rsidR="003800E7">
          <w:rPr>
            <w:webHidden/>
          </w:rPr>
          <w:instrText xml:space="preserve"> PAGEREF _Toc164353859 \h </w:instrText>
        </w:r>
        <w:r w:rsidR="003800E7">
          <w:rPr>
            <w:webHidden/>
          </w:rPr>
        </w:r>
        <w:r w:rsidR="003800E7">
          <w:rPr>
            <w:webHidden/>
          </w:rPr>
          <w:fldChar w:fldCharType="separate"/>
        </w:r>
        <w:r w:rsidR="003800E7">
          <w:rPr>
            <w:webHidden/>
          </w:rPr>
          <w:t>100</w:t>
        </w:r>
        <w:r w:rsidR="003800E7">
          <w:rPr>
            <w:webHidden/>
          </w:rPr>
          <w:fldChar w:fldCharType="end"/>
        </w:r>
      </w:hyperlink>
    </w:p>
    <w:p w14:paraId="2BF27946" w14:textId="03116698"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60" w:history="1">
        <w:r w:rsidR="003800E7" w:rsidRPr="00144249">
          <w:rPr>
            <w:rStyle w:val="Hyperlink"/>
          </w:rPr>
          <w:t>Resource 10 – grocery mass (Stage 3)</w:t>
        </w:r>
        <w:r w:rsidR="003800E7">
          <w:rPr>
            <w:webHidden/>
          </w:rPr>
          <w:tab/>
        </w:r>
        <w:r w:rsidR="003800E7">
          <w:rPr>
            <w:webHidden/>
          </w:rPr>
          <w:fldChar w:fldCharType="begin"/>
        </w:r>
        <w:r w:rsidR="003800E7">
          <w:rPr>
            <w:webHidden/>
          </w:rPr>
          <w:instrText xml:space="preserve"> PAGEREF _Toc164353860 \h </w:instrText>
        </w:r>
        <w:r w:rsidR="003800E7">
          <w:rPr>
            <w:webHidden/>
          </w:rPr>
        </w:r>
        <w:r w:rsidR="003800E7">
          <w:rPr>
            <w:webHidden/>
          </w:rPr>
          <w:fldChar w:fldCharType="separate"/>
        </w:r>
        <w:r w:rsidR="003800E7">
          <w:rPr>
            <w:webHidden/>
          </w:rPr>
          <w:t>101</w:t>
        </w:r>
        <w:r w:rsidR="003800E7">
          <w:rPr>
            <w:webHidden/>
          </w:rPr>
          <w:fldChar w:fldCharType="end"/>
        </w:r>
      </w:hyperlink>
    </w:p>
    <w:p w14:paraId="1023398A" w14:textId="37CBC811"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61" w:history="1">
        <w:r w:rsidR="003800E7" w:rsidRPr="00144249">
          <w:rPr>
            <w:rStyle w:val="Hyperlink"/>
          </w:rPr>
          <w:t>Resource 11 – kilogram fractions</w:t>
        </w:r>
        <w:r w:rsidR="003800E7">
          <w:rPr>
            <w:webHidden/>
          </w:rPr>
          <w:tab/>
        </w:r>
        <w:r w:rsidR="003800E7">
          <w:rPr>
            <w:webHidden/>
          </w:rPr>
          <w:fldChar w:fldCharType="begin"/>
        </w:r>
        <w:r w:rsidR="003800E7">
          <w:rPr>
            <w:webHidden/>
          </w:rPr>
          <w:instrText xml:space="preserve"> PAGEREF _Toc164353861 \h </w:instrText>
        </w:r>
        <w:r w:rsidR="003800E7">
          <w:rPr>
            <w:webHidden/>
          </w:rPr>
        </w:r>
        <w:r w:rsidR="003800E7">
          <w:rPr>
            <w:webHidden/>
          </w:rPr>
          <w:fldChar w:fldCharType="separate"/>
        </w:r>
        <w:r w:rsidR="003800E7">
          <w:rPr>
            <w:webHidden/>
          </w:rPr>
          <w:t>102</w:t>
        </w:r>
        <w:r w:rsidR="003800E7">
          <w:rPr>
            <w:webHidden/>
          </w:rPr>
          <w:fldChar w:fldCharType="end"/>
        </w:r>
      </w:hyperlink>
    </w:p>
    <w:p w14:paraId="32632512" w14:textId="2FA7E865"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62" w:history="1">
        <w:r w:rsidR="003800E7" w:rsidRPr="00144249">
          <w:rPr>
            <w:rStyle w:val="Hyperlink"/>
          </w:rPr>
          <w:t>Resource 12 – mass word problems</w:t>
        </w:r>
        <w:r w:rsidR="003800E7">
          <w:rPr>
            <w:webHidden/>
          </w:rPr>
          <w:tab/>
        </w:r>
        <w:r w:rsidR="003800E7">
          <w:rPr>
            <w:webHidden/>
          </w:rPr>
          <w:fldChar w:fldCharType="begin"/>
        </w:r>
        <w:r w:rsidR="003800E7">
          <w:rPr>
            <w:webHidden/>
          </w:rPr>
          <w:instrText xml:space="preserve"> PAGEREF _Toc164353862 \h </w:instrText>
        </w:r>
        <w:r w:rsidR="003800E7">
          <w:rPr>
            <w:webHidden/>
          </w:rPr>
        </w:r>
        <w:r w:rsidR="003800E7">
          <w:rPr>
            <w:webHidden/>
          </w:rPr>
          <w:fldChar w:fldCharType="separate"/>
        </w:r>
        <w:r w:rsidR="003800E7">
          <w:rPr>
            <w:webHidden/>
          </w:rPr>
          <w:t>103</w:t>
        </w:r>
        <w:r w:rsidR="003800E7">
          <w:rPr>
            <w:webHidden/>
          </w:rPr>
          <w:fldChar w:fldCharType="end"/>
        </w:r>
      </w:hyperlink>
    </w:p>
    <w:p w14:paraId="2091F763" w14:textId="64CDDE79"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63" w:history="1">
        <w:r w:rsidR="003800E7" w:rsidRPr="00144249">
          <w:rPr>
            <w:rStyle w:val="Hyperlink"/>
          </w:rPr>
          <w:t>Resource 13 – crocodile measurements</w:t>
        </w:r>
        <w:r w:rsidR="003800E7">
          <w:rPr>
            <w:webHidden/>
          </w:rPr>
          <w:tab/>
        </w:r>
        <w:r w:rsidR="003800E7">
          <w:rPr>
            <w:webHidden/>
          </w:rPr>
          <w:fldChar w:fldCharType="begin"/>
        </w:r>
        <w:r w:rsidR="003800E7">
          <w:rPr>
            <w:webHidden/>
          </w:rPr>
          <w:instrText xml:space="preserve"> PAGEREF _Toc164353863 \h </w:instrText>
        </w:r>
        <w:r w:rsidR="003800E7">
          <w:rPr>
            <w:webHidden/>
          </w:rPr>
        </w:r>
        <w:r w:rsidR="003800E7">
          <w:rPr>
            <w:webHidden/>
          </w:rPr>
          <w:fldChar w:fldCharType="separate"/>
        </w:r>
        <w:r w:rsidR="003800E7">
          <w:rPr>
            <w:webHidden/>
          </w:rPr>
          <w:t>107</w:t>
        </w:r>
        <w:r w:rsidR="003800E7">
          <w:rPr>
            <w:webHidden/>
          </w:rPr>
          <w:fldChar w:fldCharType="end"/>
        </w:r>
      </w:hyperlink>
    </w:p>
    <w:p w14:paraId="1ACC4E42" w14:textId="1960F327"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64" w:history="1">
        <w:r w:rsidR="003800E7" w:rsidRPr="00144249">
          <w:rPr>
            <w:rStyle w:val="Hyperlink"/>
          </w:rPr>
          <w:t>Resource 14 – crocodile conversion chart</w:t>
        </w:r>
        <w:r w:rsidR="003800E7">
          <w:rPr>
            <w:webHidden/>
          </w:rPr>
          <w:tab/>
        </w:r>
        <w:r w:rsidR="003800E7">
          <w:rPr>
            <w:webHidden/>
          </w:rPr>
          <w:fldChar w:fldCharType="begin"/>
        </w:r>
        <w:r w:rsidR="003800E7">
          <w:rPr>
            <w:webHidden/>
          </w:rPr>
          <w:instrText xml:space="preserve"> PAGEREF _Toc164353864 \h </w:instrText>
        </w:r>
        <w:r w:rsidR="003800E7">
          <w:rPr>
            <w:webHidden/>
          </w:rPr>
        </w:r>
        <w:r w:rsidR="003800E7">
          <w:rPr>
            <w:webHidden/>
          </w:rPr>
          <w:fldChar w:fldCharType="separate"/>
        </w:r>
        <w:r w:rsidR="003800E7">
          <w:rPr>
            <w:webHidden/>
          </w:rPr>
          <w:t>108</w:t>
        </w:r>
        <w:r w:rsidR="003800E7">
          <w:rPr>
            <w:webHidden/>
          </w:rPr>
          <w:fldChar w:fldCharType="end"/>
        </w:r>
      </w:hyperlink>
    </w:p>
    <w:p w14:paraId="2AE303C8" w14:textId="2F5BD9DA"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65" w:history="1">
        <w:r w:rsidR="003800E7" w:rsidRPr="00144249">
          <w:rPr>
            <w:rStyle w:val="Hyperlink"/>
          </w:rPr>
          <w:t>Resource 15 – perimeter modelling</w:t>
        </w:r>
        <w:r w:rsidR="003800E7">
          <w:rPr>
            <w:webHidden/>
          </w:rPr>
          <w:tab/>
        </w:r>
        <w:r w:rsidR="003800E7">
          <w:rPr>
            <w:webHidden/>
          </w:rPr>
          <w:fldChar w:fldCharType="begin"/>
        </w:r>
        <w:r w:rsidR="003800E7">
          <w:rPr>
            <w:webHidden/>
          </w:rPr>
          <w:instrText xml:space="preserve"> PAGEREF _Toc164353865 \h </w:instrText>
        </w:r>
        <w:r w:rsidR="003800E7">
          <w:rPr>
            <w:webHidden/>
          </w:rPr>
        </w:r>
        <w:r w:rsidR="003800E7">
          <w:rPr>
            <w:webHidden/>
          </w:rPr>
          <w:fldChar w:fldCharType="separate"/>
        </w:r>
        <w:r w:rsidR="003800E7">
          <w:rPr>
            <w:webHidden/>
          </w:rPr>
          <w:t>109</w:t>
        </w:r>
        <w:r w:rsidR="003800E7">
          <w:rPr>
            <w:webHidden/>
          </w:rPr>
          <w:fldChar w:fldCharType="end"/>
        </w:r>
      </w:hyperlink>
    </w:p>
    <w:p w14:paraId="6214E646" w14:textId="46817823"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66" w:history="1">
        <w:r w:rsidR="003800E7" w:rsidRPr="00144249">
          <w:rPr>
            <w:rStyle w:val="Hyperlink"/>
          </w:rPr>
          <w:t>Resource 16 – calculating perimeter</w:t>
        </w:r>
        <w:r w:rsidR="003800E7">
          <w:rPr>
            <w:webHidden/>
          </w:rPr>
          <w:tab/>
        </w:r>
        <w:r w:rsidR="003800E7">
          <w:rPr>
            <w:webHidden/>
          </w:rPr>
          <w:fldChar w:fldCharType="begin"/>
        </w:r>
        <w:r w:rsidR="003800E7">
          <w:rPr>
            <w:webHidden/>
          </w:rPr>
          <w:instrText xml:space="preserve"> PAGEREF _Toc164353866 \h </w:instrText>
        </w:r>
        <w:r w:rsidR="003800E7">
          <w:rPr>
            <w:webHidden/>
          </w:rPr>
        </w:r>
        <w:r w:rsidR="003800E7">
          <w:rPr>
            <w:webHidden/>
          </w:rPr>
          <w:fldChar w:fldCharType="separate"/>
        </w:r>
        <w:r w:rsidR="003800E7">
          <w:rPr>
            <w:webHidden/>
          </w:rPr>
          <w:t>110</w:t>
        </w:r>
        <w:r w:rsidR="003800E7">
          <w:rPr>
            <w:webHidden/>
          </w:rPr>
          <w:fldChar w:fldCharType="end"/>
        </w:r>
      </w:hyperlink>
    </w:p>
    <w:p w14:paraId="56D2E45E" w14:textId="289DDE5E"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67" w:history="1">
        <w:r w:rsidR="003800E7" w:rsidRPr="00144249">
          <w:rPr>
            <w:rStyle w:val="Hyperlink"/>
          </w:rPr>
          <w:t>Resource 17 – missing perimeter problems</w:t>
        </w:r>
        <w:r w:rsidR="003800E7">
          <w:rPr>
            <w:webHidden/>
          </w:rPr>
          <w:tab/>
        </w:r>
        <w:r w:rsidR="003800E7">
          <w:rPr>
            <w:webHidden/>
          </w:rPr>
          <w:fldChar w:fldCharType="begin"/>
        </w:r>
        <w:r w:rsidR="003800E7">
          <w:rPr>
            <w:webHidden/>
          </w:rPr>
          <w:instrText xml:space="preserve"> PAGEREF _Toc164353867 \h </w:instrText>
        </w:r>
        <w:r w:rsidR="003800E7">
          <w:rPr>
            <w:webHidden/>
          </w:rPr>
        </w:r>
        <w:r w:rsidR="003800E7">
          <w:rPr>
            <w:webHidden/>
          </w:rPr>
          <w:fldChar w:fldCharType="separate"/>
        </w:r>
        <w:r w:rsidR="003800E7">
          <w:rPr>
            <w:webHidden/>
          </w:rPr>
          <w:t>111</w:t>
        </w:r>
        <w:r w:rsidR="003800E7">
          <w:rPr>
            <w:webHidden/>
          </w:rPr>
          <w:fldChar w:fldCharType="end"/>
        </w:r>
      </w:hyperlink>
    </w:p>
    <w:p w14:paraId="738FDB4A" w14:textId="44B0F7E4"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68" w:history="1">
        <w:r w:rsidR="003800E7" w:rsidRPr="00144249">
          <w:rPr>
            <w:rStyle w:val="Hyperlink"/>
          </w:rPr>
          <w:t>Resource 18 – unit fractions</w:t>
        </w:r>
        <w:r w:rsidR="003800E7">
          <w:rPr>
            <w:webHidden/>
          </w:rPr>
          <w:tab/>
        </w:r>
        <w:r w:rsidR="003800E7">
          <w:rPr>
            <w:webHidden/>
          </w:rPr>
          <w:fldChar w:fldCharType="begin"/>
        </w:r>
        <w:r w:rsidR="003800E7">
          <w:rPr>
            <w:webHidden/>
          </w:rPr>
          <w:instrText xml:space="preserve"> PAGEREF _Toc164353868 \h </w:instrText>
        </w:r>
        <w:r w:rsidR="003800E7">
          <w:rPr>
            <w:webHidden/>
          </w:rPr>
        </w:r>
        <w:r w:rsidR="003800E7">
          <w:rPr>
            <w:webHidden/>
          </w:rPr>
          <w:fldChar w:fldCharType="separate"/>
        </w:r>
        <w:r w:rsidR="003800E7">
          <w:rPr>
            <w:webHidden/>
          </w:rPr>
          <w:t>113</w:t>
        </w:r>
        <w:r w:rsidR="003800E7">
          <w:rPr>
            <w:webHidden/>
          </w:rPr>
          <w:fldChar w:fldCharType="end"/>
        </w:r>
      </w:hyperlink>
    </w:p>
    <w:p w14:paraId="70DC8A5C" w14:textId="34AB3842"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69" w:history="1">
        <w:r w:rsidR="003800E7" w:rsidRPr="00144249">
          <w:rPr>
            <w:rStyle w:val="Hyperlink"/>
          </w:rPr>
          <w:t>Resource 19 – animal jumps</w:t>
        </w:r>
        <w:r w:rsidR="003800E7">
          <w:rPr>
            <w:webHidden/>
          </w:rPr>
          <w:tab/>
        </w:r>
        <w:r w:rsidR="003800E7">
          <w:rPr>
            <w:webHidden/>
          </w:rPr>
          <w:fldChar w:fldCharType="begin"/>
        </w:r>
        <w:r w:rsidR="003800E7">
          <w:rPr>
            <w:webHidden/>
          </w:rPr>
          <w:instrText xml:space="preserve"> PAGEREF _Toc164353869 \h </w:instrText>
        </w:r>
        <w:r w:rsidR="003800E7">
          <w:rPr>
            <w:webHidden/>
          </w:rPr>
        </w:r>
        <w:r w:rsidR="003800E7">
          <w:rPr>
            <w:webHidden/>
          </w:rPr>
          <w:fldChar w:fldCharType="separate"/>
        </w:r>
        <w:r w:rsidR="003800E7">
          <w:rPr>
            <w:webHidden/>
          </w:rPr>
          <w:t>114</w:t>
        </w:r>
        <w:r w:rsidR="003800E7">
          <w:rPr>
            <w:webHidden/>
          </w:rPr>
          <w:fldChar w:fldCharType="end"/>
        </w:r>
      </w:hyperlink>
    </w:p>
    <w:p w14:paraId="57B4DB97" w14:textId="41A24ED6"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70" w:history="1">
        <w:r w:rsidR="003800E7" w:rsidRPr="00144249">
          <w:rPr>
            <w:rStyle w:val="Hyperlink"/>
          </w:rPr>
          <w:t>Resource 20 – Darryl’s fencing</w:t>
        </w:r>
        <w:r w:rsidR="003800E7">
          <w:rPr>
            <w:webHidden/>
          </w:rPr>
          <w:tab/>
        </w:r>
        <w:r w:rsidR="003800E7">
          <w:rPr>
            <w:webHidden/>
          </w:rPr>
          <w:fldChar w:fldCharType="begin"/>
        </w:r>
        <w:r w:rsidR="003800E7">
          <w:rPr>
            <w:webHidden/>
          </w:rPr>
          <w:instrText xml:space="preserve"> PAGEREF _Toc164353870 \h </w:instrText>
        </w:r>
        <w:r w:rsidR="003800E7">
          <w:rPr>
            <w:webHidden/>
          </w:rPr>
        </w:r>
        <w:r w:rsidR="003800E7">
          <w:rPr>
            <w:webHidden/>
          </w:rPr>
          <w:fldChar w:fldCharType="separate"/>
        </w:r>
        <w:r w:rsidR="003800E7">
          <w:rPr>
            <w:webHidden/>
          </w:rPr>
          <w:t>115</w:t>
        </w:r>
        <w:r w:rsidR="003800E7">
          <w:rPr>
            <w:webHidden/>
          </w:rPr>
          <w:fldChar w:fldCharType="end"/>
        </w:r>
      </w:hyperlink>
    </w:p>
    <w:p w14:paraId="5059068C" w14:textId="510FEA2E"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71" w:history="1">
        <w:r w:rsidR="003800E7" w:rsidRPr="00144249">
          <w:rPr>
            <w:rStyle w:val="Hyperlink"/>
          </w:rPr>
          <w:t>Resource 21 – mystery bones</w:t>
        </w:r>
        <w:r w:rsidR="003800E7">
          <w:rPr>
            <w:webHidden/>
          </w:rPr>
          <w:tab/>
        </w:r>
        <w:r w:rsidR="003800E7">
          <w:rPr>
            <w:webHidden/>
          </w:rPr>
          <w:fldChar w:fldCharType="begin"/>
        </w:r>
        <w:r w:rsidR="003800E7">
          <w:rPr>
            <w:webHidden/>
          </w:rPr>
          <w:instrText xml:space="preserve"> PAGEREF _Toc164353871 \h </w:instrText>
        </w:r>
        <w:r w:rsidR="003800E7">
          <w:rPr>
            <w:webHidden/>
          </w:rPr>
        </w:r>
        <w:r w:rsidR="003800E7">
          <w:rPr>
            <w:webHidden/>
          </w:rPr>
          <w:fldChar w:fldCharType="separate"/>
        </w:r>
        <w:r w:rsidR="003800E7">
          <w:rPr>
            <w:webHidden/>
          </w:rPr>
          <w:t>116</w:t>
        </w:r>
        <w:r w:rsidR="003800E7">
          <w:rPr>
            <w:webHidden/>
          </w:rPr>
          <w:fldChar w:fldCharType="end"/>
        </w:r>
      </w:hyperlink>
    </w:p>
    <w:p w14:paraId="025D08C6" w14:textId="05FD672F"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72" w:history="1">
        <w:r w:rsidR="003800E7" w:rsidRPr="00144249">
          <w:rPr>
            <w:rStyle w:val="Hyperlink"/>
          </w:rPr>
          <w:t>Resource 22 – bone measurement prediction</w:t>
        </w:r>
        <w:r w:rsidR="003800E7">
          <w:rPr>
            <w:webHidden/>
          </w:rPr>
          <w:tab/>
        </w:r>
        <w:r w:rsidR="003800E7">
          <w:rPr>
            <w:webHidden/>
          </w:rPr>
          <w:fldChar w:fldCharType="begin"/>
        </w:r>
        <w:r w:rsidR="003800E7">
          <w:rPr>
            <w:webHidden/>
          </w:rPr>
          <w:instrText xml:space="preserve"> PAGEREF _Toc164353872 \h </w:instrText>
        </w:r>
        <w:r w:rsidR="003800E7">
          <w:rPr>
            <w:webHidden/>
          </w:rPr>
        </w:r>
        <w:r w:rsidR="003800E7">
          <w:rPr>
            <w:webHidden/>
          </w:rPr>
          <w:fldChar w:fldCharType="separate"/>
        </w:r>
        <w:r w:rsidR="003800E7">
          <w:rPr>
            <w:webHidden/>
          </w:rPr>
          <w:t>117</w:t>
        </w:r>
        <w:r w:rsidR="003800E7">
          <w:rPr>
            <w:webHidden/>
          </w:rPr>
          <w:fldChar w:fldCharType="end"/>
        </w:r>
      </w:hyperlink>
    </w:p>
    <w:p w14:paraId="46263439" w14:textId="7C713D7E"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73" w:history="1">
        <w:r w:rsidR="003800E7" w:rsidRPr="00144249">
          <w:rPr>
            <w:rStyle w:val="Hyperlink"/>
          </w:rPr>
          <w:t>Resource 23 – house plan</w:t>
        </w:r>
        <w:r w:rsidR="003800E7">
          <w:rPr>
            <w:webHidden/>
          </w:rPr>
          <w:tab/>
        </w:r>
        <w:r w:rsidR="003800E7">
          <w:rPr>
            <w:webHidden/>
          </w:rPr>
          <w:fldChar w:fldCharType="begin"/>
        </w:r>
        <w:r w:rsidR="003800E7">
          <w:rPr>
            <w:webHidden/>
          </w:rPr>
          <w:instrText xml:space="preserve"> PAGEREF _Toc164353873 \h </w:instrText>
        </w:r>
        <w:r w:rsidR="003800E7">
          <w:rPr>
            <w:webHidden/>
          </w:rPr>
        </w:r>
        <w:r w:rsidR="003800E7">
          <w:rPr>
            <w:webHidden/>
          </w:rPr>
          <w:fldChar w:fldCharType="separate"/>
        </w:r>
        <w:r w:rsidR="003800E7">
          <w:rPr>
            <w:webHidden/>
          </w:rPr>
          <w:t>118</w:t>
        </w:r>
        <w:r w:rsidR="003800E7">
          <w:rPr>
            <w:webHidden/>
          </w:rPr>
          <w:fldChar w:fldCharType="end"/>
        </w:r>
      </w:hyperlink>
    </w:p>
    <w:p w14:paraId="42AE5390" w14:textId="352EE796"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74" w:history="1">
        <w:r w:rsidR="003800E7" w:rsidRPr="00144249">
          <w:rPr>
            <w:rStyle w:val="Hyperlink"/>
          </w:rPr>
          <w:t>Resource 24 – house plan investigation (Stage 2)</w:t>
        </w:r>
        <w:r w:rsidR="003800E7">
          <w:rPr>
            <w:webHidden/>
          </w:rPr>
          <w:tab/>
        </w:r>
        <w:r w:rsidR="003800E7">
          <w:rPr>
            <w:webHidden/>
          </w:rPr>
          <w:fldChar w:fldCharType="begin"/>
        </w:r>
        <w:r w:rsidR="003800E7">
          <w:rPr>
            <w:webHidden/>
          </w:rPr>
          <w:instrText xml:space="preserve"> PAGEREF _Toc164353874 \h </w:instrText>
        </w:r>
        <w:r w:rsidR="003800E7">
          <w:rPr>
            <w:webHidden/>
          </w:rPr>
        </w:r>
        <w:r w:rsidR="003800E7">
          <w:rPr>
            <w:webHidden/>
          </w:rPr>
          <w:fldChar w:fldCharType="separate"/>
        </w:r>
        <w:r w:rsidR="003800E7">
          <w:rPr>
            <w:webHidden/>
          </w:rPr>
          <w:t>119</w:t>
        </w:r>
        <w:r w:rsidR="003800E7">
          <w:rPr>
            <w:webHidden/>
          </w:rPr>
          <w:fldChar w:fldCharType="end"/>
        </w:r>
      </w:hyperlink>
    </w:p>
    <w:p w14:paraId="34C89886" w14:textId="5451CB2A"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75" w:history="1">
        <w:r w:rsidR="003800E7" w:rsidRPr="00144249">
          <w:rPr>
            <w:rStyle w:val="Hyperlink"/>
          </w:rPr>
          <w:t>Resource 25 – house plan investigation (Stage 3)</w:t>
        </w:r>
        <w:r w:rsidR="003800E7">
          <w:rPr>
            <w:webHidden/>
          </w:rPr>
          <w:tab/>
        </w:r>
        <w:r w:rsidR="003800E7">
          <w:rPr>
            <w:webHidden/>
          </w:rPr>
          <w:fldChar w:fldCharType="begin"/>
        </w:r>
        <w:r w:rsidR="003800E7">
          <w:rPr>
            <w:webHidden/>
          </w:rPr>
          <w:instrText xml:space="preserve"> PAGEREF _Toc164353875 \h </w:instrText>
        </w:r>
        <w:r w:rsidR="003800E7">
          <w:rPr>
            <w:webHidden/>
          </w:rPr>
        </w:r>
        <w:r w:rsidR="003800E7">
          <w:rPr>
            <w:webHidden/>
          </w:rPr>
          <w:fldChar w:fldCharType="separate"/>
        </w:r>
        <w:r w:rsidR="003800E7">
          <w:rPr>
            <w:webHidden/>
          </w:rPr>
          <w:t>120</w:t>
        </w:r>
        <w:r w:rsidR="003800E7">
          <w:rPr>
            <w:webHidden/>
          </w:rPr>
          <w:fldChar w:fldCharType="end"/>
        </w:r>
      </w:hyperlink>
    </w:p>
    <w:p w14:paraId="0E902506" w14:textId="4FA6902A"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76" w:history="1">
        <w:r w:rsidR="003800E7" w:rsidRPr="00144249">
          <w:rPr>
            <w:rStyle w:val="Hyperlink"/>
          </w:rPr>
          <w:t>Syllabus outcomes and content</w:t>
        </w:r>
        <w:r w:rsidR="003800E7">
          <w:rPr>
            <w:webHidden/>
          </w:rPr>
          <w:tab/>
        </w:r>
        <w:r w:rsidR="003800E7">
          <w:rPr>
            <w:webHidden/>
          </w:rPr>
          <w:fldChar w:fldCharType="begin"/>
        </w:r>
        <w:r w:rsidR="003800E7">
          <w:rPr>
            <w:webHidden/>
          </w:rPr>
          <w:instrText xml:space="preserve"> PAGEREF _Toc164353876 \h </w:instrText>
        </w:r>
        <w:r w:rsidR="003800E7">
          <w:rPr>
            <w:webHidden/>
          </w:rPr>
        </w:r>
        <w:r w:rsidR="003800E7">
          <w:rPr>
            <w:webHidden/>
          </w:rPr>
          <w:fldChar w:fldCharType="separate"/>
        </w:r>
        <w:r w:rsidR="003800E7">
          <w:rPr>
            <w:webHidden/>
          </w:rPr>
          <w:t>121</w:t>
        </w:r>
        <w:r w:rsidR="003800E7">
          <w:rPr>
            <w:webHidden/>
          </w:rPr>
          <w:fldChar w:fldCharType="end"/>
        </w:r>
      </w:hyperlink>
    </w:p>
    <w:p w14:paraId="4AE91093" w14:textId="35FA5EBC" w:rsidR="003800E7" w:rsidRDefault="00324306">
      <w:pPr>
        <w:pStyle w:val="TOC2"/>
        <w:rPr>
          <w:rFonts w:asciiTheme="minorHAnsi" w:eastAsiaTheme="minorEastAsia" w:hAnsiTheme="minorHAnsi" w:cstheme="minorBidi"/>
          <w:kern w:val="2"/>
          <w:szCs w:val="22"/>
          <w:lang w:eastAsia="en-AU"/>
          <w14:ligatures w14:val="standardContextual"/>
        </w:rPr>
      </w:pPr>
      <w:hyperlink w:anchor="_Toc164353877" w:history="1">
        <w:r w:rsidR="003800E7" w:rsidRPr="00144249">
          <w:rPr>
            <w:rStyle w:val="Hyperlink"/>
          </w:rPr>
          <w:t>Stage 2</w:t>
        </w:r>
        <w:r w:rsidR="003800E7">
          <w:rPr>
            <w:webHidden/>
          </w:rPr>
          <w:tab/>
        </w:r>
        <w:r w:rsidR="003800E7">
          <w:rPr>
            <w:webHidden/>
          </w:rPr>
          <w:fldChar w:fldCharType="begin"/>
        </w:r>
        <w:r w:rsidR="003800E7">
          <w:rPr>
            <w:webHidden/>
          </w:rPr>
          <w:instrText xml:space="preserve"> PAGEREF _Toc164353877 \h </w:instrText>
        </w:r>
        <w:r w:rsidR="003800E7">
          <w:rPr>
            <w:webHidden/>
          </w:rPr>
        </w:r>
        <w:r w:rsidR="003800E7">
          <w:rPr>
            <w:webHidden/>
          </w:rPr>
          <w:fldChar w:fldCharType="separate"/>
        </w:r>
        <w:r w:rsidR="003800E7">
          <w:rPr>
            <w:webHidden/>
          </w:rPr>
          <w:t>121</w:t>
        </w:r>
        <w:r w:rsidR="003800E7">
          <w:rPr>
            <w:webHidden/>
          </w:rPr>
          <w:fldChar w:fldCharType="end"/>
        </w:r>
      </w:hyperlink>
    </w:p>
    <w:p w14:paraId="6A2DB67C" w14:textId="5AD0D37B" w:rsidR="003800E7" w:rsidRDefault="00324306">
      <w:pPr>
        <w:pStyle w:val="TOC2"/>
        <w:rPr>
          <w:rFonts w:asciiTheme="minorHAnsi" w:eastAsiaTheme="minorEastAsia" w:hAnsiTheme="minorHAnsi" w:cstheme="minorBidi"/>
          <w:kern w:val="2"/>
          <w:szCs w:val="22"/>
          <w:lang w:eastAsia="en-AU"/>
          <w14:ligatures w14:val="standardContextual"/>
        </w:rPr>
      </w:pPr>
      <w:hyperlink w:anchor="_Toc164353878" w:history="1">
        <w:r w:rsidR="003800E7" w:rsidRPr="00144249">
          <w:rPr>
            <w:rStyle w:val="Hyperlink"/>
          </w:rPr>
          <w:t>Stage 3</w:t>
        </w:r>
        <w:r w:rsidR="003800E7">
          <w:rPr>
            <w:webHidden/>
          </w:rPr>
          <w:tab/>
        </w:r>
        <w:r w:rsidR="003800E7">
          <w:rPr>
            <w:webHidden/>
          </w:rPr>
          <w:fldChar w:fldCharType="begin"/>
        </w:r>
        <w:r w:rsidR="003800E7">
          <w:rPr>
            <w:webHidden/>
          </w:rPr>
          <w:instrText xml:space="preserve"> PAGEREF _Toc164353878 \h </w:instrText>
        </w:r>
        <w:r w:rsidR="003800E7">
          <w:rPr>
            <w:webHidden/>
          </w:rPr>
        </w:r>
        <w:r w:rsidR="003800E7">
          <w:rPr>
            <w:webHidden/>
          </w:rPr>
          <w:fldChar w:fldCharType="separate"/>
        </w:r>
        <w:r w:rsidR="003800E7">
          <w:rPr>
            <w:webHidden/>
          </w:rPr>
          <w:t>126</w:t>
        </w:r>
        <w:r w:rsidR="003800E7">
          <w:rPr>
            <w:webHidden/>
          </w:rPr>
          <w:fldChar w:fldCharType="end"/>
        </w:r>
      </w:hyperlink>
    </w:p>
    <w:p w14:paraId="76BEA024" w14:textId="047EC091" w:rsidR="003800E7" w:rsidRDefault="00324306">
      <w:pPr>
        <w:pStyle w:val="TOC1"/>
        <w:rPr>
          <w:rFonts w:asciiTheme="minorHAnsi" w:eastAsiaTheme="minorEastAsia" w:hAnsiTheme="minorHAnsi" w:cstheme="minorBidi"/>
          <w:b w:val="0"/>
          <w:kern w:val="2"/>
          <w:szCs w:val="22"/>
          <w:lang w:eastAsia="en-AU"/>
          <w14:ligatures w14:val="standardContextual"/>
        </w:rPr>
      </w:pPr>
      <w:hyperlink w:anchor="_Toc164353879" w:history="1">
        <w:r w:rsidR="003800E7" w:rsidRPr="00144249">
          <w:rPr>
            <w:rStyle w:val="Hyperlink"/>
          </w:rPr>
          <w:t>References</w:t>
        </w:r>
        <w:r w:rsidR="003800E7">
          <w:rPr>
            <w:webHidden/>
          </w:rPr>
          <w:tab/>
        </w:r>
        <w:r w:rsidR="003800E7">
          <w:rPr>
            <w:webHidden/>
          </w:rPr>
          <w:fldChar w:fldCharType="begin"/>
        </w:r>
        <w:r w:rsidR="003800E7">
          <w:rPr>
            <w:webHidden/>
          </w:rPr>
          <w:instrText xml:space="preserve"> PAGEREF _Toc164353879 \h </w:instrText>
        </w:r>
        <w:r w:rsidR="003800E7">
          <w:rPr>
            <w:webHidden/>
          </w:rPr>
        </w:r>
        <w:r w:rsidR="003800E7">
          <w:rPr>
            <w:webHidden/>
          </w:rPr>
          <w:fldChar w:fldCharType="separate"/>
        </w:r>
        <w:r w:rsidR="003800E7">
          <w:rPr>
            <w:webHidden/>
          </w:rPr>
          <w:t>130</w:t>
        </w:r>
        <w:r w:rsidR="003800E7">
          <w:rPr>
            <w:webHidden/>
          </w:rPr>
          <w:fldChar w:fldCharType="end"/>
        </w:r>
      </w:hyperlink>
    </w:p>
    <w:p w14:paraId="2E944B9C" w14:textId="0A1270E7" w:rsidR="002E1451" w:rsidRDefault="00544CD4" w:rsidP="0B7B311A">
      <w:pPr>
        <w:pStyle w:val="TOC2"/>
        <w:tabs>
          <w:tab w:val="clear" w:pos="14570"/>
          <w:tab w:val="right" w:leader="dot" w:pos="14565"/>
        </w:tabs>
        <w:rPr>
          <w:rFonts w:asciiTheme="minorHAnsi" w:eastAsiaTheme="minorEastAsia" w:hAnsiTheme="minorHAnsi" w:cstheme="minorBidi"/>
          <w:kern w:val="2"/>
          <w:lang w:eastAsia="en-AU"/>
          <w14:ligatures w14:val="standardContextual"/>
        </w:rPr>
      </w:pPr>
      <w:r>
        <w:fldChar w:fldCharType="end"/>
      </w:r>
    </w:p>
    <w:p w14:paraId="75508C5A" w14:textId="7885FF04" w:rsidR="00E20F46" w:rsidRDefault="00E20F46" w:rsidP="00E20F46">
      <w:r>
        <w:br w:type="page"/>
      </w:r>
    </w:p>
    <w:p w14:paraId="1328D834" w14:textId="77777777" w:rsidR="00A31878" w:rsidRDefault="00A31878" w:rsidP="00D01B09">
      <w:pPr>
        <w:pStyle w:val="Heading1"/>
      </w:pPr>
      <w:bookmarkStart w:id="0" w:name="_Toc147500505"/>
      <w:bookmarkStart w:id="1" w:name="_Toc164353799"/>
      <w:r>
        <w:t>Unit description and duration</w:t>
      </w:r>
      <w:bookmarkEnd w:id="0"/>
      <w:bookmarkEnd w:id="1"/>
    </w:p>
    <w:p w14:paraId="20FAF791" w14:textId="2A6220E6" w:rsidR="00A31878" w:rsidRDefault="00A31878" w:rsidP="7E20876F">
      <w:r>
        <w:t xml:space="preserve">This unit develops the big idea that </w:t>
      </w:r>
      <w:r w:rsidR="667E3364">
        <w:t>what needs to be measured determines the unit of measurement.</w:t>
      </w:r>
    </w:p>
    <w:p w14:paraId="56F843C0" w14:textId="69ED0A51" w:rsidR="00A31878" w:rsidRDefault="00A31878" w:rsidP="00A31878">
      <w:r>
        <w:t>In this 2-week unit</w:t>
      </w:r>
      <w:r w:rsidR="00847DD0">
        <w:t>,</w:t>
      </w:r>
      <w:r>
        <w:t xml:space="preserve"> students are provided opportunities to:</w:t>
      </w:r>
    </w:p>
    <w:p w14:paraId="4497E709" w14:textId="77777777" w:rsidR="0016668E" w:rsidRPr="00CC0A5D" w:rsidRDefault="0016668E" w:rsidP="00AF43E3">
      <w:pPr>
        <w:pStyle w:val="ListBullet"/>
      </w:pPr>
      <w:r w:rsidRPr="00CC0A5D">
        <w:t xml:space="preserve">interpret commonly used fractions of a kilogram,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Pr="37ED7485">
        <w:t xml:space="preserve"> , </w:t>
      </w:r>
      <m:oMath>
        <m:f>
          <m:fPr>
            <m:ctrlPr>
              <w:rPr>
                <w:rFonts w:ascii="Cambria Math" w:hAnsi="Cambria Math"/>
                <w:i/>
              </w:rPr>
            </m:ctrlPr>
          </m:fPr>
          <m:num>
            <m:r>
              <w:rPr>
                <w:rFonts w:ascii="Cambria Math" w:hAnsi="Cambria Math"/>
              </w:rPr>
              <m:t>1</m:t>
            </m:r>
          </m:num>
          <m:den>
            <m:r>
              <w:rPr>
                <w:rFonts w:ascii="Cambria Math" w:hAnsi="Cambria Math"/>
              </w:rPr>
              <m:t>4</m:t>
            </m:r>
          </m:den>
        </m:f>
      </m:oMath>
      <w:r w:rsidRPr="37ED7485">
        <w:t xml:space="preserve"> , </w:t>
      </w:r>
      <m:oMath>
        <m:f>
          <m:fPr>
            <m:ctrlPr>
              <w:rPr>
                <w:rFonts w:ascii="Cambria Math" w:hAnsi="Cambria Math"/>
                <w:i/>
              </w:rPr>
            </m:ctrlPr>
          </m:fPr>
          <m:num>
            <m:r>
              <w:rPr>
                <w:rFonts w:ascii="Cambria Math" w:hAnsi="Cambria Math"/>
              </w:rPr>
              <m:t>3</m:t>
            </m:r>
          </m:num>
          <m:den>
            <m:r>
              <w:rPr>
                <w:rFonts w:ascii="Cambria Math" w:hAnsi="Cambria Math"/>
              </w:rPr>
              <m:t>4</m:t>
            </m:r>
          </m:den>
        </m:f>
      </m:oMath>
      <w:r w:rsidRPr="37ED7485">
        <w:t xml:space="preserve"> </w:t>
      </w:r>
      <w:r w:rsidRPr="00CC0A5D">
        <w:t>, and relate these to the number of grams (Stage 2)</w:t>
      </w:r>
    </w:p>
    <w:p w14:paraId="12872A2D" w14:textId="77777777" w:rsidR="0016668E" w:rsidRPr="00CC0A5D" w:rsidRDefault="0016668E" w:rsidP="00AF43E3">
      <w:pPr>
        <w:pStyle w:val="ListBullet"/>
      </w:pPr>
      <w:r w:rsidRPr="00CC0A5D">
        <w:t>select and use appropriate units to estimate, measure</w:t>
      </w:r>
      <w:r>
        <w:t xml:space="preserve">, </w:t>
      </w:r>
      <w:r w:rsidRPr="00CC0A5D">
        <w:t xml:space="preserve">compare </w:t>
      </w:r>
      <w:r>
        <w:t xml:space="preserve">and record </w:t>
      </w:r>
      <w:r w:rsidRPr="00CC0A5D">
        <w:t xml:space="preserve">lengths and </w:t>
      </w:r>
      <w:r>
        <w:t>masses</w:t>
      </w:r>
    </w:p>
    <w:p w14:paraId="6669B505" w14:textId="77777777" w:rsidR="0016668E" w:rsidRPr="00CC0A5D" w:rsidRDefault="0016668E" w:rsidP="00AF43E3">
      <w:pPr>
        <w:pStyle w:val="ListBullet"/>
      </w:pPr>
      <w:r w:rsidRPr="00CC0A5D">
        <w:t>convert between common metric units of mass and length</w:t>
      </w:r>
    </w:p>
    <w:p w14:paraId="00527542" w14:textId="77777777" w:rsidR="0016668E" w:rsidRPr="00B70211" w:rsidRDefault="0016668E" w:rsidP="00AF43E3">
      <w:pPr>
        <w:pStyle w:val="ListBullet"/>
        <w:rPr>
          <w:rFonts w:ascii="Public Sans" w:eastAsia="Public Sans" w:hAnsi="Public Sans" w:cs="Public Sans"/>
        </w:rPr>
      </w:pPr>
      <w:r w:rsidRPr="00CC0A5D">
        <w:t>use efficient strategies to calculate the perimeter of various shapes</w:t>
      </w:r>
    </w:p>
    <w:p w14:paraId="31A5E6E7" w14:textId="2CBD61F7" w:rsidR="0016668E" w:rsidRPr="0016668E" w:rsidRDefault="0016668E" w:rsidP="00AF43E3">
      <w:pPr>
        <w:pStyle w:val="ListBullet"/>
        <w:rPr>
          <w:rFonts w:eastAsia="Calibri"/>
        </w:rPr>
      </w:pPr>
      <w:r w:rsidRPr="00B70211">
        <w:t>make connections between benchmark fractions</w:t>
      </w:r>
      <w:r>
        <w:t xml:space="preserve"> and</w:t>
      </w:r>
      <w:r w:rsidRPr="00B70211">
        <w:t xml:space="preserve"> decimals </w:t>
      </w:r>
      <w:r>
        <w:t xml:space="preserve">(Stage 2 and 3) </w:t>
      </w:r>
      <w:r w:rsidRPr="00B70211">
        <w:t>and percentages</w:t>
      </w:r>
      <w:r>
        <w:t xml:space="preserve"> (Stage 3 only).</w:t>
      </w:r>
    </w:p>
    <w:p w14:paraId="013FA43C" w14:textId="3A4C9343" w:rsidR="00522B92" w:rsidRDefault="00522B92" w:rsidP="7E20876F">
      <w:r>
        <w:t xml:space="preserve">This multi-age unit is informed by the lessons in Stage 2 Year B Unit </w:t>
      </w:r>
      <w:r w:rsidR="5D54F147">
        <w:t>34</w:t>
      </w:r>
      <w:r>
        <w:t xml:space="preserve"> and Stage 3 Year B Unit </w:t>
      </w:r>
      <w:r w:rsidR="02BF84D7">
        <w:t>34</w:t>
      </w:r>
      <w:r>
        <w:t>. Please refer to these units for additional lesson guidance.</w:t>
      </w:r>
    </w:p>
    <w:p w14:paraId="48631E32" w14:textId="77777777" w:rsidR="00DD1D22" w:rsidRDefault="00DD1D22" w:rsidP="00D01B09">
      <w:pPr>
        <w:pStyle w:val="Heading2"/>
      </w:pPr>
      <w:bookmarkStart w:id="2" w:name="_Toc147500506"/>
      <w:bookmarkStart w:id="3" w:name="_Toc164353800"/>
      <w:r>
        <w:t xml:space="preserve">Syllabus </w:t>
      </w:r>
      <w:r w:rsidRPr="00D01B09">
        <w:t>outcomes</w:t>
      </w:r>
      <w:bookmarkEnd w:id="2"/>
      <w:bookmarkEnd w:id="3"/>
    </w:p>
    <w:p w14:paraId="1D8A30F8" w14:textId="77777777" w:rsidR="00DD1D22" w:rsidRDefault="00DD1D22" w:rsidP="00DD1D22">
      <w:pPr>
        <w:pStyle w:val="ListBullet"/>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543D6D58" w14:textId="105CF127" w:rsidR="00B84E04" w:rsidRPr="00B84E04" w:rsidRDefault="00B84E04" w:rsidP="00847DD0">
      <w:pPr>
        <w:pStyle w:val="Heading3"/>
      </w:pPr>
      <w:bookmarkStart w:id="4" w:name="_Toc147500507"/>
      <w:bookmarkStart w:id="5" w:name="_Toc164353801"/>
      <w:r>
        <w:t>Stage 2</w:t>
      </w:r>
      <w:bookmarkEnd w:id="4"/>
      <w:bookmarkEnd w:id="5"/>
    </w:p>
    <w:p w14:paraId="53F97D25" w14:textId="77777777" w:rsidR="0018354B" w:rsidRPr="003439E9" w:rsidRDefault="0018354B" w:rsidP="0018354B">
      <w:pPr>
        <w:pStyle w:val="ListBullet"/>
        <w:rPr>
          <w:lang w:val="en-US"/>
        </w:rPr>
      </w:pPr>
      <w:bookmarkStart w:id="6" w:name="_Toc147500508"/>
      <w:r w:rsidRPr="003439E9">
        <w:rPr>
          <w:b/>
          <w:bCs/>
        </w:rPr>
        <w:t xml:space="preserve">MA2-RN-02 </w:t>
      </w:r>
      <w:r w:rsidRPr="003439E9">
        <w:t>represents and compares decimals up to 2 decimal places using place value</w:t>
      </w:r>
    </w:p>
    <w:p w14:paraId="2542C4FE" w14:textId="77777777" w:rsidR="0018354B" w:rsidRPr="003439E9" w:rsidRDefault="0018354B" w:rsidP="0018354B">
      <w:pPr>
        <w:pStyle w:val="ListBullet"/>
        <w:rPr>
          <w:lang w:val="en-US"/>
        </w:rPr>
      </w:pPr>
      <w:r w:rsidRPr="003439E9">
        <w:rPr>
          <w:b/>
          <w:bCs/>
        </w:rPr>
        <w:t>MA2-PF-01</w:t>
      </w:r>
      <w:r w:rsidRPr="003439E9">
        <w:t xml:space="preserve"> represents and compares halves, quarters, thirds and fifths as lengths on a number line and their related fractions formed by halving (eighths, sixths and tenths)</w:t>
      </w:r>
    </w:p>
    <w:p w14:paraId="0D8C01DE" w14:textId="77777777" w:rsidR="0018354B" w:rsidRPr="003439E9" w:rsidRDefault="0018354B" w:rsidP="0018354B">
      <w:pPr>
        <w:pStyle w:val="ListBullet"/>
        <w:rPr>
          <w:lang w:val="en-US"/>
        </w:rPr>
      </w:pPr>
      <w:r w:rsidRPr="003439E9">
        <w:rPr>
          <w:b/>
          <w:bCs/>
        </w:rPr>
        <w:t>MA2-GM-02</w:t>
      </w:r>
      <w:r w:rsidRPr="003439E9">
        <w:t xml:space="preserve"> measures and estimates lengths in metres, centimetres and millimetres</w:t>
      </w:r>
    </w:p>
    <w:p w14:paraId="4F3060F6" w14:textId="77777777" w:rsidR="0018354B" w:rsidRPr="003439E9" w:rsidRDefault="0018354B" w:rsidP="0018354B">
      <w:pPr>
        <w:pStyle w:val="ListBullet"/>
        <w:rPr>
          <w:lang w:val="en-US"/>
        </w:rPr>
      </w:pPr>
      <w:r w:rsidRPr="003439E9">
        <w:rPr>
          <w:b/>
          <w:bCs/>
        </w:rPr>
        <w:t>MA2-NSM-01</w:t>
      </w:r>
      <w:r w:rsidRPr="003439E9">
        <w:t xml:space="preserve"> estimates, measures and compares the masses of objects using kilograms and grams</w:t>
      </w:r>
    </w:p>
    <w:p w14:paraId="1B2BA700" w14:textId="0E508BBC" w:rsidR="00B84E04" w:rsidRDefault="00B84E04" w:rsidP="00B7407C">
      <w:pPr>
        <w:pStyle w:val="Heading3"/>
      </w:pPr>
      <w:bookmarkStart w:id="7" w:name="_Toc164353802"/>
      <w:r>
        <w:t>Stage 3</w:t>
      </w:r>
      <w:bookmarkEnd w:id="6"/>
      <w:bookmarkEnd w:id="7"/>
    </w:p>
    <w:p w14:paraId="16921321" w14:textId="77777777" w:rsidR="00F04F6F" w:rsidRPr="003439E9" w:rsidRDefault="00F04F6F" w:rsidP="00F04F6F">
      <w:pPr>
        <w:pStyle w:val="ListBullet"/>
      </w:pPr>
      <w:bookmarkStart w:id="8" w:name="_Toc147500509"/>
      <w:r w:rsidRPr="003439E9">
        <w:rPr>
          <w:b/>
          <w:bCs/>
          <w:lang w:val="en-US"/>
        </w:rPr>
        <w:t xml:space="preserve">MA3-RN-02 </w:t>
      </w:r>
      <w:r w:rsidRPr="003439E9">
        <w:rPr>
          <w:lang w:val="en-US"/>
        </w:rPr>
        <w:t xml:space="preserve">compares and orders decimals up to 3 decimal </w:t>
      </w:r>
      <w:proofErr w:type="gramStart"/>
      <w:r w:rsidRPr="003439E9">
        <w:rPr>
          <w:lang w:val="en-US"/>
        </w:rPr>
        <w:t>places</w:t>
      </w:r>
      <w:proofErr w:type="gramEnd"/>
    </w:p>
    <w:p w14:paraId="7CF48531" w14:textId="77777777" w:rsidR="00F04F6F" w:rsidRPr="003439E9" w:rsidRDefault="00F04F6F" w:rsidP="00F04F6F">
      <w:pPr>
        <w:pStyle w:val="ListBullet"/>
      </w:pPr>
      <w:r w:rsidRPr="003439E9">
        <w:rPr>
          <w:b/>
          <w:bCs/>
          <w:lang w:val="en-US"/>
        </w:rPr>
        <w:t>MA3-RN-03</w:t>
      </w:r>
      <w:r>
        <w:rPr>
          <w:b/>
          <w:bCs/>
          <w:lang w:val="en-US"/>
        </w:rPr>
        <w:t xml:space="preserve"> </w:t>
      </w:r>
      <w:r w:rsidRPr="003439E9">
        <w:rPr>
          <w:lang w:val="en-US"/>
        </w:rPr>
        <w:t xml:space="preserve">determines percentages of quantities, and finds equivalent fractions and decimals for benchmark percentage </w:t>
      </w:r>
      <w:proofErr w:type="gramStart"/>
      <w:r w:rsidRPr="003439E9">
        <w:rPr>
          <w:lang w:val="en-US"/>
        </w:rPr>
        <w:t>values</w:t>
      </w:r>
      <w:proofErr w:type="gramEnd"/>
    </w:p>
    <w:p w14:paraId="4BA6AF72" w14:textId="77777777" w:rsidR="00F04F6F" w:rsidRPr="003439E9" w:rsidRDefault="00F04F6F" w:rsidP="00F04F6F">
      <w:pPr>
        <w:pStyle w:val="ListBullet"/>
        <w:rPr>
          <w:rFonts w:eastAsia="Calibri"/>
        </w:rPr>
      </w:pPr>
      <w:r w:rsidRPr="003439E9">
        <w:rPr>
          <w:rFonts w:eastAsia="Calibri"/>
          <w:b/>
          <w:bCs/>
          <w:color w:val="000000" w:themeColor="text1"/>
        </w:rPr>
        <w:t>MA3-RQF-02</w:t>
      </w:r>
      <w:r w:rsidRPr="003439E9">
        <w:rPr>
          <w:rFonts w:eastAsia="Calibri"/>
          <w:color w:val="000000" w:themeColor="text1"/>
        </w:rPr>
        <w:t xml:space="preserve"> </w:t>
      </w:r>
      <w:r w:rsidRPr="003439E9">
        <w:t xml:space="preserve">determines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3439E9">
        <w:t xml:space="preserve"> ,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3439E9">
        <w:t xml:space="preserve"> ,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3439E9">
        <w:t xml:space="preserve"> , and </w:t>
      </w:r>
      <m:oMath>
        <m:f>
          <m:fPr>
            <m:ctrlPr>
              <w:rPr>
                <w:rFonts w:ascii="Cambria Math" w:hAnsi="Cambria Math"/>
                <w:i/>
              </w:rPr>
            </m:ctrlPr>
          </m:fPr>
          <m:num>
            <m:r>
              <w:rPr>
                <w:rFonts w:ascii="Cambria Math" w:hAnsi="Cambria Math"/>
              </w:rPr>
              <m:t>1</m:t>
            </m:r>
          </m:num>
          <m:den>
            <m:r>
              <w:rPr>
                <w:rFonts w:ascii="Cambria Math" w:hAnsi="Cambria Math"/>
              </w:rPr>
              <m:t>10</m:t>
            </m:r>
          </m:den>
        </m:f>
      </m:oMath>
      <w:r w:rsidRPr="003439E9">
        <w:t xml:space="preserve"> of measures and quantities</w:t>
      </w:r>
    </w:p>
    <w:p w14:paraId="37C3D320" w14:textId="0E9949EB" w:rsidR="0009545A" w:rsidRDefault="00F04F6F" w:rsidP="0009545A">
      <w:pPr>
        <w:pStyle w:val="ListBullet"/>
      </w:pPr>
      <w:r w:rsidRPr="003439E9">
        <w:rPr>
          <w:b/>
          <w:bCs/>
          <w:lang w:val="en-US"/>
        </w:rPr>
        <w:t>MA3-GM-02</w:t>
      </w:r>
      <w:r w:rsidRPr="003439E9">
        <w:rPr>
          <w:lang w:val="en-US"/>
        </w:rPr>
        <w:t xml:space="preserve"> selects and uses the appropriate unit and device to measure lengths and distances including </w:t>
      </w:r>
      <w:proofErr w:type="gramStart"/>
      <w:r w:rsidRPr="003439E9">
        <w:rPr>
          <w:lang w:val="en-US"/>
        </w:rPr>
        <w:t>perimeters</w:t>
      </w:r>
      <w:proofErr w:type="gramEnd"/>
    </w:p>
    <w:p w14:paraId="31D85AC3" w14:textId="6E554FCA" w:rsidR="0009545A" w:rsidRPr="003439E9" w:rsidRDefault="0009545A" w:rsidP="0009545A">
      <w:pPr>
        <w:pStyle w:val="ListBullet"/>
      </w:pPr>
      <w:r>
        <w:rPr>
          <w:b/>
          <w:bCs/>
          <w:lang w:val="en-US"/>
        </w:rPr>
        <w:t xml:space="preserve">MA3-2DS-02 </w:t>
      </w:r>
      <w:r w:rsidR="006978A0" w:rsidRPr="006978A0">
        <w:rPr>
          <w:lang w:val="en-US"/>
        </w:rPr>
        <w:t xml:space="preserve">selects and uses the appropriate unit to calculate areas, including areas of </w:t>
      </w:r>
      <w:proofErr w:type="gramStart"/>
      <w:r w:rsidR="006978A0" w:rsidRPr="006978A0">
        <w:rPr>
          <w:lang w:val="en-US"/>
        </w:rPr>
        <w:t>rectangles</w:t>
      </w:r>
      <w:proofErr w:type="gramEnd"/>
    </w:p>
    <w:p w14:paraId="6EDE6E20" w14:textId="77777777" w:rsidR="00F04F6F" w:rsidRPr="003439E9" w:rsidRDefault="00F04F6F" w:rsidP="00F04F6F">
      <w:pPr>
        <w:pStyle w:val="ListBullet"/>
      </w:pPr>
      <w:r w:rsidRPr="003439E9">
        <w:rPr>
          <w:b/>
          <w:bCs/>
          <w:lang w:val="en-US"/>
        </w:rPr>
        <w:t>MA3-NSM-01</w:t>
      </w:r>
      <w:r w:rsidRPr="003439E9">
        <w:rPr>
          <w:lang w:val="en-US"/>
        </w:rPr>
        <w:t xml:space="preserve"> selects and uses the appropriate unit and device to measure the masses of </w:t>
      </w:r>
      <w:proofErr w:type="gramStart"/>
      <w:r w:rsidRPr="003439E9">
        <w:rPr>
          <w:lang w:val="en-US"/>
        </w:rPr>
        <w:t>objects</w:t>
      </w:r>
      <w:proofErr w:type="gramEnd"/>
    </w:p>
    <w:p w14:paraId="51C5F8D7" w14:textId="77777777" w:rsidR="00DD1D22" w:rsidRDefault="00DD1D22" w:rsidP="00D01B09">
      <w:pPr>
        <w:pStyle w:val="Heading2"/>
      </w:pPr>
      <w:bookmarkStart w:id="9" w:name="_Toc164353803"/>
      <w:r>
        <w:t>Working mathematically</w:t>
      </w:r>
      <w:bookmarkEnd w:id="8"/>
      <w:bookmarkEnd w:id="9"/>
    </w:p>
    <w:p w14:paraId="32E82826" w14:textId="77777777" w:rsidR="00DD1D22" w:rsidRDefault="00DD1D22" w:rsidP="00DD1D22">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0F58FDB1" w14:textId="77777777" w:rsidR="00DD1D22" w:rsidRDefault="00DD1D22" w:rsidP="00DD1D22">
      <w:pPr>
        <w:pStyle w:val="ListBullet"/>
      </w:pPr>
      <w:r>
        <w:t>communicating</w:t>
      </w:r>
    </w:p>
    <w:p w14:paraId="64093881" w14:textId="77777777" w:rsidR="00DD1D22" w:rsidRDefault="00DD1D22" w:rsidP="00DD1D22">
      <w:pPr>
        <w:pStyle w:val="ListBullet"/>
      </w:pPr>
      <w:r>
        <w:t>understanding and fluency</w:t>
      </w:r>
    </w:p>
    <w:p w14:paraId="50C99876" w14:textId="77777777" w:rsidR="00DD1D22" w:rsidRDefault="00DD1D22" w:rsidP="00DD1D22">
      <w:pPr>
        <w:pStyle w:val="ListBullet"/>
      </w:pPr>
      <w:r>
        <w:t>reasoning</w:t>
      </w:r>
    </w:p>
    <w:p w14:paraId="0695AD60" w14:textId="60DD9190" w:rsidR="00DD1D22" w:rsidRPr="00DD1D22" w:rsidRDefault="00DD1D22" w:rsidP="00DD1D22">
      <w:pPr>
        <w:pStyle w:val="ListBullet"/>
      </w:pPr>
      <w:r>
        <w:t>problem solving.</w:t>
      </w:r>
    </w:p>
    <w:p w14:paraId="64A379E5" w14:textId="278DCCD4" w:rsidR="00A31878" w:rsidRDefault="00324306" w:rsidP="00A31878">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00A31878" w:rsidP="00D01B09">
      <w:pPr>
        <w:pStyle w:val="Heading2"/>
      </w:pPr>
      <w:bookmarkStart w:id="10" w:name="_Toc147500510"/>
      <w:bookmarkStart w:id="11" w:name="_Toc164353804"/>
      <w:r>
        <w:t>Student prior learning</w:t>
      </w:r>
      <w:bookmarkEnd w:id="10"/>
      <w:bookmarkEnd w:id="11"/>
    </w:p>
    <w:p w14:paraId="7A3B624E" w14:textId="77777777" w:rsidR="00A31878" w:rsidRDefault="00A31878" w:rsidP="005445AE">
      <w:r>
        <w:t>Before engaging in these teaching and learning activities, students would benefit from prior experience with:</w:t>
      </w:r>
    </w:p>
    <w:p w14:paraId="4038F3B6" w14:textId="77777777" w:rsidR="00234CB3" w:rsidRPr="00B2405E" w:rsidRDefault="00234CB3" w:rsidP="00234CB3">
      <w:pPr>
        <w:pStyle w:val="ListBullet"/>
      </w:pPr>
      <w:r w:rsidRPr="00B2405E">
        <w:t xml:space="preserve">using a variety of measuring devices to </w:t>
      </w:r>
      <w:r>
        <w:t xml:space="preserve">estimate, </w:t>
      </w:r>
      <w:r w:rsidRPr="00B2405E">
        <w:t xml:space="preserve">measure </w:t>
      </w:r>
      <w:r>
        <w:t xml:space="preserve">and record </w:t>
      </w:r>
      <w:r w:rsidRPr="00B2405E">
        <w:t>lengths and distances in different contexts</w:t>
      </w:r>
    </w:p>
    <w:p w14:paraId="63EA6E86" w14:textId="77777777" w:rsidR="00234CB3" w:rsidRPr="00B2405E" w:rsidRDefault="00234CB3" w:rsidP="00234CB3">
      <w:pPr>
        <w:pStyle w:val="ListBullet"/>
        <w:rPr>
          <w:rFonts w:eastAsia="Arial"/>
          <w:color w:val="000000" w:themeColor="text1"/>
        </w:rPr>
      </w:pPr>
      <w:r w:rsidRPr="00B2405E">
        <w:rPr>
          <w:rFonts w:eastAsia="Arial"/>
          <w:color w:val="000000" w:themeColor="text1"/>
        </w:rPr>
        <w:t>estimating, measuring and comparing the masses of objects</w:t>
      </w:r>
    </w:p>
    <w:p w14:paraId="339EE99D" w14:textId="77777777" w:rsidR="00234CB3" w:rsidRPr="00B2405E" w:rsidRDefault="00234CB3" w:rsidP="00234CB3">
      <w:pPr>
        <w:pStyle w:val="ListBullet"/>
        <w:rPr>
          <w:rFonts w:eastAsia="Arial"/>
          <w:color w:val="000000" w:themeColor="text1"/>
        </w:rPr>
      </w:pPr>
      <w:r w:rsidRPr="00B2405E">
        <w:rPr>
          <w:rFonts w:eastAsia="Arial"/>
          <w:color w:val="000000" w:themeColor="text1"/>
        </w:rPr>
        <w:t>representing and comparing decimals up to 2 decimal places using place value (Stage 2)</w:t>
      </w:r>
    </w:p>
    <w:p w14:paraId="72750B31" w14:textId="6E61E2DA" w:rsidR="00234CB3" w:rsidRPr="00B2405E" w:rsidRDefault="00234CB3" w:rsidP="00234CB3">
      <w:pPr>
        <w:pStyle w:val="ListBullet"/>
      </w:pPr>
      <w:r w:rsidRPr="00B2405E">
        <w:t>recognising the equivalence of whole-number and decimal representations of measurements of mass (Stage 3)</w:t>
      </w:r>
      <w:r w:rsidR="00723179">
        <w:t>.</w:t>
      </w:r>
    </w:p>
    <w:p w14:paraId="539A99ED" w14:textId="06EB8D3B" w:rsidR="00A868DB" w:rsidRDefault="00A31878" w:rsidP="005445AE">
      <w:pPr>
        <w:pStyle w:val="FeatureBox"/>
      </w:pPr>
      <w:r>
        <w:t xml:space="preserve">In NSW </w:t>
      </w:r>
      <w:r w:rsidRPr="005445AE">
        <w:t>classrooms</w:t>
      </w:r>
      <w:r>
        <w:t xml:space="preserve"> there is a diverse range of students, including Aboriginal and</w:t>
      </w:r>
      <w:r w:rsidR="00A51787">
        <w:t>/or</w:t>
      </w:r>
      <w:r>
        <w:t xml:space="preserve">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sidR="00C0238D">
          <w:rPr>
            <w:rStyle w:val="Hyperlink"/>
          </w:rPr>
          <w:t>Curriculum planning for every student – advice</w:t>
        </w:r>
      </w:hyperlink>
      <w:r>
        <w:t xml:space="preserve"> for further information.</w:t>
      </w:r>
    </w:p>
    <w:p w14:paraId="0D2688A5" w14:textId="1A54E47B" w:rsidR="00A31878" w:rsidRDefault="00A31878">
      <w:pPr>
        <w:spacing w:before="0" w:after="160" w:line="259" w:lineRule="auto"/>
      </w:pPr>
      <w:r>
        <w:br w:type="page"/>
      </w:r>
    </w:p>
    <w:p w14:paraId="20C22D33" w14:textId="77777777" w:rsidR="00A31878" w:rsidRDefault="00A31878" w:rsidP="00D01B09">
      <w:pPr>
        <w:pStyle w:val="Heading1"/>
      </w:pPr>
      <w:bookmarkStart w:id="12" w:name="_Toc147500511"/>
      <w:bookmarkStart w:id="13" w:name="_Toc164353805"/>
      <w:r>
        <w:t>Lesson overview and resources</w:t>
      </w:r>
      <w:bookmarkEnd w:id="12"/>
      <w:bookmarkEnd w:id="13"/>
    </w:p>
    <w:p w14:paraId="509DD1F4" w14:textId="518C4B0A" w:rsidR="00C92CAA" w:rsidRDefault="00C92CAA" w:rsidP="00C1312C">
      <w:r w:rsidRPr="00C92CAA">
        <w:t xml:space="preserve">To </w:t>
      </w:r>
      <w:r w:rsidRPr="00C1312C">
        <w:t>cover</w:t>
      </w:r>
      <w:r w:rsidRPr="00C92CAA">
        <w:t xml:space="preserve"> the content of the syllabus across Stage 2 and Stage 3, some core lessons in the unit contain both a Stage 2 and a Stage 3 task. Teachers are encouraged to adapt and contextualise the units to meet the needs of their students.</w:t>
      </w:r>
    </w:p>
    <w:p w14:paraId="45CE018C" w14:textId="0E14D78C" w:rsidR="00A31878" w:rsidRDefault="00A31878" w:rsidP="00A31878">
      <w:r>
        <w:t>The table below outlines the sequence and approximate timing of lessons, learning intentions and resources.</w:t>
      </w:r>
    </w:p>
    <w:tbl>
      <w:tblPr>
        <w:tblStyle w:val="Tableheader"/>
        <w:tblW w:w="5000" w:type="pct"/>
        <w:tblLayout w:type="fixed"/>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5"/>
        <w:gridCol w:w="4855"/>
        <w:gridCol w:w="4852"/>
      </w:tblGrid>
      <w:tr w:rsidR="00EE5BFC" w14:paraId="5216B8B6" w14:textId="77777777" w:rsidTr="7C10987F">
        <w:trPr>
          <w:cnfStyle w:val="100000000000" w:firstRow="1" w:lastRow="0" w:firstColumn="0" w:lastColumn="0" w:oddVBand="0" w:evenVBand="0" w:oddHBand="0" w:evenHBand="0" w:firstRowFirstColumn="0" w:firstRowLastColumn="0" w:lastRowFirstColumn="0" w:lastRowLastColumn="0"/>
        </w:trPr>
        <w:tc>
          <w:tcPr>
            <w:tcW w:w="1667" w:type="pct"/>
          </w:tcPr>
          <w:p w14:paraId="62DB499E" w14:textId="0D0899A4" w:rsidR="00EE5BFC" w:rsidRDefault="00EE5BFC" w:rsidP="00EE5BFC">
            <w:bookmarkStart w:id="14" w:name="_Hlk164348382"/>
            <w:r w:rsidRPr="00907735">
              <w:t>Lesson</w:t>
            </w:r>
          </w:p>
        </w:tc>
        <w:tc>
          <w:tcPr>
            <w:tcW w:w="1667" w:type="pct"/>
          </w:tcPr>
          <w:p w14:paraId="11A417EE" w14:textId="07740ABE" w:rsidR="00EE5BFC" w:rsidRDefault="00EE5BFC" w:rsidP="00EE5BFC">
            <w:r w:rsidRPr="00907735">
              <w:t>Content</w:t>
            </w:r>
          </w:p>
        </w:tc>
        <w:tc>
          <w:tcPr>
            <w:tcW w:w="1666" w:type="pct"/>
          </w:tcPr>
          <w:p w14:paraId="5F36BDA8" w14:textId="09CCD8C5" w:rsidR="00EE5BFC" w:rsidRDefault="00EE5BFC" w:rsidP="00EE5BFC">
            <w:r w:rsidRPr="00907735">
              <w:t>Duration and resources</w:t>
            </w:r>
          </w:p>
        </w:tc>
      </w:tr>
      <w:tr w:rsidR="002F46FF" w14:paraId="271FE273" w14:textId="77777777" w:rsidTr="7C10987F">
        <w:trPr>
          <w:cnfStyle w:val="000000100000" w:firstRow="0" w:lastRow="0" w:firstColumn="0" w:lastColumn="0" w:oddVBand="0" w:evenVBand="0" w:oddHBand="1" w:evenHBand="0" w:firstRowFirstColumn="0" w:firstRowLastColumn="0" w:lastRowFirstColumn="0" w:lastRowLastColumn="0"/>
        </w:trPr>
        <w:tc>
          <w:tcPr>
            <w:tcW w:w="1667" w:type="pct"/>
          </w:tcPr>
          <w:p w14:paraId="0CF8C953" w14:textId="5A853870" w:rsidR="002F46FF" w:rsidRPr="00C94A1C" w:rsidRDefault="00324306" w:rsidP="002F46FF">
            <w:pPr>
              <w:rPr>
                <w:rStyle w:val="Strong"/>
                <w:b w:val="0"/>
              </w:rPr>
            </w:pPr>
            <w:hyperlink w:anchor="_Lesson_1">
              <w:r w:rsidR="002F46FF" w:rsidRPr="605E08FD">
                <w:rPr>
                  <w:rStyle w:val="Hyperlink"/>
                  <w:b/>
                </w:rPr>
                <w:t>Lesson 1</w:t>
              </w:r>
            </w:hyperlink>
          </w:p>
          <w:p w14:paraId="3F5029D4" w14:textId="77777777" w:rsidR="002F46FF" w:rsidRPr="00E00F8E" w:rsidRDefault="002F46FF" w:rsidP="002F46FF">
            <w:pPr>
              <w:rPr>
                <w:rStyle w:val="Strong"/>
              </w:rPr>
            </w:pPr>
            <w:r w:rsidRPr="605E08FD">
              <w:rPr>
                <w:rStyle w:val="Strong"/>
              </w:rPr>
              <w:t>Daily number sense</w:t>
            </w:r>
          </w:p>
          <w:p w14:paraId="01617818" w14:textId="77777777" w:rsidR="002F46FF" w:rsidRPr="006438EF" w:rsidRDefault="002F46FF" w:rsidP="002F46FF">
            <w:pPr>
              <w:rPr>
                <w:rStyle w:val="Strong"/>
              </w:rPr>
            </w:pPr>
            <w:r w:rsidRPr="605E08FD">
              <w:rPr>
                <w:rStyle w:val="Strong"/>
              </w:rPr>
              <w:t>Stage 2</w:t>
            </w:r>
            <w:r>
              <w:t>:</w:t>
            </w:r>
          </w:p>
          <w:p w14:paraId="11088A40" w14:textId="5871AAE6" w:rsidR="002F46FF" w:rsidRDefault="002F46FF" w:rsidP="002F46FF">
            <w:pPr>
              <w:pStyle w:val="ListBullet"/>
            </w:pPr>
            <w:r w:rsidRPr="605E08FD">
              <w:rPr>
                <w:rFonts w:eastAsia="Arial"/>
                <w:b/>
                <w:bCs/>
              </w:rPr>
              <w:t>Representing numbers using place value B:</w:t>
            </w:r>
            <w:r w:rsidRPr="605E08FD">
              <w:t xml:space="preserve"> </w:t>
            </w:r>
            <w:r w:rsidR="00FC53C0" w:rsidRPr="00FC53C0">
              <w:t>Decimals: Extend the application of the place value system from whole numbers to tenths and hundredths</w:t>
            </w:r>
          </w:p>
          <w:p w14:paraId="6FF3D1FD" w14:textId="77777777" w:rsidR="002F46FF" w:rsidRPr="00E00F8E" w:rsidRDefault="002F46FF" w:rsidP="002F46FF">
            <w:pPr>
              <w:rPr>
                <w:rStyle w:val="Strong"/>
              </w:rPr>
            </w:pPr>
            <w:r w:rsidRPr="605E08FD">
              <w:rPr>
                <w:rStyle w:val="Strong"/>
              </w:rPr>
              <w:t>Stage 3</w:t>
            </w:r>
            <w:r>
              <w:t>:</w:t>
            </w:r>
          </w:p>
          <w:p w14:paraId="4CB9006C" w14:textId="37CCA8F2" w:rsidR="002F46FF" w:rsidRDefault="002F46FF" w:rsidP="002F46FF">
            <w:pPr>
              <w:pStyle w:val="ListBullet"/>
            </w:pPr>
            <w:r w:rsidRPr="517F7B89">
              <w:rPr>
                <w:rFonts w:eastAsia="Arial"/>
                <w:b/>
              </w:rPr>
              <w:t>Represents numbers B</w:t>
            </w:r>
            <w:r w:rsidRPr="517F7B89">
              <w:rPr>
                <w:rFonts w:eastAsia="Arial"/>
              </w:rPr>
              <w:t xml:space="preserve">: </w:t>
            </w:r>
            <w:r w:rsidR="00AE1CC1" w:rsidRPr="00AE1CC1">
              <w:rPr>
                <w:rFonts w:eastAsia="Arial"/>
              </w:rPr>
              <w:t>Decimals and percentages: Compare, order and represent decimals</w:t>
            </w:r>
          </w:p>
        </w:tc>
        <w:tc>
          <w:tcPr>
            <w:tcW w:w="1667" w:type="pct"/>
          </w:tcPr>
          <w:p w14:paraId="6B7A0FDF" w14:textId="77777777" w:rsidR="002F46FF" w:rsidRPr="00C0246A" w:rsidRDefault="002F46FF" w:rsidP="002F46FF">
            <w:r w:rsidRPr="00C0246A">
              <w:rPr>
                <w:rStyle w:val="Strong"/>
              </w:rPr>
              <w:t>Lesson core concept</w:t>
            </w:r>
            <w:r w:rsidRPr="00C0246A">
              <w:t>: the context determines the most suitable standard unit.</w:t>
            </w:r>
          </w:p>
          <w:p w14:paraId="44BFCEEE" w14:textId="77777777" w:rsidR="002F46FF" w:rsidRPr="00C0246A" w:rsidRDefault="002F46FF" w:rsidP="002F46FF">
            <w:pPr>
              <w:rPr>
                <w:rStyle w:val="Strong"/>
              </w:rPr>
            </w:pPr>
            <w:r w:rsidRPr="00C0246A">
              <w:rPr>
                <w:rStyle w:val="Strong"/>
              </w:rPr>
              <w:t>Stage 2</w:t>
            </w:r>
            <w:r w:rsidRPr="00C0246A">
              <w:t>:</w:t>
            </w:r>
          </w:p>
          <w:p w14:paraId="0D72501D" w14:textId="77777777" w:rsidR="002F46FF" w:rsidRPr="00C0246A" w:rsidRDefault="002F46FF" w:rsidP="002F46FF">
            <w:pPr>
              <w:pStyle w:val="ListBullet"/>
            </w:pPr>
            <w:r w:rsidRPr="00C0246A">
              <w:rPr>
                <w:rStyle w:val="Strong"/>
              </w:rPr>
              <w:t>Non-spatial measure A</w:t>
            </w:r>
            <w:r w:rsidRPr="00C0246A">
              <w:t>: Mass: Compare objects using the kilogram</w:t>
            </w:r>
          </w:p>
          <w:p w14:paraId="75781F3B" w14:textId="77777777" w:rsidR="002F46FF" w:rsidRPr="00C0246A" w:rsidRDefault="002F46FF" w:rsidP="002F46FF">
            <w:pPr>
              <w:pStyle w:val="ListBullet"/>
            </w:pPr>
            <w:r w:rsidRPr="00C0246A">
              <w:rPr>
                <w:rStyle w:val="Strong"/>
              </w:rPr>
              <w:t>Non-spatial measure B</w:t>
            </w:r>
            <w:r w:rsidRPr="00C0246A">
              <w:t>: Mass: Use scaled instruments to measure and compare masses</w:t>
            </w:r>
          </w:p>
          <w:p w14:paraId="1C530B34" w14:textId="77777777" w:rsidR="002F46FF" w:rsidRPr="00C0246A" w:rsidRDefault="002F46FF" w:rsidP="002F46FF">
            <w:pPr>
              <w:rPr>
                <w:rStyle w:val="Strong"/>
              </w:rPr>
            </w:pPr>
            <w:r w:rsidRPr="00C0246A">
              <w:rPr>
                <w:rStyle w:val="Strong"/>
              </w:rPr>
              <w:t>Stage 3</w:t>
            </w:r>
            <w:r w:rsidRPr="00C0246A">
              <w:t>:</w:t>
            </w:r>
          </w:p>
          <w:p w14:paraId="7052150F" w14:textId="38E18B9A" w:rsidR="002F46FF" w:rsidRPr="00C0246A" w:rsidRDefault="002F46FF" w:rsidP="002F46FF">
            <w:pPr>
              <w:pStyle w:val="ListBullet"/>
            </w:pPr>
            <w:r w:rsidRPr="00C0246A">
              <w:rPr>
                <w:rStyle w:val="Strong"/>
              </w:rPr>
              <w:t>Non-spatial measure B:</w:t>
            </w:r>
            <w:r w:rsidRPr="00C0246A">
              <w:t xml:space="preserve"> Mass: Convert between common metric units of mass</w:t>
            </w:r>
          </w:p>
        </w:tc>
        <w:tc>
          <w:tcPr>
            <w:tcW w:w="1666" w:type="pct"/>
          </w:tcPr>
          <w:p w14:paraId="7A4B44A4" w14:textId="73E004DC" w:rsidR="008A0216" w:rsidRPr="00C0246A" w:rsidRDefault="008A0216" w:rsidP="008A0216">
            <w:r w:rsidRPr="00C0246A">
              <w:rPr>
                <w:rStyle w:val="Strong"/>
              </w:rPr>
              <w:t>Lesson duration</w:t>
            </w:r>
            <w:r w:rsidRPr="00C0246A">
              <w:t>: 7</w:t>
            </w:r>
            <w:r w:rsidR="00FB2953">
              <w:t>5</w:t>
            </w:r>
            <w:r w:rsidRPr="00C0246A">
              <w:t xml:space="preserve"> minutes</w:t>
            </w:r>
          </w:p>
          <w:p w14:paraId="4DB932EC" w14:textId="5554631B" w:rsidR="00132525" w:rsidRPr="00132525" w:rsidRDefault="00324306" w:rsidP="008A0216">
            <w:pPr>
              <w:pStyle w:val="ListBullet"/>
              <w:rPr>
                <w:rFonts w:eastAsia="Calibri"/>
              </w:rPr>
            </w:pPr>
            <w:hyperlink w:anchor="_Resource_1_–" w:history="1">
              <w:r w:rsidR="00132525" w:rsidRPr="00132525">
                <w:rPr>
                  <w:rStyle w:val="Hyperlink"/>
                  <w:rFonts w:eastAsia="Calibri"/>
                </w:rPr>
                <w:t>Resource 1 – decimals</w:t>
              </w:r>
            </w:hyperlink>
          </w:p>
          <w:p w14:paraId="5CA22467" w14:textId="6727F0F4" w:rsidR="008A0216" w:rsidRPr="00C0246A" w:rsidRDefault="00324306" w:rsidP="008A0216">
            <w:pPr>
              <w:pStyle w:val="ListBullet"/>
              <w:rPr>
                <w:rFonts w:eastAsia="Calibri"/>
              </w:rPr>
            </w:pPr>
            <w:hyperlink w:anchor="_Resource_2_–">
              <w:r w:rsidR="2B6FD8C6" w:rsidRPr="517F7B89">
                <w:rPr>
                  <w:rStyle w:val="Hyperlink"/>
                  <w:rFonts w:eastAsia="Calibri"/>
                </w:rPr>
                <w:t>Resource 2</w:t>
              </w:r>
              <w:r w:rsidR="2B6FD8C6" w:rsidRPr="517F7B89">
                <w:rPr>
                  <w:rStyle w:val="Hyperlink"/>
                </w:rPr>
                <w:t xml:space="preserve"> –</w:t>
              </w:r>
              <w:r w:rsidR="2B6FD8C6" w:rsidRPr="517F7B89">
                <w:rPr>
                  <w:rStyle w:val="Hyperlink"/>
                  <w:rFonts w:eastAsia="Calibri"/>
                </w:rPr>
                <w:t xml:space="preserve"> 1 kg balance</w:t>
              </w:r>
            </w:hyperlink>
          </w:p>
          <w:p w14:paraId="535B7575" w14:textId="1E99C133" w:rsidR="008A0216" w:rsidRPr="00C0246A" w:rsidRDefault="00324306" w:rsidP="008A0216">
            <w:pPr>
              <w:pStyle w:val="ListBullet"/>
              <w:rPr>
                <w:rStyle w:val="Hyperlink"/>
                <w:rFonts w:eastAsia="Calibri"/>
                <w:color w:val="auto"/>
                <w:u w:val="none"/>
              </w:rPr>
            </w:pPr>
            <w:hyperlink w:anchor="_Resource_3_–">
              <w:r w:rsidR="2B6FD8C6" w:rsidRPr="517F7B89">
                <w:rPr>
                  <w:rStyle w:val="Hyperlink"/>
                  <w:rFonts w:eastAsia="Calibri"/>
                </w:rPr>
                <w:t>Resource 3</w:t>
              </w:r>
              <w:r w:rsidR="2B6FD8C6" w:rsidRPr="517F7B89">
                <w:rPr>
                  <w:rStyle w:val="Hyperlink"/>
                </w:rPr>
                <w:t xml:space="preserve"> – </w:t>
              </w:r>
              <w:r w:rsidR="2B6FD8C6" w:rsidRPr="517F7B89">
                <w:rPr>
                  <w:rStyle w:val="Hyperlink"/>
                  <w:rFonts w:eastAsia="Calibri"/>
                </w:rPr>
                <w:t>mass sort</w:t>
              </w:r>
            </w:hyperlink>
          </w:p>
          <w:p w14:paraId="76B5F4E0" w14:textId="379FC4CD" w:rsidR="008A0216" w:rsidRPr="00C0246A" w:rsidRDefault="00324306" w:rsidP="008A0216">
            <w:pPr>
              <w:pStyle w:val="ListBullet"/>
            </w:pPr>
            <w:hyperlink w:anchor="_Resource_4:_About">
              <w:r w:rsidR="2B6FD8C6" w:rsidRPr="517F7B89">
                <w:rPr>
                  <w:rStyle w:val="Hyperlink"/>
                </w:rPr>
                <w:t>Resource 4 – world’s largest pumpkin</w:t>
              </w:r>
            </w:hyperlink>
          </w:p>
          <w:p w14:paraId="6FFF07A1" w14:textId="77777777" w:rsidR="00A25937" w:rsidRPr="00C0246A" w:rsidRDefault="00A25937" w:rsidP="008A0216">
            <w:pPr>
              <w:pStyle w:val="ListBullet"/>
              <w:rPr>
                <w:rFonts w:eastAsia="Calibri"/>
              </w:rPr>
            </w:pPr>
            <w:r>
              <w:rPr>
                <w:rFonts w:eastAsia="Calibri"/>
              </w:rPr>
              <w:t>1 kg weight</w:t>
            </w:r>
          </w:p>
          <w:p w14:paraId="25D49C8F" w14:textId="77777777" w:rsidR="00A25937" w:rsidRDefault="00A25937" w:rsidP="008A0216">
            <w:pPr>
              <w:pStyle w:val="ListBullet"/>
            </w:pPr>
            <w:r w:rsidRPr="00C0246A">
              <w:t>A whole pumpkin and 5 different sized pieces of pumpkin labelled A, B, C, D, E</w:t>
            </w:r>
          </w:p>
          <w:p w14:paraId="6886D12B" w14:textId="77777777" w:rsidR="00A25937" w:rsidRPr="00C0246A" w:rsidRDefault="00A25937" w:rsidP="008A0216">
            <w:pPr>
              <w:pStyle w:val="ListBullet"/>
              <w:rPr>
                <w:rFonts w:eastAsia="Calibri"/>
              </w:rPr>
            </w:pPr>
            <w:r w:rsidRPr="00C0246A">
              <w:rPr>
                <w:rFonts w:eastAsia="Calibri"/>
              </w:rPr>
              <w:t>Digital scales (</w:t>
            </w:r>
            <w:r>
              <w:rPr>
                <w:rFonts w:eastAsia="Calibri"/>
              </w:rPr>
              <w:t>one</w:t>
            </w:r>
            <w:r w:rsidRPr="00C0246A">
              <w:rPr>
                <w:rFonts w:eastAsia="Calibri"/>
              </w:rPr>
              <w:t xml:space="preserve"> per group)</w:t>
            </w:r>
          </w:p>
          <w:p w14:paraId="171359CE" w14:textId="77777777" w:rsidR="00A25937" w:rsidRPr="00C0246A" w:rsidRDefault="00A25937" w:rsidP="008A0216">
            <w:pPr>
              <w:pStyle w:val="ListBullet"/>
              <w:rPr>
                <w:rFonts w:eastAsia="Calibri"/>
              </w:rPr>
            </w:pPr>
            <w:r w:rsidRPr="00C0246A">
              <w:rPr>
                <w:rFonts w:eastAsia="Calibri"/>
              </w:rPr>
              <w:t>Sticky notes</w:t>
            </w:r>
          </w:p>
          <w:p w14:paraId="17FEDAE3" w14:textId="5C68FEFD" w:rsidR="002F46FF" w:rsidRPr="00C0246A" w:rsidRDefault="00A25937" w:rsidP="008A0216">
            <w:pPr>
              <w:pStyle w:val="ListBullet"/>
            </w:pPr>
            <w:r w:rsidRPr="00C0246A">
              <w:t>Writing materials</w:t>
            </w:r>
          </w:p>
        </w:tc>
      </w:tr>
      <w:tr w:rsidR="002F46FF" w14:paraId="204E228E" w14:textId="77777777" w:rsidTr="7C10987F">
        <w:trPr>
          <w:cnfStyle w:val="000000010000" w:firstRow="0" w:lastRow="0" w:firstColumn="0" w:lastColumn="0" w:oddVBand="0" w:evenVBand="0" w:oddHBand="0" w:evenHBand="1" w:firstRowFirstColumn="0" w:firstRowLastColumn="0" w:lastRowFirstColumn="0" w:lastRowLastColumn="0"/>
        </w:trPr>
        <w:tc>
          <w:tcPr>
            <w:tcW w:w="1667" w:type="pct"/>
          </w:tcPr>
          <w:p w14:paraId="20C073A7" w14:textId="6679E1F0" w:rsidR="002F46FF" w:rsidRPr="00C94A1C" w:rsidRDefault="00324306" w:rsidP="002F46FF">
            <w:pPr>
              <w:rPr>
                <w:rStyle w:val="Strong"/>
                <w:b w:val="0"/>
              </w:rPr>
            </w:pPr>
            <w:hyperlink w:anchor="_Lesson_2">
              <w:r w:rsidR="002F46FF" w:rsidRPr="605E08FD">
                <w:rPr>
                  <w:rStyle w:val="Hyperlink"/>
                  <w:b/>
                </w:rPr>
                <w:t>Lesson 2</w:t>
              </w:r>
            </w:hyperlink>
          </w:p>
          <w:p w14:paraId="360DA55F" w14:textId="77777777" w:rsidR="002F46FF" w:rsidRDefault="002F46FF" w:rsidP="002F46FF">
            <w:pPr>
              <w:rPr>
                <w:rStyle w:val="Strong"/>
              </w:rPr>
            </w:pPr>
            <w:r w:rsidRPr="605E08FD">
              <w:rPr>
                <w:rStyle w:val="Strong"/>
              </w:rPr>
              <w:t>Daily number sense</w:t>
            </w:r>
          </w:p>
          <w:p w14:paraId="46B2C382" w14:textId="77777777" w:rsidR="000546FB" w:rsidRPr="006438EF" w:rsidRDefault="000546FB" w:rsidP="000546FB">
            <w:pPr>
              <w:rPr>
                <w:rStyle w:val="Strong"/>
              </w:rPr>
            </w:pPr>
            <w:r w:rsidRPr="605E08FD">
              <w:rPr>
                <w:rStyle w:val="Strong"/>
              </w:rPr>
              <w:t>Stage 2</w:t>
            </w:r>
            <w:r>
              <w:t>:</w:t>
            </w:r>
          </w:p>
          <w:p w14:paraId="53033B0D" w14:textId="77777777" w:rsidR="000546FB" w:rsidRDefault="000546FB" w:rsidP="000546FB">
            <w:pPr>
              <w:pStyle w:val="ListBullet"/>
            </w:pPr>
            <w:r w:rsidRPr="605E08FD">
              <w:rPr>
                <w:rFonts w:eastAsia="Arial"/>
                <w:b/>
                <w:bCs/>
              </w:rPr>
              <w:t>Representing numbers using place value B:</w:t>
            </w:r>
            <w:r w:rsidRPr="605E08FD">
              <w:t xml:space="preserve"> </w:t>
            </w:r>
            <w:r w:rsidRPr="00FC53C0">
              <w:t>Decimals: Extend the application of the place value system from whole numbers to tenths and hundredths</w:t>
            </w:r>
          </w:p>
          <w:p w14:paraId="3DFD3FFC" w14:textId="77777777" w:rsidR="000546FB" w:rsidRPr="00E00F8E" w:rsidRDefault="000546FB" w:rsidP="000546FB">
            <w:pPr>
              <w:rPr>
                <w:rStyle w:val="Strong"/>
              </w:rPr>
            </w:pPr>
            <w:r w:rsidRPr="605E08FD">
              <w:rPr>
                <w:rStyle w:val="Strong"/>
              </w:rPr>
              <w:t>Stage 3</w:t>
            </w:r>
            <w:r>
              <w:t>:</w:t>
            </w:r>
          </w:p>
          <w:p w14:paraId="0D3F2129" w14:textId="378C6D5B" w:rsidR="002F46FF" w:rsidRPr="006C073D" w:rsidRDefault="000546FB" w:rsidP="000546FB">
            <w:pPr>
              <w:pStyle w:val="ListBullet"/>
              <w:rPr>
                <w:rStyle w:val="Strong"/>
                <w:b w:val="0"/>
                <w:bCs w:val="0"/>
              </w:rPr>
            </w:pPr>
            <w:r w:rsidRPr="517F7B89">
              <w:rPr>
                <w:rFonts w:eastAsia="Arial"/>
                <w:b/>
              </w:rPr>
              <w:t>Represents numbers B</w:t>
            </w:r>
            <w:r w:rsidRPr="517F7B89">
              <w:rPr>
                <w:rFonts w:eastAsia="Arial"/>
              </w:rPr>
              <w:t xml:space="preserve">: </w:t>
            </w:r>
            <w:r w:rsidRPr="00AE1CC1">
              <w:rPr>
                <w:rFonts w:eastAsia="Arial"/>
              </w:rPr>
              <w:t>Decimals and percentages: Compare, order and represent decimals</w:t>
            </w:r>
          </w:p>
        </w:tc>
        <w:tc>
          <w:tcPr>
            <w:tcW w:w="1667" w:type="pct"/>
          </w:tcPr>
          <w:p w14:paraId="2FD2F8E8" w14:textId="77777777" w:rsidR="002F46FF" w:rsidRPr="002F46FF" w:rsidRDefault="002F46FF" w:rsidP="002F46FF">
            <w:r w:rsidRPr="002F46FF">
              <w:rPr>
                <w:rStyle w:val="Strong"/>
              </w:rPr>
              <w:t>Lesson core concept</w:t>
            </w:r>
            <w:r w:rsidRPr="002F46FF">
              <w:t>: estimation of mass is guided by using known masses as benchmarks (Stage 2) and the larger the unit, the smaller the measure (Stage 3).</w:t>
            </w:r>
          </w:p>
          <w:p w14:paraId="4BA3A4F6" w14:textId="77777777" w:rsidR="002F46FF" w:rsidRPr="002F46FF" w:rsidRDefault="002F46FF" w:rsidP="002F46FF">
            <w:pPr>
              <w:rPr>
                <w:rStyle w:val="Strong"/>
              </w:rPr>
            </w:pPr>
            <w:r w:rsidRPr="002F46FF">
              <w:rPr>
                <w:rStyle w:val="Strong"/>
              </w:rPr>
              <w:t>Stage 2</w:t>
            </w:r>
            <w:r w:rsidRPr="002F46FF">
              <w:t>:</w:t>
            </w:r>
          </w:p>
          <w:p w14:paraId="5FFC528C" w14:textId="77777777" w:rsidR="002F46FF" w:rsidRPr="002F46FF" w:rsidRDefault="002F46FF" w:rsidP="002F46FF">
            <w:pPr>
              <w:pStyle w:val="ListBullet"/>
            </w:pPr>
            <w:r w:rsidRPr="002F46FF">
              <w:rPr>
                <w:rStyle w:val="Strong"/>
              </w:rPr>
              <w:t>Non-spatial measure B</w:t>
            </w:r>
            <w:r w:rsidRPr="002F46FF">
              <w:t>: Mass: Use scaled instruments to measure and compare masses</w:t>
            </w:r>
          </w:p>
          <w:p w14:paraId="6DF7B540" w14:textId="77777777" w:rsidR="002F46FF" w:rsidRPr="002F46FF" w:rsidRDefault="002F46FF" w:rsidP="002F46FF">
            <w:pPr>
              <w:rPr>
                <w:rStyle w:val="Strong"/>
              </w:rPr>
            </w:pPr>
            <w:r w:rsidRPr="002F46FF">
              <w:rPr>
                <w:rStyle w:val="Strong"/>
              </w:rPr>
              <w:t>Stage 3</w:t>
            </w:r>
            <w:r w:rsidRPr="002F46FF">
              <w:t>:</w:t>
            </w:r>
          </w:p>
          <w:p w14:paraId="49E7CB08" w14:textId="52F143C5" w:rsidR="002F46FF" w:rsidRPr="002F46FF" w:rsidRDefault="002F46FF" w:rsidP="002F46FF">
            <w:pPr>
              <w:pStyle w:val="ListBullet"/>
            </w:pPr>
            <w:r w:rsidRPr="002F46FF">
              <w:rPr>
                <w:rStyle w:val="Strong"/>
              </w:rPr>
              <w:t>Non-spatial measure B:</w:t>
            </w:r>
            <w:r w:rsidRPr="002F46FF">
              <w:t xml:space="preserve"> Mass: Convert between common metric units of mass</w:t>
            </w:r>
          </w:p>
        </w:tc>
        <w:tc>
          <w:tcPr>
            <w:tcW w:w="1666" w:type="pct"/>
          </w:tcPr>
          <w:p w14:paraId="23DF2909" w14:textId="77777777" w:rsidR="003E657C" w:rsidRPr="00C86718" w:rsidRDefault="003E657C" w:rsidP="003E657C">
            <w:r w:rsidRPr="00C86718">
              <w:rPr>
                <w:rStyle w:val="Strong"/>
              </w:rPr>
              <w:t>Lesson duration</w:t>
            </w:r>
            <w:r w:rsidRPr="00C86718">
              <w:t>: 65 minutes</w:t>
            </w:r>
          </w:p>
          <w:p w14:paraId="43360201" w14:textId="5BD684A9" w:rsidR="003E657C" w:rsidRPr="006D111B" w:rsidRDefault="00C86718" w:rsidP="003E657C">
            <w:pPr>
              <w:pStyle w:val="ListBullet"/>
            </w:pPr>
            <w:r w:rsidRPr="7C10987F">
              <w:rPr>
                <w:rFonts w:eastAsia="Arial"/>
              </w:rPr>
              <w:fldChar w:fldCharType="begin"/>
            </w:r>
            <w:r w:rsidR="00195B3A">
              <w:rPr>
                <w:rFonts w:eastAsia="Arial"/>
              </w:rPr>
              <w:instrText>HYPERLINK  \l "_Resource_5_–"</w:instrText>
            </w:r>
            <w:r w:rsidRPr="7C10987F">
              <w:rPr>
                <w:rFonts w:eastAsia="Arial"/>
              </w:rPr>
            </w:r>
            <w:r w:rsidRPr="7C10987F">
              <w:rPr>
                <w:rFonts w:eastAsia="Arial"/>
              </w:rPr>
              <w:fldChar w:fldCharType="separate"/>
            </w:r>
            <w:r w:rsidR="1C1E4E70" w:rsidRPr="00C86718">
              <w:rPr>
                <w:rStyle w:val="Hyperlink"/>
                <w:rFonts w:eastAsia="Arial"/>
              </w:rPr>
              <w:t xml:space="preserve">Resource </w:t>
            </w:r>
            <w:r w:rsidR="454802A5" w:rsidRPr="00C86718">
              <w:rPr>
                <w:rStyle w:val="Hyperlink"/>
                <w:rFonts w:eastAsia="Arial"/>
              </w:rPr>
              <w:t>5</w:t>
            </w:r>
            <w:r w:rsidR="1C1E4E70" w:rsidRPr="00C86718">
              <w:rPr>
                <w:rStyle w:val="Hyperlink"/>
              </w:rPr>
              <w:t xml:space="preserve"> –</w:t>
            </w:r>
            <w:r w:rsidR="1C1E4E70" w:rsidRPr="00C86718">
              <w:rPr>
                <w:rStyle w:val="Hyperlink"/>
                <w:rFonts w:eastAsia="Arial"/>
              </w:rPr>
              <w:t xml:space="preserve"> cube model mass</w:t>
            </w:r>
          </w:p>
          <w:p w14:paraId="4A16B5A6" w14:textId="7A05CE7D" w:rsidR="00FE7A90" w:rsidRPr="00F43F88" w:rsidRDefault="00C86718" w:rsidP="003E657C">
            <w:pPr>
              <w:pStyle w:val="ListBullet"/>
              <w:rPr>
                <w:rStyle w:val="Hyperlink"/>
                <w:color w:val="auto"/>
                <w:u w:val="none"/>
              </w:rPr>
            </w:pPr>
            <w:r w:rsidRPr="7C10987F">
              <w:rPr>
                <w:rFonts w:eastAsia="Arial"/>
              </w:rPr>
              <w:fldChar w:fldCharType="end"/>
            </w:r>
            <w:hyperlink w:anchor="_Resource_6_–" w:history="1">
              <w:r w:rsidR="00F43F88" w:rsidRPr="00F43F88">
                <w:rPr>
                  <w:rStyle w:val="Hyperlink"/>
                  <w:rFonts w:eastAsia="Arial"/>
                </w:rPr>
                <w:t>Resource</w:t>
              </w:r>
              <w:r w:rsidR="009D2BA6" w:rsidRPr="00F43F88">
                <w:rPr>
                  <w:rStyle w:val="Hyperlink"/>
                  <w:rFonts w:eastAsia="Arial"/>
                </w:rPr>
                <w:t xml:space="preserve"> 6 – fractions of kilograms</w:t>
              </w:r>
            </w:hyperlink>
          </w:p>
          <w:p w14:paraId="754D7E5C" w14:textId="0C392763" w:rsidR="00F06DD5" w:rsidRPr="00F43F88" w:rsidRDefault="00324306" w:rsidP="003E657C">
            <w:pPr>
              <w:pStyle w:val="ListBullet"/>
              <w:rPr>
                <w:rStyle w:val="Hyperlink"/>
                <w:color w:val="auto"/>
                <w:u w:val="none"/>
              </w:rPr>
            </w:pPr>
            <w:hyperlink w:anchor="_Resource_7_–" w:history="1">
              <w:r w:rsidR="008A0AE9">
                <w:rPr>
                  <w:rStyle w:val="Hyperlink"/>
                  <w:rFonts w:eastAsia="Arial"/>
                </w:rPr>
                <w:t>Resource 7 – Grams, kilograms, tonnes?</w:t>
              </w:r>
            </w:hyperlink>
          </w:p>
          <w:p w14:paraId="7B752A2C" w14:textId="615028B5" w:rsidR="00F43F88" w:rsidRPr="00F43F88" w:rsidRDefault="00324306" w:rsidP="003E657C">
            <w:pPr>
              <w:pStyle w:val="ListBullet"/>
            </w:pPr>
            <w:hyperlink w:anchor="_Resource_8_–" w:history="1">
              <w:r w:rsidR="00F43F88" w:rsidRPr="00F43F88">
                <w:rPr>
                  <w:rStyle w:val="Hyperlink"/>
                </w:rPr>
                <w:t>Resource 8 – masses of rubbish</w:t>
              </w:r>
            </w:hyperlink>
          </w:p>
          <w:p w14:paraId="4219E840" w14:textId="77777777" w:rsidR="00A25937" w:rsidRDefault="00A25937" w:rsidP="00B86C8D">
            <w:pPr>
              <w:pStyle w:val="ListBullet"/>
              <w:rPr>
                <w:rFonts w:eastAsia="Calibri"/>
              </w:rPr>
            </w:pPr>
            <w:r w:rsidRPr="002A7C01">
              <w:rPr>
                <w:rFonts w:eastAsia="Calibri"/>
              </w:rPr>
              <w:t>Digital kitchen scales</w:t>
            </w:r>
          </w:p>
          <w:p w14:paraId="28436FC0" w14:textId="304B336E" w:rsidR="00FB2953" w:rsidRDefault="00FB2953" w:rsidP="00B86C8D">
            <w:pPr>
              <w:pStyle w:val="ListBullet"/>
              <w:rPr>
                <w:rFonts w:eastAsia="Calibri"/>
              </w:rPr>
            </w:pPr>
            <w:r>
              <w:rPr>
                <w:rFonts w:eastAsia="Calibri"/>
              </w:rPr>
              <w:t>Individual whiteboards</w:t>
            </w:r>
          </w:p>
          <w:p w14:paraId="76EFC5E6" w14:textId="77777777" w:rsidR="00A25937" w:rsidRPr="00C83070" w:rsidRDefault="00A25937" w:rsidP="00C83070">
            <w:pPr>
              <w:pStyle w:val="ListBullet"/>
            </w:pPr>
            <w:r>
              <w:t>L</w:t>
            </w:r>
            <w:r w:rsidRPr="00C83070">
              <w:t>arge collection of interlocking cubes</w:t>
            </w:r>
          </w:p>
          <w:p w14:paraId="678802E9" w14:textId="77777777" w:rsidR="00A25937" w:rsidRPr="00C83070" w:rsidRDefault="00A25937" w:rsidP="00C83070">
            <w:pPr>
              <w:pStyle w:val="ListBullet"/>
            </w:pPr>
            <w:r w:rsidRPr="00C83070">
              <w:t>Playing cards</w:t>
            </w:r>
          </w:p>
          <w:p w14:paraId="5C64C107" w14:textId="67E4964F" w:rsidR="002F46FF" w:rsidRPr="00B86C8D" w:rsidRDefault="00A25937" w:rsidP="00B86C8D">
            <w:pPr>
              <w:pStyle w:val="ListBullet"/>
              <w:rPr>
                <w:rFonts w:eastAsia="Calibri"/>
              </w:rPr>
            </w:pPr>
            <w:r w:rsidRPr="002A7C01">
              <w:t>Writing materials</w:t>
            </w:r>
          </w:p>
        </w:tc>
      </w:tr>
      <w:tr w:rsidR="00A31878" w14:paraId="76025927" w14:textId="77777777" w:rsidTr="7C10987F">
        <w:trPr>
          <w:cnfStyle w:val="000000100000" w:firstRow="0" w:lastRow="0" w:firstColumn="0" w:lastColumn="0" w:oddVBand="0" w:evenVBand="0" w:oddHBand="1" w:evenHBand="0" w:firstRowFirstColumn="0" w:firstRowLastColumn="0" w:lastRowFirstColumn="0" w:lastRowLastColumn="0"/>
        </w:trPr>
        <w:tc>
          <w:tcPr>
            <w:tcW w:w="1667" w:type="pct"/>
          </w:tcPr>
          <w:p w14:paraId="02F61C26" w14:textId="3C567CD1" w:rsidR="00E00F8E" w:rsidRPr="000B6061" w:rsidRDefault="00324306" w:rsidP="7E20876F">
            <w:pPr>
              <w:rPr>
                <w:rStyle w:val="Strong"/>
                <w:b w:val="0"/>
              </w:rPr>
            </w:pPr>
            <w:hyperlink w:anchor="_Lesson_3">
              <w:r w:rsidR="741473A1" w:rsidRPr="000B6061">
                <w:rPr>
                  <w:rStyle w:val="Hyperlink"/>
                  <w:b/>
                </w:rPr>
                <w:t>Lesson 3</w:t>
              </w:r>
            </w:hyperlink>
          </w:p>
          <w:p w14:paraId="08F91FCE" w14:textId="491377E8" w:rsidR="00E00F8E" w:rsidRPr="000B6061" w:rsidRDefault="741473A1" w:rsidP="2B2F213A">
            <w:pPr>
              <w:pStyle w:val="ListBullet"/>
              <w:numPr>
                <w:ilvl w:val="0"/>
                <w:numId w:val="0"/>
              </w:numPr>
              <w:rPr>
                <w:rStyle w:val="Strong"/>
              </w:rPr>
            </w:pPr>
            <w:r w:rsidRPr="000B6061">
              <w:rPr>
                <w:rStyle w:val="Strong"/>
              </w:rPr>
              <w:t>Daily number sense</w:t>
            </w:r>
          </w:p>
          <w:p w14:paraId="14E99D0F" w14:textId="77777777" w:rsidR="000546FB" w:rsidRPr="006438EF" w:rsidRDefault="000546FB" w:rsidP="000546FB">
            <w:pPr>
              <w:rPr>
                <w:rStyle w:val="Strong"/>
              </w:rPr>
            </w:pPr>
            <w:r w:rsidRPr="605E08FD">
              <w:rPr>
                <w:rStyle w:val="Strong"/>
              </w:rPr>
              <w:t>Stage 2</w:t>
            </w:r>
            <w:r>
              <w:t>:</w:t>
            </w:r>
          </w:p>
          <w:p w14:paraId="613AF82D" w14:textId="77777777" w:rsidR="000546FB" w:rsidRDefault="000546FB" w:rsidP="000546FB">
            <w:pPr>
              <w:pStyle w:val="ListBullet"/>
              <w:mirrorIndents w:val="0"/>
            </w:pPr>
            <w:r w:rsidRPr="605E08FD">
              <w:rPr>
                <w:rFonts w:eastAsia="Arial"/>
                <w:b/>
                <w:bCs/>
              </w:rPr>
              <w:t>Representing numbers using place value B:</w:t>
            </w:r>
            <w:r w:rsidRPr="605E08FD">
              <w:t xml:space="preserve"> </w:t>
            </w:r>
            <w:r w:rsidRPr="00FC53C0">
              <w:t>Decimals: Extend the application of the place value system from whole numbers to tenths and hundredths</w:t>
            </w:r>
          </w:p>
          <w:p w14:paraId="2E4FCB3D" w14:textId="77777777" w:rsidR="000546FB" w:rsidRPr="00E00F8E" w:rsidRDefault="000546FB" w:rsidP="000546FB">
            <w:pPr>
              <w:rPr>
                <w:rStyle w:val="Strong"/>
              </w:rPr>
            </w:pPr>
            <w:r w:rsidRPr="605E08FD">
              <w:rPr>
                <w:rStyle w:val="Strong"/>
              </w:rPr>
              <w:t>Stage 3</w:t>
            </w:r>
            <w:r>
              <w:t>:</w:t>
            </w:r>
          </w:p>
          <w:p w14:paraId="70906279" w14:textId="4634A46C" w:rsidR="00A31878" w:rsidRPr="000B6061" w:rsidRDefault="000546FB" w:rsidP="000546FB">
            <w:pPr>
              <w:pStyle w:val="ListBullet"/>
            </w:pPr>
            <w:r w:rsidRPr="517F7B89">
              <w:rPr>
                <w:rFonts w:eastAsia="Arial"/>
                <w:b/>
              </w:rPr>
              <w:t>Represents numbers B</w:t>
            </w:r>
            <w:r w:rsidRPr="517F7B89">
              <w:rPr>
                <w:rFonts w:eastAsia="Arial"/>
              </w:rPr>
              <w:t xml:space="preserve">: </w:t>
            </w:r>
            <w:r w:rsidRPr="00AE1CC1">
              <w:rPr>
                <w:rFonts w:eastAsia="Arial"/>
              </w:rPr>
              <w:t>Decimals and percentages: Compare, order and represent decimals</w:t>
            </w:r>
          </w:p>
        </w:tc>
        <w:tc>
          <w:tcPr>
            <w:tcW w:w="1667" w:type="pct"/>
          </w:tcPr>
          <w:p w14:paraId="601BDDF0" w14:textId="77777777" w:rsidR="00453079" w:rsidRDefault="00453079" w:rsidP="00453079">
            <w:r w:rsidRPr="00942360">
              <w:rPr>
                <w:rStyle w:val="Strong"/>
              </w:rPr>
              <w:t>Lesson core concept</w:t>
            </w:r>
            <w:r w:rsidRPr="00942360">
              <w:t xml:space="preserve">: </w:t>
            </w:r>
            <w:r w:rsidRPr="00DD207E">
              <w:t>a mass can be renamed using different units of measurement</w:t>
            </w:r>
            <w:r w:rsidRPr="00942360">
              <w:t>.</w:t>
            </w:r>
          </w:p>
          <w:p w14:paraId="044BD989" w14:textId="77777777" w:rsidR="0054762B" w:rsidRPr="00655A97" w:rsidRDefault="0054762B" w:rsidP="0054762B">
            <w:pPr>
              <w:rPr>
                <w:rStyle w:val="Strong"/>
              </w:rPr>
            </w:pPr>
            <w:r w:rsidRPr="00655A97">
              <w:rPr>
                <w:rStyle w:val="Strong"/>
              </w:rPr>
              <w:t>Stage 2</w:t>
            </w:r>
            <w:r w:rsidRPr="00655A97">
              <w:t>:</w:t>
            </w:r>
          </w:p>
          <w:p w14:paraId="6CE506A7" w14:textId="77777777" w:rsidR="0054762B" w:rsidRPr="00A8604A" w:rsidRDefault="0054762B" w:rsidP="0054762B">
            <w:pPr>
              <w:pStyle w:val="ListBullet"/>
              <w:rPr>
                <w:rStyle w:val="Strong"/>
              </w:rPr>
            </w:pPr>
            <w:r w:rsidRPr="2E72840B">
              <w:rPr>
                <w:rStyle w:val="Strong"/>
              </w:rPr>
              <w:t>Non-spatial measure B</w:t>
            </w:r>
            <w:r>
              <w:t>: Mass: Use scaled instruments to measure and compare masses</w:t>
            </w:r>
            <w:r w:rsidRPr="2E72840B">
              <w:rPr>
                <w:rStyle w:val="Strong"/>
              </w:rPr>
              <w:t xml:space="preserve"> </w:t>
            </w:r>
          </w:p>
          <w:p w14:paraId="293D231D" w14:textId="77777777" w:rsidR="0054762B" w:rsidRPr="00655A97" w:rsidRDefault="0054762B" w:rsidP="0054762B">
            <w:pPr>
              <w:pStyle w:val="ListBullet"/>
              <w:numPr>
                <w:ilvl w:val="0"/>
                <w:numId w:val="0"/>
              </w:numPr>
              <w:rPr>
                <w:rStyle w:val="Strong"/>
              </w:rPr>
            </w:pPr>
            <w:r w:rsidRPr="00655A97">
              <w:rPr>
                <w:rStyle w:val="Strong"/>
              </w:rPr>
              <w:t>Stage 3</w:t>
            </w:r>
            <w:r w:rsidRPr="00655A97">
              <w:t>:</w:t>
            </w:r>
          </w:p>
          <w:p w14:paraId="4A5C3882" w14:textId="77777777" w:rsidR="0054762B" w:rsidRDefault="0054762B" w:rsidP="0054762B">
            <w:pPr>
              <w:pStyle w:val="ListBullet"/>
            </w:pPr>
            <w:r w:rsidRPr="2E72840B">
              <w:rPr>
                <w:b/>
                <w:bCs/>
              </w:rPr>
              <w:t xml:space="preserve">Non-spatial measure A: </w:t>
            </w:r>
            <w:r>
              <w:t xml:space="preserve">Mass: Connect decimal representations to the metric system </w:t>
            </w:r>
          </w:p>
          <w:p w14:paraId="6E1EA155" w14:textId="2D73B10E" w:rsidR="00A31878" w:rsidRPr="0054762B" w:rsidRDefault="0054762B" w:rsidP="0054762B">
            <w:pPr>
              <w:pStyle w:val="ListBullet"/>
            </w:pPr>
            <w:r w:rsidRPr="0054762B">
              <w:rPr>
                <w:b/>
                <w:bCs/>
              </w:rPr>
              <w:t>Non-spatial measure A:</w:t>
            </w:r>
            <w:r>
              <w:t xml:space="preserve"> Mass: Convert between common metric units of mass</w:t>
            </w:r>
          </w:p>
        </w:tc>
        <w:tc>
          <w:tcPr>
            <w:tcW w:w="1666" w:type="pct"/>
          </w:tcPr>
          <w:p w14:paraId="685FD8D0" w14:textId="13819E21" w:rsidR="00E00F8E" w:rsidRPr="00441F92" w:rsidRDefault="741473A1" w:rsidP="7E20876F">
            <w:r w:rsidRPr="00441F92">
              <w:rPr>
                <w:rStyle w:val="Strong"/>
              </w:rPr>
              <w:t>Lesson duration</w:t>
            </w:r>
            <w:r w:rsidRPr="00441F92">
              <w:t xml:space="preserve">: </w:t>
            </w:r>
            <w:r w:rsidR="0065578C" w:rsidRPr="00441F92">
              <w:t xml:space="preserve">70 </w:t>
            </w:r>
            <w:r w:rsidRPr="00441F92">
              <w:t>minutes</w:t>
            </w:r>
          </w:p>
          <w:p w14:paraId="4133562F" w14:textId="3BCA3632" w:rsidR="006978A0" w:rsidRDefault="00324306" w:rsidP="00994937">
            <w:pPr>
              <w:pStyle w:val="ListBullet"/>
            </w:pPr>
            <w:hyperlink w:anchor="_Resource_9_–" w:history="1">
              <w:r w:rsidR="006978A0" w:rsidRPr="006978A0">
                <w:rPr>
                  <w:rStyle w:val="Hyperlink"/>
                </w:rPr>
                <w:t>Resource 9 – grocery mass (Stage 2)</w:t>
              </w:r>
            </w:hyperlink>
          </w:p>
          <w:p w14:paraId="2D2E5DBD" w14:textId="14DF6BC2" w:rsidR="006978A0" w:rsidRPr="006978A0" w:rsidRDefault="00324306" w:rsidP="00994937">
            <w:pPr>
              <w:pStyle w:val="ListBullet"/>
              <w:rPr>
                <w:rFonts w:eastAsia="Arial"/>
                <w:color w:val="000000" w:themeColor="text1"/>
              </w:rPr>
            </w:pPr>
            <w:hyperlink w:anchor="_Resource_12_–" w:history="1">
              <w:r w:rsidR="006978A0" w:rsidRPr="006978A0">
                <w:rPr>
                  <w:rStyle w:val="Hyperlink"/>
                  <w:rFonts w:eastAsia="Arial"/>
                </w:rPr>
                <w:t>Resource 10 – grocery mass (Stage 3)</w:t>
              </w:r>
            </w:hyperlink>
          </w:p>
          <w:p w14:paraId="2210F8DA" w14:textId="5BFAF6BA" w:rsidR="006978A0" w:rsidRDefault="00324306" w:rsidP="00994937">
            <w:pPr>
              <w:pStyle w:val="ListBullet"/>
            </w:pPr>
            <w:hyperlink w:anchor="_Resource_13_–" w:history="1">
              <w:r w:rsidR="006978A0" w:rsidRPr="006978A0">
                <w:rPr>
                  <w:rStyle w:val="Hyperlink"/>
                </w:rPr>
                <w:t>Resource 11 – kilogram fractions</w:t>
              </w:r>
            </w:hyperlink>
          </w:p>
          <w:p w14:paraId="4CCE7766" w14:textId="25DACD0C" w:rsidR="006978A0" w:rsidRDefault="00324306" w:rsidP="00994937">
            <w:pPr>
              <w:pStyle w:val="ListBullet"/>
            </w:pPr>
            <w:hyperlink w:anchor="_Resource_14_–_1" w:history="1">
              <w:r w:rsidR="006978A0" w:rsidRPr="006978A0">
                <w:rPr>
                  <w:rStyle w:val="Hyperlink"/>
                </w:rPr>
                <w:t>Resource 12 – mass word problems</w:t>
              </w:r>
            </w:hyperlink>
          </w:p>
          <w:p w14:paraId="7D9B14FD" w14:textId="77777777" w:rsidR="00A25937" w:rsidRPr="00441F92" w:rsidRDefault="00A25937" w:rsidP="00994937">
            <w:pPr>
              <w:pStyle w:val="ListBullet"/>
            </w:pPr>
            <w:r w:rsidRPr="00441F92">
              <w:t>Digital kitchen scales</w:t>
            </w:r>
          </w:p>
          <w:p w14:paraId="41812A4B" w14:textId="77777777" w:rsidR="00A25937" w:rsidRPr="00441F92" w:rsidRDefault="00A25937" w:rsidP="00994937">
            <w:pPr>
              <w:pStyle w:val="ListBullet"/>
            </w:pPr>
            <w:r w:rsidRPr="00441F92">
              <w:t>Masking tape</w:t>
            </w:r>
          </w:p>
          <w:p w14:paraId="5F012F0D" w14:textId="4C72D471" w:rsidR="008C15CB" w:rsidRDefault="008C15CB" w:rsidP="00994937">
            <w:pPr>
              <w:pStyle w:val="ListBullet"/>
            </w:pPr>
            <w:r>
              <w:t>Number cards 0–9</w:t>
            </w:r>
          </w:p>
          <w:p w14:paraId="134046CE" w14:textId="1373DD65" w:rsidR="00A25937" w:rsidRPr="00441F92" w:rsidRDefault="00A25937" w:rsidP="00994937">
            <w:pPr>
              <w:pStyle w:val="ListBullet"/>
            </w:pPr>
            <w:r w:rsidRPr="00441F92">
              <w:t>Selection of grocery items, such as flour, rice or can of soup</w:t>
            </w:r>
          </w:p>
          <w:p w14:paraId="282030F1" w14:textId="23E91239" w:rsidR="00A31878" w:rsidRPr="00441F92" w:rsidRDefault="00A25937" w:rsidP="00994937">
            <w:pPr>
              <w:pStyle w:val="ListBullet"/>
            </w:pPr>
            <w:r w:rsidRPr="00441F92">
              <w:t>Writing materials</w:t>
            </w:r>
          </w:p>
        </w:tc>
      </w:tr>
      <w:tr w:rsidR="00A31878" w14:paraId="03041B3C" w14:textId="77777777" w:rsidTr="7C10987F">
        <w:trPr>
          <w:cnfStyle w:val="000000010000" w:firstRow="0" w:lastRow="0" w:firstColumn="0" w:lastColumn="0" w:oddVBand="0" w:evenVBand="0" w:oddHBand="0" w:evenHBand="1" w:firstRowFirstColumn="0" w:firstRowLastColumn="0" w:lastRowFirstColumn="0" w:lastRowLastColumn="0"/>
        </w:trPr>
        <w:tc>
          <w:tcPr>
            <w:tcW w:w="1667" w:type="pct"/>
          </w:tcPr>
          <w:p w14:paraId="78BF6063" w14:textId="44479F18" w:rsidR="00E00F8E" w:rsidRPr="00795774" w:rsidRDefault="00324306" w:rsidP="7E20876F">
            <w:pPr>
              <w:rPr>
                <w:rStyle w:val="Strong"/>
                <w:b w:val="0"/>
                <w:bCs w:val="0"/>
              </w:rPr>
            </w:pPr>
            <w:hyperlink w:anchor="_Lesson_4">
              <w:r w:rsidR="741473A1" w:rsidRPr="00795774">
                <w:rPr>
                  <w:rStyle w:val="Hyperlink"/>
                  <w:b/>
                  <w:bCs/>
                </w:rPr>
                <w:t>Lesson 4</w:t>
              </w:r>
            </w:hyperlink>
          </w:p>
          <w:p w14:paraId="60E1B6EA" w14:textId="77777777" w:rsidR="00E00F8E" w:rsidRPr="00795774" w:rsidRDefault="741473A1" w:rsidP="7E20876F">
            <w:pPr>
              <w:rPr>
                <w:rStyle w:val="Strong"/>
              </w:rPr>
            </w:pPr>
            <w:r w:rsidRPr="00795774">
              <w:rPr>
                <w:rStyle w:val="Strong"/>
              </w:rPr>
              <w:t>Daily number sense</w:t>
            </w:r>
          </w:p>
          <w:p w14:paraId="53231192" w14:textId="5BA2C07F" w:rsidR="00A31878" w:rsidRPr="00795774" w:rsidRDefault="6C55D869" w:rsidP="7E20876F">
            <w:pPr>
              <w:pStyle w:val="ListBullet"/>
            </w:pPr>
            <w:r w:rsidRPr="00795774">
              <w:t>t</w:t>
            </w:r>
            <w:r w:rsidR="741473A1" w:rsidRPr="00795774">
              <w:t>eacher</w:t>
            </w:r>
            <w:r w:rsidRPr="00795774">
              <w:t>-</w:t>
            </w:r>
            <w:r w:rsidR="741473A1" w:rsidRPr="00795774">
              <w:t>identified task based on student needs</w:t>
            </w:r>
          </w:p>
        </w:tc>
        <w:tc>
          <w:tcPr>
            <w:tcW w:w="1667" w:type="pct"/>
          </w:tcPr>
          <w:p w14:paraId="25E3FA63" w14:textId="77777777" w:rsidR="008B4E53" w:rsidRDefault="008B4E53" w:rsidP="008B4E53">
            <w:pPr>
              <w:rPr>
                <w:highlight w:val="yellow"/>
              </w:rPr>
            </w:pPr>
            <w:r w:rsidRPr="00142898">
              <w:rPr>
                <w:rStyle w:val="Strong"/>
              </w:rPr>
              <w:t>Lesson core concept</w:t>
            </w:r>
            <w:r w:rsidRPr="00142898">
              <w:t>: m</w:t>
            </w:r>
            <w:r w:rsidRPr="00142898">
              <w:rPr>
                <w:color w:val="000000"/>
              </w:rPr>
              <w:t>etric units of measurement can be described using the decimal place value system.</w:t>
            </w:r>
          </w:p>
          <w:p w14:paraId="36096FAC" w14:textId="77777777" w:rsidR="008B4E53" w:rsidRPr="00FF47DC" w:rsidRDefault="008B4E53" w:rsidP="008B4E53">
            <w:pPr>
              <w:rPr>
                <w:rStyle w:val="Strong"/>
              </w:rPr>
            </w:pPr>
            <w:r w:rsidRPr="00FF47DC">
              <w:rPr>
                <w:rStyle w:val="Strong"/>
              </w:rPr>
              <w:t>Stage 2</w:t>
            </w:r>
            <w:r w:rsidRPr="00FF47DC">
              <w:t>:</w:t>
            </w:r>
          </w:p>
          <w:p w14:paraId="230DECCF" w14:textId="77777777" w:rsidR="008B4E53" w:rsidRDefault="008B4E53" w:rsidP="008B4E53">
            <w:pPr>
              <w:pStyle w:val="ListBullet"/>
            </w:pPr>
            <w:r w:rsidRPr="005D79CC">
              <w:rPr>
                <w:rStyle w:val="Strong"/>
              </w:rPr>
              <w:t>Geometric measure B</w:t>
            </w:r>
            <w:r w:rsidRPr="005D79CC">
              <w:t>: Use scaled instruments to measure and compare lengths</w:t>
            </w:r>
          </w:p>
          <w:p w14:paraId="68427413" w14:textId="77777777" w:rsidR="008B4E53" w:rsidRPr="005D79CC" w:rsidRDefault="008B4E53" w:rsidP="008B4E53">
            <w:pPr>
              <w:pStyle w:val="ListBullet"/>
            </w:pPr>
            <w:r w:rsidRPr="005D79CC">
              <w:rPr>
                <w:rStyle w:val="Strong"/>
              </w:rPr>
              <w:t>Non-spatial measure B</w:t>
            </w:r>
            <w:r w:rsidRPr="005D79CC">
              <w:t>: Mass: Use scaled instruments to measure and compare masses</w:t>
            </w:r>
          </w:p>
          <w:p w14:paraId="586BE38E" w14:textId="77777777" w:rsidR="008B4E53" w:rsidRPr="00FF47DC" w:rsidRDefault="008B4E53" w:rsidP="008B4E53">
            <w:pPr>
              <w:rPr>
                <w:rStyle w:val="Strong"/>
              </w:rPr>
            </w:pPr>
            <w:r w:rsidRPr="00FF47DC">
              <w:rPr>
                <w:rStyle w:val="Strong"/>
              </w:rPr>
              <w:t>Stage 3</w:t>
            </w:r>
            <w:r w:rsidRPr="00FF47DC">
              <w:t>:</w:t>
            </w:r>
          </w:p>
          <w:p w14:paraId="7905D6B0" w14:textId="77777777" w:rsidR="008B4E53" w:rsidRDefault="008B4E53" w:rsidP="008B4E53">
            <w:pPr>
              <w:pStyle w:val="ListBullet"/>
            </w:pPr>
            <w:r w:rsidRPr="00FF47DC">
              <w:rPr>
                <w:rStyle w:val="Strong"/>
              </w:rPr>
              <w:t>Geometric</w:t>
            </w:r>
            <w:r>
              <w:rPr>
                <w:rStyle w:val="Strong"/>
              </w:rPr>
              <w:t xml:space="preserve"> measure B: </w:t>
            </w:r>
            <w:r>
              <w:t>Length: Connect decimal representations to the metric system</w:t>
            </w:r>
          </w:p>
          <w:p w14:paraId="0365F72B" w14:textId="185E6999" w:rsidR="00A31878" w:rsidRPr="008B4E53" w:rsidRDefault="008B4E53" w:rsidP="008B4E53">
            <w:pPr>
              <w:pStyle w:val="ListBullet"/>
            </w:pPr>
            <w:r>
              <w:rPr>
                <w:rStyle w:val="Strong"/>
              </w:rPr>
              <w:t>Non-spatial measure A:</w:t>
            </w:r>
            <w:r>
              <w:t xml:space="preserve"> Mass: Connect decimal representations to the metric system</w:t>
            </w:r>
          </w:p>
        </w:tc>
        <w:tc>
          <w:tcPr>
            <w:tcW w:w="1666" w:type="pct"/>
          </w:tcPr>
          <w:p w14:paraId="187CC268" w14:textId="77777777" w:rsidR="004019B2" w:rsidRPr="00441F92" w:rsidRDefault="004019B2" w:rsidP="004019B2">
            <w:r w:rsidRPr="00441F92">
              <w:rPr>
                <w:rStyle w:val="Strong"/>
              </w:rPr>
              <w:t>Lesson duration</w:t>
            </w:r>
            <w:r w:rsidRPr="00441F92">
              <w:t>: 70 minutes</w:t>
            </w:r>
          </w:p>
          <w:p w14:paraId="54FC3801" w14:textId="6DBC9F72" w:rsidR="0057318E" w:rsidRDefault="00324306" w:rsidP="714A94D5">
            <w:pPr>
              <w:pStyle w:val="ListBullet"/>
            </w:pPr>
            <w:hyperlink w:anchor="_Resource_15_–" w:history="1">
              <w:r w:rsidR="0057318E" w:rsidRPr="0057318E">
                <w:rPr>
                  <w:rStyle w:val="Hyperlink"/>
                </w:rPr>
                <w:t>Resource 13 – crocodile measurements</w:t>
              </w:r>
            </w:hyperlink>
          </w:p>
          <w:p w14:paraId="23AFE8FA" w14:textId="7252C937" w:rsidR="0057318E" w:rsidRDefault="00324306" w:rsidP="714A94D5">
            <w:pPr>
              <w:pStyle w:val="ListBullet"/>
            </w:pPr>
            <w:hyperlink w:anchor="_Resource_16_–_1" w:history="1">
              <w:r w:rsidR="0057318E" w:rsidRPr="0057318E">
                <w:rPr>
                  <w:rStyle w:val="Hyperlink"/>
                </w:rPr>
                <w:t>Resource 14 – crocodile conversion chart</w:t>
              </w:r>
            </w:hyperlink>
          </w:p>
          <w:p w14:paraId="4A80615D" w14:textId="6460E76E" w:rsidR="68E6D22C" w:rsidRPr="00441F92" w:rsidRDefault="68E6D22C" w:rsidP="714A94D5">
            <w:pPr>
              <w:pStyle w:val="ListBullet"/>
            </w:pPr>
            <w:r w:rsidRPr="00441F92">
              <w:t>Selection of measuring tools, such as 30</w:t>
            </w:r>
            <w:r w:rsidR="00E74C77">
              <w:t> </w:t>
            </w:r>
            <w:r w:rsidRPr="00441F92">
              <w:t>cm ruler, metre ruler, measuring tape, trundle wheel, equal-arm balance, kitchen scale, bathroom scales</w:t>
            </w:r>
          </w:p>
          <w:p w14:paraId="79C7DA06" w14:textId="5B10DE1A" w:rsidR="00A31878" w:rsidRPr="00441F92" w:rsidRDefault="004019B2" w:rsidP="004019B2">
            <w:pPr>
              <w:pStyle w:val="ListBullet"/>
            </w:pPr>
            <w:r w:rsidRPr="00441F92">
              <w:t>Writing materials</w:t>
            </w:r>
          </w:p>
        </w:tc>
      </w:tr>
      <w:tr w:rsidR="00A31878" w14:paraId="2C5A653B" w14:textId="77777777" w:rsidTr="7C10987F">
        <w:trPr>
          <w:cnfStyle w:val="000000100000" w:firstRow="0" w:lastRow="0" w:firstColumn="0" w:lastColumn="0" w:oddVBand="0" w:evenVBand="0" w:oddHBand="1" w:evenHBand="0" w:firstRowFirstColumn="0" w:firstRowLastColumn="0" w:lastRowFirstColumn="0" w:lastRowLastColumn="0"/>
        </w:trPr>
        <w:tc>
          <w:tcPr>
            <w:tcW w:w="1667" w:type="pct"/>
          </w:tcPr>
          <w:p w14:paraId="5611D984" w14:textId="0CE442F6" w:rsidR="00E00F8E" w:rsidRPr="00CD3E15" w:rsidRDefault="00324306" w:rsidP="7E20876F">
            <w:pPr>
              <w:rPr>
                <w:rStyle w:val="Strong"/>
                <w:b w:val="0"/>
                <w:bCs w:val="0"/>
              </w:rPr>
            </w:pPr>
            <w:hyperlink w:anchor="_Lesson_5">
              <w:r w:rsidR="741473A1" w:rsidRPr="00CD3E15">
                <w:rPr>
                  <w:rStyle w:val="Hyperlink"/>
                  <w:b/>
                  <w:bCs/>
                </w:rPr>
                <w:t>Lesson 5</w:t>
              </w:r>
            </w:hyperlink>
          </w:p>
          <w:p w14:paraId="05D292BF" w14:textId="77777777" w:rsidR="00E00F8E" w:rsidRPr="00CD3E15" w:rsidRDefault="741473A1" w:rsidP="7E20876F">
            <w:pPr>
              <w:rPr>
                <w:rStyle w:val="Strong"/>
              </w:rPr>
            </w:pPr>
            <w:r w:rsidRPr="00CD3E15">
              <w:rPr>
                <w:rStyle w:val="Strong"/>
              </w:rPr>
              <w:t>Daily number sense</w:t>
            </w:r>
          </w:p>
          <w:p w14:paraId="443082BD" w14:textId="77777777" w:rsidR="00795774" w:rsidRPr="00CD3E15" w:rsidRDefault="00795774" w:rsidP="00795774">
            <w:pPr>
              <w:rPr>
                <w:rStyle w:val="Strong"/>
              </w:rPr>
            </w:pPr>
            <w:r w:rsidRPr="00CD3E15">
              <w:rPr>
                <w:rStyle w:val="Strong"/>
              </w:rPr>
              <w:t>Stage 2</w:t>
            </w:r>
            <w:r w:rsidRPr="00CD3E15">
              <w:t>:</w:t>
            </w:r>
          </w:p>
          <w:p w14:paraId="141467DA" w14:textId="77777777" w:rsidR="00795774" w:rsidRPr="00CD3E15" w:rsidRDefault="00795774" w:rsidP="00795774">
            <w:pPr>
              <w:pStyle w:val="ListBullet"/>
            </w:pPr>
            <w:r w:rsidRPr="00CD3E15">
              <w:rPr>
                <w:rStyle w:val="Strong"/>
              </w:rPr>
              <w:t>Partitioned fractions A</w:t>
            </w:r>
            <w:r w:rsidRPr="00CD3E15">
              <w:t>: Model and represent unit fractions, and their multiples, to a complete whole on a number line</w:t>
            </w:r>
          </w:p>
          <w:p w14:paraId="6DE0CBD7" w14:textId="77777777" w:rsidR="00795774" w:rsidRPr="00CD3E15" w:rsidRDefault="00795774" w:rsidP="00795774">
            <w:pPr>
              <w:rPr>
                <w:rStyle w:val="Strong"/>
              </w:rPr>
            </w:pPr>
            <w:r w:rsidRPr="00CD3E15">
              <w:rPr>
                <w:rStyle w:val="Strong"/>
              </w:rPr>
              <w:t>Stage 3</w:t>
            </w:r>
            <w:r w:rsidRPr="00CD3E15">
              <w:t>:</w:t>
            </w:r>
          </w:p>
          <w:p w14:paraId="4F95746F" w14:textId="63F8F967" w:rsidR="00A31878" w:rsidRPr="00CD3E15" w:rsidRDefault="00795774" w:rsidP="00795774">
            <w:pPr>
              <w:pStyle w:val="ListBullet"/>
            </w:pPr>
            <w:r w:rsidRPr="00CD3E15">
              <w:rPr>
                <w:rStyle w:val="Strong"/>
              </w:rPr>
              <w:t>Representing quality fractions B</w:t>
            </w:r>
            <w:r w:rsidRPr="00CD3E15">
              <w:t>: Build up to the whole from a given fractional part</w:t>
            </w:r>
          </w:p>
        </w:tc>
        <w:tc>
          <w:tcPr>
            <w:tcW w:w="1667" w:type="pct"/>
          </w:tcPr>
          <w:p w14:paraId="5F54C4D3" w14:textId="77777777" w:rsidR="00CD3E15" w:rsidRPr="00914915" w:rsidRDefault="00CD3E15" w:rsidP="00CD3E15">
            <w:r w:rsidRPr="00914915">
              <w:rPr>
                <w:rStyle w:val="Strong"/>
              </w:rPr>
              <w:t>Lesson core concept</w:t>
            </w:r>
            <w:r w:rsidRPr="00914915">
              <w:t>: different shapes can have the same perimeter.</w:t>
            </w:r>
          </w:p>
          <w:p w14:paraId="520FC225" w14:textId="77777777" w:rsidR="00CD3E15" w:rsidRPr="00914915" w:rsidRDefault="00CD3E15" w:rsidP="00CD3E15">
            <w:pPr>
              <w:rPr>
                <w:rStyle w:val="Strong"/>
              </w:rPr>
            </w:pPr>
            <w:r w:rsidRPr="00914915">
              <w:rPr>
                <w:rStyle w:val="Strong"/>
              </w:rPr>
              <w:t>Stage 2</w:t>
            </w:r>
            <w:r w:rsidRPr="00914915">
              <w:t>:</w:t>
            </w:r>
          </w:p>
          <w:p w14:paraId="4197EA12" w14:textId="77777777" w:rsidR="00CD3E15" w:rsidRPr="00914915" w:rsidRDefault="00CD3E15" w:rsidP="00CD3E15">
            <w:pPr>
              <w:pStyle w:val="ListBullet"/>
            </w:pPr>
            <w:r w:rsidRPr="00914915">
              <w:rPr>
                <w:rStyle w:val="Strong"/>
              </w:rPr>
              <w:t>Geometric measure B</w:t>
            </w:r>
            <w:r w:rsidRPr="00914915">
              <w:t>: Use scaled instruments to measure and compare lengths</w:t>
            </w:r>
          </w:p>
          <w:p w14:paraId="7BFB8C34" w14:textId="77777777" w:rsidR="00CD3E15" w:rsidRPr="00914915" w:rsidRDefault="00CD3E15" w:rsidP="00CD3E15">
            <w:pPr>
              <w:rPr>
                <w:rStyle w:val="Strong"/>
              </w:rPr>
            </w:pPr>
            <w:r w:rsidRPr="00914915">
              <w:rPr>
                <w:rStyle w:val="Strong"/>
              </w:rPr>
              <w:t>Stage 3</w:t>
            </w:r>
            <w:r w:rsidRPr="00914915">
              <w:t>:</w:t>
            </w:r>
          </w:p>
          <w:p w14:paraId="33A0A38A" w14:textId="7C3E94A8" w:rsidR="00A31878" w:rsidRPr="00914915" w:rsidRDefault="00CD3E15" w:rsidP="00CD3E15">
            <w:pPr>
              <w:pStyle w:val="ListBullet"/>
            </w:pPr>
            <w:r w:rsidRPr="00914915">
              <w:rPr>
                <w:rStyle w:val="Strong"/>
              </w:rPr>
              <w:t xml:space="preserve">Geometric measure B: </w:t>
            </w:r>
            <w:r w:rsidRPr="00914915">
              <w:t>Length: Solve problems involving the comparison of lengths using appropriate units</w:t>
            </w:r>
          </w:p>
        </w:tc>
        <w:tc>
          <w:tcPr>
            <w:tcW w:w="1666" w:type="pct"/>
          </w:tcPr>
          <w:p w14:paraId="4526A55B" w14:textId="77777777" w:rsidR="00C80492" w:rsidRPr="00914915" w:rsidRDefault="00C80492" w:rsidP="00C80492">
            <w:r w:rsidRPr="00914915">
              <w:rPr>
                <w:rStyle w:val="Strong"/>
              </w:rPr>
              <w:t>Lesson duration</w:t>
            </w:r>
            <w:r w:rsidRPr="00914915">
              <w:t>: 70 minutes</w:t>
            </w:r>
          </w:p>
          <w:p w14:paraId="6038F71E" w14:textId="7EF2DC5E" w:rsidR="00DB1EC9" w:rsidRDefault="00324306" w:rsidP="00C80492">
            <w:pPr>
              <w:pStyle w:val="ListBullet"/>
            </w:pPr>
            <w:hyperlink w:anchor="_Resource_17_–" w:history="1">
              <w:r w:rsidR="00DB1EC9" w:rsidRPr="00DB1EC9">
                <w:rPr>
                  <w:rStyle w:val="Hyperlink"/>
                </w:rPr>
                <w:t>Resource 15 – perimeter modelling</w:t>
              </w:r>
            </w:hyperlink>
          </w:p>
          <w:p w14:paraId="21900E15" w14:textId="46D5630D" w:rsidR="00DB1EC9" w:rsidRDefault="00324306" w:rsidP="00C80492">
            <w:pPr>
              <w:pStyle w:val="ListBullet"/>
            </w:pPr>
            <w:hyperlink w:anchor="_Resource_16_–" w:history="1">
              <w:r w:rsidR="00DB1EC9" w:rsidRPr="00DB1EC9">
                <w:rPr>
                  <w:rStyle w:val="Hyperlink"/>
                </w:rPr>
                <w:t>Resource 16 – calculating perimeter</w:t>
              </w:r>
            </w:hyperlink>
          </w:p>
          <w:p w14:paraId="078FE764" w14:textId="18E03CBD" w:rsidR="00DB1EC9" w:rsidRDefault="00324306" w:rsidP="00C80492">
            <w:pPr>
              <w:pStyle w:val="ListBullet"/>
            </w:pPr>
            <w:hyperlink w:anchor="_Resource_15:_Squared" w:history="1">
              <w:r w:rsidR="00DB1EC9" w:rsidRPr="00DB1EC9">
                <w:rPr>
                  <w:rStyle w:val="Hyperlink"/>
                </w:rPr>
                <w:t>Resource 17 – missing perimeter problems</w:t>
              </w:r>
            </w:hyperlink>
          </w:p>
          <w:p w14:paraId="20289241" w14:textId="77777777" w:rsidR="00C33EC7" w:rsidRPr="00914915" w:rsidRDefault="00C33EC7" w:rsidP="00C80492">
            <w:pPr>
              <w:pStyle w:val="ListBullet"/>
            </w:pPr>
            <w:r w:rsidRPr="00914915">
              <w:t>1</w:t>
            </w:r>
            <w:r>
              <w:t> </w:t>
            </w:r>
            <w:r w:rsidRPr="00914915">
              <w:t>cm grid paper</w:t>
            </w:r>
          </w:p>
          <w:p w14:paraId="4F7F9E28" w14:textId="77777777" w:rsidR="00C33EC7" w:rsidRPr="00914915" w:rsidRDefault="00C33EC7" w:rsidP="00C80492">
            <w:pPr>
              <w:pStyle w:val="ListBullet"/>
            </w:pPr>
            <w:r w:rsidRPr="00914915">
              <w:t>30</w:t>
            </w:r>
            <w:r>
              <w:t> </w:t>
            </w:r>
            <w:r w:rsidRPr="00914915">
              <w:t>cm rulers</w:t>
            </w:r>
          </w:p>
          <w:p w14:paraId="6DE33680" w14:textId="77777777" w:rsidR="00C33EC7" w:rsidRPr="00914915" w:rsidRDefault="00C33EC7" w:rsidP="00C80492">
            <w:pPr>
              <w:pStyle w:val="ListBullet"/>
            </w:pPr>
            <w:r w:rsidRPr="00914915">
              <w:t>6-sided dice</w:t>
            </w:r>
          </w:p>
          <w:p w14:paraId="40AEC1C3" w14:textId="77777777" w:rsidR="00C33EC7" w:rsidRPr="00914915" w:rsidRDefault="00C33EC7" w:rsidP="00C80492">
            <w:pPr>
              <w:pStyle w:val="ListBullet"/>
            </w:pPr>
            <w:r w:rsidRPr="00914915">
              <w:t>A4 paper</w:t>
            </w:r>
          </w:p>
          <w:p w14:paraId="0B4C3A06" w14:textId="77777777" w:rsidR="00C33EC7" w:rsidRPr="00914915" w:rsidRDefault="00C33EC7" w:rsidP="00C80492">
            <w:pPr>
              <w:pStyle w:val="ListBullet"/>
            </w:pPr>
            <w:r w:rsidRPr="00914915">
              <w:t>Individual whiteboards</w:t>
            </w:r>
          </w:p>
          <w:p w14:paraId="065AA60A" w14:textId="77777777" w:rsidR="00C33EC7" w:rsidRPr="00914915" w:rsidRDefault="00C33EC7" w:rsidP="00C80492">
            <w:pPr>
              <w:pStyle w:val="ListBullet"/>
            </w:pPr>
            <w:r w:rsidRPr="00914915">
              <w:t>Masking tape or chalk</w:t>
            </w:r>
          </w:p>
          <w:p w14:paraId="5EA08767" w14:textId="77777777" w:rsidR="00C33EC7" w:rsidRPr="00914915" w:rsidRDefault="00C33EC7" w:rsidP="00C80492">
            <w:pPr>
              <w:pStyle w:val="ListBullet"/>
            </w:pPr>
            <w:r w:rsidRPr="00914915">
              <w:t>Metre rulers</w:t>
            </w:r>
          </w:p>
          <w:p w14:paraId="4F7755FB" w14:textId="77777777" w:rsidR="00C33EC7" w:rsidRPr="00914915" w:rsidRDefault="00C33EC7" w:rsidP="00C80492">
            <w:pPr>
              <w:pStyle w:val="ListBullet"/>
            </w:pPr>
            <w:r w:rsidRPr="00914915">
              <w:t>Whiteboard markers</w:t>
            </w:r>
          </w:p>
          <w:p w14:paraId="34AEAE1D" w14:textId="302A56AD" w:rsidR="00A31878" w:rsidRPr="00914915" w:rsidRDefault="00C33EC7" w:rsidP="00C80492">
            <w:pPr>
              <w:pStyle w:val="ListBullet"/>
            </w:pPr>
            <w:r w:rsidRPr="00914915">
              <w:t>Writing materials</w:t>
            </w:r>
          </w:p>
        </w:tc>
      </w:tr>
      <w:tr w:rsidR="00A31878" w14:paraId="5BBECF93" w14:textId="77777777" w:rsidTr="7C10987F">
        <w:trPr>
          <w:cnfStyle w:val="000000010000" w:firstRow="0" w:lastRow="0" w:firstColumn="0" w:lastColumn="0" w:oddVBand="0" w:evenVBand="0" w:oddHBand="0" w:evenHBand="1" w:firstRowFirstColumn="0" w:firstRowLastColumn="0" w:lastRowFirstColumn="0" w:lastRowLastColumn="0"/>
        </w:trPr>
        <w:tc>
          <w:tcPr>
            <w:tcW w:w="1667" w:type="pct"/>
          </w:tcPr>
          <w:p w14:paraId="69117C53" w14:textId="7E47F3DC" w:rsidR="00E00F8E" w:rsidRPr="00795774" w:rsidRDefault="00324306" w:rsidP="7E20876F">
            <w:pPr>
              <w:rPr>
                <w:rStyle w:val="Strong"/>
                <w:b w:val="0"/>
                <w:bCs w:val="0"/>
              </w:rPr>
            </w:pPr>
            <w:hyperlink w:anchor="_Lesson_6">
              <w:r w:rsidR="741473A1" w:rsidRPr="00795774">
                <w:rPr>
                  <w:rStyle w:val="Hyperlink"/>
                  <w:b/>
                  <w:bCs/>
                </w:rPr>
                <w:t>Lesson 6</w:t>
              </w:r>
            </w:hyperlink>
          </w:p>
          <w:p w14:paraId="3BA297E6" w14:textId="77777777" w:rsidR="00795774" w:rsidRPr="00795774" w:rsidRDefault="00795774" w:rsidP="00795774">
            <w:pPr>
              <w:rPr>
                <w:rStyle w:val="Strong"/>
              </w:rPr>
            </w:pPr>
            <w:r w:rsidRPr="00795774">
              <w:rPr>
                <w:rStyle w:val="Strong"/>
              </w:rPr>
              <w:t>Daily number sense</w:t>
            </w:r>
          </w:p>
          <w:p w14:paraId="67AA384E" w14:textId="77777777" w:rsidR="00795774" w:rsidRPr="00795774" w:rsidRDefault="00795774" w:rsidP="00795774">
            <w:pPr>
              <w:rPr>
                <w:rStyle w:val="Strong"/>
              </w:rPr>
            </w:pPr>
            <w:r w:rsidRPr="00795774">
              <w:rPr>
                <w:rStyle w:val="Strong"/>
              </w:rPr>
              <w:t>Stage 2</w:t>
            </w:r>
            <w:r w:rsidRPr="00795774">
              <w:t>:</w:t>
            </w:r>
          </w:p>
          <w:p w14:paraId="083EFBCE" w14:textId="77777777" w:rsidR="00795774" w:rsidRPr="00795774" w:rsidRDefault="00795774" w:rsidP="00795774">
            <w:pPr>
              <w:pStyle w:val="ListBullet"/>
            </w:pPr>
            <w:r w:rsidRPr="00795774">
              <w:rPr>
                <w:rStyle w:val="Strong"/>
              </w:rPr>
              <w:t>Partitioned fractions A</w:t>
            </w:r>
            <w:r w:rsidRPr="00795774">
              <w:t>: Model and represent unit fractions, and their multiples, to a complete whole on a number line</w:t>
            </w:r>
          </w:p>
          <w:p w14:paraId="734EBDCA" w14:textId="77777777" w:rsidR="00795774" w:rsidRPr="00795774" w:rsidRDefault="00795774" w:rsidP="00795774">
            <w:pPr>
              <w:rPr>
                <w:rStyle w:val="Strong"/>
              </w:rPr>
            </w:pPr>
            <w:r w:rsidRPr="00795774">
              <w:rPr>
                <w:rStyle w:val="Strong"/>
              </w:rPr>
              <w:t>Stage 3</w:t>
            </w:r>
            <w:r w:rsidRPr="00795774">
              <w:t>:</w:t>
            </w:r>
          </w:p>
          <w:p w14:paraId="22EA41FB" w14:textId="2ED3D1D0" w:rsidR="00A31878" w:rsidRPr="00795774" w:rsidRDefault="00795774" w:rsidP="00795774">
            <w:pPr>
              <w:pStyle w:val="ListBullet"/>
            </w:pPr>
            <w:r w:rsidRPr="00795774">
              <w:rPr>
                <w:rStyle w:val="Strong"/>
              </w:rPr>
              <w:t>Representing quality fractions B</w:t>
            </w:r>
            <w:r w:rsidRPr="00795774">
              <w:t>: Build up to the whole from a given fractional part</w:t>
            </w:r>
          </w:p>
        </w:tc>
        <w:tc>
          <w:tcPr>
            <w:tcW w:w="1667" w:type="pct"/>
          </w:tcPr>
          <w:p w14:paraId="63BAB14E" w14:textId="7B19834B" w:rsidR="00A31878" w:rsidRPr="002A4C2C" w:rsidRDefault="4F91A0D6" w:rsidP="73473B5D">
            <w:pPr>
              <w:pStyle w:val="ListBullet"/>
              <w:numPr>
                <w:ilvl w:val="0"/>
                <w:numId w:val="0"/>
              </w:numPr>
            </w:pPr>
            <w:r w:rsidRPr="002A4C2C">
              <w:rPr>
                <w:rFonts w:eastAsia="Arial"/>
                <w:b/>
                <w:bCs/>
                <w:szCs w:val="22"/>
              </w:rPr>
              <w:t>Lesson core concept</w:t>
            </w:r>
            <w:r w:rsidRPr="002A4C2C">
              <w:rPr>
                <w:rFonts w:eastAsia="Arial"/>
                <w:szCs w:val="22"/>
              </w:rPr>
              <w:t>: decimal numbers are often seen in measurement.</w:t>
            </w:r>
          </w:p>
          <w:p w14:paraId="23377F2B" w14:textId="233105B7" w:rsidR="00E00F8E" w:rsidRPr="002A4C2C" w:rsidRDefault="741473A1" w:rsidP="7E20876F">
            <w:pPr>
              <w:rPr>
                <w:rFonts w:eastAsia="Arial"/>
                <w:szCs w:val="22"/>
              </w:rPr>
            </w:pPr>
            <w:r w:rsidRPr="002A4C2C">
              <w:rPr>
                <w:rFonts w:eastAsia="Arial"/>
                <w:b/>
                <w:szCs w:val="22"/>
              </w:rPr>
              <w:t>Stage 2</w:t>
            </w:r>
            <w:r w:rsidRPr="002A4C2C">
              <w:rPr>
                <w:rFonts w:eastAsia="Arial"/>
                <w:szCs w:val="22"/>
              </w:rPr>
              <w:t>:</w:t>
            </w:r>
          </w:p>
          <w:p w14:paraId="7880C8DB" w14:textId="09335F50" w:rsidR="00A31878" w:rsidRPr="002A4C2C" w:rsidRDefault="4F91A0D6" w:rsidP="001D139C">
            <w:pPr>
              <w:pStyle w:val="ListBullet"/>
            </w:pPr>
            <w:r w:rsidRPr="002A4C2C">
              <w:rPr>
                <w:rFonts w:eastAsia="Arial"/>
                <w:b/>
                <w:bCs/>
              </w:rPr>
              <w:t>Representing numbers using place value B</w:t>
            </w:r>
            <w:r w:rsidRPr="002A4C2C">
              <w:t>: Decimals: Extend the application of the place value system from whole numbers to tenths and hundredths</w:t>
            </w:r>
          </w:p>
          <w:p w14:paraId="399B32D1" w14:textId="785E3B87" w:rsidR="00A31878" w:rsidRPr="002A4C2C" w:rsidRDefault="4F91A0D6" w:rsidP="001D139C">
            <w:pPr>
              <w:pStyle w:val="ListBullet"/>
            </w:pPr>
            <w:r w:rsidRPr="002A4C2C">
              <w:rPr>
                <w:rFonts w:eastAsia="Arial"/>
                <w:b/>
                <w:bCs/>
              </w:rPr>
              <w:t>Geometric measure B</w:t>
            </w:r>
            <w:r w:rsidRPr="002A4C2C">
              <w:t>: Use scaled instruments to measure and compare lengths</w:t>
            </w:r>
          </w:p>
          <w:p w14:paraId="367FDD1B" w14:textId="29DE2474" w:rsidR="00E00F8E" w:rsidRPr="002A4C2C" w:rsidRDefault="741473A1" w:rsidP="7E20876F">
            <w:pPr>
              <w:rPr>
                <w:rFonts w:eastAsia="Arial"/>
                <w:szCs w:val="22"/>
              </w:rPr>
            </w:pPr>
            <w:r w:rsidRPr="002A4C2C">
              <w:rPr>
                <w:rFonts w:eastAsia="Arial"/>
                <w:b/>
                <w:szCs w:val="22"/>
              </w:rPr>
              <w:t>Stage 3</w:t>
            </w:r>
            <w:r w:rsidRPr="002A4C2C">
              <w:rPr>
                <w:rFonts w:eastAsia="Arial"/>
                <w:szCs w:val="22"/>
              </w:rPr>
              <w:t>:</w:t>
            </w:r>
          </w:p>
          <w:p w14:paraId="5560FFC5" w14:textId="180D3647" w:rsidR="00A31878" w:rsidRPr="002A4C2C" w:rsidRDefault="4F91A0D6" w:rsidP="001D139C">
            <w:pPr>
              <w:pStyle w:val="ListBullet"/>
            </w:pPr>
            <w:r w:rsidRPr="002A4C2C">
              <w:rPr>
                <w:rFonts w:eastAsia="Arial"/>
                <w:b/>
                <w:bCs/>
              </w:rPr>
              <w:t xml:space="preserve">Geometric measure B: </w:t>
            </w:r>
            <w:r w:rsidRPr="002A4C2C">
              <w:t>Length: Connect decimal representations to the metric system</w:t>
            </w:r>
          </w:p>
          <w:p w14:paraId="0FF200D8" w14:textId="6EE149E6" w:rsidR="00A31878" w:rsidRPr="002A4C2C" w:rsidRDefault="4F91A0D6" w:rsidP="001D139C">
            <w:pPr>
              <w:pStyle w:val="ListBullet"/>
            </w:pPr>
            <w:r w:rsidRPr="002A4C2C">
              <w:rPr>
                <w:rFonts w:eastAsia="Arial"/>
                <w:b/>
              </w:rPr>
              <w:t xml:space="preserve">Geometric measure B: </w:t>
            </w:r>
            <w:r w:rsidRPr="002A4C2C">
              <w:rPr>
                <w:rFonts w:eastAsia="Arial"/>
              </w:rPr>
              <w:t>Length: Solve problems involving the comparison of lengths using appropriate units</w:t>
            </w:r>
          </w:p>
        </w:tc>
        <w:tc>
          <w:tcPr>
            <w:tcW w:w="1666" w:type="pct"/>
          </w:tcPr>
          <w:p w14:paraId="4A9BBE2A" w14:textId="004CC883" w:rsidR="00E00F8E" w:rsidRPr="002A4C2C" w:rsidRDefault="741473A1" w:rsidP="7E20876F">
            <w:r w:rsidRPr="002A4C2C">
              <w:rPr>
                <w:rStyle w:val="Strong"/>
              </w:rPr>
              <w:t>Lesson duration</w:t>
            </w:r>
            <w:r w:rsidRPr="002A4C2C">
              <w:t xml:space="preserve">: </w:t>
            </w:r>
            <w:r w:rsidR="3108633D" w:rsidRPr="002A4C2C">
              <w:t>60</w:t>
            </w:r>
            <w:r w:rsidRPr="002A4C2C">
              <w:t xml:space="preserve"> minutes</w:t>
            </w:r>
          </w:p>
          <w:p w14:paraId="79E16116" w14:textId="4380D2BA" w:rsidR="00DB1EC9" w:rsidRDefault="00324306" w:rsidP="00DA58E9">
            <w:pPr>
              <w:pStyle w:val="ListBullet"/>
            </w:pPr>
            <w:hyperlink w:anchor="_Resource_20_–" w:history="1">
              <w:r w:rsidR="00DB1EC9" w:rsidRPr="00DB1EC9">
                <w:rPr>
                  <w:rStyle w:val="Hyperlink"/>
                </w:rPr>
                <w:t>Resource 18 – unit fractions</w:t>
              </w:r>
            </w:hyperlink>
          </w:p>
          <w:p w14:paraId="56146878" w14:textId="52FD5B27" w:rsidR="00DB1EC9" w:rsidRDefault="00324306" w:rsidP="00DA58E9">
            <w:pPr>
              <w:pStyle w:val="ListBullet"/>
            </w:pPr>
            <w:hyperlink w:anchor="_Resource_21_–" w:history="1">
              <w:r w:rsidR="00DB1EC9" w:rsidRPr="00DB1EC9">
                <w:rPr>
                  <w:rStyle w:val="Hyperlink"/>
                </w:rPr>
                <w:t>Resource 19 – animal jumps</w:t>
              </w:r>
            </w:hyperlink>
          </w:p>
          <w:p w14:paraId="7E4D72B5" w14:textId="377242ED" w:rsidR="00DB1EC9" w:rsidRDefault="00324306" w:rsidP="00DA58E9">
            <w:pPr>
              <w:pStyle w:val="ListBullet"/>
            </w:pPr>
            <w:hyperlink w:anchor="_Resource_22_–" w:history="1">
              <w:r w:rsidR="00DB1EC9" w:rsidRPr="00DB1EC9">
                <w:rPr>
                  <w:rStyle w:val="Hyperlink"/>
                </w:rPr>
                <w:t>Resource 20 – Darryl’s fencing</w:t>
              </w:r>
            </w:hyperlink>
          </w:p>
          <w:p w14:paraId="5E2CC900" w14:textId="77777777" w:rsidR="00C33EC7" w:rsidRPr="002A4C2C" w:rsidRDefault="00C33EC7" w:rsidP="00DA58E9">
            <w:pPr>
              <w:pStyle w:val="ListBullet"/>
            </w:pPr>
            <w:r w:rsidRPr="002A4C2C">
              <w:t>Individual whiteboards</w:t>
            </w:r>
          </w:p>
          <w:p w14:paraId="53C71FCC" w14:textId="77777777" w:rsidR="00C33EC7" w:rsidRPr="002A4C2C" w:rsidRDefault="00C33EC7" w:rsidP="00DA58E9">
            <w:pPr>
              <w:pStyle w:val="ListBullet"/>
            </w:pPr>
            <w:r w:rsidRPr="002A4C2C">
              <w:t>Whiteboard markers</w:t>
            </w:r>
          </w:p>
          <w:p w14:paraId="52171CF5" w14:textId="191BB432" w:rsidR="00A31878" w:rsidRPr="002A4C2C" w:rsidRDefault="00C33EC7" w:rsidP="00DA58E9">
            <w:pPr>
              <w:pStyle w:val="ListBullet"/>
            </w:pPr>
            <w:r w:rsidRPr="002A4C2C">
              <w:t>Writing materials</w:t>
            </w:r>
          </w:p>
        </w:tc>
      </w:tr>
      <w:tr w:rsidR="00A31878" w14:paraId="0519B572" w14:textId="77777777" w:rsidTr="7C10987F">
        <w:trPr>
          <w:cnfStyle w:val="000000100000" w:firstRow="0" w:lastRow="0" w:firstColumn="0" w:lastColumn="0" w:oddVBand="0" w:evenVBand="0" w:oddHBand="1" w:evenHBand="0" w:firstRowFirstColumn="0" w:firstRowLastColumn="0" w:lastRowFirstColumn="0" w:lastRowLastColumn="0"/>
        </w:trPr>
        <w:tc>
          <w:tcPr>
            <w:tcW w:w="1667" w:type="pct"/>
          </w:tcPr>
          <w:p w14:paraId="39B138F0" w14:textId="1A68EFD6" w:rsidR="00E00F8E" w:rsidRPr="00565ADB" w:rsidRDefault="00324306" w:rsidP="7E20876F">
            <w:pPr>
              <w:rPr>
                <w:rStyle w:val="Strong"/>
                <w:b w:val="0"/>
                <w:bCs w:val="0"/>
              </w:rPr>
            </w:pPr>
            <w:hyperlink w:anchor="_Lesson_7">
              <w:r w:rsidR="741473A1" w:rsidRPr="00565ADB">
                <w:rPr>
                  <w:rStyle w:val="Hyperlink"/>
                  <w:b/>
                  <w:bCs/>
                </w:rPr>
                <w:t>Lesson 7</w:t>
              </w:r>
            </w:hyperlink>
          </w:p>
          <w:p w14:paraId="744DEDC5" w14:textId="77777777" w:rsidR="00795774" w:rsidRPr="00565ADB" w:rsidRDefault="00795774" w:rsidP="00795774">
            <w:pPr>
              <w:rPr>
                <w:rStyle w:val="Strong"/>
              </w:rPr>
            </w:pPr>
            <w:r w:rsidRPr="00565ADB">
              <w:rPr>
                <w:rStyle w:val="Strong"/>
              </w:rPr>
              <w:t>Daily number sense</w:t>
            </w:r>
          </w:p>
          <w:p w14:paraId="6CA78837" w14:textId="77777777" w:rsidR="00795774" w:rsidRPr="00565ADB" w:rsidRDefault="00795774" w:rsidP="00795774">
            <w:pPr>
              <w:rPr>
                <w:rStyle w:val="Strong"/>
              </w:rPr>
            </w:pPr>
            <w:r w:rsidRPr="00565ADB">
              <w:rPr>
                <w:rStyle w:val="Strong"/>
              </w:rPr>
              <w:t>Stage 2</w:t>
            </w:r>
            <w:r w:rsidRPr="00565ADB">
              <w:t>:</w:t>
            </w:r>
          </w:p>
          <w:p w14:paraId="72218450" w14:textId="77777777" w:rsidR="00795774" w:rsidRPr="00565ADB" w:rsidRDefault="00795774" w:rsidP="00795774">
            <w:pPr>
              <w:pStyle w:val="ListBullet"/>
            </w:pPr>
            <w:r w:rsidRPr="00565ADB">
              <w:rPr>
                <w:rStyle w:val="Strong"/>
              </w:rPr>
              <w:t>Partitioned fractions A</w:t>
            </w:r>
            <w:r w:rsidRPr="00565ADB">
              <w:t>: Model and represent unit fractions, and their multiples, to a complete whole on a number line</w:t>
            </w:r>
          </w:p>
          <w:p w14:paraId="0ADDE548" w14:textId="77777777" w:rsidR="00795774" w:rsidRPr="00565ADB" w:rsidRDefault="00795774" w:rsidP="00795774">
            <w:pPr>
              <w:rPr>
                <w:rStyle w:val="Strong"/>
              </w:rPr>
            </w:pPr>
            <w:r w:rsidRPr="00565ADB">
              <w:rPr>
                <w:rStyle w:val="Strong"/>
              </w:rPr>
              <w:t>Stage 3</w:t>
            </w:r>
            <w:r w:rsidRPr="00565ADB">
              <w:t>:</w:t>
            </w:r>
          </w:p>
          <w:p w14:paraId="422E1BCF" w14:textId="7DB1A423" w:rsidR="00A31878" w:rsidRPr="00565ADB" w:rsidRDefault="00795774" w:rsidP="00795774">
            <w:pPr>
              <w:pStyle w:val="ListBullet"/>
            </w:pPr>
            <w:r w:rsidRPr="00565ADB">
              <w:rPr>
                <w:rStyle w:val="Strong"/>
              </w:rPr>
              <w:t>Representing quality fractions B</w:t>
            </w:r>
            <w:r w:rsidRPr="00565ADB">
              <w:t>: Build up to the whole from a given fractional part</w:t>
            </w:r>
          </w:p>
        </w:tc>
        <w:tc>
          <w:tcPr>
            <w:tcW w:w="1667" w:type="pct"/>
          </w:tcPr>
          <w:p w14:paraId="3B51064D" w14:textId="50E0225D" w:rsidR="00E00F8E" w:rsidRPr="00565ADB" w:rsidRDefault="741473A1" w:rsidP="7E20876F">
            <w:r w:rsidRPr="00565ADB">
              <w:rPr>
                <w:rStyle w:val="Strong"/>
              </w:rPr>
              <w:t>Lesson core concept</w:t>
            </w:r>
            <w:r w:rsidRPr="00565ADB">
              <w:t xml:space="preserve">: </w:t>
            </w:r>
            <w:r w:rsidR="3374C841" w:rsidRPr="00565ADB">
              <w:rPr>
                <w:rFonts w:eastAsia="Arial"/>
                <w:szCs w:val="22"/>
              </w:rPr>
              <w:t>mathematicians compare and evaluate strategies used to solve measurement problems.</w:t>
            </w:r>
          </w:p>
          <w:p w14:paraId="7104EF3B" w14:textId="77777777" w:rsidR="00565ADB" w:rsidRPr="00565ADB" w:rsidRDefault="00565ADB" w:rsidP="00565ADB">
            <w:pPr>
              <w:rPr>
                <w:rStyle w:val="Strong"/>
              </w:rPr>
            </w:pPr>
            <w:r w:rsidRPr="00565ADB">
              <w:rPr>
                <w:rStyle w:val="Strong"/>
              </w:rPr>
              <w:t>Stage 2</w:t>
            </w:r>
            <w:r w:rsidRPr="00565ADB">
              <w:t>:</w:t>
            </w:r>
          </w:p>
          <w:p w14:paraId="655AA4CA" w14:textId="77777777" w:rsidR="00565ADB" w:rsidRPr="00565ADB" w:rsidRDefault="00565ADB" w:rsidP="00565ADB">
            <w:pPr>
              <w:pStyle w:val="ListBullet"/>
            </w:pPr>
            <w:r w:rsidRPr="00565ADB">
              <w:rPr>
                <w:rStyle w:val="Strong"/>
              </w:rPr>
              <w:t>Representing numbers using place value B</w:t>
            </w:r>
            <w:r w:rsidRPr="00565ADB">
              <w:t>: Decimals: Extend the application of the place value system from whole numbers to tenths and hundredths</w:t>
            </w:r>
          </w:p>
          <w:p w14:paraId="6170CB0C" w14:textId="77777777" w:rsidR="00565ADB" w:rsidRPr="00565ADB" w:rsidRDefault="00565ADB" w:rsidP="00565ADB">
            <w:pPr>
              <w:pStyle w:val="ListBullet"/>
            </w:pPr>
            <w:r w:rsidRPr="00565ADB">
              <w:rPr>
                <w:rStyle w:val="Strong"/>
              </w:rPr>
              <w:t>Geometric measure B</w:t>
            </w:r>
            <w:r w:rsidRPr="00565ADB">
              <w:t>: Use scaled instruments to measure and compare lengths</w:t>
            </w:r>
          </w:p>
          <w:p w14:paraId="3F2A7A41" w14:textId="77777777" w:rsidR="00565ADB" w:rsidRPr="00565ADB" w:rsidRDefault="00565ADB" w:rsidP="00565ADB">
            <w:pPr>
              <w:rPr>
                <w:rStyle w:val="Strong"/>
              </w:rPr>
            </w:pPr>
            <w:r w:rsidRPr="00565ADB">
              <w:rPr>
                <w:rStyle w:val="Strong"/>
              </w:rPr>
              <w:t>Stage 3</w:t>
            </w:r>
            <w:r w:rsidRPr="00565ADB">
              <w:t>:</w:t>
            </w:r>
          </w:p>
          <w:p w14:paraId="7DEDB321" w14:textId="5BA0E2DB" w:rsidR="00A31878" w:rsidRPr="00565ADB" w:rsidRDefault="00565ADB" w:rsidP="00565ADB">
            <w:pPr>
              <w:pStyle w:val="ListBullet"/>
            </w:pPr>
            <w:r w:rsidRPr="00565ADB">
              <w:rPr>
                <w:rStyle w:val="Strong"/>
              </w:rPr>
              <w:t xml:space="preserve">Geometric measure B: </w:t>
            </w:r>
            <w:r w:rsidRPr="00565ADB">
              <w:t>Length: Solve problems involving the comparison of lengths using appropriate units</w:t>
            </w:r>
          </w:p>
        </w:tc>
        <w:tc>
          <w:tcPr>
            <w:tcW w:w="1666" w:type="pct"/>
          </w:tcPr>
          <w:p w14:paraId="67087082" w14:textId="77777777" w:rsidR="00A03DB9" w:rsidRDefault="00A03DB9" w:rsidP="00A03DB9">
            <w:r>
              <w:rPr>
                <w:rStyle w:val="Strong"/>
              </w:rPr>
              <w:t>Lesson duration</w:t>
            </w:r>
            <w:r>
              <w:t>: 70 minutes</w:t>
            </w:r>
          </w:p>
          <w:p w14:paraId="513E11ED" w14:textId="3896D9F8" w:rsidR="00DB1EC9" w:rsidRDefault="00324306" w:rsidP="002E1801">
            <w:pPr>
              <w:pStyle w:val="ListBullet"/>
            </w:pPr>
            <w:hyperlink w:anchor="_Resource_20_–" w:history="1">
              <w:r w:rsidR="00DB1EC9" w:rsidRPr="00DB1EC9">
                <w:rPr>
                  <w:rStyle w:val="Hyperlink"/>
                </w:rPr>
                <w:t>Resource 18 – unit fractions</w:t>
              </w:r>
            </w:hyperlink>
          </w:p>
          <w:p w14:paraId="47BCAAFA" w14:textId="3F6F8980" w:rsidR="00DB1EC9" w:rsidRPr="00DB1EC9" w:rsidRDefault="00324306" w:rsidP="002E1801">
            <w:pPr>
              <w:pStyle w:val="ListBullet"/>
              <w:rPr>
                <w:rFonts w:eastAsia="Calibri"/>
              </w:rPr>
            </w:pPr>
            <w:hyperlink w:anchor="_Resource_23_–" w:history="1">
              <w:r w:rsidR="00DB1EC9" w:rsidRPr="00DB1EC9">
                <w:rPr>
                  <w:rStyle w:val="Hyperlink"/>
                  <w:rFonts w:eastAsia="Calibri"/>
                </w:rPr>
                <w:t>Resource 21 – mystery bones</w:t>
              </w:r>
            </w:hyperlink>
          </w:p>
          <w:p w14:paraId="7365AAD5" w14:textId="00DBBD15" w:rsidR="00DB1EC9" w:rsidRDefault="00324306" w:rsidP="002E1801">
            <w:pPr>
              <w:pStyle w:val="ListBullet"/>
            </w:pPr>
            <w:hyperlink w:anchor="_Resource_24_–" w:history="1">
              <w:r w:rsidR="00DB1EC9" w:rsidRPr="00DB1EC9">
                <w:rPr>
                  <w:rStyle w:val="Hyperlink"/>
                </w:rPr>
                <w:t>Resource 22 – bone measurement prediction</w:t>
              </w:r>
            </w:hyperlink>
          </w:p>
          <w:p w14:paraId="002EDD86" w14:textId="77777777" w:rsidR="00C33EC7" w:rsidRPr="00F907B6" w:rsidRDefault="00C33EC7" w:rsidP="002E1801">
            <w:pPr>
              <w:pStyle w:val="ListBullet"/>
            </w:pPr>
            <w:r>
              <w:t>Individual</w:t>
            </w:r>
            <w:r w:rsidRPr="00F907B6">
              <w:t xml:space="preserve"> whiteboards</w:t>
            </w:r>
          </w:p>
          <w:p w14:paraId="20F4FEE0" w14:textId="77777777" w:rsidR="00C33EC7" w:rsidRPr="00D51719" w:rsidRDefault="00C33EC7" w:rsidP="00D51719">
            <w:pPr>
              <w:pStyle w:val="ListBullet"/>
            </w:pPr>
            <w:r>
              <w:t>Soft measuring tapes</w:t>
            </w:r>
          </w:p>
          <w:p w14:paraId="57FE6847" w14:textId="0EA69F61" w:rsidR="008C15CB" w:rsidRDefault="008C15CB" w:rsidP="00D51719">
            <w:pPr>
              <w:pStyle w:val="ListBullet"/>
            </w:pPr>
            <w:r>
              <w:t>Strips of paper (Stage 2)</w:t>
            </w:r>
          </w:p>
          <w:p w14:paraId="71E29CC2" w14:textId="6C4CC3BF" w:rsidR="00C33EC7" w:rsidRDefault="00C33EC7" w:rsidP="00D51719">
            <w:pPr>
              <w:pStyle w:val="ListBullet"/>
            </w:pPr>
            <w:r w:rsidRPr="00F907B6">
              <w:t>Whiteboard markers</w:t>
            </w:r>
          </w:p>
          <w:p w14:paraId="22FDFE83" w14:textId="1DA4AE59" w:rsidR="00A31878" w:rsidRPr="004C7385" w:rsidRDefault="00C33EC7" w:rsidP="002E1801">
            <w:pPr>
              <w:pStyle w:val="ListBullet"/>
            </w:pPr>
            <w:r w:rsidRPr="00F907B6">
              <w:t>Writing materials</w:t>
            </w:r>
          </w:p>
        </w:tc>
      </w:tr>
      <w:tr w:rsidR="00E00F8E" w14:paraId="5A3D0286" w14:textId="77777777" w:rsidTr="7C10987F">
        <w:trPr>
          <w:cnfStyle w:val="000000010000" w:firstRow="0" w:lastRow="0" w:firstColumn="0" w:lastColumn="0" w:oddVBand="0" w:evenVBand="0" w:oddHBand="0" w:evenHBand="1" w:firstRowFirstColumn="0" w:firstRowLastColumn="0" w:lastRowFirstColumn="0" w:lastRowLastColumn="0"/>
        </w:trPr>
        <w:tc>
          <w:tcPr>
            <w:tcW w:w="1667" w:type="pct"/>
          </w:tcPr>
          <w:p w14:paraId="7CEAD247" w14:textId="72DFDE5E" w:rsidR="00E00F8E" w:rsidRPr="00795774" w:rsidRDefault="00324306" w:rsidP="7E20876F">
            <w:pPr>
              <w:rPr>
                <w:rStyle w:val="Strong"/>
                <w:b w:val="0"/>
                <w:bCs w:val="0"/>
              </w:rPr>
            </w:pPr>
            <w:hyperlink w:anchor="_Lesson_8">
              <w:r w:rsidR="741473A1" w:rsidRPr="00795774">
                <w:rPr>
                  <w:rStyle w:val="Hyperlink"/>
                  <w:b/>
                  <w:bCs/>
                </w:rPr>
                <w:t>Lesson 8</w:t>
              </w:r>
            </w:hyperlink>
          </w:p>
          <w:p w14:paraId="5791F5F0" w14:textId="77777777" w:rsidR="00E00F8E" w:rsidRPr="00795774" w:rsidRDefault="741473A1" w:rsidP="7E20876F">
            <w:pPr>
              <w:rPr>
                <w:rStyle w:val="Strong"/>
              </w:rPr>
            </w:pPr>
            <w:r w:rsidRPr="00795774">
              <w:rPr>
                <w:rStyle w:val="Strong"/>
              </w:rPr>
              <w:t>Daily number sense</w:t>
            </w:r>
          </w:p>
          <w:p w14:paraId="221BFE78" w14:textId="14F1CF85" w:rsidR="00E00F8E" w:rsidRPr="00795774" w:rsidRDefault="6C55D869" w:rsidP="7E20876F">
            <w:pPr>
              <w:pStyle w:val="ListBullet"/>
              <w:rPr>
                <w:rStyle w:val="Strong"/>
              </w:rPr>
            </w:pPr>
            <w:r w:rsidRPr="00795774">
              <w:t>t</w:t>
            </w:r>
            <w:r w:rsidR="741473A1" w:rsidRPr="00795774">
              <w:t>eacher</w:t>
            </w:r>
            <w:r w:rsidRPr="00795774">
              <w:t>-</w:t>
            </w:r>
            <w:r w:rsidR="741473A1" w:rsidRPr="00795774">
              <w:t>identified task based on student needs</w:t>
            </w:r>
          </w:p>
        </w:tc>
        <w:tc>
          <w:tcPr>
            <w:tcW w:w="1667" w:type="pct"/>
          </w:tcPr>
          <w:p w14:paraId="7D4D7652" w14:textId="4659E960" w:rsidR="00E00F8E" w:rsidRDefault="741473A1" w:rsidP="7E20876F">
            <w:r w:rsidRPr="00171E70">
              <w:rPr>
                <w:rStyle w:val="Strong"/>
              </w:rPr>
              <w:t>Lesson core concept</w:t>
            </w:r>
            <w:r w:rsidRPr="00171E70">
              <w:t xml:space="preserve">: </w:t>
            </w:r>
            <w:r w:rsidR="6D16FBD2" w:rsidRPr="714A94D5">
              <w:rPr>
                <w:rFonts w:eastAsia="Arial"/>
              </w:rPr>
              <w:t>comparing and converting units of measurement helps to make sense of our world.</w:t>
            </w:r>
          </w:p>
          <w:p w14:paraId="32434522" w14:textId="77777777" w:rsidR="001F0F10" w:rsidRPr="001F0672" w:rsidRDefault="001F0F10" w:rsidP="001F0F10">
            <w:pPr>
              <w:rPr>
                <w:rStyle w:val="Strong"/>
              </w:rPr>
            </w:pPr>
            <w:r w:rsidRPr="001F0672">
              <w:rPr>
                <w:rStyle w:val="Strong"/>
              </w:rPr>
              <w:t>Stage 2</w:t>
            </w:r>
            <w:r w:rsidRPr="001F0672">
              <w:t>:</w:t>
            </w:r>
          </w:p>
          <w:p w14:paraId="59BFEDFC" w14:textId="77777777" w:rsidR="001F0F10" w:rsidRPr="00583264" w:rsidRDefault="001F0F10" w:rsidP="001F0F10">
            <w:pPr>
              <w:pStyle w:val="ListBullet"/>
            </w:pPr>
            <w:r w:rsidRPr="00583264">
              <w:rPr>
                <w:rStyle w:val="Strong"/>
              </w:rPr>
              <w:t>Representing numbers using place value B</w:t>
            </w:r>
            <w:r w:rsidRPr="00583264">
              <w:t>: Decimals: Extend the application of the place value system from whole numbers to tenths and hundredths</w:t>
            </w:r>
          </w:p>
          <w:p w14:paraId="3319C513" w14:textId="77777777" w:rsidR="001F0F10" w:rsidRPr="001F0672" w:rsidRDefault="001F0F10" w:rsidP="001F0F10">
            <w:pPr>
              <w:pStyle w:val="ListBullet"/>
            </w:pPr>
            <w:r w:rsidRPr="001F0672">
              <w:rPr>
                <w:rStyle w:val="Strong"/>
              </w:rPr>
              <w:t>Geometric measure B</w:t>
            </w:r>
            <w:r w:rsidRPr="001F0672">
              <w:t>: Use scaled instruments to measure and compare lengths</w:t>
            </w:r>
          </w:p>
          <w:p w14:paraId="6EB03EE5" w14:textId="77777777" w:rsidR="00E00F8E" w:rsidRPr="00E00F8E" w:rsidRDefault="741473A1" w:rsidP="7E20876F">
            <w:pPr>
              <w:rPr>
                <w:rStyle w:val="Strong"/>
              </w:rPr>
            </w:pPr>
            <w:r w:rsidRPr="714A94D5">
              <w:rPr>
                <w:rStyle w:val="Strong"/>
              </w:rPr>
              <w:t>Stage 3</w:t>
            </w:r>
            <w:r>
              <w:t>:</w:t>
            </w:r>
          </w:p>
          <w:p w14:paraId="1983C542" w14:textId="7BAF9E0B" w:rsidR="00E00F8E" w:rsidRPr="00E00F8E" w:rsidRDefault="3617CD59" w:rsidP="714A94D5">
            <w:pPr>
              <w:pStyle w:val="ListBullet"/>
            </w:pPr>
            <w:r w:rsidRPr="714A94D5">
              <w:rPr>
                <w:rFonts w:eastAsia="Arial"/>
                <w:b/>
                <w:bCs/>
              </w:rPr>
              <w:t xml:space="preserve">Geometric measure B: </w:t>
            </w:r>
            <w:r w:rsidRPr="714A94D5">
              <w:t>Length: Convert between common metric units of length</w:t>
            </w:r>
          </w:p>
          <w:p w14:paraId="26FE0897" w14:textId="0BDED1E3" w:rsidR="00E00F8E" w:rsidRPr="00E00F8E" w:rsidRDefault="3617CD59" w:rsidP="714A94D5">
            <w:pPr>
              <w:pStyle w:val="ListParagraph"/>
            </w:pPr>
            <w:r w:rsidRPr="714A94D5">
              <w:rPr>
                <w:rFonts w:eastAsia="Arial"/>
                <w:b/>
                <w:bCs/>
                <w:szCs w:val="22"/>
              </w:rPr>
              <w:t xml:space="preserve">Geometric measure B: </w:t>
            </w:r>
            <w:r w:rsidRPr="714A94D5">
              <w:rPr>
                <w:rFonts w:eastAsia="Arial"/>
                <w:szCs w:val="22"/>
              </w:rPr>
              <w:t>Length: Solve problems involving the comparison of lengths using appropriate units</w:t>
            </w:r>
          </w:p>
        </w:tc>
        <w:tc>
          <w:tcPr>
            <w:tcW w:w="1666" w:type="pct"/>
          </w:tcPr>
          <w:p w14:paraId="41ECF8C4" w14:textId="77777777" w:rsidR="005C1780" w:rsidRPr="00914915" w:rsidRDefault="005C1780" w:rsidP="005C1780">
            <w:r w:rsidRPr="00914915">
              <w:rPr>
                <w:rStyle w:val="Strong"/>
              </w:rPr>
              <w:t>Lesson duration</w:t>
            </w:r>
            <w:r w:rsidRPr="00914915">
              <w:t>: 70 minutes</w:t>
            </w:r>
          </w:p>
          <w:p w14:paraId="3FA2AC2B" w14:textId="45531789" w:rsidR="008D18EF" w:rsidRPr="00E74C77" w:rsidRDefault="00324306" w:rsidP="00E74C77">
            <w:pPr>
              <w:pStyle w:val="ListBullet"/>
            </w:pPr>
            <w:hyperlink w:anchor="_Resource_25_–" w:history="1">
              <w:r w:rsidR="008D18EF" w:rsidRPr="00E74C77">
                <w:rPr>
                  <w:rStyle w:val="Hyperlink"/>
                </w:rPr>
                <w:t>Resource 23 – house plan</w:t>
              </w:r>
            </w:hyperlink>
          </w:p>
          <w:p w14:paraId="217E28F1" w14:textId="70792052" w:rsidR="008D18EF" w:rsidRPr="00E74C77" w:rsidRDefault="00324306" w:rsidP="00E74C77">
            <w:pPr>
              <w:pStyle w:val="ListBullet"/>
            </w:pPr>
            <w:hyperlink w:anchor="_Resource_19:_House" w:history="1">
              <w:r w:rsidR="008D18EF" w:rsidRPr="00E74C77">
                <w:rPr>
                  <w:rStyle w:val="Hyperlink"/>
                </w:rPr>
                <w:t>Resource 24 – house plan investigation (Stage 2)</w:t>
              </w:r>
            </w:hyperlink>
          </w:p>
          <w:p w14:paraId="6454A127" w14:textId="1411F736" w:rsidR="008D18EF" w:rsidRPr="00E74C77" w:rsidRDefault="00324306" w:rsidP="00E74C77">
            <w:pPr>
              <w:pStyle w:val="ListBullet"/>
            </w:pPr>
            <w:hyperlink w:anchor="_Resource_27_–" w:history="1">
              <w:r w:rsidR="008D18EF" w:rsidRPr="00E74C77">
                <w:rPr>
                  <w:rStyle w:val="Hyperlink"/>
                </w:rPr>
                <w:t>Resource 25 – house plan investigation (Stage 3)</w:t>
              </w:r>
            </w:hyperlink>
          </w:p>
          <w:p w14:paraId="7576E67F" w14:textId="19446FA7" w:rsidR="005C1780" w:rsidRPr="00914915" w:rsidRDefault="005C1780" w:rsidP="005C1780">
            <w:pPr>
              <w:pStyle w:val="ListBullet"/>
              <w:rPr>
                <w:b/>
                <w:bCs/>
              </w:rPr>
            </w:pPr>
            <w:r w:rsidRPr="00914915">
              <w:t>30</w:t>
            </w:r>
            <w:r w:rsidR="00E74C77">
              <w:t> </w:t>
            </w:r>
            <w:r w:rsidRPr="00914915">
              <w:t>cm rulers</w:t>
            </w:r>
          </w:p>
          <w:p w14:paraId="7A9C5385" w14:textId="14D61F2E" w:rsidR="00E00F8E" w:rsidRPr="005C1780" w:rsidRDefault="005C1780" w:rsidP="005C1780">
            <w:pPr>
              <w:pStyle w:val="ListBullet"/>
              <w:rPr>
                <w:rStyle w:val="Strong"/>
              </w:rPr>
            </w:pPr>
            <w:r w:rsidRPr="00906887">
              <w:t>Writing materials</w:t>
            </w:r>
          </w:p>
        </w:tc>
      </w:tr>
      <w:bookmarkEnd w:id="14"/>
    </w:tbl>
    <w:p w14:paraId="474526E3" w14:textId="77777777" w:rsidR="00E95B28" w:rsidRDefault="00E95B28">
      <w:pPr>
        <w:spacing w:before="0" w:after="160" w:line="259" w:lineRule="auto"/>
      </w:pPr>
      <w:r>
        <w:br w:type="page"/>
      </w:r>
    </w:p>
    <w:p w14:paraId="01E7D120" w14:textId="77777777" w:rsidR="00D74AB8" w:rsidRDefault="00D74AB8" w:rsidP="00D01B09">
      <w:pPr>
        <w:pStyle w:val="Heading1"/>
      </w:pPr>
      <w:bookmarkStart w:id="15" w:name="_Lesson_1"/>
      <w:bookmarkStart w:id="16" w:name="_Toc147500512"/>
      <w:bookmarkStart w:id="17" w:name="_Toc164353806"/>
      <w:bookmarkStart w:id="18" w:name="_Hlk147487617"/>
      <w:bookmarkEnd w:id="15"/>
      <w:r>
        <w:t>Lesson 1</w:t>
      </w:r>
      <w:bookmarkEnd w:id="16"/>
      <w:bookmarkEnd w:id="17"/>
    </w:p>
    <w:p w14:paraId="354E7910" w14:textId="49B951C1" w:rsidR="00D74AB8" w:rsidRPr="00EC3DD9" w:rsidRDefault="00D74AB8" w:rsidP="7E20876F">
      <w:pPr>
        <w:pStyle w:val="FeatureBox3"/>
        <w:rPr>
          <w:highlight w:val="yellow"/>
        </w:rPr>
      </w:pPr>
      <w:r w:rsidRPr="7E20876F">
        <w:rPr>
          <w:rStyle w:val="Strong"/>
        </w:rPr>
        <w:t>Core concept</w:t>
      </w:r>
      <w:r>
        <w:t xml:space="preserve">: </w:t>
      </w:r>
      <w:r w:rsidR="007D7E6A" w:rsidRPr="005134A4">
        <w:t>the context determines the most suitable standard unit.</w:t>
      </w:r>
    </w:p>
    <w:p w14:paraId="1E873CC0" w14:textId="06E8FA5E" w:rsidR="00D74AB8" w:rsidRPr="008D1282" w:rsidRDefault="00D74AB8" w:rsidP="7E20876F">
      <w:pPr>
        <w:pStyle w:val="Heading2"/>
      </w:pPr>
      <w:bookmarkStart w:id="19" w:name="_Toc147500513"/>
      <w:bookmarkStart w:id="20" w:name="_Toc164353807"/>
      <w:r w:rsidRPr="008D1282">
        <w:t>Daily number sense</w:t>
      </w:r>
      <w:r w:rsidR="000934E7" w:rsidRPr="008D1282">
        <w:t xml:space="preserve"> –</w:t>
      </w:r>
      <w:r w:rsidRPr="008D1282">
        <w:t xml:space="preserve"> </w:t>
      </w:r>
      <w:r w:rsidR="004A06C3">
        <w:t>decimals</w:t>
      </w:r>
      <w:r w:rsidRPr="008D1282">
        <w:t xml:space="preserve"> – </w:t>
      </w:r>
      <w:r w:rsidR="008D1282" w:rsidRPr="008D1282">
        <w:t>15</w:t>
      </w:r>
      <w:r w:rsidRPr="008D1282">
        <w:t xml:space="preserve"> minutes</w:t>
      </w:r>
      <w:bookmarkEnd w:id="19"/>
      <w:bookmarkEnd w:id="20"/>
    </w:p>
    <w:p w14:paraId="45324560" w14:textId="77777777" w:rsidR="00D74AB8" w:rsidRDefault="00D74AB8" w:rsidP="00D74AB8">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15A3E230" w:rsidR="00A31878" w:rsidRDefault="00D74AB8" w:rsidP="00D74AB8">
      <w:r>
        <w:t>The table below contains suggested learning intention</w:t>
      </w:r>
      <w:r w:rsidR="007A650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14:paraId="0BEAD6B6" w14:textId="77777777" w:rsidTr="7E20876F">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5F9C7520" w:rsidR="00981B26" w:rsidRDefault="00981B26" w:rsidP="00981B26">
            <w:r w:rsidRPr="005864AB">
              <w:t>Daily number sense learning intention</w:t>
            </w:r>
            <w:r w:rsidR="007A650D">
              <w:t>s</w:t>
            </w:r>
          </w:p>
        </w:tc>
        <w:tc>
          <w:tcPr>
            <w:tcW w:w="7280" w:type="dxa"/>
          </w:tcPr>
          <w:p w14:paraId="4CE1C261" w14:textId="3832E200" w:rsidR="00981B26" w:rsidRDefault="00981B26" w:rsidP="00981B26">
            <w:r w:rsidRPr="005864AB">
              <w:t>Daily number sense success criteria</w:t>
            </w:r>
          </w:p>
        </w:tc>
      </w:tr>
      <w:tr w:rsidR="00724385" w14:paraId="1DA08BC2" w14:textId="77777777" w:rsidTr="7E20876F">
        <w:trPr>
          <w:cnfStyle w:val="000000100000" w:firstRow="0" w:lastRow="0" w:firstColumn="0" w:lastColumn="0" w:oddVBand="0" w:evenVBand="0" w:oddHBand="1" w:evenHBand="0" w:firstRowFirstColumn="0" w:firstRowLastColumn="0" w:lastRowFirstColumn="0" w:lastRowLastColumn="0"/>
        </w:trPr>
        <w:tc>
          <w:tcPr>
            <w:tcW w:w="7280" w:type="dxa"/>
          </w:tcPr>
          <w:p w14:paraId="0C1439ED" w14:textId="77777777" w:rsidR="00724385" w:rsidRPr="00724385" w:rsidRDefault="00724385" w:rsidP="00724385">
            <w:r w:rsidRPr="00724385">
              <w:t>Students working towards Stage 2 outcomes are learning to:</w:t>
            </w:r>
          </w:p>
          <w:p w14:paraId="7EFF01C6" w14:textId="4EFA37B3" w:rsidR="00724385" w:rsidRPr="00724385" w:rsidRDefault="0082702F" w:rsidP="00724385">
            <w:pPr>
              <w:pStyle w:val="ListBullet"/>
            </w:pPr>
            <w:r>
              <w:t xml:space="preserve">extend the application </w:t>
            </w:r>
            <w:r w:rsidR="00032ABF">
              <w:t>of the place value system</w:t>
            </w:r>
            <w:r w:rsidR="00667581">
              <w:t xml:space="preserve"> from whole numbers to tenths and hundredths</w:t>
            </w:r>
            <w:r w:rsidR="00027360">
              <w:t>.</w:t>
            </w:r>
          </w:p>
          <w:p w14:paraId="17F4107A" w14:textId="77777777" w:rsidR="00724385" w:rsidRPr="00724385" w:rsidRDefault="00724385" w:rsidP="00724385">
            <w:r w:rsidRPr="00724385">
              <w:t>Students working towards Stage 3 outcomes are learning to:</w:t>
            </w:r>
          </w:p>
          <w:p w14:paraId="4B3BC4EE" w14:textId="7037BE0B" w:rsidR="00724385" w:rsidRPr="00724385" w:rsidRDefault="008A1852" w:rsidP="00724385">
            <w:pPr>
              <w:pStyle w:val="ListBullet"/>
            </w:pPr>
            <w:r>
              <w:t>compare order and represent decimals</w:t>
            </w:r>
            <w:r w:rsidR="00027360">
              <w:t>.</w:t>
            </w:r>
          </w:p>
        </w:tc>
        <w:tc>
          <w:tcPr>
            <w:tcW w:w="7280" w:type="dxa"/>
          </w:tcPr>
          <w:p w14:paraId="45971707" w14:textId="77777777" w:rsidR="00724385" w:rsidRDefault="00724385" w:rsidP="00724385">
            <w:r w:rsidRPr="00724385">
              <w:t>Students working towards Stage 2 outcomes can:</w:t>
            </w:r>
          </w:p>
          <w:p w14:paraId="47D51A29" w14:textId="7CAE67FA" w:rsidR="00265EF9" w:rsidRDefault="00265EF9" w:rsidP="00265EF9">
            <w:pPr>
              <w:pStyle w:val="ListBullet"/>
            </w:pPr>
            <w:r>
              <w:t>locate and order decimals representing tenths and hundredths on a number line, describing their relative size</w:t>
            </w:r>
          </w:p>
          <w:p w14:paraId="6249B959" w14:textId="7851E595" w:rsidR="00265EF9" w:rsidRDefault="00265EF9" w:rsidP="00265EF9">
            <w:pPr>
              <w:pStyle w:val="ListBullet"/>
            </w:pPr>
            <w:r>
              <w:t>interpret zero digits at the end of a decimal</w:t>
            </w:r>
          </w:p>
          <w:p w14:paraId="31DAA39B" w14:textId="639485F1" w:rsidR="00AF3074" w:rsidRPr="00724385" w:rsidRDefault="00265EF9" w:rsidP="00265EF9">
            <w:pPr>
              <w:pStyle w:val="ListBullet"/>
            </w:pPr>
            <w:r>
              <w:t>distinguish between the role of zero in various positions</w:t>
            </w:r>
            <w:r w:rsidR="00027360">
              <w:t>.</w:t>
            </w:r>
          </w:p>
          <w:p w14:paraId="55DFE125" w14:textId="77777777" w:rsidR="00724385" w:rsidRPr="00724385" w:rsidRDefault="00724385" w:rsidP="00724385">
            <w:r w:rsidRPr="00724385">
              <w:t>Students working towards Stage 3 outcomes can:</w:t>
            </w:r>
          </w:p>
          <w:p w14:paraId="47A197E7" w14:textId="34A39895" w:rsidR="00724385" w:rsidRDefault="00063C99" w:rsidP="00724385">
            <w:pPr>
              <w:pStyle w:val="ListBullet"/>
              <w:rPr>
                <w:rFonts w:eastAsiaTheme="minorEastAsia"/>
              </w:rPr>
            </w:pPr>
            <w:r>
              <w:rPr>
                <w:rFonts w:eastAsiaTheme="minorEastAsia"/>
              </w:rPr>
              <w:t>i</w:t>
            </w:r>
            <w:r w:rsidRPr="00063C99">
              <w:rPr>
                <w:rFonts w:eastAsiaTheme="minorEastAsia"/>
              </w:rPr>
              <w:t>nterpret zero digit</w:t>
            </w:r>
            <w:r w:rsidR="001953FA">
              <w:rPr>
                <w:rFonts w:eastAsiaTheme="minorEastAsia"/>
              </w:rPr>
              <w:t>(</w:t>
            </w:r>
            <w:r w:rsidRPr="00063C99">
              <w:rPr>
                <w:rFonts w:eastAsiaTheme="minorEastAsia"/>
              </w:rPr>
              <w:t>s</w:t>
            </w:r>
            <w:r w:rsidR="001953FA">
              <w:rPr>
                <w:rFonts w:eastAsiaTheme="minorEastAsia"/>
              </w:rPr>
              <w:t>)</w:t>
            </w:r>
            <w:r w:rsidRPr="00063C99">
              <w:rPr>
                <w:rFonts w:eastAsiaTheme="minorEastAsia"/>
              </w:rPr>
              <w:t xml:space="preserve"> at the end of a decimal</w:t>
            </w:r>
          </w:p>
          <w:p w14:paraId="5421DD7D" w14:textId="7CA789B5" w:rsidR="00C334BC" w:rsidRPr="00C334BC" w:rsidRDefault="00C334BC" w:rsidP="00C334BC">
            <w:pPr>
              <w:pStyle w:val="ListBullet"/>
              <w:rPr>
                <w:rFonts w:eastAsiaTheme="minorEastAsia"/>
              </w:rPr>
            </w:pPr>
            <w:r>
              <w:rPr>
                <w:rFonts w:eastAsiaTheme="minorEastAsia"/>
              </w:rPr>
              <w:t>a</w:t>
            </w:r>
            <w:r w:rsidRPr="00C334BC">
              <w:rPr>
                <w:rFonts w:eastAsiaTheme="minorEastAsia"/>
              </w:rPr>
              <w:t>pproximate the size of decimals</w:t>
            </w:r>
          </w:p>
          <w:p w14:paraId="4EFEBCDF" w14:textId="16A56EB3" w:rsidR="00C334BC" w:rsidRPr="00724385" w:rsidRDefault="00C334BC" w:rsidP="00C334BC">
            <w:pPr>
              <w:pStyle w:val="ListBullet"/>
              <w:rPr>
                <w:rFonts w:eastAsiaTheme="minorEastAsia"/>
              </w:rPr>
            </w:pPr>
            <w:r>
              <w:rPr>
                <w:rFonts w:eastAsiaTheme="minorEastAsia"/>
              </w:rPr>
              <w:t>p</w:t>
            </w:r>
            <w:r w:rsidRPr="00C334BC">
              <w:rPr>
                <w:rFonts w:eastAsiaTheme="minorEastAsia"/>
              </w:rPr>
              <w:t>lace decimal numbers of up to 3 decimal places on a number line</w:t>
            </w:r>
            <w:r w:rsidR="00027360">
              <w:rPr>
                <w:rFonts w:eastAsiaTheme="minorEastAsia"/>
              </w:rPr>
              <w:t>.</w:t>
            </w:r>
          </w:p>
        </w:tc>
      </w:tr>
    </w:tbl>
    <w:p w14:paraId="19DA86CF" w14:textId="55F81B53" w:rsidR="00F2662B" w:rsidRPr="00AD2BA6" w:rsidRDefault="000E1174" w:rsidP="00AD2BA6">
      <w:pPr>
        <w:pStyle w:val="ListNumber"/>
      </w:pPr>
      <w:r w:rsidRPr="00AD2BA6">
        <w:t xml:space="preserve">Display the following </w:t>
      </w:r>
      <w:r w:rsidR="006E6291">
        <w:t>3</w:t>
      </w:r>
      <w:r w:rsidRPr="00AD2BA6">
        <w:t xml:space="preserve"> decimals on the board</w:t>
      </w:r>
      <w:r w:rsidR="006E6291">
        <w:t>:</w:t>
      </w:r>
      <w:r w:rsidRPr="00AD2BA6">
        <w:t xml:space="preserve"> </w:t>
      </w:r>
      <w:r w:rsidR="002F5F9B" w:rsidRPr="00AD2BA6">
        <w:t>1.05</w:t>
      </w:r>
      <w:r w:rsidR="008E7D02" w:rsidRPr="00AD2BA6">
        <w:t>,</w:t>
      </w:r>
      <w:r w:rsidR="002C11CE" w:rsidRPr="00AD2BA6">
        <w:t xml:space="preserve"> </w:t>
      </w:r>
      <w:r w:rsidR="00E40F21" w:rsidRPr="00AD2BA6">
        <w:t>0.</w:t>
      </w:r>
      <w:r w:rsidR="002C11CE" w:rsidRPr="00AD2BA6">
        <w:t xml:space="preserve">5, </w:t>
      </w:r>
      <w:r w:rsidR="002F5F9B" w:rsidRPr="00AD2BA6">
        <w:t xml:space="preserve">1.50. </w:t>
      </w:r>
      <w:r w:rsidR="00B171FB" w:rsidRPr="00AD2BA6">
        <w:t>In pairs, ask students to</w:t>
      </w:r>
      <w:r w:rsidR="00A80A6F" w:rsidRPr="00AD2BA6">
        <w:t xml:space="preserve"> prove which decimal is larger</w:t>
      </w:r>
      <w:r w:rsidR="00B171FB" w:rsidRPr="00AD2BA6">
        <w:t>. As a class, discuss student responses and the role of zero</w:t>
      </w:r>
      <w:r w:rsidR="00E40F21" w:rsidRPr="00AD2BA6">
        <w:t>.</w:t>
      </w:r>
    </w:p>
    <w:p w14:paraId="078B6FF6" w14:textId="7A35E288" w:rsidR="001E325B" w:rsidRPr="00AD2BA6" w:rsidRDefault="001E325B" w:rsidP="00AD2BA6">
      <w:pPr>
        <w:pStyle w:val="ListNumber"/>
      </w:pPr>
      <w:r w:rsidRPr="00AD2BA6">
        <w:t xml:space="preserve">Provide </w:t>
      </w:r>
      <w:r w:rsidR="00A239F3" w:rsidRPr="00AD2BA6">
        <w:t xml:space="preserve">students </w:t>
      </w:r>
      <w:r w:rsidRPr="00AD2BA6">
        <w:t xml:space="preserve">with </w:t>
      </w:r>
      <w:hyperlink w:anchor="_Resource_1_–" w:history="1">
        <w:r w:rsidR="00EE7934" w:rsidRPr="00AD2BA6">
          <w:rPr>
            <w:rStyle w:val="Hyperlink"/>
          </w:rPr>
          <w:t>Resource 1 – decimals</w:t>
        </w:r>
      </w:hyperlink>
      <w:r w:rsidR="00EE7934" w:rsidRPr="00AD2BA6">
        <w:t xml:space="preserve"> </w:t>
      </w:r>
      <w:r w:rsidRPr="00AD2BA6">
        <w:t>and writing materials.</w:t>
      </w:r>
      <w:r w:rsidR="00A239F3" w:rsidRPr="00AD2BA6">
        <w:t xml:space="preserve"> Stage 2 students </w:t>
      </w:r>
      <w:r w:rsidR="000E1174" w:rsidRPr="00AD2BA6">
        <w:t xml:space="preserve">receive the first </w:t>
      </w:r>
      <w:r w:rsidR="00EE7934" w:rsidRPr="00AD2BA6">
        <w:t>table</w:t>
      </w:r>
      <w:r w:rsidR="000E1174" w:rsidRPr="00AD2BA6">
        <w:t xml:space="preserve"> with decimals up to hundredths and Stage 3 students receive the second </w:t>
      </w:r>
      <w:r w:rsidR="00EE7934" w:rsidRPr="00AD2BA6">
        <w:t>table</w:t>
      </w:r>
      <w:r w:rsidR="000E1174" w:rsidRPr="00AD2BA6">
        <w:t xml:space="preserve"> with decimals up to thousandths</w:t>
      </w:r>
    </w:p>
    <w:p w14:paraId="31933CEA" w14:textId="7F411D86" w:rsidR="001E325B" w:rsidRPr="00AD2BA6" w:rsidRDefault="002B6017" w:rsidP="00AD2BA6">
      <w:pPr>
        <w:pStyle w:val="ListNumber"/>
      </w:pPr>
      <w:r w:rsidRPr="00AD2BA6">
        <w:t xml:space="preserve">Students record the decimals on a number line in workbooks. </w:t>
      </w:r>
    </w:p>
    <w:p w14:paraId="7894A024" w14:textId="77777777" w:rsidR="001E325B" w:rsidRPr="00AD2BA6" w:rsidRDefault="001E325B" w:rsidP="00AD2BA6">
      <w:pPr>
        <w:pStyle w:val="ListNumber"/>
      </w:pPr>
      <w:r w:rsidRPr="00AD2BA6">
        <w:t>Regroup as a class. Ask:</w:t>
      </w:r>
    </w:p>
    <w:p w14:paraId="61C6B417" w14:textId="6DD54B32" w:rsidR="0032709B" w:rsidRDefault="002B6017" w:rsidP="00AD2BA6">
      <w:pPr>
        <w:pStyle w:val="ListBullet"/>
        <w:ind w:left="1134"/>
      </w:pPr>
      <w:r>
        <w:t>W</w:t>
      </w:r>
      <w:r w:rsidR="00CF3B03">
        <w:t>hat is the role of zero in decimal numbers?</w:t>
      </w:r>
    </w:p>
    <w:p w14:paraId="23E42A3F" w14:textId="11402DB6" w:rsidR="00CF3B03" w:rsidRDefault="00CF3B03" w:rsidP="00AD2BA6">
      <w:pPr>
        <w:pStyle w:val="ListBullet"/>
        <w:ind w:left="1134"/>
      </w:pPr>
      <w:r>
        <w:t xml:space="preserve">Are </w:t>
      </w:r>
      <w:r w:rsidR="00144140">
        <w:t xml:space="preserve">longer decimal numbers always larger numbers? Explain your answer. </w:t>
      </w:r>
    </w:p>
    <w:p w14:paraId="0C89AD27" w14:textId="751F2A32" w:rsidR="004350F7" w:rsidRPr="00546B9B" w:rsidRDefault="004350F7" w:rsidP="00AD2BA6">
      <w:pPr>
        <w:pStyle w:val="ListBullet"/>
        <w:ind w:left="1134"/>
      </w:pPr>
      <w:r>
        <w:t>How does an understanding of place value help you determine the size of decimals?</w:t>
      </w:r>
    </w:p>
    <w:p w14:paraId="703CB73E" w14:textId="5DA3D52D" w:rsidR="00D74AB8" w:rsidRDefault="002C288C" w:rsidP="002C288C">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C288C" w14:paraId="7E19B7EF" w14:textId="77777777" w:rsidTr="7E20876F">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Default="002C288C" w:rsidP="002C288C">
            <w:r w:rsidRPr="00F8552A">
              <w:t>Assessment opportunities</w:t>
            </w:r>
          </w:p>
        </w:tc>
        <w:tc>
          <w:tcPr>
            <w:tcW w:w="7280" w:type="dxa"/>
          </w:tcPr>
          <w:p w14:paraId="4266D582" w14:textId="173C6C32" w:rsidR="002C288C" w:rsidRDefault="002C288C" w:rsidP="002C288C">
            <w:r w:rsidRPr="00F8552A">
              <w:t>Links</w:t>
            </w:r>
          </w:p>
        </w:tc>
      </w:tr>
      <w:tr w:rsidR="002C288C" w14:paraId="1164C6E0" w14:textId="77777777" w:rsidTr="7E20876F">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Pr="00E73565" w:rsidRDefault="002C288C" w:rsidP="7E20876F">
            <w:r w:rsidRPr="00E73565">
              <w:t>What to look for:</w:t>
            </w:r>
          </w:p>
          <w:p w14:paraId="71272A22" w14:textId="77777777" w:rsidR="004350F7" w:rsidRPr="00E73565" w:rsidRDefault="004350F7" w:rsidP="004350F7">
            <w:pPr>
              <w:pStyle w:val="ListBullet"/>
            </w:pPr>
            <w:r>
              <w:t xml:space="preserve">Can Stage 2 students locate and order decimals representing tenths and hundredths on a number line, describing their relative size? </w:t>
            </w:r>
            <w:r w:rsidRPr="00E73565">
              <w:rPr>
                <w:rStyle w:val="Strong"/>
              </w:rPr>
              <w:t>[MAO-WM-01, MA2-RN-02]</w:t>
            </w:r>
          </w:p>
          <w:p w14:paraId="2543E5F5" w14:textId="14A7A7B4" w:rsidR="004350F7" w:rsidRDefault="004350F7" w:rsidP="004350F7">
            <w:pPr>
              <w:pStyle w:val="ListBullet"/>
            </w:pPr>
            <w:r>
              <w:t xml:space="preserve">Can Stage 2 students interpret zero digits at the end of a decimal? </w:t>
            </w:r>
            <w:r w:rsidRPr="00E73565">
              <w:rPr>
                <w:rStyle w:val="Strong"/>
              </w:rPr>
              <w:t>[MAO-WM-01, MA2-RN-02]</w:t>
            </w:r>
          </w:p>
          <w:p w14:paraId="19367000" w14:textId="77777777" w:rsidR="004350F7" w:rsidRPr="00E73565" w:rsidRDefault="004350F7" w:rsidP="004350F7">
            <w:pPr>
              <w:pStyle w:val="ListBullet"/>
            </w:pPr>
            <w:r>
              <w:t xml:space="preserve">Can Stage 2 students distinguish between the role of zero in various positions? </w:t>
            </w:r>
            <w:r w:rsidRPr="00E73565">
              <w:rPr>
                <w:rStyle w:val="Strong"/>
              </w:rPr>
              <w:t>[MAO-WM-01, MA2-RN-02]</w:t>
            </w:r>
          </w:p>
          <w:p w14:paraId="0AA9835C" w14:textId="012FDC0A" w:rsidR="004350F7" w:rsidRPr="004350F7" w:rsidRDefault="004350F7" w:rsidP="004350F7">
            <w:pPr>
              <w:pStyle w:val="ListBullet"/>
            </w:pPr>
            <w:r>
              <w:rPr>
                <w:rFonts w:eastAsiaTheme="minorEastAsia"/>
              </w:rPr>
              <w:t>Can Stage 3 students i</w:t>
            </w:r>
            <w:r w:rsidRPr="00063C99">
              <w:rPr>
                <w:rFonts w:eastAsiaTheme="minorEastAsia"/>
              </w:rPr>
              <w:t>nterpret zero digit(s) at the end of a decimal</w:t>
            </w:r>
            <w:r>
              <w:rPr>
                <w:rFonts w:eastAsiaTheme="minorEastAsia"/>
              </w:rPr>
              <w:t xml:space="preserve">? </w:t>
            </w:r>
            <w:r w:rsidRPr="00E73565">
              <w:rPr>
                <w:rStyle w:val="Strong"/>
              </w:rPr>
              <w:t>[MAO-WM-01, MA3-RN-0</w:t>
            </w:r>
            <w:r>
              <w:rPr>
                <w:rStyle w:val="Strong"/>
              </w:rPr>
              <w:t>2</w:t>
            </w:r>
            <w:r w:rsidRPr="00E73565">
              <w:rPr>
                <w:rStyle w:val="Strong"/>
              </w:rPr>
              <w:t>]</w:t>
            </w:r>
          </w:p>
          <w:p w14:paraId="68FF0091" w14:textId="49B633D1" w:rsidR="004350F7" w:rsidRPr="004350F7" w:rsidRDefault="004350F7" w:rsidP="004350F7">
            <w:pPr>
              <w:pStyle w:val="ListBullet"/>
              <w:rPr>
                <w:rStyle w:val="Strong"/>
                <w:b w:val="0"/>
                <w:bCs w:val="0"/>
              </w:rPr>
            </w:pPr>
            <w:r>
              <w:rPr>
                <w:rFonts w:eastAsiaTheme="minorEastAsia"/>
              </w:rPr>
              <w:t>Can Stage 3 students a</w:t>
            </w:r>
            <w:r w:rsidRPr="00C334BC">
              <w:rPr>
                <w:rFonts w:eastAsiaTheme="minorEastAsia"/>
              </w:rPr>
              <w:t>pproximate the size of decimals</w:t>
            </w:r>
            <w:r>
              <w:rPr>
                <w:rFonts w:eastAsiaTheme="minorEastAsia"/>
              </w:rPr>
              <w:t xml:space="preserve">? </w:t>
            </w:r>
            <w:r w:rsidR="004E205D">
              <w:rPr>
                <w:rFonts w:eastAsiaTheme="minorEastAsia"/>
              </w:rPr>
              <w:br/>
            </w:r>
            <w:r w:rsidRPr="00E73565">
              <w:rPr>
                <w:rStyle w:val="Strong"/>
              </w:rPr>
              <w:t>[MAO-WM-01, MA3-RN-0</w:t>
            </w:r>
            <w:r>
              <w:rPr>
                <w:rStyle w:val="Strong"/>
              </w:rPr>
              <w:t>2</w:t>
            </w:r>
            <w:r w:rsidRPr="00E73565">
              <w:rPr>
                <w:rStyle w:val="Strong"/>
              </w:rPr>
              <w:t>]</w:t>
            </w:r>
          </w:p>
          <w:p w14:paraId="3BB2589D" w14:textId="49156AF4" w:rsidR="002C288C" w:rsidRPr="004350F7" w:rsidRDefault="004350F7" w:rsidP="004350F7">
            <w:pPr>
              <w:pStyle w:val="ListBullet"/>
              <w:rPr>
                <w:rStyle w:val="Strong"/>
                <w:b w:val="0"/>
                <w:bCs w:val="0"/>
              </w:rPr>
            </w:pPr>
            <w:r>
              <w:rPr>
                <w:rFonts w:eastAsiaTheme="minorEastAsia"/>
              </w:rPr>
              <w:t xml:space="preserve">Can Stage 3 students </w:t>
            </w:r>
            <w:r w:rsidRPr="004350F7">
              <w:rPr>
                <w:rFonts w:eastAsiaTheme="minorEastAsia"/>
              </w:rPr>
              <w:t>place decimal numbers of up to 3 decimal places on a number line</w:t>
            </w:r>
            <w:r>
              <w:rPr>
                <w:rFonts w:eastAsiaTheme="minorEastAsia"/>
              </w:rPr>
              <w:t xml:space="preserve">? </w:t>
            </w:r>
            <w:r w:rsidRPr="00E73565">
              <w:rPr>
                <w:rStyle w:val="Strong"/>
              </w:rPr>
              <w:t>[MAO-WM-01, MA3-RN-0</w:t>
            </w:r>
            <w:r>
              <w:rPr>
                <w:rStyle w:val="Strong"/>
              </w:rPr>
              <w:t>2</w:t>
            </w:r>
            <w:r w:rsidRPr="00E73565">
              <w:rPr>
                <w:rStyle w:val="Strong"/>
              </w:rPr>
              <w:t>]</w:t>
            </w:r>
          </w:p>
        </w:tc>
        <w:tc>
          <w:tcPr>
            <w:tcW w:w="7280" w:type="dxa"/>
          </w:tcPr>
          <w:p w14:paraId="7F70A27C" w14:textId="7CA9B03D" w:rsidR="0013142C" w:rsidRPr="00E73565" w:rsidRDefault="389BBD15" w:rsidP="7E20876F">
            <w:r w:rsidRPr="00E73565">
              <w:t xml:space="preserve">Links to </w:t>
            </w:r>
            <w:hyperlink r:id="rId10">
              <w:r w:rsidRPr="00E73565">
                <w:rPr>
                  <w:rStyle w:val="Hyperlink"/>
                </w:rPr>
                <w:t>National Numeracy Learning Progressions</w:t>
              </w:r>
            </w:hyperlink>
            <w:r w:rsidRPr="00E73565">
              <w:t xml:space="preserve"> (NNLP):</w:t>
            </w:r>
          </w:p>
          <w:p w14:paraId="1DAF8916" w14:textId="2A8EE598" w:rsidR="00C263D7" w:rsidRPr="00E73565" w:rsidRDefault="00C263D7" w:rsidP="00C263D7">
            <w:pPr>
              <w:pStyle w:val="ListBullet"/>
            </w:pPr>
            <w:r w:rsidRPr="00E73565">
              <w:t xml:space="preserve">Stage 2 – </w:t>
            </w:r>
            <w:r w:rsidR="006E3734">
              <w:t>NPV4</w:t>
            </w:r>
            <w:r w:rsidR="00811483">
              <w:t>–</w:t>
            </w:r>
            <w:r w:rsidR="006E3734">
              <w:t>NPV8</w:t>
            </w:r>
          </w:p>
          <w:p w14:paraId="722AC5BD" w14:textId="48548744" w:rsidR="00C263D7" w:rsidRPr="00E73565" w:rsidRDefault="00C263D7" w:rsidP="00C263D7">
            <w:pPr>
              <w:pStyle w:val="ListBullet"/>
              <w:rPr>
                <w:rFonts w:eastAsia="Calibri"/>
              </w:rPr>
            </w:pPr>
            <w:r w:rsidRPr="00E73565">
              <w:t xml:space="preserve">Stage 3 – </w:t>
            </w:r>
            <w:r w:rsidR="00B16D5F">
              <w:t>NPV7, NPV8</w:t>
            </w:r>
          </w:p>
          <w:p w14:paraId="22D86310" w14:textId="32DA0ED8" w:rsidR="0013142C" w:rsidRPr="00E73565" w:rsidRDefault="389BBD15" w:rsidP="7E20876F">
            <w:r w:rsidRPr="00E73565">
              <w:t xml:space="preserve">Links to suggested </w:t>
            </w:r>
            <w:hyperlink r:id="rId11">
              <w:r w:rsidRPr="00E73565">
                <w:rPr>
                  <w:rStyle w:val="Hyperlink"/>
                </w:rPr>
                <w:t>Interview for Student Reasoning</w:t>
              </w:r>
            </w:hyperlink>
            <w:r w:rsidRPr="00E73565">
              <w:t xml:space="preserve"> (IfSR) tasks:</w:t>
            </w:r>
          </w:p>
          <w:p w14:paraId="6EC9C30C" w14:textId="7E1B95D8" w:rsidR="002C288C" w:rsidRDefault="005A33F1" w:rsidP="005A33F1">
            <w:pPr>
              <w:pStyle w:val="ListBullet"/>
            </w:pPr>
            <w:r w:rsidRPr="004E205D">
              <w:t>Stage 2 – IfSR-NP</w:t>
            </w:r>
            <w:r w:rsidRPr="00E73565">
              <w:t>: 4D.</w:t>
            </w:r>
            <w:r w:rsidR="00DC157C">
              <w:t>2</w:t>
            </w:r>
            <w:r w:rsidRPr="00E73565">
              <w:t>, 4D.</w:t>
            </w:r>
            <w:r w:rsidR="006326B6">
              <w:t>3</w:t>
            </w:r>
          </w:p>
          <w:p w14:paraId="1A3F9E4F" w14:textId="77777777" w:rsidR="006326B6" w:rsidRDefault="006326B6" w:rsidP="005A33F1">
            <w:pPr>
              <w:pStyle w:val="ListBullet"/>
              <w:rPr>
                <w:rStyle w:val="Strong"/>
                <w:b w:val="0"/>
                <w:bCs w:val="0"/>
              </w:rPr>
            </w:pPr>
            <w:r w:rsidRPr="004E205D">
              <w:t>Stage 2</w:t>
            </w:r>
            <w:r w:rsidR="00BC36CC" w:rsidRPr="004E205D">
              <w:t xml:space="preserve"> – IfSR-PT</w:t>
            </w:r>
            <w:r w:rsidR="00BC36CC">
              <w:rPr>
                <w:rStyle w:val="Strong"/>
                <w:b w:val="0"/>
                <w:bCs w:val="0"/>
              </w:rPr>
              <w:t>:</w:t>
            </w:r>
            <w:r w:rsidR="00BC36CC" w:rsidRPr="004E205D">
              <w:t xml:space="preserve"> </w:t>
            </w:r>
            <w:r w:rsidR="00AC728E" w:rsidRPr="00AC728E">
              <w:rPr>
                <w:rStyle w:val="Strong"/>
                <w:b w:val="0"/>
                <w:bCs w:val="0"/>
              </w:rPr>
              <w:t>1A.10</w:t>
            </w:r>
          </w:p>
          <w:p w14:paraId="6B1AD1F1" w14:textId="0FCCDEE4" w:rsidR="00AC728E" w:rsidRDefault="00AC728E" w:rsidP="005A33F1">
            <w:pPr>
              <w:pStyle w:val="ListBullet"/>
              <w:rPr>
                <w:rStyle w:val="Strong"/>
                <w:b w:val="0"/>
                <w:bCs w:val="0"/>
              </w:rPr>
            </w:pPr>
            <w:r w:rsidRPr="004E205D">
              <w:t>Stage 3</w:t>
            </w:r>
            <w:r w:rsidR="00A05593" w:rsidRPr="004E205D">
              <w:t xml:space="preserve"> – IfSR-NP</w:t>
            </w:r>
            <w:r w:rsidR="00A05593">
              <w:rPr>
                <w:rStyle w:val="Strong"/>
                <w:b w:val="0"/>
                <w:bCs w:val="0"/>
              </w:rPr>
              <w:t>: 4D.5</w:t>
            </w:r>
            <w:r w:rsidR="00811483">
              <w:t>–</w:t>
            </w:r>
            <w:r w:rsidR="00AC37C2">
              <w:rPr>
                <w:rStyle w:val="Strong"/>
                <w:b w:val="0"/>
                <w:bCs w:val="0"/>
              </w:rPr>
              <w:t>4D.8</w:t>
            </w:r>
          </w:p>
          <w:p w14:paraId="43FE6490" w14:textId="3C4619D1" w:rsidR="00AC37C2" w:rsidRPr="00E73565" w:rsidRDefault="00AC37C2" w:rsidP="005A33F1">
            <w:pPr>
              <w:pStyle w:val="ListBullet"/>
            </w:pPr>
            <w:r w:rsidRPr="004E205D">
              <w:t>Stage 3 – IfSR-</w:t>
            </w:r>
            <w:r w:rsidR="005C0DD3" w:rsidRPr="004E205D">
              <w:t>PT</w:t>
            </w:r>
            <w:r w:rsidR="005C0DD3">
              <w:rPr>
                <w:rStyle w:val="Strong"/>
                <w:b w:val="0"/>
                <w:bCs w:val="0"/>
              </w:rPr>
              <w:t>: 1A.4</w:t>
            </w:r>
            <w:r w:rsidR="00811483">
              <w:t>–</w:t>
            </w:r>
            <w:r w:rsidR="005C0DD3">
              <w:rPr>
                <w:rStyle w:val="Strong"/>
                <w:b w:val="0"/>
                <w:bCs w:val="0"/>
              </w:rPr>
              <w:t>1A.8</w:t>
            </w:r>
            <w:r w:rsidR="00B6759C">
              <w:rPr>
                <w:rStyle w:val="Strong"/>
                <w:b w:val="0"/>
                <w:bCs w:val="0"/>
              </w:rPr>
              <w:t>.</w:t>
            </w:r>
          </w:p>
        </w:tc>
      </w:tr>
    </w:tbl>
    <w:p w14:paraId="5DDC9171" w14:textId="4165E580" w:rsidR="00E26817" w:rsidRDefault="00E26817" w:rsidP="00D01B09">
      <w:pPr>
        <w:pStyle w:val="Heading2"/>
      </w:pPr>
      <w:bookmarkStart w:id="21" w:name="_Toc147500514"/>
      <w:bookmarkStart w:id="22" w:name="_Toc164353808"/>
      <w:r>
        <w:t xml:space="preserve">Core lesson </w:t>
      </w:r>
      <w:r w:rsidR="0088750D">
        <w:t>1</w:t>
      </w:r>
      <w:r w:rsidR="00F700C8">
        <w:t xml:space="preserve"> –</w:t>
      </w:r>
      <w:r w:rsidR="0088750D">
        <w:t xml:space="preserve"> pumpkin mass</w:t>
      </w:r>
      <w:r>
        <w:t xml:space="preserve"> – </w:t>
      </w:r>
      <w:r w:rsidR="0088750D">
        <w:t>40</w:t>
      </w:r>
      <w:r>
        <w:t xml:space="preserve"> minutes</w:t>
      </w:r>
      <w:bookmarkEnd w:id="21"/>
      <w:bookmarkEnd w:id="22"/>
    </w:p>
    <w:p w14:paraId="7CFED719" w14:textId="71C4853F" w:rsidR="002C288C" w:rsidRDefault="00E26817" w:rsidP="00E26817">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32A7DE38" w14:textId="77777777" w:rsidTr="00E26817">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3701766C" w:rsidR="00E26817" w:rsidRDefault="00E26817" w:rsidP="00E26817">
            <w:r w:rsidRPr="00616971">
              <w:t>Core concept learning intentions</w:t>
            </w:r>
          </w:p>
        </w:tc>
        <w:tc>
          <w:tcPr>
            <w:tcW w:w="7280" w:type="dxa"/>
          </w:tcPr>
          <w:p w14:paraId="7FB3E011" w14:textId="4E28EEF1" w:rsidR="00E26817" w:rsidRDefault="00E26817" w:rsidP="00E26817">
            <w:r w:rsidRPr="00616971">
              <w:t>Core concept success criteria</w:t>
            </w:r>
          </w:p>
        </w:tc>
      </w:tr>
      <w:tr w:rsidR="00C937E8" w14:paraId="51493F1A" w14:textId="77777777" w:rsidTr="00E26817">
        <w:trPr>
          <w:cnfStyle w:val="000000100000" w:firstRow="0" w:lastRow="0" w:firstColumn="0" w:lastColumn="0" w:oddVBand="0" w:evenVBand="0" w:oddHBand="1" w:evenHBand="0" w:firstRowFirstColumn="0" w:firstRowLastColumn="0" w:lastRowFirstColumn="0" w:lastRowLastColumn="0"/>
        </w:trPr>
        <w:tc>
          <w:tcPr>
            <w:tcW w:w="7280" w:type="dxa"/>
          </w:tcPr>
          <w:p w14:paraId="5F5AAC00" w14:textId="4846224D" w:rsidR="00C937E8" w:rsidRPr="00563F41" w:rsidRDefault="00C937E8" w:rsidP="00C937E8">
            <w:r w:rsidRPr="00563F41">
              <w:t>Students working towards Stage 2 outcomes are learning to:</w:t>
            </w:r>
          </w:p>
          <w:p w14:paraId="760EE1D0" w14:textId="223C8C68" w:rsidR="001B3A29" w:rsidRPr="005D79CC" w:rsidRDefault="001B3A29" w:rsidP="009A1F40">
            <w:pPr>
              <w:pStyle w:val="ListBullet"/>
            </w:pPr>
            <w:r w:rsidRPr="001B3A29">
              <w:rPr>
                <w:bCs/>
              </w:rPr>
              <w:t>c</w:t>
            </w:r>
            <w:r w:rsidRPr="005D79CC">
              <w:t>ompare objects using the kilogram</w:t>
            </w:r>
          </w:p>
          <w:p w14:paraId="348564C0" w14:textId="77777777" w:rsidR="00C937E8" w:rsidRPr="00563F41" w:rsidRDefault="00C937E8" w:rsidP="00C937E8">
            <w:pPr>
              <w:pStyle w:val="ListBullet"/>
            </w:pPr>
            <w:r w:rsidRPr="00563F41">
              <w:t>use scaled instruments to measure and compare masses.</w:t>
            </w:r>
          </w:p>
          <w:p w14:paraId="7C76F10A" w14:textId="77777777" w:rsidR="00C937E8" w:rsidRPr="00563F41" w:rsidRDefault="00C937E8" w:rsidP="00C937E8">
            <w:r w:rsidRPr="00563F41">
              <w:t>Students working towards Stage 3 outcomes are learning to:</w:t>
            </w:r>
          </w:p>
          <w:p w14:paraId="6D04CF80" w14:textId="7A09FDEC" w:rsidR="00C937E8" w:rsidRDefault="00C937E8" w:rsidP="00C937E8">
            <w:pPr>
              <w:pStyle w:val="ListBullet"/>
            </w:pPr>
            <w:r w:rsidRPr="00563F41">
              <w:t>convert between common metric units of mass.</w:t>
            </w:r>
          </w:p>
        </w:tc>
        <w:tc>
          <w:tcPr>
            <w:tcW w:w="7280" w:type="dxa"/>
          </w:tcPr>
          <w:p w14:paraId="1C204EBC" w14:textId="77777777" w:rsidR="00C937E8" w:rsidRDefault="00C937E8" w:rsidP="00C937E8">
            <w:r w:rsidRPr="00563F41">
              <w:t>Students working towards Stage 2 outcomes can:</w:t>
            </w:r>
          </w:p>
          <w:p w14:paraId="2003D426" w14:textId="28B0589B" w:rsidR="00FE77CA" w:rsidRPr="00526A04" w:rsidRDefault="008815A1" w:rsidP="00526A04">
            <w:pPr>
              <w:pStyle w:val="ListBullet"/>
            </w:pPr>
            <w:r w:rsidRPr="00526A04">
              <w:t>i</w:t>
            </w:r>
            <w:r w:rsidR="00FE77CA" w:rsidRPr="00526A04">
              <w:t>dentify familiar objects that have a mass of about one kilogram</w:t>
            </w:r>
          </w:p>
          <w:p w14:paraId="7CEF065F" w14:textId="17F944B5" w:rsidR="00FE77CA" w:rsidRPr="00526A04" w:rsidRDefault="008815A1" w:rsidP="00526A04">
            <w:pPr>
              <w:pStyle w:val="ListBullet"/>
            </w:pPr>
            <w:r w:rsidRPr="00526A04">
              <w:t>f</w:t>
            </w:r>
            <w:r w:rsidR="00FE77CA" w:rsidRPr="00526A04">
              <w:t xml:space="preserve">ind objects that have an estimated </w:t>
            </w:r>
            <w:r w:rsidR="00FE77CA" w:rsidRPr="0085479F">
              <w:rPr>
                <w:rStyle w:val="Emphasis"/>
              </w:rPr>
              <w:t>mass of more than, less than</w:t>
            </w:r>
            <w:r w:rsidR="00FE77CA" w:rsidRPr="00526A04">
              <w:t xml:space="preserve"> and </w:t>
            </w:r>
            <w:r w:rsidR="00FE77CA" w:rsidRPr="0085479F">
              <w:rPr>
                <w:rStyle w:val="Emphasis"/>
              </w:rPr>
              <w:t>about the same as</w:t>
            </w:r>
            <w:r w:rsidR="00FE77CA" w:rsidRPr="00526A04">
              <w:t xml:space="preserve"> one kilogram and check by comparing to a 1</w:t>
            </w:r>
            <w:r w:rsidR="0085479F">
              <w:t> </w:t>
            </w:r>
            <w:r w:rsidR="00FE77CA" w:rsidRPr="00526A04">
              <w:t>kg mass</w:t>
            </w:r>
          </w:p>
          <w:p w14:paraId="1E793361" w14:textId="77777777" w:rsidR="00C937E8" w:rsidRPr="00526A04" w:rsidRDefault="00C937E8" w:rsidP="00526A04">
            <w:pPr>
              <w:pStyle w:val="ListBullet"/>
            </w:pPr>
            <w:r w:rsidRPr="00526A04">
              <w:t>recognise the need for a formal unit smaller than the kilogram</w:t>
            </w:r>
          </w:p>
          <w:p w14:paraId="5135F1FA" w14:textId="77777777" w:rsidR="00C937E8" w:rsidRPr="00526A04" w:rsidRDefault="00C937E8" w:rsidP="00526A04">
            <w:pPr>
              <w:pStyle w:val="ListBullet"/>
            </w:pPr>
            <w:r w:rsidRPr="00526A04">
              <w:t>measure and record mass in grams (g) using a scaled instrument.</w:t>
            </w:r>
          </w:p>
          <w:p w14:paraId="1D90F38A" w14:textId="77777777" w:rsidR="00C937E8" w:rsidRPr="00563F41" w:rsidRDefault="00C937E8" w:rsidP="00C937E8">
            <w:r w:rsidRPr="00563F41">
              <w:t>Students working towards Stage 3 outcomes can:</w:t>
            </w:r>
          </w:p>
          <w:p w14:paraId="5CDBC84D" w14:textId="77777777" w:rsidR="00C937E8" w:rsidRPr="00563F41" w:rsidRDefault="00C937E8" w:rsidP="00C937E8">
            <w:pPr>
              <w:pStyle w:val="ListBullet"/>
              <w:rPr>
                <w:rFonts w:eastAsia="Calibri"/>
              </w:rPr>
            </w:pPr>
            <w:r w:rsidRPr="00563F41">
              <w:t>convert between kilograms and grams and between kilograms and tonnes</w:t>
            </w:r>
          </w:p>
          <w:p w14:paraId="6C995470" w14:textId="76A023A3" w:rsidR="00C937E8" w:rsidRDefault="00C937E8" w:rsidP="00C937E8">
            <w:pPr>
              <w:pStyle w:val="ListBullet"/>
            </w:pPr>
            <w:r w:rsidRPr="00563F41">
              <w:t>solve problems involving different units of mass.</w:t>
            </w:r>
          </w:p>
        </w:tc>
      </w:tr>
    </w:tbl>
    <w:p w14:paraId="174AFD9C" w14:textId="375FE51E" w:rsidR="007409D0" w:rsidRPr="004E205D" w:rsidRDefault="007409D0" w:rsidP="004E205D">
      <w:pPr>
        <w:pStyle w:val="ListNumber"/>
      </w:pPr>
      <w:r w:rsidRPr="004E205D">
        <w:t xml:space="preserve">Display </w:t>
      </w:r>
      <w:hyperlink w:anchor="_Resource_2_–" w:history="1">
        <w:r w:rsidRPr="004E205D">
          <w:rPr>
            <w:rStyle w:val="Hyperlink"/>
          </w:rPr>
          <w:t>Resource 2 – 1</w:t>
        </w:r>
        <w:r w:rsidR="0085479F">
          <w:rPr>
            <w:rStyle w:val="Hyperlink"/>
          </w:rPr>
          <w:t> </w:t>
        </w:r>
        <w:r w:rsidRPr="004E205D">
          <w:rPr>
            <w:rStyle w:val="Hyperlink"/>
          </w:rPr>
          <w:t>kg balance</w:t>
        </w:r>
      </w:hyperlink>
      <w:r w:rsidRPr="004E205D">
        <w:t xml:space="preserve"> and discuss that formal units are used to measure mass. Ask:</w:t>
      </w:r>
    </w:p>
    <w:p w14:paraId="32F00E9C" w14:textId="24608F27" w:rsidR="007409D0" w:rsidRPr="00C0246A" w:rsidRDefault="007409D0" w:rsidP="00AD2BA6">
      <w:pPr>
        <w:pStyle w:val="ListBullet"/>
        <w:ind w:left="1134"/>
      </w:pPr>
      <w:r>
        <w:t xml:space="preserve">What units are represented in </w:t>
      </w:r>
      <w:hyperlink w:anchor="_Resource_2_–">
        <w:r w:rsidR="00C0246A" w:rsidRPr="004E205D">
          <w:rPr>
            <w:rStyle w:val="Hyperlink"/>
          </w:rPr>
          <w:t>Resource 2 – 1</w:t>
        </w:r>
        <w:r w:rsidR="0085479F">
          <w:rPr>
            <w:rStyle w:val="Hyperlink"/>
          </w:rPr>
          <w:t> </w:t>
        </w:r>
        <w:r w:rsidR="00C0246A" w:rsidRPr="004E205D">
          <w:rPr>
            <w:rStyle w:val="Hyperlink"/>
          </w:rPr>
          <w:t>kg balance</w:t>
        </w:r>
      </w:hyperlink>
      <w:r w:rsidR="00C0246A" w:rsidRPr="004E205D">
        <w:t>?</w:t>
      </w:r>
    </w:p>
    <w:p w14:paraId="3E6D39D8" w14:textId="77777777" w:rsidR="007409D0" w:rsidRPr="006019EF" w:rsidRDefault="007409D0" w:rsidP="00AD2BA6">
      <w:pPr>
        <w:pStyle w:val="ListBullet"/>
        <w:ind w:left="1134"/>
      </w:pPr>
      <w:r w:rsidRPr="006019EF">
        <w:t>What is the image trying to co</w:t>
      </w:r>
      <w:r w:rsidRPr="00C0246A">
        <w:t>mmunicate? (1000 grams is equivalent to one kilogram</w:t>
      </w:r>
      <w:r>
        <w:t>)</w:t>
      </w:r>
    </w:p>
    <w:p w14:paraId="7F50FA61" w14:textId="0D778C6C" w:rsidR="007409D0" w:rsidRPr="004E205D" w:rsidRDefault="007409D0" w:rsidP="004E205D">
      <w:pPr>
        <w:pStyle w:val="ListNumber"/>
      </w:pPr>
      <w:r w:rsidRPr="004E205D">
        <w:t xml:space="preserve">Record </w:t>
      </w:r>
      <w:r w:rsidR="0085479F">
        <w:t>‘</w:t>
      </w:r>
      <w:r w:rsidRPr="004E205D">
        <w:t>1000</w:t>
      </w:r>
      <w:r w:rsidR="0085479F">
        <w:t> </w:t>
      </w:r>
      <w:r w:rsidRPr="004E205D">
        <w:t>g is the same as 1</w:t>
      </w:r>
      <w:r w:rsidR="0085479F">
        <w:t> </w:t>
      </w:r>
      <w:r w:rsidRPr="004E205D">
        <w:t>kg</w:t>
      </w:r>
      <w:r w:rsidR="0085479F">
        <w:t>’</w:t>
      </w:r>
      <w:r w:rsidRPr="004E205D">
        <w:t xml:space="preserve"> on an anchor chart.</w:t>
      </w:r>
    </w:p>
    <w:p w14:paraId="60A25AC4" w14:textId="6335A7AC" w:rsidR="007409D0" w:rsidRPr="004E205D" w:rsidRDefault="007409D0" w:rsidP="004E205D">
      <w:pPr>
        <w:pStyle w:val="ListNumber"/>
      </w:pPr>
      <w:r w:rsidRPr="004E205D">
        <w:t xml:space="preserve">Display </w:t>
      </w:r>
      <w:hyperlink w:anchor="_Resource_3:_Mass" w:history="1">
        <w:r w:rsidRPr="004E205D">
          <w:rPr>
            <w:rStyle w:val="Hyperlink"/>
          </w:rPr>
          <w:t>Resource 3 – mass sort.</w:t>
        </w:r>
      </w:hyperlink>
      <w:r w:rsidRPr="004E205D">
        <w:t xml:space="preserve"> Students indicate their estimate (thumbs down if it is less than one kilogram or thumbs up if it is greater than one kilogram). Select students to explain their reasoning.</w:t>
      </w:r>
    </w:p>
    <w:p w14:paraId="4F80F109" w14:textId="79599517" w:rsidR="007409D0" w:rsidRPr="006019EF" w:rsidRDefault="007409D0" w:rsidP="007409D0">
      <w:pPr>
        <w:pStyle w:val="FeatureBox"/>
      </w:pPr>
      <w:r w:rsidRPr="006019EF">
        <w:rPr>
          <w:b/>
          <w:bCs/>
        </w:rPr>
        <w:t>Note:</w:t>
      </w:r>
      <w:r>
        <w:rPr>
          <w:b/>
          <w:bCs/>
        </w:rPr>
        <w:t xml:space="preserve"> </w:t>
      </w:r>
      <w:r w:rsidR="001D5600">
        <w:t>s</w:t>
      </w:r>
      <w:r w:rsidRPr="006019EF">
        <w:t xml:space="preserve">tudents should be made aware </w:t>
      </w:r>
      <w:r w:rsidRPr="00C0246A">
        <w:t>that the images in</w:t>
      </w:r>
      <w:r w:rsidRPr="00C0246A">
        <w:rPr>
          <w:b/>
          <w:bCs/>
        </w:rPr>
        <w:t xml:space="preserve"> </w:t>
      </w:r>
      <w:hyperlink w:anchor="_Resource_3:_Mass" w:history="1">
        <w:r w:rsidRPr="00C0246A">
          <w:rPr>
            <w:rStyle w:val="Hyperlink"/>
          </w:rPr>
          <w:t>Resource 3 – mass sort</w:t>
        </w:r>
      </w:hyperlink>
      <w:r w:rsidRPr="00C0246A">
        <w:t xml:space="preserve"> are not</w:t>
      </w:r>
      <w:r>
        <w:t xml:space="preserve"> to scale.</w:t>
      </w:r>
    </w:p>
    <w:p w14:paraId="20ABCC53" w14:textId="77777777" w:rsidR="007409D0" w:rsidRPr="004E205D" w:rsidRDefault="007409D0" w:rsidP="004E205D">
      <w:pPr>
        <w:pStyle w:val="ListNumber"/>
      </w:pPr>
      <w:r w:rsidRPr="004E205D">
        <w:t>Investigate the mass of the whole pumpkin by passing the pumpkin around the class. After hefting, students estimate its mass and record on a sticky note. Display sticky notes on the board and ask:</w:t>
      </w:r>
    </w:p>
    <w:p w14:paraId="79CA4EC3" w14:textId="5302E4E7" w:rsidR="007409D0" w:rsidRPr="002F0C1D" w:rsidRDefault="007409D0" w:rsidP="00AD2BA6">
      <w:pPr>
        <w:pStyle w:val="ListBullet"/>
        <w:ind w:left="1134"/>
      </w:pPr>
      <w:r w:rsidRPr="002F0C1D">
        <w:t>What unit</w:t>
      </w:r>
      <w:r w:rsidR="00D1153E">
        <w:t>(</w:t>
      </w:r>
      <w:r w:rsidRPr="002F0C1D">
        <w:t>s</w:t>
      </w:r>
      <w:r w:rsidR="00D1153E">
        <w:t>)</w:t>
      </w:r>
      <w:r w:rsidRPr="002F0C1D">
        <w:t xml:space="preserve"> of mass did you use in your estimate? Why?</w:t>
      </w:r>
    </w:p>
    <w:p w14:paraId="613C7B09" w14:textId="77777777" w:rsidR="007409D0" w:rsidRPr="002F0C1D" w:rsidRDefault="007409D0" w:rsidP="00AD2BA6">
      <w:pPr>
        <w:pStyle w:val="ListBullet"/>
        <w:ind w:left="1134"/>
      </w:pPr>
      <w:r w:rsidRPr="002F0C1D">
        <w:t>Are the estimates close or within a small range? Why might this be?</w:t>
      </w:r>
    </w:p>
    <w:p w14:paraId="6848ED32" w14:textId="77777777" w:rsidR="007409D0" w:rsidRPr="002F0C1D" w:rsidRDefault="007409D0" w:rsidP="00AD2BA6">
      <w:pPr>
        <w:pStyle w:val="ListBullet"/>
        <w:ind w:left="1134"/>
      </w:pPr>
      <w:r w:rsidRPr="002F0C1D">
        <w:t>What is the best measuring device to measure the whole pumpkin? Why?</w:t>
      </w:r>
    </w:p>
    <w:p w14:paraId="50C08AB4" w14:textId="77777777" w:rsidR="007409D0" w:rsidRPr="002F0C1D" w:rsidRDefault="007409D0" w:rsidP="00AD2BA6">
      <w:pPr>
        <w:pStyle w:val="ListBullet"/>
        <w:ind w:left="1134"/>
      </w:pPr>
      <w:r w:rsidRPr="002F0C1D">
        <w:t>What is the difference between the largest and smallest estimate? (Stage 3)</w:t>
      </w:r>
    </w:p>
    <w:p w14:paraId="0595F8AE" w14:textId="4D8C5E8B" w:rsidR="007409D0" w:rsidRPr="004E205D" w:rsidRDefault="007409D0" w:rsidP="004E205D">
      <w:pPr>
        <w:pStyle w:val="ListNumber"/>
      </w:pPr>
      <w:r w:rsidRPr="004E205D">
        <w:t>Students work in pairs to heft the 5 labelled pieces of pumpkin (A, B, C, D and E). Stage 2 students order the pumpkin pieces from lightest to heaviest and record results in their workbooks. Stage 3 students record the estimated mass of each piece of pumpkin in their workbooks.</w:t>
      </w:r>
    </w:p>
    <w:p w14:paraId="6571E428" w14:textId="4D2FF5C5" w:rsidR="007409D0" w:rsidRPr="004E205D" w:rsidRDefault="007409D0" w:rsidP="004E205D">
      <w:pPr>
        <w:pStyle w:val="ListNumber"/>
      </w:pPr>
      <w:r w:rsidRPr="004E205D">
        <w:t>Revise how to use a digital scale to</w:t>
      </w:r>
      <w:r w:rsidR="00547110" w:rsidRPr="004E205D">
        <w:t xml:space="preserve"> measure and</w:t>
      </w:r>
      <w:r w:rsidRPr="004E205D">
        <w:t xml:space="preserve"> record mass. Discuss that when using any measuring instrument</w:t>
      </w:r>
      <w:r w:rsidR="005B15E2" w:rsidRPr="004E205D">
        <w:t>,</w:t>
      </w:r>
      <w:r w:rsidRPr="004E205D">
        <w:t xml:space="preserve"> students must know how to read the scale and check that it always starts from zero for accuracy.</w:t>
      </w:r>
    </w:p>
    <w:p w14:paraId="5D4AAE2B" w14:textId="0919B6A6" w:rsidR="007409D0" w:rsidRPr="004E205D" w:rsidRDefault="007409D0" w:rsidP="004E205D">
      <w:pPr>
        <w:pStyle w:val="ListNumber"/>
      </w:pPr>
      <w:r w:rsidRPr="004E205D">
        <w:t>Students measure the mass of each piece of the pumpkin. Students record the results in grams. Stage 3 convert the masses to kilograms, using decimal notation.</w:t>
      </w:r>
    </w:p>
    <w:p w14:paraId="15088715" w14:textId="7F66D7FA" w:rsidR="007409D0" w:rsidRPr="007C3722" w:rsidRDefault="007409D0" w:rsidP="007409D0">
      <w:pPr>
        <w:pStyle w:val="FeatureBox"/>
      </w:pPr>
      <w:r w:rsidRPr="007C3722">
        <w:rPr>
          <w:b/>
          <w:bCs/>
        </w:rPr>
        <w:t>Note:</w:t>
      </w:r>
      <w:r>
        <w:t xml:space="preserve"> </w:t>
      </w:r>
      <w:r w:rsidR="001D5600">
        <w:t>e</w:t>
      </w:r>
      <w:r>
        <w:t>nsure the digital scales are displaying mass in grams.</w:t>
      </w:r>
    </w:p>
    <w:p w14:paraId="0332F3D8" w14:textId="2A36F753" w:rsidR="007409D0" w:rsidRPr="004E205D" w:rsidRDefault="007409D0" w:rsidP="004E205D">
      <w:pPr>
        <w:pStyle w:val="ListNumber"/>
      </w:pPr>
      <w:r w:rsidRPr="004E205D">
        <w:t xml:space="preserve">Students compare their estimates </w:t>
      </w:r>
      <w:r w:rsidR="00557D7C" w:rsidRPr="004E205D">
        <w:t>and</w:t>
      </w:r>
      <w:r w:rsidRPr="004E205D">
        <w:t xml:space="preserve"> recorded measurements</w:t>
      </w:r>
      <w:r w:rsidR="00797358" w:rsidRPr="004E205D">
        <w:t xml:space="preserve"> then</w:t>
      </w:r>
      <w:r w:rsidR="00807461" w:rsidRPr="004E205D">
        <w:t xml:space="preserve"> </w:t>
      </w:r>
      <w:r w:rsidRPr="004E205D">
        <w:t>order</w:t>
      </w:r>
      <w:r w:rsidR="0B064E79" w:rsidRPr="004E205D">
        <w:t xml:space="preserve"> from lightest to heaviest</w:t>
      </w:r>
      <w:r w:rsidRPr="004E205D">
        <w:t>, giving themselves a star rating – 5 stars = excellent, 1 star = needs more practice.</w:t>
      </w:r>
    </w:p>
    <w:p w14:paraId="73700DEB" w14:textId="58B9C4DA" w:rsidR="00E26817" w:rsidRDefault="00E26817" w:rsidP="00E26817">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77340379" w14:textId="77777777" w:rsidTr="00E26817">
        <w:trPr>
          <w:cnfStyle w:val="100000000000" w:firstRow="1" w:lastRow="0" w:firstColumn="0" w:lastColumn="0" w:oddVBand="0" w:evenVBand="0" w:oddHBand="0" w:evenHBand="0" w:firstRowFirstColumn="0" w:firstRowLastColumn="0" w:lastRowFirstColumn="0" w:lastRowLastColumn="0"/>
        </w:trPr>
        <w:tc>
          <w:tcPr>
            <w:tcW w:w="7280" w:type="dxa"/>
          </w:tcPr>
          <w:p w14:paraId="34A6EA85" w14:textId="299AC625" w:rsidR="00E26817" w:rsidRDefault="00E26817" w:rsidP="00E26817">
            <w:r w:rsidRPr="004127B5">
              <w:t>Too hard?</w:t>
            </w:r>
          </w:p>
        </w:tc>
        <w:tc>
          <w:tcPr>
            <w:tcW w:w="7280" w:type="dxa"/>
          </w:tcPr>
          <w:p w14:paraId="027FAD9D" w14:textId="31B054DB" w:rsidR="00E26817" w:rsidRDefault="00E26817" w:rsidP="00E26817">
            <w:r w:rsidRPr="004127B5">
              <w:t>Too easy?</w:t>
            </w:r>
          </w:p>
        </w:tc>
      </w:tr>
      <w:tr w:rsidR="00015C29" w14:paraId="541341EF" w14:textId="77777777" w:rsidTr="00E26817">
        <w:trPr>
          <w:cnfStyle w:val="000000100000" w:firstRow="0" w:lastRow="0" w:firstColumn="0" w:lastColumn="0" w:oddVBand="0" w:evenVBand="0" w:oddHBand="1" w:evenHBand="0" w:firstRowFirstColumn="0" w:firstRowLastColumn="0" w:lastRowFirstColumn="0" w:lastRowLastColumn="0"/>
        </w:trPr>
        <w:tc>
          <w:tcPr>
            <w:tcW w:w="7280" w:type="dxa"/>
          </w:tcPr>
          <w:p w14:paraId="768A204A" w14:textId="77777777" w:rsidR="00015C29" w:rsidRPr="00BB73F8" w:rsidRDefault="00015C29" w:rsidP="00015C29">
            <w:pPr>
              <w:rPr>
                <w:rFonts w:eastAsia="Calibri"/>
              </w:rPr>
            </w:pPr>
            <w:r w:rsidRPr="007C3722">
              <w:t xml:space="preserve">Students cannot use scaled instruments to measure and </w:t>
            </w:r>
            <w:r w:rsidRPr="00BB73F8">
              <w:t>compare masses.</w:t>
            </w:r>
          </w:p>
          <w:p w14:paraId="2C05B2BE" w14:textId="48A1D5F2" w:rsidR="00015C29" w:rsidRPr="00BB73F8" w:rsidRDefault="00015C29" w:rsidP="00015C29">
            <w:pPr>
              <w:pStyle w:val="ListBullet"/>
              <w:rPr>
                <w:rFonts w:eastAsia="Calibri"/>
              </w:rPr>
            </w:pPr>
            <w:r w:rsidRPr="00BB73F8">
              <w:t>Students heft only 2 pieces of pumpkin to determine which is heaviest.</w:t>
            </w:r>
          </w:p>
          <w:p w14:paraId="217635F1" w14:textId="71A6E03D" w:rsidR="00015C29" w:rsidRDefault="00015C29" w:rsidP="00015C29">
            <w:pPr>
              <w:pStyle w:val="ListBullet"/>
            </w:pPr>
            <w:r w:rsidRPr="007C3722">
              <w:t>Provide students with pieces of pumpkins labelled with their gram measurement for students to order.</w:t>
            </w:r>
          </w:p>
        </w:tc>
        <w:tc>
          <w:tcPr>
            <w:tcW w:w="7280" w:type="dxa"/>
          </w:tcPr>
          <w:p w14:paraId="47713D29" w14:textId="77777777" w:rsidR="00015C29" w:rsidRPr="00BB73F8" w:rsidRDefault="00015C29" w:rsidP="00015C29">
            <w:pPr>
              <w:rPr>
                <w:rFonts w:eastAsia="Calibri"/>
              </w:rPr>
            </w:pPr>
            <w:r w:rsidRPr="007C3722">
              <w:t xml:space="preserve">Students can use scaled instruments to measure and </w:t>
            </w:r>
            <w:r w:rsidRPr="00BB73F8">
              <w:t>compare masses.</w:t>
            </w:r>
          </w:p>
          <w:p w14:paraId="5E442675" w14:textId="77777777" w:rsidR="00015C29" w:rsidRPr="00BB73F8" w:rsidRDefault="00015C29" w:rsidP="00015C29">
            <w:pPr>
              <w:pStyle w:val="ListBullet"/>
            </w:pPr>
            <w:r w:rsidRPr="00BB73F8">
              <w:t>Challenge students to calculate the mass of all the pumpkin pieces.</w:t>
            </w:r>
          </w:p>
          <w:p w14:paraId="4F002834" w14:textId="10F9A857" w:rsidR="00015C29" w:rsidRDefault="00015C29" w:rsidP="00015C29">
            <w:pPr>
              <w:pStyle w:val="ListBullet"/>
            </w:pPr>
            <w:r w:rsidRPr="00BB73F8">
              <w:t xml:space="preserve">Students calculate which 2 pumpkin pieces could be combined to make a mass of </w:t>
            </w:r>
            <w:r w:rsidR="6D9328D0">
              <w:t xml:space="preserve">approximately </w:t>
            </w:r>
            <w:r w:rsidR="00D1153E">
              <w:t>one</w:t>
            </w:r>
            <w:r>
              <w:t xml:space="preserve"> </w:t>
            </w:r>
            <w:r w:rsidR="00D1153E">
              <w:t>kilogram</w:t>
            </w:r>
            <w:r w:rsidRPr="00BB73F8">
              <w:t>.</w:t>
            </w:r>
          </w:p>
        </w:tc>
      </w:tr>
    </w:tbl>
    <w:p w14:paraId="66AB44C7" w14:textId="77777777" w:rsidR="00D9762A" w:rsidRPr="00AB62F3" w:rsidRDefault="00D9762A" w:rsidP="00D9762A">
      <w:pPr>
        <w:pStyle w:val="Heading2"/>
      </w:pPr>
      <w:bookmarkStart w:id="23" w:name="_Toc164353809"/>
      <w:bookmarkStart w:id="24" w:name="_Toc147500515"/>
      <w:r w:rsidRPr="00AB62F3">
        <w:t>Core lesson 2 – 15 minutes</w:t>
      </w:r>
      <w:bookmarkEnd w:id="23"/>
    </w:p>
    <w:p w14:paraId="537A79D5" w14:textId="77777777" w:rsidR="00D9762A" w:rsidRPr="00094A34" w:rsidRDefault="00D9762A" w:rsidP="00D9762A">
      <w:pPr>
        <w:pStyle w:val="Heading3"/>
      </w:pPr>
      <w:bookmarkStart w:id="25" w:name="_Toc164353810"/>
      <w:r w:rsidRPr="00094A34">
        <w:t>Stage 2 task – about one kilogram</w:t>
      </w:r>
      <w:bookmarkEnd w:id="25"/>
    </w:p>
    <w:p w14:paraId="1CA0BDAB" w14:textId="77777777" w:rsidR="00D9762A" w:rsidRPr="004E205D" w:rsidRDefault="00D9762A" w:rsidP="004E205D">
      <w:pPr>
        <w:pStyle w:val="ListNumber"/>
      </w:pPr>
      <w:r w:rsidRPr="004E205D">
        <w:t>Discuss objects that weigh one kilogram or are about the same as one kilogram.</w:t>
      </w:r>
    </w:p>
    <w:p w14:paraId="5D990211" w14:textId="6B6E4258" w:rsidR="00D9762A" w:rsidRPr="004E205D" w:rsidRDefault="00D9762A" w:rsidP="004E205D">
      <w:pPr>
        <w:pStyle w:val="ListNumber"/>
      </w:pPr>
      <w:r w:rsidRPr="004E205D">
        <w:t xml:space="preserve">In their workbooks, students draw and label a table, as in </w:t>
      </w:r>
      <w:r w:rsidR="009F7496" w:rsidRPr="004E205D">
        <w:fldChar w:fldCharType="begin"/>
      </w:r>
      <w:r w:rsidR="009F7496" w:rsidRPr="004E205D">
        <w:instrText xml:space="preserve"> REF _Ref159325808 \h </w:instrText>
      </w:r>
      <w:r w:rsidR="009F7496" w:rsidRPr="004E205D">
        <w:fldChar w:fldCharType="separate"/>
      </w:r>
      <w:r w:rsidR="001D5600" w:rsidRPr="005600FE">
        <w:t xml:space="preserve">Figure </w:t>
      </w:r>
      <w:r w:rsidR="001D5600">
        <w:rPr>
          <w:noProof/>
        </w:rPr>
        <w:t>1</w:t>
      </w:r>
      <w:r w:rsidR="009F7496" w:rsidRPr="004E205D">
        <w:fldChar w:fldCharType="end"/>
      </w:r>
      <w:r w:rsidR="009F7496" w:rsidRPr="004E205D">
        <w:t>.</w:t>
      </w:r>
    </w:p>
    <w:p w14:paraId="3CEE51C9" w14:textId="7DEDB768" w:rsidR="00436224" w:rsidRDefault="00436224" w:rsidP="00436224">
      <w:pPr>
        <w:pStyle w:val="Caption"/>
      </w:pPr>
      <w:bookmarkStart w:id="26" w:name="_Ref159325808"/>
      <w:bookmarkStart w:id="27" w:name="_Ref159325786"/>
      <w:r w:rsidRPr="005600FE">
        <w:t xml:space="preserve">Figure </w:t>
      </w:r>
      <w:r>
        <w:fldChar w:fldCharType="begin"/>
      </w:r>
      <w:r>
        <w:instrText>SEQ Figure \* ARABIC</w:instrText>
      </w:r>
      <w:r>
        <w:fldChar w:fldCharType="separate"/>
      </w:r>
      <w:r w:rsidR="001D5600">
        <w:rPr>
          <w:noProof/>
        </w:rPr>
        <w:t>1</w:t>
      </w:r>
      <w:r>
        <w:fldChar w:fldCharType="end"/>
      </w:r>
      <w:bookmarkEnd w:id="26"/>
      <w:r w:rsidRPr="005600FE">
        <w:t xml:space="preserve"> </w:t>
      </w:r>
      <w:r w:rsidR="001D5600">
        <w:t>–</w:t>
      </w:r>
      <w:r w:rsidRPr="005600FE">
        <w:t xml:space="preserve"> mass of items in grams</w:t>
      </w:r>
      <w:bookmarkEnd w:id="27"/>
    </w:p>
    <w:p w14:paraId="2AAB0806" w14:textId="77777777" w:rsidR="00D9762A" w:rsidRDefault="00D9762A" w:rsidP="001D5600">
      <w:r w:rsidRPr="001D5600">
        <w:rPr>
          <w:noProof/>
        </w:rPr>
        <w:drawing>
          <wp:inline distT="0" distB="0" distL="0" distR="0" wp14:anchorId="44CEBA7D" wp14:editId="49D538B5">
            <wp:extent cx="4069873" cy="754396"/>
            <wp:effectExtent l="0" t="0" r="6985" b="7620"/>
            <wp:docPr id="185677126" name="Picture 185677126" descr="Table with 2 rows and 5 columns. First row is for items and second row is for mass in grams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7126" name="Picture 1" descr="Table with 2 rows and 5 columns. First row is for items and second row is for mass in grams (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897" t="9223" r="3196" b="66430"/>
                    <a:stretch/>
                  </pic:blipFill>
                  <pic:spPr bwMode="auto">
                    <a:xfrm>
                      <a:off x="0" y="0"/>
                      <a:ext cx="4115527" cy="762858"/>
                    </a:xfrm>
                    <a:prstGeom prst="rect">
                      <a:avLst/>
                    </a:prstGeom>
                    <a:noFill/>
                    <a:ln>
                      <a:noFill/>
                    </a:ln>
                    <a:extLst>
                      <a:ext uri="{53640926-AAD7-44D8-BBD7-CCE9431645EC}">
                        <a14:shadowObscured xmlns:a14="http://schemas.microsoft.com/office/drawing/2010/main"/>
                      </a:ext>
                    </a:extLst>
                  </pic:spPr>
                </pic:pic>
              </a:graphicData>
            </a:graphic>
          </wp:inline>
        </w:drawing>
      </w:r>
    </w:p>
    <w:p w14:paraId="7E5F9163" w14:textId="3C382FB6" w:rsidR="00D9762A" w:rsidRPr="004E205D" w:rsidRDefault="00D9762A" w:rsidP="004E205D">
      <w:pPr>
        <w:pStyle w:val="ListNumber"/>
      </w:pPr>
      <w:r w:rsidRPr="004E205D">
        <w:t>In pairs, students collect 4 items from around the classroom that they estimate to weigh approximately one kilogram.</w:t>
      </w:r>
    </w:p>
    <w:p w14:paraId="5E25392A" w14:textId="40F7310A" w:rsidR="00F92D2A" w:rsidRPr="004E205D" w:rsidRDefault="002834D4" w:rsidP="004E205D">
      <w:pPr>
        <w:pStyle w:val="ListNumber"/>
      </w:pPr>
      <w:r w:rsidRPr="004E205D">
        <w:t xml:space="preserve">Students heft a </w:t>
      </w:r>
      <w:r w:rsidR="00B77EB2">
        <w:t>one</w:t>
      </w:r>
      <w:r w:rsidR="00B77EB2" w:rsidRPr="004E205D">
        <w:t>-kilogram</w:t>
      </w:r>
      <w:r w:rsidRPr="004E205D">
        <w:t xml:space="preserve"> weight to determine if their items are </w:t>
      </w:r>
      <w:r w:rsidR="00F92D2A" w:rsidRPr="004E205D">
        <w:t>more than, less than or about one kilogram.</w:t>
      </w:r>
    </w:p>
    <w:p w14:paraId="3359808C" w14:textId="3949E533" w:rsidR="00D9762A" w:rsidRPr="004E205D" w:rsidRDefault="00D9762A" w:rsidP="004E205D">
      <w:pPr>
        <w:pStyle w:val="ListNumber"/>
      </w:pPr>
      <w:r w:rsidRPr="004E205D">
        <w:t>Students record the items in the table in their workbooks and check their estimates by using digital scales to measure the mass of each item. Students record the mass of each item in grams.</w:t>
      </w:r>
    </w:p>
    <w:p w14:paraId="0BA53ED3" w14:textId="77777777" w:rsidR="00D9762A" w:rsidRPr="005134A4" w:rsidRDefault="00D9762A" w:rsidP="00D9762A">
      <w:pPr>
        <w:pStyle w:val="Heading3"/>
      </w:pPr>
      <w:bookmarkStart w:id="28" w:name="_Toc164353811"/>
      <w:r w:rsidRPr="001477F1">
        <w:t xml:space="preserve">Stage </w:t>
      </w:r>
      <w:r>
        <w:t>3</w:t>
      </w:r>
      <w:r w:rsidRPr="001477F1">
        <w:t xml:space="preserve"> task</w:t>
      </w:r>
      <w:r>
        <w:t xml:space="preserve"> –</w:t>
      </w:r>
      <w:r w:rsidRPr="001477F1">
        <w:t xml:space="preserve"> </w:t>
      </w:r>
      <w:r>
        <w:t>pumpkin problems</w:t>
      </w:r>
      <w:bookmarkEnd w:id="28"/>
    </w:p>
    <w:p w14:paraId="5D67CE76" w14:textId="5C319489" w:rsidR="00D9762A" w:rsidRPr="004E205D" w:rsidRDefault="00D9762A" w:rsidP="004E205D">
      <w:pPr>
        <w:pStyle w:val="ListNumber"/>
      </w:pPr>
      <w:r w:rsidRPr="004E205D">
        <w:t xml:space="preserve">Tell students that each year farmers in different countries grow giant pumpkins, trying to break the world record for the heaviest pumpkin. Display </w:t>
      </w:r>
      <w:hyperlink w:anchor="_Resource_4:_About">
        <w:r w:rsidRPr="004E205D">
          <w:rPr>
            <w:rStyle w:val="Hyperlink"/>
          </w:rPr>
          <w:t>Resource 4 – world’s largest pumpkins</w:t>
        </w:r>
      </w:hyperlink>
      <w:r w:rsidRPr="004E205D">
        <w:t>. In their workbooks</w:t>
      </w:r>
      <w:r w:rsidR="0EE68602" w:rsidRPr="004E205D">
        <w:t>,</w:t>
      </w:r>
      <w:r w:rsidRPr="004E205D">
        <w:t xml:space="preserve"> students answer the following questions:</w:t>
      </w:r>
    </w:p>
    <w:p w14:paraId="72686C57" w14:textId="77777777" w:rsidR="00D9762A" w:rsidRPr="00BB73F8" w:rsidRDefault="00D9762A" w:rsidP="00AD2BA6">
      <w:pPr>
        <w:pStyle w:val="ListBullet"/>
        <w:ind w:left="1134"/>
      </w:pPr>
      <w:r w:rsidRPr="00BB73F8">
        <w:t>What is the mass of each pumpkin in tonnes?</w:t>
      </w:r>
    </w:p>
    <w:p w14:paraId="2B113FE4" w14:textId="77777777" w:rsidR="00D9762A" w:rsidRPr="00BB73F8" w:rsidRDefault="00D9762A" w:rsidP="00AD2BA6">
      <w:pPr>
        <w:pStyle w:val="ListBullet"/>
        <w:ind w:left="1134"/>
      </w:pPr>
      <w:r w:rsidRPr="00BB73F8">
        <w:t>What year was the heaviest pumpkin grown?</w:t>
      </w:r>
    </w:p>
    <w:p w14:paraId="4FCCD216" w14:textId="32CB321E" w:rsidR="00D9762A" w:rsidRPr="00BB73F8" w:rsidRDefault="00D9762A" w:rsidP="00AD2BA6">
      <w:pPr>
        <w:pStyle w:val="ListBullet"/>
        <w:ind w:left="1134"/>
      </w:pPr>
      <w:r w:rsidRPr="00BB73F8">
        <w:t>What is the difference in mass between the lightest and heaviest pumpkin grown?</w:t>
      </w:r>
    </w:p>
    <w:p w14:paraId="7FA48209" w14:textId="77777777" w:rsidR="00D9762A" w:rsidRPr="00BB73F8" w:rsidRDefault="00D9762A" w:rsidP="00AD2BA6">
      <w:pPr>
        <w:pStyle w:val="ListBullet"/>
        <w:ind w:left="1134"/>
      </w:pPr>
      <w:r w:rsidRPr="00BB73F8">
        <w:t>What is the difference in grams between the 2020 and the 2022 pumpkin?</w:t>
      </w:r>
    </w:p>
    <w:p w14:paraId="651D909F" w14:textId="77777777" w:rsidR="00D9762A" w:rsidRPr="00BB73F8" w:rsidRDefault="00D9762A" w:rsidP="00AD2BA6">
      <w:pPr>
        <w:pStyle w:val="ListBullet"/>
        <w:ind w:left="1134"/>
      </w:pPr>
      <w:r w:rsidRPr="00BB73F8">
        <w:t>How many more grams did the 2017 pumpkin weigh than the 2020 pumpkin?</w:t>
      </w:r>
    </w:p>
    <w:p w14:paraId="14A52727" w14:textId="6B5CFABB" w:rsidR="00D9762A" w:rsidRPr="004E205D" w:rsidRDefault="00D9762A" w:rsidP="004E205D">
      <w:pPr>
        <w:pStyle w:val="ListNumber"/>
      </w:pPr>
      <w:r w:rsidRPr="004E205D">
        <w:t xml:space="preserve">Explain that </w:t>
      </w:r>
      <w:r w:rsidR="00B77EB2" w:rsidRPr="004E205D">
        <w:t>Grandma</w:t>
      </w:r>
      <w:r w:rsidRPr="004E205D">
        <w:t xml:space="preserve"> Florence has a pumpkin scone recipe that requires 225 g</w:t>
      </w:r>
      <w:r w:rsidR="00B77EB2">
        <w:t>rams</w:t>
      </w:r>
      <w:r w:rsidRPr="004E205D">
        <w:t xml:space="preserve"> of cooked, mashed pumpkin </w:t>
      </w:r>
      <w:r w:rsidR="007262A9" w:rsidRPr="004E205D">
        <w:t>to make</w:t>
      </w:r>
      <w:r w:rsidRPr="004E205D">
        <w:t xml:space="preserve"> 15 scones.</w:t>
      </w:r>
    </w:p>
    <w:p w14:paraId="1EDBBBAB" w14:textId="03F89B44" w:rsidR="00D9762A" w:rsidRPr="004E205D" w:rsidRDefault="00D9762A" w:rsidP="004E205D">
      <w:pPr>
        <w:pStyle w:val="ListNumber"/>
      </w:pPr>
      <w:r w:rsidRPr="004E205D">
        <w:t>Students record answers to the following questions:</w:t>
      </w:r>
    </w:p>
    <w:p w14:paraId="6EBB40F2" w14:textId="77777777" w:rsidR="00D9762A" w:rsidRPr="00922921" w:rsidRDefault="00D9762A" w:rsidP="00AD2BA6">
      <w:pPr>
        <w:pStyle w:val="ListBullet"/>
        <w:ind w:left="1134"/>
      </w:pPr>
      <w:r w:rsidRPr="00922921">
        <w:t>How many grams of pumpkin would be in each scone?</w:t>
      </w:r>
    </w:p>
    <w:p w14:paraId="20B77C1A" w14:textId="77777777" w:rsidR="00D9762A" w:rsidRPr="00922921" w:rsidRDefault="00D9762A" w:rsidP="00AD2BA6">
      <w:pPr>
        <w:pStyle w:val="ListBullet"/>
        <w:ind w:left="1134"/>
      </w:pPr>
      <w:r w:rsidRPr="00922921">
        <w:t>How much pumpkin is needed to make 45 scones?</w:t>
      </w:r>
    </w:p>
    <w:p w14:paraId="3A20B269" w14:textId="77777777" w:rsidR="00D9762A" w:rsidRPr="00922921" w:rsidRDefault="00D9762A" w:rsidP="00AD2BA6">
      <w:pPr>
        <w:pStyle w:val="ListBullet"/>
        <w:ind w:left="1134"/>
      </w:pPr>
      <w:r w:rsidRPr="00922921">
        <w:t>How many batches of scones could be made using the 2021 champion pumpkin?</w:t>
      </w:r>
    </w:p>
    <w:p w14:paraId="13692C21" w14:textId="7C898D98" w:rsidR="00D9762A" w:rsidRPr="004E205D" w:rsidRDefault="00D9762A" w:rsidP="004E205D">
      <w:pPr>
        <w:pStyle w:val="ListNumber"/>
      </w:pPr>
      <w:r w:rsidRPr="004E205D">
        <w:t xml:space="preserve">Discuss answers, with students justifying their </w:t>
      </w:r>
      <w:r w:rsidR="00B77EB2">
        <w:t>responses</w:t>
      </w:r>
      <w:r w:rsidRPr="004E205D">
        <w:t xml:space="preserve"> and communicating their reasoning.</w:t>
      </w:r>
    </w:p>
    <w:p w14:paraId="31A33BB3" w14:textId="77777777" w:rsidR="00D9762A" w:rsidRDefault="00D9762A" w:rsidP="00D9762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D9762A" w14:paraId="381F418E" w14:textId="77777777" w:rsidTr="00587BDD">
        <w:trPr>
          <w:cnfStyle w:val="100000000000" w:firstRow="1" w:lastRow="0" w:firstColumn="0" w:lastColumn="0" w:oddVBand="0" w:evenVBand="0" w:oddHBand="0" w:evenHBand="0" w:firstRowFirstColumn="0" w:firstRowLastColumn="0" w:lastRowFirstColumn="0" w:lastRowLastColumn="0"/>
        </w:trPr>
        <w:tc>
          <w:tcPr>
            <w:tcW w:w="7280" w:type="dxa"/>
          </w:tcPr>
          <w:p w14:paraId="5E361DAA" w14:textId="77777777" w:rsidR="00D9762A" w:rsidRDefault="00D9762A" w:rsidP="00587BDD">
            <w:r w:rsidRPr="004127B5">
              <w:t>Too hard?</w:t>
            </w:r>
          </w:p>
        </w:tc>
        <w:tc>
          <w:tcPr>
            <w:tcW w:w="7280" w:type="dxa"/>
          </w:tcPr>
          <w:p w14:paraId="5D1CE237" w14:textId="77777777" w:rsidR="00D9762A" w:rsidRDefault="00D9762A" w:rsidP="00587BDD">
            <w:r w:rsidRPr="004127B5">
              <w:t>Too easy?</w:t>
            </w:r>
          </w:p>
        </w:tc>
      </w:tr>
      <w:tr w:rsidR="00D73FBB" w14:paraId="3B3155CA" w14:textId="77777777" w:rsidTr="00587BDD">
        <w:trPr>
          <w:cnfStyle w:val="000000100000" w:firstRow="0" w:lastRow="0" w:firstColumn="0" w:lastColumn="0" w:oddVBand="0" w:evenVBand="0" w:oddHBand="1" w:evenHBand="0" w:firstRowFirstColumn="0" w:firstRowLastColumn="0" w:lastRowFirstColumn="0" w:lastRowLastColumn="0"/>
        </w:trPr>
        <w:tc>
          <w:tcPr>
            <w:tcW w:w="7280" w:type="dxa"/>
          </w:tcPr>
          <w:p w14:paraId="6339361B" w14:textId="77777777" w:rsidR="00D73FBB" w:rsidRPr="000D38DB" w:rsidRDefault="00D73FBB" w:rsidP="00D73FBB">
            <w:r w:rsidRPr="000D38DB">
              <w:t>Stage 2 students cannot use scaled instruments to measure and compare masses.</w:t>
            </w:r>
          </w:p>
          <w:p w14:paraId="24DD8526" w14:textId="2EA6C36F" w:rsidR="00D73FBB" w:rsidRPr="00D73FBB" w:rsidRDefault="00D73FBB" w:rsidP="00D73FBB">
            <w:pPr>
              <w:pStyle w:val="ListBullet"/>
            </w:pPr>
            <w:r w:rsidRPr="001D50F8">
              <w:t xml:space="preserve">Provide students with an item that is exactly one kilogram to heft as they collect </w:t>
            </w:r>
            <w:r w:rsidRPr="00D73FBB">
              <w:t>items from around the classroom.</w:t>
            </w:r>
          </w:p>
          <w:p w14:paraId="6149C663" w14:textId="48CB98B9" w:rsidR="00D73FBB" w:rsidRPr="00D73FBB" w:rsidRDefault="00D73FBB" w:rsidP="00D73FBB">
            <w:pPr>
              <w:pStyle w:val="ListBullet"/>
            </w:pPr>
            <w:r w:rsidRPr="00D73FBB">
              <w:t>Provide students with 4 items and ask them to identify if each item is less than, more than or about one kilogram</w:t>
            </w:r>
            <w:r w:rsidR="5EFE20E5">
              <w:t>.</w:t>
            </w:r>
          </w:p>
          <w:p w14:paraId="664CBE05" w14:textId="706E6EC8" w:rsidR="00D73FBB" w:rsidRPr="000D38DB" w:rsidRDefault="00D73FBB" w:rsidP="00D73FBB">
            <w:r w:rsidRPr="000D38DB">
              <w:t>Stage 3 students cannot convert between kilograms and grams and between kilograms and tonnes to solve problems involving different units of mass.</w:t>
            </w:r>
          </w:p>
          <w:p w14:paraId="2922C1E6" w14:textId="7008958D" w:rsidR="00D73FBB" w:rsidRPr="000D38DB" w:rsidRDefault="00D73FBB" w:rsidP="00D73FBB">
            <w:pPr>
              <w:pStyle w:val="ListBullet"/>
            </w:pPr>
            <w:r w:rsidRPr="000D38DB">
              <w:t>Provide students with a list of pumpkin masses in tonnes for students to match to the corresponding pumpkin</w:t>
            </w:r>
            <w:r w:rsidR="6D0EF6AE">
              <w:t xml:space="preserve"> mass in kilograms in</w:t>
            </w:r>
            <w:r w:rsidRPr="000D38DB">
              <w:t xml:space="preserve"> </w:t>
            </w:r>
            <w:hyperlink w:anchor="_Resource_4:_About">
              <w:r w:rsidR="00C0246A" w:rsidRPr="79999547">
                <w:rPr>
                  <w:rStyle w:val="Hyperlink"/>
                </w:rPr>
                <w:t>Resource 4 – world’s largest pumpkins</w:t>
              </w:r>
            </w:hyperlink>
            <w:r w:rsidR="00C0246A">
              <w:t>.</w:t>
            </w:r>
          </w:p>
          <w:p w14:paraId="30792631" w14:textId="2AAA0418" w:rsidR="00D73FBB" w:rsidRDefault="00D73FBB" w:rsidP="00D73FBB">
            <w:pPr>
              <w:pStyle w:val="ListBullet"/>
            </w:pPr>
            <w:r w:rsidRPr="000D38DB">
              <w:t>Provide students with a list of pumpkin masses in grams for students to match to the corresponding pumpkin</w:t>
            </w:r>
            <w:r>
              <w:t xml:space="preserve"> </w:t>
            </w:r>
            <w:r w:rsidR="5BE4CBAC">
              <w:t>mass in kilograms in</w:t>
            </w:r>
            <w:r w:rsidRPr="000D38DB">
              <w:t xml:space="preserve"> </w:t>
            </w:r>
            <w:hyperlink w:anchor="_Resource_4:_About">
              <w:r w:rsidR="00C0246A" w:rsidRPr="79999547">
                <w:rPr>
                  <w:rStyle w:val="Hyperlink"/>
                </w:rPr>
                <w:t>Resource 4 – world’s largest pumpkins</w:t>
              </w:r>
            </w:hyperlink>
            <w:r w:rsidR="00C0246A">
              <w:t xml:space="preserve"> </w:t>
            </w:r>
            <w:r w:rsidRPr="000D38DB">
              <w:t>to answer the questions.</w:t>
            </w:r>
          </w:p>
        </w:tc>
        <w:tc>
          <w:tcPr>
            <w:tcW w:w="7280" w:type="dxa"/>
          </w:tcPr>
          <w:p w14:paraId="0B48C68D" w14:textId="77777777" w:rsidR="00D73FBB" w:rsidRPr="000D38DB" w:rsidRDefault="00D73FBB" w:rsidP="00D73FBB">
            <w:r w:rsidRPr="000D38DB">
              <w:t>Stage 2 students can use scaled instruments to measure and compare masses.</w:t>
            </w:r>
          </w:p>
          <w:p w14:paraId="01F5B690" w14:textId="0B6B6CC3" w:rsidR="00D73FBB" w:rsidRPr="000D38DB" w:rsidRDefault="00D73FBB" w:rsidP="00D73FBB">
            <w:pPr>
              <w:pStyle w:val="ListBullet"/>
            </w:pPr>
            <w:r w:rsidRPr="000D38DB">
              <w:t>Students record the mass of each item in kilograms and grams</w:t>
            </w:r>
            <w:r w:rsidR="5EFE20E5">
              <w:t>.</w:t>
            </w:r>
          </w:p>
          <w:p w14:paraId="4A6973A6" w14:textId="0F0BDE10" w:rsidR="00D73FBB" w:rsidRPr="000D38DB" w:rsidRDefault="00D73FBB" w:rsidP="00D73FBB">
            <w:pPr>
              <w:pStyle w:val="ListBullet"/>
            </w:pPr>
            <w:r w:rsidRPr="000D38DB">
              <w:t>Students order their items from lightest to heaviest.</w:t>
            </w:r>
          </w:p>
          <w:p w14:paraId="4A869022" w14:textId="66CA374B" w:rsidR="00D73FBB" w:rsidRPr="000D38DB" w:rsidRDefault="00D73FBB" w:rsidP="00D73FBB">
            <w:r w:rsidRPr="000D38DB">
              <w:t>S</w:t>
            </w:r>
            <w:r>
              <w:t>tage 3 s</w:t>
            </w:r>
            <w:r w:rsidRPr="000D38DB">
              <w:t>tudents can convert between kilograms and grams and between kilograms and tonnes to solve problems involving different units of mass.</w:t>
            </w:r>
          </w:p>
          <w:p w14:paraId="27543741" w14:textId="04570218" w:rsidR="00D73FBB" w:rsidRPr="000D38DB" w:rsidRDefault="00D73FBB" w:rsidP="00D73FBB">
            <w:pPr>
              <w:pStyle w:val="ListBullet"/>
            </w:pPr>
            <w:r w:rsidRPr="000D38DB">
              <w:t>Students calculate the total mass of all the world’s largest pumpkins. Record answer in tonnes and kilograms</w:t>
            </w:r>
            <w:r w:rsidR="5EFE20E5">
              <w:t>.</w:t>
            </w:r>
          </w:p>
          <w:p w14:paraId="7A3AC1FF" w14:textId="3A15F404" w:rsidR="00D73FBB" w:rsidRDefault="00D73FBB" w:rsidP="00D73FBB">
            <w:pPr>
              <w:pStyle w:val="ListBullet"/>
            </w:pPr>
            <w:r w:rsidRPr="000D38DB">
              <w:t xml:space="preserve">Students calculate how many of </w:t>
            </w:r>
            <w:r w:rsidR="00FB1F42" w:rsidRPr="000D38DB">
              <w:t>Grandma</w:t>
            </w:r>
            <w:r w:rsidRPr="000D38DB">
              <w:t xml:space="preserve"> Florence’s scones can be made using the whole pumpkin the class weighed at the start of the lesson</w:t>
            </w:r>
            <w:r w:rsidR="00E2126C">
              <w:t>.</w:t>
            </w:r>
          </w:p>
        </w:tc>
      </w:tr>
    </w:tbl>
    <w:p w14:paraId="389EED11" w14:textId="5417E513" w:rsidR="00E26817" w:rsidRDefault="00E26817" w:rsidP="00D01B09">
      <w:pPr>
        <w:pStyle w:val="Heading2"/>
      </w:pPr>
      <w:bookmarkStart w:id="29" w:name="_Toc164353812"/>
      <w:r>
        <w:t xml:space="preserve">Discuss and connect the mathematics – </w:t>
      </w:r>
      <w:r w:rsidR="00D73FBB">
        <w:t>5</w:t>
      </w:r>
      <w:r>
        <w:t xml:space="preserve"> minutes</w:t>
      </w:r>
      <w:bookmarkEnd w:id="24"/>
      <w:bookmarkEnd w:id="29"/>
    </w:p>
    <w:p w14:paraId="1DF6913B" w14:textId="77777777" w:rsidR="0011239C" w:rsidRPr="004E205D" w:rsidRDefault="0011239C" w:rsidP="004E205D">
      <w:pPr>
        <w:pStyle w:val="ListNumber"/>
      </w:pPr>
      <w:r w:rsidRPr="004E205D">
        <w:t>Regroup as a class and summarise the key mathematical ideas. Ask:</w:t>
      </w:r>
    </w:p>
    <w:p w14:paraId="172E4879" w14:textId="77777777" w:rsidR="0011239C" w:rsidRPr="00AD2BA6" w:rsidRDefault="0011239C" w:rsidP="00AD2BA6">
      <w:pPr>
        <w:pStyle w:val="ListBullet"/>
        <w:ind w:left="1134"/>
      </w:pPr>
      <w:r w:rsidRPr="00AD2BA6">
        <w:t>How did you work as a mathematician today?</w:t>
      </w:r>
    </w:p>
    <w:p w14:paraId="659EFABC" w14:textId="19026298" w:rsidR="0011239C" w:rsidRPr="00AD2BA6" w:rsidRDefault="0011239C" w:rsidP="00AD2BA6">
      <w:pPr>
        <w:pStyle w:val="ListBullet"/>
        <w:ind w:left="1134"/>
      </w:pPr>
      <w:r>
        <w:t>How did you accurately use the digital scales? What would cause an inaccurate reading?</w:t>
      </w:r>
    </w:p>
    <w:p w14:paraId="1F05E1A7" w14:textId="77777777" w:rsidR="0011239C" w:rsidRPr="00AD2BA6" w:rsidRDefault="0011239C" w:rsidP="00AD2BA6">
      <w:pPr>
        <w:pStyle w:val="ListBullet"/>
        <w:ind w:left="1134"/>
      </w:pPr>
      <w:r w:rsidRPr="00AD2BA6">
        <w:t>Where would you use estimation in your everyday life?</w:t>
      </w:r>
    </w:p>
    <w:p w14:paraId="3FAE97F6" w14:textId="4B19E228" w:rsidR="0011239C" w:rsidRPr="001D50F8" w:rsidRDefault="0011239C" w:rsidP="00AD2BA6">
      <w:pPr>
        <w:pStyle w:val="ListBullet"/>
        <w:ind w:left="1134"/>
        <w:rPr>
          <w:rFonts w:eastAsia="Calibri"/>
        </w:rPr>
      </w:pPr>
      <w:r w:rsidRPr="001D50F8">
        <w:t xml:space="preserve">Which will weigh more </w:t>
      </w:r>
      <w:r w:rsidR="00FB1F42">
        <w:t>–</w:t>
      </w:r>
      <w:r w:rsidRPr="001D50F8">
        <w:t xml:space="preserve"> one kilogram of feathers or one kilogram of bricks?</w:t>
      </w:r>
    </w:p>
    <w:p w14:paraId="63432E0A" w14:textId="55D92477" w:rsidR="00E26817" w:rsidRDefault="00E26817" w:rsidP="00E26817">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14:paraId="0699D300" w14:textId="77777777" w:rsidTr="00051027">
        <w:trPr>
          <w:cnfStyle w:val="100000000000" w:firstRow="1" w:lastRow="0" w:firstColumn="0" w:lastColumn="0" w:oddVBand="0" w:evenVBand="0" w:oddHBand="0" w:evenHBand="0" w:firstRowFirstColumn="0" w:firstRowLastColumn="0" w:lastRowFirstColumn="0" w:lastRowLastColumn="0"/>
        </w:trPr>
        <w:tc>
          <w:tcPr>
            <w:tcW w:w="7280" w:type="dxa"/>
          </w:tcPr>
          <w:p w14:paraId="0A7A30B0" w14:textId="77777777" w:rsidR="00E26817" w:rsidRDefault="00E26817" w:rsidP="00051027">
            <w:r w:rsidRPr="00F8552A">
              <w:t>Assessment opportunities</w:t>
            </w:r>
          </w:p>
        </w:tc>
        <w:tc>
          <w:tcPr>
            <w:tcW w:w="7280" w:type="dxa"/>
          </w:tcPr>
          <w:p w14:paraId="0CAA916E" w14:textId="77777777" w:rsidR="00E26817" w:rsidRDefault="00E26817" w:rsidP="00051027">
            <w:r w:rsidRPr="00F8552A">
              <w:t>Links</w:t>
            </w:r>
          </w:p>
        </w:tc>
      </w:tr>
      <w:tr w:rsidR="004A1CD1" w14:paraId="0A67D097" w14:textId="77777777" w:rsidTr="00051027">
        <w:trPr>
          <w:cnfStyle w:val="000000100000" w:firstRow="0" w:lastRow="0" w:firstColumn="0" w:lastColumn="0" w:oddVBand="0" w:evenVBand="0" w:oddHBand="1" w:evenHBand="0" w:firstRowFirstColumn="0" w:firstRowLastColumn="0" w:lastRowFirstColumn="0" w:lastRowLastColumn="0"/>
        </w:trPr>
        <w:tc>
          <w:tcPr>
            <w:tcW w:w="7280" w:type="dxa"/>
          </w:tcPr>
          <w:p w14:paraId="76A2E18A" w14:textId="77777777" w:rsidR="004A1CD1" w:rsidRPr="00563F41" w:rsidRDefault="004A1CD1" w:rsidP="004A1CD1">
            <w:r w:rsidRPr="00563F41">
              <w:t>What to look for:</w:t>
            </w:r>
          </w:p>
          <w:p w14:paraId="123B172F" w14:textId="73E60D55" w:rsidR="00724CB4" w:rsidRPr="00526A04" w:rsidRDefault="00724CB4" w:rsidP="00724CB4">
            <w:pPr>
              <w:pStyle w:val="ListBullet"/>
            </w:pPr>
            <w:r>
              <w:t xml:space="preserve">Can Stage 2 students </w:t>
            </w:r>
            <w:r w:rsidRPr="00526A04">
              <w:t>identify familiar objects that have a mass of about one kilogram</w:t>
            </w:r>
            <w:r>
              <w:t>?</w:t>
            </w:r>
            <w:r w:rsidR="00BD5F45">
              <w:t xml:space="preserve"> </w:t>
            </w:r>
            <w:r w:rsidR="00BD5F45" w:rsidRPr="00563F41">
              <w:rPr>
                <w:rStyle w:val="Strong"/>
              </w:rPr>
              <w:t>[MAO-WM-01, MA2-NSM-01]</w:t>
            </w:r>
          </w:p>
          <w:p w14:paraId="0936B143" w14:textId="54C49EBE" w:rsidR="00724CB4" w:rsidRDefault="00724CB4" w:rsidP="004A1CD1">
            <w:pPr>
              <w:pStyle w:val="ListBullet"/>
            </w:pPr>
            <w:r>
              <w:t xml:space="preserve">Can Stage 2 students </w:t>
            </w:r>
            <w:r w:rsidRPr="00526A04">
              <w:t>find objects that have an estimated mass of more than, less than and about the same as one kilogram and check by comparing to a 1</w:t>
            </w:r>
            <w:r w:rsidR="00AA3CB3">
              <w:t> </w:t>
            </w:r>
            <w:r w:rsidRPr="00526A04">
              <w:t>kg mass</w:t>
            </w:r>
            <w:r>
              <w:t>?</w:t>
            </w:r>
            <w:r w:rsidR="00BD5F45">
              <w:t xml:space="preserve"> </w:t>
            </w:r>
            <w:r w:rsidR="00BD5F45" w:rsidRPr="00563F41">
              <w:rPr>
                <w:rStyle w:val="Strong"/>
              </w:rPr>
              <w:t xml:space="preserve">[MAO-WM-01, </w:t>
            </w:r>
            <w:r w:rsidR="004E205D">
              <w:rPr>
                <w:rStyle w:val="Strong"/>
              </w:rPr>
              <w:br/>
            </w:r>
            <w:r w:rsidR="00BD5F45" w:rsidRPr="00563F41">
              <w:rPr>
                <w:rStyle w:val="Strong"/>
              </w:rPr>
              <w:t>MA2-NSM-01]</w:t>
            </w:r>
          </w:p>
          <w:p w14:paraId="61B36929" w14:textId="35F1682F" w:rsidR="004A1CD1" w:rsidRPr="00563F41" w:rsidRDefault="004A1CD1" w:rsidP="004A1CD1">
            <w:pPr>
              <w:pStyle w:val="ListBullet"/>
              <w:rPr>
                <w:rFonts w:eastAsia="Calibri"/>
              </w:rPr>
            </w:pPr>
            <w:r w:rsidRPr="00563F41">
              <w:t xml:space="preserve">Can Stage 2 students recognise the need for a formal unit smaller than the kilogram? </w:t>
            </w:r>
            <w:r w:rsidRPr="00563F41">
              <w:rPr>
                <w:rStyle w:val="Strong"/>
              </w:rPr>
              <w:t>[MAO-WM-01, MA2-NSM-01]</w:t>
            </w:r>
          </w:p>
          <w:p w14:paraId="6753422E" w14:textId="77777777" w:rsidR="004A1CD1" w:rsidRPr="00563F41" w:rsidRDefault="004A1CD1" w:rsidP="004A1CD1">
            <w:pPr>
              <w:pStyle w:val="ListBullet"/>
            </w:pPr>
            <w:r w:rsidRPr="00563F41">
              <w:t xml:space="preserve">Can Stage 2 students measure and record mass in grams (g) using a scaled instrument? </w:t>
            </w:r>
            <w:r w:rsidRPr="00563F41">
              <w:rPr>
                <w:rStyle w:val="Strong"/>
              </w:rPr>
              <w:t>[MAO-WM-01, MA2-NSM-01]</w:t>
            </w:r>
          </w:p>
          <w:p w14:paraId="001EC49E" w14:textId="77777777" w:rsidR="004A1CD1" w:rsidRPr="00563F41" w:rsidRDefault="004A1CD1" w:rsidP="004A1CD1">
            <w:pPr>
              <w:pStyle w:val="ListBullet"/>
              <w:rPr>
                <w:rFonts w:eastAsia="Calibri"/>
              </w:rPr>
            </w:pPr>
            <w:r w:rsidRPr="00563F41">
              <w:t xml:space="preserve">Can Stage 3 students convert between kilograms and grams and between kilograms and tonnes? </w:t>
            </w:r>
            <w:r w:rsidRPr="00563F41">
              <w:rPr>
                <w:rStyle w:val="Strong"/>
              </w:rPr>
              <w:t>[MA-WM-01, MA3-NSM-01]</w:t>
            </w:r>
          </w:p>
          <w:p w14:paraId="7C26903C" w14:textId="37699613" w:rsidR="004A1CD1" w:rsidRDefault="004A1CD1" w:rsidP="004A1CD1">
            <w:pPr>
              <w:pStyle w:val="ListBullet"/>
            </w:pPr>
            <w:r w:rsidRPr="00563F41">
              <w:t xml:space="preserve">Can Stage 3 students solve problems involving different units of mass? </w:t>
            </w:r>
            <w:r w:rsidRPr="00563F41">
              <w:rPr>
                <w:rStyle w:val="Strong"/>
              </w:rPr>
              <w:t>[MA-WM-01, MA3-NSM-01]</w:t>
            </w:r>
          </w:p>
        </w:tc>
        <w:tc>
          <w:tcPr>
            <w:tcW w:w="7280" w:type="dxa"/>
          </w:tcPr>
          <w:p w14:paraId="222A7D63" w14:textId="06EADAA5" w:rsidR="004A1CD1" w:rsidRPr="00563F41" w:rsidRDefault="004A1CD1" w:rsidP="004A1CD1">
            <w:r w:rsidRPr="00563F41">
              <w:t xml:space="preserve">Links to </w:t>
            </w:r>
            <w:hyperlink r:id="rId13" w:history="1">
              <w:r w:rsidRPr="00563F41">
                <w:rPr>
                  <w:rStyle w:val="Hyperlink"/>
                </w:rPr>
                <w:t>National Numeracy Learning Progressions</w:t>
              </w:r>
            </w:hyperlink>
            <w:r w:rsidRPr="00563F41">
              <w:t xml:space="preserve"> (NNLP):</w:t>
            </w:r>
          </w:p>
          <w:p w14:paraId="53190E63" w14:textId="77777777" w:rsidR="004A1CD1" w:rsidRPr="00563F41" w:rsidRDefault="004A1CD1" w:rsidP="004A1CD1">
            <w:pPr>
              <w:pStyle w:val="ListBullet"/>
            </w:pPr>
            <w:r w:rsidRPr="00563F41">
              <w:t>Stage 2 – UuM4, UuM6</w:t>
            </w:r>
          </w:p>
          <w:p w14:paraId="737C80D8" w14:textId="0349DA7D" w:rsidR="004A1CD1" w:rsidRDefault="004A1CD1" w:rsidP="004A1CD1">
            <w:pPr>
              <w:pStyle w:val="ListBullet"/>
            </w:pPr>
            <w:r w:rsidRPr="00563F41">
              <w:t>Stage 3 – UuM6, UuM8.</w:t>
            </w:r>
          </w:p>
        </w:tc>
      </w:tr>
      <w:bookmarkEnd w:id="18"/>
    </w:tbl>
    <w:p w14:paraId="407A0DF3" w14:textId="77777777" w:rsidR="00CD0D4B" w:rsidRDefault="00CD0D4B">
      <w:pPr>
        <w:spacing w:before="0" w:after="160" w:line="259" w:lineRule="auto"/>
      </w:pPr>
      <w:r>
        <w:br w:type="page"/>
      </w:r>
    </w:p>
    <w:p w14:paraId="5447FBAF" w14:textId="4FB38393" w:rsidR="00CD0D4B" w:rsidRDefault="00CD0D4B" w:rsidP="00D01B09">
      <w:pPr>
        <w:pStyle w:val="Heading1"/>
      </w:pPr>
      <w:bookmarkStart w:id="30" w:name="_Lesson_2"/>
      <w:bookmarkStart w:id="31" w:name="_Toc147500517"/>
      <w:bookmarkStart w:id="32" w:name="_Toc164353813"/>
      <w:bookmarkEnd w:id="30"/>
      <w:r>
        <w:t>Lesson 2</w:t>
      </w:r>
      <w:bookmarkEnd w:id="31"/>
      <w:bookmarkEnd w:id="32"/>
    </w:p>
    <w:p w14:paraId="688F47F5" w14:textId="2C2A1C5F" w:rsidR="00CD0D4B" w:rsidRPr="00165E05" w:rsidRDefault="00CD0D4B" w:rsidP="7E20876F">
      <w:pPr>
        <w:pStyle w:val="FeatureBox3"/>
      </w:pPr>
      <w:r w:rsidRPr="00165E05">
        <w:rPr>
          <w:rStyle w:val="Strong"/>
        </w:rPr>
        <w:t>Core concept</w:t>
      </w:r>
      <w:r w:rsidRPr="00165E05">
        <w:t xml:space="preserve">: </w:t>
      </w:r>
      <w:r w:rsidR="00165E05" w:rsidRPr="00165E05">
        <w:t>estimation of mass is guided by using known masses as benchmarks (Stage 2) and the larger the unit, the smaller the measure (Stage 3).</w:t>
      </w:r>
    </w:p>
    <w:p w14:paraId="5BC8649C" w14:textId="27F5EBCD" w:rsidR="00CD0D4B" w:rsidRPr="007C35F2" w:rsidRDefault="00CD0D4B" w:rsidP="7E20876F">
      <w:pPr>
        <w:pStyle w:val="Heading2"/>
      </w:pPr>
      <w:bookmarkStart w:id="33" w:name="_Toc147500518"/>
      <w:bookmarkStart w:id="34" w:name="_Toc164353814"/>
      <w:r w:rsidRPr="007C35F2">
        <w:t>Daily number sense</w:t>
      </w:r>
      <w:r w:rsidR="00292841" w:rsidRPr="007C35F2">
        <w:t xml:space="preserve"> –</w:t>
      </w:r>
      <w:r w:rsidRPr="007C35F2">
        <w:t xml:space="preserve"> </w:t>
      </w:r>
      <w:r w:rsidR="003140FB">
        <w:t>ordering decimals</w:t>
      </w:r>
      <w:r w:rsidRPr="007C35F2">
        <w:t xml:space="preserve"> – </w:t>
      </w:r>
      <w:r w:rsidR="007C35F2" w:rsidRPr="007C35F2">
        <w:t>10</w:t>
      </w:r>
      <w:r w:rsidRPr="007C35F2">
        <w:t xml:space="preserve"> minutes</w:t>
      </w:r>
      <w:bookmarkEnd w:id="33"/>
      <w:bookmarkEnd w:id="34"/>
    </w:p>
    <w:p w14:paraId="764986AC" w14:textId="15A9AA06" w:rsidR="00CD0D4B" w:rsidRDefault="00CD0D4B" w:rsidP="00CD0D4B">
      <w:r>
        <w:t>The table below contains suggested learning intention</w:t>
      </w:r>
      <w:r w:rsidR="007A650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CD0D4B" w14:paraId="54DB0FF9" w14:textId="77777777" w:rsidTr="7E20876F">
        <w:trPr>
          <w:cnfStyle w:val="100000000000" w:firstRow="1" w:lastRow="0" w:firstColumn="0" w:lastColumn="0" w:oddVBand="0" w:evenVBand="0" w:oddHBand="0" w:evenHBand="0" w:firstRowFirstColumn="0" w:firstRowLastColumn="0" w:lastRowFirstColumn="0" w:lastRowLastColumn="0"/>
        </w:trPr>
        <w:tc>
          <w:tcPr>
            <w:tcW w:w="7280" w:type="dxa"/>
          </w:tcPr>
          <w:p w14:paraId="7DC06E8A" w14:textId="329999DA" w:rsidR="00CD0D4B" w:rsidRDefault="00CD0D4B" w:rsidP="00051027">
            <w:r w:rsidRPr="005864AB">
              <w:t>Daily number sense learning intention</w:t>
            </w:r>
            <w:r w:rsidR="007A650D">
              <w:t>s</w:t>
            </w:r>
          </w:p>
        </w:tc>
        <w:tc>
          <w:tcPr>
            <w:tcW w:w="7280" w:type="dxa"/>
          </w:tcPr>
          <w:p w14:paraId="5A5DA04A" w14:textId="77777777" w:rsidR="00CD0D4B" w:rsidRDefault="00CD0D4B" w:rsidP="00051027">
            <w:r w:rsidRPr="005864AB">
              <w:t>Daily number sense success criteria</w:t>
            </w:r>
          </w:p>
        </w:tc>
      </w:tr>
      <w:tr w:rsidR="009D6E0D" w14:paraId="3770D148" w14:textId="77777777" w:rsidTr="7E20876F">
        <w:trPr>
          <w:cnfStyle w:val="000000100000" w:firstRow="0" w:lastRow="0" w:firstColumn="0" w:lastColumn="0" w:oddVBand="0" w:evenVBand="0" w:oddHBand="1" w:evenHBand="0" w:firstRowFirstColumn="0" w:firstRowLastColumn="0" w:lastRowFirstColumn="0" w:lastRowLastColumn="0"/>
        </w:trPr>
        <w:tc>
          <w:tcPr>
            <w:tcW w:w="7280" w:type="dxa"/>
          </w:tcPr>
          <w:p w14:paraId="5A816AD4" w14:textId="77777777" w:rsidR="00CA06B0" w:rsidRPr="00724385" w:rsidRDefault="00CA06B0" w:rsidP="00CA06B0">
            <w:r w:rsidRPr="00724385">
              <w:t>Students working towards Stage 2 outcomes are learning to:</w:t>
            </w:r>
          </w:p>
          <w:p w14:paraId="31EC304B" w14:textId="6209871C" w:rsidR="00CA06B0" w:rsidRPr="00724385" w:rsidRDefault="00CA06B0" w:rsidP="00CA06B0">
            <w:pPr>
              <w:pStyle w:val="ListBullet"/>
              <w:mirrorIndents w:val="0"/>
            </w:pPr>
            <w:r>
              <w:t>extend the application of the place value system from whole numbers to tenths and hundredths</w:t>
            </w:r>
            <w:r w:rsidR="001D5600">
              <w:t>.</w:t>
            </w:r>
          </w:p>
          <w:p w14:paraId="4D056897" w14:textId="77777777" w:rsidR="00CA06B0" w:rsidRPr="00724385" w:rsidRDefault="00CA06B0" w:rsidP="00CA06B0">
            <w:r w:rsidRPr="00724385">
              <w:t>Students working towards Stage 3 outcomes are learning to:</w:t>
            </w:r>
          </w:p>
          <w:p w14:paraId="31B112BC" w14:textId="27789266" w:rsidR="009D6E0D" w:rsidRPr="009D6E0D" w:rsidRDefault="00CA06B0" w:rsidP="00CA06B0">
            <w:pPr>
              <w:pStyle w:val="ListBullet"/>
            </w:pPr>
            <w:r>
              <w:t>compare order and represent decimals</w:t>
            </w:r>
            <w:r w:rsidR="001D5600">
              <w:t>.</w:t>
            </w:r>
          </w:p>
        </w:tc>
        <w:tc>
          <w:tcPr>
            <w:tcW w:w="7280" w:type="dxa"/>
          </w:tcPr>
          <w:p w14:paraId="46B44CE9" w14:textId="77777777" w:rsidR="00A43BE0" w:rsidRDefault="00A43BE0" w:rsidP="00A43BE0">
            <w:r w:rsidRPr="00724385">
              <w:t>Students working towards Stage 2 outcomes can:</w:t>
            </w:r>
          </w:p>
          <w:p w14:paraId="0DF76AD4" w14:textId="376455C9" w:rsidR="00A43BE0" w:rsidRDefault="00A43BE0" w:rsidP="00A43BE0">
            <w:pPr>
              <w:pStyle w:val="ListBullet"/>
              <w:widowControl/>
              <w:mirrorIndents w:val="0"/>
            </w:pPr>
            <w:r>
              <w:t>locate and order decimals representing tenths and hundredths on a number line, describing their relative size</w:t>
            </w:r>
            <w:r w:rsidR="001D5600">
              <w:t>.</w:t>
            </w:r>
          </w:p>
          <w:p w14:paraId="25F7EB50" w14:textId="77777777" w:rsidR="003140FB" w:rsidRPr="00724385" w:rsidRDefault="003140FB" w:rsidP="003140FB">
            <w:r w:rsidRPr="00724385">
              <w:t>Students working towards Stage 3 outcomes can:</w:t>
            </w:r>
          </w:p>
          <w:p w14:paraId="4E0BE884" w14:textId="77777777" w:rsidR="003140FB" w:rsidRPr="00C334BC" w:rsidRDefault="003140FB" w:rsidP="003140FB">
            <w:pPr>
              <w:pStyle w:val="ListBullet"/>
            </w:pPr>
            <w:r>
              <w:t>a</w:t>
            </w:r>
            <w:r w:rsidRPr="00C334BC">
              <w:t>pproximate the size of decimals</w:t>
            </w:r>
          </w:p>
          <w:p w14:paraId="5D8E4EC5" w14:textId="575A1F01" w:rsidR="009D6E0D" w:rsidRPr="009D6E0D" w:rsidRDefault="003140FB" w:rsidP="001D5600">
            <w:pPr>
              <w:pStyle w:val="ListBullet"/>
            </w:pPr>
            <w:r>
              <w:rPr>
                <w:rFonts w:eastAsiaTheme="minorEastAsia"/>
              </w:rPr>
              <w:t>p</w:t>
            </w:r>
            <w:r w:rsidRPr="00C334BC">
              <w:rPr>
                <w:rFonts w:eastAsiaTheme="minorEastAsia"/>
              </w:rPr>
              <w:t>lace decimal numbers of up to 3 decimal places on a number line</w:t>
            </w:r>
            <w:r w:rsidR="001D5600">
              <w:rPr>
                <w:rFonts w:eastAsiaTheme="minorEastAsia"/>
              </w:rPr>
              <w:t>.</w:t>
            </w:r>
          </w:p>
        </w:tc>
      </w:tr>
    </w:tbl>
    <w:p w14:paraId="679B9657" w14:textId="77777777" w:rsidR="000C063C" w:rsidRPr="001D5600" w:rsidRDefault="000C063C" w:rsidP="007955C9">
      <w:pPr>
        <w:numPr>
          <w:ilvl w:val="0"/>
          <w:numId w:val="9"/>
        </w:numPr>
      </w:pPr>
      <w:r w:rsidRPr="001D5600">
        <w:t xml:space="preserve">In pairs, students divide a deck of cards (using number cards and aces for one) between them. </w:t>
      </w:r>
    </w:p>
    <w:p w14:paraId="54C1542A" w14:textId="04EC5AD2" w:rsidR="00D72332" w:rsidRPr="001D5600" w:rsidRDefault="000C063C" w:rsidP="001D5600">
      <w:pPr>
        <w:pStyle w:val="ListNumber"/>
      </w:pPr>
      <w:r w:rsidRPr="001D5600">
        <w:t>Each students’ cards remain face down in a pile in front o</w:t>
      </w:r>
      <w:r w:rsidR="00D72332" w:rsidRPr="001D5600">
        <w:t>f</w:t>
      </w:r>
      <w:r w:rsidRPr="001D5600">
        <w:t xml:space="preserve"> them</w:t>
      </w:r>
      <w:r w:rsidR="00877ED9" w:rsidRPr="001D5600">
        <w:t>.</w:t>
      </w:r>
    </w:p>
    <w:p w14:paraId="753A974C" w14:textId="31304AFF" w:rsidR="00D72332" w:rsidRPr="001D5600" w:rsidRDefault="000C063C" w:rsidP="001D5600">
      <w:pPr>
        <w:pStyle w:val="ListNumber"/>
      </w:pPr>
      <w:r w:rsidRPr="001D5600">
        <w:t xml:space="preserve">On a whiteboard, </w:t>
      </w:r>
      <w:r w:rsidR="00D72332" w:rsidRPr="001D5600">
        <w:t>Stage 2</w:t>
      </w:r>
      <w:r w:rsidRPr="001D5600">
        <w:t xml:space="preserve"> student</w:t>
      </w:r>
      <w:r w:rsidR="00D72332" w:rsidRPr="001D5600">
        <w:t>s</w:t>
      </w:r>
      <w:r w:rsidRPr="001D5600">
        <w:t xml:space="preserve"> draw a box large enough to fit a playing card, a d</w:t>
      </w:r>
      <w:r w:rsidR="00D72332" w:rsidRPr="001D5600">
        <w:t>ecimal point</w:t>
      </w:r>
      <w:r w:rsidRPr="001D5600">
        <w:t xml:space="preserve"> and then 2 more large boxes</w:t>
      </w:r>
      <w:r w:rsidR="00981695">
        <w:t>.</w:t>
      </w:r>
      <w:r w:rsidR="00C40587" w:rsidRPr="001D5600">
        <w:t xml:space="preserve"> </w:t>
      </w:r>
      <w:r w:rsidR="00D72332" w:rsidRPr="001D5600">
        <w:t xml:space="preserve">Stage 3 students draw a </w:t>
      </w:r>
      <w:r w:rsidR="00981695" w:rsidRPr="001D5600">
        <w:t xml:space="preserve">box </w:t>
      </w:r>
      <w:r w:rsidR="00C40587" w:rsidRPr="001D5600">
        <w:t>large enough to fit a playing card, a decimal point and then 3 more large boxes.</w:t>
      </w:r>
    </w:p>
    <w:p w14:paraId="2FF33B7C" w14:textId="35271F0D" w:rsidR="000C063C" w:rsidRPr="001D5600" w:rsidRDefault="000C063C" w:rsidP="001D5600">
      <w:pPr>
        <w:pStyle w:val="ListNumber"/>
      </w:pPr>
      <w:r w:rsidRPr="001D5600">
        <w:t>At the same time, each student turns over 3 cards</w:t>
      </w:r>
      <w:r w:rsidR="00C40587" w:rsidRPr="001D5600">
        <w:t xml:space="preserve"> (Stage 2) or 4 cards (Stage 3)</w:t>
      </w:r>
      <w:r w:rsidRPr="001D5600">
        <w:t>, placing them into the boxes on their whiteboard</w:t>
      </w:r>
      <w:r w:rsidR="00DC64C7" w:rsidRPr="001D5600">
        <w:t>.</w:t>
      </w:r>
    </w:p>
    <w:p w14:paraId="39D40298" w14:textId="093C72AE" w:rsidR="000C19BF" w:rsidRPr="001D5600" w:rsidRDefault="000C19BF" w:rsidP="001D5600">
      <w:pPr>
        <w:pStyle w:val="ListNumber"/>
      </w:pPr>
      <w:r w:rsidRPr="001D5600">
        <w:t>Each student records their number on a sticky note and repeats the process until</w:t>
      </w:r>
      <w:r w:rsidR="00877ED9" w:rsidRPr="001D5600">
        <w:t xml:space="preserve"> each student has 5 sticky notes</w:t>
      </w:r>
      <w:r w:rsidR="00CA06B0" w:rsidRPr="001D5600">
        <w:t>. Students combine their sticky notes and place them in a line in the correct order</w:t>
      </w:r>
      <w:r w:rsidR="009E1A59" w:rsidRPr="001D5600">
        <w:t xml:space="preserve"> justifying their decisions.</w:t>
      </w:r>
    </w:p>
    <w:p w14:paraId="4D7BE95F" w14:textId="213DDDE3" w:rsidR="00CD0D4B" w:rsidRPr="001D5600" w:rsidRDefault="00CD0D4B" w:rsidP="001D5600">
      <w:r w:rsidRPr="001D5600">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14:paraId="2BCF346C" w14:textId="77777777" w:rsidTr="7E20876F">
        <w:trPr>
          <w:cnfStyle w:val="100000000000" w:firstRow="1" w:lastRow="0" w:firstColumn="0" w:lastColumn="0" w:oddVBand="0" w:evenVBand="0" w:oddHBand="0" w:evenHBand="0" w:firstRowFirstColumn="0" w:firstRowLastColumn="0" w:lastRowFirstColumn="0" w:lastRowLastColumn="0"/>
        </w:trPr>
        <w:tc>
          <w:tcPr>
            <w:tcW w:w="7280" w:type="dxa"/>
          </w:tcPr>
          <w:p w14:paraId="25B4C924" w14:textId="77777777" w:rsidR="00CD0D4B" w:rsidRPr="00FD153B" w:rsidRDefault="00CD0D4B" w:rsidP="7E20876F">
            <w:r w:rsidRPr="00FD153B">
              <w:t>Assessment opportunities</w:t>
            </w:r>
          </w:p>
        </w:tc>
        <w:tc>
          <w:tcPr>
            <w:tcW w:w="7280" w:type="dxa"/>
          </w:tcPr>
          <w:p w14:paraId="23952593" w14:textId="77777777" w:rsidR="00CD0D4B" w:rsidRPr="00FD153B" w:rsidRDefault="00CD0D4B" w:rsidP="7E20876F">
            <w:r w:rsidRPr="00FD153B">
              <w:t>Links</w:t>
            </w:r>
          </w:p>
        </w:tc>
      </w:tr>
      <w:tr w:rsidR="00B57E12" w14:paraId="4AE20021" w14:textId="77777777" w:rsidTr="7E20876F">
        <w:trPr>
          <w:cnfStyle w:val="000000100000" w:firstRow="0" w:lastRow="0" w:firstColumn="0" w:lastColumn="0" w:oddVBand="0" w:evenVBand="0" w:oddHBand="1" w:evenHBand="0" w:firstRowFirstColumn="0" w:firstRowLastColumn="0" w:lastRowFirstColumn="0" w:lastRowLastColumn="0"/>
        </w:trPr>
        <w:tc>
          <w:tcPr>
            <w:tcW w:w="7280" w:type="dxa"/>
          </w:tcPr>
          <w:p w14:paraId="5EF9A9E7" w14:textId="77777777" w:rsidR="00B57E12" w:rsidRPr="00B57E12" w:rsidRDefault="00B57E12" w:rsidP="00B57E12">
            <w:r w:rsidRPr="00B57E12">
              <w:t>What to look for:</w:t>
            </w:r>
          </w:p>
          <w:p w14:paraId="6611E7C8" w14:textId="77777777" w:rsidR="009E1A59" w:rsidRPr="00E73565" w:rsidRDefault="009E1A59" w:rsidP="009E1A59">
            <w:pPr>
              <w:pStyle w:val="ListBullet"/>
            </w:pPr>
            <w:r>
              <w:t xml:space="preserve">Can Stage 2 students locate and order decimals representing tenths and hundredths on a number line, describing their relative size? </w:t>
            </w:r>
            <w:r w:rsidRPr="00E73565">
              <w:rPr>
                <w:rStyle w:val="Strong"/>
              </w:rPr>
              <w:t>[MAO-WM-01, MA2-RN-02]</w:t>
            </w:r>
          </w:p>
          <w:p w14:paraId="3CC40F9E" w14:textId="77777777" w:rsidR="009E1A59" w:rsidRPr="004350F7" w:rsidRDefault="009E1A59" w:rsidP="009E1A59">
            <w:pPr>
              <w:pStyle w:val="ListBullet"/>
              <w:rPr>
                <w:rStyle w:val="Strong"/>
                <w:b w:val="0"/>
                <w:bCs w:val="0"/>
              </w:rPr>
            </w:pPr>
            <w:r>
              <w:rPr>
                <w:rFonts w:eastAsiaTheme="minorEastAsia"/>
              </w:rPr>
              <w:t>Can Stage 3 students a</w:t>
            </w:r>
            <w:r w:rsidRPr="00C334BC">
              <w:rPr>
                <w:rFonts w:eastAsiaTheme="minorEastAsia"/>
              </w:rPr>
              <w:t>pproximate the size of decimals</w:t>
            </w:r>
            <w:r>
              <w:rPr>
                <w:rFonts w:eastAsiaTheme="minorEastAsia"/>
              </w:rPr>
              <w:t xml:space="preserve">? </w:t>
            </w:r>
            <w:r w:rsidRPr="00E73565">
              <w:rPr>
                <w:rStyle w:val="Strong"/>
              </w:rPr>
              <w:t>[MAO-WM-01, MA3-RN-0</w:t>
            </w:r>
            <w:r>
              <w:rPr>
                <w:rStyle w:val="Strong"/>
              </w:rPr>
              <w:t>2</w:t>
            </w:r>
            <w:r w:rsidRPr="00E73565">
              <w:rPr>
                <w:rStyle w:val="Strong"/>
              </w:rPr>
              <w:t>]</w:t>
            </w:r>
          </w:p>
          <w:p w14:paraId="39EF961C" w14:textId="4897E808" w:rsidR="00B57E12" w:rsidRPr="00B57E12" w:rsidRDefault="009E1A59" w:rsidP="009E1A59">
            <w:pPr>
              <w:pStyle w:val="ListBullet"/>
              <w:rPr>
                <w:rStyle w:val="Strong"/>
              </w:rPr>
            </w:pPr>
            <w:r>
              <w:rPr>
                <w:rFonts w:eastAsiaTheme="minorEastAsia"/>
              </w:rPr>
              <w:t xml:space="preserve">Can Stage 3 students </w:t>
            </w:r>
            <w:r w:rsidRPr="004350F7">
              <w:rPr>
                <w:rFonts w:eastAsiaTheme="minorEastAsia"/>
              </w:rPr>
              <w:t>place decimal numbers of up to 3 decimal places on a number line</w:t>
            </w:r>
            <w:r>
              <w:rPr>
                <w:rFonts w:eastAsiaTheme="minorEastAsia"/>
              </w:rPr>
              <w:t xml:space="preserve">? </w:t>
            </w:r>
            <w:r w:rsidRPr="00E73565">
              <w:rPr>
                <w:rStyle w:val="Strong"/>
              </w:rPr>
              <w:t>[MAO-WM-01, MA3-RN-0</w:t>
            </w:r>
            <w:r>
              <w:rPr>
                <w:rStyle w:val="Strong"/>
              </w:rPr>
              <w:t>2</w:t>
            </w:r>
            <w:r w:rsidRPr="00E73565">
              <w:rPr>
                <w:rStyle w:val="Strong"/>
              </w:rPr>
              <w:t>]</w:t>
            </w:r>
          </w:p>
        </w:tc>
        <w:tc>
          <w:tcPr>
            <w:tcW w:w="7280" w:type="dxa"/>
          </w:tcPr>
          <w:p w14:paraId="06EB46B5" w14:textId="7FFADDDB" w:rsidR="009E1A59" w:rsidRPr="00E73565" w:rsidRDefault="009E1A59" w:rsidP="009E1A59">
            <w:r w:rsidRPr="00E73565">
              <w:t xml:space="preserve">Links to </w:t>
            </w:r>
            <w:hyperlink r:id="rId14">
              <w:r w:rsidRPr="00E73565">
                <w:rPr>
                  <w:rStyle w:val="Hyperlink"/>
                </w:rPr>
                <w:t>National Numeracy Learning Progressions</w:t>
              </w:r>
            </w:hyperlink>
            <w:r w:rsidRPr="00E73565">
              <w:t xml:space="preserve"> (NNLP):</w:t>
            </w:r>
          </w:p>
          <w:p w14:paraId="0B043FF6" w14:textId="0CFF7F57" w:rsidR="009E1A59" w:rsidRPr="00E73565" w:rsidRDefault="009E1A59" w:rsidP="009E1A59">
            <w:pPr>
              <w:pStyle w:val="ListBullet"/>
            </w:pPr>
            <w:r w:rsidRPr="00E73565">
              <w:t xml:space="preserve">Stage 2 – </w:t>
            </w:r>
            <w:r>
              <w:t>NPV4</w:t>
            </w:r>
            <w:r w:rsidR="00981695">
              <w:t>–</w:t>
            </w:r>
            <w:r>
              <w:t>NPV8</w:t>
            </w:r>
          </w:p>
          <w:p w14:paraId="3D16684E" w14:textId="77777777" w:rsidR="009E1A59" w:rsidRPr="00E73565" w:rsidRDefault="009E1A59" w:rsidP="009E1A59">
            <w:pPr>
              <w:pStyle w:val="ListBullet"/>
              <w:rPr>
                <w:rFonts w:eastAsia="Calibri"/>
              </w:rPr>
            </w:pPr>
            <w:r w:rsidRPr="00E73565">
              <w:t xml:space="preserve">Stage 3 – </w:t>
            </w:r>
            <w:r>
              <w:t>NPV7, NPV8</w:t>
            </w:r>
          </w:p>
          <w:p w14:paraId="1FAC4B0F" w14:textId="5A129250" w:rsidR="009E1A59" w:rsidRPr="00E73565" w:rsidRDefault="009E1A59" w:rsidP="009E1A59">
            <w:r w:rsidRPr="00E73565">
              <w:t xml:space="preserve">Links to suggested </w:t>
            </w:r>
            <w:hyperlink r:id="rId15">
              <w:r w:rsidRPr="00E73565">
                <w:rPr>
                  <w:rStyle w:val="Hyperlink"/>
                </w:rPr>
                <w:t>Interview for Student Reasoning</w:t>
              </w:r>
            </w:hyperlink>
            <w:r w:rsidRPr="00E73565">
              <w:t xml:space="preserve"> (IfSR) tasks:</w:t>
            </w:r>
          </w:p>
          <w:p w14:paraId="2FC8464F" w14:textId="77777777" w:rsidR="009E1A59" w:rsidRDefault="009E1A59" w:rsidP="009E1A59">
            <w:pPr>
              <w:pStyle w:val="ListBullet"/>
            </w:pPr>
            <w:r w:rsidRPr="00472E08">
              <w:t>Stage 2 – IfSR-NP</w:t>
            </w:r>
            <w:r w:rsidRPr="00E73565">
              <w:t>: 4D.</w:t>
            </w:r>
            <w:r>
              <w:t>2</w:t>
            </w:r>
            <w:r w:rsidRPr="00E73565">
              <w:t>, 4D.</w:t>
            </w:r>
            <w:r>
              <w:t>3</w:t>
            </w:r>
          </w:p>
          <w:p w14:paraId="313DFF98" w14:textId="77777777" w:rsidR="009E1A59" w:rsidRDefault="009E1A59" w:rsidP="009E1A59">
            <w:pPr>
              <w:pStyle w:val="ListBullet"/>
              <w:rPr>
                <w:rStyle w:val="Strong"/>
                <w:b w:val="0"/>
                <w:bCs w:val="0"/>
              </w:rPr>
            </w:pPr>
            <w:r w:rsidRPr="00472E08">
              <w:t>Stage 2 – IfSR-PT</w:t>
            </w:r>
            <w:r>
              <w:rPr>
                <w:rStyle w:val="Strong"/>
                <w:b w:val="0"/>
                <w:bCs w:val="0"/>
              </w:rPr>
              <w:t>:</w:t>
            </w:r>
            <w:r>
              <w:rPr>
                <w:rStyle w:val="Strong"/>
              </w:rPr>
              <w:t xml:space="preserve"> </w:t>
            </w:r>
            <w:r w:rsidRPr="00AC728E">
              <w:rPr>
                <w:rStyle w:val="Strong"/>
                <w:b w:val="0"/>
                <w:bCs w:val="0"/>
              </w:rPr>
              <w:t>1A.10</w:t>
            </w:r>
          </w:p>
          <w:p w14:paraId="32833B38" w14:textId="5790A395" w:rsidR="009E1A59" w:rsidRDefault="009E1A59" w:rsidP="009E1A59">
            <w:pPr>
              <w:pStyle w:val="ListBullet"/>
              <w:rPr>
                <w:rStyle w:val="Strong"/>
                <w:b w:val="0"/>
                <w:bCs w:val="0"/>
              </w:rPr>
            </w:pPr>
            <w:r w:rsidRPr="00472E08">
              <w:t>Stage 3 – IfSR-NP</w:t>
            </w:r>
            <w:r>
              <w:rPr>
                <w:rStyle w:val="Strong"/>
                <w:b w:val="0"/>
                <w:bCs w:val="0"/>
              </w:rPr>
              <w:t>: 4D.5</w:t>
            </w:r>
            <w:r w:rsidR="00981695">
              <w:rPr>
                <w:rStyle w:val="Strong"/>
                <w:b w:val="0"/>
                <w:bCs w:val="0"/>
              </w:rPr>
              <w:t>–</w:t>
            </w:r>
            <w:r>
              <w:rPr>
                <w:rStyle w:val="Strong"/>
                <w:b w:val="0"/>
                <w:bCs w:val="0"/>
              </w:rPr>
              <w:t>4D.8</w:t>
            </w:r>
          </w:p>
          <w:p w14:paraId="016CED8E" w14:textId="574BDBB8" w:rsidR="00B57E12" w:rsidRPr="00B57E12" w:rsidRDefault="009E1A59" w:rsidP="00472E08">
            <w:pPr>
              <w:pStyle w:val="ListBullet"/>
            </w:pPr>
            <w:r w:rsidRPr="00472E08">
              <w:t xml:space="preserve">Stage 3 – IfSR-PT: </w:t>
            </w:r>
            <w:r>
              <w:rPr>
                <w:rStyle w:val="Strong"/>
                <w:b w:val="0"/>
                <w:bCs w:val="0"/>
              </w:rPr>
              <w:t>1A.4</w:t>
            </w:r>
            <w:r w:rsidR="00981695">
              <w:rPr>
                <w:rStyle w:val="Strong"/>
                <w:b w:val="0"/>
                <w:bCs w:val="0"/>
              </w:rPr>
              <w:t>–</w:t>
            </w:r>
            <w:r>
              <w:rPr>
                <w:rStyle w:val="Strong"/>
                <w:b w:val="0"/>
                <w:bCs w:val="0"/>
              </w:rPr>
              <w:t>1A.8</w:t>
            </w:r>
          </w:p>
        </w:tc>
      </w:tr>
    </w:tbl>
    <w:p w14:paraId="5B2BDDE3" w14:textId="72FB7271" w:rsidR="00CD0D4B" w:rsidRDefault="00CD0D4B" w:rsidP="00D01B09">
      <w:pPr>
        <w:pStyle w:val="Heading2"/>
      </w:pPr>
      <w:bookmarkStart w:id="35" w:name="_Toc147500519"/>
      <w:bookmarkStart w:id="36" w:name="_Toc164353815"/>
      <w:r>
        <w:t>Core lesson</w:t>
      </w:r>
      <w:r w:rsidR="00165E05">
        <w:t xml:space="preserve"> </w:t>
      </w:r>
      <w:r>
        <w:t xml:space="preserve">– </w:t>
      </w:r>
      <w:r w:rsidR="00165E05">
        <w:t>50</w:t>
      </w:r>
      <w:r>
        <w:t xml:space="preserve"> minutes</w:t>
      </w:r>
      <w:bookmarkEnd w:id="35"/>
      <w:bookmarkEnd w:id="36"/>
    </w:p>
    <w:p w14:paraId="53655820" w14:textId="4B4EC278" w:rsidR="00D02087" w:rsidRPr="00D02087" w:rsidRDefault="00D02087" w:rsidP="00D02087">
      <w:pPr>
        <w:pStyle w:val="Heading3"/>
      </w:pPr>
      <w:bookmarkStart w:id="37" w:name="_Toc164353816"/>
      <w:r w:rsidRPr="00AA6C54">
        <w:t xml:space="preserve">Stage 2 task – </w:t>
      </w:r>
      <w:r>
        <w:t>measuring in grams</w:t>
      </w:r>
      <w:bookmarkEnd w:id="37"/>
    </w:p>
    <w:p w14:paraId="3CEC21FC" w14:textId="11596723" w:rsidR="00CD0D4B" w:rsidRDefault="00CD0D4B" w:rsidP="00CD0D4B">
      <w:r>
        <w:t xml:space="preserve">The table below contains </w:t>
      </w:r>
      <w:r w:rsidR="00457D06">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D0D4B" w14:paraId="289EB1BB" w14:textId="77777777" w:rsidTr="00051027">
        <w:trPr>
          <w:cnfStyle w:val="100000000000" w:firstRow="1" w:lastRow="0" w:firstColumn="0" w:lastColumn="0" w:oddVBand="0" w:evenVBand="0" w:oddHBand="0" w:evenHBand="0" w:firstRowFirstColumn="0" w:firstRowLastColumn="0" w:lastRowFirstColumn="0" w:lastRowLastColumn="0"/>
        </w:trPr>
        <w:tc>
          <w:tcPr>
            <w:tcW w:w="7280" w:type="dxa"/>
          </w:tcPr>
          <w:p w14:paraId="49E09631" w14:textId="535597F4" w:rsidR="00CD0D4B" w:rsidRDefault="00CD0D4B" w:rsidP="00051027">
            <w:r w:rsidRPr="00616971">
              <w:t>Core concept learning intention</w:t>
            </w:r>
          </w:p>
        </w:tc>
        <w:tc>
          <w:tcPr>
            <w:tcW w:w="7280" w:type="dxa"/>
          </w:tcPr>
          <w:p w14:paraId="47EEA0E1" w14:textId="77777777" w:rsidR="00CD0D4B" w:rsidRDefault="00CD0D4B" w:rsidP="00051027">
            <w:r w:rsidRPr="00616971">
              <w:t>Core concept success criteria</w:t>
            </w:r>
          </w:p>
        </w:tc>
      </w:tr>
      <w:tr w:rsidR="00E06C57" w14:paraId="40626450" w14:textId="77777777" w:rsidTr="00051027">
        <w:trPr>
          <w:cnfStyle w:val="000000100000" w:firstRow="0" w:lastRow="0" w:firstColumn="0" w:lastColumn="0" w:oddVBand="0" w:evenVBand="0" w:oddHBand="1" w:evenHBand="0" w:firstRowFirstColumn="0" w:firstRowLastColumn="0" w:lastRowFirstColumn="0" w:lastRowLastColumn="0"/>
        </w:trPr>
        <w:tc>
          <w:tcPr>
            <w:tcW w:w="7280" w:type="dxa"/>
          </w:tcPr>
          <w:p w14:paraId="6F862F4F" w14:textId="77777777" w:rsidR="00E06C57" w:rsidRPr="00A519B7" w:rsidRDefault="00E06C57" w:rsidP="00E06C57">
            <w:r w:rsidRPr="00A519B7">
              <w:t>Students working towards Stage 2 outcomes are learning to:</w:t>
            </w:r>
          </w:p>
          <w:p w14:paraId="5174F1C9" w14:textId="09D1E542" w:rsidR="00E06C57" w:rsidRDefault="00E06C57" w:rsidP="00E06C57">
            <w:pPr>
              <w:pStyle w:val="ListBullet"/>
            </w:pPr>
            <w:r w:rsidRPr="00A519B7">
              <w:t>use scaled instruments to measure and compare masses.</w:t>
            </w:r>
          </w:p>
        </w:tc>
        <w:tc>
          <w:tcPr>
            <w:tcW w:w="7280" w:type="dxa"/>
          </w:tcPr>
          <w:p w14:paraId="56A2F8E5" w14:textId="77777777" w:rsidR="00E06C57" w:rsidRPr="00A519B7" w:rsidRDefault="00E06C57" w:rsidP="00E06C57">
            <w:r w:rsidRPr="00A519B7">
              <w:t>Students working towards Stage 2 outcomes can:</w:t>
            </w:r>
          </w:p>
          <w:p w14:paraId="4533426E" w14:textId="77777777" w:rsidR="00E06C57" w:rsidRPr="00A519B7" w:rsidRDefault="00E06C57" w:rsidP="00E06C57">
            <w:pPr>
              <w:pStyle w:val="ListBullet"/>
              <w:rPr>
                <w:rFonts w:eastAsia="Calibri"/>
              </w:rPr>
            </w:pPr>
            <w:r w:rsidRPr="00A519B7">
              <w:t>use a scaled instrument to relate 1000 grams to one kilogram</w:t>
            </w:r>
          </w:p>
          <w:p w14:paraId="5A885C9D" w14:textId="77777777" w:rsidR="00E06C57" w:rsidRPr="00A519B7" w:rsidRDefault="00E06C57" w:rsidP="00E06C57">
            <w:pPr>
              <w:pStyle w:val="ListBullet"/>
              <w:rPr>
                <w:rFonts w:eastAsia="Calibri"/>
              </w:rPr>
            </w:pPr>
            <w:r w:rsidRPr="00A519B7">
              <w:t>identify familiar objects that could be measured in grams</w:t>
            </w:r>
          </w:p>
          <w:p w14:paraId="3C55C708" w14:textId="77777777" w:rsidR="00E06C57" w:rsidRPr="00A519B7" w:rsidRDefault="00E06C57" w:rsidP="00E06C57">
            <w:pPr>
              <w:pStyle w:val="ListBullet"/>
              <w:rPr>
                <w:rFonts w:eastAsia="Calibri"/>
              </w:rPr>
            </w:pPr>
            <w:r w:rsidRPr="00A519B7">
              <w:t>measure and record mass in grams (g) using a scaled instrument</w:t>
            </w:r>
          </w:p>
          <w:p w14:paraId="7095DD94" w14:textId="41C14922" w:rsidR="00E06C57" w:rsidRDefault="00E06C57" w:rsidP="00E06C57">
            <w:pPr>
              <w:pStyle w:val="ListBullet"/>
            </w:pPr>
            <w:r w:rsidRPr="00A519B7">
              <w:t xml:space="preserve">interpret commonly used fractions of a kilogram,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A519B7">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A519B7">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A519B7">
              <w:t xml:space="preserve"> and relate these to the number of grams.</w:t>
            </w:r>
          </w:p>
        </w:tc>
      </w:tr>
    </w:tbl>
    <w:p w14:paraId="3B45BE64" w14:textId="7E11C8D6" w:rsidR="00E12551" w:rsidRPr="00A519B7" w:rsidRDefault="00D77802" w:rsidP="00E12551">
      <w:pPr>
        <w:pStyle w:val="FeatureBox"/>
      </w:pPr>
      <w:r>
        <w:t xml:space="preserve">This lesson is an adaptation of </w:t>
      </w:r>
      <w:hyperlink r:id="rId16" w:anchor=":~:text=Activity%204%20%E2%80%93%20%22Mass%2Dive%22%20Model" w:history="1">
        <w:r>
          <w:rPr>
            <w:rStyle w:val="Hyperlink"/>
          </w:rPr>
          <w:t>“Mass-ive” model</w:t>
        </w:r>
      </w:hyperlink>
      <w:r>
        <w:t xml:space="preserve"> from </w:t>
      </w:r>
      <w:hyperlink r:id="rId17" w:history="1">
        <w:r w:rsidRPr="00EE1414">
          <w:rPr>
            <w:rStyle w:val="Hyperlink"/>
          </w:rPr>
          <w:t>Stage 2 – mass</w:t>
        </w:r>
      </w:hyperlink>
      <w:r>
        <w:t xml:space="preserve"> by State of New South Wales (Department of Education)</w:t>
      </w:r>
      <w:r w:rsidR="00E12551" w:rsidRPr="00BA096B">
        <w:t>.</w:t>
      </w:r>
    </w:p>
    <w:p w14:paraId="7DA5CFA7" w14:textId="1366C60B" w:rsidR="00E12551" w:rsidRPr="001D5600" w:rsidRDefault="00E12551" w:rsidP="001D5600">
      <w:pPr>
        <w:pStyle w:val="ListNumber"/>
      </w:pPr>
      <w:r w:rsidRPr="001D5600">
        <w:t xml:space="preserve">Revise that formal units are used to measure mass and that 1000 grams is the same as </w:t>
      </w:r>
      <w:r w:rsidR="0B633ABE" w:rsidRPr="001D5600">
        <w:t>one</w:t>
      </w:r>
      <w:r w:rsidRPr="001D5600">
        <w:t xml:space="preserve"> kilogram. Ask:</w:t>
      </w:r>
    </w:p>
    <w:p w14:paraId="5D1C24E4" w14:textId="63F70FD1" w:rsidR="00E12551" w:rsidRPr="00A519B7" w:rsidRDefault="00E12551" w:rsidP="00AD2BA6">
      <w:pPr>
        <w:pStyle w:val="ListBullet"/>
        <w:ind w:left="1134"/>
      </w:pPr>
      <w:r w:rsidRPr="00A519B7">
        <w:t xml:space="preserve">How many grams </w:t>
      </w:r>
      <w:r w:rsidR="002A2C8C">
        <w:t>are</w:t>
      </w:r>
      <w:r w:rsidRPr="00A519B7">
        <w:t xml:space="preserve"> in half a kilogram</w:t>
      </w:r>
      <w:r>
        <w:t>?</w:t>
      </w:r>
    </w:p>
    <w:p w14:paraId="1BC015F9" w14:textId="521AE221" w:rsidR="00E12551" w:rsidRPr="00A519B7" w:rsidRDefault="00E12551" w:rsidP="00AD2BA6">
      <w:pPr>
        <w:pStyle w:val="ListBullet"/>
        <w:ind w:left="1134"/>
      </w:pPr>
      <w:r w:rsidRPr="00A519B7">
        <w:t xml:space="preserve">How many grams </w:t>
      </w:r>
      <w:r w:rsidR="002A2C8C">
        <w:t>are</w:t>
      </w:r>
      <w:r w:rsidRPr="00A519B7">
        <w:t xml:space="preserve"> a quarter of a kilogram</w:t>
      </w:r>
      <w:r>
        <w:t>?</w:t>
      </w:r>
    </w:p>
    <w:p w14:paraId="3317AE73" w14:textId="77777777" w:rsidR="00E12551" w:rsidRPr="00AD2BA6" w:rsidRDefault="00E12551" w:rsidP="00AD2BA6">
      <w:pPr>
        <w:pStyle w:val="ListBullet"/>
        <w:ind w:left="1134"/>
      </w:pPr>
      <w:r w:rsidRPr="00A519B7">
        <w:t>How will you record each of these masses?</w:t>
      </w:r>
    </w:p>
    <w:p w14:paraId="2E8C4613" w14:textId="1FBA1140" w:rsidR="00E12551" w:rsidRPr="00FF7C62" w:rsidRDefault="00E12551" w:rsidP="00AD2BA6">
      <w:pPr>
        <w:pStyle w:val="ListBullet"/>
        <w:ind w:left="1134"/>
        <w:rPr>
          <w:rFonts w:eastAsia="Calibri"/>
        </w:rPr>
      </w:pPr>
      <w:r w:rsidRPr="00FF7C62">
        <w:t>What fraction of a kilogram is 750 g</w:t>
      </w:r>
      <w:r w:rsidR="00981695">
        <w:t>rams</w:t>
      </w:r>
      <w:r>
        <w:t>?</w:t>
      </w:r>
    </w:p>
    <w:p w14:paraId="566907A4" w14:textId="5CDB4C59" w:rsidR="00E12551" w:rsidRPr="001D5600" w:rsidRDefault="00E12551" w:rsidP="001D5600">
      <w:pPr>
        <w:pStyle w:val="ListNumber"/>
      </w:pPr>
      <w:r w:rsidRPr="001D5600">
        <w:t xml:space="preserve">Refer to the anchor chart developed in </w:t>
      </w:r>
      <w:hyperlink w:anchor="_Lesson_1">
        <w:r w:rsidR="483EF233" w:rsidRPr="001D5600">
          <w:rPr>
            <w:rStyle w:val="Hyperlink"/>
          </w:rPr>
          <w:t>Lesson 1</w:t>
        </w:r>
      </w:hyperlink>
      <w:r w:rsidRPr="001D5600">
        <w:t xml:space="preserve"> showing 1000 g</w:t>
      </w:r>
      <w:r w:rsidR="00981695">
        <w:t>rams</w:t>
      </w:r>
      <w:r w:rsidRPr="001D5600">
        <w:t xml:space="preserve"> is the same as </w:t>
      </w:r>
      <w:r w:rsidR="36C9CF52" w:rsidRPr="001D5600">
        <w:t>one</w:t>
      </w:r>
      <w:r w:rsidR="483EF233" w:rsidRPr="001D5600">
        <w:t xml:space="preserve"> </w:t>
      </w:r>
      <w:r w:rsidR="717ED3DC" w:rsidRPr="001D5600">
        <w:t>kilogram</w:t>
      </w:r>
      <w:r w:rsidR="483EF233" w:rsidRPr="001D5600">
        <w:t>.</w:t>
      </w:r>
      <w:r w:rsidRPr="001D5600">
        <w:t xml:space="preserve"> Add the following:</w:t>
      </w:r>
    </w:p>
    <w:p w14:paraId="1656F606" w14:textId="33F1994A" w:rsidR="00E12551" w:rsidRPr="00FF7C62" w:rsidRDefault="00E12551" w:rsidP="00AD2BA6">
      <w:pPr>
        <w:pStyle w:val="ListBullet"/>
        <w:ind w:left="1134"/>
      </w:pPr>
      <w:r w:rsidRPr="00FF7C62">
        <w:t>250 g</w:t>
      </w:r>
      <w:r w:rsidR="00981695">
        <w:t>rams</w:t>
      </w:r>
      <w:r w:rsidRPr="00FF7C62">
        <w:t xml:space="preserve"> is the same as a quarter of a kilogram</w:t>
      </w:r>
    </w:p>
    <w:p w14:paraId="2128F6AF" w14:textId="7A1391A1" w:rsidR="00E12551" w:rsidRPr="00AD2BA6" w:rsidRDefault="00E12551" w:rsidP="00AD2BA6">
      <w:pPr>
        <w:pStyle w:val="ListBullet"/>
        <w:ind w:left="1134"/>
      </w:pPr>
      <w:r w:rsidRPr="00AD2BA6">
        <w:t>500 g</w:t>
      </w:r>
      <w:r w:rsidR="00981695">
        <w:t>rams</w:t>
      </w:r>
      <w:r w:rsidRPr="00AD2BA6">
        <w:t xml:space="preserve"> is the same as half of a kilogram</w:t>
      </w:r>
    </w:p>
    <w:p w14:paraId="3B8C5B63" w14:textId="1044772C" w:rsidR="00E12551" w:rsidRPr="00FF7C62" w:rsidRDefault="00E12551" w:rsidP="00AD2BA6">
      <w:pPr>
        <w:pStyle w:val="ListBullet"/>
        <w:ind w:left="1134"/>
        <w:rPr>
          <w:rFonts w:eastAsia="Calibri"/>
          <w:color w:val="000000" w:themeColor="text1"/>
        </w:rPr>
      </w:pPr>
      <w:r w:rsidRPr="00AD2BA6">
        <w:t>750</w:t>
      </w:r>
      <w:r w:rsidRPr="00FF7C62">
        <w:rPr>
          <w:rFonts w:eastAsia="Calibri"/>
          <w:color w:val="000000" w:themeColor="text1"/>
        </w:rPr>
        <w:t xml:space="preserve"> g</w:t>
      </w:r>
      <w:r w:rsidR="00981695">
        <w:rPr>
          <w:rFonts w:eastAsia="Calibri"/>
          <w:color w:val="000000" w:themeColor="text1"/>
        </w:rPr>
        <w:t>rams</w:t>
      </w:r>
      <w:r w:rsidRPr="00FF7C62">
        <w:rPr>
          <w:rFonts w:eastAsia="Calibri"/>
          <w:color w:val="000000" w:themeColor="text1"/>
        </w:rPr>
        <w:t xml:space="preserve"> is the same as three</w:t>
      </w:r>
      <w:r w:rsidR="00AA7371">
        <w:rPr>
          <w:rFonts w:eastAsia="Calibri"/>
          <w:color w:val="000000" w:themeColor="text1"/>
        </w:rPr>
        <w:t>-</w:t>
      </w:r>
      <w:r w:rsidRPr="00FF7C62">
        <w:rPr>
          <w:rFonts w:eastAsia="Calibri"/>
          <w:color w:val="000000" w:themeColor="text1"/>
        </w:rPr>
        <w:t>quarters of a kilogram.</w:t>
      </w:r>
    </w:p>
    <w:p w14:paraId="129AA734" w14:textId="61B963D0" w:rsidR="00E12551" w:rsidRPr="001D5600" w:rsidRDefault="00E12551" w:rsidP="001D5600">
      <w:pPr>
        <w:pStyle w:val="ListNumber"/>
      </w:pPr>
      <w:r w:rsidRPr="001D5600">
        <w:t xml:space="preserve">Display an interlocking cube and ask students to estimate the mass. Ask what strategy </w:t>
      </w:r>
      <w:r w:rsidR="17B0C429" w:rsidRPr="001D5600">
        <w:t>students</w:t>
      </w:r>
      <w:r w:rsidRPr="001D5600">
        <w:t xml:space="preserve"> used to make their estimate and how they knew it was accurate.</w:t>
      </w:r>
    </w:p>
    <w:p w14:paraId="6AF07EC8" w14:textId="135EC8C0" w:rsidR="00B55E68" w:rsidRPr="001D5600" w:rsidRDefault="00E12551" w:rsidP="001D5600">
      <w:pPr>
        <w:pStyle w:val="ListNumber"/>
      </w:pPr>
      <w:r w:rsidRPr="001D5600">
        <w:t>Select a student to measure the mass of the interlocking cube using a digital scale and discuss how close student estimates are</w:t>
      </w:r>
      <w:r w:rsidR="00AB2E0A" w:rsidRPr="001D5600">
        <w:t xml:space="preserve"> to the actual mass.</w:t>
      </w:r>
    </w:p>
    <w:p w14:paraId="7A2D4F4B" w14:textId="69087F68" w:rsidR="00E12551" w:rsidRPr="001D5600" w:rsidRDefault="00E12551" w:rsidP="001D5600">
      <w:pPr>
        <w:pStyle w:val="ListNumber"/>
      </w:pPr>
      <w:r w:rsidRPr="001D5600">
        <w:t xml:space="preserve">In pairs, students build a model using 20 interlocking cubes (or other cubes). Ask students to estimate the mass of their model and record on </w:t>
      </w:r>
      <w:hyperlink w:anchor="_Resource_5_–">
        <w:r w:rsidR="00B55E68" w:rsidRPr="001D5600">
          <w:rPr>
            <w:rStyle w:val="Hyperlink"/>
          </w:rPr>
          <w:t>Resource 5 – cube model mass</w:t>
        </w:r>
      </w:hyperlink>
      <w:r w:rsidR="00B55E68" w:rsidRPr="001D5600">
        <w:t>.</w:t>
      </w:r>
    </w:p>
    <w:p w14:paraId="752735C0" w14:textId="55AEE5F6" w:rsidR="00E12551" w:rsidRPr="001D5600" w:rsidRDefault="00FA24F4" w:rsidP="001D5600">
      <w:pPr>
        <w:pStyle w:val="ListNumber"/>
      </w:pPr>
      <w:r>
        <w:t>Student p</w:t>
      </w:r>
      <w:r w:rsidR="00E12551" w:rsidRPr="001D5600">
        <w:t xml:space="preserve">airs use digital kitchen scales to measure the mass of their model in grams and record on </w:t>
      </w:r>
      <w:hyperlink w:anchor="_Resource_5_–">
        <w:r w:rsidR="00C86718" w:rsidRPr="001D5600">
          <w:rPr>
            <w:rStyle w:val="Hyperlink"/>
          </w:rPr>
          <w:t>Resource 5 – cube model mass</w:t>
        </w:r>
      </w:hyperlink>
      <w:r w:rsidR="00E12551" w:rsidRPr="001D5600">
        <w:t>. Discuss how close student estimates are to the actual mass.</w:t>
      </w:r>
    </w:p>
    <w:p w14:paraId="7C45F5A4" w14:textId="77777777" w:rsidR="00E12551" w:rsidRPr="001D5600" w:rsidRDefault="00E12551" w:rsidP="001D5600">
      <w:pPr>
        <w:pStyle w:val="ListNumber"/>
      </w:pPr>
      <w:r w:rsidRPr="001D5600">
        <w:t>Pairs add more cubes to their model until there are 40 altogether. Ask students to estimate the mass, measure and record the mass in grams.</w:t>
      </w:r>
    </w:p>
    <w:p w14:paraId="22ED8E30" w14:textId="77777777" w:rsidR="00E12551" w:rsidRPr="001D5600" w:rsidRDefault="00E12551" w:rsidP="001D5600">
      <w:pPr>
        <w:pStyle w:val="ListNumber"/>
      </w:pPr>
      <w:r w:rsidRPr="001D5600">
        <w:t>Ask students:</w:t>
      </w:r>
    </w:p>
    <w:p w14:paraId="0E7499C9" w14:textId="77777777" w:rsidR="00E12551" w:rsidRPr="001D5600" w:rsidRDefault="00E12551" w:rsidP="00FA24F4">
      <w:pPr>
        <w:pStyle w:val="ListBullet"/>
        <w:ind w:left="1134"/>
      </w:pPr>
      <w:r w:rsidRPr="001D5600">
        <w:t>What do you notice? What are you wondering?</w:t>
      </w:r>
    </w:p>
    <w:p w14:paraId="2A3C7F66" w14:textId="77777777" w:rsidR="00E12551" w:rsidRPr="001D5600" w:rsidRDefault="00E12551" w:rsidP="00FA24F4">
      <w:pPr>
        <w:pStyle w:val="ListBullet"/>
        <w:ind w:left="1134"/>
      </w:pPr>
      <w:r w:rsidRPr="001D5600">
        <w:t>Is there a relationship between the recorded mass of 20 and 40 cubes? Does it double the same way the number of cubes doubles?</w:t>
      </w:r>
    </w:p>
    <w:p w14:paraId="6DF03B8D" w14:textId="77777777" w:rsidR="00E12551" w:rsidRPr="001D5600" w:rsidRDefault="00E12551" w:rsidP="001D5600">
      <w:pPr>
        <w:pStyle w:val="ListNumber"/>
      </w:pPr>
      <w:r w:rsidRPr="001D5600">
        <w:t>Repeat with other cube amounts such as 50, 60 and 80.</w:t>
      </w:r>
    </w:p>
    <w:p w14:paraId="342985B6" w14:textId="77777777" w:rsidR="00E12551" w:rsidRPr="001D5600" w:rsidRDefault="00E12551" w:rsidP="001D5600">
      <w:pPr>
        <w:pStyle w:val="ListNumber"/>
      </w:pPr>
      <w:r w:rsidRPr="001D5600">
        <w:t>Tell students that eventually there will be no more cubes to build bigger models so students will need to predict the mass of larger models of cubes using what they know. Ask:</w:t>
      </w:r>
    </w:p>
    <w:p w14:paraId="37FB69C4" w14:textId="77777777" w:rsidR="00E12551" w:rsidRPr="00A87BAC" w:rsidRDefault="00E12551" w:rsidP="00AD2BA6">
      <w:pPr>
        <w:pStyle w:val="ListBullet"/>
        <w:ind w:left="1134"/>
      </w:pPr>
      <w:r w:rsidRPr="00A87BAC">
        <w:t>What do you notice about the numbers you have recorded in your estimate column? Is there a number pattern or a relationship between the number of cubes and the mass?</w:t>
      </w:r>
    </w:p>
    <w:p w14:paraId="43154517" w14:textId="37092114" w:rsidR="00E12551" w:rsidRPr="00A87BAC" w:rsidRDefault="00E12551" w:rsidP="00AD2BA6">
      <w:pPr>
        <w:pStyle w:val="ListBullet"/>
        <w:ind w:left="1134"/>
      </w:pPr>
      <w:r w:rsidRPr="00A87BAC">
        <w:t>What strategy can you use to measure the mass of 100 cubes?</w:t>
      </w:r>
    </w:p>
    <w:p w14:paraId="220868BC" w14:textId="2F04FC13" w:rsidR="00E12551" w:rsidRPr="001D5600" w:rsidRDefault="00E12551" w:rsidP="001D5600">
      <w:pPr>
        <w:pStyle w:val="ListNumber"/>
      </w:pPr>
      <w:r w:rsidRPr="001D5600">
        <w:t xml:space="preserve">Pairs estimate the mass of 100, 200 and 1000 cubes and write estimates on </w:t>
      </w:r>
      <w:hyperlink w:anchor="_Resource_5_–">
        <w:r w:rsidR="00C86718" w:rsidRPr="001D5600">
          <w:rPr>
            <w:rStyle w:val="Hyperlink"/>
          </w:rPr>
          <w:t>Resource 5 – cube model mass</w:t>
        </w:r>
      </w:hyperlink>
      <w:r w:rsidRPr="001D5600">
        <w:t>. Share estimates with the class.</w:t>
      </w:r>
    </w:p>
    <w:p w14:paraId="4549CCA9" w14:textId="716841B3" w:rsidR="00B55E68" w:rsidRPr="001D5600" w:rsidRDefault="00E12551" w:rsidP="001D5600">
      <w:pPr>
        <w:pStyle w:val="ListNumber"/>
      </w:pPr>
      <w:r w:rsidRPr="001D5600">
        <w:t>Look at the anchor chart and revise how many grams are in one kilogram, half a kilogram, one</w:t>
      </w:r>
      <w:r w:rsidR="00064860">
        <w:t>-</w:t>
      </w:r>
      <w:r w:rsidRPr="001D5600">
        <w:t>quarter of a kilogram and three</w:t>
      </w:r>
      <w:r w:rsidR="00064860">
        <w:t>-</w:t>
      </w:r>
      <w:r w:rsidRPr="001D5600">
        <w:t>quarters of a kilogram.</w:t>
      </w:r>
    </w:p>
    <w:p w14:paraId="13DD564C" w14:textId="6A94DEC6" w:rsidR="00E12551" w:rsidRPr="001D5600" w:rsidRDefault="00E12551" w:rsidP="001D5600">
      <w:pPr>
        <w:pStyle w:val="ListNumber"/>
      </w:pPr>
      <w:r w:rsidRPr="001D5600">
        <w:t xml:space="preserve">Using this chart together with the results on </w:t>
      </w:r>
      <w:hyperlink w:anchor="_Resource_5_–">
        <w:r w:rsidR="00C86718" w:rsidRPr="001D5600">
          <w:rPr>
            <w:rStyle w:val="Hyperlink"/>
          </w:rPr>
          <w:t>Resource 5 – cube model mass</w:t>
        </w:r>
      </w:hyperlink>
      <w:r w:rsidRPr="001D5600">
        <w:t>, students work out how many cubes will make a mass of 250 g</w:t>
      </w:r>
      <w:r w:rsidR="00064860">
        <w:t>rams</w:t>
      </w:r>
      <w:r w:rsidRPr="001D5600">
        <w:t>, 750 g</w:t>
      </w:r>
      <w:r w:rsidR="00064860">
        <w:t>rams</w:t>
      </w:r>
      <w:r w:rsidRPr="001D5600">
        <w:t xml:space="preserve">, half of a kilogram and </w:t>
      </w:r>
      <w:r w:rsidR="2E2B704B" w:rsidRPr="001D5600">
        <w:t>one kilogram</w:t>
      </w:r>
      <w:r w:rsidR="483EF233" w:rsidRPr="001D5600">
        <w:t>.</w:t>
      </w:r>
      <w:r w:rsidRPr="001D5600">
        <w:t xml:space="preserve"> Record answers on </w:t>
      </w:r>
      <w:hyperlink w:anchor="_Resource_6_–">
        <w:r w:rsidRPr="001D5600">
          <w:rPr>
            <w:rStyle w:val="Hyperlink"/>
          </w:rPr>
          <w:t xml:space="preserve">Resource </w:t>
        </w:r>
        <w:r w:rsidR="00B55E68" w:rsidRPr="001D5600">
          <w:rPr>
            <w:rStyle w:val="Hyperlink"/>
          </w:rPr>
          <w:t xml:space="preserve">6 – </w:t>
        </w:r>
        <w:r w:rsidRPr="001D5600">
          <w:rPr>
            <w:rStyle w:val="Hyperlink"/>
          </w:rPr>
          <w:t>fractions of kilograms</w:t>
        </w:r>
      </w:hyperlink>
      <w:r w:rsidRPr="001D5600">
        <w:t>.</w:t>
      </w:r>
    </w:p>
    <w:p w14:paraId="32A91158" w14:textId="04E53012" w:rsidR="00E12551" w:rsidRPr="00BE55B3" w:rsidRDefault="00E12551" w:rsidP="00BE55B3">
      <w:pPr>
        <w:pStyle w:val="ListNumber"/>
      </w:pPr>
      <w:r w:rsidRPr="001D5600">
        <w:t>Students select the correct word from the brackets in the following statement, writing the statement in their workbooks:</w:t>
      </w:r>
      <w:r w:rsidR="00BE55B3">
        <w:t xml:space="preserve"> ‘</w:t>
      </w:r>
      <w:r w:rsidRPr="00BE55B3">
        <w:t>You use</w:t>
      </w:r>
      <w:r w:rsidR="00BE55B3" w:rsidRPr="00BE55B3">
        <w:t xml:space="preserve"> </w:t>
      </w:r>
      <w:r w:rsidRPr="00BE55B3">
        <w:t>grams as a unit of measurement to find the mass of an object (lighter/heavier) than a kilogram.</w:t>
      </w:r>
      <w:r w:rsidR="00BE55B3">
        <w:t>’</w:t>
      </w:r>
    </w:p>
    <w:p w14:paraId="7DBC5CC3" w14:textId="77777777" w:rsidR="00CD0D4B" w:rsidRDefault="00CD0D4B" w:rsidP="00CD0D4B">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63F2B0B1" w14:textId="77777777" w:rsidTr="00051027">
        <w:trPr>
          <w:cnfStyle w:val="100000000000" w:firstRow="1" w:lastRow="0" w:firstColumn="0" w:lastColumn="0" w:oddVBand="0" w:evenVBand="0" w:oddHBand="0" w:evenHBand="0" w:firstRowFirstColumn="0" w:firstRowLastColumn="0" w:lastRowFirstColumn="0" w:lastRowLastColumn="0"/>
        </w:trPr>
        <w:tc>
          <w:tcPr>
            <w:tcW w:w="7280" w:type="dxa"/>
          </w:tcPr>
          <w:p w14:paraId="7D184B98" w14:textId="77777777" w:rsidR="002F740D" w:rsidRDefault="002F740D" w:rsidP="00051027">
            <w:r w:rsidRPr="004127B5">
              <w:t>Too hard?</w:t>
            </w:r>
          </w:p>
        </w:tc>
        <w:tc>
          <w:tcPr>
            <w:tcW w:w="7280" w:type="dxa"/>
          </w:tcPr>
          <w:p w14:paraId="28190C1E" w14:textId="77777777" w:rsidR="002F740D" w:rsidRDefault="002F740D" w:rsidP="00051027">
            <w:r w:rsidRPr="004127B5">
              <w:t>Too easy?</w:t>
            </w:r>
          </w:p>
        </w:tc>
      </w:tr>
      <w:tr w:rsidR="003440E4" w14:paraId="375F7420" w14:textId="77777777" w:rsidTr="00051027">
        <w:trPr>
          <w:cnfStyle w:val="000000100000" w:firstRow="0" w:lastRow="0" w:firstColumn="0" w:lastColumn="0" w:oddVBand="0" w:evenVBand="0" w:oddHBand="1" w:evenHBand="0" w:firstRowFirstColumn="0" w:firstRowLastColumn="0" w:lastRowFirstColumn="0" w:lastRowLastColumn="0"/>
        </w:trPr>
        <w:tc>
          <w:tcPr>
            <w:tcW w:w="7280" w:type="dxa"/>
          </w:tcPr>
          <w:p w14:paraId="6991EE3F" w14:textId="77777777" w:rsidR="003440E4" w:rsidRPr="00A87BAC" w:rsidRDefault="003440E4" w:rsidP="003440E4">
            <w:r w:rsidRPr="00A87BAC">
              <w:t>Stage 2 students cannot use scaled instruments to measure and compare masses.</w:t>
            </w:r>
          </w:p>
          <w:p w14:paraId="1DDE7E29" w14:textId="77777777" w:rsidR="003440E4" w:rsidRDefault="003440E4" w:rsidP="003440E4">
            <w:pPr>
              <w:pStyle w:val="ListBullet"/>
            </w:pPr>
            <w:r w:rsidRPr="00A87BAC">
              <w:t>Provide students with the mass of a 20-cube model to use for their estimate of a 40-cube model.</w:t>
            </w:r>
          </w:p>
          <w:p w14:paraId="307D0691" w14:textId="2E7A1E05" w:rsidR="003440E4" w:rsidRDefault="003440E4" w:rsidP="003440E4">
            <w:pPr>
              <w:pStyle w:val="ListBullet"/>
            </w:pPr>
            <w:r>
              <w:t>S</w:t>
            </w:r>
            <w:r w:rsidRPr="00A87BAC">
              <w:t xml:space="preserve">tudents estimate the mass of models made of less cubes. For example, </w:t>
            </w:r>
            <w:r>
              <w:t>one</w:t>
            </w:r>
            <w:r w:rsidRPr="00A87BAC">
              <w:t xml:space="preserve"> cube, 5 cubes and 10 cubes.</w:t>
            </w:r>
          </w:p>
        </w:tc>
        <w:tc>
          <w:tcPr>
            <w:tcW w:w="7280" w:type="dxa"/>
          </w:tcPr>
          <w:p w14:paraId="3E0616A5" w14:textId="77777777" w:rsidR="003440E4" w:rsidRPr="00A87BAC" w:rsidRDefault="003440E4" w:rsidP="003440E4">
            <w:pPr>
              <w:rPr>
                <w:rFonts w:eastAsia="Calibri"/>
              </w:rPr>
            </w:pPr>
            <w:r w:rsidRPr="00A87BAC">
              <w:t>Stage 2 students can use scaled instruments to measure and compare masses.</w:t>
            </w:r>
          </w:p>
          <w:p w14:paraId="1C93932C" w14:textId="77777777" w:rsidR="003440E4" w:rsidRDefault="003440E4" w:rsidP="003440E4">
            <w:pPr>
              <w:pStyle w:val="ListBullet"/>
            </w:pPr>
            <w:r w:rsidRPr="00A87BAC">
              <w:t>Students calculate the mass of models with 15, 45 and 75 cubes.</w:t>
            </w:r>
          </w:p>
          <w:p w14:paraId="3970CC6E" w14:textId="58F33695" w:rsidR="003440E4" w:rsidRDefault="003440E4" w:rsidP="003440E4">
            <w:pPr>
              <w:pStyle w:val="ListBullet"/>
            </w:pPr>
            <w:r w:rsidRPr="00A87BAC">
              <w:rPr>
                <w:rFonts w:eastAsia="Calibri"/>
              </w:rPr>
              <w:t>Students work out how many cubes will be needed to build a model with a mass of one</w:t>
            </w:r>
            <w:r w:rsidR="00597278">
              <w:rPr>
                <w:rFonts w:eastAsia="Calibri"/>
              </w:rPr>
              <w:t>-</w:t>
            </w:r>
            <w:r w:rsidRPr="00A87BAC">
              <w:rPr>
                <w:rFonts w:eastAsia="Calibri"/>
              </w:rPr>
              <w:t>and</w:t>
            </w:r>
            <w:r w:rsidR="00597278">
              <w:rPr>
                <w:rFonts w:eastAsia="Calibri"/>
              </w:rPr>
              <w:t>-</w:t>
            </w:r>
            <w:r w:rsidRPr="00A87BAC">
              <w:rPr>
                <w:rFonts w:eastAsia="Calibri"/>
              </w:rPr>
              <w:t>a</w:t>
            </w:r>
            <w:r w:rsidR="00597278">
              <w:rPr>
                <w:rFonts w:eastAsia="Calibri"/>
              </w:rPr>
              <w:t>-</w:t>
            </w:r>
            <w:r w:rsidRPr="00A87BAC">
              <w:rPr>
                <w:rFonts w:eastAsia="Calibri"/>
              </w:rPr>
              <w:t xml:space="preserve">quarter </w:t>
            </w:r>
            <w:r w:rsidR="392E3F6B" w:rsidRPr="714A94D5">
              <w:rPr>
                <w:rFonts w:eastAsia="Calibri"/>
              </w:rPr>
              <w:t>k</w:t>
            </w:r>
            <w:r w:rsidR="1F618D08" w:rsidRPr="714A94D5">
              <w:rPr>
                <w:rFonts w:eastAsia="Calibri"/>
              </w:rPr>
              <w:t>ilogram</w:t>
            </w:r>
            <w:r w:rsidRPr="00A87BAC">
              <w:rPr>
                <w:rFonts w:eastAsia="Calibri"/>
              </w:rPr>
              <w:t>.</w:t>
            </w:r>
          </w:p>
        </w:tc>
      </w:tr>
    </w:tbl>
    <w:p w14:paraId="743E945F" w14:textId="3B374B87" w:rsidR="00451AE0" w:rsidRDefault="00451AE0" w:rsidP="00451AE0">
      <w:pPr>
        <w:pStyle w:val="Heading3"/>
      </w:pPr>
      <w:bookmarkStart w:id="38" w:name="_Toc164353817"/>
      <w:bookmarkStart w:id="39" w:name="_Toc147500520"/>
      <w:r w:rsidRPr="00AA6C54">
        <w:t xml:space="preserve">Stage 3 task – </w:t>
      </w:r>
      <w:r>
        <w:t>masses of rubbish</w:t>
      </w:r>
      <w:bookmarkEnd w:id="38"/>
    </w:p>
    <w:p w14:paraId="6886E4B9" w14:textId="7C909FF6" w:rsidR="00451AE0" w:rsidRDefault="00451AE0" w:rsidP="00451AE0">
      <w:r>
        <w:t xml:space="preserve">The table below contains </w:t>
      </w:r>
      <w:r w:rsidR="00457D06">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451AE0" w14:paraId="3DD79785" w14:textId="77777777" w:rsidTr="00587BDD">
        <w:trPr>
          <w:cnfStyle w:val="100000000000" w:firstRow="1" w:lastRow="0" w:firstColumn="0" w:lastColumn="0" w:oddVBand="0" w:evenVBand="0" w:oddHBand="0" w:evenHBand="0" w:firstRowFirstColumn="0" w:firstRowLastColumn="0" w:lastRowFirstColumn="0" w:lastRowLastColumn="0"/>
        </w:trPr>
        <w:tc>
          <w:tcPr>
            <w:tcW w:w="7280" w:type="dxa"/>
          </w:tcPr>
          <w:p w14:paraId="1A017211" w14:textId="26F2F308" w:rsidR="00451AE0" w:rsidRDefault="00451AE0" w:rsidP="00587BDD">
            <w:r w:rsidRPr="00616971">
              <w:t>Core concept learning intention</w:t>
            </w:r>
          </w:p>
        </w:tc>
        <w:tc>
          <w:tcPr>
            <w:tcW w:w="7280" w:type="dxa"/>
          </w:tcPr>
          <w:p w14:paraId="4481AD06" w14:textId="77777777" w:rsidR="00451AE0" w:rsidRDefault="00451AE0" w:rsidP="00587BDD">
            <w:r w:rsidRPr="00616971">
              <w:t>Core concept success criteria</w:t>
            </w:r>
          </w:p>
        </w:tc>
      </w:tr>
      <w:tr w:rsidR="007D06DE" w14:paraId="7EC61864" w14:textId="77777777" w:rsidTr="00587BDD">
        <w:trPr>
          <w:cnfStyle w:val="000000100000" w:firstRow="0" w:lastRow="0" w:firstColumn="0" w:lastColumn="0" w:oddVBand="0" w:evenVBand="0" w:oddHBand="1" w:evenHBand="0" w:firstRowFirstColumn="0" w:firstRowLastColumn="0" w:lastRowFirstColumn="0" w:lastRowLastColumn="0"/>
        </w:trPr>
        <w:tc>
          <w:tcPr>
            <w:tcW w:w="7280" w:type="dxa"/>
          </w:tcPr>
          <w:p w14:paraId="5884DD9E" w14:textId="77777777" w:rsidR="007D06DE" w:rsidRDefault="007D06DE" w:rsidP="007D06DE">
            <w:r w:rsidRPr="00933950">
              <w:t>Students working towards Stage 3 outcomes are learning to:</w:t>
            </w:r>
          </w:p>
          <w:p w14:paraId="364F1CFD" w14:textId="74360C5A" w:rsidR="007D06DE" w:rsidRDefault="007D06DE" w:rsidP="007D06DE">
            <w:pPr>
              <w:pStyle w:val="ListBullet"/>
            </w:pPr>
            <w:r w:rsidRPr="00933950">
              <w:t>convert between common metric units of mass.</w:t>
            </w:r>
          </w:p>
        </w:tc>
        <w:tc>
          <w:tcPr>
            <w:tcW w:w="7280" w:type="dxa"/>
          </w:tcPr>
          <w:p w14:paraId="4E4F83A2" w14:textId="77777777" w:rsidR="007D06DE" w:rsidRPr="00933950" w:rsidRDefault="007D06DE" w:rsidP="007D06DE">
            <w:r w:rsidRPr="00933950">
              <w:t>Students working towards Stage 3 outcomes can:</w:t>
            </w:r>
          </w:p>
          <w:p w14:paraId="4D6121E5" w14:textId="77777777" w:rsidR="007D06DE" w:rsidRDefault="007D06DE" w:rsidP="007D06DE">
            <w:pPr>
              <w:pStyle w:val="ListBullet"/>
            </w:pPr>
            <w:r w:rsidRPr="00933950">
              <w:t>convert between kilograms and grams and between kilograms and tonnes</w:t>
            </w:r>
          </w:p>
          <w:p w14:paraId="67248318" w14:textId="01DB192A" w:rsidR="007D06DE" w:rsidRDefault="007D06DE" w:rsidP="007D06DE">
            <w:pPr>
              <w:pStyle w:val="ListBullet"/>
            </w:pPr>
            <w:r w:rsidRPr="00933950">
              <w:t>solve problems involving different units of mass.</w:t>
            </w:r>
          </w:p>
        </w:tc>
      </w:tr>
    </w:tbl>
    <w:p w14:paraId="26F8A2EF" w14:textId="137D89CF" w:rsidR="0098311C" w:rsidRPr="00BE55B3" w:rsidRDefault="0098311C" w:rsidP="00BE55B3">
      <w:pPr>
        <w:pStyle w:val="ListNumber"/>
      </w:pPr>
      <w:r w:rsidRPr="00BE55B3">
        <w:t xml:space="preserve">Display </w:t>
      </w:r>
      <w:hyperlink w:anchor="_Resource_7_–" w:history="1">
        <w:r w:rsidR="008A0AE9">
          <w:rPr>
            <w:rStyle w:val="Hyperlink"/>
          </w:rPr>
          <w:t>Resource 7 – Grams, kilograms, tonnes?</w:t>
        </w:r>
      </w:hyperlink>
      <w:r w:rsidRPr="00BE55B3">
        <w:t xml:space="preserve"> Students write the list of items into their workbooks.</w:t>
      </w:r>
    </w:p>
    <w:p w14:paraId="2B8F644C" w14:textId="7FBBFA3D" w:rsidR="0098311C" w:rsidRPr="00BE55B3" w:rsidRDefault="0098311C" w:rsidP="00BE55B3">
      <w:pPr>
        <w:pStyle w:val="ListNumber"/>
      </w:pPr>
      <w:r w:rsidRPr="00BE55B3">
        <w:t xml:space="preserve">Students consider each item and record the best unit of measurement to measure the mass of the item, then </w:t>
      </w:r>
      <w:hyperlink r:id="rId18">
        <w:r w:rsidRPr="00BE55B3">
          <w:rPr>
            <w:rStyle w:val="Hyperlink"/>
          </w:rPr>
          <w:t>turn and talk</w:t>
        </w:r>
      </w:hyperlink>
      <w:r w:rsidRPr="00BE55B3">
        <w:t xml:space="preserve"> with a partner to explain and justify their choices.</w:t>
      </w:r>
    </w:p>
    <w:p w14:paraId="3707774D" w14:textId="77777777" w:rsidR="0098311C" w:rsidRPr="00BE55B3" w:rsidRDefault="0098311C" w:rsidP="00BE55B3">
      <w:pPr>
        <w:pStyle w:val="ListNumber"/>
      </w:pPr>
      <w:r w:rsidRPr="00BE55B3">
        <w:t>Select students to share and communicate their reasoning. Ask:</w:t>
      </w:r>
    </w:p>
    <w:p w14:paraId="34788796" w14:textId="3E7C9A60" w:rsidR="0098311C" w:rsidRPr="006731A8" w:rsidRDefault="0098311C" w:rsidP="00AD2BA6">
      <w:pPr>
        <w:pStyle w:val="ListBullet"/>
        <w:ind w:left="1134"/>
      </w:pPr>
      <w:r w:rsidRPr="006731A8">
        <w:t xml:space="preserve">Would a bag of apples </w:t>
      </w:r>
      <w:r w:rsidR="54D9D018">
        <w:t xml:space="preserve">be measured </w:t>
      </w:r>
      <w:r w:rsidRPr="006731A8">
        <w:t>in tonnes? Why or why not?</w:t>
      </w:r>
    </w:p>
    <w:p w14:paraId="0EF64B54" w14:textId="77777777" w:rsidR="0098311C" w:rsidRPr="006731A8" w:rsidRDefault="0098311C" w:rsidP="00AD2BA6">
      <w:pPr>
        <w:pStyle w:val="ListBullet"/>
        <w:ind w:left="1134"/>
      </w:pPr>
      <w:r w:rsidRPr="006731A8">
        <w:t>Are grams a sensible unit to measure a school bag? Why or why not? Is there a more appropriate unit?</w:t>
      </w:r>
    </w:p>
    <w:p w14:paraId="19B49415" w14:textId="1B3041C0" w:rsidR="0098311C" w:rsidRPr="006731A8" w:rsidRDefault="0098311C" w:rsidP="00AD2BA6">
      <w:pPr>
        <w:pStyle w:val="ListBullet"/>
        <w:ind w:left="1134"/>
      </w:pPr>
      <w:r w:rsidRPr="006731A8">
        <w:t>A dining table has a mass of 100</w:t>
      </w:r>
      <w:r w:rsidR="00457D06">
        <w:t> </w:t>
      </w:r>
      <w:r w:rsidRPr="006731A8">
        <w:t>000 g</w:t>
      </w:r>
      <w:r w:rsidR="00457D06">
        <w:t>rams</w:t>
      </w:r>
      <w:r w:rsidRPr="006731A8">
        <w:t xml:space="preserve">, 100 </w:t>
      </w:r>
      <w:r w:rsidR="00457D06">
        <w:t>kilograms</w:t>
      </w:r>
      <w:r w:rsidRPr="006731A8">
        <w:t xml:space="preserve"> or 0.1 t</w:t>
      </w:r>
      <w:r w:rsidR="00457D06">
        <w:t>onnes</w:t>
      </w:r>
      <w:r w:rsidRPr="006731A8">
        <w:t>. What do you notice about how these numbers change? Which unit of mass is best to use and why?</w:t>
      </w:r>
    </w:p>
    <w:p w14:paraId="3FA1B6CE" w14:textId="77777777" w:rsidR="0098311C" w:rsidRPr="006731A8" w:rsidRDefault="0098311C" w:rsidP="00AD2BA6">
      <w:pPr>
        <w:pStyle w:val="ListBullet"/>
        <w:ind w:left="1134"/>
      </w:pPr>
      <w:r w:rsidRPr="006731A8">
        <w:t>Do we measure the mass of everything in grams? Why or why not?</w:t>
      </w:r>
    </w:p>
    <w:p w14:paraId="1B32B693" w14:textId="338C83F4" w:rsidR="0098311C" w:rsidRPr="00BE55B3" w:rsidRDefault="0098311C" w:rsidP="00BE55B3">
      <w:pPr>
        <w:pStyle w:val="ListNumber"/>
      </w:pPr>
      <w:r w:rsidRPr="00BE55B3">
        <w:t>Remind students how to convert between kilograms and tonnes</w:t>
      </w:r>
      <w:r w:rsidR="609BDA8B" w:rsidRPr="00BE55B3">
        <w:t>,</w:t>
      </w:r>
      <w:r w:rsidRPr="00BE55B3">
        <w:t xml:space="preserve"> drawing </w:t>
      </w:r>
      <w:r w:rsidR="005600FE" w:rsidRPr="00BE55B3">
        <w:rPr>
          <w:highlight w:val="red"/>
        </w:rPr>
        <w:fldChar w:fldCharType="begin"/>
      </w:r>
      <w:r w:rsidR="005600FE" w:rsidRPr="00BE55B3">
        <w:instrText xml:space="preserve"> REF _Ref159329475 \h </w:instrText>
      </w:r>
      <w:r w:rsidR="00BE55B3">
        <w:rPr>
          <w:highlight w:val="red"/>
        </w:rPr>
        <w:instrText xml:space="preserve"> \* MERGEFORMAT </w:instrText>
      </w:r>
      <w:r w:rsidR="005600FE" w:rsidRPr="00BE55B3">
        <w:rPr>
          <w:highlight w:val="red"/>
        </w:rPr>
      </w:r>
      <w:r w:rsidR="005600FE" w:rsidRPr="00BE55B3">
        <w:rPr>
          <w:highlight w:val="red"/>
        </w:rPr>
        <w:fldChar w:fldCharType="separate"/>
      </w:r>
      <w:r w:rsidR="001D5600" w:rsidRPr="00BE55B3">
        <w:t>Figure 2</w:t>
      </w:r>
      <w:r w:rsidR="005600FE" w:rsidRPr="00BE55B3">
        <w:rPr>
          <w:highlight w:val="red"/>
        </w:rPr>
        <w:fldChar w:fldCharType="end"/>
      </w:r>
      <w:r w:rsidR="005600FE" w:rsidRPr="00BE55B3">
        <w:t xml:space="preserve"> </w:t>
      </w:r>
      <w:r w:rsidRPr="00BE55B3">
        <w:t>on the board if needed.</w:t>
      </w:r>
    </w:p>
    <w:p w14:paraId="20B30CC6" w14:textId="1D6C850D" w:rsidR="005600FE" w:rsidRDefault="005600FE" w:rsidP="005600FE">
      <w:pPr>
        <w:pStyle w:val="Caption"/>
      </w:pPr>
      <w:bookmarkStart w:id="40" w:name="_Ref159329475"/>
      <w:r>
        <w:t xml:space="preserve">Figure </w:t>
      </w:r>
      <w:r>
        <w:fldChar w:fldCharType="begin"/>
      </w:r>
      <w:r>
        <w:instrText>SEQ Figure \* ARABIC</w:instrText>
      </w:r>
      <w:r>
        <w:fldChar w:fldCharType="separate"/>
      </w:r>
      <w:r w:rsidR="001D5600">
        <w:rPr>
          <w:noProof/>
        </w:rPr>
        <w:t>2</w:t>
      </w:r>
      <w:r>
        <w:fldChar w:fldCharType="end"/>
      </w:r>
      <w:bookmarkEnd w:id="40"/>
      <w:r>
        <w:t xml:space="preserve"> </w:t>
      </w:r>
      <w:r w:rsidRPr="00FD5583">
        <w:t>– conversion between kilograms and tonnes</w:t>
      </w:r>
    </w:p>
    <w:p w14:paraId="33DBFE4F" w14:textId="77777777" w:rsidR="0098311C" w:rsidRPr="006731A8" w:rsidRDefault="0098311C" w:rsidP="0098311C">
      <w:pPr>
        <w:pStyle w:val="ListNumber"/>
        <w:numPr>
          <w:ilvl w:val="0"/>
          <w:numId w:val="0"/>
        </w:numPr>
        <w:rPr>
          <w:rFonts w:eastAsia="Calibri"/>
        </w:rPr>
      </w:pPr>
      <w:r>
        <w:rPr>
          <w:noProof/>
        </w:rPr>
        <w:drawing>
          <wp:inline distT="0" distB="0" distL="0" distR="0" wp14:anchorId="54FF4591" wp14:editId="2DEF2D7F">
            <wp:extent cx="2352675" cy="1646872"/>
            <wp:effectExtent l="0" t="0" r="0" b="0"/>
            <wp:docPr id="816654465" name="Picture 816654465" descr="A conversion diagram showing how to convert kilograms to tonnes by dividing by 1000 and how to convert tonnes to kilograms by multiplying by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654465"/>
                    <pic:cNvPicPr/>
                  </pic:nvPicPr>
                  <pic:blipFill>
                    <a:blip r:embed="rId19">
                      <a:extLst>
                        <a:ext uri="{28A0092B-C50C-407E-A947-70E740481C1C}">
                          <a14:useLocalDpi xmlns:a14="http://schemas.microsoft.com/office/drawing/2010/main" val="0"/>
                        </a:ext>
                      </a:extLst>
                    </a:blip>
                    <a:stretch>
                      <a:fillRect/>
                    </a:stretch>
                  </pic:blipFill>
                  <pic:spPr>
                    <a:xfrm>
                      <a:off x="0" y="0"/>
                      <a:ext cx="2352675" cy="1646872"/>
                    </a:xfrm>
                    <a:prstGeom prst="rect">
                      <a:avLst/>
                    </a:prstGeom>
                  </pic:spPr>
                </pic:pic>
              </a:graphicData>
            </a:graphic>
          </wp:inline>
        </w:drawing>
      </w:r>
    </w:p>
    <w:p w14:paraId="19B7DFEA" w14:textId="1D6D6AF3" w:rsidR="0098311C" w:rsidRPr="00BE55B3" w:rsidRDefault="0098311C" w:rsidP="00BE55B3">
      <w:pPr>
        <w:pStyle w:val="ListNumber"/>
      </w:pPr>
      <w:r w:rsidRPr="00BE55B3">
        <w:t xml:space="preserve">Provide students </w:t>
      </w:r>
      <w:hyperlink w:anchor="_Resource_8_–">
        <w:r w:rsidRPr="00BE55B3">
          <w:rPr>
            <w:rStyle w:val="Hyperlink"/>
          </w:rPr>
          <w:t xml:space="preserve">Resource </w:t>
        </w:r>
        <w:r w:rsidR="00065678" w:rsidRPr="00BE55B3">
          <w:rPr>
            <w:rStyle w:val="Hyperlink"/>
          </w:rPr>
          <w:t>8</w:t>
        </w:r>
        <w:r w:rsidRPr="00BE55B3">
          <w:rPr>
            <w:rStyle w:val="Hyperlink"/>
          </w:rPr>
          <w:t xml:space="preserve"> – masses of rubbish</w:t>
        </w:r>
      </w:hyperlink>
      <w:r w:rsidRPr="00BE55B3">
        <w:t>. Students complete the conversions between units of measurement in the first table.</w:t>
      </w:r>
    </w:p>
    <w:p w14:paraId="3E15C4DD" w14:textId="173A65C3" w:rsidR="0098311C" w:rsidRPr="00BE55B3" w:rsidRDefault="0098311C" w:rsidP="00BE55B3">
      <w:pPr>
        <w:pStyle w:val="ListNumber"/>
      </w:pPr>
      <w:r w:rsidRPr="00BE55B3">
        <w:t xml:space="preserve">Using the information from the first table on </w:t>
      </w:r>
      <w:hyperlink w:anchor="_Resource_8_–">
        <w:r w:rsidR="00065678" w:rsidRPr="00BE55B3">
          <w:rPr>
            <w:rStyle w:val="Hyperlink"/>
          </w:rPr>
          <w:t>Resource 8 – masses of rubbish</w:t>
        </w:r>
      </w:hyperlink>
      <w:r w:rsidRPr="00BE55B3">
        <w:t>, students calculate the following and record in their workbooks:</w:t>
      </w:r>
    </w:p>
    <w:p w14:paraId="642E163E" w14:textId="77777777" w:rsidR="0098311C" w:rsidRPr="002A7C01" w:rsidRDefault="0098311C" w:rsidP="00AD2BA6">
      <w:pPr>
        <w:pStyle w:val="ListBullet"/>
        <w:ind w:left="1134"/>
      </w:pPr>
      <w:r w:rsidRPr="002A7C01">
        <w:t>Based on the number of people who live in your household, how much rubbish is produced per week?</w:t>
      </w:r>
    </w:p>
    <w:p w14:paraId="57183F0F" w14:textId="77777777" w:rsidR="0098311C" w:rsidRPr="002A7C01" w:rsidRDefault="0098311C" w:rsidP="00AD2BA6">
      <w:pPr>
        <w:pStyle w:val="ListBullet"/>
        <w:ind w:left="1134"/>
      </w:pPr>
      <w:r w:rsidRPr="002A7C01">
        <w:t>Based on the number of people who live in your household, how much rubbish is produced per year?</w:t>
      </w:r>
    </w:p>
    <w:p w14:paraId="583809ED" w14:textId="77777777" w:rsidR="0098311C" w:rsidRPr="002A7C01" w:rsidRDefault="0098311C" w:rsidP="00AD2BA6">
      <w:pPr>
        <w:pStyle w:val="ListBullet"/>
        <w:ind w:left="1134"/>
      </w:pPr>
      <w:r w:rsidRPr="002A7C01">
        <w:t>What would be the difference in the mass of rubbish produced weekly between a 6-person household and a 2-person household?</w:t>
      </w:r>
    </w:p>
    <w:p w14:paraId="78E19D04" w14:textId="77777777" w:rsidR="0098311C" w:rsidRPr="002A7C01" w:rsidRDefault="0098311C" w:rsidP="00AD2BA6">
      <w:pPr>
        <w:pStyle w:val="ListBullet"/>
        <w:ind w:left="1134"/>
      </w:pPr>
      <w:r w:rsidRPr="002A7C01">
        <w:t>How much waste have you produced already in your lifetime?</w:t>
      </w:r>
    </w:p>
    <w:p w14:paraId="02518D15" w14:textId="77777777" w:rsidR="0098311C" w:rsidRPr="002A7C01" w:rsidRDefault="0098311C" w:rsidP="00AD2BA6">
      <w:pPr>
        <w:pStyle w:val="ListBullet"/>
        <w:ind w:left="1134"/>
      </w:pPr>
      <w:r w:rsidRPr="002A7C01">
        <w:t>By the time you turn 30, what will be the total mass of waste you have produced?</w:t>
      </w:r>
    </w:p>
    <w:p w14:paraId="0D9DFE07" w14:textId="5D2CCEBB" w:rsidR="0098311C" w:rsidRPr="002A7C01" w:rsidRDefault="00D77802" w:rsidP="0098311C">
      <w:pPr>
        <w:pStyle w:val="FeatureBox"/>
        <w:rPr>
          <w:rFonts w:eastAsia="Calibri"/>
        </w:rPr>
      </w:pPr>
      <w:r>
        <w:t xml:space="preserve">This lesson has been adapted from </w:t>
      </w:r>
      <w:hyperlink r:id="rId20">
        <w:r w:rsidRPr="00ED0F1C">
          <w:rPr>
            <w:rStyle w:val="Hyperlink"/>
          </w:rPr>
          <w:t>Types of Rubbish</w:t>
        </w:r>
      </w:hyperlink>
      <w:r w:rsidRPr="00ED0F1C">
        <w:t xml:space="preserve"> </w:t>
      </w:r>
      <w:r>
        <w:t xml:space="preserve">from </w:t>
      </w:r>
      <w:hyperlink r:id="rId21" w:history="1">
        <w:r w:rsidRPr="00ED0F1C">
          <w:rPr>
            <w:rStyle w:val="Hyperlink"/>
          </w:rPr>
          <w:t>NZ Maths</w:t>
        </w:r>
      </w:hyperlink>
      <w:r>
        <w:t xml:space="preserve"> </w:t>
      </w:r>
      <w:r w:rsidRPr="00ED0F1C">
        <w:t xml:space="preserve">by </w:t>
      </w:r>
      <w:r w:rsidRPr="600AC843">
        <w:t>New Zealand Ministry of Education</w:t>
      </w:r>
      <w:r w:rsidR="0098311C" w:rsidRPr="002A7C01">
        <w:t>.</w:t>
      </w:r>
    </w:p>
    <w:p w14:paraId="01270A25" w14:textId="28A47B63" w:rsidR="0098311C" w:rsidRPr="00BE55B3" w:rsidRDefault="0098311C" w:rsidP="00BE55B3">
      <w:pPr>
        <w:pStyle w:val="ListNumber"/>
      </w:pPr>
      <w:r w:rsidRPr="00BE55B3">
        <w:t>Explain to students that according to Clean Up Australia, in 2017 approximately 22 million tonnes of waste generated by Australians was disposed of in landfill</w:t>
      </w:r>
      <w:r w:rsidR="00D034B7">
        <w:t xml:space="preserve"> (Clean Up Australia 2024)</w:t>
      </w:r>
      <w:r w:rsidRPr="00BE55B3">
        <w:t>.</w:t>
      </w:r>
    </w:p>
    <w:p w14:paraId="51BCEF61" w14:textId="08F43C34" w:rsidR="0098311C" w:rsidRPr="00BE55B3" w:rsidRDefault="0098311C" w:rsidP="00BE55B3">
      <w:pPr>
        <w:pStyle w:val="ListNumber"/>
      </w:pPr>
      <w:proofErr w:type="gramStart"/>
      <w:r w:rsidRPr="00BE55B3">
        <w:t>Students</w:t>
      </w:r>
      <w:proofErr w:type="gramEnd"/>
      <w:r w:rsidRPr="00BE55B3">
        <w:t xml:space="preserve"> complete conversions from tonnes to kilograms in the second table in </w:t>
      </w:r>
      <w:hyperlink w:anchor="_Resource_8_–">
        <w:r w:rsidR="00065678" w:rsidRPr="00BE55B3">
          <w:rPr>
            <w:rStyle w:val="Hyperlink"/>
          </w:rPr>
          <w:t>Resource 8 – masses of rubbish</w:t>
        </w:r>
      </w:hyperlink>
      <w:r w:rsidRPr="00BE55B3">
        <w:t>.</w:t>
      </w:r>
    </w:p>
    <w:p w14:paraId="58383015" w14:textId="77777777" w:rsidR="0098311C" w:rsidRPr="00BE55B3" w:rsidRDefault="0098311C" w:rsidP="00BE55B3">
      <w:pPr>
        <w:pStyle w:val="ListNumber"/>
      </w:pPr>
      <w:r w:rsidRPr="00BE55B3">
        <w:t>Based on the information in the second table, students answer the following questions in their workbooks:</w:t>
      </w:r>
    </w:p>
    <w:p w14:paraId="7E9984BE" w14:textId="77777777" w:rsidR="0098311C" w:rsidRPr="002A7C01" w:rsidRDefault="0098311C" w:rsidP="00AD2BA6">
      <w:pPr>
        <w:pStyle w:val="ListBullet"/>
        <w:ind w:left="1134"/>
      </w:pPr>
      <w:r w:rsidRPr="002A7C01">
        <w:t>What is the combined total mass of waste in tonnes per year? In kilograms?</w:t>
      </w:r>
    </w:p>
    <w:p w14:paraId="62867B89" w14:textId="77777777" w:rsidR="0098311C" w:rsidRPr="002A7C01" w:rsidRDefault="0098311C" w:rsidP="00AD2BA6">
      <w:pPr>
        <w:pStyle w:val="ListBullet"/>
        <w:ind w:left="1134"/>
      </w:pPr>
      <w:r w:rsidRPr="002A7C01">
        <w:t xml:space="preserve">What is the total mass of timber and rubble, metals and hazardous material </w:t>
      </w:r>
      <w:r>
        <w:t xml:space="preserve">in tonnes </w:t>
      </w:r>
      <w:r w:rsidRPr="002A7C01">
        <w:t>per year? In kilograms?</w:t>
      </w:r>
    </w:p>
    <w:p w14:paraId="5C3E2330" w14:textId="346EC893" w:rsidR="0098311C" w:rsidRPr="002A7C01" w:rsidRDefault="0098311C" w:rsidP="00AD2BA6">
      <w:pPr>
        <w:pStyle w:val="ListBullet"/>
        <w:ind w:left="1134"/>
      </w:pPr>
      <w:r w:rsidRPr="002A7C01">
        <w:t xml:space="preserve">If paper </w:t>
      </w:r>
      <w:r w:rsidRPr="00883334">
        <w:t>and</w:t>
      </w:r>
      <w:r w:rsidRPr="002A7C01">
        <w:t xml:space="preserve"> plastic waste</w:t>
      </w:r>
      <w:r w:rsidR="0CA0DD93">
        <w:t xml:space="preserve"> was recycled</w:t>
      </w:r>
      <w:r w:rsidRPr="002A7C01">
        <w:t>, how much less waste would there be each year?</w:t>
      </w:r>
    </w:p>
    <w:p w14:paraId="56D8E245" w14:textId="7B20F9FC" w:rsidR="0098311C" w:rsidRPr="002A7C01" w:rsidRDefault="0098311C" w:rsidP="00AD2BA6">
      <w:pPr>
        <w:pStyle w:val="ListBullet"/>
        <w:ind w:left="1134"/>
      </w:pPr>
      <w:r w:rsidRPr="002A7C01">
        <w:t>If there are 115</w:t>
      </w:r>
      <w:r w:rsidR="00FB7CFC">
        <w:t> </w:t>
      </w:r>
      <w:r w:rsidRPr="002A7C01">
        <w:t>000 tonnes of organic waste produced each year, how much is produced each week?</w:t>
      </w:r>
    </w:p>
    <w:p w14:paraId="596D583E" w14:textId="77777777" w:rsidR="0098311C" w:rsidRPr="002A7C01" w:rsidRDefault="0098311C" w:rsidP="00AD2BA6">
      <w:pPr>
        <w:pStyle w:val="ListBullet"/>
        <w:ind w:left="1134"/>
      </w:pPr>
      <w:r w:rsidRPr="002A7C01">
        <w:t>How much less hazardous material goes into landfill compared to timber and rubble?</w:t>
      </w:r>
    </w:p>
    <w:p w14:paraId="52DF20EF" w14:textId="77777777" w:rsidR="0098311C" w:rsidRPr="002A7C01" w:rsidRDefault="0098311C" w:rsidP="00AD2BA6">
      <w:pPr>
        <w:pStyle w:val="ListBullet"/>
        <w:ind w:left="1134"/>
      </w:pPr>
      <w:r w:rsidRPr="002A7C01">
        <w:t>How do you think the mass of each type of waste is measured?</w:t>
      </w:r>
    </w:p>
    <w:p w14:paraId="227459DD" w14:textId="77777777" w:rsidR="00EE46EE" w:rsidRDefault="00EE46EE" w:rsidP="00EE46EE">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E46EE" w14:paraId="348096FA" w14:textId="77777777" w:rsidTr="00587BDD">
        <w:trPr>
          <w:cnfStyle w:val="100000000000" w:firstRow="1" w:lastRow="0" w:firstColumn="0" w:lastColumn="0" w:oddVBand="0" w:evenVBand="0" w:oddHBand="0" w:evenHBand="0" w:firstRowFirstColumn="0" w:firstRowLastColumn="0" w:lastRowFirstColumn="0" w:lastRowLastColumn="0"/>
        </w:trPr>
        <w:tc>
          <w:tcPr>
            <w:tcW w:w="7280" w:type="dxa"/>
          </w:tcPr>
          <w:p w14:paraId="64A83E10" w14:textId="77777777" w:rsidR="00EE46EE" w:rsidRDefault="00EE46EE" w:rsidP="00587BDD">
            <w:r w:rsidRPr="004127B5">
              <w:t>Too hard?</w:t>
            </w:r>
          </w:p>
        </w:tc>
        <w:tc>
          <w:tcPr>
            <w:tcW w:w="7280" w:type="dxa"/>
          </w:tcPr>
          <w:p w14:paraId="2561D04B" w14:textId="77777777" w:rsidR="00EE46EE" w:rsidRDefault="00EE46EE" w:rsidP="00587BDD">
            <w:r w:rsidRPr="004127B5">
              <w:t>Too easy?</w:t>
            </w:r>
          </w:p>
        </w:tc>
      </w:tr>
      <w:tr w:rsidR="0076784B" w14:paraId="522CB9D1" w14:textId="77777777" w:rsidTr="00587BDD">
        <w:trPr>
          <w:cnfStyle w:val="000000100000" w:firstRow="0" w:lastRow="0" w:firstColumn="0" w:lastColumn="0" w:oddVBand="0" w:evenVBand="0" w:oddHBand="1" w:evenHBand="0" w:firstRowFirstColumn="0" w:firstRowLastColumn="0" w:lastRowFirstColumn="0" w:lastRowLastColumn="0"/>
        </w:trPr>
        <w:tc>
          <w:tcPr>
            <w:tcW w:w="7280" w:type="dxa"/>
          </w:tcPr>
          <w:p w14:paraId="56F01873" w14:textId="77777777" w:rsidR="0076784B" w:rsidRPr="002A7C01" w:rsidRDefault="0076784B" w:rsidP="0076784B">
            <w:pPr>
              <w:rPr>
                <w:rFonts w:eastAsia="Calibri"/>
              </w:rPr>
            </w:pPr>
            <w:r w:rsidRPr="002A7C01">
              <w:t>Stage 3 students cannot convert between kilograms and grams and between kilograms and tonnes to solve problems involving different units of mass.</w:t>
            </w:r>
          </w:p>
          <w:p w14:paraId="5F195FC0" w14:textId="1C4301F5" w:rsidR="0076784B" w:rsidRDefault="0076784B" w:rsidP="00D952F0">
            <w:pPr>
              <w:pStyle w:val="ListBullet"/>
            </w:pPr>
            <w:r w:rsidRPr="002A7C01">
              <w:t xml:space="preserve">Provide students with converted answers to match with the correct place </w:t>
            </w:r>
            <w:r w:rsidRPr="00C86718">
              <w:t xml:space="preserve">for </w:t>
            </w:r>
            <w:hyperlink w:anchor="_Resource_8_–">
              <w:r w:rsidR="00065678" w:rsidRPr="00C86718">
                <w:rPr>
                  <w:rStyle w:val="Hyperlink"/>
                  <w:rFonts w:eastAsia="Calibri"/>
                </w:rPr>
                <w:t>Resource 8 – masses of rubbish</w:t>
              </w:r>
            </w:hyperlink>
            <w:r w:rsidR="00065678" w:rsidRPr="00C86718">
              <w:rPr>
                <w:rFonts w:eastAsia="Calibri"/>
              </w:rPr>
              <w:t>.</w:t>
            </w:r>
          </w:p>
          <w:p w14:paraId="4C25D82F" w14:textId="7E5DB2B8" w:rsidR="0076784B" w:rsidRDefault="0076784B" w:rsidP="0076784B">
            <w:pPr>
              <w:pStyle w:val="ListBullet"/>
            </w:pPr>
            <w:r w:rsidRPr="002A7C01">
              <w:t>Provide students with smaller numbers to complete landfill waste calculations.</w:t>
            </w:r>
          </w:p>
        </w:tc>
        <w:tc>
          <w:tcPr>
            <w:tcW w:w="7280" w:type="dxa"/>
          </w:tcPr>
          <w:p w14:paraId="4C5C990D" w14:textId="77777777" w:rsidR="0076784B" w:rsidRPr="002A7C01" w:rsidRDefault="0076784B" w:rsidP="0076784B">
            <w:pPr>
              <w:rPr>
                <w:rFonts w:eastAsia="Calibri"/>
              </w:rPr>
            </w:pPr>
            <w:r w:rsidRPr="002A7C01">
              <w:t>Stage 3 students can convert between kilograms and grams and between kilograms and tonnes to solve problems involving different units of mass.</w:t>
            </w:r>
          </w:p>
          <w:p w14:paraId="6F1DA42E" w14:textId="4DCC71B5" w:rsidR="0076784B" w:rsidRPr="0076784B" w:rsidRDefault="0076784B" w:rsidP="0076784B">
            <w:pPr>
              <w:pStyle w:val="ListBullet"/>
            </w:pPr>
            <w:r w:rsidRPr="002A7C01">
              <w:rPr>
                <w:rFonts w:eastAsia="Calibri"/>
              </w:rPr>
              <w:t xml:space="preserve">Ask, </w:t>
            </w:r>
            <w:r w:rsidR="00FB7CFC">
              <w:rPr>
                <w:rFonts w:eastAsia="Calibri"/>
              </w:rPr>
              <w:t>‘I</w:t>
            </w:r>
            <w:r w:rsidRPr="002A7C01">
              <w:rPr>
                <w:rFonts w:eastAsia="Calibri"/>
              </w:rPr>
              <w:t>f you reduced the amount of household waste you produce per week to 7 k</w:t>
            </w:r>
            <w:r w:rsidR="00FB7CFC">
              <w:rPr>
                <w:rFonts w:eastAsia="Calibri"/>
              </w:rPr>
              <w:t>ilograms</w:t>
            </w:r>
            <w:r w:rsidRPr="002A7C01">
              <w:rPr>
                <w:rFonts w:eastAsia="Calibri"/>
              </w:rPr>
              <w:t>, how much less waste would you produce per year?</w:t>
            </w:r>
            <w:r w:rsidR="00FB7CFC">
              <w:rPr>
                <w:rFonts w:eastAsia="Calibri"/>
              </w:rPr>
              <w:t>’</w:t>
            </w:r>
          </w:p>
          <w:p w14:paraId="1233395F" w14:textId="5BC35195" w:rsidR="0076784B" w:rsidRDefault="0076784B" w:rsidP="0076784B">
            <w:pPr>
              <w:pStyle w:val="ListBullet"/>
            </w:pPr>
            <w:r w:rsidRPr="002A7C01">
              <w:t xml:space="preserve">Challenge students to calculate the following: If we produced </w:t>
            </w:r>
            <m:oMath>
              <m:f>
                <m:fPr>
                  <m:ctrlPr>
                    <w:rPr>
                      <w:rFonts w:ascii="Cambria Math" w:hAnsi="Cambria Math"/>
                    </w:rPr>
                  </m:ctrlPr>
                </m:fPr>
                <m:num>
                  <m:r>
                    <w:rPr>
                      <w:rFonts w:ascii="Cambria Math" w:hAnsi="Cambria Math"/>
                    </w:rPr>
                    <m:t>1</m:t>
                  </m:r>
                </m:num>
                <m:den>
                  <m:r>
                    <w:rPr>
                      <w:rFonts w:ascii="Cambria Math" w:hAnsi="Cambria Math"/>
                    </w:rPr>
                    <m:t>4</m:t>
                  </m:r>
                </m:den>
              </m:f>
            </m:oMath>
            <w:r w:rsidRPr="002A7C01">
              <w:t xml:space="preserve"> less of each type of landfill waste per year, what would the combined total mass be?</w:t>
            </w:r>
          </w:p>
        </w:tc>
      </w:tr>
    </w:tbl>
    <w:p w14:paraId="37A58789" w14:textId="5F49234C" w:rsidR="00CD0D4B" w:rsidRDefault="00CD0D4B" w:rsidP="00D01B09">
      <w:pPr>
        <w:pStyle w:val="Heading2"/>
      </w:pPr>
      <w:bookmarkStart w:id="41" w:name="_Toc164353818"/>
      <w:r>
        <w:t xml:space="preserve">Discuss and connect the mathematics – </w:t>
      </w:r>
      <w:r w:rsidR="003440E4">
        <w:t>5</w:t>
      </w:r>
      <w:r>
        <w:t xml:space="preserve"> minutes</w:t>
      </w:r>
      <w:bookmarkEnd w:id="39"/>
      <w:bookmarkEnd w:id="41"/>
    </w:p>
    <w:p w14:paraId="1BF7A4FC" w14:textId="7BB8FEF6" w:rsidR="00737EFD" w:rsidRPr="00BE55B3" w:rsidRDefault="00737EFD" w:rsidP="00BE55B3">
      <w:pPr>
        <w:pStyle w:val="ListNumber"/>
      </w:pPr>
      <w:r w:rsidRPr="00BE55B3">
        <w:t>Regroup as a class and summarise the lesson</w:t>
      </w:r>
      <w:r w:rsidR="330E3E9A" w:rsidRPr="00BE55B3">
        <w:t>,</w:t>
      </w:r>
      <w:r w:rsidRPr="00BE55B3">
        <w:t xml:space="preserve"> drawing out key mathematical ideas. Ask:</w:t>
      </w:r>
    </w:p>
    <w:p w14:paraId="06811225" w14:textId="14B63397" w:rsidR="00737EFD" w:rsidRPr="009350AF" w:rsidRDefault="00737EFD" w:rsidP="00AD2BA6">
      <w:pPr>
        <w:pStyle w:val="ListBullet"/>
        <w:ind w:left="1134"/>
      </w:pPr>
      <w:r w:rsidRPr="009350AF">
        <w:t>Can Stage 2 students explain the main idea of their lesson</w:t>
      </w:r>
      <w:r w:rsidR="007B65C5">
        <w:t xml:space="preserve"> to Stage 3 students</w:t>
      </w:r>
      <w:r w:rsidRPr="009350AF">
        <w:t>?</w:t>
      </w:r>
    </w:p>
    <w:p w14:paraId="37D2ADD3" w14:textId="7BC4B73A" w:rsidR="007B65C5" w:rsidRPr="009350AF" w:rsidRDefault="007B65C5" w:rsidP="00AD2BA6">
      <w:pPr>
        <w:pStyle w:val="ListBullet"/>
        <w:ind w:left="1134"/>
      </w:pPr>
      <w:r w:rsidRPr="009350AF">
        <w:t xml:space="preserve">Can Stage </w:t>
      </w:r>
      <w:r>
        <w:t>3</w:t>
      </w:r>
      <w:r w:rsidRPr="009350AF">
        <w:t xml:space="preserve"> students explain the main idea of their lesson</w:t>
      </w:r>
      <w:r>
        <w:t xml:space="preserve"> to Stage 2 students</w:t>
      </w:r>
      <w:r w:rsidRPr="009350AF">
        <w:t>?</w:t>
      </w:r>
    </w:p>
    <w:p w14:paraId="79E4EE32" w14:textId="77777777" w:rsidR="00737EFD" w:rsidRPr="009350AF" w:rsidRDefault="00737EFD" w:rsidP="00AD2BA6">
      <w:pPr>
        <w:pStyle w:val="ListBullet"/>
        <w:ind w:left="1134"/>
      </w:pPr>
      <w:r w:rsidRPr="00AD2BA6">
        <w:t>What did you find most challenging during the lesson?</w:t>
      </w:r>
    </w:p>
    <w:p w14:paraId="5E92E5FB" w14:textId="77777777" w:rsidR="00737EFD" w:rsidRPr="009350AF" w:rsidRDefault="00737EFD" w:rsidP="00AD2BA6">
      <w:pPr>
        <w:pStyle w:val="ListBullet"/>
        <w:ind w:left="1134"/>
        <w:rPr>
          <w:rFonts w:eastAsia="Calibri"/>
        </w:rPr>
      </w:pPr>
      <w:r w:rsidRPr="009350AF">
        <w:t>What does the statement ‘the larger the unit, the smaller the measure’ mean? (Stage 3)</w:t>
      </w:r>
    </w:p>
    <w:p w14:paraId="75B5B0E0" w14:textId="77777777" w:rsidR="00CD0D4B" w:rsidRDefault="00CD0D4B" w:rsidP="00CD0D4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CD0D4B" w14:paraId="11FDA389" w14:textId="77777777" w:rsidTr="00051027">
        <w:trPr>
          <w:cnfStyle w:val="100000000000" w:firstRow="1" w:lastRow="0" w:firstColumn="0" w:lastColumn="0" w:oddVBand="0" w:evenVBand="0" w:oddHBand="0" w:evenHBand="0" w:firstRowFirstColumn="0" w:firstRowLastColumn="0" w:lastRowFirstColumn="0" w:lastRowLastColumn="0"/>
        </w:trPr>
        <w:tc>
          <w:tcPr>
            <w:tcW w:w="7280" w:type="dxa"/>
          </w:tcPr>
          <w:p w14:paraId="564F700B" w14:textId="77777777" w:rsidR="00CD0D4B" w:rsidRDefault="00CD0D4B" w:rsidP="00051027">
            <w:r w:rsidRPr="00F8552A">
              <w:t>Assessment opportunities</w:t>
            </w:r>
          </w:p>
        </w:tc>
        <w:tc>
          <w:tcPr>
            <w:tcW w:w="7280" w:type="dxa"/>
          </w:tcPr>
          <w:p w14:paraId="408A3AC6" w14:textId="77777777" w:rsidR="00CD0D4B" w:rsidRDefault="00CD0D4B" w:rsidP="00051027">
            <w:r w:rsidRPr="00F8552A">
              <w:t>Links</w:t>
            </w:r>
          </w:p>
        </w:tc>
      </w:tr>
      <w:tr w:rsidR="00EE46EE" w14:paraId="6F2C1F99" w14:textId="77777777" w:rsidTr="00051027">
        <w:trPr>
          <w:cnfStyle w:val="000000100000" w:firstRow="0" w:lastRow="0" w:firstColumn="0" w:lastColumn="0" w:oddVBand="0" w:evenVBand="0" w:oddHBand="1" w:evenHBand="0" w:firstRowFirstColumn="0" w:firstRowLastColumn="0" w:lastRowFirstColumn="0" w:lastRowLastColumn="0"/>
        </w:trPr>
        <w:tc>
          <w:tcPr>
            <w:tcW w:w="7280" w:type="dxa"/>
          </w:tcPr>
          <w:p w14:paraId="303EEA87" w14:textId="77777777" w:rsidR="00EE46EE" w:rsidRPr="007C067A" w:rsidRDefault="00EE46EE" w:rsidP="00EE46EE">
            <w:r w:rsidRPr="007C067A">
              <w:t>What to look for:</w:t>
            </w:r>
          </w:p>
          <w:p w14:paraId="78B8111C" w14:textId="77777777" w:rsidR="00EE46EE" w:rsidRPr="007C067A" w:rsidRDefault="00EE46EE" w:rsidP="00EE46EE">
            <w:pPr>
              <w:pStyle w:val="ListBullet"/>
              <w:rPr>
                <w:rFonts w:eastAsia="Calibri"/>
              </w:rPr>
            </w:pPr>
            <w:r w:rsidRPr="007C067A">
              <w:t xml:space="preserve">Can Stage 2 students use a scaled instrument to relate 1000 grams to one kilogram? </w:t>
            </w:r>
            <w:r w:rsidRPr="007C067A">
              <w:rPr>
                <w:rStyle w:val="Strong"/>
              </w:rPr>
              <w:t>[MAO-WM-01, MA2-NSM-01]</w:t>
            </w:r>
          </w:p>
          <w:p w14:paraId="487557BB" w14:textId="77777777" w:rsidR="00EE46EE" w:rsidRPr="007C067A" w:rsidRDefault="00EE46EE" w:rsidP="00EE46EE">
            <w:pPr>
              <w:pStyle w:val="ListBullet"/>
              <w:rPr>
                <w:rFonts w:eastAsia="Calibri"/>
              </w:rPr>
            </w:pPr>
            <w:r w:rsidRPr="007C067A">
              <w:t xml:space="preserve">Can Stage 2 students measure and record mass in grams (g) using a scaled instrument? </w:t>
            </w:r>
            <w:r w:rsidRPr="007C067A">
              <w:rPr>
                <w:rStyle w:val="Strong"/>
              </w:rPr>
              <w:t>[MAO-WM-01, MA2-NSM-01]</w:t>
            </w:r>
          </w:p>
          <w:p w14:paraId="58B384D0" w14:textId="77777777" w:rsidR="00EE46EE" w:rsidRPr="007C067A" w:rsidRDefault="00EE46EE" w:rsidP="00EE46EE">
            <w:pPr>
              <w:pStyle w:val="ListBullet"/>
            </w:pPr>
            <w:r w:rsidRPr="007C067A">
              <w:rPr>
                <w:rFonts w:eastAsia="Calibri"/>
              </w:rPr>
              <w:t>Can Stage 2 students interpret commonly used fractions of a kilogram, including</w:t>
            </w:r>
            <w:r w:rsidRPr="007C067A">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7C067A">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7C067A">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7C067A">
              <w:t xml:space="preserve"> </w:t>
            </w:r>
            <w:r w:rsidRPr="007C067A">
              <w:rPr>
                <w:rFonts w:eastAsia="Calibri"/>
              </w:rPr>
              <w:t xml:space="preserve">and relate these to the number of grams? </w:t>
            </w:r>
            <w:r w:rsidRPr="007C067A">
              <w:rPr>
                <w:rStyle w:val="Strong"/>
              </w:rPr>
              <w:t>[MAO-WM-01, MA2-NSM-01]</w:t>
            </w:r>
          </w:p>
          <w:p w14:paraId="79FAFE45" w14:textId="77777777" w:rsidR="00EE46EE" w:rsidRPr="007C067A" w:rsidRDefault="00EE46EE" w:rsidP="00EE46EE">
            <w:pPr>
              <w:pStyle w:val="ListBullet"/>
              <w:rPr>
                <w:rFonts w:eastAsia="Calibri"/>
              </w:rPr>
            </w:pPr>
            <w:r w:rsidRPr="007C067A">
              <w:t xml:space="preserve">Can Stage 3 students convert between kilograms and grams and between kilograms and tonnes? </w:t>
            </w:r>
            <w:r w:rsidRPr="007C067A">
              <w:rPr>
                <w:rStyle w:val="Strong"/>
              </w:rPr>
              <w:t>[MA-WM-01, MA3-NSM-01]</w:t>
            </w:r>
          </w:p>
          <w:p w14:paraId="27DF4A49" w14:textId="2CF98DAF" w:rsidR="00EE46EE" w:rsidRDefault="00EE46EE" w:rsidP="00EE46EE">
            <w:pPr>
              <w:pStyle w:val="ListBullet"/>
            </w:pPr>
            <w:r w:rsidRPr="007C067A">
              <w:t xml:space="preserve">Can Stage 3 students solve problems involving different units of mass? </w:t>
            </w:r>
            <w:r w:rsidRPr="007C067A">
              <w:rPr>
                <w:rStyle w:val="Strong"/>
              </w:rPr>
              <w:t>[MA-WM-01, MA3-NSM-01]</w:t>
            </w:r>
          </w:p>
        </w:tc>
        <w:tc>
          <w:tcPr>
            <w:tcW w:w="7280" w:type="dxa"/>
          </w:tcPr>
          <w:p w14:paraId="0534CFAB" w14:textId="7BEBB4B8" w:rsidR="00EE46EE" w:rsidRPr="009350AF" w:rsidRDefault="00EE46EE" w:rsidP="00EE46EE">
            <w:r w:rsidRPr="009350AF">
              <w:t xml:space="preserve">Links to </w:t>
            </w:r>
            <w:hyperlink r:id="rId22" w:history="1">
              <w:r w:rsidRPr="009350AF">
                <w:rPr>
                  <w:rStyle w:val="Hyperlink"/>
                </w:rPr>
                <w:t>National Numeracy Learning Progressions</w:t>
              </w:r>
            </w:hyperlink>
            <w:r w:rsidRPr="009350AF">
              <w:t xml:space="preserve"> (NNLP):</w:t>
            </w:r>
          </w:p>
          <w:p w14:paraId="560F75D0" w14:textId="77777777" w:rsidR="00EE46EE" w:rsidRPr="009350AF" w:rsidRDefault="00EE46EE" w:rsidP="00EE46EE">
            <w:pPr>
              <w:pStyle w:val="ListBullet"/>
            </w:pPr>
            <w:r w:rsidRPr="009350AF">
              <w:t>Stage 2 – UuM4, UuM6</w:t>
            </w:r>
          </w:p>
          <w:p w14:paraId="3D11CE82" w14:textId="2A278A39" w:rsidR="00EE46EE" w:rsidRDefault="00EE46EE" w:rsidP="00EE46EE">
            <w:pPr>
              <w:pStyle w:val="ListBullet"/>
            </w:pPr>
            <w:r w:rsidRPr="009350AF">
              <w:t>Stage 3 – UuM6, UuM8.</w:t>
            </w:r>
          </w:p>
        </w:tc>
      </w:tr>
    </w:tbl>
    <w:p w14:paraId="37473F77" w14:textId="77777777" w:rsidR="00CD0D4B" w:rsidRDefault="00CD0D4B">
      <w:pPr>
        <w:spacing w:before="0" w:after="160" w:line="259" w:lineRule="auto"/>
      </w:pPr>
      <w:r>
        <w:br w:type="page"/>
      </w:r>
    </w:p>
    <w:p w14:paraId="435A7885" w14:textId="7D0471DD" w:rsidR="00CD0D4B" w:rsidRDefault="00CD0D4B" w:rsidP="00D01B09">
      <w:pPr>
        <w:pStyle w:val="Heading1"/>
      </w:pPr>
      <w:bookmarkStart w:id="42" w:name="_Lesson_3"/>
      <w:bookmarkStart w:id="43" w:name="_Toc147500522"/>
      <w:bookmarkStart w:id="44" w:name="_Toc164353819"/>
      <w:bookmarkEnd w:id="42"/>
      <w:r>
        <w:t>Lesson 3</w:t>
      </w:r>
      <w:bookmarkEnd w:id="43"/>
      <w:bookmarkEnd w:id="44"/>
    </w:p>
    <w:p w14:paraId="00CE5A51" w14:textId="7B385D26" w:rsidR="00CD0D4B" w:rsidRPr="00A25362" w:rsidRDefault="00CD0D4B" w:rsidP="7E20876F">
      <w:pPr>
        <w:pStyle w:val="FeatureBox3"/>
      </w:pPr>
      <w:r w:rsidRPr="00A25362">
        <w:rPr>
          <w:rStyle w:val="Strong"/>
        </w:rPr>
        <w:t>Core concept</w:t>
      </w:r>
      <w:r w:rsidRPr="00A25362">
        <w:t>:</w:t>
      </w:r>
      <w:r w:rsidR="00A25362" w:rsidRPr="00A25362">
        <w:t xml:space="preserve"> a mass can be renamed using different units of</w:t>
      </w:r>
      <w:r w:rsidR="00A25362" w:rsidRPr="00DD207E">
        <w:t xml:space="preserve"> measurement</w:t>
      </w:r>
      <w:r w:rsidR="00A25362" w:rsidRPr="00942360">
        <w:t>.</w:t>
      </w:r>
    </w:p>
    <w:p w14:paraId="076B7A4B" w14:textId="2EF1C372" w:rsidR="00CD0D4B" w:rsidRDefault="00CD0D4B" w:rsidP="7E20876F">
      <w:pPr>
        <w:pStyle w:val="Heading2"/>
      </w:pPr>
      <w:bookmarkStart w:id="45" w:name="_Toc147500523"/>
      <w:bookmarkStart w:id="46" w:name="_Toc164353820"/>
      <w:r w:rsidRPr="00580605">
        <w:t>Daily number sense</w:t>
      </w:r>
      <w:r w:rsidR="00D803EA" w:rsidRPr="00580605">
        <w:t xml:space="preserve"> – </w:t>
      </w:r>
      <w:r w:rsidR="00E56E3E">
        <w:t>Swap, steal, sit</w:t>
      </w:r>
      <w:r w:rsidR="00580605" w:rsidRPr="00580605">
        <w:t xml:space="preserve"> </w:t>
      </w:r>
      <w:r w:rsidRPr="00580605">
        <w:t xml:space="preserve">– </w:t>
      </w:r>
      <w:r w:rsidR="00580605" w:rsidRPr="00580605">
        <w:t>15</w:t>
      </w:r>
      <w:r w:rsidRPr="00580605">
        <w:t xml:space="preserve"> minutes</w:t>
      </w:r>
      <w:bookmarkEnd w:id="45"/>
      <w:bookmarkEnd w:id="46"/>
    </w:p>
    <w:p w14:paraId="345CAE47" w14:textId="77777777" w:rsidR="0059338A" w:rsidRPr="00580605" w:rsidRDefault="0059338A" w:rsidP="0059338A">
      <w:r w:rsidRPr="00580605">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59338A" w14:paraId="586199D8" w14:textId="77777777" w:rsidTr="0031192A">
        <w:trPr>
          <w:cnfStyle w:val="100000000000" w:firstRow="1" w:lastRow="0" w:firstColumn="0" w:lastColumn="0" w:oddVBand="0" w:evenVBand="0" w:oddHBand="0" w:evenHBand="0" w:firstRowFirstColumn="0" w:firstRowLastColumn="0" w:lastRowFirstColumn="0" w:lastRowLastColumn="0"/>
        </w:trPr>
        <w:tc>
          <w:tcPr>
            <w:tcW w:w="7280" w:type="dxa"/>
          </w:tcPr>
          <w:p w14:paraId="6296A565" w14:textId="77777777" w:rsidR="0059338A" w:rsidRPr="00580605" w:rsidRDefault="0059338A" w:rsidP="0031192A">
            <w:r w:rsidRPr="00580605">
              <w:t>Daily number sense learning intentions</w:t>
            </w:r>
          </w:p>
        </w:tc>
        <w:tc>
          <w:tcPr>
            <w:tcW w:w="7280" w:type="dxa"/>
          </w:tcPr>
          <w:p w14:paraId="4853F818" w14:textId="77777777" w:rsidR="0059338A" w:rsidRPr="00580605" w:rsidRDefault="0059338A" w:rsidP="0031192A">
            <w:r w:rsidRPr="00580605">
              <w:t>Daily number sense success criteria</w:t>
            </w:r>
          </w:p>
        </w:tc>
      </w:tr>
      <w:tr w:rsidR="0059338A" w14:paraId="12C1DFB9" w14:textId="77777777" w:rsidTr="0031192A">
        <w:trPr>
          <w:cnfStyle w:val="000000100000" w:firstRow="0" w:lastRow="0" w:firstColumn="0" w:lastColumn="0" w:oddVBand="0" w:evenVBand="0" w:oddHBand="1" w:evenHBand="0" w:firstRowFirstColumn="0" w:firstRowLastColumn="0" w:lastRowFirstColumn="0" w:lastRowLastColumn="0"/>
        </w:trPr>
        <w:tc>
          <w:tcPr>
            <w:tcW w:w="7280" w:type="dxa"/>
          </w:tcPr>
          <w:p w14:paraId="3357C73D" w14:textId="77777777" w:rsidR="0059338A" w:rsidRPr="00724385" w:rsidRDefault="0059338A" w:rsidP="0031192A">
            <w:r w:rsidRPr="00724385">
              <w:t>Students working towards Stage 2 outcomes are learning to:</w:t>
            </w:r>
          </w:p>
          <w:p w14:paraId="49834BD9" w14:textId="7CB81FEA" w:rsidR="0059338A" w:rsidRPr="00724385" w:rsidRDefault="0059338A" w:rsidP="0031192A">
            <w:pPr>
              <w:pStyle w:val="ListBullet"/>
            </w:pPr>
            <w:r>
              <w:t>extend the application of the place value system from whole numbers to tenths and hundredths</w:t>
            </w:r>
            <w:r w:rsidR="00BE55B3">
              <w:t>.</w:t>
            </w:r>
          </w:p>
          <w:p w14:paraId="4D0191C2" w14:textId="77777777" w:rsidR="0059338A" w:rsidRPr="00724385" w:rsidRDefault="0059338A" w:rsidP="0031192A">
            <w:r w:rsidRPr="00724385">
              <w:t>Students working towards Stage 3 outcomes are learning to:</w:t>
            </w:r>
          </w:p>
          <w:p w14:paraId="504195B8" w14:textId="1CA47D46" w:rsidR="0059338A" w:rsidRPr="008C4BB3" w:rsidRDefault="0059338A" w:rsidP="0031192A">
            <w:pPr>
              <w:pStyle w:val="ListBullet"/>
            </w:pPr>
            <w:r>
              <w:t>compare order and represent decimals</w:t>
            </w:r>
            <w:r w:rsidR="00BE55B3">
              <w:t>.</w:t>
            </w:r>
          </w:p>
        </w:tc>
        <w:tc>
          <w:tcPr>
            <w:tcW w:w="7280" w:type="dxa"/>
          </w:tcPr>
          <w:p w14:paraId="6D74CA25" w14:textId="77777777" w:rsidR="002410D5" w:rsidRDefault="002410D5" w:rsidP="002410D5">
            <w:r w:rsidRPr="00724385">
              <w:t>Students working towards Stage 2 outcomes can:</w:t>
            </w:r>
          </w:p>
          <w:p w14:paraId="347BEA33" w14:textId="036D19DB" w:rsidR="002410D5" w:rsidRDefault="002410D5" w:rsidP="002410D5">
            <w:pPr>
              <w:pStyle w:val="ListBullet"/>
              <w:widowControl/>
              <w:mirrorIndents w:val="0"/>
            </w:pPr>
            <w:r>
              <w:t>locate and order decimals representing tenths and hundredths on a number line, describing their relative size</w:t>
            </w:r>
            <w:r w:rsidR="00BE55B3">
              <w:t>.</w:t>
            </w:r>
          </w:p>
          <w:p w14:paraId="10D46AA4" w14:textId="77777777" w:rsidR="002410D5" w:rsidRPr="00724385" w:rsidRDefault="002410D5" w:rsidP="002410D5">
            <w:r w:rsidRPr="00724385">
              <w:t>Students working towards Stage 3 outcomes can:</w:t>
            </w:r>
          </w:p>
          <w:p w14:paraId="400BCD53" w14:textId="77777777" w:rsidR="002410D5" w:rsidRPr="00C334BC" w:rsidRDefault="002410D5" w:rsidP="002410D5">
            <w:pPr>
              <w:pStyle w:val="ListBullet"/>
            </w:pPr>
            <w:r>
              <w:t>a</w:t>
            </w:r>
            <w:r w:rsidRPr="00C334BC">
              <w:t>pproximate the size of decimals</w:t>
            </w:r>
          </w:p>
          <w:p w14:paraId="7F19904D" w14:textId="58E9263F" w:rsidR="0059338A" w:rsidRPr="008C4BB3" w:rsidRDefault="002410D5" w:rsidP="00BE55B3">
            <w:pPr>
              <w:pStyle w:val="ListBullet"/>
            </w:pPr>
            <w:r>
              <w:rPr>
                <w:rFonts w:eastAsiaTheme="minorEastAsia"/>
              </w:rPr>
              <w:t>p</w:t>
            </w:r>
            <w:r w:rsidRPr="00C334BC">
              <w:rPr>
                <w:rFonts w:eastAsiaTheme="minorEastAsia"/>
              </w:rPr>
              <w:t>lace decimal numbers of up to 3 decimal places on a number line</w:t>
            </w:r>
            <w:r w:rsidR="00BE55B3">
              <w:rPr>
                <w:rFonts w:eastAsiaTheme="minorEastAsia"/>
              </w:rPr>
              <w:t>.</w:t>
            </w:r>
          </w:p>
        </w:tc>
      </w:tr>
    </w:tbl>
    <w:p w14:paraId="6F76133D" w14:textId="05A7AF05" w:rsidR="009E506C" w:rsidRPr="00BE55B3" w:rsidRDefault="003E0B68" w:rsidP="007955C9">
      <w:pPr>
        <w:pStyle w:val="ListNumber"/>
        <w:numPr>
          <w:ilvl w:val="0"/>
          <w:numId w:val="10"/>
        </w:numPr>
      </w:pPr>
      <w:r w:rsidRPr="00BE55B3">
        <w:t xml:space="preserve">Students </w:t>
      </w:r>
      <w:r w:rsidR="000B026C" w:rsidRPr="00BE55B3">
        <w:t>play in groups of 3 or 4.</w:t>
      </w:r>
    </w:p>
    <w:p w14:paraId="3DDF4649" w14:textId="7256DC62" w:rsidR="000B026C" w:rsidRPr="00BE55B3" w:rsidRDefault="000B026C" w:rsidP="00BE55B3">
      <w:pPr>
        <w:pStyle w:val="ListNumber"/>
      </w:pPr>
      <w:r w:rsidRPr="00BE55B3">
        <w:t>Provide students with a</w:t>
      </w:r>
      <w:r w:rsidR="00015D83" w:rsidRPr="00BE55B3">
        <w:t xml:space="preserve"> large variety of</w:t>
      </w:r>
      <w:r w:rsidRPr="00BE55B3">
        <w:t xml:space="preserve"> </w:t>
      </w:r>
      <w:r w:rsidR="00C33C80" w:rsidRPr="00BE55B3">
        <w:t>number cards 0</w:t>
      </w:r>
      <w:r w:rsidR="00F077EB">
        <w:t>–</w:t>
      </w:r>
      <w:r w:rsidR="00C33C80" w:rsidRPr="00BE55B3">
        <w:t>9</w:t>
      </w:r>
      <w:r w:rsidR="006C12C4" w:rsidRPr="00BE55B3">
        <w:t>.</w:t>
      </w:r>
      <w:r w:rsidR="00015D83" w:rsidRPr="00BE55B3">
        <w:t xml:space="preserve"> </w:t>
      </w:r>
      <w:r w:rsidR="003E6436" w:rsidRPr="00BE55B3">
        <w:t xml:space="preserve">For this game each deck will need at least </w:t>
      </w:r>
      <w:r w:rsidR="001472BE" w:rsidRPr="00BE55B3">
        <w:t>30 cards.</w:t>
      </w:r>
    </w:p>
    <w:p w14:paraId="38B193CA" w14:textId="3AD87DA2" w:rsidR="005140D8" w:rsidRPr="00BE55B3" w:rsidRDefault="000B026C" w:rsidP="00BE55B3">
      <w:pPr>
        <w:pStyle w:val="ListNumber"/>
      </w:pPr>
      <w:r w:rsidRPr="00BE55B3">
        <w:t xml:space="preserve">Each student is dealt 3 cards (Stage 2) </w:t>
      </w:r>
      <w:r w:rsidR="00C33C80" w:rsidRPr="00BE55B3">
        <w:t>or 4 cards stage</w:t>
      </w:r>
      <w:r w:rsidR="005140D8" w:rsidRPr="00BE55B3">
        <w:t xml:space="preserve"> (Stage 3).</w:t>
      </w:r>
      <w:r w:rsidR="00187E98" w:rsidRPr="00BE55B3">
        <w:t xml:space="preserve"> Students do not share their cards with the group. </w:t>
      </w:r>
    </w:p>
    <w:p w14:paraId="66CDE93F" w14:textId="00287890" w:rsidR="000B026C" w:rsidRPr="00BE55B3" w:rsidRDefault="005140D8" w:rsidP="00BE55B3">
      <w:pPr>
        <w:pStyle w:val="ListNumber"/>
      </w:pPr>
      <w:r w:rsidRPr="00BE55B3">
        <w:t>Students make the largest</w:t>
      </w:r>
      <w:r w:rsidR="000B4A7D" w:rsidRPr="00BE55B3">
        <w:t xml:space="preserve"> number</w:t>
      </w:r>
      <w:r w:rsidR="00C6287A" w:rsidRPr="00BE55B3">
        <w:t xml:space="preserve"> they can</w:t>
      </w:r>
      <w:r w:rsidR="000B4A7D" w:rsidRPr="00BE55B3">
        <w:t xml:space="preserve"> that must </w:t>
      </w:r>
      <w:r w:rsidR="00F96841" w:rsidRPr="00BE55B3">
        <w:t>include</w:t>
      </w:r>
      <w:r w:rsidR="000B4A7D" w:rsidRPr="00BE55B3">
        <w:t xml:space="preserve"> tenths and hundredths (Stage 2) and thousandths (Stage 3).</w:t>
      </w:r>
      <w:r w:rsidR="00C33C80" w:rsidRPr="00BE55B3">
        <w:t xml:space="preserve"> </w:t>
      </w:r>
      <w:r w:rsidR="00C6287A" w:rsidRPr="00BE55B3">
        <w:t>For example, if a student i</w:t>
      </w:r>
      <w:r w:rsidR="00187E98" w:rsidRPr="00BE55B3">
        <w:t>s</w:t>
      </w:r>
      <w:r w:rsidR="00C6287A" w:rsidRPr="00BE55B3">
        <w:t xml:space="preserve"> dealt a </w:t>
      </w:r>
      <w:r w:rsidR="00CC035F" w:rsidRPr="00BE55B3">
        <w:t>3,</w:t>
      </w:r>
      <w:r w:rsidR="00980D34" w:rsidRPr="00BE55B3">
        <w:t xml:space="preserve"> 4</w:t>
      </w:r>
      <w:r w:rsidR="00C6287A" w:rsidRPr="00BE55B3">
        <w:t xml:space="preserve"> and 9 they would create the number 9.</w:t>
      </w:r>
      <w:r w:rsidR="00980D34" w:rsidRPr="00BE55B3">
        <w:t>43</w:t>
      </w:r>
      <w:r w:rsidR="00187E98" w:rsidRPr="00BE55B3">
        <w:t>.</w:t>
      </w:r>
    </w:p>
    <w:p w14:paraId="44603A5C" w14:textId="12AAE065" w:rsidR="009E506C" w:rsidRPr="00BE55B3" w:rsidRDefault="00187E98" w:rsidP="00BE55B3">
      <w:pPr>
        <w:pStyle w:val="ListNumber"/>
      </w:pPr>
      <w:r w:rsidRPr="00BE55B3">
        <w:t>Players take turns</w:t>
      </w:r>
      <w:r w:rsidR="003D4BAE" w:rsidRPr="00BE55B3">
        <w:t xml:space="preserve"> to make </w:t>
      </w:r>
      <w:r w:rsidR="00F077EB">
        <w:t>1–2</w:t>
      </w:r>
      <w:r w:rsidR="003D4BAE" w:rsidRPr="00BE55B3">
        <w:t xml:space="preserve"> moves:</w:t>
      </w:r>
    </w:p>
    <w:p w14:paraId="16A58C58" w14:textId="31E5173A" w:rsidR="003D4BAE" w:rsidRDefault="003D4BAE" w:rsidP="00AD2BA6">
      <w:pPr>
        <w:pStyle w:val="ListBullet"/>
        <w:ind w:left="1134"/>
      </w:pPr>
      <w:r>
        <w:t xml:space="preserve">Swap: return an unwanted card to the </w:t>
      </w:r>
      <w:r w:rsidR="001D2092">
        <w:t>deck and swap for another one</w:t>
      </w:r>
    </w:p>
    <w:p w14:paraId="195F2F97" w14:textId="78B9D676" w:rsidR="001D2092" w:rsidRDefault="001D2092" w:rsidP="00AD2BA6">
      <w:pPr>
        <w:pStyle w:val="ListBullet"/>
        <w:ind w:left="1134"/>
      </w:pPr>
      <w:r>
        <w:t>Steal: steal an unseen card from an opponent and give them an unwanted card in return</w:t>
      </w:r>
    </w:p>
    <w:p w14:paraId="298383CF" w14:textId="3EAD49F2" w:rsidR="001D2092" w:rsidRDefault="001D2092" w:rsidP="00AD2BA6">
      <w:pPr>
        <w:pStyle w:val="ListBullet"/>
        <w:ind w:left="1134"/>
      </w:pPr>
      <w:r>
        <w:t xml:space="preserve">Sit: do nothing and retain </w:t>
      </w:r>
      <w:r w:rsidR="00F96841">
        <w:t>the cards dealt.</w:t>
      </w:r>
    </w:p>
    <w:p w14:paraId="3E1F7467" w14:textId="076F2AEC" w:rsidR="00F96841" w:rsidRPr="00BE55B3" w:rsidRDefault="00F96841" w:rsidP="00BE55B3">
      <w:pPr>
        <w:pStyle w:val="ListNumber"/>
      </w:pPr>
      <w:r w:rsidRPr="00BE55B3">
        <w:t xml:space="preserve">After </w:t>
      </w:r>
      <w:r w:rsidR="00F077EB">
        <w:t>2</w:t>
      </w:r>
      <w:r w:rsidR="009531DF" w:rsidRPr="00BE55B3">
        <w:t xml:space="preserve"> moves students display their number and </w:t>
      </w:r>
      <w:r w:rsidR="00283487" w:rsidRPr="00BE55B3">
        <w:t>place them on a line in order. The player with the largest number wins a point.</w:t>
      </w:r>
    </w:p>
    <w:p w14:paraId="5415845A" w14:textId="132B7538" w:rsidR="00B30E23" w:rsidRPr="00BE55B3" w:rsidRDefault="00B30E23" w:rsidP="00BE55B3">
      <w:pPr>
        <w:pStyle w:val="ListNumber"/>
      </w:pPr>
      <w:r w:rsidRPr="00BE55B3">
        <w:t xml:space="preserve">Repeat the game until a </w:t>
      </w:r>
      <w:r w:rsidR="00980D34" w:rsidRPr="00BE55B3">
        <w:t>p</w:t>
      </w:r>
      <w:r w:rsidRPr="00BE55B3">
        <w:t>layer reaches 10 points</w:t>
      </w:r>
      <w:r w:rsidR="003E6436" w:rsidRPr="00BE55B3">
        <w:t xml:space="preserve">. </w:t>
      </w:r>
    </w:p>
    <w:p w14:paraId="5ECF810D" w14:textId="77777777" w:rsidR="00CD0D4B" w:rsidRPr="00051027" w:rsidRDefault="00CD0D4B" w:rsidP="7E20876F">
      <w:r w:rsidRPr="0005102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rsidRPr="00051027" w14:paraId="2E9AF7EA" w14:textId="77777777" w:rsidTr="7E20876F">
        <w:trPr>
          <w:cnfStyle w:val="100000000000" w:firstRow="1" w:lastRow="0" w:firstColumn="0" w:lastColumn="0" w:oddVBand="0" w:evenVBand="0" w:oddHBand="0" w:evenHBand="0" w:firstRowFirstColumn="0" w:firstRowLastColumn="0" w:lastRowFirstColumn="0" w:lastRowLastColumn="0"/>
        </w:trPr>
        <w:tc>
          <w:tcPr>
            <w:tcW w:w="7280" w:type="dxa"/>
          </w:tcPr>
          <w:p w14:paraId="5996B699" w14:textId="77777777" w:rsidR="00CD0D4B" w:rsidRPr="00051027" w:rsidRDefault="00CD0D4B" w:rsidP="7E20876F">
            <w:r w:rsidRPr="00051027">
              <w:t>Assessment opportunities</w:t>
            </w:r>
          </w:p>
        </w:tc>
        <w:tc>
          <w:tcPr>
            <w:tcW w:w="7280" w:type="dxa"/>
          </w:tcPr>
          <w:p w14:paraId="05E7F47C" w14:textId="77777777" w:rsidR="00CD0D4B" w:rsidRPr="00051027" w:rsidRDefault="00CD0D4B" w:rsidP="7E20876F">
            <w:r w:rsidRPr="00051027">
              <w:t>Links</w:t>
            </w:r>
          </w:p>
        </w:tc>
      </w:tr>
      <w:tr w:rsidR="00051027" w14:paraId="51249BA3" w14:textId="77777777" w:rsidTr="7E20876F">
        <w:trPr>
          <w:cnfStyle w:val="000000100000" w:firstRow="0" w:lastRow="0" w:firstColumn="0" w:lastColumn="0" w:oddVBand="0" w:evenVBand="0" w:oddHBand="1" w:evenHBand="0" w:firstRowFirstColumn="0" w:firstRowLastColumn="0" w:lastRowFirstColumn="0" w:lastRowLastColumn="0"/>
        </w:trPr>
        <w:tc>
          <w:tcPr>
            <w:tcW w:w="7280" w:type="dxa"/>
          </w:tcPr>
          <w:p w14:paraId="269C03C1" w14:textId="77777777" w:rsidR="003B3829" w:rsidRPr="00B57E12" w:rsidRDefault="003B3829" w:rsidP="003B3829">
            <w:r w:rsidRPr="00B57E12">
              <w:t>What to look for:</w:t>
            </w:r>
          </w:p>
          <w:p w14:paraId="4A48D16A" w14:textId="77777777" w:rsidR="003B3829" w:rsidRPr="00E73565" w:rsidRDefault="003B3829" w:rsidP="003B3829">
            <w:pPr>
              <w:pStyle w:val="ListBullet"/>
            </w:pPr>
            <w:r>
              <w:t xml:space="preserve">Can Stage 2 students locate and order decimals representing tenths and hundredths on a number line, describing their relative size? </w:t>
            </w:r>
            <w:r w:rsidRPr="00E73565">
              <w:rPr>
                <w:rStyle w:val="Strong"/>
              </w:rPr>
              <w:t>[MAO-WM-01, MA2-RN-02]</w:t>
            </w:r>
          </w:p>
          <w:p w14:paraId="6696A23A" w14:textId="1D55FC91" w:rsidR="003B3829" w:rsidRPr="004350F7" w:rsidRDefault="003B3829" w:rsidP="003B3829">
            <w:pPr>
              <w:pStyle w:val="ListBullet"/>
              <w:rPr>
                <w:rStyle w:val="Strong"/>
                <w:b w:val="0"/>
                <w:bCs w:val="0"/>
              </w:rPr>
            </w:pPr>
            <w:r>
              <w:rPr>
                <w:rFonts w:eastAsiaTheme="minorEastAsia"/>
              </w:rPr>
              <w:t>Can Stage 3 students a</w:t>
            </w:r>
            <w:r w:rsidRPr="00C334BC">
              <w:rPr>
                <w:rFonts w:eastAsiaTheme="minorEastAsia"/>
              </w:rPr>
              <w:t>pproximate the size of decimals</w:t>
            </w:r>
            <w:r>
              <w:rPr>
                <w:rFonts w:eastAsiaTheme="minorEastAsia"/>
              </w:rPr>
              <w:t xml:space="preserve">? </w:t>
            </w:r>
            <w:r w:rsidR="002D2402">
              <w:rPr>
                <w:rFonts w:eastAsiaTheme="minorEastAsia"/>
              </w:rPr>
              <w:br/>
            </w:r>
            <w:r w:rsidRPr="00E73565">
              <w:rPr>
                <w:rStyle w:val="Strong"/>
              </w:rPr>
              <w:t>[MAO-WM-01, MA3-RN-0</w:t>
            </w:r>
            <w:r>
              <w:rPr>
                <w:rStyle w:val="Strong"/>
              </w:rPr>
              <w:t>2</w:t>
            </w:r>
            <w:r w:rsidRPr="00E73565">
              <w:rPr>
                <w:rStyle w:val="Strong"/>
              </w:rPr>
              <w:t>]</w:t>
            </w:r>
          </w:p>
          <w:p w14:paraId="77BE2909" w14:textId="3BDA794A" w:rsidR="00051027" w:rsidRPr="00051027" w:rsidRDefault="003B3829" w:rsidP="003B3829">
            <w:pPr>
              <w:pStyle w:val="ListBullet"/>
              <w:rPr>
                <w:rStyle w:val="Strong"/>
              </w:rPr>
            </w:pPr>
            <w:r>
              <w:rPr>
                <w:rFonts w:eastAsiaTheme="minorEastAsia"/>
              </w:rPr>
              <w:t xml:space="preserve">Can Stage 3 students </w:t>
            </w:r>
            <w:r w:rsidRPr="004350F7">
              <w:rPr>
                <w:rFonts w:eastAsiaTheme="minorEastAsia"/>
              </w:rPr>
              <w:t>place decimal numbers of up to 3 decimal places on a number line</w:t>
            </w:r>
            <w:r>
              <w:rPr>
                <w:rFonts w:eastAsiaTheme="minorEastAsia"/>
              </w:rPr>
              <w:t xml:space="preserve">? </w:t>
            </w:r>
            <w:r w:rsidRPr="00E73565">
              <w:rPr>
                <w:rStyle w:val="Strong"/>
              </w:rPr>
              <w:t>[MAO-WM-01, MA3-RN-0</w:t>
            </w:r>
            <w:r>
              <w:rPr>
                <w:rStyle w:val="Strong"/>
              </w:rPr>
              <w:t>2</w:t>
            </w:r>
            <w:r w:rsidRPr="00E73565">
              <w:rPr>
                <w:rStyle w:val="Strong"/>
              </w:rPr>
              <w:t>]</w:t>
            </w:r>
          </w:p>
        </w:tc>
        <w:tc>
          <w:tcPr>
            <w:tcW w:w="7280" w:type="dxa"/>
          </w:tcPr>
          <w:p w14:paraId="60751A28" w14:textId="1A9DD897" w:rsidR="003B3829" w:rsidRPr="00E73565" w:rsidRDefault="003B3829" w:rsidP="003B3829">
            <w:r w:rsidRPr="00E73565">
              <w:t xml:space="preserve">Links to </w:t>
            </w:r>
            <w:hyperlink r:id="rId23">
              <w:r w:rsidRPr="00E73565">
                <w:rPr>
                  <w:rStyle w:val="Hyperlink"/>
                </w:rPr>
                <w:t>National Numeracy Learning Progressions</w:t>
              </w:r>
            </w:hyperlink>
            <w:r w:rsidRPr="00E73565">
              <w:t xml:space="preserve"> (NNLP):</w:t>
            </w:r>
          </w:p>
          <w:p w14:paraId="077963ED" w14:textId="1BF7807E" w:rsidR="003B3829" w:rsidRPr="00E73565" w:rsidRDefault="003B3829" w:rsidP="003B3829">
            <w:pPr>
              <w:pStyle w:val="ListBullet"/>
            </w:pPr>
            <w:r w:rsidRPr="00E73565">
              <w:t xml:space="preserve">Stage 2 – </w:t>
            </w:r>
            <w:r>
              <w:t>NPV4</w:t>
            </w:r>
            <w:r w:rsidR="002D2402">
              <w:t>–</w:t>
            </w:r>
            <w:r>
              <w:t>NPV8</w:t>
            </w:r>
          </w:p>
          <w:p w14:paraId="56FB2415" w14:textId="3A9B58E0" w:rsidR="003B3829" w:rsidRPr="00E73565" w:rsidRDefault="003B3829" w:rsidP="003B3829">
            <w:pPr>
              <w:pStyle w:val="ListBullet"/>
              <w:rPr>
                <w:rFonts w:eastAsia="Calibri"/>
              </w:rPr>
            </w:pPr>
            <w:r w:rsidRPr="00E73565">
              <w:t xml:space="preserve">Stage 3 – </w:t>
            </w:r>
            <w:r>
              <w:t>NPV7, NPV8</w:t>
            </w:r>
            <w:r w:rsidR="00BE55B3">
              <w:t>.</w:t>
            </w:r>
          </w:p>
          <w:p w14:paraId="7BA4212D" w14:textId="500F1989" w:rsidR="003B3829" w:rsidRPr="00E73565" w:rsidRDefault="003B3829" w:rsidP="003B3829">
            <w:r w:rsidRPr="00E73565">
              <w:t xml:space="preserve">Links to suggested </w:t>
            </w:r>
            <w:hyperlink r:id="rId24">
              <w:r w:rsidRPr="00E73565">
                <w:rPr>
                  <w:rStyle w:val="Hyperlink"/>
                </w:rPr>
                <w:t>Interview for Student Reasoning</w:t>
              </w:r>
            </w:hyperlink>
            <w:r w:rsidRPr="00E73565">
              <w:t xml:space="preserve"> (IfSR) tasks:</w:t>
            </w:r>
          </w:p>
          <w:p w14:paraId="6299BC99" w14:textId="77777777" w:rsidR="003B3829" w:rsidRDefault="003B3829" w:rsidP="003B3829">
            <w:pPr>
              <w:pStyle w:val="ListBullet"/>
            </w:pPr>
            <w:r w:rsidRPr="00BE55B3">
              <w:t>Stage 2 – IfSR-NP</w:t>
            </w:r>
            <w:r w:rsidRPr="00E73565">
              <w:t>: 4D.</w:t>
            </w:r>
            <w:r>
              <w:t>2</w:t>
            </w:r>
            <w:r w:rsidRPr="00E73565">
              <w:t>, 4D.</w:t>
            </w:r>
            <w:r>
              <w:t>3</w:t>
            </w:r>
          </w:p>
          <w:p w14:paraId="3EE52029" w14:textId="77777777" w:rsidR="003B3829" w:rsidRDefault="003B3829" w:rsidP="003B3829">
            <w:pPr>
              <w:pStyle w:val="ListBullet"/>
              <w:rPr>
                <w:rStyle w:val="Strong"/>
                <w:b w:val="0"/>
                <w:bCs w:val="0"/>
              </w:rPr>
            </w:pPr>
            <w:r w:rsidRPr="00BE55B3">
              <w:t>Stage 2 – IfSR-PT</w:t>
            </w:r>
            <w:r>
              <w:rPr>
                <w:rStyle w:val="Strong"/>
                <w:b w:val="0"/>
                <w:bCs w:val="0"/>
              </w:rPr>
              <w:t>:</w:t>
            </w:r>
            <w:r>
              <w:rPr>
                <w:rStyle w:val="Strong"/>
              </w:rPr>
              <w:t xml:space="preserve"> </w:t>
            </w:r>
            <w:r w:rsidRPr="00AC728E">
              <w:rPr>
                <w:rStyle w:val="Strong"/>
                <w:b w:val="0"/>
                <w:bCs w:val="0"/>
              </w:rPr>
              <w:t>1A.10</w:t>
            </w:r>
          </w:p>
          <w:p w14:paraId="770F91EB" w14:textId="1AC7F839" w:rsidR="003B3829" w:rsidRDefault="003B3829" w:rsidP="003B3829">
            <w:pPr>
              <w:pStyle w:val="ListBullet"/>
              <w:rPr>
                <w:rStyle w:val="Strong"/>
                <w:b w:val="0"/>
                <w:bCs w:val="0"/>
              </w:rPr>
            </w:pPr>
            <w:r w:rsidRPr="00BE55B3">
              <w:t>Stage 3 – IfSR-NP</w:t>
            </w:r>
            <w:r>
              <w:rPr>
                <w:rStyle w:val="Strong"/>
                <w:b w:val="0"/>
                <w:bCs w:val="0"/>
              </w:rPr>
              <w:t>: 4D.5</w:t>
            </w:r>
            <w:r w:rsidR="002D2402">
              <w:rPr>
                <w:rStyle w:val="Strong"/>
                <w:b w:val="0"/>
                <w:bCs w:val="0"/>
              </w:rPr>
              <w:t>–</w:t>
            </w:r>
            <w:r>
              <w:rPr>
                <w:rStyle w:val="Strong"/>
                <w:b w:val="0"/>
                <w:bCs w:val="0"/>
              </w:rPr>
              <w:t>4D.8</w:t>
            </w:r>
          </w:p>
          <w:p w14:paraId="2197A1BD" w14:textId="49FC5C0A" w:rsidR="00051027" w:rsidRPr="00051027" w:rsidRDefault="003B3829" w:rsidP="00BE55B3">
            <w:pPr>
              <w:pStyle w:val="ListBullet"/>
            </w:pPr>
            <w:r w:rsidRPr="00BE55B3">
              <w:t>Stage 3 – IfSR-PT</w:t>
            </w:r>
            <w:r>
              <w:rPr>
                <w:rStyle w:val="Strong"/>
                <w:b w:val="0"/>
                <w:bCs w:val="0"/>
              </w:rPr>
              <w:t>: 1A.4</w:t>
            </w:r>
            <w:r w:rsidR="002D2402">
              <w:rPr>
                <w:rStyle w:val="Strong"/>
                <w:b w:val="0"/>
                <w:bCs w:val="0"/>
              </w:rPr>
              <w:t>–</w:t>
            </w:r>
            <w:r>
              <w:rPr>
                <w:rStyle w:val="Strong"/>
                <w:b w:val="0"/>
                <w:bCs w:val="0"/>
              </w:rPr>
              <w:t>1A.8</w:t>
            </w:r>
            <w:r w:rsidR="00BE55B3">
              <w:rPr>
                <w:rStyle w:val="Strong"/>
                <w:b w:val="0"/>
                <w:bCs w:val="0"/>
              </w:rPr>
              <w:t>.</w:t>
            </w:r>
          </w:p>
        </w:tc>
      </w:tr>
    </w:tbl>
    <w:p w14:paraId="04739D1A" w14:textId="6B6377BA" w:rsidR="00CD0D4B" w:rsidRPr="00ED4770" w:rsidRDefault="00CD0D4B" w:rsidP="00D01B09">
      <w:pPr>
        <w:pStyle w:val="Heading2"/>
      </w:pPr>
      <w:bookmarkStart w:id="47" w:name="_Toc147500524"/>
      <w:bookmarkStart w:id="48" w:name="_Toc164353821"/>
      <w:r w:rsidRPr="00ED4770">
        <w:t>Core lesson</w:t>
      </w:r>
      <w:r w:rsidR="00797657" w:rsidRPr="00ED4770">
        <w:t xml:space="preserve"> </w:t>
      </w:r>
      <w:r w:rsidR="59415870" w:rsidRPr="00ED4770">
        <w:t xml:space="preserve">1 </w:t>
      </w:r>
      <w:r w:rsidR="00797657" w:rsidRPr="00ED4770">
        <w:t xml:space="preserve">– </w:t>
      </w:r>
      <w:r w:rsidR="00ED4770" w:rsidRPr="00ED4770">
        <w:t>grocery mass</w:t>
      </w:r>
      <w:r w:rsidRPr="00ED4770">
        <w:t xml:space="preserve"> – </w:t>
      </w:r>
      <w:r w:rsidR="00ED4770" w:rsidRPr="00ED4770">
        <w:t xml:space="preserve">30 </w:t>
      </w:r>
      <w:r w:rsidRPr="00ED4770">
        <w:t>minutes</w:t>
      </w:r>
      <w:bookmarkEnd w:id="47"/>
      <w:bookmarkEnd w:id="48"/>
    </w:p>
    <w:p w14:paraId="625E9C99" w14:textId="77777777" w:rsidR="00CD0D4B" w:rsidRPr="00ED4770" w:rsidRDefault="00CD0D4B" w:rsidP="00CD0D4B">
      <w:r w:rsidRPr="00ED4770">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D0D4B" w14:paraId="4BE086D0" w14:textId="77777777" w:rsidTr="00051027">
        <w:trPr>
          <w:cnfStyle w:val="100000000000" w:firstRow="1" w:lastRow="0" w:firstColumn="0" w:lastColumn="0" w:oddVBand="0" w:evenVBand="0" w:oddHBand="0" w:evenHBand="0" w:firstRowFirstColumn="0" w:firstRowLastColumn="0" w:lastRowFirstColumn="0" w:lastRowLastColumn="0"/>
        </w:trPr>
        <w:tc>
          <w:tcPr>
            <w:tcW w:w="7280" w:type="dxa"/>
          </w:tcPr>
          <w:p w14:paraId="62AA9596" w14:textId="77777777" w:rsidR="00CD0D4B" w:rsidRPr="00ED4770" w:rsidRDefault="00CD0D4B" w:rsidP="00051027">
            <w:r w:rsidRPr="00ED4770">
              <w:t>Core concept learning intentions</w:t>
            </w:r>
          </w:p>
        </w:tc>
        <w:tc>
          <w:tcPr>
            <w:tcW w:w="7280" w:type="dxa"/>
          </w:tcPr>
          <w:p w14:paraId="45398CEF" w14:textId="77777777" w:rsidR="00CD0D4B" w:rsidRPr="00ED4770" w:rsidRDefault="00CD0D4B" w:rsidP="00051027">
            <w:r w:rsidRPr="00ED4770">
              <w:t>Core concept success criteria</w:t>
            </w:r>
          </w:p>
        </w:tc>
      </w:tr>
      <w:tr w:rsidR="00894EF2" w14:paraId="23F8CF5E" w14:textId="77777777" w:rsidTr="00051027">
        <w:trPr>
          <w:cnfStyle w:val="000000100000" w:firstRow="0" w:lastRow="0" w:firstColumn="0" w:lastColumn="0" w:oddVBand="0" w:evenVBand="0" w:oddHBand="1" w:evenHBand="0" w:firstRowFirstColumn="0" w:firstRowLastColumn="0" w:lastRowFirstColumn="0" w:lastRowLastColumn="0"/>
        </w:trPr>
        <w:tc>
          <w:tcPr>
            <w:tcW w:w="7280" w:type="dxa"/>
          </w:tcPr>
          <w:p w14:paraId="698210F3" w14:textId="77777777" w:rsidR="00894EF2" w:rsidRPr="00894EF2" w:rsidRDefault="00894EF2" w:rsidP="00894EF2">
            <w:r w:rsidRPr="00894EF2">
              <w:t>Students working towards Stage 2 outcomes are learning to:</w:t>
            </w:r>
          </w:p>
          <w:p w14:paraId="1EF11008" w14:textId="73F5920E" w:rsidR="00894EF2" w:rsidRPr="00894EF2" w:rsidRDefault="00894EF2" w:rsidP="1E9F645B">
            <w:pPr>
              <w:pStyle w:val="ListBullet"/>
            </w:pPr>
            <w:r w:rsidRPr="00894EF2">
              <w:t>use scaled instruments to measure and compare masses.</w:t>
            </w:r>
          </w:p>
          <w:p w14:paraId="2100B87B" w14:textId="77777777" w:rsidR="00894EF2" w:rsidRPr="00894EF2" w:rsidRDefault="00894EF2" w:rsidP="00894EF2">
            <w:r w:rsidRPr="00894EF2">
              <w:t>Students working towards Stage 3 outcomes are learning to:</w:t>
            </w:r>
          </w:p>
          <w:p w14:paraId="33B21BA7" w14:textId="77777777" w:rsidR="00894EF2" w:rsidRPr="00894EF2" w:rsidRDefault="00894EF2" w:rsidP="00894EF2">
            <w:pPr>
              <w:pStyle w:val="ListBullet"/>
            </w:pPr>
            <w:r w:rsidRPr="00894EF2">
              <w:t xml:space="preserve">connect decimal representations to the metric system </w:t>
            </w:r>
          </w:p>
          <w:p w14:paraId="704F5EC9" w14:textId="4C277FBC" w:rsidR="00894EF2" w:rsidRPr="00894EF2" w:rsidRDefault="00894EF2" w:rsidP="00894EF2">
            <w:pPr>
              <w:pStyle w:val="ListBullet"/>
            </w:pPr>
            <w:r w:rsidRPr="00894EF2">
              <w:t>convert between common metric units of mass.</w:t>
            </w:r>
          </w:p>
        </w:tc>
        <w:tc>
          <w:tcPr>
            <w:tcW w:w="7280" w:type="dxa"/>
          </w:tcPr>
          <w:p w14:paraId="4222310A" w14:textId="77777777" w:rsidR="00894EF2" w:rsidRPr="00894EF2" w:rsidRDefault="00894EF2" w:rsidP="00894EF2">
            <w:r w:rsidRPr="00894EF2">
              <w:t>Students working towards Stage 2 outcomes can:</w:t>
            </w:r>
          </w:p>
          <w:p w14:paraId="34C0171D" w14:textId="77777777" w:rsidR="00894EF2" w:rsidRPr="00894EF2" w:rsidRDefault="00894EF2" w:rsidP="00894EF2">
            <w:pPr>
              <w:pStyle w:val="ListBullet"/>
              <w:rPr>
                <w:rFonts w:eastAsia="Calibri"/>
              </w:rPr>
            </w:pPr>
            <w:r w:rsidRPr="00894EF2">
              <w:t>measure and record mass in grams (g) using a scaled instrument</w:t>
            </w:r>
          </w:p>
          <w:p w14:paraId="48437C24" w14:textId="77777777" w:rsidR="00894EF2" w:rsidRPr="00894EF2" w:rsidRDefault="00894EF2" w:rsidP="00894EF2">
            <w:pPr>
              <w:pStyle w:val="ListBullet"/>
            </w:pPr>
            <w:r w:rsidRPr="00894EF2">
              <w:t xml:space="preserve">interpret commonly used fractions of a kilogram,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894EF2">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894EF2">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894EF2">
              <w:t xml:space="preserve"> and relate these to the number of grams</w:t>
            </w:r>
          </w:p>
          <w:p w14:paraId="5FFE4B4A" w14:textId="77777777" w:rsidR="00894EF2" w:rsidRPr="00894EF2" w:rsidRDefault="00894EF2" w:rsidP="00894EF2">
            <w:pPr>
              <w:pStyle w:val="ListBullet"/>
            </w:pPr>
            <w:r w:rsidRPr="00894EF2">
              <w:t>record masses greater than a kilogram using kilograms and grams.</w:t>
            </w:r>
          </w:p>
          <w:p w14:paraId="399B4A66" w14:textId="77777777" w:rsidR="00894EF2" w:rsidRPr="00894EF2" w:rsidRDefault="00894EF2" w:rsidP="00894EF2">
            <w:r w:rsidRPr="00894EF2">
              <w:t>Students working towards Stage 3 outcomes can:</w:t>
            </w:r>
          </w:p>
          <w:p w14:paraId="1581EFD7" w14:textId="77777777" w:rsidR="00894EF2" w:rsidRPr="00894EF2" w:rsidRDefault="00894EF2" w:rsidP="00894EF2">
            <w:pPr>
              <w:pStyle w:val="ListBullet"/>
              <w:rPr>
                <w:rFonts w:eastAsia="Arial"/>
                <w:szCs w:val="22"/>
              </w:rPr>
            </w:pPr>
            <w:r w:rsidRPr="4E6F2700">
              <w:rPr>
                <w:rFonts w:eastAsia="Arial"/>
              </w:rPr>
              <w:t>measure mass using scales and record using decimal notation of up to 3 decimal places</w:t>
            </w:r>
          </w:p>
          <w:p w14:paraId="34DADB34" w14:textId="77777777" w:rsidR="00894EF2" w:rsidRPr="00894EF2" w:rsidRDefault="00894EF2" w:rsidP="00894EF2">
            <w:pPr>
              <w:pStyle w:val="ListBullet"/>
              <w:rPr>
                <w:rFonts w:eastAsia="Calibri"/>
              </w:rPr>
            </w:pPr>
            <w:r w:rsidRPr="00894EF2">
              <w:t>convert between kilograms and grams and between kilograms and tonnes</w:t>
            </w:r>
          </w:p>
          <w:p w14:paraId="6295B2CA" w14:textId="4B183A66" w:rsidR="00894EF2" w:rsidRPr="00894EF2" w:rsidRDefault="00894EF2" w:rsidP="00894EF2">
            <w:pPr>
              <w:pStyle w:val="ListBullet"/>
            </w:pPr>
            <w:r w:rsidRPr="00894EF2">
              <w:t>solve problems involving different units of mass.</w:t>
            </w:r>
          </w:p>
        </w:tc>
      </w:tr>
    </w:tbl>
    <w:p w14:paraId="0A66961B" w14:textId="4FFFAC10" w:rsidR="002210ED" w:rsidRPr="00B87432" w:rsidRDefault="002210ED" w:rsidP="002210ED">
      <w:pPr>
        <w:pStyle w:val="FeatureBox"/>
        <w:rPr>
          <w:b/>
          <w:bCs/>
        </w:rPr>
      </w:pPr>
      <w:r w:rsidRPr="00B87432">
        <w:rPr>
          <w:b/>
          <w:bCs/>
        </w:rPr>
        <w:t>Note:</w:t>
      </w:r>
      <w:r w:rsidRPr="00B87432">
        <w:t xml:space="preserve"> </w:t>
      </w:r>
      <w:r w:rsidR="00BE55B3">
        <w:t>b</w:t>
      </w:r>
      <w:r>
        <w:t>efore the lesson, p</w:t>
      </w:r>
      <w:r w:rsidRPr="00B87432">
        <w:t xml:space="preserve">lace masking tape over the </w:t>
      </w:r>
      <w:r>
        <w:t>mass</w:t>
      </w:r>
      <w:r w:rsidRPr="00B87432">
        <w:t xml:space="preserve"> </w:t>
      </w:r>
      <w:r>
        <w:t>displayed on each grocery item</w:t>
      </w:r>
      <w:r w:rsidRPr="00B87432">
        <w:t>.</w:t>
      </w:r>
    </w:p>
    <w:p w14:paraId="1C993B57" w14:textId="1290BF66" w:rsidR="002210ED" w:rsidRPr="00B87432" w:rsidRDefault="00D77802" w:rsidP="002210ED">
      <w:pPr>
        <w:pStyle w:val="FeatureBox"/>
      </w:pPr>
      <w:r>
        <w:t xml:space="preserve">This activity is an adaptation of </w:t>
      </w:r>
      <w:hyperlink r:id="rId25" w:anchor=":~:text=In%20this%20station%20students%20fill,check%20their%20estimations%20by%20measuring.&amp;text=Choose%20a%20box%20or%20packet,packet%20when%20it%20was%20full." w:history="1">
        <w:r w:rsidRPr="76ADFB91">
          <w:rPr>
            <w:rStyle w:val="Hyperlink"/>
          </w:rPr>
          <w:t>Weighing stations</w:t>
        </w:r>
      </w:hyperlink>
      <w:r>
        <w:t xml:space="preserve"> from </w:t>
      </w:r>
      <w:hyperlink r:id="rId26">
        <w:r w:rsidRPr="76ADFB91">
          <w:rPr>
            <w:rStyle w:val="Hyperlink"/>
          </w:rPr>
          <w:t>NZ</w:t>
        </w:r>
        <w:r>
          <w:rPr>
            <w:rStyle w:val="Hyperlink"/>
          </w:rPr>
          <w:t xml:space="preserve"> M</w:t>
        </w:r>
        <w:r w:rsidRPr="76ADFB91">
          <w:rPr>
            <w:rStyle w:val="Hyperlink"/>
          </w:rPr>
          <w:t>aths</w:t>
        </w:r>
      </w:hyperlink>
      <w:r>
        <w:rPr>
          <w:rStyle w:val="Hyperlink"/>
        </w:rPr>
        <w:t xml:space="preserve"> </w:t>
      </w:r>
      <w:r w:rsidRPr="0003537D">
        <w:t>by the New Zealand Ministry of Education</w:t>
      </w:r>
      <w:r>
        <w:t>.</w:t>
      </w:r>
    </w:p>
    <w:p w14:paraId="3D862E8E" w14:textId="208C0AA1" w:rsidR="002210ED" w:rsidRPr="00BE55B3" w:rsidRDefault="002210ED" w:rsidP="00BE55B3">
      <w:pPr>
        <w:pStyle w:val="ListNumber"/>
      </w:pPr>
      <w:r w:rsidRPr="00BE55B3">
        <w:t>Revise that formal units are used to measure mass and that 1000 g</w:t>
      </w:r>
      <w:r w:rsidR="00BA514E">
        <w:t>rams</w:t>
      </w:r>
      <w:r w:rsidRPr="00BE55B3">
        <w:t xml:space="preserve"> is the same as </w:t>
      </w:r>
      <w:r w:rsidR="00BA514E">
        <w:t>one</w:t>
      </w:r>
      <w:r w:rsidRPr="00BE55B3">
        <w:t xml:space="preserve"> k</w:t>
      </w:r>
      <w:r w:rsidR="00BA514E">
        <w:t>ilogram</w:t>
      </w:r>
      <w:r w:rsidRPr="00BE55B3">
        <w:t>.</w:t>
      </w:r>
    </w:p>
    <w:p w14:paraId="5FB4CF08" w14:textId="558C7485" w:rsidR="002210ED" w:rsidRPr="00BE55B3" w:rsidRDefault="002210ED" w:rsidP="00BE55B3">
      <w:pPr>
        <w:pStyle w:val="ListNumber"/>
      </w:pPr>
      <w:r w:rsidRPr="00BE55B3">
        <w:t xml:space="preserve">Distribute </w:t>
      </w:r>
      <w:hyperlink w:anchor="_Resource_9_–" w:history="1">
        <w:r w:rsidR="00E80F64" w:rsidRPr="00BE55B3">
          <w:rPr>
            <w:rStyle w:val="Hyperlink"/>
          </w:rPr>
          <w:t>Resource 9 – grocery mass (Stage 2)</w:t>
        </w:r>
      </w:hyperlink>
      <w:r w:rsidRPr="00BE55B3">
        <w:t xml:space="preserve"> to Stage 2 students and </w:t>
      </w:r>
      <w:hyperlink w:anchor="_Resource_12_–" w:history="1">
        <w:r w:rsidR="00E80F64" w:rsidRPr="00BE55B3">
          <w:rPr>
            <w:rStyle w:val="Hyperlink"/>
          </w:rPr>
          <w:t>Resource 10 – grocery mass (Stage 3)</w:t>
        </w:r>
      </w:hyperlink>
      <w:r w:rsidR="00E80F64" w:rsidRPr="00BE55B3">
        <w:t xml:space="preserve"> </w:t>
      </w:r>
      <w:r w:rsidRPr="00BE55B3">
        <w:t xml:space="preserve">to Stage 3 students. Students record the names of each grocery item displayed at the front of the classroom in column </w:t>
      </w:r>
      <w:r w:rsidR="00BA514E">
        <w:t>1</w:t>
      </w:r>
      <w:r w:rsidRPr="00BE55B3">
        <w:t>.</w:t>
      </w:r>
    </w:p>
    <w:p w14:paraId="367750C1" w14:textId="77D6C2CF" w:rsidR="002210ED" w:rsidRPr="00BE55B3" w:rsidRDefault="002210ED" w:rsidP="00BE55B3">
      <w:pPr>
        <w:pStyle w:val="ListNumber"/>
      </w:pPr>
      <w:r w:rsidRPr="00BE55B3">
        <w:t xml:space="preserve">Model choosing a grocery item and completing </w:t>
      </w:r>
      <w:hyperlink w:anchor="_Resource_9_–" w:history="1">
        <w:r w:rsidR="00E80F64" w:rsidRPr="00BE55B3">
          <w:rPr>
            <w:rStyle w:val="Hyperlink"/>
          </w:rPr>
          <w:t>Resource 9 – grocery mass (Stage 2)</w:t>
        </w:r>
      </w:hyperlink>
      <w:r w:rsidR="00E80F64" w:rsidRPr="00BE55B3">
        <w:t xml:space="preserve"> </w:t>
      </w:r>
      <w:r w:rsidRPr="00BE55B3">
        <w:t xml:space="preserve">and </w:t>
      </w:r>
      <w:hyperlink w:anchor="_Resource_12_–" w:history="1">
        <w:r w:rsidR="00E80F64" w:rsidRPr="00BE55B3">
          <w:rPr>
            <w:rStyle w:val="Hyperlink"/>
          </w:rPr>
          <w:t>Resource 10 – grocery mass (Stage 3)</w:t>
        </w:r>
      </w:hyperlink>
      <w:r w:rsidR="00E80F64" w:rsidRPr="00BE55B3">
        <w:t xml:space="preserve"> </w:t>
      </w:r>
      <w:r w:rsidRPr="00BE55B3">
        <w:t>by estimating the mass of the selected grocery item. Demonstrate using kitchen scales to accurately measure and record the mass in grams. Model calculating the difference between the estimation and the actual mass. Model for Stage 3 students how to convert and record the mass in kilograms using decimal notation, for example 1100</w:t>
      </w:r>
      <w:r w:rsidR="0025250A">
        <w:t> </w:t>
      </w:r>
      <w:r w:rsidRPr="00BE55B3">
        <w:t>g = 1.1</w:t>
      </w:r>
      <w:r w:rsidR="0025250A">
        <w:t> </w:t>
      </w:r>
      <w:r w:rsidRPr="00BE55B3">
        <w:t>kg.</w:t>
      </w:r>
    </w:p>
    <w:p w14:paraId="2B915B9C" w14:textId="619CA453" w:rsidR="001F3761" w:rsidRPr="00895EBD" w:rsidRDefault="001F3761" w:rsidP="001F3761">
      <w:pPr>
        <w:pStyle w:val="FeatureBox"/>
      </w:pPr>
      <w:r>
        <w:rPr>
          <w:b/>
          <w:bCs/>
          <w:color w:val="000000"/>
          <w:szCs w:val="22"/>
          <w:shd w:val="clear" w:color="auto" w:fill="FFFFFF"/>
        </w:rPr>
        <w:t>Note:</w:t>
      </w:r>
      <w:r>
        <w:rPr>
          <w:color w:val="000000"/>
          <w:szCs w:val="22"/>
          <w:shd w:val="clear" w:color="auto" w:fill="FFFFFF"/>
        </w:rPr>
        <w:t xml:space="preserve"> </w:t>
      </w:r>
      <w:r w:rsidR="00BE55B3">
        <w:rPr>
          <w:color w:val="000000"/>
          <w:szCs w:val="22"/>
          <w:shd w:val="clear" w:color="auto" w:fill="FFFFFF"/>
        </w:rPr>
        <w:t>c</w:t>
      </w:r>
      <w:r>
        <w:rPr>
          <w:color w:val="000000"/>
          <w:szCs w:val="22"/>
          <w:shd w:val="clear" w:color="auto" w:fill="FFFFFF"/>
        </w:rPr>
        <w:t>onnecting decimal representations to the metric system occurs in the Stage 3 component of the syllabus. In Stage 2 students are expected to record mass of 1.2</w:t>
      </w:r>
      <w:r w:rsidR="0025250A">
        <w:rPr>
          <w:color w:val="000000"/>
          <w:szCs w:val="22"/>
          <w:shd w:val="clear" w:color="auto" w:fill="FFFFFF"/>
        </w:rPr>
        <w:t> </w:t>
      </w:r>
      <w:r>
        <w:rPr>
          <w:color w:val="000000"/>
          <w:szCs w:val="22"/>
          <w:shd w:val="clear" w:color="auto" w:fill="FFFFFF"/>
        </w:rPr>
        <w:t>kg as 1</w:t>
      </w:r>
      <w:r w:rsidR="0025250A">
        <w:rPr>
          <w:color w:val="000000"/>
          <w:szCs w:val="22"/>
          <w:shd w:val="clear" w:color="auto" w:fill="FFFFFF"/>
        </w:rPr>
        <w:t> </w:t>
      </w:r>
      <w:r>
        <w:rPr>
          <w:color w:val="000000"/>
          <w:szCs w:val="22"/>
          <w:shd w:val="clear" w:color="auto" w:fill="FFFFFF"/>
        </w:rPr>
        <w:t>kg 200 grams.</w:t>
      </w:r>
    </w:p>
    <w:p w14:paraId="1A61D6B4" w14:textId="5158F9F0" w:rsidR="002210ED" w:rsidRPr="00BE55B3" w:rsidRDefault="002210ED" w:rsidP="00BE55B3">
      <w:pPr>
        <w:pStyle w:val="ListNumber"/>
      </w:pPr>
      <w:r w:rsidRPr="00BE55B3">
        <w:t xml:space="preserve">Students choose a grocery item and complete </w:t>
      </w:r>
      <w:hyperlink w:anchor="_Resource_9_–" w:history="1">
        <w:r w:rsidR="00092FBE" w:rsidRPr="00BE55B3">
          <w:rPr>
            <w:rStyle w:val="Hyperlink"/>
          </w:rPr>
          <w:t>Resource 9 – grocery mass (Stage 2)</w:t>
        </w:r>
      </w:hyperlink>
      <w:r w:rsidR="00895EBD" w:rsidRPr="00BE55B3">
        <w:t xml:space="preserve"> </w:t>
      </w:r>
      <w:r w:rsidRPr="00BE55B3">
        <w:t>or</w:t>
      </w:r>
      <w:r w:rsidR="00092FBE" w:rsidRPr="00BE55B3">
        <w:t xml:space="preserve"> </w:t>
      </w:r>
      <w:hyperlink w:anchor="_Resource_12_–" w:history="1">
        <w:r w:rsidR="00092FBE" w:rsidRPr="00BE55B3">
          <w:rPr>
            <w:rStyle w:val="Hyperlink"/>
          </w:rPr>
          <w:t>Resource 10 – grocery mass (Stage 3)</w:t>
        </w:r>
      </w:hyperlink>
      <w:r w:rsidR="00092FBE" w:rsidRPr="00BE55B3">
        <w:t xml:space="preserve"> </w:t>
      </w:r>
      <w:r w:rsidRPr="00BE55B3">
        <w:t>independently. Repeat the process with different grocery items to complete the table.</w:t>
      </w:r>
    </w:p>
    <w:p w14:paraId="36768205" w14:textId="77777777" w:rsidR="002210ED" w:rsidRPr="00BE55B3" w:rsidRDefault="002210ED" w:rsidP="00BE55B3">
      <w:pPr>
        <w:pStyle w:val="ListNumber"/>
      </w:pPr>
      <w:r w:rsidRPr="00BE55B3">
        <w:t>Students compare and discuss their estimated mass and the actual mass of each item.</w:t>
      </w:r>
    </w:p>
    <w:p w14:paraId="7B66D05B" w14:textId="77777777" w:rsidR="002210ED" w:rsidRPr="00BE55B3" w:rsidRDefault="002210ED" w:rsidP="00BE55B3">
      <w:pPr>
        <w:pStyle w:val="ListNumber"/>
      </w:pPr>
      <w:r w:rsidRPr="00BE55B3">
        <w:t>Reveal the mass recorded on the packaging label of each grocery item. Ask:</w:t>
      </w:r>
    </w:p>
    <w:p w14:paraId="32542B65" w14:textId="3E6CB58F" w:rsidR="002210ED" w:rsidRPr="00AD2BA6" w:rsidRDefault="002210ED" w:rsidP="00AD2BA6">
      <w:pPr>
        <w:pStyle w:val="ListBullet"/>
        <w:ind w:left="1134"/>
      </w:pPr>
      <w:r w:rsidRPr="001058BF">
        <w:t>Is the stated mass on the packaging different to the measured mass for any items?</w:t>
      </w:r>
    </w:p>
    <w:p w14:paraId="621190BD" w14:textId="77777777" w:rsidR="002210ED" w:rsidRPr="00F74A87" w:rsidRDefault="002210ED" w:rsidP="00AD2BA6">
      <w:pPr>
        <w:pStyle w:val="ListBullet"/>
        <w:ind w:left="1134"/>
        <w:rPr>
          <w:rFonts w:eastAsia="Calibri"/>
        </w:rPr>
      </w:pPr>
      <w:r w:rsidRPr="00F74A87">
        <w:t>Why might this be?</w:t>
      </w:r>
    </w:p>
    <w:p w14:paraId="528B817D" w14:textId="77777777" w:rsidR="00CD0D4B" w:rsidRPr="00F74A87" w:rsidRDefault="00CD0D4B" w:rsidP="00CD0D4B">
      <w:r w:rsidRPr="00F74A87">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23F2330E" w14:textId="77777777" w:rsidTr="00051027">
        <w:trPr>
          <w:cnfStyle w:val="100000000000" w:firstRow="1" w:lastRow="0" w:firstColumn="0" w:lastColumn="0" w:oddVBand="0" w:evenVBand="0" w:oddHBand="0" w:evenHBand="0" w:firstRowFirstColumn="0" w:firstRowLastColumn="0" w:lastRowFirstColumn="0" w:lastRowLastColumn="0"/>
        </w:trPr>
        <w:tc>
          <w:tcPr>
            <w:tcW w:w="7280" w:type="dxa"/>
          </w:tcPr>
          <w:p w14:paraId="691B2AEF" w14:textId="77777777" w:rsidR="002F740D" w:rsidRPr="00F74A87" w:rsidRDefault="002F740D" w:rsidP="00051027">
            <w:r w:rsidRPr="00F74A87">
              <w:t>Too hard?</w:t>
            </w:r>
          </w:p>
        </w:tc>
        <w:tc>
          <w:tcPr>
            <w:tcW w:w="7280" w:type="dxa"/>
          </w:tcPr>
          <w:p w14:paraId="524B0B02" w14:textId="77777777" w:rsidR="002F740D" w:rsidRPr="00F74A87" w:rsidRDefault="002F740D" w:rsidP="00051027">
            <w:r w:rsidRPr="00F74A87">
              <w:t>Too easy?</w:t>
            </w:r>
          </w:p>
        </w:tc>
      </w:tr>
      <w:tr w:rsidR="009D06F7" w14:paraId="7FC83BE5" w14:textId="77777777" w:rsidTr="00051027">
        <w:trPr>
          <w:cnfStyle w:val="000000100000" w:firstRow="0" w:lastRow="0" w:firstColumn="0" w:lastColumn="0" w:oddVBand="0" w:evenVBand="0" w:oddHBand="1" w:evenHBand="0" w:firstRowFirstColumn="0" w:firstRowLastColumn="0" w:lastRowFirstColumn="0" w:lastRowLastColumn="0"/>
        </w:trPr>
        <w:tc>
          <w:tcPr>
            <w:tcW w:w="7280" w:type="dxa"/>
          </w:tcPr>
          <w:p w14:paraId="1D7A7AF9" w14:textId="77777777" w:rsidR="009D06F7" w:rsidRPr="007B245D" w:rsidRDefault="009D06F7" w:rsidP="009D06F7">
            <w:pPr>
              <w:rPr>
                <w:rFonts w:eastAsia="Calibri"/>
              </w:rPr>
            </w:pPr>
            <w:r w:rsidRPr="007B245D">
              <w:t>Stage 2 students cannot use scaled instruments to measure and compare masses.</w:t>
            </w:r>
          </w:p>
          <w:p w14:paraId="7ECC7074" w14:textId="1399A886" w:rsidR="009D06F7" w:rsidRPr="004122A8" w:rsidRDefault="009D06F7" w:rsidP="004122A8">
            <w:pPr>
              <w:pStyle w:val="ListBullet"/>
            </w:pPr>
            <w:r w:rsidRPr="004122A8">
              <w:t xml:space="preserve">Provide a </w:t>
            </w:r>
            <w:r w:rsidR="0025250A" w:rsidRPr="004122A8">
              <w:t>one-kilogram</w:t>
            </w:r>
            <w:r w:rsidRPr="004122A8">
              <w:t xml:space="preserve"> metric weight to assist students with hefting and estimating mass of grocery items.</w:t>
            </w:r>
          </w:p>
          <w:p w14:paraId="040315B8" w14:textId="54A259A6" w:rsidR="009D06F7" w:rsidRPr="009D06F7" w:rsidRDefault="009D06F7" w:rsidP="176AC3FA">
            <w:pPr>
              <w:pStyle w:val="ListBullet"/>
              <w:numPr>
                <w:ilvl w:val="0"/>
                <w:numId w:val="0"/>
              </w:numPr>
            </w:pPr>
            <w:r w:rsidRPr="009D06F7">
              <w:t xml:space="preserve">Students to order the 3 items from lightest to heaviest and indicate whether each item is greater than, less than or equal to </w:t>
            </w:r>
            <w:r w:rsidR="466289CA">
              <w:t>one kilogram</w:t>
            </w:r>
            <w:r w:rsidRPr="009D06F7">
              <w:t>.</w:t>
            </w:r>
          </w:p>
          <w:p w14:paraId="0564E5D3" w14:textId="77777777" w:rsidR="009D06F7" w:rsidRPr="009D06F7" w:rsidRDefault="009D06F7" w:rsidP="009D06F7">
            <w:pPr>
              <w:rPr>
                <w:rFonts w:eastAsia="Calibri"/>
              </w:rPr>
            </w:pPr>
            <w:r w:rsidRPr="009D06F7">
              <w:t>Stage 3 students cannot convert between common metric units of mass.</w:t>
            </w:r>
          </w:p>
          <w:p w14:paraId="4F0A965B" w14:textId="77777777" w:rsidR="009D06F7" w:rsidRDefault="009D06F7" w:rsidP="009D06F7">
            <w:pPr>
              <w:pStyle w:val="ListBullet"/>
            </w:pPr>
            <w:r w:rsidRPr="009D06F7">
              <w:t>Students to weigh grocery item on bathroom scales as well as kitchen scales to assist conversion from grams to kilograms.</w:t>
            </w:r>
          </w:p>
          <w:p w14:paraId="07EA9F36" w14:textId="43C4A944" w:rsidR="009D06F7" w:rsidRPr="009D06F7" w:rsidRDefault="009D06F7" w:rsidP="009D06F7">
            <w:pPr>
              <w:pStyle w:val="ListBullet"/>
            </w:pPr>
            <w:r w:rsidRPr="009D06F7">
              <w:t>Provide students with a metric conversion chart to assist them completing</w:t>
            </w:r>
            <w:r>
              <w:t xml:space="preserve"> </w:t>
            </w:r>
            <w:hyperlink w:anchor="_Resource_12_–" w:history="1">
              <w:r w:rsidR="00092FBE" w:rsidRPr="00E80F64">
                <w:rPr>
                  <w:rStyle w:val="Hyperlink"/>
                </w:rPr>
                <w:t>Resource 10 – grocery mass (Stage 3)</w:t>
              </w:r>
            </w:hyperlink>
            <w:r w:rsidR="00092FBE">
              <w:t xml:space="preserve"> </w:t>
            </w:r>
            <w:r w:rsidR="00092FBE">
              <w:rPr>
                <w:rFonts w:eastAsia="Arial"/>
                <w:color w:val="000000" w:themeColor="text1"/>
              </w:rPr>
              <w:t xml:space="preserve"> </w:t>
            </w:r>
          </w:p>
        </w:tc>
        <w:tc>
          <w:tcPr>
            <w:tcW w:w="7280" w:type="dxa"/>
          </w:tcPr>
          <w:p w14:paraId="77DCE80B" w14:textId="77777777" w:rsidR="009D06F7" w:rsidRDefault="009D06F7" w:rsidP="009D06F7">
            <w:r w:rsidRPr="004B3CEA">
              <w:t>Stage 2 students can use scaled instruments to measure and compare masses.</w:t>
            </w:r>
          </w:p>
          <w:p w14:paraId="596519CA" w14:textId="08E2DD32" w:rsidR="009D06F7" w:rsidRPr="009D06F7" w:rsidRDefault="009D06F7" w:rsidP="009D06F7">
            <w:pPr>
              <w:pStyle w:val="ListBullet"/>
              <w:rPr>
                <w:rFonts w:eastAsia="Calibri"/>
              </w:rPr>
            </w:pPr>
            <w:r>
              <w:t>S</w:t>
            </w:r>
            <w:r w:rsidRPr="004B3CEA">
              <w:t xml:space="preserve">tudents </w:t>
            </w:r>
            <w:r>
              <w:t>calculate the total mass of all their grocery items.</w:t>
            </w:r>
          </w:p>
          <w:p w14:paraId="169B3C2B" w14:textId="5D813F68" w:rsidR="009D06F7" w:rsidRPr="004B3CEA" w:rsidRDefault="009D06F7" w:rsidP="009D06F7">
            <w:pPr>
              <w:pStyle w:val="ListBullet"/>
            </w:pPr>
            <w:r>
              <w:t>Challenge students to determine which grocery items could be combined to have a total mass of approximately 2 k</w:t>
            </w:r>
            <w:r w:rsidR="0025250A">
              <w:t>ilograms</w:t>
            </w:r>
            <w:r>
              <w:t>.</w:t>
            </w:r>
          </w:p>
          <w:p w14:paraId="5C5FF2AB" w14:textId="77777777" w:rsidR="009D06F7" w:rsidRPr="004B3CEA" w:rsidRDefault="009D06F7" w:rsidP="009D06F7">
            <w:r w:rsidRPr="004B3CEA">
              <w:t>Stage 3 students can convert between common metric units of mass.</w:t>
            </w:r>
          </w:p>
          <w:p w14:paraId="67ED7B09" w14:textId="77777777" w:rsidR="009D06F7" w:rsidRPr="004B3CEA" w:rsidRDefault="009D06F7" w:rsidP="009D06F7">
            <w:pPr>
              <w:pStyle w:val="ListBullet"/>
            </w:pPr>
            <w:r w:rsidRPr="009D06F7">
              <w:t>Students</w:t>
            </w:r>
            <w:r w:rsidRPr="004B3CEA">
              <w:t xml:space="preserve"> to</w:t>
            </w:r>
            <w:r>
              <w:t xml:space="preserve"> calculate the total mass of all their grocery items and record the total in grams and kilograms using decimal notation.</w:t>
            </w:r>
          </w:p>
          <w:p w14:paraId="3319CC88" w14:textId="4C50018D" w:rsidR="009D06F7" w:rsidRPr="009D06F7" w:rsidRDefault="009D06F7" w:rsidP="009D06F7">
            <w:pPr>
              <w:pStyle w:val="ListBullet"/>
            </w:pPr>
            <w:r>
              <w:t>Challenge students to determine which grocery items could be combined to have a total mass of approximately 3.5 k</w:t>
            </w:r>
            <w:r w:rsidR="0025250A">
              <w:t>ilograms</w:t>
            </w:r>
            <w:r>
              <w:t>.</w:t>
            </w:r>
          </w:p>
        </w:tc>
      </w:tr>
    </w:tbl>
    <w:p w14:paraId="759A2447" w14:textId="405F043A" w:rsidR="00CD0D4B" w:rsidRPr="00253F17" w:rsidRDefault="0C375B12" w:rsidP="4C4B4BE0">
      <w:pPr>
        <w:pStyle w:val="Heading2"/>
      </w:pPr>
      <w:bookmarkStart w:id="49" w:name="_Toc164353822"/>
      <w:r w:rsidRPr="00253F17">
        <w:t xml:space="preserve">Core lesson 2 – </w:t>
      </w:r>
      <w:r w:rsidR="00253F17" w:rsidRPr="00253F17">
        <w:t>20</w:t>
      </w:r>
      <w:r w:rsidRPr="00253F17">
        <w:t xml:space="preserve"> minutes</w:t>
      </w:r>
      <w:bookmarkEnd w:id="49"/>
    </w:p>
    <w:p w14:paraId="04AB5F33" w14:textId="1835D92D" w:rsidR="00CD0D4B" w:rsidRPr="003A5EB8" w:rsidRDefault="75F296A1" w:rsidP="4C4B4BE0">
      <w:pPr>
        <w:pStyle w:val="Heading3"/>
      </w:pPr>
      <w:bookmarkStart w:id="50" w:name="_Toc164353823"/>
      <w:r w:rsidRPr="003A5EB8">
        <w:t>Stage 2 task –</w:t>
      </w:r>
      <w:r w:rsidR="003A5EB8" w:rsidRPr="003A5EB8">
        <w:t xml:space="preserve"> kilogram fractions</w:t>
      </w:r>
      <w:bookmarkEnd w:id="50"/>
    </w:p>
    <w:p w14:paraId="2B3A7500" w14:textId="4D86C4B6" w:rsidR="00394A2E" w:rsidRPr="00270D42" w:rsidRDefault="00394A2E" w:rsidP="00270D42">
      <w:pPr>
        <w:pStyle w:val="ListNumber"/>
      </w:pPr>
      <w:r w:rsidRPr="00270D42">
        <w:t xml:space="preserve">Display </w:t>
      </w:r>
      <w:hyperlink w:anchor="_Resource_13_–" w:history="1">
        <w:r w:rsidR="00092FBE" w:rsidRPr="00270D42">
          <w:rPr>
            <w:rStyle w:val="Hyperlink"/>
          </w:rPr>
          <w:t>Resource 11 – kilogram fractions</w:t>
        </w:r>
      </w:hyperlink>
      <w:r w:rsidR="00092FBE" w:rsidRPr="00270D42">
        <w:t xml:space="preserve"> </w:t>
      </w:r>
      <w:r w:rsidRPr="00270D42">
        <w:t xml:space="preserve">and review the </w:t>
      </w:r>
      <w:r w:rsidR="00176E26" w:rsidRPr="00270D42">
        <w:t>number</w:t>
      </w:r>
      <w:r w:rsidRPr="00270D42">
        <w:t xml:space="preserve"> of grams that are in </w:t>
      </w:r>
      <m:oMath>
        <m:f>
          <m:fPr>
            <m:ctrlPr>
              <w:rPr>
                <w:rFonts w:ascii="Cambria Math" w:hAnsi="Cambria Math"/>
              </w:rPr>
            </m:ctrlPr>
          </m:fPr>
          <m:num>
            <m:r>
              <w:rPr>
                <w:rFonts w:ascii="Cambria Math" w:hAnsi="Cambria Math"/>
              </w:rPr>
              <m:t>1</m:t>
            </m:r>
          </m:num>
          <m:den>
            <m:r>
              <w:rPr>
                <w:rFonts w:ascii="Cambria Math" w:hAnsi="Cambria Math"/>
              </w:rPr>
              <m:t>4</m:t>
            </m:r>
          </m:den>
        </m:f>
      </m:oMath>
      <w:r w:rsidRPr="00270D42">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sidRPr="00270D42">
        <w:t>,</w:t>
      </w:r>
      <w:r w:rsidR="0025250A">
        <w:t xml:space="preserve"> and</w:t>
      </w:r>
      <w:r w:rsidRPr="00270D42">
        <w:t xml:space="preserve"> </w:t>
      </w:r>
      <m:oMath>
        <m:f>
          <m:fPr>
            <m:ctrlPr>
              <w:rPr>
                <w:rFonts w:ascii="Cambria Math" w:hAnsi="Cambria Math"/>
              </w:rPr>
            </m:ctrlPr>
          </m:fPr>
          <m:num>
            <m:r>
              <w:rPr>
                <w:rFonts w:ascii="Cambria Math" w:hAnsi="Cambria Math"/>
              </w:rPr>
              <m:t>3</m:t>
            </m:r>
          </m:num>
          <m:den>
            <m:r>
              <w:rPr>
                <w:rFonts w:ascii="Cambria Math" w:hAnsi="Cambria Math"/>
              </w:rPr>
              <m:t>4</m:t>
            </m:r>
          </m:den>
        </m:f>
      </m:oMath>
      <w:r w:rsidRPr="00270D42">
        <w:t xml:space="preserve"> of a kilogram.</w:t>
      </w:r>
    </w:p>
    <w:p w14:paraId="7CA746AE" w14:textId="4C15DF4B" w:rsidR="00394A2E" w:rsidRPr="00270D42" w:rsidRDefault="00394A2E" w:rsidP="00270D42">
      <w:pPr>
        <w:pStyle w:val="ListNumber"/>
      </w:pPr>
      <w:r w:rsidRPr="00270D42">
        <w:t xml:space="preserve">Provide students with </w:t>
      </w:r>
      <w:hyperlink w:anchor="_Resource_13_–" w:history="1">
        <w:r w:rsidR="00092FBE" w:rsidRPr="00270D42">
          <w:rPr>
            <w:rStyle w:val="Hyperlink"/>
          </w:rPr>
          <w:t>Resource 11 – kilogram fractions</w:t>
        </w:r>
      </w:hyperlink>
      <w:r w:rsidR="00895EBD" w:rsidRPr="00270D42">
        <w:t xml:space="preserve"> </w:t>
      </w:r>
      <w:r w:rsidRPr="00270D42">
        <w:t>to complete independently, converting fractions of a kilogram to grams.</w:t>
      </w:r>
    </w:p>
    <w:p w14:paraId="63891C45" w14:textId="77777777" w:rsidR="00CD0D4B" w:rsidRPr="00874282" w:rsidRDefault="0C375B12" w:rsidP="4C4B4BE0">
      <w:r w:rsidRPr="00874282">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4C4B4BE0" w14:paraId="071C00CF" w14:textId="77777777" w:rsidTr="1A49968D">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F3A1FDF" w14:textId="77777777" w:rsidR="4C4B4BE0" w:rsidRPr="00874282" w:rsidRDefault="4C4B4BE0" w:rsidP="4C4B4BE0">
            <w:r w:rsidRPr="00874282">
              <w:t>Too hard?</w:t>
            </w:r>
          </w:p>
        </w:tc>
        <w:tc>
          <w:tcPr>
            <w:tcW w:w="7280" w:type="dxa"/>
          </w:tcPr>
          <w:p w14:paraId="2A688E29" w14:textId="77777777" w:rsidR="4C4B4BE0" w:rsidRPr="00874282" w:rsidRDefault="4C4B4BE0" w:rsidP="4C4B4BE0">
            <w:r w:rsidRPr="00874282">
              <w:t>Too easy?</w:t>
            </w:r>
          </w:p>
        </w:tc>
      </w:tr>
      <w:tr w:rsidR="00874282" w14:paraId="62C49B30" w14:textId="77777777" w:rsidTr="1A49968D">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23A332C" w14:textId="77777777" w:rsidR="00874282" w:rsidRDefault="00874282" w:rsidP="00874282">
            <w:pPr>
              <w:pStyle w:val="ListNumber"/>
              <w:numPr>
                <w:ilvl w:val="0"/>
                <w:numId w:val="0"/>
              </w:numPr>
            </w:pPr>
            <w:r>
              <w:t>Stage 2 students cannot interpret commonly used fractions of a kilogram, in</w:t>
            </w:r>
            <w:r w:rsidRPr="2E72840B">
              <w:t xml:space="preserve">cluding </w:t>
            </w:r>
            <m:oMath>
              <m:f>
                <m:fPr>
                  <m:ctrlPr>
                    <w:rPr>
                      <w:rFonts w:ascii="Cambria Math" w:hAnsi="Cambria Math"/>
                    </w:rPr>
                  </m:ctrlPr>
                </m:fPr>
                <m:num>
                  <m:r>
                    <w:rPr>
                      <w:rFonts w:ascii="Cambria Math" w:hAnsi="Cambria Math"/>
                    </w:rPr>
                    <m:t>1</m:t>
                  </m:r>
                </m:num>
                <m:den>
                  <m:r>
                    <w:rPr>
                      <w:rFonts w:ascii="Cambria Math" w:hAnsi="Cambria Math"/>
                    </w:rPr>
                    <m:t>4</m:t>
                  </m:r>
                </m:den>
              </m:f>
            </m:oMath>
            <w:r w:rsidRPr="2E72840B">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sidRPr="2E72840B">
              <w:t xml:space="preserve">, </w:t>
            </w:r>
            <m:oMath>
              <m:f>
                <m:fPr>
                  <m:ctrlPr>
                    <w:rPr>
                      <w:rFonts w:ascii="Cambria Math" w:hAnsi="Cambria Math"/>
                    </w:rPr>
                  </m:ctrlPr>
                </m:fPr>
                <m:num>
                  <m:r>
                    <w:rPr>
                      <w:rFonts w:ascii="Cambria Math" w:hAnsi="Cambria Math"/>
                    </w:rPr>
                    <m:t>3</m:t>
                  </m:r>
                </m:num>
                <m:den>
                  <m:r>
                    <w:rPr>
                      <w:rFonts w:ascii="Cambria Math" w:hAnsi="Cambria Math"/>
                    </w:rPr>
                    <m:t>4</m:t>
                  </m:r>
                </m:den>
              </m:f>
            </m:oMath>
            <w:r w:rsidRPr="2E72840B">
              <w:t xml:space="preserve"> and relate these to the number of grams.</w:t>
            </w:r>
          </w:p>
          <w:p w14:paraId="1048FBB2" w14:textId="5874C666" w:rsidR="00874282" w:rsidRDefault="00874282" w:rsidP="00874282">
            <w:pPr>
              <w:pStyle w:val="ListBullet"/>
            </w:pPr>
            <w:r w:rsidRPr="2E72840B">
              <w:t xml:space="preserve">Support students to write the correct fraction next to the corresponding measurement on </w:t>
            </w:r>
            <w:hyperlink w:anchor="_Resource_13_–" w:history="1">
              <w:r w:rsidR="00092FBE" w:rsidRPr="00092FBE">
                <w:rPr>
                  <w:rStyle w:val="Hyperlink"/>
                  <w:rFonts w:eastAsia="Calibri"/>
                </w:rPr>
                <w:t>Resource 11 – kilogram fractions</w:t>
              </w:r>
            </w:hyperlink>
            <w:r w:rsidR="00895EBD">
              <w:t xml:space="preserve">, for example </w:t>
            </w:r>
            <w:r w:rsidRPr="2E72840B">
              <w:t>500</w:t>
            </w:r>
            <w:r w:rsidR="008C336B">
              <w:t> </w:t>
            </w:r>
            <w:r w:rsidRPr="2E72840B">
              <w:t xml:space="preserve">g = </w:t>
            </w:r>
            <m:oMath>
              <m:f>
                <m:fPr>
                  <m:ctrlPr>
                    <w:rPr>
                      <w:rFonts w:ascii="Cambria Math" w:hAnsi="Cambria Math"/>
                    </w:rPr>
                  </m:ctrlPr>
                </m:fPr>
                <m:num>
                  <m:r>
                    <w:rPr>
                      <w:rFonts w:ascii="Cambria Math" w:hAnsi="Cambria Math"/>
                    </w:rPr>
                    <m:t>1</m:t>
                  </m:r>
                </m:num>
                <m:den>
                  <m:r>
                    <w:rPr>
                      <w:rFonts w:ascii="Cambria Math" w:hAnsi="Cambria Math"/>
                    </w:rPr>
                    <m:t>2</m:t>
                  </m:r>
                </m:den>
              </m:f>
            </m:oMath>
            <w:r w:rsidR="005B4CD5">
              <w:rPr>
                <w:rFonts w:eastAsiaTheme="minorEastAsia"/>
              </w:rPr>
              <w:t xml:space="preserve"> </w:t>
            </w:r>
            <w:r w:rsidRPr="2E72840B">
              <w:t>kg.</w:t>
            </w:r>
          </w:p>
          <w:p w14:paraId="786EAFAD" w14:textId="7AEC4475" w:rsidR="00874282" w:rsidRPr="00874282" w:rsidRDefault="00874282" w:rsidP="00874282">
            <w:pPr>
              <w:pStyle w:val="ListBullet"/>
            </w:pPr>
            <w:r w:rsidRPr="2E72840B">
              <w:t xml:space="preserve">Cut </w:t>
            </w:r>
            <w:hyperlink w:anchor="_Resource_13_–" w:history="1">
              <w:r w:rsidR="00092FBE" w:rsidRPr="00092FBE">
                <w:rPr>
                  <w:rStyle w:val="Hyperlink"/>
                  <w:rFonts w:eastAsia="Calibri"/>
                </w:rPr>
                <w:t>Resource 11 – kilogram fractions</w:t>
              </w:r>
            </w:hyperlink>
            <w:r w:rsidR="005B4CD5">
              <w:t xml:space="preserve"> </w:t>
            </w:r>
            <w:r w:rsidRPr="2E72840B">
              <w:t>into strips and support students to physically move the pieces to solve each question</w:t>
            </w:r>
            <w:r w:rsidR="005B4CD5">
              <w:t xml:space="preserve">, for example </w:t>
            </w:r>
            <m:oMath>
              <m:f>
                <m:fPr>
                  <m:ctrlPr>
                    <w:rPr>
                      <w:rFonts w:ascii="Cambria Math" w:hAnsi="Cambria Math"/>
                    </w:rPr>
                  </m:ctrlPr>
                </m:fPr>
                <m:num>
                  <m:r>
                    <w:rPr>
                      <w:rFonts w:ascii="Cambria Math" w:hAnsi="Cambria Math"/>
                    </w:rPr>
                    <m:t>3</m:t>
                  </m:r>
                </m:num>
                <m:den>
                  <m:r>
                    <w:rPr>
                      <w:rFonts w:ascii="Cambria Math" w:hAnsi="Cambria Math"/>
                    </w:rPr>
                    <m:t>4</m:t>
                  </m:r>
                </m:den>
              </m:f>
            </m:oMath>
            <w:r w:rsidRPr="2E72840B">
              <w:t xml:space="preserve"> kg = 250</w:t>
            </w:r>
            <w:r w:rsidR="008C336B">
              <w:t> </w:t>
            </w:r>
            <w:r w:rsidRPr="2E72840B">
              <w:t>g + 250</w:t>
            </w:r>
            <w:r w:rsidR="008C336B">
              <w:t> </w:t>
            </w:r>
            <w:r w:rsidRPr="2E72840B">
              <w:t>g + 250</w:t>
            </w:r>
            <w:r w:rsidR="008C336B">
              <w:t> </w:t>
            </w:r>
            <w:r w:rsidRPr="2E72840B">
              <w:t>g. Use more strips as needed.</w:t>
            </w:r>
          </w:p>
        </w:tc>
        <w:tc>
          <w:tcPr>
            <w:tcW w:w="7280" w:type="dxa"/>
          </w:tcPr>
          <w:p w14:paraId="69086B7E" w14:textId="711632AF" w:rsidR="00874282" w:rsidRDefault="00874282" w:rsidP="00874282">
            <w:r>
              <w:t xml:space="preserve">Stage 2 students can interpret commonly used fractions of a kilogram, including </w:t>
            </w:r>
            <m:oMath>
              <m:f>
                <m:fPr>
                  <m:ctrlPr>
                    <w:rPr>
                      <w:rFonts w:ascii="Cambria Math" w:hAnsi="Cambria Math"/>
                    </w:rPr>
                  </m:ctrlPr>
                </m:fPr>
                <m:num>
                  <m:r>
                    <w:rPr>
                      <w:rFonts w:ascii="Cambria Math" w:hAnsi="Cambria Math"/>
                    </w:rPr>
                    <m:t>1</m:t>
                  </m:r>
                </m:num>
                <m:den>
                  <m:r>
                    <w:rPr>
                      <w:rFonts w:ascii="Cambria Math" w:hAnsi="Cambria Math"/>
                    </w:rPr>
                    <m:t>4</m:t>
                  </m:r>
                </m:den>
              </m:f>
            </m:oMath>
            <w:r w:rsidRPr="2E72840B">
              <w:rPr>
                <w:rFonts w:eastAsiaTheme="minorEastAsia"/>
              </w:rPr>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sidRPr="2E72840B">
              <w:rPr>
                <w:rFonts w:eastAsiaTheme="minorEastAsia"/>
              </w:rPr>
              <w:t xml:space="preserve">, </w:t>
            </w:r>
            <m:oMath>
              <m:f>
                <m:fPr>
                  <m:ctrlPr>
                    <w:rPr>
                      <w:rFonts w:ascii="Cambria Math" w:hAnsi="Cambria Math"/>
                    </w:rPr>
                  </m:ctrlPr>
                </m:fPr>
                <m:num>
                  <m:r>
                    <w:rPr>
                      <w:rFonts w:ascii="Cambria Math" w:hAnsi="Cambria Math"/>
                    </w:rPr>
                    <m:t>3</m:t>
                  </m:r>
                </m:num>
                <m:den>
                  <m:r>
                    <w:rPr>
                      <w:rFonts w:ascii="Cambria Math" w:hAnsi="Cambria Math"/>
                    </w:rPr>
                    <m:t>4</m:t>
                  </m:r>
                </m:den>
              </m:f>
            </m:oMath>
            <w:r w:rsidR="00D87B00">
              <w:rPr>
                <w:rFonts w:eastAsiaTheme="minorEastAsia"/>
              </w:rPr>
              <w:t xml:space="preserve"> </w:t>
            </w:r>
            <w:r>
              <w:t>and relate these to the number of grams.</w:t>
            </w:r>
          </w:p>
          <w:p w14:paraId="29A4D7E4" w14:textId="7BA34667" w:rsidR="00874282" w:rsidRPr="00270D42" w:rsidRDefault="00874282" w:rsidP="00874282">
            <w:pPr>
              <w:pStyle w:val="ListBullet"/>
            </w:pPr>
            <w:r>
              <w:t>Students write a mass word problem for a partner to solve using commonly used fractions of a kilogram, including</w:t>
            </w:r>
            <w:r w:rsidRPr="2E72840B">
              <w:rPr>
                <w:rFonts w:eastAsiaTheme="minorEastAsia"/>
              </w:rP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Pr="2E72840B">
              <w:rPr>
                <w:rFonts w:eastAsiaTheme="minorEastAsia"/>
              </w:rPr>
              <w:t xml:space="preserve"> , </w:t>
            </w:r>
            <m:oMath>
              <m:f>
                <m:fPr>
                  <m:ctrlPr>
                    <w:rPr>
                      <w:rFonts w:ascii="Cambria Math" w:hAnsi="Cambria Math"/>
                    </w:rPr>
                  </m:ctrlPr>
                </m:fPr>
                <m:num>
                  <m:r>
                    <w:rPr>
                      <w:rFonts w:ascii="Cambria Math" w:hAnsi="Cambria Math"/>
                    </w:rPr>
                    <m:t>1</m:t>
                  </m:r>
                </m:num>
                <m:den>
                  <m:r>
                    <w:rPr>
                      <w:rFonts w:ascii="Cambria Math" w:hAnsi="Cambria Math"/>
                    </w:rPr>
                    <m:t>2</m:t>
                  </m:r>
                </m:den>
              </m:f>
            </m:oMath>
            <w:r w:rsidRPr="2E72840B">
              <w:rPr>
                <w:rFonts w:eastAsiaTheme="minorEastAsia"/>
              </w:rPr>
              <w:t xml:space="preserve">, </w:t>
            </w:r>
            <m:oMath>
              <m:f>
                <m:fPr>
                  <m:ctrlPr>
                    <w:rPr>
                      <w:rFonts w:ascii="Cambria Math" w:hAnsi="Cambria Math"/>
                    </w:rPr>
                  </m:ctrlPr>
                </m:fPr>
                <m:num>
                  <m:r>
                    <w:rPr>
                      <w:rFonts w:ascii="Cambria Math" w:hAnsi="Cambria Math"/>
                    </w:rPr>
                    <m:t>3</m:t>
                  </m:r>
                </m:num>
                <m:den>
                  <m:r>
                    <w:rPr>
                      <w:rFonts w:ascii="Cambria Math" w:hAnsi="Cambria Math"/>
                    </w:rPr>
                    <m:t>4</m:t>
                  </m:r>
                </m:den>
              </m:f>
            </m:oMath>
            <w:r w:rsidR="00D87B00">
              <w:rPr>
                <w:rFonts w:eastAsiaTheme="minorEastAsia"/>
              </w:rPr>
              <w:t xml:space="preserve"> </w:t>
            </w:r>
            <w:r w:rsidRPr="2E72840B">
              <w:rPr>
                <w:rFonts w:eastAsiaTheme="minorEastAsia"/>
              </w:rPr>
              <w:t>and convert these to grams.</w:t>
            </w:r>
          </w:p>
          <w:p w14:paraId="3D3ACF28" w14:textId="1F26553C" w:rsidR="00874282" w:rsidRPr="00874282" w:rsidRDefault="00874282" w:rsidP="00874282">
            <w:pPr>
              <w:pStyle w:val="ListBullet"/>
              <w:rPr>
                <w:rFonts w:ascii="Cambria Math" w:eastAsiaTheme="minorEastAsia" w:hAnsi="Cambria Math"/>
                <w:i/>
                <w:iCs/>
              </w:rPr>
            </w:pPr>
            <w:r>
              <w:t xml:space="preserve">Pose the following: What would be the total mass of </w:t>
            </w:r>
            <w:r w:rsidR="00487E46">
              <w:t xml:space="preserve">3 bags of </w:t>
            </w:r>
            <w:r>
              <w:t>potatoes</w:t>
            </w:r>
            <w:r w:rsidR="00487E46">
              <w:t xml:space="preserve">, each weighing </w:t>
            </w:r>
            <m:oMath>
              <m:f>
                <m:fPr>
                  <m:ctrlPr>
                    <w:rPr>
                      <w:rFonts w:ascii="Cambria Math" w:hAnsi="Cambria Math"/>
                    </w:rPr>
                  </m:ctrlPr>
                </m:fPr>
                <m:num>
                  <m:r>
                    <w:rPr>
                      <w:rFonts w:ascii="Cambria Math" w:hAnsi="Cambria Math"/>
                    </w:rPr>
                    <m:t>3</m:t>
                  </m:r>
                </m:num>
                <m:den>
                  <m:r>
                    <w:rPr>
                      <w:rFonts w:ascii="Cambria Math" w:hAnsi="Cambria Math"/>
                    </w:rPr>
                    <m:t>4</m:t>
                  </m:r>
                </m:den>
              </m:f>
            </m:oMath>
            <w:r>
              <w:t xml:space="preserve"> kg</w:t>
            </w:r>
            <w:r w:rsidR="00487E46">
              <w:t>?</w:t>
            </w:r>
          </w:p>
        </w:tc>
      </w:tr>
    </w:tbl>
    <w:p w14:paraId="68B11553" w14:textId="6BC1A6EE" w:rsidR="00CD0D4B" w:rsidRPr="005A2EC3" w:rsidRDefault="2F268BCF" w:rsidP="4C4B4BE0">
      <w:pPr>
        <w:pStyle w:val="Heading3"/>
      </w:pPr>
      <w:bookmarkStart w:id="51" w:name="_Toc164353824"/>
      <w:r w:rsidRPr="005A2EC3">
        <w:t>Stage 3 task –</w:t>
      </w:r>
      <w:r w:rsidR="00874282" w:rsidRPr="005A2EC3">
        <w:t xml:space="preserve"> mass problems</w:t>
      </w:r>
      <w:bookmarkEnd w:id="51"/>
    </w:p>
    <w:p w14:paraId="4C9CC89F" w14:textId="0541C7CA" w:rsidR="005A2EC3" w:rsidRPr="00270D42" w:rsidRDefault="005A2EC3" w:rsidP="00270D42">
      <w:pPr>
        <w:pStyle w:val="ListNumber"/>
      </w:pPr>
      <w:r w:rsidRPr="00270D42">
        <w:t>Provide small groups of students with a set of</w:t>
      </w:r>
      <w:r w:rsidR="00092FBE" w:rsidRPr="00270D42">
        <w:t xml:space="preserve"> </w:t>
      </w:r>
      <w:hyperlink w:anchor="_Resource_14_–_1" w:history="1">
        <w:r w:rsidR="00092FBE" w:rsidRPr="00270D42">
          <w:rPr>
            <w:rStyle w:val="Hyperlink"/>
          </w:rPr>
          <w:t>Resource 12 – mass word problems</w:t>
        </w:r>
      </w:hyperlink>
      <w:r w:rsidRPr="00270D42">
        <w:t xml:space="preserve"> Students </w:t>
      </w:r>
      <w:r w:rsidR="0FB6C0A9" w:rsidRPr="00270D42">
        <w:t>complete</w:t>
      </w:r>
      <w:r w:rsidRPr="00270D42">
        <w:t xml:space="preserve"> the challenge cards and record answers</w:t>
      </w:r>
      <w:r w:rsidR="006046A8" w:rsidRPr="00270D42">
        <w:t>.</w:t>
      </w:r>
    </w:p>
    <w:p w14:paraId="35C9547A" w14:textId="77777777" w:rsidR="005A2EC3" w:rsidRPr="00270D42" w:rsidRDefault="005A2EC3" w:rsidP="00270D42">
      <w:pPr>
        <w:pStyle w:val="ListNumber"/>
      </w:pPr>
      <w:r w:rsidRPr="00270D42">
        <w:t>Share challenge card responses in a group discussion. Select students to justify their answers and explain strategies used. Ask:</w:t>
      </w:r>
    </w:p>
    <w:p w14:paraId="07BAA890" w14:textId="77777777" w:rsidR="005A2EC3" w:rsidRPr="00787C4A" w:rsidRDefault="005A2EC3" w:rsidP="00AD2BA6">
      <w:pPr>
        <w:pStyle w:val="ListBullet"/>
        <w:ind w:left="1134"/>
      </w:pPr>
      <w:r w:rsidRPr="00787C4A">
        <w:t>Which card was the most challenging? Why?</w:t>
      </w:r>
    </w:p>
    <w:p w14:paraId="1EE1406E" w14:textId="77777777" w:rsidR="005A2EC3" w:rsidRPr="00787C4A" w:rsidRDefault="005A2EC3" w:rsidP="00AD2BA6">
      <w:pPr>
        <w:pStyle w:val="ListBullet"/>
        <w:ind w:left="1134"/>
      </w:pPr>
      <w:r w:rsidRPr="00787C4A">
        <w:t>After listening to your classmates, would you use any different strategies? Which ones? Why?</w:t>
      </w:r>
    </w:p>
    <w:p w14:paraId="42718491" w14:textId="77777777" w:rsidR="005A2EC3" w:rsidRPr="00787C4A" w:rsidRDefault="005A2EC3" w:rsidP="00AD2BA6">
      <w:pPr>
        <w:pStyle w:val="ListBullet"/>
        <w:ind w:left="1134"/>
      </w:pPr>
      <w:r w:rsidRPr="00787C4A">
        <w:t>What do you notice about the numbers when you convert between units of mass?</w:t>
      </w:r>
    </w:p>
    <w:p w14:paraId="313532E8" w14:textId="77777777" w:rsidR="00CD0D4B" w:rsidRPr="009A6480" w:rsidRDefault="2F268BCF" w:rsidP="4C4B4BE0">
      <w:r w:rsidRPr="009A6480">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4C4B4BE0" w:rsidRPr="009A6480" w14:paraId="4322EDE2" w14:textId="77777777" w:rsidTr="1A49968D">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B61833D" w14:textId="77777777" w:rsidR="4C4B4BE0" w:rsidRPr="009A6480" w:rsidRDefault="4C4B4BE0" w:rsidP="4C4B4BE0">
            <w:r w:rsidRPr="009A6480">
              <w:t>Too hard?</w:t>
            </w:r>
          </w:p>
        </w:tc>
        <w:tc>
          <w:tcPr>
            <w:tcW w:w="7280" w:type="dxa"/>
          </w:tcPr>
          <w:p w14:paraId="06CCE9F4" w14:textId="77777777" w:rsidR="4C4B4BE0" w:rsidRPr="009A6480" w:rsidRDefault="4C4B4BE0" w:rsidP="4C4B4BE0">
            <w:r w:rsidRPr="009A6480">
              <w:t>Too easy?</w:t>
            </w:r>
          </w:p>
        </w:tc>
      </w:tr>
      <w:tr w:rsidR="009A6480" w14:paraId="371E664C" w14:textId="77777777" w:rsidTr="1A49968D">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B02E9FA" w14:textId="7B5A594E" w:rsidR="009A6480" w:rsidRPr="009A6480" w:rsidRDefault="009A6480" w:rsidP="009A6480">
            <w:pPr>
              <w:pStyle w:val="ListBullet"/>
              <w:numPr>
                <w:ilvl w:val="0"/>
                <w:numId w:val="0"/>
              </w:numPr>
            </w:pPr>
            <w:r w:rsidRPr="009A6480">
              <w:t>Stage 3 students cannot convert between common metric units of mass.</w:t>
            </w:r>
          </w:p>
          <w:p w14:paraId="49D706D1" w14:textId="77777777" w:rsidR="009A6480" w:rsidRPr="009A6480" w:rsidRDefault="009A6480" w:rsidP="009A6480">
            <w:pPr>
              <w:pStyle w:val="ListBullet"/>
            </w:pPr>
            <w:r w:rsidRPr="009A6480">
              <w:t>Assist students to break down the word problem into a sequence of steps.</w:t>
            </w:r>
          </w:p>
          <w:p w14:paraId="4B47700E" w14:textId="592D6873" w:rsidR="009A6480" w:rsidRPr="009A6480" w:rsidRDefault="009A6480" w:rsidP="009A6480">
            <w:pPr>
              <w:pStyle w:val="ListBullet"/>
            </w:pPr>
            <w:r w:rsidRPr="009A6480">
              <w:t>Assist students to complete challenge cards in one unit of measurement only.</w:t>
            </w:r>
          </w:p>
        </w:tc>
        <w:tc>
          <w:tcPr>
            <w:tcW w:w="7280" w:type="dxa"/>
          </w:tcPr>
          <w:p w14:paraId="10DACE56" w14:textId="77777777" w:rsidR="009A6480" w:rsidRPr="009A6480" w:rsidRDefault="009A6480" w:rsidP="009A6480">
            <w:pPr>
              <w:pStyle w:val="ListBullet"/>
              <w:numPr>
                <w:ilvl w:val="0"/>
                <w:numId w:val="0"/>
              </w:numPr>
            </w:pPr>
            <w:r w:rsidRPr="009A6480">
              <w:t>Stage 3 students can convert between common metric units of mass.</w:t>
            </w:r>
          </w:p>
          <w:p w14:paraId="352A842C" w14:textId="77777777" w:rsidR="009A6480" w:rsidRPr="009A6480" w:rsidRDefault="009A6480" w:rsidP="009A6480">
            <w:pPr>
              <w:pStyle w:val="ListBullet"/>
            </w:pPr>
            <w:r w:rsidRPr="009A6480">
              <w:t>Students write their own mass challenge question for a partner to solve.</w:t>
            </w:r>
          </w:p>
          <w:p w14:paraId="023C2B38" w14:textId="628ED699" w:rsidR="009A6480" w:rsidRPr="009A6480" w:rsidRDefault="009A6480" w:rsidP="009A6480">
            <w:pPr>
              <w:pStyle w:val="ListBullet"/>
            </w:pPr>
            <w:r w:rsidRPr="009A6480">
              <w:t xml:space="preserve">Pose the following question to students: A recycling centre collected 4.5 tonnes of paper in a month. The paper is </w:t>
            </w:r>
            <w:r w:rsidR="00FA1641">
              <w:t>stored</w:t>
            </w:r>
            <w:r w:rsidRPr="009A6480">
              <w:t xml:space="preserve"> in bags holding 250 kilograms each. How many bags will be needed?</w:t>
            </w:r>
          </w:p>
        </w:tc>
      </w:tr>
    </w:tbl>
    <w:p w14:paraId="4FDD1EBF" w14:textId="2DFE7880" w:rsidR="00CD0D4B" w:rsidRPr="009A6480" w:rsidRDefault="00CD0D4B" w:rsidP="00D01B09">
      <w:pPr>
        <w:pStyle w:val="Heading2"/>
      </w:pPr>
      <w:bookmarkStart w:id="52" w:name="_Toc147500525"/>
      <w:bookmarkStart w:id="53" w:name="_Toc164353825"/>
      <w:r w:rsidRPr="009A6480">
        <w:t xml:space="preserve">Discuss and connect the mathematics – </w:t>
      </w:r>
      <w:r w:rsidR="009A6480" w:rsidRPr="009A6480">
        <w:t xml:space="preserve">5 </w:t>
      </w:r>
      <w:r w:rsidRPr="009A6480">
        <w:t>minutes</w:t>
      </w:r>
      <w:bookmarkEnd w:id="52"/>
      <w:bookmarkEnd w:id="53"/>
    </w:p>
    <w:p w14:paraId="3EDBC1C6" w14:textId="77777777" w:rsidR="007A04CC" w:rsidRPr="00270D42" w:rsidRDefault="007A04CC" w:rsidP="00270D42">
      <w:pPr>
        <w:pStyle w:val="ListNumber"/>
      </w:pPr>
      <w:r w:rsidRPr="00270D42">
        <w:t>Regroup as a class. Ask:</w:t>
      </w:r>
    </w:p>
    <w:p w14:paraId="0FA5ACD0" w14:textId="1A44073C" w:rsidR="007A04CC" w:rsidRPr="00AD2BA6" w:rsidRDefault="007A04CC" w:rsidP="00AD2BA6">
      <w:pPr>
        <w:pStyle w:val="ListBullet"/>
        <w:ind w:left="1134"/>
      </w:pPr>
      <w:r w:rsidRPr="2E72840B">
        <w:t>What were the key mathematical ideas from today’s lesson?</w:t>
      </w:r>
    </w:p>
    <w:p w14:paraId="61E35FE8" w14:textId="77777777" w:rsidR="007A04CC" w:rsidRPr="00AD2BA6" w:rsidRDefault="007A04CC" w:rsidP="00AD2BA6">
      <w:pPr>
        <w:pStyle w:val="ListBullet"/>
        <w:ind w:left="1134"/>
      </w:pPr>
      <w:r w:rsidRPr="2E72840B">
        <w:t>How did you work as a mathematician today?</w:t>
      </w:r>
    </w:p>
    <w:p w14:paraId="6AE337E5" w14:textId="77777777" w:rsidR="007A04CC" w:rsidRPr="00AD2BA6" w:rsidRDefault="007A04CC" w:rsidP="00AD2BA6">
      <w:pPr>
        <w:pStyle w:val="ListBullet"/>
        <w:ind w:left="1134"/>
      </w:pPr>
      <w:r w:rsidRPr="2E72840B">
        <w:t>What did you do when faced with a challenge?</w:t>
      </w:r>
    </w:p>
    <w:p w14:paraId="29E44C9F" w14:textId="7CF7FE87" w:rsidR="007A04CC" w:rsidRDefault="007A04CC" w:rsidP="00AD2BA6">
      <w:pPr>
        <w:pStyle w:val="ListBullet"/>
        <w:ind w:left="1134"/>
      </w:pPr>
      <w:r w:rsidRPr="2E72840B">
        <w:t>What would you like to revise or practi</w:t>
      </w:r>
      <w:r w:rsidR="00604BAD">
        <w:t>s</w:t>
      </w:r>
      <w:r w:rsidRPr="2E72840B">
        <w:t>e next time?</w:t>
      </w:r>
    </w:p>
    <w:p w14:paraId="6EC79162" w14:textId="77777777" w:rsidR="00CD0D4B" w:rsidRPr="00D8551D" w:rsidRDefault="00CD0D4B" w:rsidP="00CD0D4B">
      <w:r w:rsidRPr="00D8551D">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CD0D4B" w:rsidRPr="00D8551D" w14:paraId="1BDD4658" w14:textId="77777777" w:rsidTr="00051027">
        <w:trPr>
          <w:cnfStyle w:val="100000000000" w:firstRow="1" w:lastRow="0" w:firstColumn="0" w:lastColumn="0" w:oddVBand="0" w:evenVBand="0" w:oddHBand="0" w:evenHBand="0" w:firstRowFirstColumn="0" w:firstRowLastColumn="0" w:lastRowFirstColumn="0" w:lastRowLastColumn="0"/>
        </w:trPr>
        <w:tc>
          <w:tcPr>
            <w:tcW w:w="7280" w:type="dxa"/>
          </w:tcPr>
          <w:p w14:paraId="79214174" w14:textId="77777777" w:rsidR="00CD0D4B" w:rsidRPr="00D8551D" w:rsidRDefault="00CD0D4B" w:rsidP="00051027">
            <w:r w:rsidRPr="00D8551D">
              <w:t>Assessment opportunities</w:t>
            </w:r>
          </w:p>
        </w:tc>
        <w:tc>
          <w:tcPr>
            <w:tcW w:w="7280" w:type="dxa"/>
          </w:tcPr>
          <w:p w14:paraId="0BD8EBDD" w14:textId="77777777" w:rsidR="00CD0D4B" w:rsidRPr="00D8551D" w:rsidRDefault="00CD0D4B" w:rsidP="00051027">
            <w:r w:rsidRPr="00D8551D">
              <w:t>Links</w:t>
            </w:r>
          </w:p>
        </w:tc>
      </w:tr>
      <w:tr w:rsidR="00CD0D4B" w14:paraId="32346575" w14:textId="77777777" w:rsidTr="00051027">
        <w:trPr>
          <w:cnfStyle w:val="000000100000" w:firstRow="0" w:lastRow="0" w:firstColumn="0" w:lastColumn="0" w:oddVBand="0" w:evenVBand="0" w:oddHBand="1" w:evenHBand="0" w:firstRowFirstColumn="0" w:firstRowLastColumn="0" w:lastRowFirstColumn="0" w:lastRowLastColumn="0"/>
        </w:trPr>
        <w:tc>
          <w:tcPr>
            <w:tcW w:w="7280" w:type="dxa"/>
          </w:tcPr>
          <w:p w14:paraId="12E05545" w14:textId="77777777" w:rsidR="00CD0D4B" w:rsidRPr="00D8551D" w:rsidRDefault="00CD0D4B" w:rsidP="00051027">
            <w:r w:rsidRPr="00D8551D">
              <w:t>What to look for:</w:t>
            </w:r>
          </w:p>
          <w:p w14:paraId="53ECAA7C" w14:textId="77777777" w:rsidR="00180286" w:rsidRPr="00D8551D" w:rsidRDefault="00180286" w:rsidP="00180286">
            <w:pPr>
              <w:pStyle w:val="ListBullet"/>
              <w:rPr>
                <w:rFonts w:eastAsia="Calibri"/>
              </w:rPr>
            </w:pPr>
            <w:r w:rsidRPr="00D8551D">
              <w:t xml:space="preserve">Can Stage 2 students measure and record mass in grams (g) using a scaled instrument? </w:t>
            </w:r>
            <w:r w:rsidRPr="00D8551D">
              <w:rPr>
                <w:rStyle w:val="Strong"/>
              </w:rPr>
              <w:t>[MAO-WM-01, MA2-NSM-01]</w:t>
            </w:r>
          </w:p>
          <w:p w14:paraId="218C48B5" w14:textId="77777777" w:rsidR="00180286" w:rsidRPr="00D8551D" w:rsidRDefault="00180286" w:rsidP="00587BDD">
            <w:pPr>
              <w:pStyle w:val="ListBullet"/>
              <w:rPr>
                <w:rStyle w:val="Strong"/>
                <w:b w:val="0"/>
                <w:bCs w:val="0"/>
              </w:rPr>
            </w:pPr>
            <w:r w:rsidRPr="00D8551D">
              <w:t xml:space="preserve">Can Stage 2 students interpret commonly used fractions of a kilogram,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D8551D">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D8551D">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D8551D">
              <w:t xml:space="preserve"> and relate these to the number of grams? </w:t>
            </w:r>
            <w:r w:rsidRPr="00D8551D">
              <w:rPr>
                <w:rStyle w:val="Strong"/>
              </w:rPr>
              <w:t>[MAO-WM-01, MA2-NSM-01]</w:t>
            </w:r>
          </w:p>
          <w:p w14:paraId="15B6F554" w14:textId="62884A03" w:rsidR="00180286" w:rsidRPr="00D8551D" w:rsidRDefault="00180286" w:rsidP="00587BDD">
            <w:pPr>
              <w:pStyle w:val="ListBullet"/>
            </w:pPr>
            <w:r w:rsidRPr="00D8551D">
              <w:t xml:space="preserve">Can Stage 2 students record masses greater than a kilogram using kilograms and grams? </w:t>
            </w:r>
            <w:r w:rsidRPr="00D8551D">
              <w:rPr>
                <w:rStyle w:val="Strong"/>
              </w:rPr>
              <w:t>[MAO-WM-01, MA2-NSM-01]</w:t>
            </w:r>
          </w:p>
          <w:p w14:paraId="26EE4BE4" w14:textId="77777777" w:rsidR="00180286" w:rsidRPr="00D8551D" w:rsidRDefault="00180286" w:rsidP="00180286">
            <w:pPr>
              <w:pStyle w:val="ListBullet"/>
              <w:rPr>
                <w:rFonts w:eastAsia="Calibri"/>
              </w:rPr>
            </w:pPr>
            <w:r w:rsidRPr="00D8551D">
              <w:t xml:space="preserve">Can Stage 3 students </w:t>
            </w:r>
            <w:r w:rsidRPr="4E6F2700">
              <w:rPr>
                <w:rFonts w:eastAsia="Arial"/>
              </w:rPr>
              <w:t>measure mass using scales and record using decimal notation of up to 3 decimal places?</w:t>
            </w:r>
            <w:r w:rsidRPr="00D8551D">
              <w:t xml:space="preserve"> </w:t>
            </w:r>
            <w:r w:rsidRPr="00D8551D">
              <w:rPr>
                <w:rStyle w:val="Strong"/>
              </w:rPr>
              <w:t>[MA-WM-01, MA3-NSM-01]</w:t>
            </w:r>
          </w:p>
          <w:p w14:paraId="1EE24265" w14:textId="77777777" w:rsidR="00180286" w:rsidRPr="00D8551D" w:rsidRDefault="00180286" w:rsidP="00180286">
            <w:pPr>
              <w:pStyle w:val="ListBullet"/>
              <w:rPr>
                <w:rFonts w:eastAsia="Calibri"/>
              </w:rPr>
            </w:pPr>
            <w:r w:rsidRPr="00D8551D">
              <w:t xml:space="preserve">Can Stage 3 students convert between kilograms and grams and between kilograms and tonnes? </w:t>
            </w:r>
            <w:r w:rsidRPr="00D8551D">
              <w:rPr>
                <w:rStyle w:val="Strong"/>
              </w:rPr>
              <w:t>[MA-WM-01, MA3-NSM-01]</w:t>
            </w:r>
          </w:p>
          <w:p w14:paraId="3A2AC1CE" w14:textId="6919EAFD" w:rsidR="00CD0D4B" w:rsidRPr="00D8551D" w:rsidRDefault="00180286" w:rsidP="00180286">
            <w:pPr>
              <w:pStyle w:val="ListBullet"/>
              <w:rPr>
                <w:rStyle w:val="Strong"/>
              </w:rPr>
            </w:pPr>
            <w:r w:rsidRPr="00D8551D">
              <w:t xml:space="preserve">Can Stage 3 students solve problems involving different units of mass? </w:t>
            </w:r>
            <w:r w:rsidRPr="00D8551D">
              <w:rPr>
                <w:rStyle w:val="Strong"/>
              </w:rPr>
              <w:t>[MA-WM-01, MA3-NSM-01]</w:t>
            </w:r>
          </w:p>
        </w:tc>
        <w:tc>
          <w:tcPr>
            <w:tcW w:w="7280" w:type="dxa"/>
          </w:tcPr>
          <w:p w14:paraId="1559DD2C" w14:textId="4B331610" w:rsidR="00CD0D4B" w:rsidRPr="00D8551D" w:rsidRDefault="6E3941DD" w:rsidP="00051027">
            <w:r w:rsidRPr="00D8551D">
              <w:t xml:space="preserve">Links to </w:t>
            </w:r>
            <w:hyperlink r:id="rId27">
              <w:r w:rsidRPr="00D8551D">
                <w:rPr>
                  <w:rStyle w:val="Hyperlink"/>
                </w:rPr>
                <w:t>National Numeracy Learning Progressions</w:t>
              </w:r>
            </w:hyperlink>
            <w:r w:rsidRPr="00D8551D">
              <w:t xml:space="preserve"> (NNLP):</w:t>
            </w:r>
          </w:p>
          <w:p w14:paraId="7C4E1261" w14:textId="77777777" w:rsidR="00D8551D" w:rsidRPr="00D8551D" w:rsidRDefault="00D8551D" w:rsidP="00D8551D">
            <w:pPr>
              <w:pStyle w:val="ListBullet"/>
              <w:rPr>
                <w:szCs w:val="22"/>
              </w:rPr>
            </w:pPr>
            <w:r w:rsidRPr="00D8551D">
              <w:t xml:space="preserve">Stage 2 – </w:t>
            </w:r>
            <w:r w:rsidRPr="4E6F2700">
              <w:rPr>
                <w:rFonts w:eastAsia="Arial"/>
              </w:rPr>
              <w:t>UuM4, UuM6</w:t>
            </w:r>
          </w:p>
          <w:p w14:paraId="0AF9F4E3" w14:textId="176DF5B7" w:rsidR="00CD0D4B" w:rsidRPr="00D8551D" w:rsidRDefault="00D8551D" w:rsidP="00D8551D">
            <w:pPr>
              <w:pStyle w:val="ListBullet"/>
              <w:rPr>
                <w:szCs w:val="22"/>
              </w:rPr>
            </w:pPr>
            <w:r w:rsidRPr="00D8551D">
              <w:t xml:space="preserve">Stage 2 – </w:t>
            </w:r>
            <w:r w:rsidRPr="4E6F2700">
              <w:rPr>
                <w:rFonts w:eastAsia="Arial"/>
              </w:rPr>
              <w:t>UuM6, UuM8.</w:t>
            </w:r>
          </w:p>
        </w:tc>
      </w:tr>
    </w:tbl>
    <w:p w14:paraId="21064AD4" w14:textId="77777777" w:rsidR="009E64DD" w:rsidRDefault="009E64DD">
      <w:pPr>
        <w:spacing w:before="0" w:after="160" w:line="259" w:lineRule="auto"/>
      </w:pPr>
      <w:r>
        <w:br w:type="page"/>
      </w:r>
    </w:p>
    <w:p w14:paraId="4DCE03D7" w14:textId="3F8156A7" w:rsidR="009E64DD" w:rsidRDefault="009E64DD" w:rsidP="00D01B09">
      <w:pPr>
        <w:pStyle w:val="Heading1"/>
      </w:pPr>
      <w:bookmarkStart w:id="54" w:name="_Lesson_4"/>
      <w:bookmarkStart w:id="55" w:name="_Toc147500527"/>
      <w:bookmarkStart w:id="56" w:name="_Toc164353826"/>
      <w:bookmarkEnd w:id="54"/>
      <w:r>
        <w:t>Lesson 4</w:t>
      </w:r>
      <w:bookmarkEnd w:id="55"/>
      <w:bookmarkEnd w:id="56"/>
    </w:p>
    <w:p w14:paraId="73762DAA" w14:textId="0944B06D" w:rsidR="009E64DD" w:rsidRDefault="009E64DD" w:rsidP="009E64DD">
      <w:pPr>
        <w:pStyle w:val="FeatureBox3"/>
      </w:pPr>
      <w:r w:rsidRPr="7E20876F">
        <w:rPr>
          <w:rStyle w:val="Strong"/>
        </w:rPr>
        <w:t>Core concept</w:t>
      </w:r>
      <w:r>
        <w:t xml:space="preserve">: </w:t>
      </w:r>
      <w:r w:rsidR="00780483">
        <w:t>m</w:t>
      </w:r>
      <w:r w:rsidR="00780483" w:rsidRPr="00142898">
        <w:rPr>
          <w:color w:val="000000"/>
        </w:rPr>
        <w:t>etric units of measurement can be described using the decimal place value system.</w:t>
      </w:r>
    </w:p>
    <w:p w14:paraId="17C2B571" w14:textId="3A213C68" w:rsidR="009E64DD" w:rsidRDefault="009E64DD" w:rsidP="00D01B09">
      <w:pPr>
        <w:pStyle w:val="Heading2"/>
      </w:pPr>
      <w:bookmarkStart w:id="57" w:name="_Toc147500528"/>
      <w:bookmarkStart w:id="58" w:name="_Toc164353827"/>
      <w:r>
        <w:t>Daily number sense</w:t>
      </w:r>
      <w:r w:rsidR="00F43A6C">
        <w:t xml:space="preserve"> </w:t>
      </w:r>
      <w:r>
        <w:t xml:space="preserve">– </w:t>
      </w:r>
      <w:r w:rsidR="2B1A96AC">
        <w:t>10</w:t>
      </w:r>
      <w:r>
        <w:t xml:space="preserve"> minutes</w:t>
      </w:r>
      <w:bookmarkEnd w:id="57"/>
      <w:bookmarkEnd w:id="58"/>
    </w:p>
    <w:p w14:paraId="0D3C312D" w14:textId="4CE7D7DE" w:rsidR="009E64DD" w:rsidRDefault="009E64DD" w:rsidP="007955C9">
      <w:pPr>
        <w:pStyle w:val="ListNumber"/>
        <w:numPr>
          <w:ilvl w:val="0"/>
          <w:numId w:val="1"/>
        </w:numPr>
      </w:pPr>
      <w:r>
        <w:t>From a class need surfaced through formative assessment data, identify a short, focused activity that targets students’ knowledge, understanding and skills. Example activities may be drawn from the following resources:</w:t>
      </w:r>
    </w:p>
    <w:p w14:paraId="59375454" w14:textId="5D8F766B" w:rsidR="009E64DD" w:rsidRDefault="00324306" w:rsidP="00112047">
      <w:pPr>
        <w:pStyle w:val="ListBullet"/>
        <w:ind w:left="1134"/>
      </w:pPr>
      <w:hyperlink r:id="rId28">
        <w:r w:rsidR="009E64DD" w:rsidRPr="79999547">
          <w:rPr>
            <w:rStyle w:val="Hyperlink"/>
          </w:rPr>
          <w:t>Mathematics K</w:t>
        </w:r>
        <w:r w:rsidR="004C083D" w:rsidRPr="79999547">
          <w:rPr>
            <w:rStyle w:val="Hyperlink"/>
          </w:rPr>
          <w:t>–</w:t>
        </w:r>
        <w:r w:rsidR="009E64DD" w:rsidRPr="79999547">
          <w:rPr>
            <w:rStyle w:val="Hyperlink"/>
          </w:rPr>
          <w:t>6 resources</w:t>
        </w:r>
      </w:hyperlink>
    </w:p>
    <w:p w14:paraId="158ECEA7" w14:textId="2AD0EDD1" w:rsidR="009E64DD" w:rsidRPr="009E64DD" w:rsidRDefault="00324306" w:rsidP="00112047">
      <w:pPr>
        <w:pStyle w:val="ListBullet"/>
        <w:ind w:left="1134"/>
      </w:pPr>
      <w:hyperlink r:id="rId29">
        <w:r w:rsidR="009E64DD" w:rsidRPr="79999547">
          <w:rPr>
            <w:rStyle w:val="Hyperlink"/>
          </w:rPr>
          <w:t>Universal Resources Hub</w:t>
        </w:r>
      </w:hyperlink>
      <w:r w:rsidR="009E64DD">
        <w:t>.</w:t>
      </w:r>
    </w:p>
    <w:p w14:paraId="482A1238" w14:textId="50143528" w:rsidR="009E64DD" w:rsidRDefault="009E64DD" w:rsidP="00D01B09">
      <w:pPr>
        <w:pStyle w:val="Heading2"/>
      </w:pPr>
      <w:bookmarkStart w:id="59" w:name="_Toc147500529"/>
      <w:bookmarkStart w:id="60" w:name="_Toc164353828"/>
      <w:r>
        <w:t>Core lesson</w:t>
      </w:r>
      <w:r w:rsidR="00797657">
        <w:t xml:space="preserve"> – </w:t>
      </w:r>
      <w:r w:rsidR="00780483">
        <w:t>measuring and recording length and mass</w:t>
      </w:r>
      <w:r>
        <w:t xml:space="preserve"> – </w:t>
      </w:r>
      <w:r w:rsidR="00780483">
        <w:t>40</w:t>
      </w:r>
      <w:r>
        <w:t xml:space="preserve"> minutes</w:t>
      </w:r>
      <w:bookmarkEnd w:id="59"/>
      <w:bookmarkEnd w:id="60"/>
    </w:p>
    <w:p w14:paraId="1109B89A" w14:textId="77777777" w:rsidR="009E64DD" w:rsidRDefault="009E64DD" w:rsidP="009E64D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14:paraId="547EB257" w14:textId="77777777" w:rsidTr="00051027">
        <w:trPr>
          <w:cnfStyle w:val="100000000000" w:firstRow="1" w:lastRow="0" w:firstColumn="0" w:lastColumn="0" w:oddVBand="0" w:evenVBand="0" w:oddHBand="0" w:evenHBand="0" w:firstRowFirstColumn="0" w:firstRowLastColumn="0" w:lastRowFirstColumn="0" w:lastRowLastColumn="0"/>
        </w:trPr>
        <w:tc>
          <w:tcPr>
            <w:tcW w:w="7280" w:type="dxa"/>
          </w:tcPr>
          <w:p w14:paraId="3CFB9FA5" w14:textId="77777777" w:rsidR="009E64DD" w:rsidRDefault="009E64DD" w:rsidP="00051027">
            <w:r w:rsidRPr="00616971">
              <w:t>Core concept learning intentions</w:t>
            </w:r>
          </w:p>
        </w:tc>
        <w:tc>
          <w:tcPr>
            <w:tcW w:w="7280" w:type="dxa"/>
          </w:tcPr>
          <w:p w14:paraId="1C286385" w14:textId="77777777" w:rsidR="009E64DD" w:rsidRDefault="009E64DD" w:rsidP="00051027">
            <w:r w:rsidRPr="00616971">
              <w:t>Core concept success criteria</w:t>
            </w:r>
          </w:p>
        </w:tc>
      </w:tr>
      <w:tr w:rsidR="00A168ED" w14:paraId="1588A395" w14:textId="77777777" w:rsidTr="00051027">
        <w:trPr>
          <w:cnfStyle w:val="000000100000" w:firstRow="0" w:lastRow="0" w:firstColumn="0" w:lastColumn="0" w:oddVBand="0" w:evenVBand="0" w:oddHBand="1" w:evenHBand="0" w:firstRowFirstColumn="0" w:firstRowLastColumn="0" w:lastRowFirstColumn="0" w:lastRowLastColumn="0"/>
        </w:trPr>
        <w:tc>
          <w:tcPr>
            <w:tcW w:w="7280" w:type="dxa"/>
          </w:tcPr>
          <w:p w14:paraId="2041F95E" w14:textId="77777777" w:rsidR="00A168ED" w:rsidRPr="00387A56" w:rsidRDefault="00A168ED" w:rsidP="00A168ED">
            <w:r w:rsidRPr="00387A56">
              <w:t>Students working towards Stage 2 outcomes are learning to:</w:t>
            </w:r>
          </w:p>
          <w:p w14:paraId="1E084140" w14:textId="77777777" w:rsidR="00A168ED" w:rsidRPr="00387A56" w:rsidRDefault="00A168ED" w:rsidP="00A168ED">
            <w:pPr>
              <w:pStyle w:val="ListBullet"/>
            </w:pPr>
            <w:r w:rsidRPr="00387A56">
              <w:t>use scaled instruments to measure and compare lengths</w:t>
            </w:r>
          </w:p>
          <w:p w14:paraId="3DBBED45" w14:textId="77777777" w:rsidR="00A168ED" w:rsidRPr="00387A56" w:rsidRDefault="00A168ED" w:rsidP="00A168ED">
            <w:pPr>
              <w:pStyle w:val="ListBullet"/>
            </w:pPr>
            <w:r w:rsidRPr="00387A56">
              <w:t>use scaled instruments to measure and compare masses.</w:t>
            </w:r>
          </w:p>
          <w:p w14:paraId="6D8A52AB" w14:textId="77777777" w:rsidR="00A168ED" w:rsidRPr="00387A56" w:rsidRDefault="00A168ED" w:rsidP="00A168ED">
            <w:r w:rsidRPr="00387A56">
              <w:t>Students working towards Stage 3 outcomes are learning to:</w:t>
            </w:r>
          </w:p>
          <w:p w14:paraId="02CE18D3" w14:textId="6E926BD2" w:rsidR="00A168ED" w:rsidRDefault="00A168ED" w:rsidP="00A168ED">
            <w:pPr>
              <w:pStyle w:val="ListBullet"/>
            </w:pPr>
            <w:r w:rsidRPr="00387A56">
              <w:t>connect decimal representations to the metric system.</w:t>
            </w:r>
          </w:p>
        </w:tc>
        <w:tc>
          <w:tcPr>
            <w:tcW w:w="7280" w:type="dxa"/>
          </w:tcPr>
          <w:p w14:paraId="4FB974CD" w14:textId="77777777" w:rsidR="00A168ED" w:rsidRPr="00387A56" w:rsidRDefault="00A168ED" w:rsidP="00A168ED">
            <w:r w:rsidRPr="00387A56">
              <w:t>Students working towards Stage 2 outcomes can:</w:t>
            </w:r>
          </w:p>
          <w:p w14:paraId="18C2B50B" w14:textId="77777777" w:rsidR="00A168ED" w:rsidRPr="00387A56" w:rsidRDefault="00A168ED" w:rsidP="00A168ED">
            <w:pPr>
              <w:pStyle w:val="ListBullet"/>
            </w:pPr>
            <w:r w:rsidRPr="00387A56">
              <w:t>select and use an appropriate unit to estimate, measure and compare lengths and distances</w:t>
            </w:r>
          </w:p>
          <w:p w14:paraId="00A825F1" w14:textId="77777777" w:rsidR="00A168ED" w:rsidRPr="00387A56" w:rsidRDefault="00A168ED" w:rsidP="00A168ED">
            <w:pPr>
              <w:pStyle w:val="ListBullet"/>
            </w:pPr>
            <w:r w:rsidRPr="00387A56">
              <w:t>convert lengths between metres and centimetres</w:t>
            </w:r>
            <w:r>
              <w:t>,</w:t>
            </w:r>
            <w:r w:rsidRPr="005D79CC">
              <w:t xml:space="preserve"> and between centimetres and millimetres</w:t>
            </w:r>
          </w:p>
          <w:p w14:paraId="4DC431D7" w14:textId="77777777" w:rsidR="00A168ED" w:rsidRPr="00387A56" w:rsidRDefault="00A168ED" w:rsidP="00A168ED">
            <w:pPr>
              <w:pStyle w:val="ListBullet"/>
            </w:pPr>
            <w:r w:rsidRPr="00387A56">
              <w:t xml:space="preserve">record lengths and distances using decimal notation to 2 decimal places </w:t>
            </w:r>
          </w:p>
          <w:p w14:paraId="7AB8F426" w14:textId="644A0A29" w:rsidR="00A168ED" w:rsidRPr="00387A56" w:rsidRDefault="00A168ED" w:rsidP="00A168ED">
            <w:pPr>
              <w:pStyle w:val="ListBullet"/>
            </w:pPr>
            <w:r w:rsidRPr="00387A56">
              <w:t>measure and record mass in grams (g) and kilograms (kg) using a scaled instrument</w:t>
            </w:r>
            <w:r>
              <w:t>.</w:t>
            </w:r>
          </w:p>
          <w:p w14:paraId="247B4274" w14:textId="77777777" w:rsidR="00A168ED" w:rsidRPr="00387A56" w:rsidRDefault="00A168ED" w:rsidP="00A168ED">
            <w:pPr>
              <w:pStyle w:val="ListBullet"/>
              <w:numPr>
                <w:ilvl w:val="0"/>
                <w:numId w:val="0"/>
              </w:numPr>
            </w:pPr>
            <w:r w:rsidRPr="00387A56">
              <w:t>Students working towards Stage 3 outcomes can:</w:t>
            </w:r>
          </w:p>
          <w:p w14:paraId="27B11E4E" w14:textId="77777777" w:rsidR="00A168ED" w:rsidRPr="00387A56" w:rsidRDefault="00A168ED" w:rsidP="00A168ED">
            <w:pPr>
              <w:pStyle w:val="ListBullet"/>
              <w:rPr>
                <w:rFonts w:eastAsia="Calibri"/>
              </w:rPr>
            </w:pPr>
            <w:r w:rsidRPr="00387A56">
              <w:t>recognise the equivalence of whole-number and decimal representations of measurements of mass and length</w:t>
            </w:r>
          </w:p>
          <w:p w14:paraId="50E458B9" w14:textId="77777777" w:rsidR="00A168ED" w:rsidRPr="00387A56" w:rsidRDefault="00A168ED" w:rsidP="00A168ED">
            <w:pPr>
              <w:pStyle w:val="ListBullet"/>
              <w:rPr>
                <w:rFonts w:eastAsia="Calibri"/>
              </w:rPr>
            </w:pPr>
            <w:r w:rsidRPr="00387A56">
              <w:t>interpret decimal notation for masses and lengths</w:t>
            </w:r>
          </w:p>
          <w:p w14:paraId="3C474757" w14:textId="632C887F" w:rsidR="00A168ED" w:rsidRDefault="00A168ED" w:rsidP="00A168ED">
            <w:pPr>
              <w:pStyle w:val="ListBullet"/>
            </w:pPr>
            <w:r w:rsidRPr="00387A56">
              <w:t>record mass and length using decimal notation of up to 3 decimal places.</w:t>
            </w:r>
          </w:p>
        </w:tc>
      </w:tr>
    </w:tbl>
    <w:p w14:paraId="0A7FC3E8" w14:textId="14D56AF4" w:rsidR="006C34E4" w:rsidRPr="00FF47DC" w:rsidRDefault="006C34E4" w:rsidP="006C34E4">
      <w:pPr>
        <w:pStyle w:val="ListNumber"/>
      </w:pPr>
      <w:r w:rsidRPr="00FF47DC">
        <w:t>Display a selection of measuring tools such as an equal-arm balance, measuring tape, 30</w:t>
      </w:r>
      <w:r w:rsidR="009E7D63">
        <w:t> </w:t>
      </w:r>
      <w:r w:rsidRPr="00FF47DC">
        <w:t>cm ruler, kitchen scale, trundle wheel, metre ruler or bathroom scales. For each measuring tool ask:</w:t>
      </w:r>
    </w:p>
    <w:p w14:paraId="628B5978" w14:textId="77777777" w:rsidR="006C34E4" w:rsidRPr="00AD2BA6" w:rsidRDefault="006C34E4" w:rsidP="00AD2BA6">
      <w:pPr>
        <w:pStyle w:val="ListBullet"/>
        <w:ind w:left="1134"/>
      </w:pPr>
      <w:r w:rsidRPr="00FF47DC">
        <w:t>What does it measure? (length or mass)</w:t>
      </w:r>
    </w:p>
    <w:p w14:paraId="16F447A8" w14:textId="77777777" w:rsidR="006C34E4" w:rsidRPr="00AD2BA6" w:rsidRDefault="006C34E4" w:rsidP="00AD2BA6">
      <w:pPr>
        <w:pStyle w:val="ListBullet"/>
        <w:ind w:left="1134"/>
      </w:pPr>
      <w:r w:rsidRPr="00FF47DC">
        <w:t>What units of measurement will you use with this tool? (mm, cm, m, g, kg)</w:t>
      </w:r>
    </w:p>
    <w:p w14:paraId="346DC38F" w14:textId="77777777" w:rsidR="006C34E4" w:rsidRPr="00AD2BA6" w:rsidRDefault="006C34E4" w:rsidP="00AD2BA6">
      <w:pPr>
        <w:pStyle w:val="ListBullet"/>
        <w:ind w:left="1134"/>
      </w:pPr>
      <w:r w:rsidRPr="00FF47DC">
        <w:t>Where have you seen this measuring tool outside of school? (grocery store, building site)</w:t>
      </w:r>
    </w:p>
    <w:p w14:paraId="71F42262" w14:textId="77777777" w:rsidR="006C34E4" w:rsidRPr="00231832" w:rsidRDefault="006C34E4" w:rsidP="00AD2BA6">
      <w:pPr>
        <w:pStyle w:val="ListBullet"/>
        <w:ind w:left="1134"/>
        <w:rPr>
          <w:rFonts w:eastAsia="Calibri"/>
        </w:rPr>
      </w:pPr>
      <w:r w:rsidRPr="00231832">
        <w:t>What occupations use this tool?</w:t>
      </w:r>
    </w:p>
    <w:p w14:paraId="3DD7F6D9" w14:textId="4785E217" w:rsidR="006C34E4" w:rsidRPr="00231832" w:rsidRDefault="006C34E4" w:rsidP="006046A8">
      <w:pPr>
        <w:pStyle w:val="ListNumber"/>
      </w:pPr>
      <w:r w:rsidRPr="00231832">
        <w:rPr>
          <w:rFonts w:eastAsia="Calibri"/>
        </w:rPr>
        <w:t xml:space="preserve">Place </w:t>
      </w:r>
      <w:r w:rsidRPr="006046A8">
        <w:t>students</w:t>
      </w:r>
      <w:r w:rsidRPr="00231832">
        <w:rPr>
          <w:rFonts w:eastAsia="Calibri"/>
        </w:rPr>
        <w:t xml:space="preserve"> into small groups to f</w:t>
      </w:r>
      <w:r w:rsidRPr="00231832">
        <w:t xml:space="preserve">ind 4 objects around the room that have a combined mass </w:t>
      </w:r>
      <w:r w:rsidR="2E025545">
        <w:t xml:space="preserve">of </w:t>
      </w:r>
      <w:r w:rsidRPr="00231832">
        <w:t xml:space="preserve">between 1.5 </w:t>
      </w:r>
      <w:r w:rsidR="753FFAD0">
        <w:t>kilograms</w:t>
      </w:r>
      <w:r w:rsidRPr="00231832">
        <w:t xml:space="preserve"> and 2 </w:t>
      </w:r>
      <w:r w:rsidR="211B2B1E">
        <w:t>kilograms</w:t>
      </w:r>
      <w:r w:rsidRPr="00231832">
        <w:t>.</w:t>
      </w:r>
    </w:p>
    <w:p w14:paraId="2125B661" w14:textId="77777777" w:rsidR="006C34E4" w:rsidRDefault="006C34E4" w:rsidP="006C34E4">
      <w:pPr>
        <w:pStyle w:val="ListNumber"/>
        <w:rPr>
          <w:rFonts w:eastAsia="Calibri"/>
        </w:rPr>
      </w:pPr>
      <w:r w:rsidRPr="00231832">
        <w:rPr>
          <w:rFonts w:eastAsia="Calibri"/>
        </w:rPr>
        <w:t>Students choose the appropriate tool to measure the mass of the objects and record their findings in their workbooks.</w:t>
      </w:r>
    </w:p>
    <w:p w14:paraId="3ED26F05" w14:textId="0FBA5579" w:rsidR="006C34E4" w:rsidRPr="00231832" w:rsidRDefault="006C34E4" w:rsidP="006C34E4">
      <w:pPr>
        <w:pStyle w:val="ListNumber"/>
        <w:rPr>
          <w:rFonts w:eastAsia="Calibri"/>
        </w:rPr>
      </w:pPr>
      <w:r>
        <w:rPr>
          <w:rFonts w:eastAsia="Calibri"/>
        </w:rPr>
        <w:t>Stage 3 to convert the mass of each object and the total mass to grams (g).</w:t>
      </w:r>
    </w:p>
    <w:p w14:paraId="29F9ED1B" w14:textId="77777777" w:rsidR="006C34E4" w:rsidRPr="00231832" w:rsidRDefault="006C34E4" w:rsidP="006C34E4">
      <w:pPr>
        <w:pStyle w:val="ListNumber"/>
        <w:rPr>
          <w:rFonts w:eastAsia="Calibri"/>
        </w:rPr>
      </w:pPr>
      <w:r w:rsidRPr="00231832">
        <w:rPr>
          <w:rFonts w:eastAsia="Calibri"/>
        </w:rPr>
        <w:t>Select groups to share and explain their results. Ask:</w:t>
      </w:r>
    </w:p>
    <w:p w14:paraId="7409F9ED" w14:textId="77777777" w:rsidR="006C34E4" w:rsidRPr="00231832" w:rsidRDefault="006C34E4" w:rsidP="00AD2BA6">
      <w:pPr>
        <w:pStyle w:val="ListBullet"/>
        <w:ind w:left="1134"/>
      </w:pPr>
      <w:r w:rsidRPr="00231832">
        <w:t>What objects did you choose to make the combined mass?</w:t>
      </w:r>
    </w:p>
    <w:p w14:paraId="3DC5E020" w14:textId="77777777" w:rsidR="006C34E4" w:rsidRPr="00AD2BA6" w:rsidRDefault="006C34E4" w:rsidP="00AD2BA6">
      <w:pPr>
        <w:pStyle w:val="ListBullet"/>
        <w:ind w:left="1134"/>
      </w:pPr>
      <w:r w:rsidRPr="00AD2BA6">
        <w:t>What measuring tool did you use and why?</w:t>
      </w:r>
    </w:p>
    <w:p w14:paraId="6B33FC2C" w14:textId="77777777" w:rsidR="006C34E4" w:rsidRPr="00CB674E" w:rsidRDefault="006C34E4" w:rsidP="00AD2BA6">
      <w:pPr>
        <w:pStyle w:val="ListBullet"/>
        <w:ind w:left="1134"/>
        <w:rPr>
          <w:rFonts w:eastAsia="Calibri"/>
        </w:rPr>
      </w:pPr>
      <w:r w:rsidRPr="00AD2BA6">
        <w:t>Can</w:t>
      </w:r>
      <w:r w:rsidRPr="00CB674E">
        <w:rPr>
          <w:rFonts w:eastAsia="Calibri"/>
        </w:rPr>
        <w:t xml:space="preserve"> you use a different measuring tool and achieve the same results?</w:t>
      </w:r>
    </w:p>
    <w:p w14:paraId="445E07F0" w14:textId="67185E7D" w:rsidR="006C34E4" w:rsidRPr="00CB674E" w:rsidRDefault="006C34E4" w:rsidP="006046A8">
      <w:pPr>
        <w:pStyle w:val="ListNumber"/>
      </w:pPr>
      <w:r w:rsidRPr="00CB674E">
        <w:t xml:space="preserve">Groups </w:t>
      </w:r>
      <w:r w:rsidRPr="00883334">
        <w:t>find</w:t>
      </w:r>
      <w:r w:rsidRPr="00CB674E">
        <w:t xml:space="preserve"> 3 objects around the room that are between 15 </w:t>
      </w:r>
      <w:r w:rsidR="1991F610">
        <w:t>centimetres</w:t>
      </w:r>
      <w:r w:rsidRPr="00CB674E">
        <w:t xml:space="preserve"> and 1.2 </w:t>
      </w:r>
      <w:r w:rsidR="1FB19135">
        <w:t>metres</w:t>
      </w:r>
      <w:r w:rsidR="7F035759">
        <w:t>.</w:t>
      </w:r>
      <w:r w:rsidRPr="00CB674E">
        <w:t xml:space="preserve"> Groups measure and record the length of each object in centimetres and metres and record their findings in their workbooks from shortest to longest. Ask:</w:t>
      </w:r>
    </w:p>
    <w:p w14:paraId="66636803" w14:textId="77777777" w:rsidR="006C34E4" w:rsidRPr="00AD2BA6" w:rsidRDefault="006C34E4" w:rsidP="00AD2BA6">
      <w:pPr>
        <w:pStyle w:val="ListBullet"/>
        <w:ind w:left="1134"/>
      </w:pPr>
      <w:r w:rsidRPr="00AD2BA6">
        <w:t>What measuring tool did you use and why?</w:t>
      </w:r>
    </w:p>
    <w:p w14:paraId="0E9A3587" w14:textId="77777777" w:rsidR="006C34E4" w:rsidRPr="00CB674E" w:rsidRDefault="006C34E4" w:rsidP="00AD2BA6">
      <w:pPr>
        <w:pStyle w:val="ListBullet"/>
        <w:ind w:left="1134"/>
        <w:rPr>
          <w:rFonts w:eastAsia="Calibri"/>
        </w:rPr>
      </w:pPr>
      <w:r w:rsidRPr="00AD2BA6">
        <w:t>Can</w:t>
      </w:r>
      <w:r w:rsidRPr="00CB674E">
        <w:rPr>
          <w:rFonts w:eastAsia="Calibri"/>
        </w:rPr>
        <w:t xml:space="preserve"> you use a different measuring tool and achieved the same results?</w:t>
      </w:r>
    </w:p>
    <w:p w14:paraId="4D0427E0" w14:textId="3EFCE7F2" w:rsidR="006C34E4" w:rsidRDefault="006C34E4" w:rsidP="006046A8">
      <w:pPr>
        <w:pStyle w:val="ListNumber"/>
      </w:pPr>
      <w:r w:rsidRPr="00CB674E">
        <w:t xml:space="preserve">Groups find 2 objects that when combined have a mass between 500 </w:t>
      </w:r>
      <w:r w:rsidR="7F035759" w:rsidRPr="00CB674E">
        <w:t>g</w:t>
      </w:r>
      <w:r w:rsidR="23DE988F" w:rsidRPr="00CB674E">
        <w:t>rams</w:t>
      </w:r>
      <w:r w:rsidRPr="00CB674E">
        <w:t xml:space="preserve"> and 1500 </w:t>
      </w:r>
      <w:r w:rsidR="7F035759" w:rsidRPr="00CB674E">
        <w:t>g</w:t>
      </w:r>
      <w:r w:rsidR="0D79F7C5" w:rsidRPr="00CB674E">
        <w:t>rams</w:t>
      </w:r>
      <w:r w:rsidRPr="00CB674E">
        <w:t xml:space="preserve"> and a combined length between 50 </w:t>
      </w:r>
      <w:r w:rsidR="12B793BC" w:rsidRPr="00CB674E">
        <w:t>centimetres</w:t>
      </w:r>
      <w:r w:rsidRPr="00CB674E">
        <w:t xml:space="preserve"> and 70 </w:t>
      </w:r>
      <w:r w:rsidR="7EBEC4E0" w:rsidRPr="00CB674E">
        <w:t>centimetres</w:t>
      </w:r>
      <w:r w:rsidR="002C66F1">
        <w:t xml:space="preserve"> (s</w:t>
      </w:r>
      <w:r w:rsidRPr="00CB674E">
        <w:t xml:space="preserve">ee </w:t>
      </w:r>
      <w:r w:rsidR="005600FE">
        <w:rPr>
          <w:highlight w:val="red"/>
        </w:rPr>
        <w:fldChar w:fldCharType="begin"/>
      </w:r>
      <w:r w:rsidR="005600FE">
        <w:instrText xml:space="preserve"> REF _Ref159329514 \h </w:instrText>
      </w:r>
      <w:r w:rsidR="005600FE">
        <w:rPr>
          <w:highlight w:val="red"/>
        </w:rPr>
      </w:r>
      <w:r w:rsidR="005600FE">
        <w:rPr>
          <w:highlight w:val="red"/>
        </w:rPr>
        <w:fldChar w:fldCharType="separate"/>
      </w:r>
      <w:r w:rsidR="001D5600">
        <w:t xml:space="preserve">Figure </w:t>
      </w:r>
      <w:r w:rsidR="001D5600">
        <w:rPr>
          <w:noProof/>
        </w:rPr>
        <w:t>3</w:t>
      </w:r>
      <w:r w:rsidR="005600FE">
        <w:rPr>
          <w:highlight w:val="red"/>
        </w:rPr>
        <w:fldChar w:fldCharType="end"/>
      </w:r>
      <w:r w:rsidR="002C66F1">
        <w:t>)</w:t>
      </w:r>
      <w:r w:rsidR="005600FE">
        <w:t>.</w:t>
      </w:r>
    </w:p>
    <w:p w14:paraId="0FE961A3" w14:textId="0CECF0ED" w:rsidR="005600FE" w:rsidRDefault="005600FE" w:rsidP="005600FE">
      <w:pPr>
        <w:pStyle w:val="Caption"/>
      </w:pPr>
      <w:bookmarkStart w:id="61" w:name="_Ref159329514"/>
      <w:r>
        <w:t xml:space="preserve">Figure </w:t>
      </w:r>
      <w:r>
        <w:fldChar w:fldCharType="begin"/>
      </w:r>
      <w:r>
        <w:instrText>SEQ Figure \* ARABIC</w:instrText>
      </w:r>
      <w:r>
        <w:fldChar w:fldCharType="separate"/>
      </w:r>
      <w:r w:rsidR="001D5600">
        <w:rPr>
          <w:noProof/>
        </w:rPr>
        <w:t>3</w:t>
      </w:r>
      <w:r>
        <w:fldChar w:fldCharType="end"/>
      </w:r>
      <w:bookmarkEnd w:id="61"/>
      <w:r>
        <w:t xml:space="preserve"> </w:t>
      </w:r>
      <w:r w:rsidRPr="005151E3">
        <w:t xml:space="preserve">– </w:t>
      </w:r>
      <w:r>
        <w:t>example of 2 objects</w:t>
      </w:r>
    </w:p>
    <w:p w14:paraId="025FDC75" w14:textId="77777777" w:rsidR="006C34E4" w:rsidRPr="00CB674E" w:rsidRDefault="006C34E4" w:rsidP="006C34E4">
      <w:r w:rsidRPr="00CB674E">
        <w:rPr>
          <w:noProof/>
          <w:color w:val="2B579A"/>
          <w:shd w:val="clear" w:color="auto" w:fill="E6E6E6"/>
        </w:rPr>
        <w:drawing>
          <wp:inline distT="0" distB="0" distL="0" distR="0" wp14:anchorId="16B32231" wp14:editId="4D144979">
            <wp:extent cx="7757554" cy="2057400"/>
            <wp:effectExtent l="0" t="0" r="0" b="0"/>
            <wp:docPr id="993201070" name="Picture 993201070" descr="Photos of a tub of blocks and a drink bottle being measured with a total length of 62 cm and a combined weight of 1100 g or 1.1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01070" name="Picture 993201070" descr="Photos of a tub of blocks and a drink bottle being measured with a total length of 62 cm and a combined weight of 1100 g or 1.1 kg."/>
                    <pic:cNvPicPr/>
                  </pic:nvPicPr>
                  <pic:blipFill>
                    <a:blip r:embed="rId30"/>
                    <a:stretch>
                      <a:fillRect/>
                    </a:stretch>
                  </pic:blipFill>
                  <pic:spPr>
                    <a:xfrm>
                      <a:off x="0" y="0"/>
                      <a:ext cx="7812023" cy="2071846"/>
                    </a:xfrm>
                    <a:prstGeom prst="rect">
                      <a:avLst/>
                    </a:prstGeom>
                  </pic:spPr>
                </pic:pic>
              </a:graphicData>
            </a:graphic>
          </wp:inline>
        </w:drawing>
      </w:r>
    </w:p>
    <w:p w14:paraId="32991C84" w14:textId="76E62E1A" w:rsidR="006C34E4" w:rsidRPr="00CB674E" w:rsidRDefault="006C34E4" w:rsidP="006C34E4">
      <w:pPr>
        <w:pStyle w:val="ListNumber"/>
      </w:pPr>
      <w:r w:rsidRPr="00CB674E">
        <w:rPr>
          <w:rFonts w:eastAsia="Calibri"/>
        </w:rPr>
        <w:t>Students record</w:t>
      </w:r>
      <w:r>
        <w:rPr>
          <w:rFonts w:eastAsia="Calibri"/>
        </w:rPr>
        <w:t xml:space="preserve"> their</w:t>
      </w:r>
      <w:r w:rsidRPr="00CB674E">
        <w:rPr>
          <w:rFonts w:eastAsia="Calibri"/>
        </w:rPr>
        <w:t xml:space="preserve"> findings in their workbooks.</w:t>
      </w:r>
    </w:p>
    <w:p w14:paraId="36E7CDA5" w14:textId="48A29A59" w:rsidR="006C34E4" w:rsidRPr="00CB674E" w:rsidRDefault="006C34E4" w:rsidP="006C34E4">
      <w:pPr>
        <w:pStyle w:val="ListNumber"/>
      </w:pPr>
      <w:r>
        <w:rPr>
          <w:rFonts w:eastAsia="Calibri"/>
        </w:rPr>
        <w:t xml:space="preserve">Stage 3 students record each object in </w:t>
      </w:r>
      <w:r w:rsidRPr="00CB674E">
        <w:t>centimetres and metre</w:t>
      </w:r>
      <w:r>
        <w:t>s</w:t>
      </w:r>
      <w:r w:rsidR="002C66F1">
        <w:t>,</w:t>
      </w:r>
      <w:r>
        <w:t xml:space="preserve"> and grams and kilograms</w:t>
      </w:r>
      <w:r w:rsidR="584754E8">
        <w:t>, using decimal notation where appropriate.</w:t>
      </w:r>
    </w:p>
    <w:p w14:paraId="75C90DAD" w14:textId="77777777" w:rsidR="006C34E4" w:rsidRPr="00CB674E" w:rsidRDefault="006C34E4" w:rsidP="006C34E4">
      <w:pPr>
        <w:pStyle w:val="ListNumber"/>
      </w:pPr>
      <w:r w:rsidRPr="00CB674E">
        <w:rPr>
          <w:rFonts w:eastAsia="Calibri"/>
        </w:rPr>
        <w:t>Groups share their results. Ask:</w:t>
      </w:r>
    </w:p>
    <w:p w14:paraId="3D1EA4C7" w14:textId="77777777" w:rsidR="006C34E4" w:rsidRPr="00AD2BA6" w:rsidRDefault="006C34E4" w:rsidP="00AD2BA6">
      <w:pPr>
        <w:pStyle w:val="ListBullet"/>
        <w:ind w:left="1134"/>
      </w:pPr>
      <w:r w:rsidRPr="00AD2BA6">
        <w:t>What measuring tools did you use and why?</w:t>
      </w:r>
    </w:p>
    <w:p w14:paraId="5BA434BE" w14:textId="77777777" w:rsidR="006C34E4" w:rsidRPr="00CB674E" w:rsidRDefault="006C34E4" w:rsidP="00AD2BA6">
      <w:pPr>
        <w:pStyle w:val="ListBullet"/>
        <w:ind w:left="1134"/>
      </w:pPr>
      <w:r w:rsidRPr="00CB674E">
        <w:t>What was the biggest challenge with this task?</w:t>
      </w:r>
    </w:p>
    <w:p w14:paraId="45883DAE" w14:textId="77777777" w:rsidR="006C34E4" w:rsidRPr="00CB674E" w:rsidRDefault="006C34E4" w:rsidP="00AD2BA6">
      <w:pPr>
        <w:pStyle w:val="ListBullet"/>
        <w:ind w:left="1134"/>
        <w:rPr>
          <w:rFonts w:eastAsia="Calibri"/>
        </w:rPr>
      </w:pPr>
      <w:r w:rsidRPr="00AD2BA6">
        <w:t>If you</w:t>
      </w:r>
      <w:r w:rsidRPr="00CB674E">
        <w:rPr>
          <w:rFonts w:eastAsia="Calibri"/>
        </w:rPr>
        <w:t xml:space="preserve"> do this task again, will you do it differently? How?</w:t>
      </w:r>
    </w:p>
    <w:p w14:paraId="29409B44" w14:textId="77777777" w:rsidR="009E64DD" w:rsidRDefault="009E64DD" w:rsidP="009E64D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05D90F54" w14:textId="77777777" w:rsidTr="00051027">
        <w:trPr>
          <w:cnfStyle w:val="100000000000" w:firstRow="1" w:lastRow="0" w:firstColumn="0" w:lastColumn="0" w:oddVBand="0" w:evenVBand="0" w:oddHBand="0" w:evenHBand="0" w:firstRowFirstColumn="0" w:firstRowLastColumn="0" w:lastRowFirstColumn="0" w:lastRowLastColumn="0"/>
        </w:trPr>
        <w:tc>
          <w:tcPr>
            <w:tcW w:w="7280" w:type="dxa"/>
          </w:tcPr>
          <w:p w14:paraId="37910EF6" w14:textId="77777777" w:rsidR="002F740D" w:rsidRDefault="002F740D" w:rsidP="00051027">
            <w:r w:rsidRPr="004127B5">
              <w:t>Too hard?</w:t>
            </w:r>
          </w:p>
        </w:tc>
        <w:tc>
          <w:tcPr>
            <w:tcW w:w="7280" w:type="dxa"/>
          </w:tcPr>
          <w:p w14:paraId="52F7C1F7" w14:textId="77777777" w:rsidR="002F740D" w:rsidRDefault="002F740D" w:rsidP="00051027">
            <w:r w:rsidRPr="004127B5">
              <w:t>Too easy?</w:t>
            </w:r>
          </w:p>
        </w:tc>
      </w:tr>
      <w:tr w:rsidR="00BE3331" w14:paraId="642EDD8A" w14:textId="77777777" w:rsidTr="00051027">
        <w:trPr>
          <w:cnfStyle w:val="000000100000" w:firstRow="0" w:lastRow="0" w:firstColumn="0" w:lastColumn="0" w:oddVBand="0" w:evenVBand="0" w:oddHBand="1" w:evenHBand="0" w:firstRowFirstColumn="0" w:firstRowLastColumn="0" w:lastRowFirstColumn="0" w:lastRowLastColumn="0"/>
        </w:trPr>
        <w:tc>
          <w:tcPr>
            <w:tcW w:w="7280" w:type="dxa"/>
          </w:tcPr>
          <w:p w14:paraId="36EFCF4B" w14:textId="77777777" w:rsidR="00BE3331" w:rsidRPr="000D063E" w:rsidRDefault="00BE3331" w:rsidP="00BE3331">
            <w:pPr>
              <w:rPr>
                <w:rFonts w:eastAsia="Calibri"/>
              </w:rPr>
            </w:pPr>
            <w:r w:rsidRPr="00EE0858">
              <w:t xml:space="preserve">Stage </w:t>
            </w:r>
            <w:r w:rsidRPr="000D063E">
              <w:t>2 students cannot use scaled instruments to measure and compare masses and lengths.</w:t>
            </w:r>
          </w:p>
          <w:p w14:paraId="28F0327C" w14:textId="41355A89" w:rsidR="00BE3331" w:rsidRPr="000D063E" w:rsidRDefault="00BE3331" w:rsidP="176AC3FA">
            <w:pPr>
              <w:pStyle w:val="ListBullet"/>
              <w:numPr>
                <w:ilvl w:val="0"/>
                <w:numId w:val="0"/>
              </w:numPr>
            </w:pPr>
            <w:r w:rsidRPr="000D063E">
              <w:t xml:space="preserve">Students to find one object that has a mass between </w:t>
            </w:r>
            <w:r w:rsidR="002C66F1">
              <w:t>one</w:t>
            </w:r>
            <w:r w:rsidRPr="000D063E">
              <w:t xml:space="preserve"> </w:t>
            </w:r>
            <w:r w:rsidR="08204138">
              <w:t>kilogram</w:t>
            </w:r>
            <w:r w:rsidRPr="000D063E">
              <w:t xml:space="preserve"> and 1.5 </w:t>
            </w:r>
            <w:r w:rsidR="4D85ADF0">
              <w:t>kilograms</w:t>
            </w:r>
            <w:r w:rsidRPr="000D063E">
              <w:t>.</w:t>
            </w:r>
          </w:p>
          <w:p w14:paraId="21CD8867" w14:textId="36DF0D77" w:rsidR="00BE3331" w:rsidRPr="00862E4F" w:rsidRDefault="00BE3331" w:rsidP="00BE3331">
            <w:pPr>
              <w:pStyle w:val="ListBullet"/>
            </w:pPr>
            <w:r w:rsidRPr="00862E4F">
              <w:t>Students measure 3 objects individually and record the lengths in centimetres.</w:t>
            </w:r>
          </w:p>
          <w:p w14:paraId="64F6AA96" w14:textId="77777777" w:rsidR="00BE3331" w:rsidRPr="00862E4F" w:rsidRDefault="00BE3331" w:rsidP="00BE3331">
            <w:r w:rsidRPr="00862E4F">
              <w:t>Stage 3 students cannot record mass and length using decimal notation.</w:t>
            </w:r>
          </w:p>
          <w:p w14:paraId="65FB2E28" w14:textId="261463F3" w:rsidR="00BE3331" w:rsidRDefault="00BE3331" w:rsidP="00BE3331">
            <w:pPr>
              <w:pStyle w:val="ListBullet"/>
            </w:pPr>
            <w:r w:rsidRPr="00862E4F">
              <w:t>Students only record whole-number representations of mass in grams.</w:t>
            </w:r>
          </w:p>
          <w:p w14:paraId="4380ABB2" w14:textId="7026A36C" w:rsidR="00BE3331" w:rsidRDefault="00BE3331" w:rsidP="00BE3331">
            <w:pPr>
              <w:pStyle w:val="ListBullet"/>
            </w:pPr>
            <w:r w:rsidRPr="00862E4F">
              <w:t>Students only record whole-number representations of length in centimetres.</w:t>
            </w:r>
          </w:p>
        </w:tc>
        <w:tc>
          <w:tcPr>
            <w:tcW w:w="7280" w:type="dxa"/>
          </w:tcPr>
          <w:p w14:paraId="7A61B3D0" w14:textId="77777777" w:rsidR="00BE3331" w:rsidRPr="00CB674E" w:rsidRDefault="00BE3331" w:rsidP="00BE3331">
            <w:pPr>
              <w:rPr>
                <w:rFonts w:eastAsia="Calibri"/>
              </w:rPr>
            </w:pPr>
            <w:r w:rsidRPr="00EE0858">
              <w:t xml:space="preserve">Stage 2 students can use scaled instruments to measure and compare masses </w:t>
            </w:r>
            <w:r w:rsidRPr="00CB674E">
              <w:t>and lengths.</w:t>
            </w:r>
          </w:p>
          <w:p w14:paraId="113C244F" w14:textId="3E3345E7" w:rsidR="00BE3331" w:rsidRPr="00CB674E" w:rsidRDefault="00BE3331" w:rsidP="176AC3FA">
            <w:pPr>
              <w:pStyle w:val="ListBullet"/>
              <w:numPr>
                <w:ilvl w:val="0"/>
                <w:numId w:val="0"/>
              </w:numPr>
            </w:pPr>
            <w:r w:rsidRPr="00CB674E">
              <w:t xml:space="preserve">Challenge students to find 2 objects that have a difference in mass of 200 </w:t>
            </w:r>
            <w:r w:rsidR="0A4FE1BB">
              <w:t>g</w:t>
            </w:r>
            <w:r w:rsidR="3444C5C2">
              <w:t>rams</w:t>
            </w:r>
            <w:r w:rsidRPr="00CB674E">
              <w:t>.</w:t>
            </w:r>
          </w:p>
          <w:p w14:paraId="4B4993FC" w14:textId="77777777" w:rsidR="00BE3331" w:rsidRPr="00CB674E" w:rsidRDefault="00BE3331" w:rsidP="00BE3331">
            <w:pPr>
              <w:pStyle w:val="ListBullet"/>
            </w:pPr>
            <w:r w:rsidRPr="00CB674E">
              <w:rPr>
                <w:rFonts w:eastAsia="Calibri"/>
              </w:rPr>
              <w:t>Students combine the lengths of the 3 objects and record the measurement in millimetres before converting to centimetres and metres.</w:t>
            </w:r>
          </w:p>
          <w:p w14:paraId="60BF079B" w14:textId="77777777" w:rsidR="00BE3331" w:rsidRPr="00CB674E" w:rsidRDefault="00BE3331" w:rsidP="00BE3331">
            <w:pPr>
              <w:pStyle w:val="ListBullet"/>
              <w:numPr>
                <w:ilvl w:val="0"/>
                <w:numId w:val="0"/>
              </w:numPr>
            </w:pPr>
            <w:r w:rsidRPr="00CB674E">
              <w:t xml:space="preserve">Stage 3 students can </w:t>
            </w:r>
            <w:r w:rsidRPr="00387A56">
              <w:t>record mass and length using decimal notation</w:t>
            </w:r>
            <w:r>
              <w:t>.</w:t>
            </w:r>
          </w:p>
          <w:p w14:paraId="1B93B614" w14:textId="0BB68C6F" w:rsidR="00BE3331" w:rsidRPr="00636FA9" w:rsidRDefault="00BE3331" w:rsidP="00636FA9">
            <w:pPr>
              <w:pStyle w:val="ListBullet"/>
            </w:pPr>
            <w:r w:rsidRPr="00636FA9">
              <w:t xml:space="preserve">Challenge students to find 2 objects that have a difference in mass of 1.1 </w:t>
            </w:r>
            <w:r w:rsidR="03C05DF6" w:rsidRPr="00636FA9">
              <w:t>kilograms</w:t>
            </w:r>
            <w:r w:rsidRPr="00636FA9">
              <w:t>.</w:t>
            </w:r>
          </w:p>
          <w:p w14:paraId="6FA33B82" w14:textId="6DBE1B96" w:rsidR="00BE3331" w:rsidRDefault="00BE3331" w:rsidP="00636FA9">
            <w:pPr>
              <w:pStyle w:val="ListBullet"/>
            </w:pPr>
            <w:r w:rsidRPr="00636FA9">
              <w:t xml:space="preserve">Challenge students to find 3 objects in the playground that have a combined length between 15.25 </w:t>
            </w:r>
            <w:r w:rsidR="15B16927" w:rsidRPr="00636FA9">
              <w:t>metres</w:t>
            </w:r>
            <w:r w:rsidRPr="00636FA9">
              <w:t xml:space="preserve"> and 15.75 </w:t>
            </w:r>
            <w:r w:rsidR="1FA83B4C" w:rsidRPr="00636FA9">
              <w:t>metres</w:t>
            </w:r>
            <w:r w:rsidRPr="00636FA9">
              <w:t>.</w:t>
            </w:r>
          </w:p>
        </w:tc>
      </w:tr>
    </w:tbl>
    <w:p w14:paraId="1F342DCF" w14:textId="354A5BE6" w:rsidR="009E64DD" w:rsidRDefault="009E64DD" w:rsidP="00D01B09">
      <w:pPr>
        <w:pStyle w:val="Heading2"/>
      </w:pPr>
      <w:bookmarkStart w:id="62" w:name="_Toc147500531"/>
      <w:bookmarkStart w:id="63" w:name="_Toc164353829"/>
      <w:r>
        <w:t xml:space="preserve">Consolidation and meaningful practice – </w:t>
      </w:r>
      <w:r w:rsidR="00BE3331">
        <w:t xml:space="preserve">20 </w:t>
      </w:r>
      <w:r>
        <w:t>minutes</w:t>
      </w:r>
      <w:bookmarkEnd w:id="62"/>
      <w:bookmarkEnd w:id="63"/>
    </w:p>
    <w:p w14:paraId="5754CF0F" w14:textId="18A921E6" w:rsidR="00880E99" w:rsidRPr="00270D42" w:rsidRDefault="00880E99" w:rsidP="00270D42">
      <w:pPr>
        <w:pStyle w:val="ListNumber"/>
      </w:pPr>
      <w:r w:rsidRPr="00270D42">
        <w:t>Tell students that saltwater crocodiles are the largest living reptile in the world. They are found throughout the world in warm tropical areas.</w:t>
      </w:r>
    </w:p>
    <w:p w14:paraId="6B984611" w14:textId="7CBD2A55" w:rsidR="00880E99" w:rsidRPr="00270D42" w:rsidRDefault="00880E99" w:rsidP="00270D42">
      <w:pPr>
        <w:pStyle w:val="ListNumber"/>
      </w:pPr>
      <w:r w:rsidRPr="00270D42">
        <w:t xml:space="preserve">Provide students with </w:t>
      </w:r>
      <w:hyperlink w:anchor="_Resource_15_–" w:history="1">
        <w:r w:rsidR="00092FBE" w:rsidRPr="00270D42">
          <w:rPr>
            <w:rStyle w:val="Hyperlink"/>
          </w:rPr>
          <w:t>Resource 13 – crocodile measurements</w:t>
        </w:r>
      </w:hyperlink>
      <w:r w:rsidR="00092FBE" w:rsidRPr="00270D42">
        <w:t xml:space="preserve"> </w:t>
      </w:r>
      <w:r w:rsidRPr="00270D42">
        <w:t xml:space="preserve">and </w:t>
      </w:r>
      <w:hyperlink w:anchor="_Resource_16_–_1" w:history="1">
        <w:r w:rsidR="00092FBE" w:rsidRPr="00270D42">
          <w:rPr>
            <w:rStyle w:val="Hyperlink"/>
          </w:rPr>
          <w:t>Resource 14 – crocodile conversion chart</w:t>
        </w:r>
      </w:hyperlink>
    </w:p>
    <w:p w14:paraId="4BC4EF4A" w14:textId="081AD703" w:rsidR="00880E99" w:rsidRPr="00270D42" w:rsidRDefault="00880E99" w:rsidP="00270D42">
      <w:pPr>
        <w:pStyle w:val="ListNumber"/>
      </w:pPr>
      <w:r w:rsidRPr="00270D42">
        <w:t>All students complete the table for length by converting measurements between metres</w:t>
      </w:r>
      <w:r w:rsidR="5B58428A" w:rsidRPr="00270D42">
        <w:t>,</w:t>
      </w:r>
      <w:r w:rsidRPr="00270D42">
        <w:t xml:space="preserve"> centimetres and millimetres</w:t>
      </w:r>
      <w:r w:rsidR="5B58428A" w:rsidRPr="00270D42">
        <w:t>.</w:t>
      </w:r>
      <w:r w:rsidRPr="00270D42">
        <w:t xml:space="preserve"> Stage 3 students complete the table for mass by converting between tonnes</w:t>
      </w:r>
      <w:r w:rsidR="5B58428A" w:rsidRPr="00270D42">
        <w:t>,</w:t>
      </w:r>
      <w:r w:rsidRPr="00270D42">
        <w:t xml:space="preserve"> kilograms and grams</w:t>
      </w:r>
      <w:r w:rsidR="5B58428A" w:rsidRPr="00270D42">
        <w:t>.</w:t>
      </w:r>
    </w:p>
    <w:p w14:paraId="5D1CC020" w14:textId="77777777" w:rsidR="00880E99" w:rsidRPr="00270D42" w:rsidRDefault="00880E99" w:rsidP="00270D42">
      <w:pPr>
        <w:pStyle w:val="ListNumber"/>
      </w:pPr>
      <w:r w:rsidRPr="00270D42">
        <w:t>Using the information on their completed crocodile conversion chart, students answer the following questions in their workbooks, answering in all units of measurement.</w:t>
      </w:r>
    </w:p>
    <w:p w14:paraId="33036816" w14:textId="77777777" w:rsidR="00880E99" w:rsidRPr="00CA2816" w:rsidRDefault="00880E99" w:rsidP="00AD2BA6">
      <w:pPr>
        <w:pStyle w:val="ListBullet"/>
        <w:ind w:left="1134"/>
      </w:pPr>
      <w:r w:rsidRPr="00CA2816">
        <w:t>How much longer is Crocodile D than Crocodile A?</w:t>
      </w:r>
    </w:p>
    <w:p w14:paraId="24BCF361" w14:textId="77777777" w:rsidR="00880E99" w:rsidRPr="00CA2816" w:rsidRDefault="00880E99" w:rsidP="00AD2BA6">
      <w:pPr>
        <w:pStyle w:val="ListBullet"/>
        <w:ind w:left="1134"/>
      </w:pPr>
      <w:r w:rsidRPr="00CA2816">
        <w:t>What is the combined length of all the crocodiles?</w:t>
      </w:r>
    </w:p>
    <w:p w14:paraId="7FD18C7A" w14:textId="77777777" w:rsidR="00880E99" w:rsidRPr="00CA2816" w:rsidRDefault="00880E99" w:rsidP="00AD2BA6">
      <w:pPr>
        <w:pStyle w:val="ListBullet"/>
        <w:ind w:left="1134"/>
      </w:pPr>
      <w:r w:rsidRPr="00CA2816">
        <w:t>What is the combined mass of Crocodiles C, G and H? (Stage 3)</w:t>
      </w:r>
    </w:p>
    <w:p w14:paraId="25072606" w14:textId="4A13AE09" w:rsidR="00880E99" w:rsidRPr="00CA2816" w:rsidRDefault="00880E99" w:rsidP="00AD2BA6">
      <w:pPr>
        <w:pStyle w:val="ListBullet"/>
        <w:ind w:left="1134"/>
      </w:pPr>
      <w:r w:rsidRPr="00CA2816">
        <w:t xml:space="preserve">What 3 crocodiles have a combined mass of 3680 </w:t>
      </w:r>
      <w:r w:rsidR="62CE6575">
        <w:t>kilograms</w:t>
      </w:r>
      <w:r w:rsidR="2B2F0679">
        <w:t>?</w:t>
      </w:r>
      <w:r w:rsidRPr="00CA2816">
        <w:t xml:space="preserve"> (Stage 3)</w:t>
      </w:r>
    </w:p>
    <w:p w14:paraId="0824ECA6" w14:textId="77777777" w:rsidR="009E64DD" w:rsidRPr="00CA2816" w:rsidRDefault="009E64DD" w:rsidP="009E64DD">
      <w:r w:rsidRPr="00CA2816">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rsidRPr="00CA2816" w14:paraId="4E4B20DF" w14:textId="77777777" w:rsidTr="00051027">
        <w:trPr>
          <w:cnfStyle w:val="100000000000" w:firstRow="1" w:lastRow="0" w:firstColumn="0" w:lastColumn="0" w:oddVBand="0" w:evenVBand="0" w:oddHBand="0" w:evenHBand="0" w:firstRowFirstColumn="0" w:firstRowLastColumn="0" w:lastRowFirstColumn="0" w:lastRowLastColumn="0"/>
        </w:trPr>
        <w:tc>
          <w:tcPr>
            <w:tcW w:w="7280" w:type="dxa"/>
          </w:tcPr>
          <w:p w14:paraId="7AEF9A8B" w14:textId="77777777" w:rsidR="002F740D" w:rsidRPr="00CA2816" w:rsidRDefault="002F740D" w:rsidP="00051027">
            <w:r w:rsidRPr="00CA2816">
              <w:t>Too hard?</w:t>
            </w:r>
          </w:p>
        </w:tc>
        <w:tc>
          <w:tcPr>
            <w:tcW w:w="7280" w:type="dxa"/>
          </w:tcPr>
          <w:p w14:paraId="5508D11D" w14:textId="77777777" w:rsidR="002F740D" w:rsidRPr="00CA2816" w:rsidRDefault="002F740D" w:rsidP="00051027">
            <w:r w:rsidRPr="00CA2816">
              <w:t>Too easy?</w:t>
            </w:r>
          </w:p>
        </w:tc>
      </w:tr>
      <w:tr w:rsidR="002D45A7" w14:paraId="59D5B566" w14:textId="77777777" w:rsidTr="00051027">
        <w:trPr>
          <w:cnfStyle w:val="000000100000" w:firstRow="0" w:lastRow="0" w:firstColumn="0" w:lastColumn="0" w:oddVBand="0" w:evenVBand="0" w:oddHBand="1" w:evenHBand="0" w:firstRowFirstColumn="0" w:firstRowLastColumn="0" w:lastRowFirstColumn="0" w:lastRowLastColumn="0"/>
        </w:trPr>
        <w:tc>
          <w:tcPr>
            <w:tcW w:w="7280" w:type="dxa"/>
          </w:tcPr>
          <w:p w14:paraId="0FF32231" w14:textId="77777777" w:rsidR="002D45A7" w:rsidRPr="00CA2816" w:rsidRDefault="002D45A7" w:rsidP="002D45A7">
            <w:r w:rsidRPr="00CA2816">
              <w:t>Stage 2 students cannot convert lengths between metres and centimetres, and between centimetres and millimetres or Stage 3 cannot interpret decimal notation for masses and lengths.</w:t>
            </w:r>
          </w:p>
          <w:p w14:paraId="7D736AD1" w14:textId="7ADDDA7F" w:rsidR="002D45A7" w:rsidRPr="00CA2816" w:rsidRDefault="002D45A7" w:rsidP="002D45A7">
            <w:pPr>
              <w:pStyle w:val="ListBullet"/>
            </w:pPr>
            <w:r w:rsidRPr="00CA2816">
              <w:t xml:space="preserve">Give students a completed copy of </w:t>
            </w:r>
            <w:hyperlink w:anchor="_Resource_16_–_1" w:history="1">
              <w:r w:rsidR="00092FBE" w:rsidRPr="00092FBE">
                <w:rPr>
                  <w:rStyle w:val="Hyperlink"/>
                </w:rPr>
                <w:t>Resource 14 – crocodile conversion chart</w:t>
              </w:r>
            </w:hyperlink>
            <w:r w:rsidR="00C86718">
              <w:rPr>
                <w:rStyle w:val="Hyperlink"/>
              </w:rPr>
              <w:t xml:space="preserve"> </w:t>
            </w:r>
            <w:r w:rsidRPr="00CA2816">
              <w:t>with the crocodiles de-identified. Students match measurements with the crocodiles.</w:t>
            </w:r>
          </w:p>
          <w:p w14:paraId="45261BB6" w14:textId="2A32B5C7" w:rsidR="002D45A7" w:rsidRPr="00CA2816" w:rsidRDefault="002D45A7" w:rsidP="002D45A7">
            <w:pPr>
              <w:pStyle w:val="ListBullet"/>
            </w:pPr>
            <w:r w:rsidRPr="00CA2816">
              <w:t>Supports students to use a metric conversion chart to record and complete</w:t>
            </w:r>
            <w:r w:rsidR="00092FBE">
              <w:t xml:space="preserve"> </w:t>
            </w:r>
            <w:hyperlink w:anchor="_Resource_16_–_1" w:history="1">
              <w:r w:rsidR="00092FBE" w:rsidRPr="00092FBE">
                <w:rPr>
                  <w:rStyle w:val="Hyperlink"/>
                </w:rPr>
                <w:t>Resource 14 – crocodile conversion chart</w:t>
              </w:r>
            </w:hyperlink>
            <w:r w:rsidR="00092FBE">
              <w:t>.</w:t>
            </w:r>
          </w:p>
        </w:tc>
        <w:tc>
          <w:tcPr>
            <w:tcW w:w="7280" w:type="dxa"/>
          </w:tcPr>
          <w:p w14:paraId="3221DCFE" w14:textId="77777777" w:rsidR="002D45A7" w:rsidRPr="00CA2816" w:rsidRDefault="002D45A7" w:rsidP="002D45A7">
            <w:r w:rsidRPr="00CA2816">
              <w:t>Stage 2 students can convert lengths between metres and centimetres, and between centimetres and millimetres.</w:t>
            </w:r>
          </w:p>
          <w:p w14:paraId="5827CFF8" w14:textId="77777777" w:rsidR="002D45A7" w:rsidRPr="00CA2816" w:rsidRDefault="002D45A7" w:rsidP="002D45A7">
            <w:pPr>
              <w:pStyle w:val="ListBullet"/>
            </w:pPr>
            <w:r w:rsidRPr="00CA2816">
              <w:t>Students order the crocodiles in ascending length.</w:t>
            </w:r>
          </w:p>
          <w:p w14:paraId="0A6232D1" w14:textId="0A58BB26" w:rsidR="002D45A7" w:rsidRPr="00CA2816" w:rsidRDefault="002D45A7" w:rsidP="00270D42">
            <w:pPr>
              <w:pStyle w:val="ListBullet"/>
            </w:pPr>
            <w:r w:rsidRPr="00CA2816">
              <w:t xml:space="preserve">Challenge students to determine which 3 crocodiles have a combined length of 680 </w:t>
            </w:r>
            <w:r w:rsidR="3DE5F9D9">
              <w:t>centimetres</w:t>
            </w:r>
            <w:r w:rsidRPr="00CA2816">
              <w:t>.</w:t>
            </w:r>
          </w:p>
          <w:p w14:paraId="7444279B" w14:textId="145F823D" w:rsidR="002D45A7" w:rsidRPr="00CA2816" w:rsidRDefault="002D45A7" w:rsidP="002D45A7">
            <w:pPr>
              <w:rPr>
                <w:rFonts w:eastAsia="Calibri"/>
              </w:rPr>
            </w:pPr>
            <w:r w:rsidRPr="00CA2816">
              <w:t>Stage 3 students can interpret decimal notation for masses and lengths.</w:t>
            </w:r>
          </w:p>
          <w:p w14:paraId="75B06189" w14:textId="38AD096D" w:rsidR="002D45A7" w:rsidRPr="00CA2816" w:rsidRDefault="002D45A7" w:rsidP="002D45A7">
            <w:pPr>
              <w:pStyle w:val="ListBullet"/>
            </w:pPr>
            <w:r w:rsidRPr="00CA2816">
              <w:t>Tell students the mass of an average car is 2 tonnes</w:t>
            </w:r>
            <w:r w:rsidR="008F0B5F" w:rsidRPr="00CA2816">
              <w:t xml:space="preserve"> </w:t>
            </w:r>
            <w:r w:rsidR="00DF4CD2" w:rsidRPr="00CA2816">
              <w:t xml:space="preserve">and the average baby </w:t>
            </w:r>
            <w:r w:rsidR="0064701C" w:rsidRPr="00CA2816">
              <w:t>saltwater</w:t>
            </w:r>
            <w:r w:rsidR="00DF4CD2" w:rsidRPr="00CA2816">
              <w:t xml:space="preserve"> crocodile is 70 grams</w:t>
            </w:r>
            <w:r w:rsidRPr="00CA2816">
              <w:t>. Students to calculate how many baby saltwater crocodiles would equal the mass of an average car.</w:t>
            </w:r>
          </w:p>
          <w:p w14:paraId="679853DA" w14:textId="04663E91" w:rsidR="002D45A7" w:rsidRPr="00CA2816" w:rsidRDefault="4FA78AAB" w:rsidP="002D45A7">
            <w:pPr>
              <w:pStyle w:val="ListBullet"/>
            </w:pPr>
            <w:r w:rsidRPr="00CA2816">
              <w:t xml:space="preserve">Tell students the </w:t>
            </w:r>
            <w:r w:rsidR="0064701C" w:rsidRPr="00CA2816">
              <w:t xml:space="preserve">average </w:t>
            </w:r>
            <w:r w:rsidRPr="00CA2816">
              <w:t>weight of a golden retriever is 30 k</w:t>
            </w:r>
            <w:r w:rsidR="0064701C" w:rsidRPr="00CA2816">
              <w:t>ilograms</w:t>
            </w:r>
            <w:r w:rsidR="00DF4CD2" w:rsidRPr="00CA2816">
              <w:t xml:space="preserve"> </w:t>
            </w:r>
            <w:r w:rsidR="0064701C" w:rsidRPr="00CA2816">
              <w:t xml:space="preserve">and the average male </w:t>
            </w:r>
            <w:r w:rsidR="00C86718" w:rsidRPr="00CA2816">
              <w:t>saltwater</w:t>
            </w:r>
            <w:r w:rsidR="0064701C" w:rsidRPr="00CA2816">
              <w:t xml:space="preserve"> crocodile is 1.5 tonnes.</w:t>
            </w:r>
            <w:r w:rsidRPr="00CA2816">
              <w:t xml:space="preserve"> </w:t>
            </w:r>
            <w:r w:rsidR="002D45A7" w:rsidRPr="00CA2816">
              <w:t xml:space="preserve">Challenge students to calculate how many </w:t>
            </w:r>
            <w:r w:rsidR="5F2AED10" w:rsidRPr="00CA2816">
              <w:t>golden retrievers are</w:t>
            </w:r>
            <w:r w:rsidR="002D45A7" w:rsidRPr="00CA2816">
              <w:t xml:space="preserve"> equivalent to a male saltwater crocodile.</w:t>
            </w:r>
          </w:p>
        </w:tc>
      </w:tr>
    </w:tbl>
    <w:p w14:paraId="5842EEC3" w14:textId="77777777" w:rsidR="009E64DD" w:rsidRDefault="009E64DD" w:rsidP="009E64DD">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14:paraId="635DB64D" w14:textId="77777777" w:rsidTr="00051027">
        <w:trPr>
          <w:cnfStyle w:val="100000000000" w:firstRow="1" w:lastRow="0" w:firstColumn="0" w:lastColumn="0" w:oddVBand="0" w:evenVBand="0" w:oddHBand="0" w:evenHBand="0" w:firstRowFirstColumn="0" w:firstRowLastColumn="0" w:lastRowFirstColumn="0" w:lastRowLastColumn="0"/>
        </w:trPr>
        <w:tc>
          <w:tcPr>
            <w:tcW w:w="7280" w:type="dxa"/>
          </w:tcPr>
          <w:p w14:paraId="1ACEA647" w14:textId="77777777" w:rsidR="009E64DD" w:rsidRDefault="009E64DD" w:rsidP="00051027">
            <w:r w:rsidRPr="00F8552A">
              <w:t>Assessment opportunities</w:t>
            </w:r>
          </w:p>
        </w:tc>
        <w:tc>
          <w:tcPr>
            <w:tcW w:w="7280" w:type="dxa"/>
          </w:tcPr>
          <w:p w14:paraId="04CDB9CE" w14:textId="77777777" w:rsidR="009E64DD" w:rsidRDefault="009E64DD" w:rsidP="00051027">
            <w:r w:rsidRPr="00F8552A">
              <w:t>Links</w:t>
            </w:r>
          </w:p>
        </w:tc>
      </w:tr>
      <w:tr w:rsidR="009E64DD" w14:paraId="67430E54" w14:textId="77777777" w:rsidTr="00051027">
        <w:trPr>
          <w:cnfStyle w:val="000000100000" w:firstRow="0" w:lastRow="0" w:firstColumn="0" w:lastColumn="0" w:oddVBand="0" w:evenVBand="0" w:oddHBand="1" w:evenHBand="0" w:firstRowFirstColumn="0" w:firstRowLastColumn="0" w:lastRowFirstColumn="0" w:lastRowLastColumn="0"/>
        </w:trPr>
        <w:tc>
          <w:tcPr>
            <w:tcW w:w="7280" w:type="dxa"/>
          </w:tcPr>
          <w:p w14:paraId="1D279718" w14:textId="77777777" w:rsidR="009E64DD" w:rsidRDefault="009E64DD" w:rsidP="00051027">
            <w:r>
              <w:t>What to look for:</w:t>
            </w:r>
          </w:p>
          <w:p w14:paraId="1C030AD6" w14:textId="6EEED69D" w:rsidR="00ED674A" w:rsidRPr="00387A56" w:rsidRDefault="00ED674A" w:rsidP="00ED674A">
            <w:pPr>
              <w:pStyle w:val="ListBullet"/>
              <w:rPr>
                <w:rFonts w:eastAsia="Calibri"/>
              </w:rPr>
            </w:pPr>
            <w:r w:rsidRPr="00387A56">
              <w:t xml:space="preserve">Can Stage 2 students select and use an appropriate unit to estimate, measure and compare lengths and distances? </w:t>
            </w:r>
            <w:r w:rsidR="00270D42">
              <w:br/>
            </w:r>
            <w:r w:rsidRPr="00387A56">
              <w:rPr>
                <w:rStyle w:val="Strong"/>
              </w:rPr>
              <w:t>[MAO-WM-01, MA2-GM-02]</w:t>
            </w:r>
          </w:p>
          <w:p w14:paraId="3BC379BA" w14:textId="5BAC2F48" w:rsidR="00ED674A" w:rsidRPr="00387A56" w:rsidRDefault="00ED674A" w:rsidP="00ED674A">
            <w:pPr>
              <w:pStyle w:val="ListBullet"/>
              <w:rPr>
                <w:rStyle w:val="Strong"/>
                <w:b w:val="0"/>
                <w:bCs w:val="0"/>
              </w:rPr>
            </w:pPr>
            <w:r w:rsidRPr="00387A56">
              <w:t>Can Stage 2 students convert lengths between metres and centimetres</w:t>
            </w:r>
            <w:r w:rsidRPr="005D79CC">
              <w:t>, and between centimetres and millimetres</w:t>
            </w:r>
            <w:r w:rsidRPr="00387A56">
              <w:t xml:space="preserve">? </w:t>
            </w:r>
            <w:r w:rsidR="00270D42">
              <w:br/>
            </w:r>
            <w:r w:rsidRPr="00387A56">
              <w:rPr>
                <w:rStyle w:val="Strong"/>
              </w:rPr>
              <w:t>[MAO-WM-01, MA2-GM-02]</w:t>
            </w:r>
          </w:p>
          <w:p w14:paraId="5521A112" w14:textId="77777777" w:rsidR="00ED674A" w:rsidRPr="00387A56" w:rsidRDefault="00ED674A" w:rsidP="00ED674A">
            <w:pPr>
              <w:pStyle w:val="ListBullet"/>
            </w:pPr>
            <w:r w:rsidRPr="00387A56">
              <w:t>Can Stage 2 students record lengths and distances using decimal notation to 2 decimal places?</w:t>
            </w:r>
            <w:r w:rsidRPr="00387A56">
              <w:rPr>
                <w:rStyle w:val="Strong"/>
              </w:rPr>
              <w:t xml:space="preserve"> [MAO-WM-01, MA2-GM-02]</w:t>
            </w:r>
          </w:p>
          <w:p w14:paraId="062D1AD7" w14:textId="779ECCDF" w:rsidR="00ED674A" w:rsidRPr="00387A56" w:rsidRDefault="00ED674A" w:rsidP="00ED674A">
            <w:pPr>
              <w:pStyle w:val="ListBullet"/>
            </w:pPr>
            <w:r w:rsidRPr="00387A56">
              <w:t xml:space="preserve">Can Stage 2 students measure and record mass in grams (g) and kilograms (kg) using a scaled instrument? </w:t>
            </w:r>
            <w:r w:rsidRPr="00387A56">
              <w:rPr>
                <w:b/>
                <w:bCs/>
              </w:rPr>
              <w:t xml:space="preserve">[MAO-WM-01, </w:t>
            </w:r>
            <w:r w:rsidR="00270D42">
              <w:rPr>
                <w:b/>
                <w:bCs/>
              </w:rPr>
              <w:br/>
            </w:r>
            <w:r w:rsidRPr="00387A56">
              <w:rPr>
                <w:b/>
                <w:bCs/>
              </w:rPr>
              <w:t>MA2-NSM-01]</w:t>
            </w:r>
          </w:p>
          <w:p w14:paraId="0B6B61C8" w14:textId="1FFDE0C5" w:rsidR="00ED674A" w:rsidRPr="00387A56" w:rsidRDefault="00ED674A" w:rsidP="00ED674A">
            <w:pPr>
              <w:pStyle w:val="ListBullet"/>
              <w:rPr>
                <w:rStyle w:val="Strong"/>
              </w:rPr>
            </w:pPr>
            <w:r w:rsidRPr="00387A56">
              <w:t xml:space="preserve">Can Stage 3 students recognise the equivalence of whole-number and decimal representations of measurements of mass and length? </w:t>
            </w:r>
            <w:r w:rsidRPr="00387A56">
              <w:rPr>
                <w:rStyle w:val="Strong"/>
              </w:rPr>
              <w:t>[MAO-WM-01, MA3-GM-02</w:t>
            </w:r>
            <w:r w:rsidR="00023BA2">
              <w:rPr>
                <w:rStyle w:val="Strong"/>
              </w:rPr>
              <w:t xml:space="preserve">, </w:t>
            </w:r>
            <w:r w:rsidR="00023BA2" w:rsidRPr="00387A56">
              <w:rPr>
                <w:rStyle w:val="Strong"/>
              </w:rPr>
              <w:t>MA3-NSM-01</w:t>
            </w:r>
            <w:r w:rsidRPr="00387A56">
              <w:rPr>
                <w:rStyle w:val="Strong"/>
              </w:rPr>
              <w:t>]</w:t>
            </w:r>
          </w:p>
          <w:p w14:paraId="3192E78F" w14:textId="6603A8AB" w:rsidR="00ED674A" w:rsidRPr="00387A56" w:rsidRDefault="00ED674A" w:rsidP="00ED674A">
            <w:pPr>
              <w:pStyle w:val="ListBullet"/>
              <w:rPr>
                <w:rStyle w:val="Strong"/>
              </w:rPr>
            </w:pPr>
            <w:r w:rsidRPr="00387A56">
              <w:t>Can Stage 3 students interpret decimal notation for masses and lengths?</w:t>
            </w:r>
            <w:r w:rsidRPr="00387A56">
              <w:rPr>
                <w:rStyle w:val="Strong"/>
              </w:rPr>
              <w:t xml:space="preserve"> </w:t>
            </w:r>
            <w:r w:rsidR="004D18E5" w:rsidRPr="00387A56">
              <w:rPr>
                <w:rStyle w:val="Strong"/>
              </w:rPr>
              <w:t>[MAO-WM-01, MA3-GM-02</w:t>
            </w:r>
            <w:r w:rsidR="004D18E5">
              <w:rPr>
                <w:rStyle w:val="Strong"/>
              </w:rPr>
              <w:t xml:space="preserve">, </w:t>
            </w:r>
            <w:r w:rsidR="004D18E5" w:rsidRPr="00387A56">
              <w:rPr>
                <w:rStyle w:val="Strong"/>
              </w:rPr>
              <w:t>MA3-NSM-01]</w:t>
            </w:r>
          </w:p>
          <w:p w14:paraId="24FD8223" w14:textId="529285D5" w:rsidR="009E64DD" w:rsidRDefault="00ED674A" w:rsidP="00ED674A">
            <w:pPr>
              <w:pStyle w:val="ListBullet"/>
            </w:pPr>
            <w:r w:rsidRPr="00387A56">
              <w:t xml:space="preserve">Can Stage 3 students record mass and length using decimal notation of up to 3 decimal places? </w:t>
            </w:r>
            <w:r w:rsidR="004D18E5" w:rsidRPr="00387A56">
              <w:rPr>
                <w:rStyle w:val="Strong"/>
              </w:rPr>
              <w:t>[MAO-WM-01, MA3-GM-02</w:t>
            </w:r>
            <w:r w:rsidR="004D18E5">
              <w:rPr>
                <w:rStyle w:val="Strong"/>
              </w:rPr>
              <w:t xml:space="preserve">, </w:t>
            </w:r>
            <w:r w:rsidR="004D18E5" w:rsidRPr="00387A56">
              <w:rPr>
                <w:rStyle w:val="Strong"/>
              </w:rPr>
              <w:t>MA3-NSM-01]</w:t>
            </w:r>
          </w:p>
        </w:tc>
        <w:tc>
          <w:tcPr>
            <w:tcW w:w="7280" w:type="dxa"/>
          </w:tcPr>
          <w:p w14:paraId="2C763E40" w14:textId="20207450" w:rsidR="009E64DD" w:rsidRDefault="009E64DD" w:rsidP="00051027">
            <w:r>
              <w:t xml:space="preserve">Links to </w:t>
            </w:r>
            <w:hyperlink r:id="rId31" w:history="1">
              <w:r w:rsidRPr="0013142C">
                <w:rPr>
                  <w:rStyle w:val="Hyperlink"/>
                </w:rPr>
                <w:t>National Numeracy Learning Progressions</w:t>
              </w:r>
            </w:hyperlink>
            <w:r>
              <w:t xml:space="preserve"> (NNLP):</w:t>
            </w:r>
          </w:p>
          <w:p w14:paraId="3DE4F516" w14:textId="77777777" w:rsidR="005D0797" w:rsidRPr="009D3A6F" w:rsidRDefault="005D0797" w:rsidP="005D0797">
            <w:pPr>
              <w:pStyle w:val="ListBullet"/>
            </w:pPr>
            <w:r w:rsidRPr="009D3A6F">
              <w:t>Stage 2 – UuM4, UuM6, UuM8</w:t>
            </w:r>
          </w:p>
          <w:p w14:paraId="71C9D6D1" w14:textId="62F60761" w:rsidR="009E64DD" w:rsidRDefault="005D0797" w:rsidP="005D0797">
            <w:pPr>
              <w:pStyle w:val="ListBullet"/>
            </w:pPr>
            <w:r w:rsidRPr="009D3A6F">
              <w:t>Stage 3 – NPV7, NPV8, NPV9, UuM8.</w:t>
            </w:r>
          </w:p>
        </w:tc>
      </w:tr>
    </w:tbl>
    <w:p w14:paraId="3F003934" w14:textId="77777777" w:rsidR="00D973A3" w:rsidRDefault="00D973A3">
      <w:pPr>
        <w:spacing w:before="0" w:after="160" w:line="259" w:lineRule="auto"/>
      </w:pPr>
      <w:r>
        <w:br w:type="page"/>
      </w:r>
    </w:p>
    <w:p w14:paraId="102D3CCE" w14:textId="4F6CDB51" w:rsidR="00D973A3" w:rsidRDefault="00D973A3" w:rsidP="00D01B09">
      <w:pPr>
        <w:pStyle w:val="Heading1"/>
      </w:pPr>
      <w:bookmarkStart w:id="64" w:name="_Lesson_5"/>
      <w:bookmarkStart w:id="65" w:name="_Toc147500532"/>
      <w:bookmarkStart w:id="66" w:name="_Toc164353830"/>
      <w:bookmarkEnd w:id="64"/>
      <w:r>
        <w:t>Lesson 5</w:t>
      </w:r>
      <w:bookmarkEnd w:id="65"/>
      <w:bookmarkEnd w:id="66"/>
    </w:p>
    <w:p w14:paraId="32825BD7" w14:textId="2E2BE661" w:rsidR="00D973A3" w:rsidRDefault="33DD7B87" w:rsidP="7E20876F">
      <w:pPr>
        <w:pStyle w:val="FeatureBox3"/>
      </w:pPr>
      <w:r w:rsidRPr="44163F64">
        <w:rPr>
          <w:rStyle w:val="Strong"/>
        </w:rPr>
        <w:t>Core concept</w:t>
      </w:r>
      <w:r>
        <w:t xml:space="preserve">: </w:t>
      </w:r>
      <w:r w:rsidR="44303147">
        <w:t>different shapes can have the same perimeter.</w:t>
      </w:r>
    </w:p>
    <w:p w14:paraId="4E0A1900" w14:textId="2A516B7C" w:rsidR="00D973A3" w:rsidRDefault="00D973A3" w:rsidP="7E20876F">
      <w:pPr>
        <w:pStyle w:val="Heading2"/>
        <w:rPr>
          <w:highlight w:val="yellow"/>
        </w:rPr>
      </w:pPr>
      <w:bookmarkStart w:id="67" w:name="_Toc147500533"/>
      <w:bookmarkStart w:id="68" w:name="_Toc164353831"/>
      <w:r>
        <w:t>Daily number sense</w:t>
      </w:r>
      <w:r w:rsidR="003900A6">
        <w:t xml:space="preserve"> – </w:t>
      </w:r>
      <w:r w:rsidR="5B1A4273">
        <w:t>build to the whole</w:t>
      </w:r>
      <w:r w:rsidR="2C67817E">
        <w:t xml:space="preserve"> – </w:t>
      </w:r>
      <w:r w:rsidR="1B36F80B">
        <w:t>10</w:t>
      </w:r>
      <w:r>
        <w:t xml:space="preserve"> minutes</w:t>
      </w:r>
      <w:bookmarkEnd w:id="67"/>
      <w:bookmarkEnd w:id="68"/>
    </w:p>
    <w:p w14:paraId="746E034B" w14:textId="3F50F566" w:rsidR="00D973A3" w:rsidRDefault="00D973A3" w:rsidP="7E20876F">
      <w:pPr>
        <w:pStyle w:val="FeatureBox"/>
      </w:pPr>
      <w:r>
        <w:t>Daily number sense activities for Lessons 5 to 7 ‘loop’ back to concepts and procedures covered in previous units to assist students to build an increasingly connected network of ideas. These concepts may differ from the core concepts being covered by the unit.</w:t>
      </w:r>
    </w:p>
    <w:p w14:paraId="3B813C79" w14:textId="47BFE698" w:rsidR="00D973A3" w:rsidRDefault="00D973A3" w:rsidP="7E20876F">
      <w:r>
        <w:t>The table below contains suggested learning intention</w:t>
      </w:r>
      <w:r w:rsidR="007A650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D973A3" w14:paraId="5758E2DA" w14:textId="77777777" w:rsidTr="7E20876F">
        <w:trPr>
          <w:cnfStyle w:val="100000000000" w:firstRow="1" w:lastRow="0" w:firstColumn="0" w:lastColumn="0" w:oddVBand="0" w:evenVBand="0" w:oddHBand="0" w:evenHBand="0" w:firstRowFirstColumn="0" w:firstRowLastColumn="0" w:lastRowFirstColumn="0" w:lastRowLastColumn="0"/>
        </w:trPr>
        <w:tc>
          <w:tcPr>
            <w:tcW w:w="7280" w:type="dxa"/>
          </w:tcPr>
          <w:p w14:paraId="67F9BAE8" w14:textId="11D9F073" w:rsidR="00D973A3" w:rsidRDefault="00D973A3" w:rsidP="7E20876F">
            <w:r>
              <w:t>Daily number sense learning intention</w:t>
            </w:r>
            <w:r w:rsidR="007A650D">
              <w:t>s</w:t>
            </w:r>
          </w:p>
        </w:tc>
        <w:tc>
          <w:tcPr>
            <w:tcW w:w="7280" w:type="dxa"/>
          </w:tcPr>
          <w:p w14:paraId="72844506" w14:textId="77777777" w:rsidR="00D973A3" w:rsidRDefault="00D973A3" w:rsidP="7E20876F">
            <w:r>
              <w:t>Daily number sense success criteria</w:t>
            </w:r>
          </w:p>
        </w:tc>
      </w:tr>
      <w:tr w:rsidR="007D3D75" w14:paraId="57283527" w14:textId="77777777" w:rsidTr="7E20876F">
        <w:trPr>
          <w:cnfStyle w:val="000000100000" w:firstRow="0" w:lastRow="0" w:firstColumn="0" w:lastColumn="0" w:oddVBand="0" w:evenVBand="0" w:oddHBand="1" w:evenHBand="0" w:firstRowFirstColumn="0" w:firstRowLastColumn="0" w:lastRowFirstColumn="0" w:lastRowLastColumn="0"/>
        </w:trPr>
        <w:tc>
          <w:tcPr>
            <w:tcW w:w="7280" w:type="dxa"/>
          </w:tcPr>
          <w:p w14:paraId="630CBC63" w14:textId="77777777" w:rsidR="007D3D75" w:rsidRPr="007D3D75" w:rsidRDefault="007D3D75" w:rsidP="007D3D75">
            <w:r w:rsidRPr="007D3D75">
              <w:t>Students working towards Stage 2 outcomes are learning to:</w:t>
            </w:r>
          </w:p>
          <w:p w14:paraId="7AA40551" w14:textId="77777777" w:rsidR="007D3D75" w:rsidRPr="007D3D75" w:rsidRDefault="007D3D75" w:rsidP="007D3D75">
            <w:pPr>
              <w:pStyle w:val="ListBullet"/>
            </w:pPr>
            <w:r w:rsidRPr="007D3D75">
              <w:t>model and represent unit fractions, and their multiples, to a complete whole on a number line.</w:t>
            </w:r>
          </w:p>
          <w:p w14:paraId="016CEF16" w14:textId="77777777" w:rsidR="007D3D75" w:rsidRPr="007D3D75" w:rsidRDefault="007D3D75" w:rsidP="007D3D75">
            <w:r w:rsidRPr="007D3D75">
              <w:t>Students working towards Stage 3 outcomes are learning to:</w:t>
            </w:r>
          </w:p>
          <w:p w14:paraId="26A32938" w14:textId="4B1CDFCE" w:rsidR="007D3D75" w:rsidRPr="007D3D75" w:rsidRDefault="007D3D75" w:rsidP="007D3D75">
            <w:pPr>
              <w:pStyle w:val="ListBullet"/>
            </w:pPr>
            <w:r w:rsidRPr="007D3D75">
              <w:t>build up to the whole from a given fractional part.</w:t>
            </w:r>
          </w:p>
        </w:tc>
        <w:tc>
          <w:tcPr>
            <w:tcW w:w="7280" w:type="dxa"/>
          </w:tcPr>
          <w:p w14:paraId="23561119" w14:textId="77777777" w:rsidR="007D3D75" w:rsidRPr="007D3D75" w:rsidRDefault="007D3D75" w:rsidP="007D3D75">
            <w:r w:rsidRPr="007D3D75">
              <w:t>Students working towards Stage 2 outcomes can:</w:t>
            </w:r>
          </w:p>
          <w:p w14:paraId="37DAA840" w14:textId="77777777" w:rsidR="007D3D75" w:rsidRPr="007D3D75" w:rsidRDefault="007D3D75" w:rsidP="007D3D75">
            <w:pPr>
              <w:pStyle w:val="ListBullet"/>
            </w:pPr>
            <w:r w:rsidRPr="007D3D75">
              <w:t>recreate the whole unit from a fractional part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7D3D75">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7D3D75">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7D3D75">
              <w:t xml:space="preserve"> and </w:t>
            </w:r>
            <m:oMath>
              <m:f>
                <m:fPr>
                  <m:ctrlPr>
                    <w:rPr>
                      <w:rFonts w:ascii="Cambria Math" w:hAnsi="Cambria Math"/>
                      <w:i/>
                    </w:rPr>
                  </m:ctrlPr>
                </m:fPr>
                <m:num>
                  <m:r>
                    <w:rPr>
                      <w:rFonts w:ascii="Cambria Math" w:hAnsi="Cambria Math"/>
                    </w:rPr>
                    <m:t>1</m:t>
                  </m:r>
                </m:num>
                <m:den>
                  <m:r>
                    <w:rPr>
                      <w:rFonts w:ascii="Cambria Math" w:hAnsi="Cambria Math"/>
                    </w:rPr>
                    <m:t>8</m:t>
                  </m:r>
                </m:den>
              </m:f>
            </m:oMath>
            <w:r w:rsidRPr="007D3D75">
              <w:t>).</w:t>
            </w:r>
          </w:p>
          <w:p w14:paraId="5A75739E" w14:textId="77777777" w:rsidR="007D3D75" w:rsidRPr="007D3D75" w:rsidRDefault="007D3D75" w:rsidP="007D3D75">
            <w:r w:rsidRPr="007D3D75">
              <w:t>Students working towards Stage 3 outcomes can:</w:t>
            </w:r>
          </w:p>
          <w:p w14:paraId="0EFE91B3" w14:textId="66E16277" w:rsidR="007D3D75" w:rsidRPr="007D3D75" w:rsidRDefault="007D3D75" w:rsidP="007D3D75">
            <w:pPr>
              <w:pStyle w:val="ListBullet"/>
            </w:pPr>
            <w:r w:rsidRPr="007D3D75">
              <w:t>generate the whole quantity from non-unit fractional parts.</w:t>
            </w:r>
          </w:p>
        </w:tc>
      </w:tr>
    </w:tbl>
    <w:p w14:paraId="5DA602AA" w14:textId="219B0B5A" w:rsidR="00387A0F" w:rsidRPr="00270D42" w:rsidRDefault="00387A0F" w:rsidP="007955C9">
      <w:pPr>
        <w:pStyle w:val="ListNumber"/>
        <w:numPr>
          <w:ilvl w:val="0"/>
          <w:numId w:val="11"/>
        </w:numPr>
      </w:pPr>
      <w:r w:rsidRPr="00270D42">
        <w:t xml:space="preserve">Ask, </w:t>
      </w:r>
      <w:r w:rsidR="00547E23">
        <w:t>'I</w:t>
      </w:r>
      <w:r w:rsidRPr="00270D42">
        <w:t>f you are given one-quarter of a length of rope, how can you find the total length?</w:t>
      </w:r>
      <w:r w:rsidR="00547E23">
        <w:t>’</w:t>
      </w:r>
    </w:p>
    <w:p w14:paraId="44C10E7F" w14:textId="5C4C5648" w:rsidR="00387A0F" w:rsidRPr="00270D42" w:rsidRDefault="00387A0F" w:rsidP="00270D42">
      <w:pPr>
        <w:pStyle w:val="ListNumber"/>
      </w:pPr>
      <w:r w:rsidRPr="00270D42">
        <w:t xml:space="preserve">Provide students with </w:t>
      </w:r>
      <w:r w:rsidR="4C1BA92D" w:rsidRPr="00270D42">
        <w:t>a</w:t>
      </w:r>
      <w:r w:rsidR="6527DF2A" w:rsidRPr="00270D42">
        <w:t>n individual</w:t>
      </w:r>
      <w:r w:rsidRPr="00270D42">
        <w:t xml:space="preserve"> whiteboard and whiteboard marker. Allow time for students to think and </w:t>
      </w:r>
      <w:hyperlink r:id="rId32">
        <w:r w:rsidRPr="00270D42">
          <w:rPr>
            <w:rStyle w:val="Hyperlink"/>
          </w:rPr>
          <w:t>turn and talk</w:t>
        </w:r>
      </w:hyperlink>
      <w:r w:rsidRPr="00270D42">
        <w:t xml:space="preserve"> to discuss how they could find the total length. Support Stage 2 students by providing them with a strip of A4 paper. Stage 2 students represent their thinking by folding the paper into a fraction strip.</w:t>
      </w:r>
    </w:p>
    <w:p w14:paraId="3D55F6B4" w14:textId="4ED062D7" w:rsidR="00387A0F" w:rsidRPr="00270D42" w:rsidRDefault="00387A0F" w:rsidP="00270D42">
      <w:pPr>
        <w:pStyle w:val="ListNumber"/>
      </w:pPr>
      <w:r w:rsidRPr="00270D42">
        <w:t>Select students to share and explain their strategy. Record and test student responses.</w:t>
      </w:r>
    </w:p>
    <w:p w14:paraId="25E625B1" w14:textId="77777777" w:rsidR="00387A0F" w:rsidRPr="00270D42" w:rsidRDefault="00387A0F" w:rsidP="00270D42">
      <w:pPr>
        <w:pStyle w:val="ListNumber"/>
      </w:pPr>
      <w:r w:rsidRPr="00270D42">
        <w:t>Ask students:</w:t>
      </w:r>
    </w:p>
    <w:p w14:paraId="0940CA06" w14:textId="77777777" w:rsidR="00387A0F" w:rsidRPr="00387A0F" w:rsidRDefault="00387A0F" w:rsidP="00AD2BA6">
      <w:pPr>
        <w:pStyle w:val="ListBullet"/>
        <w:ind w:left="1134"/>
      </w:pPr>
      <w:r w:rsidRPr="00387A0F">
        <w:t>How did the fraction of the length of rope determine what strategy you used?</w:t>
      </w:r>
    </w:p>
    <w:p w14:paraId="1593100A" w14:textId="617F1CB2" w:rsidR="00387A0F" w:rsidRPr="00387A0F" w:rsidRDefault="00387A0F" w:rsidP="00AD2BA6">
      <w:pPr>
        <w:pStyle w:val="ListBullet"/>
        <w:ind w:left="1134"/>
      </w:pPr>
      <w:r w:rsidRPr="00387A0F">
        <w:t>Can you use the same strategy to find the total length if you are given other fractions of a length? Select students to test and justify strategies used.</w:t>
      </w:r>
    </w:p>
    <w:p w14:paraId="45DB0A87" w14:textId="77777777" w:rsidR="00387A0F" w:rsidRPr="00270D42" w:rsidRDefault="00387A0F" w:rsidP="00270D42">
      <w:pPr>
        <w:pStyle w:val="ListNumber"/>
      </w:pPr>
      <w:r w:rsidRPr="00270D42">
        <w:t>Repeat activity with unit fractions such as one-half (</w:t>
      </w:r>
      <m:oMath>
        <m:f>
          <m:fPr>
            <m:ctrlPr>
              <w:rPr>
                <w:rFonts w:ascii="Cambria Math" w:hAnsi="Cambria Math"/>
              </w:rPr>
            </m:ctrlPr>
          </m:fPr>
          <m:num>
            <m:r>
              <w:rPr>
                <w:rFonts w:ascii="Cambria Math" w:hAnsi="Cambria Math"/>
              </w:rPr>
              <m:t>1</m:t>
            </m:r>
          </m:num>
          <m:den>
            <m:r>
              <w:rPr>
                <w:rFonts w:ascii="Cambria Math" w:hAnsi="Cambria Math"/>
              </w:rPr>
              <m:t>2</m:t>
            </m:r>
          </m:den>
        </m:f>
      </m:oMath>
      <w:r w:rsidRPr="00270D42">
        <w:t>), one-third (</w:t>
      </w:r>
      <m:oMath>
        <m:f>
          <m:fPr>
            <m:ctrlPr>
              <w:rPr>
                <w:rFonts w:ascii="Cambria Math" w:hAnsi="Cambria Math"/>
              </w:rPr>
            </m:ctrlPr>
          </m:fPr>
          <m:num>
            <m:r>
              <w:rPr>
                <w:rFonts w:ascii="Cambria Math" w:hAnsi="Cambria Math"/>
              </w:rPr>
              <m:t>1</m:t>
            </m:r>
          </m:num>
          <m:den>
            <m:r>
              <w:rPr>
                <w:rFonts w:ascii="Cambria Math" w:hAnsi="Cambria Math"/>
              </w:rPr>
              <m:t>3</m:t>
            </m:r>
          </m:den>
        </m:f>
      </m:oMath>
      <w:r w:rsidRPr="00270D42">
        <w:t>) and one-eighth (</w:t>
      </w:r>
      <m:oMath>
        <m:f>
          <m:fPr>
            <m:ctrlPr>
              <w:rPr>
                <w:rFonts w:ascii="Cambria Math" w:hAnsi="Cambria Math"/>
              </w:rPr>
            </m:ctrlPr>
          </m:fPr>
          <m:num>
            <m:r>
              <w:rPr>
                <w:rFonts w:ascii="Cambria Math" w:hAnsi="Cambria Math"/>
              </w:rPr>
              <m:t>1</m:t>
            </m:r>
          </m:num>
          <m:den>
            <m:r>
              <w:rPr>
                <w:rFonts w:ascii="Cambria Math" w:hAnsi="Cambria Math"/>
              </w:rPr>
              <m:t>8</m:t>
            </m:r>
          </m:den>
        </m:f>
      </m:oMath>
      <w:r w:rsidRPr="00270D42">
        <w:t>) for Stage 2 and non-unit fractions such as three-quarters (</w:t>
      </w:r>
      <m:oMath>
        <m:f>
          <m:fPr>
            <m:ctrlPr>
              <w:rPr>
                <w:rFonts w:ascii="Cambria Math" w:hAnsi="Cambria Math"/>
              </w:rPr>
            </m:ctrlPr>
          </m:fPr>
          <m:num>
            <m:r>
              <w:rPr>
                <w:rFonts w:ascii="Cambria Math" w:hAnsi="Cambria Math"/>
              </w:rPr>
              <m:t>3</m:t>
            </m:r>
          </m:num>
          <m:den>
            <m:r>
              <w:rPr>
                <w:rFonts w:ascii="Cambria Math" w:hAnsi="Cambria Math"/>
              </w:rPr>
              <m:t>4</m:t>
            </m:r>
          </m:den>
        </m:f>
      </m:oMath>
      <w:r w:rsidRPr="00270D42">
        <w:t>), two-fifths (</w:t>
      </w:r>
      <m:oMath>
        <m:f>
          <m:fPr>
            <m:ctrlPr>
              <w:rPr>
                <w:rFonts w:ascii="Cambria Math" w:hAnsi="Cambria Math"/>
              </w:rPr>
            </m:ctrlPr>
          </m:fPr>
          <m:num>
            <m:r>
              <w:rPr>
                <w:rFonts w:ascii="Cambria Math" w:hAnsi="Cambria Math"/>
              </w:rPr>
              <m:t>2</m:t>
            </m:r>
          </m:num>
          <m:den>
            <m:r>
              <w:rPr>
                <w:rFonts w:ascii="Cambria Math" w:hAnsi="Cambria Math"/>
              </w:rPr>
              <m:t>5</m:t>
            </m:r>
          </m:den>
        </m:f>
      </m:oMath>
      <w:r w:rsidRPr="00270D42">
        <w:t>) and five-eighths (</w:t>
      </w:r>
      <m:oMath>
        <m:f>
          <m:fPr>
            <m:ctrlPr>
              <w:rPr>
                <w:rFonts w:ascii="Cambria Math" w:hAnsi="Cambria Math"/>
              </w:rPr>
            </m:ctrlPr>
          </m:fPr>
          <m:num>
            <m:r>
              <w:rPr>
                <w:rFonts w:ascii="Cambria Math" w:hAnsi="Cambria Math"/>
              </w:rPr>
              <m:t>5</m:t>
            </m:r>
          </m:num>
          <m:den>
            <m:r>
              <w:rPr>
                <w:rFonts w:ascii="Cambria Math" w:hAnsi="Cambria Math"/>
              </w:rPr>
              <m:t>8</m:t>
            </m:r>
          </m:den>
        </m:f>
      </m:oMath>
      <w:r w:rsidRPr="00270D42">
        <w:t>) for Stage 3.</w:t>
      </w:r>
    </w:p>
    <w:p w14:paraId="7F2FAE09" w14:textId="6C13C2D8" w:rsidR="00387A0F" w:rsidRDefault="00387A0F" w:rsidP="00387A0F">
      <w:pPr>
        <w:pStyle w:val="FeatureBox"/>
      </w:pPr>
      <w:r w:rsidRPr="00863DB7">
        <w:rPr>
          <w:rStyle w:val="Strong"/>
        </w:rPr>
        <w:t>Multi-age</w:t>
      </w:r>
      <w:r w:rsidRPr="00863DB7">
        <w:t xml:space="preserve">: </w:t>
      </w:r>
      <w:r w:rsidR="00270D42">
        <w:t>a</w:t>
      </w:r>
      <w:r w:rsidRPr="00863DB7">
        <w:t>djust fractions to allow stage appropriate practice. Stage 2 work with unit fractions (with a numerator of one). Stage 3 students work with non-unit fractions (with a numerator other than one).</w:t>
      </w:r>
    </w:p>
    <w:p w14:paraId="0EDE1F60" w14:textId="77777777" w:rsidR="00D973A3" w:rsidRDefault="00D973A3" w:rsidP="7E20876F">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D973A3" w14:paraId="489CC041" w14:textId="77777777" w:rsidTr="7E20876F">
        <w:trPr>
          <w:cnfStyle w:val="100000000000" w:firstRow="1" w:lastRow="0" w:firstColumn="0" w:lastColumn="0" w:oddVBand="0" w:evenVBand="0" w:oddHBand="0" w:evenHBand="0" w:firstRowFirstColumn="0" w:firstRowLastColumn="0" w:lastRowFirstColumn="0" w:lastRowLastColumn="0"/>
        </w:trPr>
        <w:tc>
          <w:tcPr>
            <w:tcW w:w="7280" w:type="dxa"/>
          </w:tcPr>
          <w:p w14:paraId="7A66633D" w14:textId="77777777" w:rsidR="00D973A3" w:rsidRDefault="00D973A3" w:rsidP="7E20876F">
            <w:r>
              <w:t>Assessment opportunities</w:t>
            </w:r>
          </w:p>
        </w:tc>
        <w:tc>
          <w:tcPr>
            <w:tcW w:w="7280" w:type="dxa"/>
          </w:tcPr>
          <w:p w14:paraId="44FA124C" w14:textId="77777777" w:rsidR="00D973A3" w:rsidRDefault="00D973A3" w:rsidP="7E20876F">
            <w:r>
              <w:t>Links</w:t>
            </w:r>
          </w:p>
        </w:tc>
      </w:tr>
      <w:tr w:rsidR="003B66EB" w14:paraId="718B9026" w14:textId="77777777" w:rsidTr="7E20876F">
        <w:trPr>
          <w:cnfStyle w:val="000000100000" w:firstRow="0" w:lastRow="0" w:firstColumn="0" w:lastColumn="0" w:oddVBand="0" w:evenVBand="0" w:oddHBand="1" w:evenHBand="0" w:firstRowFirstColumn="0" w:firstRowLastColumn="0" w:lastRowFirstColumn="0" w:lastRowLastColumn="0"/>
        </w:trPr>
        <w:tc>
          <w:tcPr>
            <w:tcW w:w="7280" w:type="dxa"/>
          </w:tcPr>
          <w:p w14:paraId="451D5075" w14:textId="77777777" w:rsidR="003B66EB" w:rsidRPr="003B66EB" w:rsidRDefault="003B66EB" w:rsidP="003B66EB">
            <w:r w:rsidRPr="003B66EB">
              <w:t>What to look for:</w:t>
            </w:r>
          </w:p>
          <w:p w14:paraId="10A46396" w14:textId="77777777" w:rsidR="003B66EB" w:rsidRPr="003B66EB" w:rsidRDefault="003B66EB" w:rsidP="003B66EB">
            <w:pPr>
              <w:pStyle w:val="ListBullet"/>
            </w:pPr>
            <w:r w:rsidRPr="003B66EB">
              <w:t>Can Stage 2 students recreate the whole unit from a fractional part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3B66EB">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3B66EB">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3B66EB">
              <w:t xml:space="preserve"> and </w:t>
            </w:r>
            <m:oMath>
              <m:f>
                <m:fPr>
                  <m:ctrlPr>
                    <w:rPr>
                      <w:rFonts w:ascii="Cambria Math" w:hAnsi="Cambria Math"/>
                      <w:i/>
                    </w:rPr>
                  </m:ctrlPr>
                </m:fPr>
                <m:num>
                  <m:r>
                    <w:rPr>
                      <w:rFonts w:ascii="Cambria Math" w:hAnsi="Cambria Math"/>
                    </w:rPr>
                    <m:t>1</m:t>
                  </m:r>
                </m:num>
                <m:den>
                  <m:r>
                    <w:rPr>
                      <w:rFonts w:ascii="Cambria Math" w:hAnsi="Cambria Math"/>
                    </w:rPr>
                    <m:t>8</m:t>
                  </m:r>
                </m:den>
              </m:f>
            </m:oMath>
            <w:r w:rsidRPr="003B66EB">
              <w:t xml:space="preserve">)? </w:t>
            </w:r>
            <w:r w:rsidRPr="003B66EB">
              <w:rPr>
                <w:rFonts w:eastAsia="Arial"/>
                <w:b/>
                <w:bCs/>
                <w:color w:val="000000" w:themeColor="text1"/>
              </w:rPr>
              <w:t>[MAO-WM-01, MA2-PF-01]</w:t>
            </w:r>
          </w:p>
          <w:p w14:paraId="4839E561" w14:textId="0D8D251F" w:rsidR="003B66EB" w:rsidRPr="003B66EB" w:rsidRDefault="003B66EB" w:rsidP="003B66EB">
            <w:pPr>
              <w:pStyle w:val="ListBullet"/>
              <w:rPr>
                <w:rStyle w:val="Strong"/>
              </w:rPr>
            </w:pPr>
            <w:r w:rsidRPr="003B66EB">
              <w:t xml:space="preserve">Can Stage 3 students generate the whole quantity from non-unit fractional parts? </w:t>
            </w:r>
            <w:r w:rsidRPr="003B66EB">
              <w:rPr>
                <w:b/>
                <w:bCs/>
              </w:rPr>
              <w:t>[MAO-WM-01, MA3-RQF-02]</w:t>
            </w:r>
          </w:p>
        </w:tc>
        <w:tc>
          <w:tcPr>
            <w:tcW w:w="7280" w:type="dxa"/>
          </w:tcPr>
          <w:p w14:paraId="77867F5F" w14:textId="736B79AB" w:rsidR="003B66EB" w:rsidRPr="003B66EB" w:rsidRDefault="003B66EB" w:rsidP="003B66EB">
            <w:r w:rsidRPr="003B66EB">
              <w:t xml:space="preserve">Links to </w:t>
            </w:r>
            <w:hyperlink r:id="rId33" w:history="1">
              <w:r w:rsidRPr="003B66EB">
                <w:rPr>
                  <w:rStyle w:val="Hyperlink"/>
                </w:rPr>
                <w:t>National Numeracy Learning Progressions</w:t>
              </w:r>
            </w:hyperlink>
            <w:r w:rsidRPr="003B66EB">
              <w:t xml:space="preserve"> (NNLP):</w:t>
            </w:r>
          </w:p>
          <w:p w14:paraId="7DD154EC" w14:textId="77777777" w:rsidR="003B66EB" w:rsidRPr="003B66EB" w:rsidRDefault="003B66EB" w:rsidP="003B66EB">
            <w:pPr>
              <w:pStyle w:val="ListBullet"/>
            </w:pPr>
            <w:r w:rsidRPr="003B66EB">
              <w:t>Stage 2 – InF2, InF3, InF4</w:t>
            </w:r>
          </w:p>
          <w:p w14:paraId="1074F299" w14:textId="62B3D3D9" w:rsidR="003B66EB" w:rsidRPr="003B66EB" w:rsidRDefault="003B66EB" w:rsidP="003B66EB">
            <w:pPr>
              <w:pStyle w:val="ListBullet"/>
            </w:pPr>
            <w:r w:rsidRPr="003B66EB">
              <w:t>Stage 3 – InF5.</w:t>
            </w:r>
          </w:p>
        </w:tc>
      </w:tr>
    </w:tbl>
    <w:p w14:paraId="12260754" w14:textId="1DF63002" w:rsidR="00D973A3" w:rsidRDefault="00D973A3" w:rsidP="00D01B09">
      <w:pPr>
        <w:pStyle w:val="Heading2"/>
      </w:pPr>
      <w:bookmarkStart w:id="69" w:name="_Toc147500534"/>
      <w:bookmarkStart w:id="70" w:name="_Toc164353832"/>
      <w:r>
        <w:t>Core lesson</w:t>
      </w:r>
      <w:r w:rsidR="003900A6">
        <w:t xml:space="preserve"> </w:t>
      </w:r>
      <w:r w:rsidR="004A413D">
        <w:t xml:space="preserve">1 </w:t>
      </w:r>
      <w:r w:rsidR="003900A6">
        <w:t xml:space="preserve">– </w:t>
      </w:r>
      <w:r w:rsidR="00CE426C">
        <w:t>perimet</w:t>
      </w:r>
      <w:r w:rsidR="004A413D">
        <w:t xml:space="preserve">er </w:t>
      </w:r>
      <w:r>
        <w:t xml:space="preserve">– </w:t>
      </w:r>
      <w:r w:rsidR="004A413D">
        <w:t>30</w:t>
      </w:r>
      <w:r>
        <w:t xml:space="preserve"> minutes</w:t>
      </w:r>
      <w:bookmarkEnd w:id="69"/>
      <w:bookmarkEnd w:id="70"/>
    </w:p>
    <w:p w14:paraId="57F3EF5D" w14:textId="77777777" w:rsidR="00D973A3" w:rsidRDefault="00D973A3" w:rsidP="00D973A3">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D973A3" w14:paraId="0A9F1BF0" w14:textId="77777777" w:rsidTr="00051027">
        <w:trPr>
          <w:cnfStyle w:val="100000000000" w:firstRow="1" w:lastRow="0" w:firstColumn="0" w:lastColumn="0" w:oddVBand="0" w:evenVBand="0" w:oddHBand="0" w:evenHBand="0" w:firstRowFirstColumn="0" w:firstRowLastColumn="0" w:lastRowFirstColumn="0" w:lastRowLastColumn="0"/>
        </w:trPr>
        <w:tc>
          <w:tcPr>
            <w:tcW w:w="7280" w:type="dxa"/>
          </w:tcPr>
          <w:p w14:paraId="4432B86C" w14:textId="77777777" w:rsidR="00D973A3" w:rsidRDefault="00D973A3" w:rsidP="00051027">
            <w:r w:rsidRPr="00616971">
              <w:t>Core concept learning intentions</w:t>
            </w:r>
          </w:p>
        </w:tc>
        <w:tc>
          <w:tcPr>
            <w:tcW w:w="7280" w:type="dxa"/>
          </w:tcPr>
          <w:p w14:paraId="68D9E7D1" w14:textId="77777777" w:rsidR="00D973A3" w:rsidRDefault="00D973A3" w:rsidP="00051027">
            <w:r w:rsidRPr="00616971">
              <w:t>Core concept success criteria</w:t>
            </w:r>
          </w:p>
        </w:tc>
      </w:tr>
      <w:tr w:rsidR="004A413D" w14:paraId="3ACF3614" w14:textId="77777777" w:rsidTr="00051027">
        <w:trPr>
          <w:cnfStyle w:val="000000100000" w:firstRow="0" w:lastRow="0" w:firstColumn="0" w:lastColumn="0" w:oddVBand="0" w:evenVBand="0" w:oddHBand="1" w:evenHBand="0" w:firstRowFirstColumn="0" w:firstRowLastColumn="0" w:lastRowFirstColumn="0" w:lastRowLastColumn="0"/>
        </w:trPr>
        <w:tc>
          <w:tcPr>
            <w:tcW w:w="7280" w:type="dxa"/>
          </w:tcPr>
          <w:p w14:paraId="18AEB3D6" w14:textId="77777777" w:rsidR="004A413D" w:rsidRPr="001A594D" w:rsidRDefault="004A413D" w:rsidP="004A413D">
            <w:r w:rsidRPr="001A594D">
              <w:t>Students working towards Stage 2 outcomes are learning to:</w:t>
            </w:r>
          </w:p>
          <w:p w14:paraId="0135C9F9" w14:textId="77777777" w:rsidR="004A413D" w:rsidRPr="001A594D" w:rsidRDefault="004A413D" w:rsidP="004A413D">
            <w:pPr>
              <w:pStyle w:val="ListBullet"/>
              <w:spacing w:after="0"/>
            </w:pPr>
            <w:r w:rsidRPr="001A594D">
              <w:t xml:space="preserve">use scaled instruments to measure and compare </w:t>
            </w:r>
            <w:r>
              <w:t>lengths.</w:t>
            </w:r>
          </w:p>
          <w:p w14:paraId="079215E6" w14:textId="77777777" w:rsidR="004A413D" w:rsidRPr="001A594D" w:rsidRDefault="004A413D" w:rsidP="004A413D">
            <w:r w:rsidRPr="001A594D">
              <w:t>Students working towards Stage 3 outcomes are learning to:</w:t>
            </w:r>
          </w:p>
          <w:p w14:paraId="2EFAEF2F" w14:textId="0A5ED421" w:rsidR="004A413D" w:rsidRDefault="004A413D" w:rsidP="004A413D">
            <w:pPr>
              <w:pStyle w:val="ListBullet"/>
            </w:pPr>
            <w:r w:rsidRPr="001A594D">
              <w:t>solve problems involving the comparison of lengths using appropriate units.</w:t>
            </w:r>
          </w:p>
        </w:tc>
        <w:tc>
          <w:tcPr>
            <w:tcW w:w="7280" w:type="dxa"/>
          </w:tcPr>
          <w:p w14:paraId="604A8F7E" w14:textId="77777777" w:rsidR="004A413D" w:rsidRPr="001A594D" w:rsidRDefault="004A413D" w:rsidP="004A413D">
            <w:r w:rsidRPr="001A594D">
              <w:t>Students working towards Stage 2 outcomes can:</w:t>
            </w:r>
          </w:p>
          <w:p w14:paraId="276FCBFC" w14:textId="77777777" w:rsidR="004A413D" w:rsidRPr="001A594D" w:rsidRDefault="004A413D" w:rsidP="004A413D">
            <w:pPr>
              <w:pStyle w:val="ListBullet"/>
              <w:spacing w:after="0"/>
            </w:pPr>
            <w:r w:rsidRPr="001A594D">
              <w:t xml:space="preserve">use the term </w:t>
            </w:r>
            <w:r w:rsidRPr="00547E23">
              <w:rPr>
                <w:rStyle w:val="Emphasis"/>
              </w:rPr>
              <w:t>perimeter</w:t>
            </w:r>
            <w:r w:rsidRPr="001A594D">
              <w:t xml:space="preserve"> to describe the distance around the boundary</w:t>
            </w:r>
          </w:p>
          <w:p w14:paraId="06F15C04" w14:textId="77777777" w:rsidR="004A413D" w:rsidRPr="001A594D" w:rsidRDefault="004A413D" w:rsidP="004A413D">
            <w:pPr>
              <w:pStyle w:val="ListBullet"/>
              <w:spacing w:after="0"/>
            </w:pPr>
            <w:r w:rsidRPr="001A594D">
              <w:t>estimate and measure the perimeters of quadrilaterals.</w:t>
            </w:r>
          </w:p>
          <w:p w14:paraId="7463B448" w14:textId="77777777" w:rsidR="004A413D" w:rsidRPr="001A594D" w:rsidRDefault="004A413D" w:rsidP="004A413D">
            <w:r w:rsidRPr="001A594D">
              <w:t>Students working towards Stage 3 outcomes can:</w:t>
            </w:r>
          </w:p>
          <w:p w14:paraId="30081C27" w14:textId="77777777" w:rsidR="004A413D" w:rsidRPr="001A594D" w:rsidRDefault="004A413D" w:rsidP="004A413D">
            <w:pPr>
              <w:pStyle w:val="ListBullet"/>
            </w:pPr>
            <w:r w:rsidRPr="001A594D">
              <w:t>investigate and compare perimeters of rectangles with the same area</w:t>
            </w:r>
          </w:p>
          <w:p w14:paraId="422CD085" w14:textId="77777777" w:rsidR="004A413D" w:rsidRDefault="004A413D" w:rsidP="004A413D">
            <w:pPr>
              <w:pStyle w:val="ListBullet"/>
            </w:pPr>
            <w:r w:rsidRPr="001A594D">
              <w:t>determine the number of different rectangles that can be formed using whole-number dimensions for a given area</w:t>
            </w:r>
          </w:p>
          <w:p w14:paraId="43A20CBB" w14:textId="4C485BAD" w:rsidR="004A413D" w:rsidRDefault="004A413D" w:rsidP="004A413D">
            <w:pPr>
              <w:pStyle w:val="ListBullet"/>
            </w:pPr>
            <w:r>
              <w:rPr>
                <w:rStyle w:val="Strong"/>
                <w:b w:val="0"/>
                <w:bCs w:val="0"/>
              </w:rPr>
              <w:t>s</w:t>
            </w:r>
            <w:r w:rsidRPr="008769A0">
              <w:rPr>
                <w:rStyle w:val="Strong"/>
                <w:b w:val="0"/>
                <w:bCs w:val="0"/>
              </w:rPr>
              <w:t>olve a variety of problems involving length and perimeter, including problems involving different units of length</w:t>
            </w:r>
            <w:r>
              <w:rPr>
                <w:rStyle w:val="Strong"/>
                <w:b w:val="0"/>
                <w:bCs w:val="0"/>
              </w:rPr>
              <w:t>.</w:t>
            </w:r>
          </w:p>
        </w:tc>
      </w:tr>
    </w:tbl>
    <w:p w14:paraId="282E06FC" w14:textId="62F796D3" w:rsidR="005A7B65" w:rsidRPr="00BC6A04" w:rsidRDefault="005A7B65" w:rsidP="005A7B65">
      <w:pPr>
        <w:pStyle w:val="FeatureBox"/>
        <w:rPr>
          <w:rFonts w:eastAsia="Calibri"/>
          <w:highlight w:val="cyan"/>
        </w:rPr>
      </w:pPr>
      <w:r w:rsidRPr="00D0365F">
        <w:rPr>
          <w:b/>
          <w:bCs/>
        </w:rPr>
        <w:t>Note:</w:t>
      </w:r>
      <w:r w:rsidRPr="00D0365F">
        <w:t xml:space="preserve"> </w:t>
      </w:r>
      <w:r w:rsidR="00270D42">
        <w:t>t</w:t>
      </w:r>
      <w:r w:rsidRPr="00D0365F">
        <w:t>he perimeter of an object, shape or location is the same as the boundary. Perimeter is the length around an object, shape or location. Perimeter is calculated by adding the length of all the sides. Area is the measure of the amount of space enclosed by the boundaries or sides of a two-dimensional shape. It is expressed in square units, such as square centimetres (cm</w:t>
      </w:r>
      <w:r w:rsidRPr="00D0365F">
        <w:rPr>
          <w:vertAlign w:val="superscript"/>
        </w:rPr>
        <w:t>2</w:t>
      </w:r>
      <w:r w:rsidRPr="00D0365F">
        <w:t>) and square metres (m</w:t>
      </w:r>
      <w:r w:rsidRPr="00D0365F">
        <w:rPr>
          <w:vertAlign w:val="superscript"/>
        </w:rPr>
        <w:t>2</w:t>
      </w:r>
      <w:r w:rsidRPr="00D0365F">
        <w:t>).</w:t>
      </w:r>
    </w:p>
    <w:p w14:paraId="08CEC026" w14:textId="77777777" w:rsidR="005A7B65" w:rsidRPr="00270D42" w:rsidRDefault="005A7B65" w:rsidP="00270D42">
      <w:pPr>
        <w:pStyle w:val="ListNumber"/>
      </w:pPr>
      <w:r w:rsidRPr="00270D42">
        <w:t>Review students' knowledge of perimeter. Ask:</w:t>
      </w:r>
    </w:p>
    <w:p w14:paraId="7EAE3A08" w14:textId="77777777" w:rsidR="005A7B65" w:rsidRPr="00B20F61" w:rsidRDefault="005A7B65" w:rsidP="00AD2BA6">
      <w:pPr>
        <w:pStyle w:val="ListBullet"/>
        <w:ind w:left="1134"/>
      </w:pPr>
      <w:r w:rsidRPr="00B20F61">
        <w:t>If I measure the perimeter of something, what am I measuring?</w:t>
      </w:r>
    </w:p>
    <w:p w14:paraId="7CF54900" w14:textId="77777777" w:rsidR="005A7B65" w:rsidRPr="00B20F61" w:rsidRDefault="005A7B65" w:rsidP="00AD2BA6">
      <w:pPr>
        <w:pStyle w:val="ListBullet"/>
        <w:ind w:left="1134"/>
        <w:rPr>
          <w:rFonts w:eastAsia="Calibri"/>
        </w:rPr>
      </w:pPr>
      <w:r w:rsidRPr="00AD2BA6">
        <w:t>Wh</w:t>
      </w:r>
      <w:r w:rsidRPr="00B20F61">
        <w:rPr>
          <w:rFonts w:eastAsia="Calibri"/>
        </w:rPr>
        <w:t>at measurement tools would be useful for measuring perimeter? Why?</w:t>
      </w:r>
    </w:p>
    <w:p w14:paraId="68FE8E31" w14:textId="77777777" w:rsidR="005A7B65" w:rsidRPr="00270D42" w:rsidRDefault="005A7B65" w:rsidP="00270D42">
      <w:pPr>
        <w:pStyle w:val="ListNumber"/>
      </w:pPr>
      <w:r w:rsidRPr="00270D42">
        <w:t>Explain that the perimeter of an object, shape or location is the same as the boundary. Perimeter is the length around an object, shape or location and is calculated by combining the length of all sides.</w:t>
      </w:r>
    </w:p>
    <w:p w14:paraId="08A1DE1F" w14:textId="77777777" w:rsidR="005A7B65" w:rsidRPr="00270D42" w:rsidRDefault="005A7B65" w:rsidP="00270D42">
      <w:pPr>
        <w:pStyle w:val="ListNumber"/>
      </w:pPr>
      <w:r w:rsidRPr="00270D42">
        <w:t>Review student’s understanding of area. Ask:</w:t>
      </w:r>
    </w:p>
    <w:p w14:paraId="44D30974" w14:textId="77777777" w:rsidR="005A7B65" w:rsidRPr="00B20F61" w:rsidRDefault="005A7B65" w:rsidP="00AD2BA6">
      <w:pPr>
        <w:pStyle w:val="ListBullet"/>
        <w:ind w:left="1134"/>
      </w:pPr>
      <w:r w:rsidRPr="00B20F61">
        <w:t>If I measure the area of something, what am I measuring?</w:t>
      </w:r>
    </w:p>
    <w:p w14:paraId="6F1E77D6" w14:textId="12C5F76A" w:rsidR="005A7B65" w:rsidRPr="00B20F61" w:rsidRDefault="005A7B65" w:rsidP="00AD2BA6">
      <w:pPr>
        <w:pStyle w:val="ListBullet"/>
        <w:ind w:left="1134"/>
      </w:pPr>
      <w:r w:rsidRPr="00B20F61">
        <w:t>How do I calculate the area of something?</w:t>
      </w:r>
    </w:p>
    <w:p w14:paraId="7EE83EA1" w14:textId="77777777" w:rsidR="005A7B65" w:rsidRPr="00270D42" w:rsidRDefault="005A7B65" w:rsidP="00270D42">
      <w:pPr>
        <w:pStyle w:val="ListNumber"/>
      </w:pPr>
      <w:r w:rsidRPr="00270D42">
        <w:t>Explain that area is the measure of the amount of space enclosed by the boundaries or sides of a two-dimensional shape. It is expressed in square units, such as square centimetres (cm2) and square metres (m2).</w:t>
      </w:r>
    </w:p>
    <w:p w14:paraId="2EB7AA4A" w14:textId="49035602" w:rsidR="005A7B65" w:rsidRPr="00270D42" w:rsidRDefault="005A7B65" w:rsidP="00270D42">
      <w:pPr>
        <w:pStyle w:val="ListNumber"/>
      </w:pPr>
      <w:r w:rsidRPr="00270D42">
        <w:t xml:space="preserve">Display </w:t>
      </w:r>
      <w:hyperlink w:anchor="_Resource_17_–" w:history="1">
        <w:r w:rsidR="00092FBE" w:rsidRPr="00270D42">
          <w:rPr>
            <w:rStyle w:val="Hyperlink"/>
          </w:rPr>
          <w:t>Resource 15 – perimeter modelling</w:t>
        </w:r>
      </w:hyperlink>
      <w:r w:rsidR="00092FBE" w:rsidRPr="00270D42">
        <w:t xml:space="preserve"> </w:t>
      </w:r>
      <w:r w:rsidRPr="00270D42">
        <w:t xml:space="preserve">Explain that each of the shapes has an area of 12 squares, but all have different perimeters. </w:t>
      </w:r>
      <w:proofErr w:type="gramStart"/>
      <w:r w:rsidRPr="00270D42">
        <w:t>For the purpose of</w:t>
      </w:r>
      <w:proofErr w:type="gramEnd"/>
      <w:r w:rsidRPr="00270D42">
        <w:t xml:space="preserve"> this activity, the scale is 1 square = 1</w:t>
      </w:r>
      <w:r w:rsidR="00E07C6E">
        <w:t> </w:t>
      </w:r>
      <w:r w:rsidRPr="00270D42">
        <w:t>cm</w:t>
      </w:r>
      <w:r w:rsidRPr="00E07C6E">
        <w:rPr>
          <w:vertAlign w:val="superscript"/>
        </w:rPr>
        <w:t>2</w:t>
      </w:r>
      <w:r w:rsidRPr="00270D42">
        <w:t>.</w:t>
      </w:r>
    </w:p>
    <w:p w14:paraId="570C9FD7" w14:textId="661A5631" w:rsidR="005A7B65" w:rsidRPr="00270D42" w:rsidRDefault="005A7B65" w:rsidP="00270D42">
      <w:pPr>
        <w:pStyle w:val="ListNumber"/>
      </w:pPr>
      <w:r w:rsidRPr="00270D42">
        <w:t xml:space="preserve">Model calculating the perimeter of each of the shapes on </w:t>
      </w:r>
      <w:hyperlink w:anchor="_Resource_17_–" w:history="1">
        <w:hyperlink w:anchor="_Resource_17_–" w:history="1">
          <w:r w:rsidR="00092FBE" w:rsidRPr="00270D42">
            <w:rPr>
              <w:rStyle w:val="Hyperlink"/>
            </w:rPr>
            <w:t>Resource 15 – perimeter modelling</w:t>
          </w:r>
        </w:hyperlink>
      </w:hyperlink>
      <w:r w:rsidR="00F848DE" w:rsidRPr="00270D42">
        <w:t>.</w:t>
      </w:r>
    </w:p>
    <w:p w14:paraId="1A5CD579" w14:textId="2D209779" w:rsidR="005A7B65" w:rsidRPr="00270D42" w:rsidRDefault="005A7B65" w:rsidP="00270D42">
      <w:pPr>
        <w:pStyle w:val="ListNumber"/>
      </w:pPr>
      <w:r w:rsidRPr="00270D42">
        <w:t>Provide students with 1</w:t>
      </w:r>
      <w:r w:rsidR="00E07C6E">
        <w:t> </w:t>
      </w:r>
      <w:r w:rsidRPr="00270D42">
        <w:t>cm grid paper or their grid workbook and two 6-sided dice.</w:t>
      </w:r>
    </w:p>
    <w:p w14:paraId="767638AD" w14:textId="3EF3B7E9" w:rsidR="005A7B65" w:rsidRPr="00270D42" w:rsidRDefault="005A7B65" w:rsidP="00270D42">
      <w:pPr>
        <w:pStyle w:val="ListNumber"/>
      </w:pPr>
      <w:r w:rsidRPr="00270D42">
        <w:t>Students make a weird robot using measurements of perimeter. Students roll the dice 6 times. Each roll provides 2 side measurements of a rectangle or square that form a different body part of their robot:</w:t>
      </w:r>
    </w:p>
    <w:p w14:paraId="30694E1E" w14:textId="30C0FB55" w:rsidR="005A7B65" w:rsidRPr="00876D91" w:rsidRDefault="00E07C6E" w:rsidP="00AD2BA6">
      <w:pPr>
        <w:pStyle w:val="ListBullet"/>
        <w:ind w:left="1134"/>
      </w:pPr>
      <w:r>
        <w:t>R</w:t>
      </w:r>
      <w:r w:rsidR="005A7B65" w:rsidRPr="00876D91">
        <w:t>oll 1 – head</w:t>
      </w:r>
    </w:p>
    <w:p w14:paraId="52E6A5BF" w14:textId="4458635B" w:rsidR="005A7B65" w:rsidRPr="00876D91" w:rsidRDefault="00E07C6E" w:rsidP="00AD2BA6">
      <w:pPr>
        <w:pStyle w:val="ListBullet"/>
        <w:ind w:left="1134"/>
      </w:pPr>
      <w:r>
        <w:t>R</w:t>
      </w:r>
      <w:r w:rsidR="005A7B65" w:rsidRPr="00876D91">
        <w:t>oll 2 – body</w:t>
      </w:r>
    </w:p>
    <w:p w14:paraId="757169D9" w14:textId="26BC325F" w:rsidR="005A7B65" w:rsidRPr="00876D91" w:rsidRDefault="00E07C6E" w:rsidP="00AD2BA6">
      <w:pPr>
        <w:pStyle w:val="ListBullet"/>
        <w:ind w:left="1134"/>
      </w:pPr>
      <w:r>
        <w:t>R</w:t>
      </w:r>
      <w:r w:rsidR="005A7B65" w:rsidRPr="00876D91">
        <w:t>oll 3 – arm 1</w:t>
      </w:r>
    </w:p>
    <w:p w14:paraId="1AF6A564" w14:textId="1E227990" w:rsidR="005A7B65" w:rsidRPr="00876D91" w:rsidRDefault="00E07C6E" w:rsidP="00AD2BA6">
      <w:pPr>
        <w:pStyle w:val="ListBullet"/>
        <w:ind w:left="1134"/>
      </w:pPr>
      <w:r>
        <w:t>R</w:t>
      </w:r>
      <w:r w:rsidR="005A7B65" w:rsidRPr="00876D91">
        <w:t>oll 4 – arm 2</w:t>
      </w:r>
    </w:p>
    <w:p w14:paraId="0333B50A" w14:textId="758B29A2" w:rsidR="005A7B65" w:rsidRPr="00876D91" w:rsidRDefault="00E07C6E" w:rsidP="00AD2BA6">
      <w:pPr>
        <w:pStyle w:val="ListBullet"/>
        <w:ind w:left="1134"/>
      </w:pPr>
      <w:r>
        <w:t>R</w:t>
      </w:r>
      <w:r w:rsidR="005A7B65" w:rsidRPr="00876D91">
        <w:t>oll 5 – leg 1</w:t>
      </w:r>
    </w:p>
    <w:p w14:paraId="71B4ED96" w14:textId="1A9B55A7" w:rsidR="005A7B65" w:rsidRPr="00876D91" w:rsidRDefault="00E07C6E" w:rsidP="00AD2BA6">
      <w:pPr>
        <w:pStyle w:val="ListBullet"/>
        <w:ind w:left="1134"/>
      </w:pPr>
      <w:r>
        <w:t>R</w:t>
      </w:r>
      <w:r w:rsidR="005A7B65" w:rsidRPr="00876D91">
        <w:t>oll 6 – leg 2</w:t>
      </w:r>
      <w:r w:rsidR="77BEFE43">
        <w:t>.</w:t>
      </w:r>
    </w:p>
    <w:p w14:paraId="450B9319" w14:textId="77777777" w:rsidR="005A7B65" w:rsidRPr="00270D42" w:rsidRDefault="005A7B65" w:rsidP="00270D42">
      <w:pPr>
        <w:pStyle w:val="ListNumber"/>
      </w:pPr>
      <w:r w:rsidRPr="00270D42">
        <w:t>Students calculate the perimeter for each body part of their robot and record the measurement on the part.</w:t>
      </w:r>
    </w:p>
    <w:p w14:paraId="6816FD5F" w14:textId="6C86A62D" w:rsidR="005A7B65" w:rsidRPr="00270D42" w:rsidRDefault="005A7B65" w:rsidP="00270D42">
      <w:pPr>
        <w:pStyle w:val="ListNumber"/>
      </w:pPr>
      <w:r w:rsidRPr="00270D42">
        <w:t>Stage 3 students calculate the total perimeter of the robot and record in centimetres.</w:t>
      </w:r>
    </w:p>
    <w:p w14:paraId="0DAF7ED4" w14:textId="292DB5F9" w:rsidR="004F32E1" w:rsidRDefault="004F32E1" w:rsidP="004F32E1">
      <w:pPr>
        <w:pStyle w:val="Heading2"/>
      </w:pPr>
      <w:bookmarkStart w:id="71" w:name="_Toc164353833"/>
      <w:bookmarkStart w:id="72" w:name="_Toc147500535"/>
      <w:r>
        <w:t>Core lesson 2 – 25 minutes</w:t>
      </w:r>
      <w:bookmarkEnd w:id="71"/>
    </w:p>
    <w:p w14:paraId="1D92A5FB" w14:textId="77777777" w:rsidR="00B4702D" w:rsidRPr="00DD1691" w:rsidRDefault="00B4702D" w:rsidP="00B4702D">
      <w:pPr>
        <w:pStyle w:val="Heading3"/>
      </w:pPr>
      <w:bookmarkStart w:id="73" w:name="_Toc164353834"/>
      <w:r w:rsidRPr="00DD1691">
        <w:t>Stage 2 task – quadrilateral perimeters</w:t>
      </w:r>
      <w:bookmarkEnd w:id="73"/>
    </w:p>
    <w:p w14:paraId="1DF66255" w14:textId="30372134" w:rsidR="00B4702D" w:rsidRPr="004234D2" w:rsidRDefault="00B4702D" w:rsidP="00B4702D">
      <w:pPr>
        <w:pStyle w:val="FeatureBox"/>
      </w:pPr>
      <w:r w:rsidRPr="004234D2">
        <w:rPr>
          <w:b/>
          <w:bCs/>
        </w:rPr>
        <w:t xml:space="preserve">Note: </w:t>
      </w:r>
      <w:r w:rsidR="001F7933">
        <w:t>p</w:t>
      </w:r>
      <w:r w:rsidRPr="004234D2">
        <w:t>rior to the task, mark out quadrilaterals on the floor and/or desks with masking tape or chalk.</w:t>
      </w:r>
    </w:p>
    <w:p w14:paraId="102709AF" w14:textId="70220EFF" w:rsidR="00B4702D" w:rsidRPr="00270D42" w:rsidRDefault="00B4702D" w:rsidP="00270D42">
      <w:pPr>
        <w:pStyle w:val="ListNumber"/>
      </w:pPr>
      <w:r w:rsidRPr="00270D42">
        <w:t>Explain that students will be measuring the perimeter of the masking tape shapes. Model how to measure and record the perimeter</w:t>
      </w:r>
      <w:r w:rsidR="00353C2B" w:rsidRPr="00270D42">
        <w:t xml:space="preserve"> (including units)</w:t>
      </w:r>
      <w:r w:rsidRPr="00270D42">
        <w:t xml:space="preserve"> of a masking tape quadrilateral, reminding students to use the ruler along the edge of the shape without leaving any gaps and starting at zero.</w:t>
      </w:r>
    </w:p>
    <w:p w14:paraId="44AB37E5" w14:textId="3734112C" w:rsidR="00B4702D" w:rsidRPr="00270D42" w:rsidRDefault="00B4702D" w:rsidP="00270D42">
      <w:pPr>
        <w:pStyle w:val="ListNumber"/>
      </w:pPr>
      <w:r w:rsidRPr="00270D42">
        <w:t>Using</w:t>
      </w:r>
      <w:r w:rsidR="00092FBE" w:rsidRPr="00270D42">
        <w:t xml:space="preserve"> </w:t>
      </w:r>
      <w:hyperlink w:anchor="_Resource_18_–" w:history="1">
        <w:r w:rsidR="00092FBE" w:rsidRPr="00270D42">
          <w:rPr>
            <w:rStyle w:val="Hyperlink"/>
          </w:rPr>
          <w:t>Resource 16 – calculating perimeter</w:t>
        </w:r>
      </w:hyperlink>
      <w:r w:rsidR="00092FBE" w:rsidRPr="00270D42">
        <w:t xml:space="preserve"> </w:t>
      </w:r>
      <w:r w:rsidRPr="00270D42">
        <w:t xml:space="preserve">, students estimate, measure and record the perimeter of various objects and shapes around the classroom. For example, a desk, a book, </w:t>
      </w:r>
      <w:r w:rsidR="00290482">
        <w:t xml:space="preserve">a </w:t>
      </w:r>
      <w:r w:rsidRPr="00270D42">
        <w:t>door.</w:t>
      </w:r>
    </w:p>
    <w:p w14:paraId="778C244E" w14:textId="77777777" w:rsidR="00B4702D" w:rsidRPr="00270D42" w:rsidRDefault="00B4702D" w:rsidP="00270D42">
      <w:pPr>
        <w:pStyle w:val="ListNumber"/>
      </w:pPr>
      <w:r w:rsidRPr="00270D42">
        <w:t>Select students to share what they measured. Ask:</w:t>
      </w:r>
    </w:p>
    <w:p w14:paraId="5659B58D" w14:textId="77777777" w:rsidR="00B4702D" w:rsidRDefault="00B4702D" w:rsidP="00AD2BA6">
      <w:pPr>
        <w:pStyle w:val="ListBullet"/>
        <w:ind w:left="1134"/>
      </w:pPr>
      <w:r>
        <w:t>How did you measure the perimeter of each shape?</w:t>
      </w:r>
    </w:p>
    <w:p w14:paraId="4A96CDBF" w14:textId="77777777" w:rsidR="00B4702D" w:rsidRDefault="00B4702D" w:rsidP="00AD2BA6">
      <w:pPr>
        <w:pStyle w:val="ListBullet"/>
        <w:ind w:left="1134"/>
      </w:pPr>
      <w:r>
        <w:t>What units did you use to record perimeter? Why?</w:t>
      </w:r>
    </w:p>
    <w:p w14:paraId="165FE4F7" w14:textId="77777777" w:rsidR="00B4702D" w:rsidRDefault="00B4702D" w:rsidP="00AD2BA6">
      <w:pPr>
        <w:pStyle w:val="ListBullet"/>
        <w:ind w:left="1134"/>
      </w:pPr>
      <w:r>
        <w:t>How close were your estimates to the actual perimeters?</w:t>
      </w:r>
    </w:p>
    <w:p w14:paraId="77DFA3A1" w14:textId="77777777" w:rsidR="00B4702D" w:rsidRPr="00DD1691" w:rsidRDefault="00B4702D" w:rsidP="00B4702D">
      <w:r w:rsidRPr="00DD1691">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B4702D" w:rsidRPr="00DD1691" w14:paraId="3E297DBD" w14:textId="77777777" w:rsidTr="00587BDD">
        <w:trPr>
          <w:cnfStyle w:val="100000000000" w:firstRow="1" w:lastRow="0" w:firstColumn="0" w:lastColumn="0" w:oddVBand="0" w:evenVBand="0" w:oddHBand="0" w:evenHBand="0" w:firstRowFirstColumn="0" w:firstRowLastColumn="0" w:lastRowFirstColumn="0" w:lastRowLastColumn="0"/>
        </w:trPr>
        <w:tc>
          <w:tcPr>
            <w:tcW w:w="7280" w:type="dxa"/>
            <w:tcBorders>
              <w:top w:val="nil"/>
              <w:left w:val="single" w:sz="4" w:space="0" w:color="auto"/>
            </w:tcBorders>
            <w:hideMark/>
          </w:tcPr>
          <w:p w14:paraId="599557C4" w14:textId="77777777" w:rsidR="00B4702D" w:rsidRPr="00DD1691" w:rsidRDefault="00B4702D" w:rsidP="00587BDD">
            <w:pPr>
              <w:spacing w:after="0"/>
            </w:pPr>
            <w:r w:rsidRPr="00DD1691">
              <w:t>Too hard?</w:t>
            </w:r>
          </w:p>
        </w:tc>
        <w:tc>
          <w:tcPr>
            <w:tcW w:w="7280" w:type="dxa"/>
            <w:tcBorders>
              <w:top w:val="nil"/>
              <w:right w:val="single" w:sz="2" w:space="0" w:color="auto"/>
            </w:tcBorders>
            <w:hideMark/>
          </w:tcPr>
          <w:p w14:paraId="5154D2D8" w14:textId="77777777" w:rsidR="00B4702D" w:rsidRPr="00DD1691" w:rsidRDefault="00B4702D" w:rsidP="00587BDD">
            <w:pPr>
              <w:spacing w:after="0"/>
            </w:pPr>
            <w:r w:rsidRPr="00DD1691">
              <w:t>Too easy?</w:t>
            </w:r>
          </w:p>
        </w:tc>
      </w:tr>
      <w:tr w:rsidR="00B4702D" w:rsidRPr="00661F66" w14:paraId="2E520A94" w14:textId="77777777" w:rsidTr="00587BDD">
        <w:trPr>
          <w:cnfStyle w:val="000000100000" w:firstRow="0" w:lastRow="0" w:firstColumn="0" w:lastColumn="0" w:oddVBand="0" w:evenVBand="0" w:oddHBand="1" w:evenHBand="0" w:firstRowFirstColumn="0" w:firstRowLastColumn="0" w:lastRowFirstColumn="0" w:lastRowLastColumn="0"/>
        </w:trPr>
        <w:tc>
          <w:tcPr>
            <w:tcW w:w="7280" w:type="dxa"/>
            <w:tcBorders>
              <w:top w:val="single" w:sz="2" w:space="0" w:color="auto"/>
              <w:left w:val="single" w:sz="4" w:space="0" w:color="auto"/>
              <w:bottom w:val="single" w:sz="2" w:space="0" w:color="auto"/>
              <w:right w:val="single" w:sz="2" w:space="0" w:color="auto"/>
            </w:tcBorders>
            <w:hideMark/>
          </w:tcPr>
          <w:p w14:paraId="58C98A42" w14:textId="77777777" w:rsidR="00B4702D" w:rsidRPr="00FE4EEA" w:rsidRDefault="00B4702D" w:rsidP="00587BDD">
            <w:pPr>
              <w:pStyle w:val="ListBullet"/>
              <w:numPr>
                <w:ilvl w:val="0"/>
                <w:numId w:val="0"/>
              </w:numPr>
              <w:spacing w:after="0"/>
            </w:pPr>
            <w:r w:rsidRPr="00FE4EEA">
              <w:t>Stage 2 students cannot estimate and measure the perimeters of quadrilaterals.</w:t>
            </w:r>
          </w:p>
          <w:p w14:paraId="46C9F492" w14:textId="77777777" w:rsidR="00B4702D" w:rsidRPr="00FE4EEA" w:rsidRDefault="00B4702D" w:rsidP="00B4702D">
            <w:pPr>
              <w:pStyle w:val="ListBullet"/>
              <w:spacing w:after="0"/>
            </w:pPr>
            <w:r w:rsidRPr="00FE4EEA">
              <w:t>Provide students with the length of one side of the shape to assist with measuring perimeter.</w:t>
            </w:r>
          </w:p>
          <w:p w14:paraId="4CB862C6" w14:textId="77777777" w:rsidR="00B4702D" w:rsidRPr="00FE4EEA" w:rsidRDefault="00B4702D" w:rsidP="00B4702D">
            <w:pPr>
              <w:pStyle w:val="ListBullet"/>
              <w:spacing w:after="0"/>
              <w:rPr>
                <w:rFonts w:eastAsia="Calibri"/>
              </w:rPr>
            </w:pPr>
            <w:r w:rsidRPr="00FE4EEA">
              <w:rPr>
                <w:rFonts w:eastAsia="Calibri"/>
              </w:rPr>
              <w:t>Provide students with a long piece of string to lay over the boundary/perimeter, then stretch it out to show the total length. Support students to measure the length.</w:t>
            </w:r>
          </w:p>
        </w:tc>
        <w:tc>
          <w:tcPr>
            <w:tcW w:w="7280" w:type="dxa"/>
            <w:tcBorders>
              <w:top w:val="single" w:sz="2" w:space="0" w:color="auto"/>
              <w:left w:val="single" w:sz="2" w:space="0" w:color="auto"/>
              <w:bottom w:val="single" w:sz="2" w:space="0" w:color="auto"/>
              <w:right w:val="single" w:sz="2" w:space="0" w:color="auto"/>
            </w:tcBorders>
            <w:hideMark/>
          </w:tcPr>
          <w:p w14:paraId="58B228AF" w14:textId="77777777" w:rsidR="00B4702D" w:rsidRPr="00FE4EEA" w:rsidRDefault="00B4702D" w:rsidP="00587BDD">
            <w:pPr>
              <w:spacing w:after="0"/>
              <w:rPr>
                <w:rFonts w:eastAsia="Calibri"/>
              </w:rPr>
            </w:pPr>
            <w:r w:rsidRPr="00FE4EEA">
              <w:t>Stage 2 students can estimate and measure the perimeters of quadrilaterals.</w:t>
            </w:r>
          </w:p>
          <w:p w14:paraId="45CFAAD9" w14:textId="77777777" w:rsidR="00B4702D" w:rsidRPr="00FE4EEA" w:rsidRDefault="00B4702D" w:rsidP="00B4702D">
            <w:pPr>
              <w:pStyle w:val="ListBullet"/>
              <w:spacing w:after="0"/>
            </w:pPr>
            <w:r w:rsidRPr="00FE4EEA">
              <w:t>Challenge students to double and triple the perimeter of an item measured.</w:t>
            </w:r>
          </w:p>
          <w:p w14:paraId="4ADA288A" w14:textId="34023C5E" w:rsidR="00B4702D" w:rsidRPr="00FE4EEA" w:rsidRDefault="00B4702D" w:rsidP="00B4702D">
            <w:pPr>
              <w:pStyle w:val="ListBullet"/>
              <w:spacing w:after="0"/>
            </w:pPr>
            <w:r w:rsidRPr="00FE4EEA">
              <w:t xml:space="preserve">Pose the following: A rectangular paddock has a perimeter of 80 metres. Students draw and label </w:t>
            </w:r>
            <w:r w:rsidR="0026324F">
              <w:t>2</w:t>
            </w:r>
            <w:r w:rsidRPr="00FE4EEA">
              <w:t xml:space="preserve"> alternative plans</w:t>
            </w:r>
            <w:r w:rsidR="00EF3DD9">
              <w:t xml:space="preserve">, including dimensions, of </w:t>
            </w:r>
            <w:r w:rsidR="0026324F">
              <w:t xml:space="preserve">what </w:t>
            </w:r>
            <w:r w:rsidR="00EF3DD9">
              <w:t xml:space="preserve">the </w:t>
            </w:r>
            <w:r w:rsidRPr="00FE4EEA">
              <w:t>paddock might look like.</w:t>
            </w:r>
          </w:p>
        </w:tc>
      </w:tr>
    </w:tbl>
    <w:p w14:paraId="1C6C9E71" w14:textId="77777777" w:rsidR="00B4702D" w:rsidRPr="0044761C" w:rsidRDefault="00B4702D" w:rsidP="00B4702D">
      <w:pPr>
        <w:pStyle w:val="Heading3"/>
      </w:pPr>
      <w:bookmarkStart w:id="74" w:name="_Toc164353835"/>
      <w:r w:rsidRPr="0044761C">
        <w:t xml:space="preserve">Stage 3 </w:t>
      </w:r>
      <w:r w:rsidRPr="00A27D88">
        <w:t>task –perimeter problems</w:t>
      </w:r>
      <w:bookmarkEnd w:id="74"/>
    </w:p>
    <w:p w14:paraId="0E072441" w14:textId="0BB77C6B" w:rsidR="00B4702D" w:rsidRPr="00270D42" w:rsidRDefault="00B4702D" w:rsidP="00270D42">
      <w:pPr>
        <w:pStyle w:val="ListNumber"/>
      </w:pPr>
      <w:r w:rsidRPr="00270D42">
        <w:t>Provide students with 1</w:t>
      </w:r>
      <w:r w:rsidR="00290482">
        <w:t> </w:t>
      </w:r>
      <w:r w:rsidRPr="00270D42">
        <w:t>cm grid paper and a 30</w:t>
      </w:r>
      <w:r w:rsidR="00290482">
        <w:t> </w:t>
      </w:r>
      <w:r w:rsidRPr="00270D42">
        <w:t>cm ruler. Students create as many squares or rectangles as they can that have an area of 24</w:t>
      </w:r>
      <w:r w:rsidR="00290482">
        <w:t> </w:t>
      </w:r>
      <w:r w:rsidRPr="00270D42">
        <w:t>cm</w:t>
      </w:r>
      <w:r w:rsidRPr="00290482">
        <w:rPr>
          <w:vertAlign w:val="superscript"/>
        </w:rPr>
        <w:t>2</w:t>
      </w:r>
      <w:r w:rsidRPr="00270D42">
        <w:t>.</w:t>
      </w:r>
    </w:p>
    <w:p w14:paraId="430684DD" w14:textId="5B1785A1" w:rsidR="00B4702D" w:rsidRPr="00270D42" w:rsidRDefault="00B4702D" w:rsidP="00270D42">
      <w:pPr>
        <w:pStyle w:val="ListNumber"/>
      </w:pPr>
      <w:r w:rsidRPr="00270D42">
        <w:t>Students calculate the perimeter of each shape they have drawn.</w:t>
      </w:r>
    </w:p>
    <w:p w14:paraId="6C23F56A" w14:textId="77777777" w:rsidR="00B4702D" w:rsidRPr="00270D42" w:rsidRDefault="00B4702D" w:rsidP="00270D42">
      <w:pPr>
        <w:pStyle w:val="ListNumber"/>
      </w:pPr>
      <w:r w:rsidRPr="00270D42">
        <w:t>Ask students:</w:t>
      </w:r>
    </w:p>
    <w:p w14:paraId="3A8AC943" w14:textId="6570B71D" w:rsidR="00B4702D" w:rsidRPr="0044761C" w:rsidRDefault="00B4702D" w:rsidP="00AD2BA6">
      <w:pPr>
        <w:pStyle w:val="ListBullet"/>
        <w:ind w:left="1134"/>
      </w:pPr>
      <w:r w:rsidRPr="0044761C">
        <w:t>Did you make all possible rectangles with an area of 24</w:t>
      </w:r>
      <w:r w:rsidR="00290482">
        <w:t> </w:t>
      </w:r>
      <w:r w:rsidRPr="00AD2BA6">
        <w:t>cm</w:t>
      </w:r>
      <w:r w:rsidRPr="00290482">
        <w:rPr>
          <w:vertAlign w:val="superscript"/>
        </w:rPr>
        <w:t>2</w:t>
      </w:r>
      <w:r w:rsidRPr="0044761C">
        <w:t>? How do you know?</w:t>
      </w:r>
    </w:p>
    <w:p w14:paraId="7957DC96" w14:textId="77777777" w:rsidR="00B4702D" w:rsidRPr="0044761C" w:rsidRDefault="00B4702D" w:rsidP="00AD2BA6">
      <w:pPr>
        <w:pStyle w:val="ListBullet"/>
        <w:ind w:left="1134"/>
      </w:pPr>
      <w:r w:rsidRPr="0044761C">
        <w:t>What was the length of the longest perimeter?</w:t>
      </w:r>
    </w:p>
    <w:p w14:paraId="3AB6711C" w14:textId="77777777" w:rsidR="00B4702D" w:rsidRPr="0044761C" w:rsidRDefault="00B4702D" w:rsidP="00AD2BA6">
      <w:pPr>
        <w:pStyle w:val="ListBullet"/>
        <w:ind w:left="1134"/>
      </w:pPr>
      <w:r w:rsidRPr="0044761C">
        <w:t>What was the length of the shortest perimeter?</w:t>
      </w:r>
    </w:p>
    <w:p w14:paraId="041E1A83" w14:textId="77777777" w:rsidR="00B4702D" w:rsidRPr="0044761C" w:rsidRDefault="00B4702D" w:rsidP="00AD2BA6">
      <w:pPr>
        <w:pStyle w:val="ListBullet"/>
        <w:ind w:left="1134"/>
      </w:pPr>
      <w:r w:rsidRPr="0044761C">
        <w:t>What is the quickest way to calculate the area of a rectangle? Explain your answer.</w:t>
      </w:r>
    </w:p>
    <w:p w14:paraId="11EBD72E" w14:textId="77777777" w:rsidR="00B4702D" w:rsidRPr="0044761C" w:rsidRDefault="00B4702D" w:rsidP="00AD2BA6">
      <w:pPr>
        <w:pStyle w:val="ListBullet"/>
        <w:ind w:left="1134"/>
      </w:pPr>
      <w:r w:rsidRPr="0044761C">
        <w:t>How could you work out the perimeter of a shape if all side lengths are not labelled?</w:t>
      </w:r>
    </w:p>
    <w:p w14:paraId="1FAAAD0B" w14:textId="704A68FA" w:rsidR="00B4702D" w:rsidRPr="00270D42" w:rsidRDefault="00B4702D" w:rsidP="00270D42">
      <w:pPr>
        <w:pStyle w:val="ListNumber"/>
      </w:pPr>
      <w:r w:rsidRPr="00270D42">
        <w:t xml:space="preserve">Provide </w:t>
      </w:r>
      <w:hyperlink w:anchor="_Resource_15:_Squared" w:history="1">
        <w:r w:rsidR="00092FBE" w:rsidRPr="00270D42">
          <w:rPr>
            <w:rStyle w:val="Hyperlink"/>
          </w:rPr>
          <w:t>Resource 17 – missing perimeter problems</w:t>
        </w:r>
      </w:hyperlink>
      <w:r w:rsidR="00092FBE" w:rsidRPr="00270D42">
        <w:t xml:space="preserve">. </w:t>
      </w:r>
      <w:proofErr w:type="gramStart"/>
      <w:r w:rsidRPr="00270D42">
        <w:t>Students</w:t>
      </w:r>
      <w:proofErr w:type="gramEnd"/>
      <w:r w:rsidRPr="00270D42">
        <w:t xml:space="preserve"> </w:t>
      </w:r>
      <w:r w:rsidR="09737BB6" w:rsidRPr="00270D42">
        <w:t>complete</w:t>
      </w:r>
      <w:r w:rsidRPr="00270D42">
        <w:t xml:space="preserve"> </w:t>
      </w:r>
      <w:r w:rsidR="09B40E60" w:rsidRPr="00270D42">
        <w:t>problem</w:t>
      </w:r>
      <w:r w:rsidR="0705EBD0" w:rsidRPr="00270D42">
        <w:t>s</w:t>
      </w:r>
      <w:r w:rsidRPr="00270D42">
        <w:t xml:space="preserve"> independently.</w:t>
      </w:r>
    </w:p>
    <w:p w14:paraId="71BD54B6" w14:textId="77777777" w:rsidR="00B4702D" w:rsidRPr="00874BC0" w:rsidRDefault="00B4702D" w:rsidP="00B4702D">
      <w:r w:rsidRPr="00874BC0">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B4702D" w:rsidRPr="00874BC0" w14:paraId="0746CC81" w14:textId="77777777" w:rsidTr="00587BDD">
        <w:trPr>
          <w:cnfStyle w:val="100000000000" w:firstRow="1" w:lastRow="0" w:firstColumn="0" w:lastColumn="0" w:oddVBand="0" w:evenVBand="0" w:oddHBand="0" w:evenHBand="0" w:firstRowFirstColumn="0" w:firstRowLastColumn="0" w:lastRowFirstColumn="0" w:lastRowLastColumn="0"/>
        </w:trPr>
        <w:tc>
          <w:tcPr>
            <w:tcW w:w="7280" w:type="dxa"/>
            <w:tcBorders>
              <w:top w:val="nil"/>
              <w:left w:val="single" w:sz="4" w:space="0" w:color="auto"/>
            </w:tcBorders>
            <w:hideMark/>
          </w:tcPr>
          <w:p w14:paraId="0767C288" w14:textId="77777777" w:rsidR="00B4702D" w:rsidRPr="00874BC0" w:rsidRDefault="00B4702D" w:rsidP="00587BDD">
            <w:r w:rsidRPr="00874BC0">
              <w:t>Too hard?</w:t>
            </w:r>
          </w:p>
        </w:tc>
        <w:tc>
          <w:tcPr>
            <w:tcW w:w="7280" w:type="dxa"/>
            <w:tcBorders>
              <w:top w:val="nil"/>
              <w:right w:val="single" w:sz="2" w:space="0" w:color="auto"/>
            </w:tcBorders>
            <w:hideMark/>
          </w:tcPr>
          <w:p w14:paraId="329E8AFD" w14:textId="77777777" w:rsidR="00B4702D" w:rsidRPr="00874BC0" w:rsidRDefault="00B4702D" w:rsidP="00587BDD">
            <w:r w:rsidRPr="00874BC0">
              <w:t>Too easy?</w:t>
            </w:r>
          </w:p>
        </w:tc>
      </w:tr>
      <w:tr w:rsidR="00B4702D" w:rsidRPr="00BC6A04" w14:paraId="240782F1" w14:textId="77777777" w:rsidTr="00587BDD">
        <w:trPr>
          <w:cnfStyle w:val="000000100000" w:firstRow="0" w:lastRow="0" w:firstColumn="0" w:lastColumn="0" w:oddVBand="0" w:evenVBand="0" w:oddHBand="1" w:evenHBand="0" w:firstRowFirstColumn="0" w:firstRowLastColumn="0" w:lastRowFirstColumn="0" w:lastRowLastColumn="0"/>
        </w:trPr>
        <w:tc>
          <w:tcPr>
            <w:tcW w:w="7280" w:type="dxa"/>
            <w:tcBorders>
              <w:top w:val="single" w:sz="2" w:space="0" w:color="auto"/>
              <w:left w:val="single" w:sz="4" w:space="0" w:color="auto"/>
              <w:bottom w:val="single" w:sz="2" w:space="0" w:color="auto"/>
              <w:right w:val="single" w:sz="2" w:space="0" w:color="auto"/>
            </w:tcBorders>
            <w:hideMark/>
          </w:tcPr>
          <w:p w14:paraId="42201401" w14:textId="77777777" w:rsidR="00B4702D" w:rsidRPr="005E1742" w:rsidRDefault="00B4702D" w:rsidP="00587BDD">
            <w:r w:rsidRPr="005E1742">
              <w:t>Stage 3 students cannot s</w:t>
            </w:r>
            <w:r w:rsidRPr="005E1742">
              <w:rPr>
                <w:rStyle w:val="Strong"/>
                <w:b w:val="0"/>
                <w:bCs w:val="0"/>
              </w:rPr>
              <w:t>olve problems involving length and perimeter, including problems involving different units of length.</w:t>
            </w:r>
          </w:p>
          <w:p w14:paraId="63AC4B78" w14:textId="0A94F5C1" w:rsidR="00B4702D" w:rsidRPr="005E1742" w:rsidRDefault="00B4702D" w:rsidP="00B4702D">
            <w:pPr>
              <w:pStyle w:val="ListBullet"/>
              <w:rPr>
                <w:rFonts w:eastAsia="Calibri"/>
              </w:rPr>
            </w:pPr>
            <w:r w:rsidRPr="005E1742">
              <w:t xml:space="preserve">Provide students with the missing side measurements on </w:t>
            </w:r>
            <w:hyperlink w:anchor="_Resource_15:_Squared">
              <w:hyperlink w:anchor="_Resource_15:_Squared" w:history="1">
                <w:r w:rsidR="00092FBE" w:rsidRPr="00092FBE">
                  <w:rPr>
                    <w:rStyle w:val="Hyperlink"/>
                  </w:rPr>
                  <w:t>Resource 17 – missing perimeter problems</w:t>
                </w:r>
              </w:hyperlink>
              <w:r w:rsidR="00092FBE">
                <w:t>.</w:t>
              </w:r>
            </w:hyperlink>
            <w:r w:rsidR="00A6614E" w:rsidRPr="005E1742">
              <w:rPr>
                <w:rFonts w:eastAsia="Calibri"/>
              </w:rPr>
              <w:t xml:space="preserve"> </w:t>
            </w:r>
          </w:p>
          <w:p w14:paraId="63D82404" w14:textId="01E0063F" w:rsidR="00B4702D" w:rsidRPr="005E1742" w:rsidRDefault="00B4702D" w:rsidP="00270D42">
            <w:pPr>
              <w:pStyle w:val="ListBullet"/>
              <w:rPr>
                <w:rFonts w:eastAsia="Calibri"/>
              </w:rPr>
            </w:pPr>
            <w:r>
              <w:t>Students complete the problems with only one unit of measure.</w:t>
            </w:r>
          </w:p>
        </w:tc>
        <w:tc>
          <w:tcPr>
            <w:tcW w:w="7280" w:type="dxa"/>
            <w:tcBorders>
              <w:top w:val="single" w:sz="2" w:space="0" w:color="auto"/>
              <w:left w:val="single" w:sz="2" w:space="0" w:color="auto"/>
              <w:bottom w:val="single" w:sz="2" w:space="0" w:color="auto"/>
              <w:right w:val="single" w:sz="2" w:space="0" w:color="auto"/>
            </w:tcBorders>
            <w:hideMark/>
          </w:tcPr>
          <w:p w14:paraId="75EA9D18" w14:textId="77777777" w:rsidR="00B4702D" w:rsidRPr="005E1742" w:rsidRDefault="00B4702D" w:rsidP="00587BDD">
            <w:pPr>
              <w:rPr>
                <w:rFonts w:eastAsia="Calibri"/>
              </w:rPr>
            </w:pPr>
            <w:r w:rsidRPr="0044761C">
              <w:t xml:space="preserve">Stage 3 </w:t>
            </w:r>
            <w:r w:rsidRPr="005E1742">
              <w:t>students can s</w:t>
            </w:r>
            <w:r w:rsidRPr="005E1742">
              <w:rPr>
                <w:rStyle w:val="Strong"/>
                <w:b w:val="0"/>
                <w:bCs w:val="0"/>
              </w:rPr>
              <w:t>olve problems involving length and perimeter, including problems involving different units of length.</w:t>
            </w:r>
          </w:p>
          <w:p w14:paraId="44999449" w14:textId="02D8C109" w:rsidR="00B4702D" w:rsidRPr="00270D42" w:rsidRDefault="00B4702D" w:rsidP="00270D42">
            <w:pPr>
              <w:pStyle w:val="ListBullet"/>
            </w:pPr>
            <w:r w:rsidRPr="00270D42">
              <w:t>Students calculate the area of each shape in</w:t>
            </w:r>
            <w:r w:rsidR="00CE6D6D" w:rsidRPr="00270D42">
              <w:t xml:space="preserve"> </w:t>
            </w:r>
            <w:hyperlink w:anchor="_Resource_15:_Squared" w:history="1">
              <w:r w:rsidR="00092FBE" w:rsidRPr="00270D42">
                <w:rPr>
                  <w:rStyle w:val="Hyperlink"/>
                </w:rPr>
                <w:t>Resource 17 – missing perimeter problems</w:t>
              </w:r>
            </w:hyperlink>
            <w:r w:rsidR="00092FBE" w:rsidRPr="00270D42">
              <w:t>.</w:t>
            </w:r>
          </w:p>
          <w:p w14:paraId="52DA8405" w14:textId="14C2A072" w:rsidR="00B4702D" w:rsidRPr="005E1742" w:rsidRDefault="00B4702D" w:rsidP="00270D42">
            <w:pPr>
              <w:pStyle w:val="ListBullet"/>
            </w:pPr>
            <w:r w:rsidRPr="00270D42">
              <w:t>Pose the following: You have an irregular shaped garden. The perimeter fencing totals 15.5 m</w:t>
            </w:r>
            <w:r w:rsidR="00290482">
              <w:t>etres</w:t>
            </w:r>
            <w:r w:rsidRPr="00270D42">
              <w:t xml:space="preserve">. What could the length of its </w:t>
            </w:r>
            <w:r w:rsidR="3136FAD5" w:rsidRPr="00270D42">
              <w:t>4</w:t>
            </w:r>
            <w:r w:rsidRPr="00270D42">
              <w:t xml:space="preserve"> sides be?</w:t>
            </w:r>
          </w:p>
        </w:tc>
      </w:tr>
    </w:tbl>
    <w:p w14:paraId="14824E27" w14:textId="0BCA0B1A" w:rsidR="00D973A3" w:rsidRDefault="00D973A3" w:rsidP="00D01B09">
      <w:pPr>
        <w:pStyle w:val="Heading2"/>
      </w:pPr>
      <w:bookmarkStart w:id="75" w:name="_Toc164353836"/>
      <w:r>
        <w:t xml:space="preserve">Discuss and connect the mathematics – </w:t>
      </w:r>
      <w:r w:rsidR="005A7B65">
        <w:t>5</w:t>
      </w:r>
      <w:r>
        <w:t xml:space="preserve"> minutes</w:t>
      </w:r>
      <w:bookmarkEnd w:id="72"/>
      <w:bookmarkEnd w:id="75"/>
    </w:p>
    <w:p w14:paraId="3C01CA50" w14:textId="77777777" w:rsidR="00585FAC" w:rsidRPr="00270D42" w:rsidRDefault="00585FAC" w:rsidP="00270D42">
      <w:pPr>
        <w:pStyle w:val="ListNumber"/>
      </w:pPr>
      <w:r w:rsidRPr="00270D42">
        <w:t>Regroup as a class and summarise the lesson drawing out key mathematical ideas. Ask:</w:t>
      </w:r>
    </w:p>
    <w:p w14:paraId="2BBB2C77" w14:textId="0D1C9C69" w:rsidR="00585FAC" w:rsidRDefault="00585FAC" w:rsidP="00AD2BA6">
      <w:pPr>
        <w:pStyle w:val="ListBullet"/>
        <w:ind w:left="1134"/>
      </w:pPr>
      <w:r w:rsidRPr="00A27D88">
        <w:t>What challenges did you face when completing today’s tasks?</w:t>
      </w:r>
    </w:p>
    <w:p w14:paraId="46A59D0F" w14:textId="77777777" w:rsidR="00585FAC" w:rsidRDefault="00585FAC" w:rsidP="00AD2BA6">
      <w:pPr>
        <w:pStyle w:val="ListBullet"/>
        <w:ind w:left="1134"/>
      </w:pPr>
      <w:r>
        <w:t>How did you overcome these challenges?</w:t>
      </w:r>
    </w:p>
    <w:p w14:paraId="5A871B65" w14:textId="77777777" w:rsidR="00585FAC" w:rsidRPr="00A27D88" w:rsidRDefault="00585FAC" w:rsidP="00AD2BA6">
      <w:pPr>
        <w:pStyle w:val="ListBullet"/>
        <w:ind w:left="1134"/>
      </w:pPr>
      <w:r>
        <w:t>How did you ensure you accurately measured the perimeter of various shapes?</w:t>
      </w:r>
    </w:p>
    <w:p w14:paraId="0C32CE75" w14:textId="77777777" w:rsidR="00585FAC" w:rsidRPr="00A27D88" w:rsidRDefault="00585FAC" w:rsidP="00AD2BA6">
      <w:pPr>
        <w:pStyle w:val="ListBullet"/>
        <w:ind w:left="1134"/>
      </w:pPr>
      <w:r w:rsidRPr="00A27D88">
        <w:t>When would measuring perimeter be useful?</w:t>
      </w:r>
    </w:p>
    <w:p w14:paraId="3668455B" w14:textId="77777777" w:rsidR="00D973A3" w:rsidRDefault="00D973A3" w:rsidP="00D973A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D973A3" w14:paraId="56A9D282" w14:textId="77777777" w:rsidTr="00051027">
        <w:trPr>
          <w:cnfStyle w:val="100000000000" w:firstRow="1" w:lastRow="0" w:firstColumn="0" w:lastColumn="0" w:oddVBand="0" w:evenVBand="0" w:oddHBand="0" w:evenHBand="0" w:firstRowFirstColumn="0" w:firstRowLastColumn="0" w:lastRowFirstColumn="0" w:lastRowLastColumn="0"/>
        </w:trPr>
        <w:tc>
          <w:tcPr>
            <w:tcW w:w="7280" w:type="dxa"/>
          </w:tcPr>
          <w:p w14:paraId="593973D2" w14:textId="77777777" w:rsidR="00D973A3" w:rsidRDefault="00D973A3" w:rsidP="00051027">
            <w:r w:rsidRPr="00F8552A">
              <w:t>Assessment opportunities</w:t>
            </w:r>
          </w:p>
        </w:tc>
        <w:tc>
          <w:tcPr>
            <w:tcW w:w="7280" w:type="dxa"/>
          </w:tcPr>
          <w:p w14:paraId="0C1D2F3C" w14:textId="77777777" w:rsidR="00D973A3" w:rsidRDefault="00D973A3" w:rsidP="00051027">
            <w:r w:rsidRPr="00F8552A">
              <w:t>Links</w:t>
            </w:r>
          </w:p>
        </w:tc>
      </w:tr>
      <w:tr w:rsidR="00D973A3" w14:paraId="393F4CB7" w14:textId="77777777" w:rsidTr="00051027">
        <w:trPr>
          <w:cnfStyle w:val="000000100000" w:firstRow="0" w:lastRow="0" w:firstColumn="0" w:lastColumn="0" w:oddVBand="0" w:evenVBand="0" w:oddHBand="1" w:evenHBand="0" w:firstRowFirstColumn="0" w:firstRowLastColumn="0" w:lastRowFirstColumn="0" w:lastRowLastColumn="0"/>
        </w:trPr>
        <w:tc>
          <w:tcPr>
            <w:tcW w:w="7280" w:type="dxa"/>
          </w:tcPr>
          <w:p w14:paraId="4BFDAA87" w14:textId="77777777" w:rsidR="00D973A3" w:rsidRDefault="00D973A3" w:rsidP="00051027">
            <w:r>
              <w:t>What to look for:</w:t>
            </w:r>
          </w:p>
          <w:p w14:paraId="07E93503" w14:textId="77777777" w:rsidR="006D5AF3" w:rsidRPr="00203884" w:rsidRDefault="006D5AF3" w:rsidP="006D5AF3">
            <w:pPr>
              <w:pStyle w:val="ListBullet"/>
              <w:rPr>
                <w:rStyle w:val="Strong"/>
                <w:rFonts w:eastAsia="Calibri"/>
              </w:rPr>
            </w:pPr>
            <w:r w:rsidRPr="00203884">
              <w:t xml:space="preserve">Can Stage 2 students use the term </w:t>
            </w:r>
            <w:r w:rsidRPr="00014D1F">
              <w:rPr>
                <w:rStyle w:val="Emphasis"/>
              </w:rPr>
              <w:t>perimeter</w:t>
            </w:r>
            <w:r w:rsidRPr="00203884">
              <w:t xml:space="preserve"> to describe the distance around the boundary?</w:t>
            </w:r>
            <w:r w:rsidRPr="00203884">
              <w:rPr>
                <w:b/>
                <w:bCs/>
              </w:rPr>
              <w:t xml:space="preserve"> [MAO-WM-01, MA2-GM-02]</w:t>
            </w:r>
          </w:p>
          <w:p w14:paraId="18A35F2D" w14:textId="77777777" w:rsidR="006D5AF3" w:rsidRPr="00203884" w:rsidRDefault="006D5AF3" w:rsidP="006D5AF3">
            <w:pPr>
              <w:pStyle w:val="ListBullet"/>
              <w:rPr>
                <w:b/>
                <w:bCs/>
              </w:rPr>
            </w:pPr>
            <w:r w:rsidRPr="00203884">
              <w:t>Can Stage 2 students estimate and measure the perimeters of quadrilaterals?</w:t>
            </w:r>
            <w:r w:rsidRPr="00203884">
              <w:rPr>
                <w:b/>
                <w:bCs/>
              </w:rPr>
              <w:t xml:space="preserve"> [MAO-WM-01, MA2-GM-02]</w:t>
            </w:r>
          </w:p>
          <w:p w14:paraId="4E8705D5" w14:textId="210F5F05" w:rsidR="006D5AF3" w:rsidRDefault="006D5AF3" w:rsidP="006D5AF3">
            <w:pPr>
              <w:pStyle w:val="ListBullet"/>
              <w:rPr>
                <w:rStyle w:val="Strong"/>
              </w:rPr>
            </w:pPr>
            <w:r w:rsidRPr="00203884">
              <w:t>Can Stage 3 students investigate and compare perimeters of rectangles</w:t>
            </w:r>
            <w:r w:rsidRPr="00A640D9">
              <w:t xml:space="preserve"> with the same area? </w:t>
            </w:r>
            <w:r w:rsidRPr="00A640D9">
              <w:rPr>
                <w:rStyle w:val="Strong"/>
              </w:rPr>
              <w:t>[MAO-WM-01, MA3-GM-02</w:t>
            </w:r>
            <w:r w:rsidR="0053658F">
              <w:rPr>
                <w:rStyle w:val="Strong"/>
              </w:rPr>
              <w:t xml:space="preserve">, </w:t>
            </w:r>
            <w:r w:rsidR="00014D1F">
              <w:rPr>
                <w:rStyle w:val="Strong"/>
              </w:rPr>
              <w:br/>
            </w:r>
            <w:r w:rsidR="0053658F">
              <w:rPr>
                <w:rStyle w:val="Strong"/>
              </w:rPr>
              <w:t>MA3</w:t>
            </w:r>
            <w:r w:rsidR="00936B46">
              <w:rPr>
                <w:rStyle w:val="Strong"/>
              </w:rPr>
              <w:t>-2DS-02</w:t>
            </w:r>
            <w:r w:rsidRPr="00A640D9">
              <w:rPr>
                <w:rStyle w:val="Strong"/>
              </w:rPr>
              <w:t>]</w:t>
            </w:r>
          </w:p>
          <w:p w14:paraId="2CF796F8" w14:textId="4A24AC80" w:rsidR="006D5AF3" w:rsidRDefault="006D5AF3" w:rsidP="006D5AF3">
            <w:pPr>
              <w:pStyle w:val="ListBullet"/>
              <w:rPr>
                <w:rStyle w:val="Strong"/>
              </w:rPr>
            </w:pPr>
            <w:r w:rsidRPr="00A640D9">
              <w:t xml:space="preserve">Can Stage 3 students determine the number of different rectangles that can be formed using whole-number dimensions for a given area? </w:t>
            </w:r>
            <w:r w:rsidRPr="00A640D9">
              <w:rPr>
                <w:rStyle w:val="Strong"/>
              </w:rPr>
              <w:t>[MAO-WM-01, MA3-GM-02</w:t>
            </w:r>
            <w:r w:rsidR="00936B46">
              <w:rPr>
                <w:rStyle w:val="Strong"/>
              </w:rPr>
              <w:t>, MA3-2DS-02</w:t>
            </w:r>
            <w:r w:rsidRPr="00A640D9">
              <w:rPr>
                <w:rStyle w:val="Strong"/>
              </w:rPr>
              <w:t>]</w:t>
            </w:r>
          </w:p>
          <w:p w14:paraId="292A477F" w14:textId="316772B9" w:rsidR="00D973A3" w:rsidRDefault="006D5AF3" w:rsidP="006D5AF3">
            <w:pPr>
              <w:pStyle w:val="ListBullet"/>
            </w:pPr>
            <w:r>
              <w:rPr>
                <w:rStyle w:val="Strong"/>
                <w:b w:val="0"/>
                <w:bCs w:val="0"/>
              </w:rPr>
              <w:t>Can Stage 3 students s</w:t>
            </w:r>
            <w:r w:rsidRPr="008769A0">
              <w:rPr>
                <w:rStyle w:val="Strong"/>
                <w:b w:val="0"/>
                <w:bCs w:val="0"/>
              </w:rPr>
              <w:t>olve a variety of problems involving length and perimeter, including problems involving different units of length</w:t>
            </w:r>
            <w:r w:rsidRPr="00A640D9">
              <w:t xml:space="preserve">? </w:t>
            </w:r>
            <w:r w:rsidRPr="00A640D9">
              <w:rPr>
                <w:rStyle w:val="Strong"/>
              </w:rPr>
              <w:t>[MAO-WM-01, MA3-GM-02]</w:t>
            </w:r>
          </w:p>
        </w:tc>
        <w:tc>
          <w:tcPr>
            <w:tcW w:w="7280" w:type="dxa"/>
          </w:tcPr>
          <w:p w14:paraId="56058DF4" w14:textId="6F4528A9" w:rsidR="00D973A3" w:rsidRDefault="00D973A3" w:rsidP="00051027">
            <w:r>
              <w:t xml:space="preserve">Links to </w:t>
            </w:r>
            <w:hyperlink r:id="rId34" w:history="1">
              <w:r w:rsidRPr="0013142C">
                <w:rPr>
                  <w:rStyle w:val="Hyperlink"/>
                </w:rPr>
                <w:t>National Numeracy Learning Progressions</w:t>
              </w:r>
            </w:hyperlink>
            <w:r>
              <w:t xml:space="preserve"> (NNLP):</w:t>
            </w:r>
          </w:p>
          <w:p w14:paraId="2E23BA09" w14:textId="072FBC58" w:rsidR="00D973A3" w:rsidRDefault="00D973A3" w:rsidP="00051027">
            <w:pPr>
              <w:pStyle w:val="ListBullet"/>
            </w:pPr>
            <w:r>
              <w:t xml:space="preserve">Stage 2 – </w:t>
            </w:r>
            <w:r w:rsidR="004F32E1" w:rsidRPr="00887798">
              <w:t>UuM6, UuM7</w:t>
            </w:r>
          </w:p>
          <w:p w14:paraId="22307D30" w14:textId="0BA520C3" w:rsidR="00D973A3" w:rsidRDefault="00D973A3" w:rsidP="006D5AF3">
            <w:pPr>
              <w:pStyle w:val="ListBullet"/>
            </w:pPr>
            <w:r>
              <w:t xml:space="preserve">Stage 3 – </w:t>
            </w:r>
            <w:r w:rsidR="004F32E1" w:rsidRPr="00887798">
              <w:t>UuM6, UuM7</w:t>
            </w:r>
            <w:r w:rsidR="004F32E1">
              <w:t>.</w:t>
            </w:r>
          </w:p>
        </w:tc>
      </w:tr>
    </w:tbl>
    <w:p w14:paraId="3ED10C50" w14:textId="72FAE7AC" w:rsidR="00175694" w:rsidRDefault="00175694" w:rsidP="00E26817">
      <w:r>
        <w:br w:type="page"/>
      </w:r>
    </w:p>
    <w:p w14:paraId="11E72FD5" w14:textId="72F10BCB" w:rsidR="00175694" w:rsidRDefault="00175694" w:rsidP="00D01B09">
      <w:pPr>
        <w:pStyle w:val="Heading1"/>
      </w:pPr>
      <w:bookmarkStart w:id="76" w:name="_Lesson_6"/>
      <w:bookmarkStart w:id="77" w:name="_Toc147500537"/>
      <w:bookmarkStart w:id="78" w:name="_Toc164353837"/>
      <w:bookmarkEnd w:id="76"/>
      <w:r>
        <w:t>Lesson 6</w:t>
      </w:r>
      <w:bookmarkEnd w:id="77"/>
      <w:bookmarkEnd w:id="78"/>
    </w:p>
    <w:p w14:paraId="6D22B17A" w14:textId="2EAA7D17" w:rsidR="00175694" w:rsidRPr="001D139C" w:rsidRDefault="00175694" w:rsidP="7E20876F">
      <w:pPr>
        <w:pStyle w:val="FeatureBox3"/>
        <w:rPr>
          <w:rFonts w:eastAsia="Arial"/>
        </w:rPr>
      </w:pPr>
      <w:r w:rsidRPr="001D139C">
        <w:rPr>
          <w:rStyle w:val="Strong"/>
        </w:rPr>
        <w:t>Core concept</w:t>
      </w:r>
      <w:r w:rsidRPr="001D139C">
        <w:t xml:space="preserve">: </w:t>
      </w:r>
      <w:r w:rsidR="001D139C" w:rsidRPr="4BE293FD">
        <w:rPr>
          <w:rFonts w:eastAsia="Arial"/>
        </w:rPr>
        <w:t>decimal numbers are often seen in measurement.</w:t>
      </w:r>
    </w:p>
    <w:p w14:paraId="66FF90E0" w14:textId="2387A59D" w:rsidR="00175694" w:rsidRPr="00D4164A" w:rsidRDefault="00175694" w:rsidP="7E20876F">
      <w:pPr>
        <w:pStyle w:val="Heading2"/>
      </w:pPr>
      <w:bookmarkStart w:id="79" w:name="_Toc147500538"/>
      <w:bookmarkStart w:id="80" w:name="_Toc164353838"/>
      <w:r w:rsidRPr="00D4164A">
        <w:t>Daily number sense</w:t>
      </w:r>
      <w:r w:rsidR="003D1A16" w:rsidRPr="00D4164A">
        <w:t xml:space="preserve"> – </w:t>
      </w:r>
      <w:r w:rsidR="00D4164A" w:rsidRPr="00D4164A">
        <w:t>build to the whole 2</w:t>
      </w:r>
      <w:r w:rsidRPr="00D4164A">
        <w:t xml:space="preserve"> – </w:t>
      </w:r>
      <w:r w:rsidR="00D4164A" w:rsidRPr="00D4164A">
        <w:t xml:space="preserve">10 </w:t>
      </w:r>
      <w:r w:rsidRPr="00D4164A">
        <w:t>minutes</w:t>
      </w:r>
      <w:bookmarkEnd w:id="79"/>
      <w:bookmarkEnd w:id="80"/>
    </w:p>
    <w:p w14:paraId="7565CF71" w14:textId="2694D831" w:rsidR="00175694" w:rsidRDefault="00175694" w:rsidP="7E20876F">
      <w:r w:rsidRPr="00D4164A">
        <w:t>The table below</w:t>
      </w:r>
      <w:r>
        <w:t xml:space="preserve"> contains suggested learning intention</w:t>
      </w:r>
      <w:r w:rsidR="007A650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175694" w14:paraId="783E726B" w14:textId="77777777" w:rsidTr="7E20876F">
        <w:trPr>
          <w:cnfStyle w:val="100000000000" w:firstRow="1" w:lastRow="0" w:firstColumn="0" w:lastColumn="0" w:oddVBand="0" w:evenVBand="0" w:oddHBand="0" w:evenHBand="0" w:firstRowFirstColumn="0" w:firstRowLastColumn="0" w:lastRowFirstColumn="0" w:lastRowLastColumn="0"/>
        </w:trPr>
        <w:tc>
          <w:tcPr>
            <w:tcW w:w="7280" w:type="dxa"/>
          </w:tcPr>
          <w:p w14:paraId="5DD41BBC" w14:textId="5BEB0A7B" w:rsidR="00175694" w:rsidRDefault="00175694" w:rsidP="7E20876F">
            <w:r>
              <w:t>Daily number sense learning intention</w:t>
            </w:r>
            <w:r w:rsidR="007A650D">
              <w:t>s</w:t>
            </w:r>
          </w:p>
        </w:tc>
        <w:tc>
          <w:tcPr>
            <w:tcW w:w="7280" w:type="dxa"/>
          </w:tcPr>
          <w:p w14:paraId="2D38D48A" w14:textId="77777777" w:rsidR="00175694" w:rsidRDefault="00175694" w:rsidP="7E20876F">
            <w:r>
              <w:t>Daily number sense success criteria</w:t>
            </w:r>
          </w:p>
        </w:tc>
      </w:tr>
      <w:tr w:rsidR="00242522" w14:paraId="0E1DABD0" w14:textId="77777777" w:rsidTr="7E20876F">
        <w:trPr>
          <w:cnfStyle w:val="000000100000" w:firstRow="0" w:lastRow="0" w:firstColumn="0" w:lastColumn="0" w:oddVBand="0" w:evenVBand="0" w:oddHBand="1" w:evenHBand="0" w:firstRowFirstColumn="0" w:firstRowLastColumn="0" w:lastRowFirstColumn="0" w:lastRowLastColumn="0"/>
        </w:trPr>
        <w:tc>
          <w:tcPr>
            <w:tcW w:w="7280" w:type="dxa"/>
          </w:tcPr>
          <w:p w14:paraId="61956694" w14:textId="77777777" w:rsidR="00242522" w:rsidRPr="00242522" w:rsidRDefault="00242522" w:rsidP="00242522">
            <w:r w:rsidRPr="00242522">
              <w:t>Students working towards Stage 2 outcomes are learning to:</w:t>
            </w:r>
          </w:p>
          <w:p w14:paraId="3B8D1A7A" w14:textId="19030747" w:rsidR="00242522" w:rsidRPr="00242522" w:rsidRDefault="00242522" w:rsidP="00242522">
            <w:pPr>
              <w:pStyle w:val="ListBullet"/>
            </w:pPr>
            <w:r w:rsidRPr="00242522">
              <w:t>model and represent unit fractions and their multiples to a complete whole on a number line.</w:t>
            </w:r>
          </w:p>
          <w:p w14:paraId="2F3D8493" w14:textId="77777777" w:rsidR="00242522" w:rsidRPr="00242522" w:rsidRDefault="00242522" w:rsidP="00242522">
            <w:r w:rsidRPr="00242522">
              <w:t>Students working towards Stage 3 outcomes are learning to:</w:t>
            </w:r>
          </w:p>
          <w:p w14:paraId="7402E642" w14:textId="6613D577" w:rsidR="00242522" w:rsidRPr="00242522" w:rsidRDefault="00242522" w:rsidP="00242522">
            <w:pPr>
              <w:pStyle w:val="ListBullet"/>
            </w:pPr>
            <w:r w:rsidRPr="00242522">
              <w:t>build up to the whole from a given fractional part.</w:t>
            </w:r>
          </w:p>
        </w:tc>
        <w:tc>
          <w:tcPr>
            <w:tcW w:w="7280" w:type="dxa"/>
          </w:tcPr>
          <w:p w14:paraId="39EAFE3A" w14:textId="77777777" w:rsidR="00242522" w:rsidRPr="00242522" w:rsidRDefault="00242522" w:rsidP="00242522">
            <w:r w:rsidRPr="00242522">
              <w:t>Students working towards Stage 2 outcomes can:</w:t>
            </w:r>
          </w:p>
          <w:p w14:paraId="0727C66C" w14:textId="77777777" w:rsidR="00242522" w:rsidRPr="00242522" w:rsidRDefault="00242522" w:rsidP="00242522">
            <w:pPr>
              <w:pStyle w:val="ListBullet"/>
            </w:pPr>
            <w:r w:rsidRPr="00242522">
              <w:t>recreate the whole unit from a fractional part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242522">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242522">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242522">
              <w:t xml:space="preserve"> and </w:t>
            </w:r>
            <m:oMath>
              <m:f>
                <m:fPr>
                  <m:ctrlPr>
                    <w:rPr>
                      <w:rFonts w:ascii="Cambria Math" w:hAnsi="Cambria Math"/>
                      <w:i/>
                    </w:rPr>
                  </m:ctrlPr>
                </m:fPr>
                <m:num>
                  <m:r>
                    <w:rPr>
                      <w:rFonts w:ascii="Cambria Math" w:hAnsi="Cambria Math"/>
                    </w:rPr>
                    <m:t>1</m:t>
                  </m:r>
                </m:num>
                <m:den>
                  <m:r>
                    <w:rPr>
                      <w:rFonts w:ascii="Cambria Math" w:hAnsi="Cambria Math"/>
                    </w:rPr>
                    <m:t>8</m:t>
                  </m:r>
                </m:den>
              </m:f>
            </m:oMath>
            <w:r w:rsidRPr="00242522">
              <w:t>).</w:t>
            </w:r>
          </w:p>
          <w:p w14:paraId="1BF3DE6D" w14:textId="77777777" w:rsidR="00242522" w:rsidRPr="00242522" w:rsidRDefault="00242522" w:rsidP="00242522">
            <w:r w:rsidRPr="00242522">
              <w:t>Students working towards Stage 3 outcomes can:</w:t>
            </w:r>
          </w:p>
          <w:p w14:paraId="3A66A03A" w14:textId="75A8B01F" w:rsidR="00242522" w:rsidRPr="00242522" w:rsidRDefault="00242522" w:rsidP="00242522">
            <w:pPr>
              <w:pStyle w:val="ListBullet"/>
            </w:pPr>
            <w:r w:rsidRPr="00242522">
              <w:t>generate the whole quantity from non-unit fractional parts.</w:t>
            </w:r>
          </w:p>
        </w:tc>
      </w:tr>
    </w:tbl>
    <w:p w14:paraId="7C361EBD" w14:textId="62AC2C75" w:rsidR="007E43B8" w:rsidRPr="00151162" w:rsidRDefault="7EF3EA24" w:rsidP="007955C9">
      <w:pPr>
        <w:pStyle w:val="ListNumber"/>
        <w:numPr>
          <w:ilvl w:val="0"/>
          <w:numId w:val="12"/>
        </w:numPr>
      </w:pPr>
      <w:r w:rsidRPr="00151162">
        <w:t>Pose the following: I</w:t>
      </w:r>
      <w:r w:rsidR="007E43B8" w:rsidRPr="00151162">
        <w:t xml:space="preserve">f you </w:t>
      </w:r>
      <w:r w:rsidR="032577F7" w:rsidRPr="00151162">
        <w:t>know</w:t>
      </w:r>
      <w:r w:rsidR="00B67B55" w:rsidRPr="00151162">
        <w:t xml:space="preserve"> </w:t>
      </w:r>
      <w:r w:rsidR="007E43B8" w:rsidRPr="00151162">
        <w:t xml:space="preserve">four-eighths of the length of </w:t>
      </w:r>
      <w:r w:rsidR="0BC77F78" w:rsidRPr="00151162">
        <w:t>a</w:t>
      </w:r>
      <w:r w:rsidR="007E43B8" w:rsidRPr="00151162">
        <w:t xml:space="preserve"> table, how can you find the total length?</w:t>
      </w:r>
    </w:p>
    <w:p w14:paraId="7148CC3F" w14:textId="681A3DA9" w:rsidR="007E43B8" w:rsidRPr="00151162" w:rsidRDefault="007E43B8" w:rsidP="00151162">
      <w:pPr>
        <w:pStyle w:val="ListNumber"/>
      </w:pPr>
      <w:r w:rsidRPr="00151162">
        <w:t xml:space="preserve">Provide students with </w:t>
      </w:r>
      <w:r w:rsidR="00773A72" w:rsidRPr="00151162">
        <w:t>an individual</w:t>
      </w:r>
      <w:r w:rsidRPr="00151162">
        <w:t xml:space="preserve"> whiteboard and whiteboard marker. Allow time for students to think and </w:t>
      </w:r>
      <w:hyperlink r:id="rId35">
        <w:r w:rsidRPr="00151162">
          <w:rPr>
            <w:rStyle w:val="Hyperlink"/>
          </w:rPr>
          <w:t>turn and talk</w:t>
        </w:r>
      </w:hyperlink>
      <w:r w:rsidRPr="00151162">
        <w:t xml:space="preserve"> to discuss how they could find the total length.</w:t>
      </w:r>
    </w:p>
    <w:p w14:paraId="77B86B56" w14:textId="405E351F" w:rsidR="007E43B8" w:rsidRPr="00151162" w:rsidRDefault="007E43B8" w:rsidP="00151162">
      <w:pPr>
        <w:pStyle w:val="ListNumber"/>
      </w:pPr>
      <w:r w:rsidRPr="00151162">
        <w:t>Display</w:t>
      </w:r>
      <w:r w:rsidR="00092FBE" w:rsidRPr="00151162">
        <w:t xml:space="preserve"> </w:t>
      </w:r>
      <w:hyperlink w:anchor="_Resource_20_–" w:history="1">
        <w:r w:rsidR="00092FBE" w:rsidRPr="00151162">
          <w:rPr>
            <w:rStyle w:val="Hyperlink"/>
          </w:rPr>
          <w:t>Resource 18 – unit fractions</w:t>
        </w:r>
      </w:hyperlink>
      <w:r w:rsidRPr="00151162">
        <w:t xml:space="preserve">  to support Stage 2 students, highlighting how to use multiples of eighths to solve the question.</w:t>
      </w:r>
    </w:p>
    <w:p w14:paraId="78FAC3DD" w14:textId="0930F411" w:rsidR="007E43B8" w:rsidRPr="00151162" w:rsidRDefault="007E43B8" w:rsidP="00151162">
      <w:pPr>
        <w:pStyle w:val="ListNumber"/>
      </w:pPr>
      <w:r w:rsidRPr="00151162">
        <w:t>Select students to share and explain their strategy. Record and test student responses.</w:t>
      </w:r>
    </w:p>
    <w:p w14:paraId="4738FEC7" w14:textId="2A77EA01" w:rsidR="007E43B8" w:rsidRPr="00151162" w:rsidRDefault="007E43B8" w:rsidP="00151162">
      <w:pPr>
        <w:pStyle w:val="ListNumber"/>
      </w:pPr>
      <w:r w:rsidRPr="00151162">
        <w:t>Ask students:</w:t>
      </w:r>
    </w:p>
    <w:p w14:paraId="7092FE1E" w14:textId="6EB4718D" w:rsidR="007E43B8" w:rsidRDefault="007E43B8" w:rsidP="00AD2BA6">
      <w:pPr>
        <w:pStyle w:val="ListBullet"/>
        <w:ind w:left="1134"/>
      </w:pPr>
      <w:r w:rsidRPr="79999547">
        <w:t>What strategy did you use to answer the question?</w:t>
      </w:r>
    </w:p>
    <w:p w14:paraId="522BBF55" w14:textId="1D8F1CB7" w:rsidR="007E43B8" w:rsidRDefault="007E43B8" w:rsidP="00AD2BA6">
      <w:pPr>
        <w:pStyle w:val="ListBullet"/>
        <w:ind w:left="1134"/>
      </w:pPr>
      <w:r w:rsidRPr="79999547">
        <w:t>Can you use the same strategy to find the total length if you are given other fractions of a length?</w:t>
      </w:r>
    </w:p>
    <w:p w14:paraId="7357F239" w14:textId="2DE9F5E9" w:rsidR="007E43B8" w:rsidRDefault="007E43B8" w:rsidP="007E43B8">
      <w:pPr>
        <w:pStyle w:val="FeatureBox"/>
      </w:pPr>
      <w:r w:rsidRPr="1E9F645B">
        <w:rPr>
          <w:b/>
        </w:rPr>
        <w:t>Multi-age</w:t>
      </w:r>
      <w:r w:rsidRPr="1E9F645B">
        <w:t xml:space="preserve">: </w:t>
      </w:r>
      <w:r w:rsidR="00151162">
        <w:t>a</w:t>
      </w:r>
      <w:r w:rsidRPr="1E9F645B">
        <w:t>djust fractions to allow stage appropriate practice. Stage 2 use unit fractions (with a numerator of one) and their multiples. Stage 3 students use non-unit fractions (with a numerator other than one).</w:t>
      </w:r>
    </w:p>
    <w:p w14:paraId="707F6D96" w14:textId="77777777" w:rsidR="00175694" w:rsidRDefault="00175694" w:rsidP="7E20876F">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175694" w14:paraId="1D467E68" w14:textId="77777777" w:rsidTr="7E20876F">
        <w:trPr>
          <w:cnfStyle w:val="100000000000" w:firstRow="1" w:lastRow="0" w:firstColumn="0" w:lastColumn="0" w:oddVBand="0" w:evenVBand="0" w:oddHBand="0" w:evenHBand="0" w:firstRowFirstColumn="0" w:firstRowLastColumn="0" w:lastRowFirstColumn="0" w:lastRowLastColumn="0"/>
        </w:trPr>
        <w:tc>
          <w:tcPr>
            <w:tcW w:w="7280" w:type="dxa"/>
          </w:tcPr>
          <w:p w14:paraId="639C0ADA" w14:textId="77777777" w:rsidR="00175694" w:rsidRDefault="00175694" w:rsidP="7E20876F">
            <w:r>
              <w:t>Assessment opportunities</w:t>
            </w:r>
          </w:p>
        </w:tc>
        <w:tc>
          <w:tcPr>
            <w:tcW w:w="7280" w:type="dxa"/>
          </w:tcPr>
          <w:p w14:paraId="745934AB" w14:textId="77777777" w:rsidR="00175694" w:rsidRDefault="00175694" w:rsidP="7E20876F">
            <w:r>
              <w:t>Links</w:t>
            </w:r>
          </w:p>
        </w:tc>
      </w:tr>
      <w:tr w:rsidR="00E24641" w14:paraId="223282CD" w14:textId="77777777" w:rsidTr="7E20876F">
        <w:trPr>
          <w:cnfStyle w:val="000000100000" w:firstRow="0" w:lastRow="0" w:firstColumn="0" w:lastColumn="0" w:oddVBand="0" w:evenVBand="0" w:oddHBand="1" w:evenHBand="0" w:firstRowFirstColumn="0" w:firstRowLastColumn="0" w:lastRowFirstColumn="0" w:lastRowLastColumn="0"/>
        </w:trPr>
        <w:tc>
          <w:tcPr>
            <w:tcW w:w="7280" w:type="dxa"/>
          </w:tcPr>
          <w:p w14:paraId="55B8F781" w14:textId="77777777" w:rsidR="00E24641" w:rsidRPr="00E24641" w:rsidRDefault="00E24641" w:rsidP="00E24641">
            <w:r w:rsidRPr="00E24641">
              <w:t>What to look for:</w:t>
            </w:r>
          </w:p>
          <w:p w14:paraId="33FBE548" w14:textId="77777777" w:rsidR="00E24641" w:rsidRPr="00E24641" w:rsidRDefault="00E24641" w:rsidP="00E24641">
            <w:pPr>
              <w:pStyle w:val="ListBullet"/>
            </w:pPr>
            <w:r w:rsidRPr="00E24641">
              <w:t>Can Stage 2 students recreate the whole unit from a fractional part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E24641">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E24641">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E24641">
              <w:t xml:space="preserve"> and </w:t>
            </w:r>
            <m:oMath>
              <m:f>
                <m:fPr>
                  <m:ctrlPr>
                    <w:rPr>
                      <w:rFonts w:ascii="Cambria Math" w:hAnsi="Cambria Math"/>
                      <w:i/>
                    </w:rPr>
                  </m:ctrlPr>
                </m:fPr>
                <m:num>
                  <m:r>
                    <w:rPr>
                      <w:rFonts w:ascii="Cambria Math" w:hAnsi="Cambria Math"/>
                    </w:rPr>
                    <m:t>1</m:t>
                  </m:r>
                </m:num>
                <m:den>
                  <m:r>
                    <w:rPr>
                      <w:rFonts w:ascii="Cambria Math" w:hAnsi="Cambria Math"/>
                    </w:rPr>
                    <m:t>8</m:t>
                  </m:r>
                </m:den>
              </m:f>
            </m:oMath>
            <w:r w:rsidRPr="00E24641">
              <w:t xml:space="preserve">)? </w:t>
            </w:r>
            <w:r w:rsidRPr="00E24641">
              <w:rPr>
                <w:rFonts w:eastAsia="Arial"/>
                <w:b/>
                <w:bCs/>
                <w:color w:val="000000" w:themeColor="text1"/>
              </w:rPr>
              <w:t>[MAO-WM-01, MA2-PF-01]</w:t>
            </w:r>
          </w:p>
          <w:p w14:paraId="6FCAE933" w14:textId="6197D7B1" w:rsidR="00E24641" w:rsidRPr="00E24641" w:rsidRDefault="00E24641" w:rsidP="00E24641">
            <w:pPr>
              <w:pStyle w:val="ListBullet"/>
              <w:rPr>
                <w:rStyle w:val="Strong"/>
              </w:rPr>
            </w:pPr>
            <w:r w:rsidRPr="00E24641">
              <w:t xml:space="preserve">Can Stage 3 students generate the whole quantity from non-unit fractional parts? </w:t>
            </w:r>
            <w:r w:rsidRPr="00E24641">
              <w:rPr>
                <w:b/>
                <w:bCs/>
              </w:rPr>
              <w:t>[MAO-WM-01, MA3-RQF-02]</w:t>
            </w:r>
          </w:p>
        </w:tc>
        <w:tc>
          <w:tcPr>
            <w:tcW w:w="7280" w:type="dxa"/>
          </w:tcPr>
          <w:p w14:paraId="7572F026" w14:textId="2AE7CD43" w:rsidR="00E24641" w:rsidRPr="00E24641" w:rsidRDefault="00E24641" w:rsidP="00E24641">
            <w:r w:rsidRPr="00E24641">
              <w:t xml:space="preserve">Links to </w:t>
            </w:r>
            <w:hyperlink r:id="rId36" w:history="1">
              <w:r w:rsidRPr="00E24641">
                <w:rPr>
                  <w:rStyle w:val="Hyperlink"/>
                </w:rPr>
                <w:t>National Numeracy Learning Progressions</w:t>
              </w:r>
            </w:hyperlink>
            <w:r w:rsidRPr="00E24641">
              <w:t xml:space="preserve"> (NNLP):</w:t>
            </w:r>
          </w:p>
          <w:p w14:paraId="5573E3E1" w14:textId="77777777" w:rsidR="00E24641" w:rsidRPr="00E24641" w:rsidRDefault="00E24641" w:rsidP="00E24641">
            <w:pPr>
              <w:pStyle w:val="ListBullet"/>
            </w:pPr>
            <w:r w:rsidRPr="00E24641">
              <w:t>Stage 2 – InF2, InF3, InF4</w:t>
            </w:r>
          </w:p>
          <w:p w14:paraId="0CA7F36E" w14:textId="59FA152A" w:rsidR="00E24641" w:rsidRPr="00E24641" w:rsidRDefault="00E24641" w:rsidP="00E24641">
            <w:pPr>
              <w:pStyle w:val="ListBullet"/>
            </w:pPr>
            <w:r w:rsidRPr="00E24641">
              <w:t>Stage 3 – InF5.</w:t>
            </w:r>
          </w:p>
        </w:tc>
      </w:tr>
    </w:tbl>
    <w:p w14:paraId="06D0C306" w14:textId="29FE3BB3" w:rsidR="00175694" w:rsidRPr="00A86AF1" w:rsidRDefault="00175694" w:rsidP="00895432">
      <w:pPr>
        <w:pStyle w:val="Heading2"/>
      </w:pPr>
      <w:bookmarkStart w:id="81" w:name="_Toc147500539"/>
      <w:bookmarkStart w:id="82" w:name="_Toc164353839"/>
      <w:r w:rsidRPr="005730B0">
        <w:t xml:space="preserve">Core </w:t>
      </w:r>
      <w:r w:rsidRPr="00A86AF1">
        <w:t>lesson</w:t>
      </w:r>
      <w:r w:rsidR="003962C9" w:rsidRPr="00A86AF1">
        <w:t xml:space="preserve"> </w:t>
      </w:r>
      <w:r w:rsidRPr="00A86AF1">
        <w:t xml:space="preserve">– </w:t>
      </w:r>
      <w:r w:rsidR="005730B0" w:rsidRPr="00A86AF1">
        <w:t>45</w:t>
      </w:r>
      <w:r w:rsidRPr="00A86AF1">
        <w:t xml:space="preserve"> minutes</w:t>
      </w:r>
      <w:bookmarkEnd w:id="81"/>
      <w:bookmarkEnd w:id="82"/>
    </w:p>
    <w:p w14:paraId="54CA2116" w14:textId="731D8682" w:rsidR="00577504" w:rsidRPr="00A86AF1" w:rsidRDefault="00577504" w:rsidP="00895432">
      <w:pPr>
        <w:pStyle w:val="Heading3"/>
      </w:pPr>
      <w:bookmarkStart w:id="83" w:name="_Toc164353840"/>
      <w:r w:rsidRPr="00A86AF1">
        <w:t>Stage 2 task –</w:t>
      </w:r>
      <w:r w:rsidR="00A86AF1" w:rsidRPr="00A86AF1">
        <w:t xml:space="preserve"> animal jump</w:t>
      </w:r>
      <w:bookmarkEnd w:id="83"/>
    </w:p>
    <w:p w14:paraId="11D67AC6" w14:textId="67FFA0D6" w:rsidR="00175694" w:rsidRPr="00A86AF1" w:rsidRDefault="00175694" w:rsidP="00175694">
      <w:r w:rsidRPr="00A86AF1">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75694" w:rsidRPr="00A86AF1" w14:paraId="2F16FA42" w14:textId="77777777" w:rsidTr="00051027">
        <w:trPr>
          <w:cnfStyle w:val="100000000000" w:firstRow="1" w:lastRow="0" w:firstColumn="0" w:lastColumn="0" w:oddVBand="0" w:evenVBand="0" w:oddHBand="0" w:evenHBand="0" w:firstRowFirstColumn="0" w:firstRowLastColumn="0" w:lastRowFirstColumn="0" w:lastRowLastColumn="0"/>
        </w:trPr>
        <w:tc>
          <w:tcPr>
            <w:tcW w:w="7280" w:type="dxa"/>
          </w:tcPr>
          <w:p w14:paraId="6C30BD3E" w14:textId="77777777" w:rsidR="00175694" w:rsidRPr="00A86AF1" w:rsidRDefault="00175694" w:rsidP="00051027">
            <w:r w:rsidRPr="00A86AF1">
              <w:t>Core concept learning intentions</w:t>
            </w:r>
          </w:p>
        </w:tc>
        <w:tc>
          <w:tcPr>
            <w:tcW w:w="7280" w:type="dxa"/>
          </w:tcPr>
          <w:p w14:paraId="24D8E006" w14:textId="77777777" w:rsidR="00175694" w:rsidRPr="00A86AF1" w:rsidRDefault="00175694" w:rsidP="00051027">
            <w:r w:rsidRPr="00A86AF1">
              <w:t>Core concept success criteria</w:t>
            </w:r>
          </w:p>
        </w:tc>
      </w:tr>
      <w:tr w:rsidR="00A86AF1" w:rsidRPr="003F6C69" w14:paraId="41D5E3A8" w14:textId="77777777" w:rsidTr="00051027">
        <w:trPr>
          <w:cnfStyle w:val="000000100000" w:firstRow="0" w:lastRow="0" w:firstColumn="0" w:lastColumn="0" w:oddVBand="0" w:evenVBand="0" w:oddHBand="1" w:evenHBand="0" w:firstRowFirstColumn="0" w:firstRowLastColumn="0" w:lastRowFirstColumn="0" w:lastRowLastColumn="0"/>
        </w:trPr>
        <w:tc>
          <w:tcPr>
            <w:tcW w:w="7280" w:type="dxa"/>
          </w:tcPr>
          <w:p w14:paraId="01628AFF" w14:textId="77777777" w:rsidR="00A86AF1" w:rsidRPr="00A86AF1" w:rsidRDefault="00A86AF1" w:rsidP="00A86AF1">
            <w:r w:rsidRPr="00A86AF1">
              <w:t>Students working towards Stage 2 outcomes are learning to:</w:t>
            </w:r>
          </w:p>
          <w:p w14:paraId="3C7B1CBF" w14:textId="77777777" w:rsidR="00A86AF1" w:rsidRPr="00A86AF1" w:rsidRDefault="00A86AF1" w:rsidP="00A86AF1">
            <w:pPr>
              <w:pStyle w:val="ListBullet"/>
              <w:spacing w:after="0"/>
            </w:pPr>
            <w:r w:rsidRPr="00A86AF1">
              <w:t>extend the application of the place value system from whole numbers to tenths and hundredths</w:t>
            </w:r>
          </w:p>
          <w:p w14:paraId="32D60AA9" w14:textId="5A0AA97F" w:rsidR="00A86AF1" w:rsidRPr="00A86AF1" w:rsidRDefault="00A86AF1" w:rsidP="00A86AF1">
            <w:pPr>
              <w:pStyle w:val="ListBullet"/>
            </w:pPr>
            <w:r w:rsidRPr="00A86AF1">
              <w:t>use scaled instruments to measure and compare lengths.</w:t>
            </w:r>
          </w:p>
        </w:tc>
        <w:tc>
          <w:tcPr>
            <w:tcW w:w="7280" w:type="dxa"/>
          </w:tcPr>
          <w:p w14:paraId="661557D5" w14:textId="77777777" w:rsidR="00A86AF1" w:rsidRPr="00A86AF1" w:rsidRDefault="00A86AF1" w:rsidP="00A86AF1">
            <w:r w:rsidRPr="00A86AF1">
              <w:t>Students working towards Stage 2 outcomes can:</w:t>
            </w:r>
          </w:p>
          <w:p w14:paraId="5BD77964" w14:textId="77777777" w:rsidR="00A86AF1" w:rsidRPr="00A86AF1" w:rsidRDefault="00A86AF1" w:rsidP="00A86AF1">
            <w:pPr>
              <w:pStyle w:val="ListBullet"/>
              <w:spacing w:after="0"/>
            </w:pPr>
            <w:r w:rsidRPr="00A86AF1">
              <w:t>use the decimal point as a marker to identify the position of the ones digit when expressing tenths as decimals</w:t>
            </w:r>
          </w:p>
          <w:p w14:paraId="7458EA8F" w14:textId="77777777" w:rsidR="00A86AF1" w:rsidRPr="00A86AF1" w:rsidRDefault="00A86AF1" w:rsidP="00A86AF1">
            <w:pPr>
              <w:pStyle w:val="ListBullet"/>
              <w:spacing w:after="0"/>
              <w:rPr>
                <w:rFonts w:eastAsia="Calibri"/>
              </w:rPr>
            </w:pPr>
            <w:r w:rsidRPr="00A86AF1">
              <w:rPr>
                <w:rFonts w:eastAsia="Calibri"/>
              </w:rPr>
              <w:t>convert between metres and centimetres</w:t>
            </w:r>
          </w:p>
          <w:p w14:paraId="3B22D1C2" w14:textId="122B6C1C" w:rsidR="00A86AF1" w:rsidRPr="00A86AF1" w:rsidRDefault="00A86AF1" w:rsidP="00A86AF1">
            <w:pPr>
              <w:pStyle w:val="ListBullet"/>
            </w:pPr>
            <w:r w:rsidRPr="00A86AF1">
              <w:t>record lengths and distances using decimal notation to 2 decimal places.</w:t>
            </w:r>
          </w:p>
        </w:tc>
      </w:tr>
    </w:tbl>
    <w:p w14:paraId="7F705C70" w14:textId="67FDA8C8" w:rsidR="008557D3" w:rsidRPr="00484037" w:rsidRDefault="00F10DD9" w:rsidP="008557D3">
      <w:pPr>
        <w:pStyle w:val="FeatureBox"/>
      </w:pPr>
      <w:r>
        <w:t xml:space="preserve">This activity is an adaptation of </w:t>
      </w:r>
      <w:hyperlink r:id="rId37" w:history="1">
        <w:r w:rsidRPr="00F5432D">
          <w:rPr>
            <w:rStyle w:val="Hyperlink"/>
          </w:rPr>
          <w:t>Measurement: Jump!</w:t>
        </w:r>
      </w:hyperlink>
      <w:r>
        <w:t xml:space="preserve"> from </w:t>
      </w:r>
      <w:hyperlink r:id="rId38">
        <w:r w:rsidRPr="17123ED8">
          <w:rPr>
            <w:rStyle w:val="Hyperlink"/>
          </w:rPr>
          <w:t>reSolve</w:t>
        </w:r>
      </w:hyperlink>
      <w:r>
        <w:t xml:space="preserve"> by Australian Academy of Science</w:t>
      </w:r>
      <w:r w:rsidR="008557D3" w:rsidRPr="00484037">
        <w:t>.</w:t>
      </w:r>
    </w:p>
    <w:p w14:paraId="05765BCB" w14:textId="7C78F82C" w:rsidR="008557D3" w:rsidRPr="00513619" w:rsidRDefault="008557D3" w:rsidP="00151162">
      <w:pPr>
        <w:pStyle w:val="ListNumber"/>
      </w:pPr>
      <w:r w:rsidRPr="00151162">
        <w:t>Students imagine they are a kangaroo. Ask:</w:t>
      </w:r>
      <w:r w:rsidR="00151162">
        <w:t xml:space="preserve"> ‘</w:t>
      </w:r>
      <w:r w:rsidRPr="00513619">
        <w:t>How far do you think you can jump?</w:t>
      </w:r>
      <w:r w:rsidR="00151162">
        <w:t>’</w:t>
      </w:r>
    </w:p>
    <w:p w14:paraId="28AC20F6" w14:textId="6A036CF0" w:rsidR="008557D3" w:rsidRPr="00151162" w:rsidRDefault="00A56BB2" w:rsidP="00151162">
      <w:pPr>
        <w:pStyle w:val="ListNumber"/>
      </w:pPr>
      <w:r w:rsidRPr="00151162">
        <w:t xml:space="preserve">Share that the average male kangaroo is </w:t>
      </w:r>
      <w:r w:rsidR="003376BD" w:rsidRPr="00151162">
        <w:t xml:space="preserve">approximately </w:t>
      </w:r>
      <w:r w:rsidRPr="00151162">
        <w:t>12</w:t>
      </w:r>
      <w:r w:rsidR="005A6243" w:rsidRPr="00151162">
        <w:t>0</w:t>
      </w:r>
      <w:r w:rsidR="00EF1073" w:rsidRPr="00151162">
        <w:t xml:space="preserve"> </w:t>
      </w:r>
      <w:r w:rsidR="005A6243" w:rsidRPr="00151162">
        <w:t>c</w:t>
      </w:r>
      <w:r w:rsidR="00B44816">
        <w:t>entimetres</w:t>
      </w:r>
      <w:r w:rsidRPr="00151162">
        <w:t xml:space="preserve"> tall. </w:t>
      </w:r>
      <w:r w:rsidR="008557D3" w:rsidRPr="00151162">
        <w:t>Share that a kangaroo can jump 4 times its height. This means a kangaroo can jump over 4 kangaroos lying on the ground head to toe.</w:t>
      </w:r>
      <w:r w:rsidR="00215316" w:rsidRPr="00151162">
        <w:t xml:space="preserve"> </w:t>
      </w:r>
    </w:p>
    <w:p w14:paraId="6E794944" w14:textId="77777777" w:rsidR="008557D3" w:rsidRPr="00151162" w:rsidRDefault="008557D3" w:rsidP="00151162">
      <w:pPr>
        <w:pStyle w:val="ListNumber"/>
      </w:pPr>
      <w:r w:rsidRPr="00151162">
        <w:t>Demonstrate this by having 4 students of a similar height lie head to toe along the ground.</w:t>
      </w:r>
    </w:p>
    <w:p w14:paraId="3DFCB5FB" w14:textId="77777777" w:rsidR="008557D3" w:rsidRPr="00151162" w:rsidRDefault="008557D3" w:rsidP="00151162">
      <w:pPr>
        <w:pStyle w:val="ListNumber"/>
      </w:pPr>
      <w:r w:rsidRPr="00151162">
        <w:t>Explain that students will be using their height measurement to calculate the equivalent distances various animals can jump. Ask:</w:t>
      </w:r>
    </w:p>
    <w:p w14:paraId="22DE36D3" w14:textId="76F55BC3" w:rsidR="008557D3" w:rsidRPr="00AD2BA6" w:rsidRDefault="008557D3" w:rsidP="00AD2BA6">
      <w:pPr>
        <w:pStyle w:val="ListBullet"/>
        <w:ind w:left="1134"/>
      </w:pPr>
      <w:r w:rsidRPr="00513619">
        <w:t xml:space="preserve">What </w:t>
      </w:r>
      <w:r w:rsidRPr="004E10E8">
        <w:t>measurement</w:t>
      </w:r>
      <w:r w:rsidRPr="00513619">
        <w:t xml:space="preserve"> tools can measure height?</w:t>
      </w:r>
    </w:p>
    <w:p w14:paraId="41EA11EC" w14:textId="6F444C19" w:rsidR="008557D3" w:rsidRPr="00513619" w:rsidRDefault="4BA5E189" w:rsidP="00AD2BA6">
      <w:pPr>
        <w:pStyle w:val="ListBullet"/>
        <w:ind w:left="1134"/>
      </w:pPr>
      <w:r w:rsidRPr="176AC3FA">
        <w:t>What is required to ensure that</w:t>
      </w:r>
      <w:r w:rsidR="008557D3" w:rsidRPr="00513619">
        <w:t xml:space="preserve"> </w:t>
      </w:r>
      <w:r w:rsidR="008557D3" w:rsidRPr="00CD2AE5">
        <w:t>measurements</w:t>
      </w:r>
      <w:r w:rsidR="008557D3" w:rsidRPr="00513619">
        <w:t xml:space="preserve"> are precise?</w:t>
      </w:r>
    </w:p>
    <w:p w14:paraId="4BBE5955" w14:textId="174DC2E9" w:rsidR="008557D3" w:rsidRPr="00570C1E" w:rsidRDefault="008557D3" w:rsidP="00AD2BA6">
      <w:pPr>
        <w:pStyle w:val="ListBullet"/>
        <w:ind w:left="1134"/>
        <w:rPr>
          <w:rFonts w:eastAsia="Calibri"/>
        </w:rPr>
      </w:pPr>
      <w:r w:rsidRPr="00AD2BA6">
        <w:t>What</w:t>
      </w:r>
      <w:r w:rsidRPr="00513619">
        <w:rPr>
          <w:rFonts w:eastAsia="Calibri"/>
        </w:rPr>
        <w:t xml:space="preserve"> unit</w:t>
      </w:r>
      <w:r w:rsidR="00B44816">
        <w:rPr>
          <w:rFonts w:eastAsia="Calibri"/>
        </w:rPr>
        <w:t>(</w:t>
      </w:r>
      <w:r w:rsidRPr="00513619">
        <w:rPr>
          <w:rFonts w:eastAsia="Calibri"/>
        </w:rPr>
        <w:t>s</w:t>
      </w:r>
      <w:r w:rsidR="00B44816">
        <w:rPr>
          <w:rFonts w:eastAsia="Calibri"/>
        </w:rPr>
        <w:t>)</w:t>
      </w:r>
      <w:r w:rsidRPr="00513619">
        <w:rPr>
          <w:rFonts w:eastAsia="Calibri"/>
        </w:rPr>
        <w:t xml:space="preserve"> of measurement </w:t>
      </w:r>
      <w:r w:rsidRPr="00570C1E">
        <w:rPr>
          <w:rFonts w:eastAsia="Calibri"/>
        </w:rPr>
        <w:t xml:space="preserve">are the most appropriate to measure and record </w:t>
      </w:r>
      <w:r w:rsidR="00C8177E">
        <w:rPr>
          <w:rFonts w:eastAsia="Calibri"/>
        </w:rPr>
        <w:t xml:space="preserve">your </w:t>
      </w:r>
      <w:r w:rsidRPr="00570C1E">
        <w:rPr>
          <w:rFonts w:eastAsia="Calibri"/>
        </w:rPr>
        <w:t>height?</w:t>
      </w:r>
    </w:p>
    <w:p w14:paraId="60760079" w14:textId="7EE29163" w:rsidR="008557D3" w:rsidRPr="00151162" w:rsidRDefault="008557D3" w:rsidP="00151162">
      <w:pPr>
        <w:pStyle w:val="ListNumber"/>
      </w:pPr>
      <w:r w:rsidRPr="00151162">
        <w:t>Demonstrate measuring and recording teacher height on</w:t>
      </w:r>
      <w:r w:rsidR="00092FBE" w:rsidRPr="00151162">
        <w:t xml:space="preserve"> </w:t>
      </w:r>
      <w:hyperlink w:anchor="_Resource_21_–" w:history="1">
        <w:r w:rsidR="00092FBE" w:rsidRPr="00151162">
          <w:rPr>
            <w:rStyle w:val="Hyperlink"/>
          </w:rPr>
          <w:t>Resource 19 – animal jumps</w:t>
        </w:r>
      </w:hyperlink>
      <w:r w:rsidR="00B44816">
        <w:t>,</w:t>
      </w:r>
      <w:r w:rsidRPr="00151162">
        <w:t xml:space="preserve"> in the personal </w:t>
      </w:r>
      <w:r w:rsidR="63A55906" w:rsidRPr="00151162">
        <w:t>ratio</w:t>
      </w:r>
      <w:r w:rsidRPr="00151162">
        <w:t xml:space="preserve"> table.</w:t>
      </w:r>
    </w:p>
    <w:p w14:paraId="29FCFFB2" w14:textId="173CC525" w:rsidR="008557D3" w:rsidRPr="00151162" w:rsidRDefault="008557D3" w:rsidP="00151162">
      <w:pPr>
        <w:pStyle w:val="ListNumber"/>
      </w:pPr>
      <w:r w:rsidRPr="00151162">
        <w:t xml:space="preserve">Provide students with </w:t>
      </w:r>
      <w:hyperlink w:anchor="_Resource_21_–" w:history="1">
        <w:r w:rsidR="00092FBE" w:rsidRPr="00151162">
          <w:rPr>
            <w:rStyle w:val="Hyperlink"/>
          </w:rPr>
          <w:t>Resource 19 – animal jumps</w:t>
        </w:r>
      </w:hyperlink>
      <w:r w:rsidR="002446C7" w:rsidRPr="00151162">
        <w:t xml:space="preserve">. </w:t>
      </w:r>
      <w:r w:rsidRPr="00151162">
        <w:t>Students measure and record their height in centimetres.</w:t>
      </w:r>
    </w:p>
    <w:p w14:paraId="69EA0C0E" w14:textId="77777777" w:rsidR="008557D3" w:rsidRPr="00151162" w:rsidRDefault="008557D3" w:rsidP="00151162">
      <w:pPr>
        <w:pStyle w:val="ListNumber"/>
      </w:pPr>
      <w:r w:rsidRPr="00151162">
        <w:t>Model different strategies to complete the personal ratio table. Some strategies might include:</w:t>
      </w:r>
    </w:p>
    <w:p w14:paraId="52DD5E5C" w14:textId="77777777" w:rsidR="008557D3" w:rsidRPr="00513619" w:rsidRDefault="008557D3" w:rsidP="00AD2BA6">
      <w:pPr>
        <w:pStyle w:val="ListBullet"/>
        <w:ind w:left="1134"/>
      </w:pPr>
      <w:r w:rsidRPr="00513619">
        <w:t>measuring out the required number of height lengths</w:t>
      </w:r>
    </w:p>
    <w:p w14:paraId="1179D122" w14:textId="77777777" w:rsidR="008557D3" w:rsidRPr="00513619" w:rsidRDefault="008557D3" w:rsidP="00AD2BA6">
      <w:pPr>
        <w:pStyle w:val="ListBullet"/>
        <w:ind w:left="1134"/>
      </w:pPr>
      <w:r w:rsidRPr="00513619">
        <w:t>repeated addition</w:t>
      </w:r>
    </w:p>
    <w:p w14:paraId="0958B370" w14:textId="77777777" w:rsidR="008557D3" w:rsidRPr="00AD2BA6" w:rsidRDefault="008557D3" w:rsidP="00AD2BA6">
      <w:pPr>
        <w:pStyle w:val="ListBullet"/>
        <w:ind w:left="1134"/>
      </w:pPr>
      <w:r w:rsidRPr="00513619">
        <w:t>multiplying their height</w:t>
      </w:r>
    </w:p>
    <w:p w14:paraId="2AE87800" w14:textId="77777777" w:rsidR="008557D3" w:rsidRPr="00513619" w:rsidRDefault="008557D3" w:rsidP="00AD2BA6">
      <w:pPr>
        <w:pStyle w:val="ListBullet"/>
        <w:ind w:left="1134"/>
      </w:pPr>
      <w:r w:rsidRPr="00513619">
        <w:t>doubling or tripling a repeated amount.</w:t>
      </w:r>
    </w:p>
    <w:p w14:paraId="33506733" w14:textId="2AC5ED1A" w:rsidR="008557D3" w:rsidRPr="00151162" w:rsidRDefault="008557D3" w:rsidP="00151162">
      <w:pPr>
        <w:pStyle w:val="ListNumber"/>
      </w:pPr>
      <w:r w:rsidRPr="00151162">
        <w:t xml:space="preserve"> </w:t>
      </w:r>
      <w:r w:rsidR="61FE43F9" w:rsidRPr="00151162">
        <w:t>Use</w:t>
      </w:r>
      <w:r w:rsidR="42A39B93" w:rsidRPr="00151162">
        <w:t xml:space="preserve"> </w:t>
      </w:r>
      <w:r w:rsidRPr="00151162">
        <w:t xml:space="preserve">the personal ratio table to calculate jumping distance </w:t>
      </w:r>
      <w:r w:rsidR="7D3835C8" w:rsidRPr="00151162">
        <w:t>of</w:t>
      </w:r>
      <w:r w:rsidRPr="00151162">
        <w:t xml:space="preserve"> a kangaroo. Record on</w:t>
      </w:r>
      <w:r w:rsidR="007403D4" w:rsidRPr="00151162">
        <w:t xml:space="preserve"> </w:t>
      </w:r>
      <w:hyperlink w:anchor="_Resource_21_–" w:history="1">
        <w:r w:rsidR="00092FBE" w:rsidRPr="00151162">
          <w:rPr>
            <w:rStyle w:val="Hyperlink"/>
          </w:rPr>
          <w:t>Resource 19 – animal jumps</w:t>
        </w:r>
      </w:hyperlink>
      <w:r w:rsidR="00092FBE" w:rsidRPr="00151162">
        <w:t xml:space="preserve"> </w:t>
      </w:r>
      <w:r w:rsidRPr="00151162">
        <w:t>Show students how to convert the ‘kangaroo jump’ from centimetres to metres. Remind students that 100</w:t>
      </w:r>
      <w:r w:rsidR="00B649F3">
        <w:t> </w:t>
      </w:r>
      <w:r w:rsidRPr="00151162">
        <w:t>cm = 1</w:t>
      </w:r>
      <w:r w:rsidR="00B649F3">
        <w:t> </w:t>
      </w:r>
      <w:r w:rsidRPr="00151162">
        <w:t>m and that the decimal point is used to express tenths of a metre. For example, 2.47</w:t>
      </w:r>
      <w:r w:rsidR="00B649F3">
        <w:t> </w:t>
      </w:r>
      <w:r w:rsidRPr="00151162">
        <w:t>m is 2</w:t>
      </w:r>
      <w:r w:rsidR="00B649F3">
        <w:t> </w:t>
      </w:r>
      <w:r w:rsidRPr="00151162">
        <w:t>m and 47</w:t>
      </w:r>
      <w:r w:rsidR="00B649F3">
        <w:t> </w:t>
      </w:r>
      <w:r w:rsidRPr="00151162">
        <w:t>cm.</w:t>
      </w:r>
    </w:p>
    <w:p w14:paraId="2E93E925" w14:textId="77777777" w:rsidR="008557D3" w:rsidRPr="00151162" w:rsidRDefault="008557D3" w:rsidP="00151162">
      <w:pPr>
        <w:pStyle w:val="ListNumber"/>
      </w:pPr>
      <w:r w:rsidRPr="00151162">
        <w:t>Explain that grasshoppers can jump 8 times their height, frogs can jump 12 times their height and a flea can jump 20 times its height.</w:t>
      </w:r>
    </w:p>
    <w:p w14:paraId="7B63ED34" w14:textId="0625C3E8" w:rsidR="008557D3" w:rsidRPr="00151162" w:rsidRDefault="008557D3" w:rsidP="00151162">
      <w:pPr>
        <w:pStyle w:val="ListNumber"/>
      </w:pPr>
      <w:r w:rsidRPr="00151162">
        <w:t>Students calculate how far they could jump based on their own height if they were each of these animals, recording in centimetres and then converting to metres.</w:t>
      </w:r>
    </w:p>
    <w:p w14:paraId="438FF002" w14:textId="77777777" w:rsidR="008557D3" w:rsidRPr="00151162" w:rsidRDefault="008557D3" w:rsidP="00151162">
      <w:pPr>
        <w:pStyle w:val="ListNumber"/>
      </w:pPr>
      <w:r w:rsidRPr="00151162">
        <w:t>Students explain and justify the strategy used to calculate their ‘animal jumps.’ Ask:</w:t>
      </w:r>
    </w:p>
    <w:p w14:paraId="03F749FB" w14:textId="359DB6B6" w:rsidR="008557D3" w:rsidRPr="00513619" w:rsidRDefault="008557D3" w:rsidP="00AD2BA6">
      <w:pPr>
        <w:pStyle w:val="ListBullet"/>
        <w:ind w:left="1134"/>
      </w:pPr>
      <w:r>
        <w:t>Wh</w:t>
      </w:r>
      <w:r w:rsidR="31204B1F">
        <w:t>ich</w:t>
      </w:r>
      <w:r w:rsidRPr="00513619">
        <w:t xml:space="preserve"> animal jumps </w:t>
      </w:r>
      <w:r w:rsidR="63A55906">
        <w:t>present</w:t>
      </w:r>
      <w:r w:rsidR="775C5961">
        <w:t>ed</w:t>
      </w:r>
      <w:r w:rsidRPr="00513619">
        <w:t xml:space="preserve"> a challenge when calculating?</w:t>
      </w:r>
    </w:p>
    <w:p w14:paraId="40DDE013" w14:textId="7990D022" w:rsidR="008557D3" w:rsidRPr="00513619" w:rsidRDefault="008557D3" w:rsidP="00AD2BA6">
      <w:pPr>
        <w:pStyle w:val="ListBullet"/>
        <w:ind w:left="1134"/>
      </w:pPr>
      <w:r w:rsidRPr="00513619">
        <w:t>After listening to others</w:t>
      </w:r>
      <w:r>
        <w:t>,</w:t>
      </w:r>
      <w:r w:rsidRPr="00513619">
        <w:t xml:space="preserve"> will you use a different strategy next time?</w:t>
      </w:r>
      <w:r>
        <w:t xml:space="preserve"> Why?</w:t>
      </w:r>
    </w:p>
    <w:p w14:paraId="67AE69BF" w14:textId="77777777" w:rsidR="00175694" w:rsidRPr="003962C9" w:rsidRDefault="00175694" w:rsidP="00175694">
      <w:r w:rsidRPr="003962C9">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rsidRPr="003962C9" w14:paraId="4E209851" w14:textId="77777777" w:rsidTr="00051027">
        <w:trPr>
          <w:cnfStyle w:val="100000000000" w:firstRow="1" w:lastRow="0" w:firstColumn="0" w:lastColumn="0" w:oddVBand="0" w:evenVBand="0" w:oddHBand="0" w:evenHBand="0" w:firstRowFirstColumn="0" w:firstRowLastColumn="0" w:lastRowFirstColumn="0" w:lastRowLastColumn="0"/>
        </w:trPr>
        <w:tc>
          <w:tcPr>
            <w:tcW w:w="7280" w:type="dxa"/>
          </w:tcPr>
          <w:p w14:paraId="232FE2F0" w14:textId="77777777" w:rsidR="002F740D" w:rsidRPr="003962C9" w:rsidRDefault="002F740D" w:rsidP="00051027">
            <w:r w:rsidRPr="003962C9">
              <w:t>Too hard?</w:t>
            </w:r>
          </w:p>
        </w:tc>
        <w:tc>
          <w:tcPr>
            <w:tcW w:w="7280" w:type="dxa"/>
          </w:tcPr>
          <w:p w14:paraId="7F21C8C8" w14:textId="77777777" w:rsidR="002F740D" w:rsidRPr="003962C9" w:rsidRDefault="002F740D" w:rsidP="00051027">
            <w:r w:rsidRPr="003962C9">
              <w:t>Too easy?</w:t>
            </w:r>
          </w:p>
        </w:tc>
      </w:tr>
      <w:tr w:rsidR="00A719D2" w:rsidRPr="003F6C69" w14:paraId="48D4E1D3" w14:textId="77777777" w:rsidTr="00051027">
        <w:trPr>
          <w:cnfStyle w:val="000000100000" w:firstRow="0" w:lastRow="0" w:firstColumn="0" w:lastColumn="0" w:oddVBand="0" w:evenVBand="0" w:oddHBand="1" w:evenHBand="0" w:firstRowFirstColumn="0" w:firstRowLastColumn="0" w:lastRowFirstColumn="0" w:lastRowLastColumn="0"/>
        </w:trPr>
        <w:tc>
          <w:tcPr>
            <w:tcW w:w="7280" w:type="dxa"/>
          </w:tcPr>
          <w:p w14:paraId="04E97A95" w14:textId="77777777" w:rsidR="00A719D2" w:rsidRPr="00A719D2" w:rsidRDefault="00A719D2" w:rsidP="00A719D2">
            <w:pPr>
              <w:rPr>
                <w:rFonts w:eastAsia="Arial"/>
                <w:color w:val="000000" w:themeColor="text1"/>
              </w:rPr>
            </w:pPr>
            <w:r w:rsidRPr="00A719D2">
              <w:t>Stage 2 students cannot extend the application of the place value system from whole numbers to tenths and hundredths.</w:t>
            </w:r>
          </w:p>
          <w:p w14:paraId="0C10642C" w14:textId="48910F23" w:rsidR="00A719D2" w:rsidRPr="00A719D2" w:rsidRDefault="00A719D2" w:rsidP="00A719D2">
            <w:pPr>
              <w:pStyle w:val="ListBullet"/>
            </w:pPr>
            <w:r w:rsidRPr="00A719D2">
              <w:t>Provide concrete materials</w:t>
            </w:r>
            <w:r w:rsidR="00AC4331">
              <w:t xml:space="preserve"> </w:t>
            </w:r>
            <w:r w:rsidR="000B37CA">
              <w:t>or</w:t>
            </w:r>
            <w:r w:rsidRPr="00A719D2">
              <w:t xml:space="preserve"> number charts for students to use when adding their height.</w:t>
            </w:r>
          </w:p>
          <w:p w14:paraId="197098EC" w14:textId="6BDFAEBE" w:rsidR="00A719D2" w:rsidRPr="00A719D2" w:rsidRDefault="00A719D2" w:rsidP="00A719D2">
            <w:pPr>
              <w:pStyle w:val="ListBullet"/>
            </w:pPr>
            <w:r w:rsidRPr="00A719D2">
              <w:t>Support students to measure out the length of animal jumps rather than calculating them.</w:t>
            </w:r>
          </w:p>
        </w:tc>
        <w:tc>
          <w:tcPr>
            <w:tcW w:w="7280" w:type="dxa"/>
          </w:tcPr>
          <w:p w14:paraId="7F3FA927" w14:textId="77777777" w:rsidR="00A719D2" w:rsidRPr="00A719D2" w:rsidRDefault="00A719D2" w:rsidP="00A719D2">
            <w:pPr>
              <w:rPr>
                <w:rFonts w:eastAsia="Arial"/>
                <w:color w:val="000000" w:themeColor="text1"/>
              </w:rPr>
            </w:pPr>
            <w:r w:rsidRPr="00A719D2">
              <w:t>Stage 2 students can extend the application of the place value system from whole numbers to tenths and hundredths.</w:t>
            </w:r>
          </w:p>
          <w:p w14:paraId="4849405E" w14:textId="3A307067" w:rsidR="00A719D2" w:rsidRPr="00A719D2" w:rsidRDefault="00A719D2" w:rsidP="00A719D2">
            <w:pPr>
              <w:pStyle w:val="ListBullet"/>
            </w:pPr>
            <w:r w:rsidRPr="00A719D2">
              <w:t>Challenge students to calculate the height of the kangaroo if it can jump 620 c</w:t>
            </w:r>
            <w:r w:rsidR="00B649F3">
              <w:t>entimetres</w:t>
            </w:r>
            <w:r w:rsidRPr="00A719D2">
              <w:t>. Students to record the height in metres</w:t>
            </w:r>
            <w:r w:rsidR="58E55B42">
              <w:t>.</w:t>
            </w:r>
          </w:p>
          <w:p w14:paraId="07A10F4E" w14:textId="623CA3A9" w:rsidR="00A719D2" w:rsidRPr="00A719D2" w:rsidRDefault="00A719D2" w:rsidP="00A719D2">
            <w:pPr>
              <w:pStyle w:val="ListBullet"/>
            </w:pPr>
            <w:r w:rsidRPr="00A719D2">
              <w:t>Challenge students to calculate the distance a frog can jump if it is 12 c</w:t>
            </w:r>
            <w:r w:rsidR="00B649F3">
              <w:t>entimetres</w:t>
            </w:r>
            <w:r w:rsidRPr="00A719D2">
              <w:t xml:space="preserve"> in height. Students to represent their answer in centimetres and metres</w:t>
            </w:r>
            <w:r w:rsidR="58E55B42">
              <w:t>.</w:t>
            </w:r>
          </w:p>
        </w:tc>
      </w:tr>
    </w:tbl>
    <w:p w14:paraId="1243F3A2" w14:textId="3D0DCE62" w:rsidR="00577504" w:rsidRPr="003D7721" w:rsidRDefault="00577504" w:rsidP="003F6C69">
      <w:pPr>
        <w:pStyle w:val="Heading3"/>
      </w:pPr>
      <w:bookmarkStart w:id="84" w:name="_Toc164353841"/>
      <w:bookmarkStart w:id="85" w:name="_Toc147500540"/>
      <w:r w:rsidRPr="003D7721">
        <w:t>Stage 3 task –</w:t>
      </w:r>
      <w:r w:rsidR="003D7721" w:rsidRPr="003D7721">
        <w:t xml:space="preserve"> how much fencing?</w:t>
      </w:r>
      <w:bookmarkEnd w:id="84"/>
    </w:p>
    <w:p w14:paraId="46DD7021" w14:textId="77777777" w:rsidR="006C1E6E" w:rsidRPr="00936C8F" w:rsidRDefault="006C1E6E" w:rsidP="006C1E6E">
      <w:r w:rsidRPr="00936C8F">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C1E6E" w:rsidRPr="00936C8F" w14:paraId="52822640" w14:textId="77777777" w:rsidTr="00587BDD">
        <w:trPr>
          <w:cnfStyle w:val="100000000000" w:firstRow="1" w:lastRow="0" w:firstColumn="0" w:lastColumn="0" w:oddVBand="0" w:evenVBand="0" w:oddHBand="0" w:evenHBand="0" w:firstRowFirstColumn="0" w:firstRowLastColumn="0" w:lastRowFirstColumn="0" w:lastRowLastColumn="0"/>
        </w:trPr>
        <w:tc>
          <w:tcPr>
            <w:tcW w:w="7280" w:type="dxa"/>
          </w:tcPr>
          <w:p w14:paraId="38237D40" w14:textId="77777777" w:rsidR="006C1E6E" w:rsidRPr="00936C8F" w:rsidRDefault="006C1E6E" w:rsidP="00587BDD">
            <w:r w:rsidRPr="00936C8F">
              <w:t>Core concept learning intentions</w:t>
            </w:r>
          </w:p>
        </w:tc>
        <w:tc>
          <w:tcPr>
            <w:tcW w:w="7280" w:type="dxa"/>
          </w:tcPr>
          <w:p w14:paraId="4488E33B" w14:textId="77777777" w:rsidR="006C1E6E" w:rsidRPr="00936C8F" w:rsidRDefault="006C1E6E" w:rsidP="00587BDD">
            <w:r w:rsidRPr="00936C8F">
              <w:t>Core concept success criteria</w:t>
            </w:r>
          </w:p>
        </w:tc>
      </w:tr>
      <w:tr w:rsidR="003D7721" w:rsidRPr="003F6C69" w14:paraId="6364CF1D" w14:textId="77777777" w:rsidTr="00587BDD">
        <w:trPr>
          <w:cnfStyle w:val="000000100000" w:firstRow="0" w:lastRow="0" w:firstColumn="0" w:lastColumn="0" w:oddVBand="0" w:evenVBand="0" w:oddHBand="1" w:evenHBand="0" w:firstRowFirstColumn="0" w:firstRowLastColumn="0" w:lastRowFirstColumn="0" w:lastRowLastColumn="0"/>
        </w:trPr>
        <w:tc>
          <w:tcPr>
            <w:tcW w:w="7280" w:type="dxa"/>
          </w:tcPr>
          <w:p w14:paraId="2AF00707" w14:textId="77777777" w:rsidR="003D7721" w:rsidRPr="003D7721" w:rsidRDefault="003D7721" w:rsidP="003D7721">
            <w:r w:rsidRPr="003D7721">
              <w:t>Students working towards Stage 3 outcomes are learning to:</w:t>
            </w:r>
          </w:p>
          <w:p w14:paraId="554A6338" w14:textId="3FAAC728" w:rsidR="003D7721" w:rsidRPr="003D7721" w:rsidRDefault="003D7721" w:rsidP="003D7721">
            <w:pPr>
              <w:pStyle w:val="ListBullet"/>
            </w:pPr>
            <w:r w:rsidRPr="003D7721">
              <w:t>connect decimal representations to the metric system</w:t>
            </w:r>
          </w:p>
          <w:p w14:paraId="454F40ED" w14:textId="21CD46B8" w:rsidR="003D7721" w:rsidRPr="003D7721" w:rsidRDefault="003D7721" w:rsidP="003D7721">
            <w:pPr>
              <w:pStyle w:val="ListBullet"/>
            </w:pPr>
            <w:r w:rsidRPr="003D7721">
              <w:t>solve problems involving the comparison of lengths using appropriate units.</w:t>
            </w:r>
          </w:p>
        </w:tc>
        <w:tc>
          <w:tcPr>
            <w:tcW w:w="7280" w:type="dxa"/>
          </w:tcPr>
          <w:p w14:paraId="5B1EBF7C" w14:textId="77777777" w:rsidR="003D7721" w:rsidRPr="003D7721" w:rsidRDefault="003D7721" w:rsidP="003D7721">
            <w:r w:rsidRPr="003D7721">
              <w:t>Students working towards Stage 3 outcomes can:</w:t>
            </w:r>
          </w:p>
          <w:p w14:paraId="3AEA0ABD" w14:textId="77777777" w:rsidR="000B37CA" w:rsidRDefault="003D7721" w:rsidP="000B37CA">
            <w:pPr>
              <w:pStyle w:val="ListBullet"/>
            </w:pPr>
            <w:r w:rsidRPr="003D7721">
              <w:t>recognise the equivalence of whole-number and decimal representations of measurements of length</w:t>
            </w:r>
          </w:p>
          <w:p w14:paraId="5E3A4CF7" w14:textId="00D9B464" w:rsidR="003D7721" w:rsidRPr="003D7721" w:rsidRDefault="003D7721" w:rsidP="000B37CA">
            <w:pPr>
              <w:pStyle w:val="ListBullet"/>
            </w:pPr>
            <w:r w:rsidRPr="003D7721">
              <w:t>investigate and compare perimeters of rectangles with the same area</w:t>
            </w:r>
          </w:p>
          <w:p w14:paraId="7DA77F69" w14:textId="77777777" w:rsidR="003D7721" w:rsidRPr="003D7721" w:rsidRDefault="003D7721" w:rsidP="003D7721">
            <w:pPr>
              <w:pStyle w:val="ListBullet"/>
              <w:rPr>
                <w:rFonts w:eastAsia="Calibri"/>
              </w:rPr>
            </w:pPr>
            <w:r w:rsidRPr="003D7721">
              <w:t>determine the number of different rectangles that can be formed using whole-number dimensions for a given area</w:t>
            </w:r>
          </w:p>
          <w:p w14:paraId="77C1DDBF" w14:textId="1DCFDDA0" w:rsidR="003D7721" w:rsidRPr="003D7721" w:rsidRDefault="003D7721" w:rsidP="003D7721">
            <w:pPr>
              <w:pStyle w:val="ListBullet"/>
            </w:pPr>
            <w:r w:rsidRPr="003D7721">
              <w:t>solve a variety of problems involving length and perimeter, including problems involving different units of length.</w:t>
            </w:r>
          </w:p>
        </w:tc>
      </w:tr>
    </w:tbl>
    <w:p w14:paraId="15BE43A3" w14:textId="438A83D5" w:rsidR="00BB4544" w:rsidRPr="00A307B2" w:rsidRDefault="00F10DD9" w:rsidP="00BB4544">
      <w:pPr>
        <w:pStyle w:val="FeatureBox"/>
      </w:pPr>
      <w:r>
        <w:t xml:space="preserve">This activity is adapted from </w:t>
      </w:r>
      <w:hyperlink r:id="rId39" w:history="1">
        <w:r w:rsidRPr="00ED0F1C">
          <w:rPr>
            <w:rStyle w:val="Hyperlink"/>
          </w:rPr>
          <w:t>Fred’s Rent-a-fence</w:t>
        </w:r>
      </w:hyperlink>
      <w:r w:rsidRPr="00ED0F1C">
        <w:t xml:space="preserve"> </w:t>
      </w:r>
      <w:r>
        <w:t xml:space="preserve">from </w:t>
      </w:r>
      <w:hyperlink r:id="rId40" w:history="1">
        <w:r w:rsidRPr="00ED0F1C">
          <w:rPr>
            <w:rStyle w:val="Hyperlink"/>
          </w:rPr>
          <w:t>NZ Maths</w:t>
        </w:r>
      </w:hyperlink>
      <w:r>
        <w:t xml:space="preserve"> </w:t>
      </w:r>
      <w:r w:rsidRPr="00ED0F1C">
        <w:t xml:space="preserve">by </w:t>
      </w:r>
      <w:r w:rsidRPr="600AC843">
        <w:t>New Zealand Ministry of Education</w:t>
      </w:r>
      <w:r>
        <w:t>.</w:t>
      </w:r>
    </w:p>
    <w:p w14:paraId="3F35852E" w14:textId="146B8644" w:rsidR="00BB4544" w:rsidRPr="00151162" w:rsidRDefault="00BB4544" w:rsidP="00151162">
      <w:pPr>
        <w:pStyle w:val="ListNumber"/>
      </w:pPr>
      <w:r w:rsidRPr="00151162">
        <w:t>Revise perimeter and area.</w:t>
      </w:r>
    </w:p>
    <w:p w14:paraId="0342FBB3" w14:textId="62E135BC" w:rsidR="00BB4544" w:rsidRPr="00151162" w:rsidRDefault="00BB4544" w:rsidP="00151162">
      <w:pPr>
        <w:pStyle w:val="ListNumber"/>
      </w:pPr>
      <w:r w:rsidRPr="00151162">
        <w:t>Pose the following: Darryl rents out fences. Today he is putting up some fences to help keep the crowds safe at the showground during the annual show. Darryl’s fence panels come in panel lengths of 100 c</w:t>
      </w:r>
      <w:r w:rsidR="00971876">
        <w:t>entimetres</w:t>
      </w:r>
      <w:r w:rsidRPr="00151162">
        <w:t xml:space="preserve"> and 120 c</w:t>
      </w:r>
      <w:r w:rsidR="00971876">
        <w:t>entimetres</w:t>
      </w:r>
      <w:r w:rsidRPr="00151162">
        <w:t xml:space="preserve"> long. He is using them to fence rectangular spaces.</w:t>
      </w:r>
    </w:p>
    <w:p w14:paraId="3BBEA82B" w14:textId="42789A57" w:rsidR="00BB4544" w:rsidRPr="00151162" w:rsidRDefault="00BB4544" w:rsidP="00151162">
      <w:pPr>
        <w:pStyle w:val="ListNumber"/>
      </w:pPr>
      <w:r w:rsidRPr="00151162">
        <w:t xml:space="preserve">Provide students with </w:t>
      </w:r>
      <w:hyperlink w:anchor="_Resource_22_–" w:history="1">
        <w:r w:rsidR="00092FBE" w:rsidRPr="00151162">
          <w:rPr>
            <w:rStyle w:val="Hyperlink"/>
          </w:rPr>
          <w:t>Resource 20 – Darryl’s fencing</w:t>
        </w:r>
      </w:hyperlink>
      <w:r w:rsidR="00092FBE" w:rsidRPr="00151162">
        <w:t xml:space="preserve">. </w:t>
      </w:r>
      <w:r w:rsidRPr="00151162">
        <w:t>Students solve each task and answer the questions in their workbooks.</w:t>
      </w:r>
    </w:p>
    <w:p w14:paraId="1C463E8F" w14:textId="4DEFC234" w:rsidR="00BB4544" w:rsidRPr="00151162" w:rsidRDefault="00BB4544" w:rsidP="00151162">
      <w:pPr>
        <w:pStyle w:val="ListNumber"/>
      </w:pPr>
      <w:r w:rsidRPr="00151162">
        <w:t>Ask:</w:t>
      </w:r>
    </w:p>
    <w:p w14:paraId="4DDAC2A0" w14:textId="48F65092" w:rsidR="00BB4544" w:rsidRPr="004B7051" w:rsidRDefault="00BB4544" w:rsidP="00AD2BA6">
      <w:pPr>
        <w:pStyle w:val="ListBullet"/>
        <w:ind w:left="1134"/>
      </w:pPr>
      <w:r w:rsidRPr="004B7051">
        <w:t>What strategy did you use to convert the fence panel measurement from centimetres to metres</w:t>
      </w:r>
      <w:r>
        <w:t>?</w:t>
      </w:r>
    </w:p>
    <w:p w14:paraId="5C694353" w14:textId="032AAD9F" w:rsidR="00BB4544" w:rsidRPr="004B7051" w:rsidRDefault="00106CD7" w:rsidP="00AD2BA6">
      <w:pPr>
        <w:pStyle w:val="ListBullet"/>
        <w:ind w:left="1134"/>
      </w:pPr>
      <w:r>
        <w:t>D</w:t>
      </w:r>
      <w:r w:rsidR="635CFF75">
        <w:t>id</w:t>
      </w:r>
      <w:r w:rsidR="00BB4544" w:rsidRPr="004B7051">
        <w:t xml:space="preserve"> you </w:t>
      </w:r>
      <w:r w:rsidR="00BB4544" w:rsidRPr="00750CA8">
        <w:t>convert</w:t>
      </w:r>
      <w:r w:rsidR="00BB4544" w:rsidRPr="004B7051">
        <w:t xml:space="preserve"> from centimetres to metres</w:t>
      </w:r>
      <w:r w:rsidR="6F6453FD">
        <w:t xml:space="preserve"> a</w:t>
      </w:r>
      <w:r w:rsidR="635CFF75">
        <w:t>t</w:t>
      </w:r>
      <w:r w:rsidR="00BB4544" w:rsidRPr="004B7051">
        <w:t xml:space="preserve"> the beginning of the problem-solving process or at the end? Why?</w:t>
      </w:r>
    </w:p>
    <w:p w14:paraId="4D48A0C4" w14:textId="77777777" w:rsidR="00BB4544" w:rsidRPr="004B7051" w:rsidRDefault="00BB4544" w:rsidP="00AD2BA6">
      <w:pPr>
        <w:pStyle w:val="ListBullet"/>
        <w:ind w:left="1134"/>
      </w:pPr>
      <w:r w:rsidRPr="004B7051">
        <w:t>What fenced off area was best for the skydivers to land safely? Justify your answer.</w:t>
      </w:r>
    </w:p>
    <w:p w14:paraId="764C6255" w14:textId="77777777" w:rsidR="00BB4544" w:rsidRPr="004B7051" w:rsidRDefault="00BB4544" w:rsidP="00AD2BA6">
      <w:pPr>
        <w:pStyle w:val="ListBullet"/>
        <w:ind w:left="1134"/>
      </w:pPr>
      <w:r w:rsidRPr="004B7051">
        <w:t>Would this also be the best fence arrangement for spectators? Why or why not?</w:t>
      </w:r>
    </w:p>
    <w:p w14:paraId="6B653CA1" w14:textId="5849A918" w:rsidR="00BB4544" w:rsidRPr="00151162" w:rsidRDefault="00BB4544" w:rsidP="00151162">
      <w:pPr>
        <w:pStyle w:val="ListNumber"/>
      </w:pPr>
      <w:r w:rsidRPr="00151162">
        <w:t xml:space="preserve">Draw </w:t>
      </w:r>
      <w:r w:rsidR="00B10891" w:rsidRPr="00151162">
        <w:fldChar w:fldCharType="begin"/>
      </w:r>
      <w:r w:rsidR="00B10891" w:rsidRPr="00151162">
        <w:instrText xml:space="preserve"> REF _Ref159329609 \h </w:instrText>
      </w:r>
      <w:r w:rsidR="00151162">
        <w:instrText xml:space="preserve"> \* MERGEFORMAT </w:instrText>
      </w:r>
      <w:r w:rsidR="00B10891" w:rsidRPr="00151162">
        <w:fldChar w:fldCharType="separate"/>
      </w:r>
      <w:r w:rsidR="001D5600" w:rsidRPr="00151162">
        <w:t>Figure 4</w:t>
      </w:r>
      <w:r w:rsidR="00B10891" w:rsidRPr="00151162">
        <w:fldChar w:fldCharType="end"/>
      </w:r>
      <w:r w:rsidR="00B10891" w:rsidRPr="00151162">
        <w:t xml:space="preserve"> </w:t>
      </w:r>
      <w:r w:rsidRPr="00151162">
        <w:t>on the board and tell students that Darryl has fenced off a space for the Whirling Cup ’n’ Saucer ride.</w:t>
      </w:r>
    </w:p>
    <w:p w14:paraId="48A7AF4C" w14:textId="66B5DC71" w:rsidR="009A4FCF" w:rsidRDefault="009A4FCF" w:rsidP="009A4FCF">
      <w:pPr>
        <w:pStyle w:val="Caption"/>
      </w:pPr>
      <w:bookmarkStart w:id="86" w:name="_Ref159329609"/>
      <w:r>
        <w:t xml:space="preserve">Figure </w:t>
      </w:r>
      <w:r>
        <w:fldChar w:fldCharType="begin"/>
      </w:r>
      <w:r>
        <w:instrText>SEQ Figure \* ARABIC</w:instrText>
      </w:r>
      <w:r>
        <w:fldChar w:fldCharType="separate"/>
      </w:r>
      <w:r w:rsidR="001D5600">
        <w:rPr>
          <w:noProof/>
        </w:rPr>
        <w:t>4</w:t>
      </w:r>
      <w:r>
        <w:fldChar w:fldCharType="end"/>
      </w:r>
      <w:bookmarkEnd w:id="86"/>
      <w:r>
        <w:t xml:space="preserve"> </w:t>
      </w:r>
      <w:r w:rsidRPr="00F04A03">
        <w:t xml:space="preserve">– </w:t>
      </w:r>
      <w:r>
        <w:t>Whirling Cup 'n' Saucer ride area</w:t>
      </w:r>
    </w:p>
    <w:p w14:paraId="4C4929C6" w14:textId="77777777" w:rsidR="00BB4544" w:rsidRPr="00AB317E" w:rsidRDefault="00BB4544" w:rsidP="00151162">
      <w:pPr>
        <w:rPr>
          <w:rFonts w:eastAsia="Calibri"/>
        </w:rPr>
      </w:pPr>
      <w:r w:rsidRPr="00151162">
        <w:rPr>
          <w:noProof/>
        </w:rPr>
        <w:drawing>
          <wp:inline distT="0" distB="0" distL="0" distR="0" wp14:anchorId="7CF04084" wp14:editId="27E8053C">
            <wp:extent cx="4238625" cy="1561101"/>
            <wp:effectExtent l="0" t="0" r="0" b="1270"/>
            <wp:docPr id="1149745795" name="Picture 1149745795" descr="A diagram showing an enclosure that has 150 square metres. The short side of the rectangle is labelled 10 metres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745795" name="Picture 1" descr="A diagram showing an enclosure that has 150 square metres and it has one side of the rectangle that is 10 metres"/>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1127" t="12607" b="46305"/>
                    <a:stretch/>
                  </pic:blipFill>
                  <pic:spPr bwMode="auto">
                    <a:xfrm>
                      <a:off x="0" y="0"/>
                      <a:ext cx="4238625" cy="1561101"/>
                    </a:xfrm>
                    <a:prstGeom prst="rect">
                      <a:avLst/>
                    </a:prstGeom>
                    <a:noFill/>
                    <a:ln>
                      <a:noFill/>
                    </a:ln>
                    <a:extLst>
                      <a:ext uri="{53640926-AAD7-44D8-BBD7-CCE9431645EC}">
                        <a14:shadowObscured xmlns:a14="http://schemas.microsoft.com/office/drawing/2010/main"/>
                      </a:ext>
                    </a:extLst>
                  </pic:spPr>
                </pic:pic>
              </a:graphicData>
            </a:graphic>
          </wp:inline>
        </w:drawing>
      </w:r>
    </w:p>
    <w:p w14:paraId="2DD47316" w14:textId="77777777" w:rsidR="00BB4544" w:rsidRPr="00151162" w:rsidRDefault="00BB4544" w:rsidP="00151162">
      <w:pPr>
        <w:pStyle w:val="ListNumber"/>
      </w:pPr>
      <w:r w:rsidRPr="00151162">
        <w:t>Ask:</w:t>
      </w:r>
    </w:p>
    <w:p w14:paraId="4A4FEAE2" w14:textId="77777777" w:rsidR="00BB4544" w:rsidRPr="00AB317E" w:rsidRDefault="00BB4544" w:rsidP="00AD2BA6">
      <w:pPr>
        <w:pStyle w:val="ListBullet"/>
        <w:ind w:left="1134"/>
      </w:pPr>
      <w:r w:rsidRPr="00AB317E">
        <w:t>What is the length of the long side?</w:t>
      </w:r>
    </w:p>
    <w:p w14:paraId="76F2BC69" w14:textId="77777777" w:rsidR="00BB4544" w:rsidRPr="00AB317E" w:rsidRDefault="00BB4544" w:rsidP="00AD2BA6">
      <w:pPr>
        <w:pStyle w:val="ListBullet"/>
        <w:ind w:left="1134"/>
      </w:pPr>
      <w:r w:rsidRPr="00AB317E">
        <w:t>What is the perimeter of the fenced space?</w:t>
      </w:r>
    </w:p>
    <w:p w14:paraId="5932FFF4" w14:textId="628A629A" w:rsidR="00BB4544" w:rsidRPr="00AB317E" w:rsidRDefault="00BB4544" w:rsidP="00AD2BA6">
      <w:pPr>
        <w:pStyle w:val="ListBullet"/>
        <w:ind w:left="1134"/>
      </w:pPr>
      <w:r w:rsidRPr="00AB317E">
        <w:t xml:space="preserve">How many </w:t>
      </w:r>
      <w:r w:rsidR="00AD2D39" w:rsidRPr="00AB317E">
        <w:t>120-centimetre</w:t>
      </w:r>
      <w:r w:rsidRPr="00AB317E">
        <w:t xml:space="preserve"> fence panels will be needed to fence the Cup ‘n’ Saucer ride?</w:t>
      </w:r>
    </w:p>
    <w:p w14:paraId="14921E91" w14:textId="45EFEB27" w:rsidR="00BB4544" w:rsidRPr="00AB317E" w:rsidRDefault="00BB4544" w:rsidP="00AD2BA6">
      <w:pPr>
        <w:pStyle w:val="ListBullet"/>
        <w:ind w:left="1134"/>
      </w:pPr>
      <w:r w:rsidRPr="00AB317E">
        <w:t xml:space="preserve">How many </w:t>
      </w:r>
      <w:r w:rsidR="00AD2D39" w:rsidRPr="00AB317E">
        <w:t>100-centimetre</w:t>
      </w:r>
      <w:r w:rsidRPr="00AB317E">
        <w:t xml:space="preserve"> fence panels will be needed to fence the Cup ‘n’ Saucer ride?</w:t>
      </w:r>
    </w:p>
    <w:p w14:paraId="44AB5BDF" w14:textId="77777777" w:rsidR="00BB4544" w:rsidRPr="00151162" w:rsidRDefault="00BB4544" w:rsidP="00151162">
      <w:pPr>
        <w:pStyle w:val="ListNumber"/>
      </w:pPr>
      <w:r w:rsidRPr="00151162">
        <w:t>Choose students to share and justify answers.</w:t>
      </w:r>
    </w:p>
    <w:p w14:paraId="723CA37F" w14:textId="77777777" w:rsidR="006C1E6E" w:rsidRPr="00936C8F" w:rsidRDefault="006C1E6E" w:rsidP="006C1E6E">
      <w:r w:rsidRPr="00936C8F">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C1E6E" w:rsidRPr="00936C8F" w14:paraId="58F27D62" w14:textId="77777777" w:rsidTr="00587BDD">
        <w:trPr>
          <w:cnfStyle w:val="100000000000" w:firstRow="1" w:lastRow="0" w:firstColumn="0" w:lastColumn="0" w:oddVBand="0" w:evenVBand="0" w:oddHBand="0" w:evenHBand="0" w:firstRowFirstColumn="0" w:firstRowLastColumn="0" w:lastRowFirstColumn="0" w:lastRowLastColumn="0"/>
        </w:trPr>
        <w:tc>
          <w:tcPr>
            <w:tcW w:w="7280" w:type="dxa"/>
          </w:tcPr>
          <w:p w14:paraId="1B5939B9" w14:textId="77777777" w:rsidR="006C1E6E" w:rsidRPr="00936C8F" w:rsidRDefault="006C1E6E" w:rsidP="00587BDD">
            <w:r w:rsidRPr="00936C8F">
              <w:t>Too hard?</w:t>
            </w:r>
          </w:p>
        </w:tc>
        <w:tc>
          <w:tcPr>
            <w:tcW w:w="7280" w:type="dxa"/>
          </w:tcPr>
          <w:p w14:paraId="490827FA" w14:textId="77777777" w:rsidR="006C1E6E" w:rsidRPr="00936C8F" w:rsidRDefault="006C1E6E" w:rsidP="00587BDD">
            <w:r w:rsidRPr="00936C8F">
              <w:t>Too easy?</w:t>
            </w:r>
          </w:p>
        </w:tc>
      </w:tr>
      <w:tr w:rsidR="00E6123C" w:rsidRPr="003F6C69" w14:paraId="6A863AA7" w14:textId="77777777" w:rsidTr="00587BDD">
        <w:trPr>
          <w:cnfStyle w:val="000000100000" w:firstRow="0" w:lastRow="0" w:firstColumn="0" w:lastColumn="0" w:oddVBand="0" w:evenVBand="0" w:oddHBand="1" w:evenHBand="0" w:firstRowFirstColumn="0" w:firstRowLastColumn="0" w:lastRowFirstColumn="0" w:lastRowLastColumn="0"/>
        </w:trPr>
        <w:tc>
          <w:tcPr>
            <w:tcW w:w="7280" w:type="dxa"/>
          </w:tcPr>
          <w:p w14:paraId="7E225AF0" w14:textId="77777777" w:rsidR="00E6123C" w:rsidRPr="00096E21" w:rsidRDefault="00E6123C" w:rsidP="00E6123C">
            <w:pPr>
              <w:rPr>
                <w:rFonts w:eastAsia="Calibri"/>
              </w:rPr>
            </w:pPr>
            <w:r w:rsidRPr="00FD74F1">
              <w:t>S</w:t>
            </w:r>
            <w:r>
              <w:t>tage 3 s</w:t>
            </w:r>
            <w:r w:rsidRPr="00FD74F1">
              <w:t>tudents cannot solve</w:t>
            </w:r>
            <w:r w:rsidRPr="008F4BDD">
              <w:t xml:space="preserve"> problems involving the comparison of lengths using </w:t>
            </w:r>
            <w:r w:rsidRPr="00096E21">
              <w:t>appropriate units.</w:t>
            </w:r>
          </w:p>
          <w:p w14:paraId="0A03FF07" w14:textId="0598B16C" w:rsidR="00E6123C" w:rsidRDefault="00E6123C" w:rsidP="00092FBE">
            <w:pPr>
              <w:pStyle w:val="ListBullet"/>
              <w:rPr>
                <w:rFonts w:eastAsia="Calibri"/>
              </w:rPr>
            </w:pPr>
            <w:r w:rsidRPr="00096E21">
              <w:t>Provide students with factors of 80 and 48, a decimal place value chart and/or a hundred chart to assist with completing</w:t>
            </w:r>
            <w:r w:rsidR="00092FBE" w:rsidRPr="004B7051">
              <w:rPr>
                <w:rFonts w:eastAsia="Calibri"/>
              </w:rPr>
              <w:t xml:space="preserve"> </w:t>
            </w:r>
            <w:hyperlink w:anchor="_Resource_22_–" w:history="1">
              <w:r w:rsidR="00092FBE" w:rsidRPr="00092FBE">
                <w:rPr>
                  <w:rStyle w:val="Hyperlink"/>
                  <w:rFonts w:eastAsia="Calibri"/>
                </w:rPr>
                <w:t>Resource 20 – Darryl’s fencing</w:t>
              </w:r>
            </w:hyperlink>
          </w:p>
          <w:p w14:paraId="59A4AF4D" w14:textId="27B8AE8A" w:rsidR="00E6123C" w:rsidRPr="00E6123C" w:rsidRDefault="00E6123C" w:rsidP="00E6123C">
            <w:pPr>
              <w:pStyle w:val="ListBullet"/>
              <w:rPr>
                <w:rFonts w:eastAsia="Calibri"/>
              </w:rPr>
            </w:pPr>
            <w:r w:rsidRPr="00096E21">
              <w:t>Students to complete Task 1 from</w:t>
            </w:r>
            <w:r w:rsidR="007403D4">
              <w:t xml:space="preserve"> </w:t>
            </w:r>
            <w:hyperlink w:anchor="_Resource_22_–" w:history="1">
              <w:r w:rsidR="00092FBE" w:rsidRPr="00092FBE">
                <w:rPr>
                  <w:rStyle w:val="Hyperlink"/>
                  <w:rFonts w:eastAsia="Calibri"/>
                </w:rPr>
                <w:t>Resource 20 – Darryl’s fencing</w:t>
              </w:r>
            </w:hyperlink>
            <w:r w:rsidR="007403D4" w:rsidRPr="004B7051">
              <w:rPr>
                <w:rFonts w:eastAsia="Calibri"/>
              </w:rPr>
              <w:t xml:space="preserve"> </w:t>
            </w:r>
            <w:r w:rsidRPr="00096E21">
              <w:t xml:space="preserve">using </w:t>
            </w:r>
            <w:proofErr w:type="gramStart"/>
            <w:r w:rsidRPr="00096E21">
              <w:t>100 c</w:t>
            </w:r>
            <w:r w:rsidR="00AD2D39">
              <w:t>entimetre</w:t>
            </w:r>
            <w:proofErr w:type="gramEnd"/>
            <w:r w:rsidRPr="00096E21">
              <w:t xml:space="preserve"> fencing.</w:t>
            </w:r>
          </w:p>
        </w:tc>
        <w:tc>
          <w:tcPr>
            <w:tcW w:w="7280" w:type="dxa"/>
          </w:tcPr>
          <w:p w14:paraId="3D7C88D3" w14:textId="77777777" w:rsidR="00E6123C" w:rsidRPr="00CF4382" w:rsidRDefault="00E6123C" w:rsidP="00E6123C">
            <w:pPr>
              <w:rPr>
                <w:rFonts w:eastAsia="Calibri"/>
              </w:rPr>
            </w:pPr>
            <w:r w:rsidRPr="00FD74F1">
              <w:t>St</w:t>
            </w:r>
            <w:r>
              <w:t>age 3 st</w:t>
            </w:r>
            <w:r w:rsidRPr="00FD74F1">
              <w:t>udents can solve</w:t>
            </w:r>
            <w:r w:rsidRPr="008F4BDD">
              <w:t xml:space="preserve"> problems involving the comparison of lengths </w:t>
            </w:r>
            <w:r w:rsidRPr="00CF4382">
              <w:t>using appropriate units.</w:t>
            </w:r>
          </w:p>
          <w:p w14:paraId="043BDCD0" w14:textId="74FDA062" w:rsidR="00E6123C" w:rsidRDefault="00E6123C" w:rsidP="00E6123C">
            <w:pPr>
              <w:pStyle w:val="ListBullet"/>
            </w:pPr>
            <w:r w:rsidRPr="00CF4382">
              <w:t>Challenge students to design an irregular rectangle that has an area of 65 m</w:t>
            </w:r>
            <w:r w:rsidRPr="00CF4382">
              <w:rPr>
                <w:vertAlign w:val="superscript"/>
              </w:rPr>
              <w:t>2</w:t>
            </w:r>
            <w:r w:rsidRPr="00CF4382">
              <w:t xml:space="preserve"> and is enclosed with fencing panels that are 120.5 c</w:t>
            </w:r>
            <w:r w:rsidR="00AD2D39">
              <w:t>entimetres</w:t>
            </w:r>
            <w:r w:rsidRPr="00CF4382">
              <w:t xml:space="preserve"> in length.</w:t>
            </w:r>
          </w:p>
          <w:p w14:paraId="1C32F8F9" w14:textId="04941C83" w:rsidR="00E6123C" w:rsidRPr="00E6123C" w:rsidRDefault="00E6123C" w:rsidP="00AD2D39">
            <w:pPr>
              <w:pStyle w:val="ListBullet"/>
            </w:pPr>
            <w:r w:rsidRPr="00E6123C">
              <w:t xml:space="preserve">Ask students: </w:t>
            </w:r>
            <w:r w:rsidR="6895061D" w:rsidRPr="176AC3FA">
              <w:t>W</w:t>
            </w:r>
            <w:r w:rsidRPr="00E6123C">
              <w:t>hat is the difference between the cost of fencing a rectangular area with a perimeter of 24 m</w:t>
            </w:r>
            <w:r w:rsidR="00AD2D39">
              <w:t>etres</w:t>
            </w:r>
            <w:r w:rsidRPr="00E6123C">
              <w:t xml:space="preserve"> using the </w:t>
            </w:r>
            <w:r w:rsidR="00AD2D39" w:rsidRPr="00E6123C">
              <w:t>100-centimetre</w:t>
            </w:r>
            <w:r w:rsidRPr="00E6123C">
              <w:t xml:space="preserve"> panels or the 120</w:t>
            </w:r>
            <w:r w:rsidR="00AD2D39">
              <w:t>-</w:t>
            </w:r>
            <w:r w:rsidR="00AD2D39" w:rsidRPr="00E6123C">
              <w:t>c</w:t>
            </w:r>
            <w:r w:rsidR="00AD2D39">
              <w:t>entimetre</w:t>
            </w:r>
            <w:r w:rsidRPr="00E6123C">
              <w:t xml:space="preserve"> panels?</w:t>
            </w:r>
          </w:p>
        </w:tc>
      </w:tr>
    </w:tbl>
    <w:p w14:paraId="64F2F2B7" w14:textId="2AC1EFD3" w:rsidR="00175694" w:rsidRPr="003F6C69" w:rsidRDefault="00175694" w:rsidP="00D01B09">
      <w:pPr>
        <w:pStyle w:val="Heading2"/>
        <w:rPr>
          <w:highlight w:val="yellow"/>
        </w:rPr>
      </w:pPr>
      <w:bookmarkStart w:id="87" w:name="_Toc164353842"/>
      <w:r w:rsidRPr="00D16000">
        <w:t xml:space="preserve">Discuss and connect the mathematics – </w:t>
      </w:r>
      <w:r w:rsidR="00D16000" w:rsidRPr="00D16000">
        <w:t>5</w:t>
      </w:r>
      <w:r w:rsidRPr="00D16000">
        <w:t xml:space="preserve"> minutes</w:t>
      </w:r>
      <w:bookmarkEnd w:id="85"/>
      <w:bookmarkEnd w:id="87"/>
    </w:p>
    <w:p w14:paraId="7DC000CC" w14:textId="77777777" w:rsidR="00A9184B" w:rsidRPr="00151162" w:rsidRDefault="00A9184B" w:rsidP="00151162">
      <w:pPr>
        <w:pStyle w:val="ListNumber"/>
      </w:pPr>
      <w:r w:rsidRPr="00151162">
        <w:t>Regroup as a class and summarise the lesson drawing out key mathematical ideas. Ask:</w:t>
      </w:r>
    </w:p>
    <w:p w14:paraId="49EB8307" w14:textId="77777777" w:rsidR="00A9184B" w:rsidRDefault="00A9184B" w:rsidP="00AD2BA6">
      <w:pPr>
        <w:pStyle w:val="ListBullet"/>
        <w:ind w:left="1134"/>
      </w:pPr>
      <w:r w:rsidRPr="008B7422">
        <w:t>What was the most challenging part of the task? Why?</w:t>
      </w:r>
    </w:p>
    <w:p w14:paraId="6B0E7330" w14:textId="77777777" w:rsidR="00A9184B" w:rsidRPr="008B7422" w:rsidRDefault="00A9184B" w:rsidP="00AD2BA6">
      <w:pPr>
        <w:pStyle w:val="ListBullet"/>
        <w:ind w:left="1134"/>
      </w:pPr>
      <w:r>
        <w:t>When measuring length or distance, why would you use different tools? (Stage 2)</w:t>
      </w:r>
    </w:p>
    <w:p w14:paraId="2465FBDD" w14:textId="77777777" w:rsidR="00A9184B" w:rsidRDefault="00A9184B" w:rsidP="00AD2BA6">
      <w:pPr>
        <w:pStyle w:val="ListBullet"/>
        <w:ind w:left="1134"/>
      </w:pPr>
      <w:r w:rsidRPr="008B7422">
        <w:t>Will some tools produce more accurate measurements? (Stage 2)</w:t>
      </w:r>
    </w:p>
    <w:p w14:paraId="777C17D6" w14:textId="63273867" w:rsidR="00A9184B" w:rsidRDefault="00A9184B" w:rsidP="00AD2BA6">
      <w:pPr>
        <w:pStyle w:val="ListBullet"/>
        <w:ind w:left="1134"/>
      </w:pPr>
      <w:r>
        <w:t>What strategy did you use to convert centimetres to metres? (Stage 2)</w:t>
      </w:r>
    </w:p>
    <w:p w14:paraId="6EAB62AD" w14:textId="77777777" w:rsidR="00A9184B" w:rsidRDefault="00A9184B" w:rsidP="00AD2BA6">
      <w:pPr>
        <w:pStyle w:val="ListBullet"/>
        <w:ind w:left="1134"/>
      </w:pPr>
      <w:r>
        <w:t>Can 2 shapes have the same perimeter but different areas? Explain your answer. (Stage 3)</w:t>
      </w:r>
    </w:p>
    <w:p w14:paraId="3FF58374" w14:textId="77777777" w:rsidR="00A9184B" w:rsidRPr="008B7422" w:rsidRDefault="00A9184B" w:rsidP="00AD2BA6">
      <w:pPr>
        <w:pStyle w:val="ListBullet"/>
        <w:ind w:left="1134"/>
      </w:pPr>
      <w:r>
        <w:t>Can 2 shapes have the same area but different perimeters? Explain your answer. (Stage 3)</w:t>
      </w:r>
    </w:p>
    <w:p w14:paraId="3EEB600F" w14:textId="77777777" w:rsidR="00175694" w:rsidRPr="00D16000" w:rsidRDefault="00175694" w:rsidP="00175694">
      <w:r w:rsidRPr="00D16000">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rsidRPr="00D16000" w14:paraId="63A42E9E" w14:textId="77777777" w:rsidTr="00051027">
        <w:trPr>
          <w:cnfStyle w:val="100000000000" w:firstRow="1" w:lastRow="0" w:firstColumn="0" w:lastColumn="0" w:oddVBand="0" w:evenVBand="0" w:oddHBand="0" w:evenHBand="0" w:firstRowFirstColumn="0" w:firstRowLastColumn="0" w:lastRowFirstColumn="0" w:lastRowLastColumn="0"/>
        </w:trPr>
        <w:tc>
          <w:tcPr>
            <w:tcW w:w="7280" w:type="dxa"/>
          </w:tcPr>
          <w:p w14:paraId="66D0FCF5" w14:textId="77777777" w:rsidR="00175694" w:rsidRPr="007B1365" w:rsidRDefault="00175694" w:rsidP="00051027">
            <w:r w:rsidRPr="007B1365">
              <w:t>Assessment opportunities</w:t>
            </w:r>
          </w:p>
        </w:tc>
        <w:tc>
          <w:tcPr>
            <w:tcW w:w="7280" w:type="dxa"/>
          </w:tcPr>
          <w:p w14:paraId="7A853737" w14:textId="77777777" w:rsidR="00175694" w:rsidRPr="00D16000" w:rsidRDefault="00175694" w:rsidP="00051027">
            <w:r w:rsidRPr="00D16000">
              <w:t>Links</w:t>
            </w:r>
          </w:p>
        </w:tc>
      </w:tr>
      <w:tr w:rsidR="00175694" w14:paraId="5A9DEF33" w14:textId="77777777" w:rsidTr="00051027">
        <w:trPr>
          <w:cnfStyle w:val="000000100000" w:firstRow="0" w:lastRow="0" w:firstColumn="0" w:lastColumn="0" w:oddVBand="0" w:evenVBand="0" w:oddHBand="1" w:evenHBand="0" w:firstRowFirstColumn="0" w:firstRowLastColumn="0" w:lastRowFirstColumn="0" w:lastRowLastColumn="0"/>
        </w:trPr>
        <w:tc>
          <w:tcPr>
            <w:tcW w:w="7280" w:type="dxa"/>
          </w:tcPr>
          <w:p w14:paraId="2C9D4422" w14:textId="77777777" w:rsidR="00175694" w:rsidRPr="003607CE" w:rsidRDefault="00175694" w:rsidP="00051027">
            <w:r w:rsidRPr="003607CE">
              <w:t>What to look for:</w:t>
            </w:r>
          </w:p>
          <w:p w14:paraId="203BBE71" w14:textId="77777777" w:rsidR="007B1365" w:rsidRPr="003607CE" w:rsidRDefault="007B1365" w:rsidP="007B1365">
            <w:pPr>
              <w:pStyle w:val="ListBullet"/>
              <w:rPr>
                <w:rStyle w:val="Strong"/>
              </w:rPr>
            </w:pPr>
            <w:r w:rsidRPr="003607CE">
              <w:t xml:space="preserve">Can Stage 2 students use the decimal point as a marker to identify the position of the ones digit when expressing tenths as decimals? </w:t>
            </w:r>
            <w:r w:rsidRPr="003607CE">
              <w:rPr>
                <w:rStyle w:val="Strong"/>
              </w:rPr>
              <w:t>[MAO-WM-01, MA2-RN-01, MA2-RN-02]</w:t>
            </w:r>
          </w:p>
          <w:p w14:paraId="2F05C1B4" w14:textId="77777777" w:rsidR="007B1365" w:rsidRPr="003607CE" w:rsidRDefault="007B1365" w:rsidP="007B1365">
            <w:pPr>
              <w:pStyle w:val="ListBullet"/>
              <w:rPr>
                <w:rFonts w:eastAsia="Calibri"/>
              </w:rPr>
            </w:pPr>
            <w:r w:rsidRPr="003607CE">
              <w:t xml:space="preserve">Can Stage 2 students convert between metres and centimetres? </w:t>
            </w:r>
            <w:r w:rsidRPr="003607CE">
              <w:rPr>
                <w:rStyle w:val="Strong"/>
              </w:rPr>
              <w:t>[MAO-WM-01, MA2-GM-02]</w:t>
            </w:r>
          </w:p>
          <w:p w14:paraId="0AE4E944" w14:textId="77777777" w:rsidR="007B1365" w:rsidRPr="003607CE" w:rsidRDefault="007B1365" w:rsidP="007B1365">
            <w:pPr>
              <w:pStyle w:val="ListBullet"/>
              <w:rPr>
                <w:rStyle w:val="Strong"/>
                <w:b w:val="0"/>
                <w:bCs w:val="0"/>
              </w:rPr>
            </w:pPr>
            <w:r w:rsidRPr="003607CE">
              <w:t xml:space="preserve">Can Stage 2 students record lengths and distances using decimal notation to 2 decimal places? </w:t>
            </w:r>
            <w:r w:rsidRPr="003607CE">
              <w:rPr>
                <w:rStyle w:val="Strong"/>
              </w:rPr>
              <w:t>[MAO-WM-01, MA2-GM-02]</w:t>
            </w:r>
          </w:p>
          <w:p w14:paraId="0AD58523" w14:textId="41166FD5" w:rsidR="007B1365" w:rsidRPr="003607CE" w:rsidRDefault="007B1365" w:rsidP="007B1365">
            <w:pPr>
              <w:pStyle w:val="ListBullet"/>
            </w:pPr>
            <w:r w:rsidRPr="003607CE">
              <w:t xml:space="preserve">Can Stage 3 students recognise the equivalence of whole-number and decimal representations of measurements of length? </w:t>
            </w:r>
            <w:r w:rsidR="00AD2D39">
              <w:br/>
            </w:r>
            <w:r w:rsidRPr="003607CE">
              <w:rPr>
                <w:rStyle w:val="Strong"/>
              </w:rPr>
              <w:t>[MAO-WM-01, MA3-NSM-01, MA3-GM-02]</w:t>
            </w:r>
          </w:p>
          <w:p w14:paraId="3C61425E" w14:textId="404D9E34" w:rsidR="007B1365" w:rsidRPr="003607CE" w:rsidRDefault="007B1365" w:rsidP="007B1365">
            <w:pPr>
              <w:pStyle w:val="ListBullet"/>
              <w:rPr>
                <w:rStyle w:val="Strong"/>
              </w:rPr>
            </w:pPr>
            <w:r w:rsidRPr="003607CE">
              <w:t xml:space="preserve">Can Stage 3 students investigate and compare perimeters of rectangles with the same area? </w:t>
            </w:r>
            <w:r w:rsidRPr="003607CE">
              <w:rPr>
                <w:rStyle w:val="Strong"/>
              </w:rPr>
              <w:t xml:space="preserve">[MAO-WM-01, </w:t>
            </w:r>
            <w:r w:rsidR="001862B7">
              <w:rPr>
                <w:rStyle w:val="Strong"/>
              </w:rPr>
              <w:t>MA</w:t>
            </w:r>
            <w:r w:rsidR="00503978">
              <w:rPr>
                <w:rStyle w:val="Strong"/>
              </w:rPr>
              <w:t>3-2</w:t>
            </w:r>
            <w:r w:rsidR="001862B7">
              <w:rPr>
                <w:rStyle w:val="Strong"/>
              </w:rPr>
              <w:t>DS-</w:t>
            </w:r>
            <w:r w:rsidR="00503978">
              <w:rPr>
                <w:rStyle w:val="Strong"/>
              </w:rPr>
              <w:t xml:space="preserve">02, </w:t>
            </w:r>
            <w:r w:rsidRPr="003607CE">
              <w:rPr>
                <w:rStyle w:val="Strong"/>
              </w:rPr>
              <w:t>MA3-GM-02]</w:t>
            </w:r>
          </w:p>
          <w:p w14:paraId="7A3BE1E4" w14:textId="7CBAFBF7" w:rsidR="007B1365" w:rsidRPr="003607CE" w:rsidRDefault="007B1365" w:rsidP="007B1365">
            <w:pPr>
              <w:pStyle w:val="ListBullet"/>
              <w:rPr>
                <w:rStyle w:val="Strong"/>
              </w:rPr>
            </w:pPr>
            <w:r w:rsidRPr="003607CE">
              <w:t xml:space="preserve">Can Stage 3 students determine the number of different rectangles that can be formed using whole-number dimensions for a given area? </w:t>
            </w:r>
            <w:r w:rsidRPr="003607CE">
              <w:rPr>
                <w:rStyle w:val="Strong"/>
              </w:rPr>
              <w:t xml:space="preserve">[MAO-WM-01, </w:t>
            </w:r>
            <w:r w:rsidR="00503978">
              <w:rPr>
                <w:rStyle w:val="Strong"/>
              </w:rPr>
              <w:t xml:space="preserve">MA3-2DS-02, </w:t>
            </w:r>
            <w:r w:rsidRPr="003607CE">
              <w:rPr>
                <w:rStyle w:val="Strong"/>
              </w:rPr>
              <w:t>MA3-GM-02]</w:t>
            </w:r>
          </w:p>
          <w:p w14:paraId="7650B8B5" w14:textId="6655EE8C" w:rsidR="00175694" w:rsidRPr="003607CE" w:rsidRDefault="007B1365" w:rsidP="007B1365">
            <w:pPr>
              <w:pStyle w:val="ListBullet"/>
            </w:pPr>
            <w:r w:rsidRPr="003607CE">
              <w:rPr>
                <w:rStyle w:val="Strong"/>
                <w:b w:val="0"/>
                <w:bCs w:val="0"/>
              </w:rPr>
              <w:t>Can Stage 3 students solve a variety of problems involving length and perimeter, including problems involving different units of length</w:t>
            </w:r>
            <w:r w:rsidRPr="003607CE">
              <w:t xml:space="preserve">? </w:t>
            </w:r>
            <w:r w:rsidRPr="003607CE">
              <w:rPr>
                <w:rStyle w:val="Strong"/>
              </w:rPr>
              <w:t>[MAO-WM-01, MA3-GM-02]</w:t>
            </w:r>
          </w:p>
        </w:tc>
        <w:tc>
          <w:tcPr>
            <w:tcW w:w="7280" w:type="dxa"/>
          </w:tcPr>
          <w:p w14:paraId="11CAE873" w14:textId="5F6A3EA9" w:rsidR="00175694" w:rsidRPr="003607CE" w:rsidRDefault="00175694" w:rsidP="00051027">
            <w:r w:rsidRPr="003607CE">
              <w:t xml:space="preserve">Links to </w:t>
            </w:r>
            <w:hyperlink r:id="rId42" w:history="1">
              <w:r w:rsidRPr="003607CE">
                <w:rPr>
                  <w:rStyle w:val="Hyperlink"/>
                </w:rPr>
                <w:t>National Numeracy Learning Progressions</w:t>
              </w:r>
            </w:hyperlink>
            <w:r w:rsidRPr="003607CE">
              <w:t xml:space="preserve"> (NNLP):</w:t>
            </w:r>
          </w:p>
          <w:p w14:paraId="50383C47" w14:textId="77777777" w:rsidR="0065221B" w:rsidRPr="003607CE" w:rsidRDefault="0065221B" w:rsidP="0065221B">
            <w:pPr>
              <w:pStyle w:val="ListBullet"/>
            </w:pPr>
            <w:r w:rsidRPr="003607CE">
              <w:t>Stage 2 – NPV6, NPV7, UuM6, UuM8.</w:t>
            </w:r>
          </w:p>
          <w:p w14:paraId="186D413E" w14:textId="77777777" w:rsidR="0065221B" w:rsidRPr="003607CE" w:rsidRDefault="0065221B" w:rsidP="0065221B">
            <w:pPr>
              <w:pStyle w:val="ListBullet"/>
            </w:pPr>
            <w:r w:rsidRPr="003607CE">
              <w:t>Stage 3 – NPV7, UuM6, UuM7, UuM8.</w:t>
            </w:r>
          </w:p>
          <w:p w14:paraId="7115A169" w14:textId="43EBDBC1" w:rsidR="00175694" w:rsidRPr="003607CE" w:rsidRDefault="00175694" w:rsidP="00051027">
            <w:r w:rsidRPr="003607CE">
              <w:t xml:space="preserve">Links to suggested </w:t>
            </w:r>
            <w:hyperlink r:id="rId43" w:history="1">
              <w:r w:rsidRPr="003607CE">
                <w:rPr>
                  <w:rStyle w:val="Hyperlink"/>
                </w:rPr>
                <w:t>Interview for Student Reasoning</w:t>
              </w:r>
            </w:hyperlink>
            <w:r w:rsidRPr="003607CE">
              <w:t xml:space="preserve"> (IfSR) tasks:</w:t>
            </w:r>
          </w:p>
          <w:p w14:paraId="17315531" w14:textId="452676B1" w:rsidR="00175694" w:rsidRPr="003607CE" w:rsidRDefault="003607CE" w:rsidP="00051027">
            <w:pPr>
              <w:pStyle w:val="ListBullet"/>
            </w:pPr>
            <w:r w:rsidRPr="00151162">
              <w:t>Stage 2 – IfSR-NP</w:t>
            </w:r>
            <w:r w:rsidRPr="003607CE">
              <w:t>: 4D.2, 4D.3, 4D.4</w:t>
            </w:r>
            <w:r>
              <w:t>.</w:t>
            </w:r>
          </w:p>
        </w:tc>
      </w:tr>
    </w:tbl>
    <w:p w14:paraId="1E969537" w14:textId="710ED65D" w:rsidR="00175694" w:rsidRDefault="00175694" w:rsidP="00E26817">
      <w:r>
        <w:br w:type="page"/>
      </w:r>
    </w:p>
    <w:p w14:paraId="548FC673" w14:textId="5159FF22" w:rsidR="00175694" w:rsidRDefault="00175694" w:rsidP="00D01B09">
      <w:pPr>
        <w:pStyle w:val="Heading1"/>
      </w:pPr>
      <w:bookmarkStart w:id="88" w:name="_Lesson_7"/>
      <w:bookmarkStart w:id="89" w:name="_Toc147500542"/>
      <w:bookmarkStart w:id="90" w:name="_Toc164353843"/>
      <w:bookmarkEnd w:id="88"/>
      <w:r>
        <w:t>Lesson 7</w:t>
      </w:r>
      <w:bookmarkEnd w:id="89"/>
      <w:bookmarkEnd w:id="90"/>
    </w:p>
    <w:p w14:paraId="2ABD063E" w14:textId="6D800B53" w:rsidR="00175694" w:rsidRDefault="00175694" w:rsidP="7E20876F">
      <w:pPr>
        <w:pStyle w:val="FeatureBox3"/>
      </w:pPr>
      <w:r w:rsidRPr="03F5A8AD">
        <w:rPr>
          <w:rStyle w:val="Strong"/>
        </w:rPr>
        <w:t>Core concept</w:t>
      </w:r>
      <w:r>
        <w:t xml:space="preserve">: </w:t>
      </w:r>
      <w:r w:rsidR="7631A685">
        <w:t>mathematicians compare and evaluate strategies used to solve measurement problems.</w:t>
      </w:r>
    </w:p>
    <w:p w14:paraId="30A5318C" w14:textId="3DD52837" w:rsidR="00175694" w:rsidRPr="006F30E1" w:rsidRDefault="00175694" w:rsidP="7E20876F">
      <w:pPr>
        <w:pStyle w:val="Heading2"/>
      </w:pPr>
      <w:bookmarkStart w:id="91" w:name="_Toc147500543"/>
      <w:bookmarkStart w:id="92" w:name="_Toc164353844"/>
      <w:r w:rsidRPr="006F30E1">
        <w:t>Daily number sense</w:t>
      </w:r>
      <w:r w:rsidR="00D46C80" w:rsidRPr="006F30E1">
        <w:t xml:space="preserve"> – </w:t>
      </w:r>
      <w:r w:rsidR="006F30E1" w:rsidRPr="006F30E1">
        <w:t xml:space="preserve">complementary fractional parts </w:t>
      </w:r>
      <w:r w:rsidRPr="006F30E1">
        <w:t xml:space="preserve">– </w:t>
      </w:r>
      <w:r w:rsidR="006F30E1" w:rsidRPr="006F30E1">
        <w:t xml:space="preserve">10 </w:t>
      </w:r>
      <w:r w:rsidRPr="006F30E1">
        <w:t>minutes</w:t>
      </w:r>
      <w:bookmarkEnd w:id="91"/>
      <w:bookmarkEnd w:id="92"/>
    </w:p>
    <w:p w14:paraId="4C6A841A" w14:textId="4FEA7F36" w:rsidR="00175694" w:rsidRDefault="00175694" w:rsidP="7E20876F">
      <w:r w:rsidRPr="006F30E1">
        <w:t>The table below</w:t>
      </w:r>
      <w:r>
        <w:t xml:space="preserve"> contains suggested learning intention</w:t>
      </w:r>
      <w:r w:rsidR="007A650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175694" w14:paraId="365F7C01" w14:textId="77777777" w:rsidTr="7E20876F">
        <w:trPr>
          <w:cnfStyle w:val="100000000000" w:firstRow="1" w:lastRow="0" w:firstColumn="0" w:lastColumn="0" w:oddVBand="0" w:evenVBand="0" w:oddHBand="0" w:evenHBand="0" w:firstRowFirstColumn="0" w:firstRowLastColumn="0" w:lastRowFirstColumn="0" w:lastRowLastColumn="0"/>
        </w:trPr>
        <w:tc>
          <w:tcPr>
            <w:tcW w:w="7280" w:type="dxa"/>
          </w:tcPr>
          <w:p w14:paraId="2D5AB4C9" w14:textId="37369F13" w:rsidR="00175694" w:rsidRDefault="00175694" w:rsidP="7E20876F">
            <w:r>
              <w:t>Daily number sense learning intention</w:t>
            </w:r>
            <w:r w:rsidR="007A650D">
              <w:t>s</w:t>
            </w:r>
          </w:p>
        </w:tc>
        <w:tc>
          <w:tcPr>
            <w:tcW w:w="7280" w:type="dxa"/>
          </w:tcPr>
          <w:p w14:paraId="0BD6469C" w14:textId="77777777" w:rsidR="00175694" w:rsidRDefault="00175694" w:rsidP="7E20876F">
            <w:r>
              <w:t>Daily number sense success criteria</w:t>
            </w:r>
          </w:p>
        </w:tc>
      </w:tr>
      <w:tr w:rsidR="0019182E" w14:paraId="6EB7564B" w14:textId="77777777" w:rsidTr="7E20876F">
        <w:trPr>
          <w:cnfStyle w:val="000000100000" w:firstRow="0" w:lastRow="0" w:firstColumn="0" w:lastColumn="0" w:oddVBand="0" w:evenVBand="0" w:oddHBand="1" w:evenHBand="0" w:firstRowFirstColumn="0" w:firstRowLastColumn="0" w:lastRowFirstColumn="0" w:lastRowLastColumn="0"/>
        </w:trPr>
        <w:tc>
          <w:tcPr>
            <w:tcW w:w="7280" w:type="dxa"/>
          </w:tcPr>
          <w:p w14:paraId="3CCB748D" w14:textId="77777777" w:rsidR="0019182E" w:rsidRPr="0019182E" w:rsidRDefault="0019182E" w:rsidP="0019182E">
            <w:r w:rsidRPr="0019182E">
              <w:t>Students working towards Stage 2 outcomes are learning to:</w:t>
            </w:r>
          </w:p>
          <w:p w14:paraId="64431BEA" w14:textId="01B1EC65" w:rsidR="0019182E" w:rsidRPr="0019182E" w:rsidRDefault="0019182E" w:rsidP="0019182E">
            <w:pPr>
              <w:pStyle w:val="ListBullet"/>
            </w:pPr>
            <w:r w:rsidRPr="0019182E">
              <w:t>model and represent unit fractions and their multiples to a complete whole on a number line.</w:t>
            </w:r>
          </w:p>
          <w:p w14:paraId="7D92BFEA" w14:textId="77777777" w:rsidR="0019182E" w:rsidRPr="0019182E" w:rsidRDefault="0019182E" w:rsidP="0019182E">
            <w:r w:rsidRPr="0019182E">
              <w:t>Students working towards Stage 3 outcomes are learning to:</w:t>
            </w:r>
          </w:p>
          <w:p w14:paraId="0DFE284C" w14:textId="01D96108" w:rsidR="0019182E" w:rsidRPr="0019182E" w:rsidRDefault="0019182E" w:rsidP="0019182E">
            <w:pPr>
              <w:pStyle w:val="ListBullet"/>
            </w:pPr>
            <w:r w:rsidRPr="0019182E">
              <w:t>build up to the whole from a given fractional part.</w:t>
            </w:r>
          </w:p>
        </w:tc>
        <w:tc>
          <w:tcPr>
            <w:tcW w:w="7280" w:type="dxa"/>
          </w:tcPr>
          <w:p w14:paraId="503FA523" w14:textId="77777777" w:rsidR="0019182E" w:rsidRPr="0019182E" w:rsidRDefault="0019182E" w:rsidP="0019182E">
            <w:r w:rsidRPr="0019182E">
              <w:t>Students working towards Stage 2 outcomes can:</w:t>
            </w:r>
          </w:p>
          <w:p w14:paraId="34AEFDA2" w14:textId="77777777" w:rsidR="0019182E" w:rsidRPr="0019182E" w:rsidRDefault="0019182E" w:rsidP="0019182E">
            <w:pPr>
              <w:pStyle w:val="ListBullet"/>
            </w:pPr>
            <w:r w:rsidRPr="0019182E">
              <w:t>determine the complementary fractional part needed to complete one whole (halves, quarters, eighths, thirds).</w:t>
            </w:r>
          </w:p>
          <w:p w14:paraId="3844F6CF" w14:textId="77777777" w:rsidR="0019182E" w:rsidRPr="0019182E" w:rsidRDefault="0019182E" w:rsidP="714A94D5">
            <w:pPr>
              <w:pStyle w:val="ListBullet"/>
              <w:numPr>
                <w:ilvl w:val="0"/>
                <w:numId w:val="0"/>
              </w:numPr>
            </w:pPr>
            <w:r w:rsidRPr="0019182E">
              <w:t>Students working towards Stage 3 outcomes can:</w:t>
            </w:r>
          </w:p>
          <w:p w14:paraId="64B0D3B9" w14:textId="48BD3D90" w:rsidR="0019182E" w:rsidRPr="0019182E" w:rsidRDefault="0019182E" w:rsidP="0019182E">
            <w:pPr>
              <w:pStyle w:val="ListBullet"/>
            </w:pPr>
            <w:r w:rsidRPr="0019182E">
              <w:t>generate the whole quantity from non-unit fractional parts.</w:t>
            </w:r>
          </w:p>
        </w:tc>
      </w:tr>
    </w:tbl>
    <w:p w14:paraId="2B08E45D" w14:textId="16B7BC3D" w:rsidR="00072F4A" w:rsidRPr="00151162" w:rsidRDefault="00072F4A" w:rsidP="007955C9">
      <w:pPr>
        <w:pStyle w:val="ListNumber"/>
        <w:numPr>
          <w:ilvl w:val="0"/>
          <w:numId w:val="13"/>
        </w:numPr>
      </w:pPr>
      <w:r w:rsidRPr="00151162">
        <w:t xml:space="preserve">Ask, </w:t>
      </w:r>
      <w:r w:rsidR="00014938">
        <w:t>'W</w:t>
      </w:r>
      <w:r w:rsidRPr="00151162">
        <w:t>hat is the complementary fraction of one-third</w:t>
      </w:r>
      <w:r w:rsidR="00014938">
        <w:t>?’</w:t>
      </w:r>
      <w:r w:rsidRPr="00151162">
        <w:t xml:space="preserve">. Remind students that a complementary fraction is that </w:t>
      </w:r>
      <w:r w:rsidR="6E95F63D" w:rsidRPr="00151162">
        <w:t xml:space="preserve">which is </w:t>
      </w:r>
      <w:r w:rsidRPr="00151162">
        <w:t>needed to complete one whole.</w:t>
      </w:r>
    </w:p>
    <w:p w14:paraId="71EA9F7B" w14:textId="07BBD7D5" w:rsidR="00072F4A" w:rsidRPr="00151162" w:rsidRDefault="00072F4A" w:rsidP="00151162">
      <w:pPr>
        <w:pStyle w:val="ListNumber"/>
      </w:pPr>
      <w:r w:rsidRPr="00151162">
        <w:t xml:space="preserve">Provide students with </w:t>
      </w:r>
      <w:r w:rsidR="6E172FA2" w:rsidRPr="00151162">
        <w:t>a</w:t>
      </w:r>
      <w:r w:rsidR="1BB12C41" w:rsidRPr="00151162">
        <w:t>n individual</w:t>
      </w:r>
      <w:r w:rsidRPr="00151162">
        <w:t xml:space="preserve"> whiteboard and whiteboard marker. Allow time for students to think and </w:t>
      </w:r>
      <w:hyperlink r:id="rId44">
        <w:r w:rsidRPr="00151162">
          <w:rPr>
            <w:rStyle w:val="Hyperlink"/>
          </w:rPr>
          <w:t>turn and talk</w:t>
        </w:r>
      </w:hyperlink>
      <w:r w:rsidRPr="00151162">
        <w:t xml:space="preserve"> to discuss how they could find the complementary fraction.</w:t>
      </w:r>
      <w:r w:rsidR="00451C24" w:rsidRPr="00151162">
        <w:t xml:space="preserve"> Provide Stage 2 students with strips of paper.</w:t>
      </w:r>
    </w:p>
    <w:p w14:paraId="63F67571" w14:textId="5AD13EAF" w:rsidR="00072F4A" w:rsidRPr="00151162" w:rsidRDefault="00072F4A" w:rsidP="00151162">
      <w:pPr>
        <w:pStyle w:val="ListNumber"/>
      </w:pPr>
      <w:r w:rsidRPr="00151162">
        <w:t xml:space="preserve">Select students to share and explain </w:t>
      </w:r>
      <w:r w:rsidR="73169709" w:rsidRPr="00151162">
        <w:t>strateg</w:t>
      </w:r>
      <w:r w:rsidR="45B76743" w:rsidRPr="00151162">
        <w:t>ies</w:t>
      </w:r>
      <w:r w:rsidR="73169709" w:rsidRPr="00151162">
        <w:t>.</w:t>
      </w:r>
      <w:r w:rsidRPr="00151162">
        <w:t xml:space="preserve"> Record and test student responses.</w:t>
      </w:r>
    </w:p>
    <w:p w14:paraId="01045E0D" w14:textId="05F72654" w:rsidR="00072F4A" w:rsidRPr="00151162" w:rsidRDefault="00072F4A" w:rsidP="00151162">
      <w:pPr>
        <w:pStyle w:val="ListNumber"/>
      </w:pPr>
      <w:r w:rsidRPr="00151162">
        <w:t>Ask:</w:t>
      </w:r>
    </w:p>
    <w:p w14:paraId="1F98BEB7" w14:textId="6AA09714" w:rsidR="00072F4A" w:rsidRDefault="00072F4A" w:rsidP="00AD2BA6">
      <w:pPr>
        <w:pStyle w:val="ListBullet"/>
        <w:ind w:left="1134"/>
      </w:pPr>
      <w:r w:rsidRPr="79999547">
        <w:t>What strategy did you use to answer the question?</w:t>
      </w:r>
    </w:p>
    <w:p w14:paraId="41D9297B" w14:textId="6A223CCD" w:rsidR="00072F4A" w:rsidRDefault="00072F4A" w:rsidP="00AD2BA6">
      <w:pPr>
        <w:pStyle w:val="ListBullet"/>
        <w:ind w:left="1134"/>
      </w:pPr>
      <w:r w:rsidRPr="79999547">
        <w:t xml:space="preserve">Can </w:t>
      </w:r>
      <w:r w:rsidRPr="00750CA8">
        <w:t>you</w:t>
      </w:r>
      <w:r w:rsidRPr="79999547">
        <w:t xml:space="preserve"> use the same strategy to find the total length if you are given other fractions of a length?</w:t>
      </w:r>
      <w:r w:rsidR="15FBAF07" w:rsidRPr="176AC3FA">
        <w:t xml:space="preserve"> Explain your answer.</w:t>
      </w:r>
    </w:p>
    <w:p w14:paraId="43191F19" w14:textId="75D54455" w:rsidR="00072F4A" w:rsidRPr="00151162" w:rsidRDefault="00072F4A" w:rsidP="00151162">
      <w:pPr>
        <w:pStyle w:val="ListNumber"/>
      </w:pPr>
      <w:r w:rsidRPr="00151162">
        <w:t>Repeat activity with unit fractions such as one-quarter (</w:t>
      </w:r>
      <m:oMath>
        <m:f>
          <m:fPr>
            <m:ctrlPr>
              <w:rPr>
                <w:rFonts w:ascii="Cambria Math" w:hAnsi="Cambria Math"/>
              </w:rPr>
            </m:ctrlPr>
          </m:fPr>
          <m:num>
            <m:r>
              <w:rPr>
                <w:rFonts w:ascii="Cambria Math" w:hAnsi="Cambria Math"/>
              </w:rPr>
              <m:t>1</m:t>
            </m:r>
          </m:num>
          <m:den>
            <m:r>
              <w:rPr>
                <w:rFonts w:ascii="Cambria Math" w:hAnsi="Cambria Math"/>
              </w:rPr>
              <m:t>4</m:t>
            </m:r>
          </m:den>
        </m:f>
      </m:oMath>
      <w:r w:rsidRPr="00151162">
        <w:t>) and one-eighth (</w:t>
      </w:r>
      <m:oMath>
        <m:f>
          <m:fPr>
            <m:ctrlPr>
              <w:rPr>
                <w:rFonts w:ascii="Cambria Math" w:hAnsi="Cambria Math"/>
              </w:rPr>
            </m:ctrlPr>
          </m:fPr>
          <m:num>
            <m:r>
              <w:rPr>
                <w:rFonts w:ascii="Cambria Math" w:hAnsi="Cambria Math"/>
              </w:rPr>
              <m:t>1</m:t>
            </m:r>
          </m:num>
          <m:den>
            <m:r>
              <w:rPr>
                <w:rFonts w:ascii="Cambria Math" w:hAnsi="Cambria Math"/>
              </w:rPr>
              <m:t>8</m:t>
            </m:r>
          </m:den>
        </m:f>
      </m:oMath>
      <w:r w:rsidRPr="00151162">
        <w:t>) for Stage 2 and non-unit fractions such as three-fifths (</w:t>
      </w:r>
      <m:oMath>
        <m:f>
          <m:fPr>
            <m:ctrlPr>
              <w:rPr>
                <w:rFonts w:ascii="Cambria Math" w:hAnsi="Cambria Math"/>
              </w:rPr>
            </m:ctrlPr>
          </m:fPr>
          <m:num>
            <m:r>
              <w:rPr>
                <w:rFonts w:ascii="Cambria Math" w:hAnsi="Cambria Math"/>
              </w:rPr>
              <m:t>3</m:t>
            </m:r>
          </m:num>
          <m:den>
            <m:r>
              <w:rPr>
                <w:rFonts w:ascii="Cambria Math" w:hAnsi="Cambria Math"/>
              </w:rPr>
              <m:t>5</m:t>
            </m:r>
          </m:den>
        </m:f>
      </m:oMath>
      <w:r w:rsidRPr="00151162">
        <w:t>) and six-eighths (</w:t>
      </w:r>
      <m:oMath>
        <m:f>
          <m:fPr>
            <m:ctrlPr>
              <w:rPr>
                <w:rFonts w:ascii="Cambria Math" w:hAnsi="Cambria Math"/>
              </w:rPr>
            </m:ctrlPr>
          </m:fPr>
          <m:num>
            <m:r>
              <w:rPr>
                <w:rFonts w:ascii="Cambria Math" w:hAnsi="Cambria Math"/>
              </w:rPr>
              <m:t>6</m:t>
            </m:r>
          </m:num>
          <m:den>
            <m:r>
              <w:rPr>
                <w:rFonts w:ascii="Cambria Math" w:hAnsi="Cambria Math"/>
              </w:rPr>
              <m:t>8</m:t>
            </m:r>
          </m:den>
        </m:f>
      </m:oMath>
      <w:r w:rsidRPr="00151162">
        <w:t xml:space="preserve">) for Stage 3. Display </w:t>
      </w:r>
      <w:hyperlink w:anchor="_Resource_20_–" w:history="1">
        <w:r w:rsidR="00092FBE" w:rsidRPr="00151162">
          <w:rPr>
            <w:rStyle w:val="Hyperlink"/>
          </w:rPr>
          <w:t>Resource 18 – unit fractions</w:t>
        </w:r>
      </w:hyperlink>
      <w:r w:rsidR="000F3DF0" w:rsidRPr="00151162">
        <w:t xml:space="preserve"> </w:t>
      </w:r>
      <w:r w:rsidRPr="00151162">
        <w:t>to support Stage 2 students if needed.</w:t>
      </w:r>
    </w:p>
    <w:p w14:paraId="35CAE849" w14:textId="77777777" w:rsidR="00072F4A" w:rsidRPr="00151162" w:rsidRDefault="00072F4A" w:rsidP="00151162">
      <w:pPr>
        <w:pStyle w:val="ListNumber"/>
      </w:pPr>
      <w:r w:rsidRPr="00151162">
        <w:t>Ask Stage 3, if two-thirds (</w:t>
      </w:r>
      <m:oMath>
        <m:f>
          <m:fPr>
            <m:ctrlPr>
              <w:rPr>
                <w:rFonts w:ascii="Cambria Math" w:hAnsi="Cambria Math"/>
              </w:rPr>
            </m:ctrlPr>
          </m:fPr>
          <m:num>
            <m:r>
              <w:rPr>
                <w:rFonts w:ascii="Cambria Math" w:hAnsi="Cambria Math"/>
              </w:rPr>
              <m:t>2</m:t>
            </m:r>
          </m:num>
          <m:den>
            <m:r>
              <w:rPr>
                <w:rFonts w:ascii="Cambria Math" w:hAnsi="Cambria Math"/>
              </w:rPr>
              <m:t>3</m:t>
            </m:r>
          </m:den>
        </m:f>
      </m:oMath>
      <w:r w:rsidRPr="00151162">
        <w:t>) of a class is 18 students, what is the total number of students in the class?</w:t>
      </w:r>
    </w:p>
    <w:p w14:paraId="443E0911" w14:textId="77777777" w:rsidR="00072F4A" w:rsidRPr="00151162" w:rsidRDefault="00072F4A" w:rsidP="00151162">
      <w:pPr>
        <w:pStyle w:val="ListNumber"/>
      </w:pPr>
      <w:r w:rsidRPr="00151162">
        <w:t>Select students to share and explain their strategy.</w:t>
      </w:r>
    </w:p>
    <w:p w14:paraId="0DB019CA" w14:textId="77777777" w:rsidR="00175694" w:rsidRDefault="00175694" w:rsidP="7E20876F">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175694" w14:paraId="33913EA5" w14:textId="77777777" w:rsidTr="7E20876F">
        <w:trPr>
          <w:cnfStyle w:val="100000000000" w:firstRow="1" w:lastRow="0" w:firstColumn="0" w:lastColumn="0" w:oddVBand="0" w:evenVBand="0" w:oddHBand="0" w:evenHBand="0" w:firstRowFirstColumn="0" w:firstRowLastColumn="0" w:lastRowFirstColumn="0" w:lastRowLastColumn="0"/>
        </w:trPr>
        <w:tc>
          <w:tcPr>
            <w:tcW w:w="7280" w:type="dxa"/>
          </w:tcPr>
          <w:p w14:paraId="37DA18CD" w14:textId="77777777" w:rsidR="00175694" w:rsidRDefault="00175694" w:rsidP="7E20876F">
            <w:r>
              <w:t>Assessment opportunities</w:t>
            </w:r>
          </w:p>
        </w:tc>
        <w:tc>
          <w:tcPr>
            <w:tcW w:w="7280" w:type="dxa"/>
          </w:tcPr>
          <w:p w14:paraId="44F62FB6" w14:textId="77777777" w:rsidR="00175694" w:rsidRDefault="00175694" w:rsidP="7E20876F">
            <w:r>
              <w:t>Links</w:t>
            </w:r>
          </w:p>
        </w:tc>
      </w:tr>
      <w:tr w:rsidR="009C2C19" w14:paraId="2170DF77" w14:textId="77777777" w:rsidTr="7E20876F">
        <w:trPr>
          <w:cnfStyle w:val="000000100000" w:firstRow="0" w:lastRow="0" w:firstColumn="0" w:lastColumn="0" w:oddVBand="0" w:evenVBand="0" w:oddHBand="1" w:evenHBand="0" w:firstRowFirstColumn="0" w:firstRowLastColumn="0" w:lastRowFirstColumn="0" w:lastRowLastColumn="0"/>
        </w:trPr>
        <w:tc>
          <w:tcPr>
            <w:tcW w:w="7280" w:type="dxa"/>
          </w:tcPr>
          <w:p w14:paraId="69FE9350" w14:textId="77777777" w:rsidR="009C2C19" w:rsidRPr="009C2C19" w:rsidRDefault="009C2C19" w:rsidP="009C2C19">
            <w:r w:rsidRPr="009C2C19">
              <w:t>What to look for:</w:t>
            </w:r>
          </w:p>
          <w:p w14:paraId="666666BC" w14:textId="5A023970" w:rsidR="009C2C19" w:rsidRPr="009C2C19" w:rsidRDefault="009C2C19" w:rsidP="009C2C19">
            <w:pPr>
              <w:pStyle w:val="ListBullet"/>
            </w:pPr>
            <w:r w:rsidRPr="009C2C19">
              <w:rPr>
                <w:rFonts w:eastAsia="Arial"/>
                <w:color w:val="000000" w:themeColor="text1"/>
              </w:rPr>
              <w:t>Can Stage 2</w:t>
            </w:r>
            <w:r w:rsidRPr="009C2C19">
              <w:rPr>
                <w:rFonts w:eastAsia="Arial"/>
                <w:b/>
                <w:bCs/>
                <w:color w:val="000000" w:themeColor="text1"/>
              </w:rPr>
              <w:t xml:space="preserve"> </w:t>
            </w:r>
            <w:r w:rsidRPr="009C2C19">
              <w:t xml:space="preserve">determine the complementary fractional part needed to complete one whole (halves, quarters, eighths, thirds)? </w:t>
            </w:r>
            <w:r w:rsidR="00014938">
              <w:br/>
            </w:r>
            <w:r w:rsidRPr="009C2C19">
              <w:rPr>
                <w:rFonts w:eastAsia="Arial"/>
                <w:b/>
                <w:bCs/>
                <w:color w:val="000000" w:themeColor="text1"/>
              </w:rPr>
              <w:t>[MAO-WM-01, MA2-PF-01]</w:t>
            </w:r>
          </w:p>
          <w:p w14:paraId="46428204" w14:textId="0180321D" w:rsidR="009C2C19" w:rsidRPr="009C2C19" w:rsidRDefault="009C2C19" w:rsidP="009C2C19">
            <w:pPr>
              <w:pStyle w:val="ListBullet"/>
              <w:rPr>
                <w:rStyle w:val="Strong"/>
              </w:rPr>
            </w:pPr>
            <w:r w:rsidRPr="009C2C19">
              <w:t xml:space="preserve">Can Stage 3 students generate the whole quantity from non-unit fractional parts? </w:t>
            </w:r>
            <w:r w:rsidRPr="009C2C19">
              <w:rPr>
                <w:b/>
                <w:bCs/>
              </w:rPr>
              <w:t>[MAO-WM-01, MA3-RQF-02]</w:t>
            </w:r>
          </w:p>
        </w:tc>
        <w:tc>
          <w:tcPr>
            <w:tcW w:w="7280" w:type="dxa"/>
          </w:tcPr>
          <w:p w14:paraId="1564A7A0" w14:textId="67F5106A" w:rsidR="009C2C19" w:rsidRPr="009C2C19" w:rsidRDefault="009C2C19" w:rsidP="009C2C19">
            <w:r w:rsidRPr="009C2C19">
              <w:t xml:space="preserve">Links to </w:t>
            </w:r>
            <w:hyperlink r:id="rId45" w:history="1">
              <w:r w:rsidRPr="009C2C19">
                <w:rPr>
                  <w:rStyle w:val="Hyperlink"/>
                </w:rPr>
                <w:t>National Numeracy Learning Progressions</w:t>
              </w:r>
            </w:hyperlink>
            <w:r w:rsidRPr="009C2C19">
              <w:t xml:space="preserve"> (NNLP):</w:t>
            </w:r>
          </w:p>
          <w:p w14:paraId="517F54E4" w14:textId="77777777" w:rsidR="009C2C19" w:rsidRPr="009C2C19" w:rsidRDefault="009C2C19" w:rsidP="009C2C19">
            <w:pPr>
              <w:pStyle w:val="ListBullet"/>
            </w:pPr>
            <w:r w:rsidRPr="009C2C19">
              <w:t>Stage 2 – InF2, InF3, InF4, InF5</w:t>
            </w:r>
          </w:p>
          <w:p w14:paraId="00B456C1" w14:textId="1CE89405" w:rsidR="009C2C19" w:rsidRPr="009C2C19" w:rsidRDefault="009C2C19" w:rsidP="009C2C19">
            <w:pPr>
              <w:pStyle w:val="ListBullet"/>
            </w:pPr>
            <w:r w:rsidRPr="009C2C19">
              <w:t>Stage 3 – InF5.</w:t>
            </w:r>
          </w:p>
        </w:tc>
      </w:tr>
    </w:tbl>
    <w:p w14:paraId="0239984D" w14:textId="3A2B5516" w:rsidR="00175694" w:rsidRPr="00AD2766" w:rsidRDefault="00175694" w:rsidP="00D01B09">
      <w:pPr>
        <w:pStyle w:val="Heading2"/>
      </w:pPr>
      <w:bookmarkStart w:id="93" w:name="_Toc147500544"/>
      <w:bookmarkStart w:id="94" w:name="_Toc164353845"/>
      <w:r w:rsidRPr="00AD2766">
        <w:t>Core lesson</w:t>
      </w:r>
      <w:r w:rsidR="009B75BB" w:rsidRPr="00AD2766">
        <w:t xml:space="preserve"> – </w:t>
      </w:r>
      <w:r w:rsidR="00AD2766" w:rsidRPr="00AD2766">
        <w:t xml:space="preserve">mystery bones </w:t>
      </w:r>
      <w:r w:rsidRPr="00AD2766">
        <w:t xml:space="preserve">– </w:t>
      </w:r>
      <w:r w:rsidR="00AD2766" w:rsidRPr="00AD2766">
        <w:t>50</w:t>
      </w:r>
      <w:r w:rsidRPr="00AD2766">
        <w:t xml:space="preserve"> minutes</w:t>
      </w:r>
      <w:bookmarkEnd w:id="93"/>
      <w:bookmarkEnd w:id="94"/>
    </w:p>
    <w:p w14:paraId="76946633" w14:textId="77777777" w:rsidR="00175694" w:rsidRPr="00AD2766" w:rsidRDefault="00175694" w:rsidP="00175694">
      <w:r w:rsidRPr="00AD2766">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75694" w14:paraId="78E885D0" w14:textId="77777777" w:rsidTr="00051027">
        <w:trPr>
          <w:cnfStyle w:val="100000000000" w:firstRow="1" w:lastRow="0" w:firstColumn="0" w:lastColumn="0" w:oddVBand="0" w:evenVBand="0" w:oddHBand="0" w:evenHBand="0" w:firstRowFirstColumn="0" w:firstRowLastColumn="0" w:lastRowFirstColumn="0" w:lastRowLastColumn="0"/>
        </w:trPr>
        <w:tc>
          <w:tcPr>
            <w:tcW w:w="7280" w:type="dxa"/>
          </w:tcPr>
          <w:p w14:paraId="362198C5" w14:textId="77777777" w:rsidR="00175694" w:rsidRPr="00AD2766" w:rsidRDefault="00175694" w:rsidP="00051027">
            <w:r w:rsidRPr="00AD2766">
              <w:t>Core concept learning intentions</w:t>
            </w:r>
          </w:p>
        </w:tc>
        <w:tc>
          <w:tcPr>
            <w:tcW w:w="7280" w:type="dxa"/>
          </w:tcPr>
          <w:p w14:paraId="41EE9575" w14:textId="77777777" w:rsidR="00175694" w:rsidRPr="00AD2766" w:rsidRDefault="00175694" w:rsidP="00051027">
            <w:r w:rsidRPr="00AD2766">
              <w:t>Core concept success criteria</w:t>
            </w:r>
          </w:p>
        </w:tc>
      </w:tr>
      <w:tr w:rsidR="009306A3" w14:paraId="6126215C" w14:textId="77777777" w:rsidTr="00051027">
        <w:trPr>
          <w:cnfStyle w:val="000000100000" w:firstRow="0" w:lastRow="0" w:firstColumn="0" w:lastColumn="0" w:oddVBand="0" w:evenVBand="0" w:oddHBand="1" w:evenHBand="0" w:firstRowFirstColumn="0" w:firstRowLastColumn="0" w:lastRowFirstColumn="0" w:lastRowLastColumn="0"/>
        </w:trPr>
        <w:tc>
          <w:tcPr>
            <w:tcW w:w="7280" w:type="dxa"/>
          </w:tcPr>
          <w:p w14:paraId="1990B5FC" w14:textId="77777777" w:rsidR="009306A3" w:rsidRPr="009306A3" w:rsidRDefault="009306A3" w:rsidP="009306A3">
            <w:r w:rsidRPr="009306A3">
              <w:t>Students working towards Stage 2 outcomes are learning to:</w:t>
            </w:r>
          </w:p>
          <w:p w14:paraId="5FA2389F" w14:textId="0B2E594A" w:rsidR="009306A3" w:rsidRPr="009306A3" w:rsidRDefault="009306A3" w:rsidP="006E2065">
            <w:pPr>
              <w:pStyle w:val="ListBullet"/>
            </w:pPr>
            <w:r w:rsidRPr="009306A3">
              <w:t>use scaled instruments to measure and compare lengths</w:t>
            </w:r>
            <w:r w:rsidR="02D6FB9A">
              <w:t>.</w:t>
            </w:r>
          </w:p>
          <w:p w14:paraId="6D630ED1" w14:textId="77777777" w:rsidR="009306A3" w:rsidRPr="009306A3" w:rsidRDefault="009306A3" w:rsidP="009306A3">
            <w:pPr>
              <w:pStyle w:val="ListBullet"/>
              <w:numPr>
                <w:ilvl w:val="0"/>
                <w:numId w:val="0"/>
              </w:numPr>
            </w:pPr>
            <w:r w:rsidRPr="009306A3">
              <w:t>Students working towards Stage 3 outcomes are learning to:</w:t>
            </w:r>
          </w:p>
          <w:p w14:paraId="1F784A7A" w14:textId="716D2272" w:rsidR="009306A3" w:rsidRPr="009306A3" w:rsidRDefault="009306A3" w:rsidP="009306A3">
            <w:pPr>
              <w:pStyle w:val="ListBullet"/>
              <w:rPr>
                <w:rFonts w:eastAsia="Calibri"/>
              </w:rPr>
            </w:pPr>
            <w:r w:rsidRPr="009306A3">
              <w:rPr>
                <w:rFonts w:eastAsia="Calibri"/>
              </w:rPr>
              <w:t>solve problems involving the comparison of lengths using appropriate units.</w:t>
            </w:r>
          </w:p>
        </w:tc>
        <w:tc>
          <w:tcPr>
            <w:tcW w:w="7280" w:type="dxa"/>
          </w:tcPr>
          <w:p w14:paraId="4118106B" w14:textId="77777777" w:rsidR="009306A3" w:rsidRPr="009306A3" w:rsidRDefault="009306A3" w:rsidP="009306A3">
            <w:r w:rsidRPr="009306A3">
              <w:t>Students working towards Stage 2 outcomes can:</w:t>
            </w:r>
          </w:p>
          <w:p w14:paraId="533ABBB3" w14:textId="484F1BF9" w:rsidR="009306A3" w:rsidRPr="009306A3" w:rsidRDefault="009306A3" w:rsidP="009306A3">
            <w:pPr>
              <w:pStyle w:val="ListBullet"/>
            </w:pPr>
            <w:r w:rsidRPr="009306A3">
              <w:t>use an appropriate unit to measure and compare lengths and distances</w:t>
            </w:r>
          </w:p>
          <w:p w14:paraId="0F3FB246" w14:textId="77777777" w:rsidR="009306A3" w:rsidRPr="009306A3" w:rsidRDefault="009306A3" w:rsidP="009306A3">
            <w:pPr>
              <w:pStyle w:val="ListBullet"/>
            </w:pPr>
            <w:r w:rsidRPr="009306A3">
              <w:t>convert between metres and centimetres, and between centimetres and millimetres</w:t>
            </w:r>
          </w:p>
          <w:p w14:paraId="19A6DEA8" w14:textId="77777777" w:rsidR="009306A3" w:rsidRPr="009306A3" w:rsidRDefault="009306A3" w:rsidP="009306A3">
            <w:pPr>
              <w:pStyle w:val="ListBullet"/>
            </w:pPr>
            <w:r w:rsidRPr="009306A3">
              <w:t>record lengths and distances using decimal notation to 2 decimal places.</w:t>
            </w:r>
          </w:p>
          <w:p w14:paraId="31B8817D" w14:textId="77777777" w:rsidR="009306A3" w:rsidRPr="009306A3" w:rsidRDefault="009306A3" w:rsidP="009306A3">
            <w:r w:rsidRPr="009306A3">
              <w:t>Students working towards Stage 3 outcomes can:</w:t>
            </w:r>
          </w:p>
          <w:p w14:paraId="77430510" w14:textId="0E4C6391" w:rsidR="009306A3" w:rsidRPr="009306A3" w:rsidRDefault="009306A3" w:rsidP="009306A3">
            <w:pPr>
              <w:pStyle w:val="ListBullet"/>
            </w:pPr>
            <w:r w:rsidRPr="009306A3">
              <w:t>solve a variety of problems involving length including problems involving different units of length.</w:t>
            </w:r>
          </w:p>
        </w:tc>
      </w:tr>
    </w:tbl>
    <w:p w14:paraId="43C941F0" w14:textId="6929044D" w:rsidR="00946865" w:rsidRPr="00176326" w:rsidRDefault="00F10DD9" w:rsidP="00946865">
      <w:pPr>
        <w:pStyle w:val="FeatureBox"/>
      </w:pPr>
      <w:r>
        <w:t xml:space="preserve">This lesson is adapted from </w:t>
      </w:r>
      <w:r w:rsidRPr="007F6891">
        <w:rPr>
          <w:i/>
          <w:iCs/>
        </w:rPr>
        <w:t>The Case of the Mystery Bone: A Unit of Work on Measurement for Grades 5 to 8</w:t>
      </w:r>
      <w:r>
        <w:rPr>
          <w:i/>
          <w:iCs/>
        </w:rPr>
        <w:t xml:space="preserve"> </w:t>
      </w:r>
      <w:r>
        <w:t>by Clarke</w:t>
      </w:r>
      <w:r w:rsidR="00946865" w:rsidRPr="00176326">
        <w:t>.</w:t>
      </w:r>
    </w:p>
    <w:p w14:paraId="1AF37779" w14:textId="060657A4" w:rsidR="00946865" w:rsidRPr="00151162" w:rsidRDefault="00946865" w:rsidP="00151162">
      <w:pPr>
        <w:pStyle w:val="ListNumber"/>
      </w:pPr>
      <w:r w:rsidRPr="00151162">
        <w:t>Revise how to use a soft measuring tape. Students use a soft measuring tape to find 2 objects in the room with a length between 15 c</w:t>
      </w:r>
      <w:r w:rsidR="00014938">
        <w:t>entimetres</w:t>
      </w:r>
      <w:r w:rsidRPr="00151162">
        <w:t xml:space="preserve"> and 20 </w:t>
      </w:r>
      <w:r w:rsidR="00014938" w:rsidRPr="00151162">
        <w:t>c</w:t>
      </w:r>
      <w:r w:rsidR="00014938">
        <w:t>entimetres</w:t>
      </w:r>
      <w:r w:rsidRPr="00151162">
        <w:t>.</w:t>
      </w:r>
    </w:p>
    <w:p w14:paraId="093B1AED" w14:textId="77777777" w:rsidR="00946865" w:rsidRPr="00151162" w:rsidRDefault="00946865" w:rsidP="00151162">
      <w:pPr>
        <w:pStyle w:val="ListNumber"/>
      </w:pPr>
      <w:r w:rsidRPr="00151162">
        <w:t>Regroup as a class and ask:</w:t>
      </w:r>
    </w:p>
    <w:p w14:paraId="3B84B1E4" w14:textId="77777777" w:rsidR="00946865" w:rsidRPr="00DC2896" w:rsidRDefault="00946865" w:rsidP="00AD2BA6">
      <w:pPr>
        <w:pStyle w:val="ListBullet"/>
        <w:ind w:left="1134"/>
      </w:pPr>
      <w:r>
        <w:t>What do you need to remember when you are using a measuring tape?</w:t>
      </w:r>
    </w:p>
    <w:p w14:paraId="6CA94FB7" w14:textId="492C523F" w:rsidR="00946865" w:rsidRPr="00946865" w:rsidRDefault="00946865" w:rsidP="00AD2BA6">
      <w:pPr>
        <w:pStyle w:val="ListBullet"/>
        <w:ind w:left="1134"/>
      </w:pPr>
      <w:r>
        <w:t xml:space="preserve">Was it </w:t>
      </w:r>
      <w:r w:rsidRPr="00946865">
        <w:t>easy to find 3 objects within this length range? Why</w:t>
      </w:r>
      <w:r w:rsidR="00014938">
        <w:t xml:space="preserve"> or </w:t>
      </w:r>
      <w:r w:rsidRPr="00946865">
        <w:t>why not?</w:t>
      </w:r>
    </w:p>
    <w:p w14:paraId="36642228" w14:textId="77777777" w:rsidR="00946865" w:rsidRPr="00946865" w:rsidRDefault="00946865" w:rsidP="00AD2BA6">
      <w:pPr>
        <w:pStyle w:val="ListBullet"/>
        <w:ind w:left="1134"/>
      </w:pPr>
      <w:r w:rsidRPr="00946865">
        <w:t>How did you choose objects to measure for this task?</w:t>
      </w:r>
    </w:p>
    <w:p w14:paraId="3A7F29FB" w14:textId="041D377D" w:rsidR="00946865" w:rsidRPr="00151162" w:rsidRDefault="00946865" w:rsidP="00151162">
      <w:pPr>
        <w:pStyle w:val="ListNumber"/>
      </w:pPr>
      <w:r w:rsidRPr="00151162">
        <w:t xml:space="preserve">Explain that forensic anthropologists assess skeletal remains to determine a range of details about a person. Pose the following: </w:t>
      </w:r>
      <w:r w:rsidR="068F5F5D" w:rsidRPr="00151162">
        <w:t>A</w:t>
      </w:r>
      <w:r w:rsidRPr="00151162">
        <w:t xml:space="preserve">t a museum, forensic anthropologists have discovered 2 unlabelled bones from a display set. They have established that one of the bones is a radius and belongs to a female. The bone measures 28 </w:t>
      </w:r>
      <w:r w:rsidR="231C07A2" w:rsidRPr="00151162">
        <w:t>centimetres</w:t>
      </w:r>
      <w:r w:rsidRPr="00151162">
        <w:t xml:space="preserve"> in length. The other bone is a </w:t>
      </w:r>
      <w:r w:rsidR="00014938" w:rsidRPr="00151162">
        <w:t>44-centimetre</w:t>
      </w:r>
      <w:r w:rsidRPr="00151162">
        <w:t xml:space="preserve"> tibia, possibly belonging to the same person.</w:t>
      </w:r>
    </w:p>
    <w:p w14:paraId="3B7A46AB" w14:textId="77777777" w:rsidR="00946865" w:rsidRPr="00151162" w:rsidRDefault="00946865" w:rsidP="00151162">
      <w:pPr>
        <w:pStyle w:val="ListNumber"/>
      </w:pPr>
      <w:r w:rsidRPr="00151162">
        <w:t>Discuss where on the body the radius and tibia bones are found.</w:t>
      </w:r>
    </w:p>
    <w:p w14:paraId="5CF5E8B5" w14:textId="62E3C1B5" w:rsidR="00946865" w:rsidRPr="00151162" w:rsidRDefault="00946865" w:rsidP="00151162">
      <w:pPr>
        <w:pStyle w:val="ListNumber"/>
      </w:pPr>
      <w:r w:rsidRPr="00151162">
        <w:t>Provide students</w:t>
      </w:r>
      <w:r w:rsidR="00092FBE" w:rsidRPr="00151162">
        <w:t xml:space="preserve"> </w:t>
      </w:r>
      <w:hyperlink w:anchor="_Resource_23_–" w:history="1">
        <w:r w:rsidR="00092FBE" w:rsidRPr="00151162">
          <w:rPr>
            <w:rStyle w:val="Hyperlink"/>
          </w:rPr>
          <w:t>Resource 21 – mystery bones</w:t>
        </w:r>
      </w:hyperlink>
      <w:r w:rsidRPr="00151162">
        <w:t xml:space="preserve">. Students to measure the height, length of the radius and tibia bone of 5 people in the class (person A, B, C, D and E). Students to record the lengths in centimetres on </w:t>
      </w:r>
      <w:hyperlink w:anchor="_Resource_23_–" w:history="1">
        <w:r w:rsidR="00092FBE" w:rsidRPr="00151162">
          <w:rPr>
            <w:rStyle w:val="Hyperlink"/>
          </w:rPr>
          <w:t>Resource 21 – mystery bones</w:t>
        </w:r>
      </w:hyperlink>
    </w:p>
    <w:p w14:paraId="60ED58BE" w14:textId="7B2C687D" w:rsidR="00946865" w:rsidRPr="00151162" w:rsidRDefault="00946865" w:rsidP="00151162">
      <w:pPr>
        <w:pStyle w:val="ListNumber"/>
      </w:pPr>
      <w:proofErr w:type="gramStart"/>
      <w:r w:rsidRPr="00151162">
        <w:t>Students</w:t>
      </w:r>
      <w:proofErr w:type="gramEnd"/>
      <w:r w:rsidRPr="00151162">
        <w:t xml:space="preserve"> complete questions on </w:t>
      </w:r>
      <w:hyperlink w:anchor="_Resource_23_–" w:history="1">
        <w:r w:rsidR="00092FBE" w:rsidRPr="00151162">
          <w:rPr>
            <w:rStyle w:val="Hyperlink"/>
          </w:rPr>
          <w:t>Resource 21 – mystery bones</w:t>
        </w:r>
      </w:hyperlink>
      <w:r w:rsidR="008B570C" w:rsidRPr="00151162">
        <w:t xml:space="preserve">. </w:t>
      </w:r>
      <w:r w:rsidRPr="00151162">
        <w:t>Discuss student responses as a whole class.</w:t>
      </w:r>
    </w:p>
    <w:p w14:paraId="0C726DEF" w14:textId="7D9174D5" w:rsidR="00946865" w:rsidRPr="00151162" w:rsidRDefault="00946865" w:rsidP="00151162">
      <w:pPr>
        <w:pStyle w:val="ListNumber"/>
      </w:pPr>
      <w:r w:rsidRPr="00151162">
        <w:t>Stage 2 students measure their own height, radius and tibia length and record in millimetres, centimetres and metres.</w:t>
      </w:r>
    </w:p>
    <w:p w14:paraId="1CF0156F" w14:textId="47845CF3" w:rsidR="00946865" w:rsidRPr="00151162" w:rsidRDefault="00946865" w:rsidP="00151162">
      <w:pPr>
        <w:pStyle w:val="ListNumber"/>
      </w:pPr>
      <w:r w:rsidRPr="00151162">
        <w:t>Display</w:t>
      </w:r>
      <w:r w:rsidR="00092FBE" w:rsidRPr="00151162">
        <w:t xml:space="preserve"> </w:t>
      </w:r>
      <w:hyperlink w:anchor="_Resource_24_–" w:history="1">
        <w:r w:rsidR="00092FBE" w:rsidRPr="00151162">
          <w:rPr>
            <w:rStyle w:val="Hyperlink"/>
          </w:rPr>
          <w:t>Resource 22 – bone measurement prediction</w:t>
        </w:r>
      </w:hyperlink>
      <w:r w:rsidRPr="00151162">
        <w:t xml:space="preserve"> for Stage 3 students. Explain that forensic anthropologists use these formulas to calculate the height of a person when they only have partial skeletal remains.</w:t>
      </w:r>
    </w:p>
    <w:p w14:paraId="41731239" w14:textId="29CDADA2" w:rsidR="00946865" w:rsidRPr="00151162" w:rsidRDefault="00946865" w:rsidP="00151162">
      <w:pPr>
        <w:pStyle w:val="ListNumber"/>
      </w:pPr>
      <w:r w:rsidRPr="00151162">
        <w:t xml:space="preserve">Stage 3 students use the formulas from </w:t>
      </w:r>
      <w:hyperlink w:anchor="_Resource_24_–" w:history="1">
        <w:r w:rsidR="00092FBE" w:rsidRPr="00151162">
          <w:rPr>
            <w:rStyle w:val="Hyperlink"/>
          </w:rPr>
          <w:t>Resource 22 – bone measurement prediction</w:t>
        </w:r>
      </w:hyperlink>
      <w:r w:rsidR="00914915" w:rsidRPr="00151162">
        <w:t xml:space="preserve"> </w:t>
      </w:r>
      <w:r w:rsidRPr="00151162">
        <w:t>to answer the following questions in their workbooks:</w:t>
      </w:r>
    </w:p>
    <w:p w14:paraId="768EF8CF" w14:textId="68F99907" w:rsidR="00946865" w:rsidRPr="00AD2BA6" w:rsidRDefault="00946865" w:rsidP="00AD2BA6">
      <w:pPr>
        <w:pStyle w:val="ListBullet"/>
        <w:ind w:left="1134"/>
      </w:pPr>
      <w:r w:rsidRPr="4CAD62EF">
        <w:t xml:space="preserve">Calculate the height of the mystery person with a radius length of 28 </w:t>
      </w:r>
      <w:r w:rsidR="002A6EB6">
        <w:t>centimetres</w:t>
      </w:r>
      <w:r w:rsidRPr="4CAD62EF">
        <w:t>, knowing they are female.</w:t>
      </w:r>
    </w:p>
    <w:p w14:paraId="65EC10D0" w14:textId="5D13F867" w:rsidR="00946865" w:rsidRPr="00AD2BA6" w:rsidRDefault="00946865" w:rsidP="00AD2BA6">
      <w:pPr>
        <w:pStyle w:val="ListBullet"/>
        <w:ind w:left="1134"/>
      </w:pPr>
      <w:r w:rsidRPr="4CAD62EF">
        <w:t xml:space="preserve">Calculate the height of the mystery person with a tibia length of 44 </w:t>
      </w:r>
      <w:r w:rsidR="002A6EB6" w:rsidRPr="00151162">
        <w:t>c</w:t>
      </w:r>
      <w:r w:rsidR="002A6EB6">
        <w:t>entimetres</w:t>
      </w:r>
      <w:r w:rsidRPr="4CAD62EF">
        <w:t>. What would their height be if they were a female?</w:t>
      </w:r>
    </w:p>
    <w:p w14:paraId="2C4DDFE5" w14:textId="77777777" w:rsidR="00946865" w:rsidRPr="00AD2BA6" w:rsidRDefault="00946865" w:rsidP="00AD2BA6">
      <w:pPr>
        <w:pStyle w:val="ListBullet"/>
        <w:ind w:left="1134"/>
      </w:pPr>
      <w:r w:rsidRPr="4CAD62EF">
        <w:t>What would their height be if they were a male?</w:t>
      </w:r>
    </w:p>
    <w:p w14:paraId="42930FFC" w14:textId="77777777" w:rsidR="00946865" w:rsidRPr="002904C2" w:rsidRDefault="00946865" w:rsidP="00AD2BA6">
      <w:pPr>
        <w:pStyle w:val="ListBullet"/>
        <w:ind w:left="1134"/>
        <w:rPr>
          <w:rFonts w:eastAsia="Arial"/>
          <w:color w:val="000000" w:themeColor="text1"/>
          <w:szCs w:val="22"/>
        </w:rPr>
      </w:pPr>
      <w:r w:rsidRPr="4CAD62EF">
        <w:t>Do you think the 2 bones belong to the same person? Justify your answer.</w:t>
      </w:r>
    </w:p>
    <w:p w14:paraId="1E2F53CE" w14:textId="77777777" w:rsidR="00175694" w:rsidRPr="009306A3" w:rsidRDefault="00175694" w:rsidP="00175694">
      <w:r w:rsidRPr="009306A3">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449098D8" w14:textId="77777777" w:rsidTr="00051027">
        <w:trPr>
          <w:cnfStyle w:val="100000000000" w:firstRow="1" w:lastRow="0" w:firstColumn="0" w:lastColumn="0" w:oddVBand="0" w:evenVBand="0" w:oddHBand="0" w:evenHBand="0" w:firstRowFirstColumn="0" w:firstRowLastColumn="0" w:lastRowFirstColumn="0" w:lastRowLastColumn="0"/>
        </w:trPr>
        <w:tc>
          <w:tcPr>
            <w:tcW w:w="7280" w:type="dxa"/>
          </w:tcPr>
          <w:p w14:paraId="2A61A0BC" w14:textId="77777777" w:rsidR="002F740D" w:rsidRPr="009306A3" w:rsidRDefault="002F740D" w:rsidP="00051027">
            <w:r w:rsidRPr="009306A3">
              <w:t>Too hard?</w:t>
            </w:r>
          </w:p>
        </w:tc>
        <w:tc>
          <w:tcPr>
            <w:tcW w:w="7280" w:type="dxa"/>
          </w:tcPr>
          <w:p w14:paraId="7E600444" w14:textId="77777777" w:rsidR="002F740D" w:rsidRPr="009306A3" w:rsidRDefault="002F740D" w:rsidP="00051027">
            <w:r w:rsidRPr="009306A3">
              <w:t>Too easy?</w:t>
            </w:r>
          </w:p>
        </w:tc>
      </w:tr>
      <w:tr w:rsidR="00074D87" w14:paraId="16718E01" w14:textId="77777777" w:rsidTr="00051027">
        <w:trPr>
          <w:cnfStyle w:val="000000100000" w:firstRow="0" w:lastRow="0" w:firstColumn="0" w:lastColumn="0" w:oddVBand="0" w:evenVBand="0" w:oddHBand="1" w:evenHBand="0" w:firstRowFirstColumn="0" w:firstRowLastColumn="0" w:lastRowFirstColumn="0" w:lastRowLastColumn="0"/>
        </w:trPr>
        <w:tc>
          <w:tcPr>
            <w:tcW w:w="7280" w:type="dxa"/>
          </w:tcPr>
          <w:p w14:paraId="21D40476" w14:textId="77777777" w:rsidR="00074D87" w:rsidRPr="001B1D5B" w:rsidRDefault="00074D87" w:rsidP="00074D87">
            <w:r>
              <w:t>Stage 2 students cannot use scaled instruments to measure and compare lengths.</w:t>
            </w:r>
          </w:p>
          <w:p w14:paraId="71B9A0D2" w14:textId="622D7795" w:rsidR="00126286" w:rsidRPr="00126286" w:rsidRDefault="00074D87" w:rsidP="00587BDD">
            <w:pPr>
              <w:pStyle w:val="ListBullet"/>
              <w:rPr>
                <w:rFonts w:eastAsia="Calibri"/>
              </w:rPr>
            </w:pPr>
            <w:r>
              <w:t>Students measure height and bone length using string. Students determine length by holding the string taut against a metre ruler.</w:t>
            </w:r>
          </w:p>
          <w:p w14:paraId="472D0B98" w14:textId="32E33304" w:rsidR="00126286" w:rsidRPr="00126286" w:rsidRDefault="005A5356" w:rsidP="00587BDD">
            <w:pPr>
              <w:pStyle w:val="ListBullet"/>
              <w:rPr>
                <w:rFonts w:eastAsia="Calibri"/>
              </w:rPr>
            </w:pPr>
            <w:r w:rsidRPr="00CA2816">
              <w:t xml:space="preserve">Supports students to use a metric conversion chart </w:t>
            </w:r>
            <w:r w:rsidR="00126286">
              <w:t>to convert their height and bone lengths to millimetres and metres.</w:t>
            </w:r>
          </w:p>
          <w:p w14:paraId="75AEE4D2" w14:textId="795B85E8" w:rsidR="00074D87" w:rsidRPr="00126286" w:rsidRDefault="00074D87" w:rsidP="00126286">
            <w:pPr>
              <w:pStyle w:val="ListBullet"/>
              <w:numPr>
                <w:ilvl w:val="0"/>
                <w:numId w:val="0"/>
              </w:numPr>
              <w:rPr>
                <w:rFonts w:eastAsia="Calibri"/>
              </w:rPr>
            </w:pPr>
            <w:r>
              <w:t>Stage 3 students cannot solve problems involving the comparison of lengths using appropriate units.</w:t>
            </w:r>
          </w:p>
          <w:p w14:paraId="48438FA6" w14:textId="05518C1D" w:rsidR="00074D87" w:rsidRDefault="00074D87" w:rsidP="00074D87">
            <w:pPr>
              <w:pStyle w:val="ListBullet"/>
            </w:pPr>
            <w:r w:rsidRPr="00460758">
              <w:t xml:space="preserve">Select 2 students that are of a different height. Model measuring </w:t>
            </w:r>
            <w:r w:rsidRPr="00F714B4">
              <w:t xml:space="preserve">each radius and tibia bone, recording results in centimetres. Using the formulas on </w:t>
            </w:r>
            <w:hyperlink w:anchor="_Resource_24_–" w:history="1">
              <w:r w:rsidR="00092FBE" w:rsidRPr="00092FBE">
                <w:rPr>
                  <w:rStyle w:val="Hyperlink"/>
                </w:rPr>
                <w:t>Resource 22 – bone measurement prediction</w:t>
              </w:r>
            </w:hyperlink>
            <w:r w:rsidR="002A6EB6">
              <w:rPr>
                <w:rStyle w:val="Hyperlink"/>
              </w:rPr>
              <w:t>,</w:t>
            </w:r>
            <w:r w:rsidR="00092FBE">
              <w:t xml:space="preserve"> </w:t>
            </w:r>
            <w:r w:rsidRPr="00F714B4">
              <w:t>predict the height for each student. Students then use a measuring tape to measure the height of each student and compare and discuss the results.</w:t>
            </w:r>
          </w:p>
          <w:p w14:paraId="1FCFF054" w14:textId="58B2390D" w:rsidR="00074D87" w:rsidRPr="00074D87" w:rsidRDefault="00074D87" w:rsidP="00074D87">
            <w:pPr>
              <w:pStyle w:val="ListBullet"/>
            </w:pPr>
            <w:r>
              <w:t>Support students to calculate the height of the mystery persons using a calculator.</w:t>
            </w:r>
          </w:p>
        </w:tc>
        <w:tc>
          <w:tcPr>
            <w:tcW w:w="7280" w:type="dxa"/>
          </w:tcPr>
          <w:p w14:paraId="689C01EA" w14:textId="77777777" w:rsidR="00074D87" w:rsidRPr="001B1D5B" w:rsidRDefault="00074D87" w:rsidP="00074D87">
            <w:r>
              <w:t>Stage 2 students can use scaled instruments to measure and compare lengths.</w:t>
            </w:r>
          </w:p>
          <w:p w14:paraId="44025D80" w14:textId="7277EF04" w:rsidR="00074D87" w:rsidRPr="00E87E9E" w:rsidRDefault="00074D87" w:rsidP="00E87E9E">
            <w:pPr>
              <w:pStyle w:val="ListBullet"/>
            </w:pPr>
            <w:r>
              <w:t xml:space="preserve">Students </w:t>
            </w:r>
            <w:r w:rsidRPr="00E87E9E">
              <w:t xml:space="preserve">record the 5 </w:t>
            </w:r>
            <w:r w:rsidR="6B5B8E7E" w:rsidRPr="00E87E9E">
              <w:t>students</w:t>
            </w:r>
            <w:r w:rsidR="0E834716" w:rsidRPr="00E87E9E">
              <w:t>’</w:t>
            </w:r>
            <w:r w:rsidRPr="00E87E9E">
              <w:t xml:space="preserve"> heights from </w:t>
            </w:r>
            <w:hyperlink w:anchor="_Resource_25_–">
              <w:r w:rsidR="00914915" w:rsidRPr="00E87E9E">
                <w:rPr>
                  <w:rStyle w:val="Hyperlink"/>
                </w:rPr>
                <w:t>Resource 23 – mystery bones</w:t>
              </w:r>
            </w:hyperlink>
            <w:r w:rsidR="008B570C" w:rsidRPr="00E87E9E">
              <w:t xml:space="preserve"> </w:t>
            </w:r>
            <w:r w:rsidRPr="00E87E9E">
              <w:t>in ascending order.</w:t>
            </w:r>
          </w:p>
          <w:p w14:paraId="29C9DC21" w14:textId="60343D35" w:rsidR="00074D87" w:rsidRDefault="00074D87" w:rsidP="00E87E9E">
            <w:pPr>
              <w:pStyle w:val="ListBullet"/>
            </w:pPr>
            <w:r w:rsidRPr="00E87E9E">
              <w:t>Students convert</w:t>
            </w:r>
            <w:r>
              <w:t xml:space="preserve"> each of the 5 </w:t>
            </w:r>
            <w:r w:rsidR="6B5B8E7E">
              <w:t>students</w:t>
            </w:r>
            <w:r w:rsidR="367BEB9A">
              <w:t>’</w:t>
            </w:r>
            <w:r>
              <w:t xml:space="preserve"> heights to metres using decimal notation.</w:t>
            </w:r>
          </w:p>
          <w:p w14:paraId="400EB5A8" w14:textId="77777777" w:rsidR="00074D87" w:rsidRPr="00F714B4" w:rsidRDefault="00074D87" w:rsidP="00074D87">
            <w:r w:rsidRPr="00DC2896">
              <w:t xml:space="preserve">Stage 3 students can solve problems involving the comparison of lengths </w:t>
            </w:r>
            <w:r w:rsidRPr="00F714B4">
              <w:t>using appropriate units.</w:t>
            </w:r>
          </w:p>
          <w:p w14:paraId="70A34EA3" w14:textId="7DD9AC3A" w:rsidR="00074D87" w:rsidRPr="00E87E9E" w:rsidRDefault="00074D87" w:rsidP="00E87E9E">
            <w:pPr>
              <w:pStyle w:val="ListBullet"/>
            </w:pPr>
            <w:r>
              <w:t xml:space="preserve">Challenge </w:t>
            </w:r>
            <w:r w:rsidRPr="00E87E9E">
              <w:t xml:space="preserve">students to calculate the height of a person with a radius of 230 </w:t>
            </w:r>
            <w:r w:rsidR="0C8D4E08" w:rsidRPr="00E87E9E">
              <w:t>millimetres</w:t>
            </w:r>
            <w:r w:rsidRPr="00E87E9E">
              <w:t xml:space="preserve"> in length, recording their answer in millimetres and centimetres.</w:t>
            </w:r>
          </w:p>
          <w:p w14:paraId="6C04FD2D" w14:textId="22B1196B" w:rsidR="00074D87" w:rsidRPr="00074D87" w:rsidRDefault="00074D87" w:rsidP="00E87E9E">
            <w:pPr>
              <w:pStyle w:val="ListBullet"/>
            </w:pPr>
            <w:r w:rsidRPr="00E87E9E">
              <w:t>The tallest female twins in the world are Ann and Claire Recht, volleyball players who are 200</w:t>
            </w:r>
            <w:r w:rsidRPr="4E6F2700">
              <w:rPr>
                <w:rFonts w:eastAsia="Arial"/>
                <w:color w:val="000000" w:themeColor="text1"/>
              </w:rPr>
              <w:t xml:space="preserve">.7 </w:t>
            </w:r>
            <w:r w:rsidR="4C628860" w:rsidRPr="176AC3FA">
              <w:rPr>
                <w:rFonts w:eastAsia="Arial"/>
                <w:color w:val="000000" w:themeColor="text1"/>
              </w:rPr>
              <w:t>centimetres</w:t>
            </w:r>
            <w:r w:rsidRPr="4E6F2700">
              <w:rPr>
                <w:rFonts w:eastAsia="Arial"/>
                <w:color w:val="000000" w:themeColor="text1"/>
              </w:rPr>
              <w:t xml:space="preserve"> tall. Predict the length of their radius and tibia bones.</w:t>
            </w:r>
          </w:p>
        </w:tc>
      </w:tr>
    </w:tbl>
    <w:p w14:paraId="58A3AA6C" w14:textId="6F89D51D" w:rsidR="00175694" w:rsidRPr="000D609F" w:rsidRDefault="00175694" w:rsidP="00D01B09">
      <w:pPr>
        <w:pStyle w:val="Heading2"/>
      </w:pPr>
      <w:bookmarkStart w:id="95" w:name="_Toc147500545"/>
      <w:bookmarkStart w:id="96" w:name="_Toc164353846"/>
      <w:r w:rsidRPr="000D609F">
        <w:t xml:space="preserve">Discuss and connect the mathematics – </w:t>
      </w:r>
      <w:r w:rsidR="000D609F" w:rsidRPr="000D609F">
        <w:t xml:space="preserve">10 </w:t>
      </w:r>
      <w:r w:rsidRPr="000D609F">
        <w:t>minutes</w:t>
      </w:r>
      <w:bookmarkEnd w:id="95"/>
      <w:bookmarkEnd w:id="96"/>
    </w:p>
    <w:p w14:paraId="090B8683" w14:textId="77777777" w:rsidR="00C049E0" w:rsidRPr="00151162" w:rsidRDefault="00C049E0" w:rsidP="00151162">
      <w:pPr>
        <w:pStyle w:val="ListNumber"/>
      </w:pPr>
      <w:r w:rsidRPr="00151162">
        <w:t>Regroup as a class. Stage 3 students to share their mystery person heights with Stage 2.</w:t>
      </w:r>
    </w:p>
    <w:p w14:paraId="1A33FD86" w14:textId="77777777" w:rsidR="00C049E0" w:rsidRPr="00151162" w:rsidRDefault="00C049E0" w:rsidP="00151162">
      <w:pPr>
        <w:pStyle w:val="ListNumber"/>
      </w:pPr>
      <w:r w:rsidRPr="00151162">
        <w:t>Ask:</w:t>
      </w:r>
    </w:p>
    <w:p w14:paraId="5791BE6B" w14:textId="77777777" w:rsidR="00C049E0" w:rsidRPr="00106965" w:rsidRDefault="00C049E0" w:rsidP="00AD2BA6">
      <w:pPr>
        <w:pStyle w:val="ListBullet"/>
        <w:ind w:left="1134"/>
      </w:pPr>
      <w:r w:rsidRPr="4CAD62EF">
        <w:t>What surprised you about the activity and why?</w:t>
      </w:r>
    </w:p>
    <w:p w14:paraId="0D42E651" w14:textId="0B495C5D" w:rsidR="00C049E0" w:rsidRPr="00106965" w:rsidRDefault="45EAF961" w:rsidP="00AD2BA6">
      <w:pPr>
        <w:pStyle w:val="ListBullet"/>
        <w:ind w:left="1134"/>
      </w:pPr>
      <w:r w:rsidRPr="006143F6">
        <w:t>What</w:t>
      </w:r>
      <w:r>
        <w:t xml:space="preserve"> type of </w:t>
      </w:r>
      <w:r w:rsidR="00C049E0">
        <w:t xml:space="preserve">bone would not be </w:t>
      </w:r>
      <w:r w:rsidR="24247210">
        <w:t>suitable</w:t>
      </w:r>
      <w:r w:rsidR="00C049E0">
        <w:t xml:space="preserve"> to determine the height of a person</w:t>
      </w:r>
      <w:r w:rsidR="00EA20B9">
        <w:t>?</w:t>
      </w:r>
    </w:p>
    <w:p w14:paraId="5A8A63ED" w14:textId="77777777" w:rsidR="00C049E0" w:rsidRPr="00106965" w:rsidRDefault="00C049E0" w:rsidP="00AD2BA6">
      <w:pPr>
        <w:pStyle w:val="ListBullet"/>
        <w:ind w:left="1134"/>
      </w:pPr>
      <w:r>
        <w:t>What other body parts could forensic scientists measure to work out the height of a person?</w:t>
      </w:r>
    </w:p>
    <w:p w14:paraId="0A286546" w14:textId="361A9F16" w:rsidR="00C049E0" w:rsidRPr="00106965" w:rsidRDefault="00C049E0" w:rsidP="00AD2BA6">
      <w:pPr>
        <w:pStyle w:val="ListBullet"/>
        <w:ind w:left="1134"/>
      </w:pPr>
      <w:r>
        <w:t xml:space="preserve">Can you think of another career that </w:t>
      </w:r>
      <w:r w:rsidR="4F913F06">
        <w:t>use</w:t>
      </w:r>
      <w:r w:rsidR="0CFC16B2">
        <w:t>s</w:t>
      </w:r>
      <w:r>
        <w:t xml:space="preserve"> the length of bones to determine the height of </w:t>
      </w:r>
      <w:r w:rsidR="30670A14">
        <w:t>the animal</w:t>
      </w:r>
      <w:r>
        <w:t>?</w:t>
      </w:r>
    </w:p>
    <w:p w14:paraId="4AC1F0AA" w14:textId="77777777" w:rsidR="00C049E0" w:rsidRPr="00106965" w:rsidRDefault="00C049E0" w:rsidP="00AD2BA6">
      <w:pPr>
        <w:pStyle w:val="ListBullet"/>
        <w:ind w:left="1134"/>
      </w:pPr>
      <w:r>
        <w:t>What challenges did you face during the activity? How did you overcome them?</w:t>
      </w:r>
    </w:p>
    <w:p w14:paraId="0C21ADCB" w14:textId="77777777" w:rsidR="00175694" w:rsidRPr="00C049E0" w:rsidRDefault="00175694" w:rsidP="00175694">
      <w:r w:rsidRPr="00C049E0">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175694" w14:paraId="4A858310" w14:textId="77777777" w:rsidTr="00051027">
        <w:trPr>
          <w:cnfStyle w:val="100000000000" w:firstRow="1" w:lastRow="0" w:firstColumn="0" w:lastColumn="0" w:oddVBand="0" w:evenVBand="0" w:oddHBand="0" w:evenHBand="0" w:firstRowFirstColumn="0" w:firstRowLastColumn="0" w:lastRowFirstColumn="0" w:lastRowLastColumn="0"/>
        </w:trPr>
        <w:tc>
          <w:tcPr>
            <w:tcW w:w="7280" w:type="dxa"/>
          </w:tcPr>
          <w:p w14:paraId="03150F3B" w14:textId="77777777" w:rsidR="00175694" w:rsidRPr="00551ADD" w:rsidRDefault="00175694" w:rsidP="00051027">
            <w:r w:rsidRPr="00551ADD">
              <w:t>Assessment opportunities</w:t>
            </w:r>
          </w:p>
        </w:tc>
        <w:tc>
          <w:tcPr>
            <w:tcW w:w="7280" w:type="dxa"/>
          </w:tcPr>
          <w:p w14:paraId="59F5ECAD" w14:textId="77777777" w:rsidR="00175694" w:rsidRPr="00C049E0" w:rsidRDefault="00175694" w:rsidP="00051027">
            <w:r w:rsidRPr="00C049E0">
              <w:t>Links</w:t>
            </w:r>
          </w:p>
        </w:tc>
      </w:tr>
      <w:tr w:rsidR="00175694" w14:paraId="273A6C4D" w14:textId="77777777" w:rsidTr="00051027">
        <w:trPr>
          <w:cnfStyle w:val="000000100000" w:firstRow="0" w:lastRow="0" w:firstColumn="0" w:lastColumn="0" w:oddVBand="0" w:evenVBand="0" w:oddHBand="1" w:evenHBand="0" w:firstRowFirstColumn="0" w:firstRowLastColumn="0" w:lastRowFirstColumn="0" w:lastRowLastColumn="0"/>
        </w:trPr>
        <w:tc>
          <w:tcPr>
            <w:tcW w:w="7280" w:type="dxa"/>
          </w:tcPr>
          <w:p w14:paraId="7F01E1F6" w14:textId="77777777" w:rsidR="00175694" w:rsidRPr="008D3CD5" w:rsidRDefault="00175694" w:rsidP="00051027">
            <w:r w:rsidRPr="008D3CD5">
              <w:t>What to look for:</w:t>
            </w:r>
          </w:p>
          <w:p w14:paraId="3627D667" w14:textId="40C36C54" w:rsidR="00551ADD" w:rsidRPr="008D3CD5" w:rsidRDefault="00551ADD" w:rsidP="00551ADD">
            <w:pPr>
              <w:pStyle w:val="ListBullet"/>
            </w:pPr>
            <w:r w:rsidRPr="008D3CD5">
              <w:t xml:space="preserve">Can Stage 2 students use an appropriate unit to measure and compare lengths and distances? </w:t>
            </w:r>
            <w:r w:rsidRPr="7BDCAB98">
              <w:rPr>
                <w:rFonts w:eastAsia="Arial"/>
                <w:b/>
              </w:rPr>
              <w:t>[MAO-WM-01, MA2-GM-02]</w:t>
            </w:r>
          </w:p>
          <w:p w14:paraId="315905FC" w14:textId="186920F2" w:rsidR="00551ADD" w:rsidRPr="008D3CD5" w:rsidRDefault="00551ADD" w:rsidP="00551ADD">
            <w:pPr>
              <w:pStyle w:val="ListBullet"/>
            </w:pPr>
            <w:r w:rsidRPr="008D3CD5">
              <w:t xml:space="preserve">Can Stage 2 students convert between metres and centimetres, and between centimetres and millimetres? </w:t>
            </w:r>
            <w:r w:rsidRPr="4E6F2700">
              <w:rPr>
                <w:rFonts w:eastAsia="Arial"/>
                <w:b/>
              </w:rPr>
              <w:t xml:space="preserve">[MAO-WM-01, </w:t>
            </w:r>
            <w:r w:rsidR="00EA20B9">
              <w:rPr>
                <w:rFonts w:eastAsia="Arial"/>
                <w:b/>
              </w:rPr>
              <w:br/>
            </w:r>
            <w:r w:rsidRPr="4E6F2700">
              <w:rPr>
                <w:rFonts w:eastAsia="Arial"/>
                <w:b/>
              </w:rPr>
              <w:t>MA2-GM-02]</w:t>
            </w:r>
          </w:p>
          <w:p w14:paraId="3F4762D9" w14:textId="77777777" w:rsidR="00551ADD" w:rsidRPr="008D3CD5" w:rsidRDefault="00551ADD" w:rsidP="00551ADD">
            <w:pPr>
              <w:pStyle w:val="ListBullet"/>
            </w:pPr>
            <w:r w:rsidRPr="008D3CD5">
              <w:t xml:space="preserve">Can Stage 2 students record lengths and distances using decimal notation to 2 decimal places? </w:t>
            </w:r>
            <w:r w:rsidRPr="4E6F2700">
              <w:rPr>
                <w:rFonts w:eastAsia="Arial"/>
                <w:b/>
              </w:rPr>
              <w:t>[MAO-WM-01, MA2-GM-02]</w:t>
            </w:r>
          </w:p>
          <w:p w14:paraId="5EE0D68F" w14:textId="1421B07E" w:rsidR="00175694" w:rsidRPr="008D3CD5" w:rsidRDefault="00551ADD" w:rsidP="00551ADD">
            <w:pPr>
              <w:pStyle w:val="ListBullet"/>
              <w:rPr>
                <w:rStyle w:val="Strong"/>
              </w:rPr>
            </w:pPr>
            <w:r w:rsidRPr="008D3CD5">
              <w:t xml:space="preserve">Can Stage 3 students solve a variety of problems involving length including problems involving different units of length? </w:t>
            </w:r>
            <w:r w:rsidR="00EA20B9">
              <w:br/>
            </w:r>
            <w:r w:rsidRPr="008D3CD5">
              <w:rPr>
                <w:rStyle w:val="Strong"/>
              </w:rPr>
              <w:t>[MAO-WM-01, MA3-GM-02]</w:t>
            </w:r>
          </w:p>
        </w:tc>
        <w:tc>
          <w:tcPr>
            <w:tcW w:w="7280" w:type="dxa"/>
          </w:tcPr>
          <w:p w14:paraId="72941359" w14:textId="7811B952" w:rsidR="00175694" w:rsidRPr="008D3CD5" w:rsidRDefault="00175694" w:rsidP="00051027">
            <w:r w:rsidRPr="008D3CD5">
              <w:t xml:space="preserve">Links to </w:t>
            </w:r>
            <w:hyperlink r:id="rId46">
              <w:r w:rsidRPr="008D3CD5">
                <w:rPr>
                  <w:rStyle w:val="Hyperlink"/>
                </w:rPr>
                <w:t>National Numeracy Learning Progressions</w:t>
              </w:r>
            </w:hyperlink>
            <w:r w:rsidRPr="008D3CD5">
              <w:t xml:space="preserve"> (NNLP):</w:t>
            </w:r>
          </w:p>
          <w:p w14:paraId="5FA03602" w14:textId="77777777" w:rsidR="008D3CD5" w:rsidRPr="008D3CD5" w:rsidRDefault="008D3CD5" w:rsidP="008D3CD5">
            <w:pPr>
              <w:pStyle w:val="ListBullet"/>
            </w:pPr>
            <w:r w:rsidRPr="008D3CD5">
              <w:t>Stage 2 – UuM6, UuM8</w:t>
            </w:r>
          </w:p>
          <w:p w14:paraId="118B4749" w14:textId="2044D8F3" w:rsidR="00175694" w:rsidRPr="008D3CD5" w:rsidRDefault="008D3CD5" w:rsidP="008D3CD5">
            <w:pPr>
              <w:pStyle w:val="ListBullet"/>
            </w:pPr>
            <w:r w:rsidRPr="008D3CD5">
              <w:t>Stage 3 – UuM6.</w:t>
            </w:r>
          </w:p>
        </w:tc>
      </w:tr>
    </w:tbl>
    <w:p w14:paraId="6142A3B8" w14:textId="7256FF00" w:rsidR="00175694" w:rsidRDefault="00175694" w:rsidP="00E26817">
      <w:r>
        <w:br w:type="page"/>
      </w:r>
    </w:p>
    <w:p w14:paraId="1B485721" w14:textId="762385E5" w:rsidR="00175694" w:rsidRDefault="00175694" w:rsidP="00D01B09">
      <w:pPr>
        <w:pStyle w:val="Heading1"/>
      </w:pPr>
      <w:bookmarkStart w:id="97" w:name="_Lesson_8"/>
      <w:bookmarkStart w:id="98" w:name="_Toc147500547"/>
      <w:bookmarkStart w:id="99" w:name="_Toc164353847"/>
      <w:bookmarkEnd w:id="97"/>
      <w:r>
        <w:t>Lesson 8</w:t>
      </w:r>
      <w:bookmarkEnd w:id="98"/>
      <w:bookmarkEnd w:id="99"/>
    </w:p>
    <w:p w14:paraId="414354C5" w14:textId="0728C3DA" w:rsidR="00175694" w:rsidRDefault="00175694" w:rsidP="00CE5A42">
      <w:pPr>
        <w:pStyle w:val="FeatureBox3"/>
      </w:pPr>
      <w:r w:rsidRPr="7E20876F">
        <w:rPr>
          <w:rStyle w:val="Strong"/>
        </w:rPr>
        <w:t xml:space="preserve">Core </w:t>
      </w:r>
      <w:r w:rsidRPr="00B535DF">
        <w:rPr>
          <w:rStyle w:val="Strong"/>
        </w:rPr>
        <w:t>concept</w:t>
      </w:r>
      <w:r w:rsidRPr="00B535DF">
        <w:t xml:space="preserve">: </w:t>
      </w:r>
      <w:r w:rsidR="00B535DF" w:rsidRPr="00B535DF">
        <w:rPr>
          <w:rFonts w:eastAsia="Arial"/>
          <w:szCs w:val="22"/>
        </w:rPr>
        <w:t>comparing and</w:t>
      </w:r>
      <w:r w:rsidR="00B535DF" w:rsidRPr="00171E70">
        <w:rPr>
          <w:rFonts w:eastAsia="Arial"/>
          <w:szCs w:val="22"/>
        </w:rPr>
        <w:t xml:space="preserve"> converting</w:t>
      </w:r>
      <w:r w:rsidR="00B535DF" w:rsidRPr="4BE293FD">
        <w:rPr>
          <w:rFonts w:eastAsia="Arial"/>
          <w:szCs w:val="22"/>
        </w:rPr>
        <w:t xml:space="preserve"> units of measurement helps to make sense of our world.</w:t>
      </w:r>
    </w:p>
    <w:p w14:paraId="4F17E3DB" w14:textId="1FEFEBCC" w:rsidR="00175694" w:rsidRDefault="00175694" w:rsidP="00D01B09">
      <w:pPr>
        <w:pStyle w:val="Heading2"/>
      </w:pPr>
      <w:bookmarkStart w:id="100" w:name="_Toc147500548"/>
      <w:bookmarkStart w:id="101" w:name="_Toc164353848"/>
      <w:r>
        <w:t>Daily number sense</w:t>
      </w:r>
      <w:r w:rsidR="00F43A6C">
        <w:t xml:space="preserve"> </w:t>
      </w:r>
      <w:r>
        <w:t xml:space="preserve">– </w:t>
      </w:r>
      <w:r w:rsidR="03899CED">
        <w:t>10</w:t>
      </w:r>
      <w:r>
        <w:t xml:space="preserve"> minutes</w:t>
      </w:r>
      <w:bookmarkEnd w:id="100"/>
      <w:bookmarkEnd w:id="101"/>
    </w:p>
    <w:p w14:paraId="628D1DAD" w14:textId="77777777" w:rsidR="00175694" w:rsidRDefault="00175694" w:rsidP="007955C9">
      <w:pPr>
        <w:pStyle w:val="ListNumber"/>
        <w:numPr>
          <w:ilvl w:val="0"/>
          <w:numId w:val="2"/>
        </w:numPr>
      </w:pPr>
      <w:r>
        <w:t>From a class need surfaced through formative assessment data, identify a short, focused activity that targets students’ knowledge, understanding and skills. Example activities may be drawn from the following resources:</w:t>
      </w:r>
    </w:p>
    <w:p w14:paraId="5AB85CDF" w14:textId="1713A3E2" w:rsidR="00175694" w:rsidRDefault="00324306" w:rsidP="00175694">
      <w:pPr>
        <w:pStyle w:val="ListBullet"/>
        <w:ind w:left="1134"/>
      </w:pPr>
      <w:hyperlink r:id="rId47">
        <w:r w:rsidR="00175694" w:rsidRPr="79999547">
          <w:rPr>
            <w:rStyle w:val="Hyperlink"/>
          </w:rPr>
          <w:t>Mathematics K</w:t>
        </w:r>
        <w:r w:rsidR="004C083D" w:rsidRPr="79999547">
          <w:rPr>
            <w:rStyle w:val="Hyperlink"/>
          </w:rPr>
          <w:t>–</w:t>
        </w:r>
        <w:r w:rsidR="00175694" w:rsidRPr="79999547">
          <w:rPr>
            <w:rStyle w:val="Hyperlink"/>
          </w:rPr>
          <w:t>6 resources</w:t>
        </w:r>
      </w:hyperlink>
    </w:p>
    <w:p w14:paraId="6DCFCDD8" w14:textId="238B96F1" w:rsidR="00175694" w:rsidRPr="00CE7AAE" w:rsidRDefault="00324306" w:rsidP="00175694">
      <w:pPr>
        <w:pStyle w:val="ListBullet"/>
        <w:ind w:left="1134"/>
      </w:pPr>
      <w:hyperlink r:id="rId48">
        <w:r w:rsidR="00175694" w:rsidRPr="00CE7AAE">
          <w:rPr>
            <w:rStyle w:val="Hyperlink"/>
          </w:rPr>
          <w:t>Universal Resources Hub</w:t>
        </w:r>
      </w:hyperlink>
      <w:r w:rsidR="00175694" w:rsidRPr="00CE7AAE">
        <w:t>.</w:t>
      </w:r>
    </w:p>
    <w:p w14:paraId="5818DAD1" w14:textId="4D7F65BD" w:rsidR="00175694" w:rsidRDefault="00175694" w:rsidP="00D01B09">
      <w:pPr>
        <w:pStyle w:val="Heading2"/>
      </w:pPr>
      <w:bookmarkStart w:id="102" w:name="_Toc147500549"/>
      <w:bookmarkStart w:id="103" w:name="_Toc164353849"/>
      <w:r w:rsidRPr="00CE7AAE">
        <w:t>Core lesson</w:t>
      </w:r>
      <w:r w:rsidR="00EF282B" w:rsidRPr="00CE7AAE">
        <w:t xml:space="preserve"> – </w:t>
      </w:r>
      <w:r w:rsidR="00CE7AAE" w:rsidRPr="00CE7AAE">
        <w:t xml:space="preserve">House plan </w:t>
      </w:r>
      <w:r w:rsidRPr="00CE7AAE">
        <w:t xml:space="preserve">– </w:t>
      </w:r>
      <w:r w:rsidR="00CE7AAE" w:rsidRPr="00CE7AAE">
        <w:t>40</w:t>
      </w:r>
      <w:r w:rsidRPr="00CE7AAE">
        <w:t xml:space="preserve"> minutes</w:t>
      </w:r>
      <w:bookmarkEnd w:id="102"/>
      <w:bookmarkEnd w:id="103"/>
    </w:p>
    <w:p w14:paraId="4C8F6DCD" w14:textId="77777777" w:rsidR="00175694" w:rsidRDefault="00175694" w:rsidP="00175694">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75694" w14:paraId="10923BD3" w14:textId="77777777" w:rsidTr="00051027">
        <w:trPr>
          <w:cnfStyle w:val="100000000000" w:firstRow="1" w:lastRow="0" w:firstColumn="0" w:lastColumn="0" w:oddVBand="0" w:evenVBand="0" w:oddHBand="0" w:evenHBand="0" w:firstRowFirstColumn="0" w:firstRowLastColumn="0" w:lastRowFirstColumn="0" w:lastRowLastColumn="0"/>
        </w:trPr>
        <w:tc>
          <w:tcPr>
            <w:tcW w:w="7280" w:type="dxa"/>
          </w:tcPr>
          <w:p w14:paraId="35741E33" w14:textId="77777777" w:rsidR="00175694" w:rsidRDefault="00175694" w:rsidP="00051027">
            <w:r w:rsidRPr="00616971">
              <w:t>Core concept learning intentions</w:t>
            </w:r>
          </w:p>
        </w:tc>
        <w:tc>
          <w:tcPr>
            <w:tcW w:w="7280" w:type="dxa"/>
          </w:tcPr>
          <w:p w14:paraId="42B7645E" w14:textId="77777777" w:rsidR="00175694" w:rsidRDefault="00175694" w:rsidP="00051027">
            <w:r w:rsidRPr="00616971">
              <w:t>Core concept success criteria</w:t>
            </w:r>
          </w:p>
        </w:tc>
      </w:tr>
      <w:tr w:rsidR="005C2B7E" w14:paraId="269BC003" w14:textId="77777777" w:rsidTr="00051027">
        <w:trPr>
          <w:cnfStyle w:val="000000100000" w:firstRow="0" w:lastRow="0" w:firstColumn="0" w:lastColumn="0" w:oddVBand="0" w:evenVBand="0" w:oddHBand="1" w:evenHBand="0" w:firstRowFirstColumn="0" w:firstRowLastColumn="0" w:lastRowFirstColumn="0" w:lastRowLastColumn="0"/>
        </w:trPr>
        <w:tc>
          <w:tcPr>
            <w:tcW w:w="7280" w:type="dxa"/>
          </w:tcPr>
          <w:p w14:paraId="406F15E0" w14:textId="77777777" w:rsidR="005C2B7E" w:rsidRPr="005C2B7E" w:rsidRDefault="005C2B7E" w:rsidP="005C2B7E">
            <w:r w:rsidRPr="005C2B7E">
              <w:t>Students working towards Stage 2 outcomes are learning to:</w:t>
            </w:r>
          </w:p>
          <w:p w14:paraId="00A703AD" w14:textId="77777777" w:rsidR="005C2B7E" w:rsidRPr="005C2B7E" w:rsidRDefault="005C2B7E" w:rsidP="005C2B7E">
            <w:pPr>
              <w:pStyle w:val="ListBullet"/>
            </w:pPr>
            <w:r w:rsidRPr="005C2B7E">
              <w:t>use scaled instruments to measure and compare lengths.</w:t>
            </w:r>
          </w:p>
          <w:p w14:paraId="2244BA66" w14:textId="77777777" w:rsidR="005C2B7E" w:rsidRPr="005C2B7E" w:rsidRDefault="005C2B7E" w:rsidP="005C2B7E">
            <w:r w:rsidRPr="005C2B7E">
              <w:t>Students working towards Stage 3 outcomes are learning to:</w:t>
            </w:r>
          </w:p>
          <w:p w14:paraId="41AF9786" w14:textId="77777777" w:rsidR="005C2B7E" w:rsidRPr="005C2B7E" w:rsidRDefault="005C2B7E" w:rsidP="005C2B7E">
            <w:pPr>
              <w:pStyle w:val="ListBullet"/>
            </w:pPr>
            <w:r w:rsidRPr="005C2B7E">
              <w:rPr>
                <w:rStyle w:val="Strong"/>
                <w:b w:val="0"/>
                <w:bCs w:val="0"/>
              </w:rPr>
              <w:t>convert</w:t>
            </w:r>
            <w:r w:rsidRPr="005C2B7E">
              <w:rPr>
                <w:b/>
                <w:bCs/>
              </w:rPr>
              <w:t xml:space="preserve"> </w:t>
            </w:r>
            <w:r w:rsidRPr="005C2B7E">
              <w:t>between common metric units of length</w:t>
            </w:r>
          </w:p>
          <w:p w14:paraId="25325E22" w14:textId="0854C510" w:rsidR="005C2B7E" w:rsidRPr="005C2B7E" w:rsidRDefault="005C2B7E" w:rsidP="005C2B7E">
            <w:pPr>
              <w:pStyle w:val="ListBullet"/>
            </w:pPr>
            <w:r w:rsidRPr="005C2B7E">
              <w:t>solve problems involving the comparison of lengths using appropriate units.</w:t>
            </w:r>
          </w:p>
        </w:tc>
        <w:tc>
          <w:tcPr>
            <w:tcW w:w="7280" w:type="dxa"/>
          </w:tcPr>
          <w:p w14:paraId="4B09EADF" w14:textId="77777777" w:rsidR="005C2B7E" w:rsidRPr="005C2B7E" w:rsidRDefault="005C2B7E" w:rsidP="005C2B7E">
            <w:r w:rsidRPr="005C2B7E">
              <w:t>Students working towards Stage 2 outcomes can:</w:t>
            </w:r>
          </w:p>
          <w:p w14:paraId="56843A30" w14:textId="77777777" w:rsidR="005C2B7E" w:rsidRPr="005C2B7E" w:rsidRDefault="005C2B7E" w:rsidP="005C2B7E">
            <w:pPr>
              <w:pStyle w:val="ListBullet"/>
              <w:spacing w:after="0"/>
              <w:rPr>
                <w:rFonts w:eastAsia="Calibri"/>
              </w:rPr>
            </w:pPr>
            <w:r w:rsidRPr="005C2B7E">
              <w:t>estimate and measure the perimeters of quadrilaterals</w:t>
            </w:r>
          </w:p>
          <w:p w14:paraId="29B920BA" w14:textId="77777777" w:rsidR="005C2B7E" w:rsidRPr="005C2B7E" w:rsidRDefault="005C2B7E" w:rsidP="005C2B7E">
            <w:pPr>
              <w:pStyle w:val="ListBullet"/>
              <w:spacing w:after="0"/>
              <w:rPr>
                <w:rFonts w:eastAsia="Calibri"/>
              </w:rPr>
            </w:pPr>
            <w:r w:rsidRPr="005C2B7E">
              <w:rPr>
                <w:rFonts w:eastAsia="Calibri"/>
              </w:rPr>
              <w:t>convert between metres and centimetres, and between centimetres and millimetres</w:t>
            </w:r>
          </w:p>
          <w:p w14:paraId="3E293884" w14:textId="04A3DD4A" w:rsidR="005C2B7E" w:rsidRPr="005C2B7E" w:rsidRDefault="005C2B7E" w:rsidP="005C2B7E">
            <w:pPr>
              <w:pStyle w:val="ListBullet"/>
              <w:spacing w:after="0"/>
            </w:pPr>
            <w:r w:rsidRPr="005C2B7E">
              <w:t>record lengths and distances using decimal notation to 2 decimal places</w:t>
            </w:r>
            <w:r w:rsidR="002A5D4C">
              <w:t>.</w:t>
            </w:r>
          </w:p>
          <w:p w14:paraId="4E69FB97" w14:textId="77777777" w:rsidR="005C2B7E" w:rsidRPr="005C2B7E" w:rsidRDefault="005C2B7E" w:rsidP="005C2B7E">
            <w:r w:rsidRPr="005C2B7E">
              <w:t>Students working towards Stage 3 outcomes can:</w:t>
            </w:r>
          </w:p>
          <w:p w14:paraId="52E5AF50" w14:textId="32E20AEE" w:rsidR="005C2B7E" w:rsidRPr="005C2B7E" w:rsidRDefault="005C2B7E" w:rsidP="005C2B7E">
            <w:pPr>
              <w:pStyle w:val="ListBullet"/>
            </w:pPr>
            <w:r w:rsidRPr="005C2B7E">
              <w:t>use decimal place value system to convert between metres and kilometres</w:t>
            </w:r>
          </w:p>
          <w:p w14:paraId="508379A3" w14:textId="77777777" w:rsidR="005C2B7E" w:rsidRPr="005C2B7E" w:rsidRDefault="005C2B7E" w:rsidP="005C2B7E">
            <w:pPr>
              <w:pStyle w:val="ListBullet"/>
            </w:pPr>
            <w:r w:rsidRPr="005C2B7E">
              <w:t>convert measurements to the same unit to compare lengths and distances</w:t>
            </w:r>
          </w:p>
          <w:p w14:paraId="40C026C2" w14:textId="5EDE396E" w:rsidR="005C2B7E" w:rsidRPr="005C2B7E" w:rsidRDefault="005C2B7E" w:rsidP="005C2B7E">
            <w:pPr>
              <w:pStyle w:val="ListBullet"/>
            </w:pPr>
            <w:r w:rsidRPr="005C2B7E">
              <w:rPr>
                <w:rStyle w:val="Strong"/>
                <w:b w:val="0"/>
                <w:bCs w:val="0"/>
              </w:rPr>
              <w:t>solve a variety of problems involving length and perimeter, including problems involving different units of length.</w:t>
            </w:r>
          </w:p>
        </w:tc>
      </w:tr>
    </w:tbl>
    <w:p w14:paraId="2C4E0C68" w14:textId="5DEB01B3" w:rsidR="003843D0" w:rsidRPr="00151162" w:rsidRDefault="003843D0" w:rsidP="00151162">
      <w:pPr>
        <w:pStyle w:val="ListNumber"/>
      </w:pPr>
      <w:r w:rsidRPr="00151162">
        <w:t>Display</w:t>
      </w:r>
      <w:r w:rsidR="00092FBE" w:rsidRPr="00151162">
        <w:t xml:space="preserve"> </w:t>
      </w:r>
      <w:hyperlink w:anchor="_Resource_25_–" w:history="1">
        <w:r w:rsidR="00092FBE" w:rsidRPr="00151162">
          <w:rPr>
            <w:rStyle w:val="Hyperlink"/>
          </w:rPr>
          <w:t>Resource 23 – house plan</w:t>
        </w:r>
      </w:hyperlink>
      <w:r w:rsidRPr="00151162">
        <w:t xml:space="preserve"> and ask:</w:t>
      </w:r>
    </w:p>
    <w:p w14:paraId="493EC3AD" w14:textId="0CAB5599" w:rsidR="003843D0" w:rsidRPr="001256B0" w:rsidRDefault="003843D0" w:rsidP="00AD2BA6">
      <w:pPr>
        <w:pStyle w:val="ListBullet"/>
        <w:ind w:left="1134"/>
      </w:pPr>
      <w:r w:rsidRPr="001256B0">
        <w:t xml:space="preserve">What </w:t>
      </w:r>
      <w:r w:rsidR="0FB97CAD">
        <w:t xml:space="preserve">does </w:t>
      </w:r>
      <w:r w:rsidRPr="001256B0">
        <w:t xml:space="preserve">this diagram </w:t>
      </w:r>
      <w:r w:rsidR="0107C6F9">
        <w:t>show</w:t>
      </w:r>
      <w:r w:rsidRPr="001256B0">
        <w:t>?</w:t>
      </w:r>
    </w:p>
    <w:p w14:paraId="07E5B225" w14:textId="77777777" w:rsidR="003843D0" w:rsidRPr="001256B0" w:rsidRDefault="003843D0" w:rsidP="00AD2BA6">
      <w:pPr>
        <w:pStyle w:val="ListBullet"/>
        <w:ind w:left="1134"/>
      </w:pPr>
      <w:r w:rsidRPr="001256B0">
        <w:t>Has anyone seen a diagram like this before?</w:t>
      </w:r>
    </w:p>
    <w:p w14:paraId="11EFF74E" w14:textId="651E38EE" w:rsidR="003843D0" w:rsidRPr="001256B0" w:rsidRDefault="003843D0" w:rsidP="00AD2BA6">
      <w:pPr>
        <w:pStyle w:val="ListBullet"/>
        <w:ind w:left="1134"/>
      </w:pPr>
      <w:r w:rsidRPr="001256B0">
        <w:t xml:space="preserve">Who </w:t>
      </w:r>
      <w:r w:rsidRPr="00227D87">
        <w:t>would</w:t>
      </w:r>
      <w:r w:rsidRPr="001256B0">
        <w:t xml:space="preserve"> need/use this</w:t>
      </w:r>
      <w:r w:rsidR="3BAED0D4" w:rsidRPr="176AC3FA">
        <w:t xml:space="preserve"> type of diagram</w:t>
      </w:r>
      <w:r w:rsidRPr="001256B0">
        <w:t>?</w:t>
      </w:r>
    </w:p>
    <w:p w14:paraId="3DEF3836" w14:textId="77777777" w:rsidR="003843D0" w:rsidRPr="00AD2BA6" w:rsidRDefault="003843D0" w:rsidP="00AD2BA6">
      <w:pPr>
        <w:pStyle w:val="ListBullet"/>
        <w:ind w:left="1134"/>
      </w:pPr>
      <w:r w:rsidRPr="00AD2BA6">
        <w:t>What do the symbols on the diagram represent? For example: doors, windows and furniture.</w:t>
      </w:r>
    </w:p>
    <w:p w14:paraId="1D4C5765" w14:textId="700F84BE" w:rsidR="003843D0" w:rsidRPr="00AD2BA6" w:rsidRDefault="003843D0" w:rsidP="00AD2BA6">
      <w:pPr>
        <w:pStyle w:val="ListBullet"/>
        <w:ind w:left="1134"/>
      </w:pPr>
      <w:r w:rsidRPr="00AD2BA6">
        <w:t xml:space="preserve">Does </w:t>
      </w:r>
      <w:r w:rsidR="1724CFCD" w:rsidRPr="00AD2BA6">
        <w:t>a diagram like this</w:t>
      </w:r>
      <w:r w:rsidRPr="00AD2BA6">
        <w:t xml:space="preserve"> need to be accurate? Why</w:t>
      </w:r>
      <w:r w:rsidR="00526920">
        <w:t xml:space="preserve"> or </w:t>
      </w:r>
      <w:r w:rsidRPr="00AD2BA6">
        <w:t>why not?</w:t>
      </w:r>
    </w:p>
    <w:p w14:paraId="14C18720" w14:textId="77777777" w:rsidR="003843D0" w:rsidRPr="00AD2BA6" w:rsidRDefault="003843D0" w:rsidP="00AD2BA6">
      <w:pPr>
        <w:pStyle w:val="ListBullet"/>
        <w:ind w:left="1134"/>
      </w:pPr>
      <w:r w:rsidRPr="00AD2BA6">
        <w:t>How is accuracy ensured?</w:t>
      </w:r>
    </w:p>
    <w:p w14:paraId="5F698A66" w14:textId="77777777" w:rsidR="003843D0" w:rsidRPr="00AD2BA6" w:rsidRDefault="003843D0" w:rsidP="00AD2BA6">
      <w:pPr>
        <w:pStyle w:val="ListBullet"/>
        <w:ind w:left="1134"/>
      </w:pPr>
      <w:r w:rsidRPr="00AD2BA6">
        <w:t>What do the numbers on the diagram represent?</w:t>
      </w:r>
    </w:p>
    <w:p w14:paraId="6EEF5899" w14:textId="77777777" w:rsidR="003843D0" w:rsidRPr="001A0B04" w:rsidRDefault="003843D0" w:rsidP="00AD2BA6">
      <w:pPr>
        <w:pStyle w:val="ListBullet"/>
        <w:ind w:left="1134"/>
        <w:rPr>
          <w:rFonts w:eastAsia="Calibri"/>
        </w:rPr>
      </w:pPr>
      <w:r w:rsidRPr="00AD2BA6">
        <w:t>If the numbers</w:t>
      </w:r>
      <w:r w:rsidRPr="001A0B04">
        <w:rPr>
          <w:rFonts w:eastAsia="Calibri"/>
        </w:rPr>
        <w:t xml:space="preserve"> are a measurement, what unit would they be? Justify your answer.</w:t>
      </w:r>
    </w:p>
    <w:p w14:paraId="6F26D4D9" w14:textId="638A8CB4" w:rsidR="003843D0" w:rsidRPr="00151162" w:rsidRDefault="003843D0" w:rsidP="00151162">
      <w:pPr>
        <w:pStyle w:val="ListNumber"/>
      </w:pPr>
      <w:r w:rsidRPr="00151162">
        <w:t xml:space="preserve">Model </w:t>
      </w:r>
      <w:r w:rsidR="057C1435" w:rsidRPr="00151162">
        <w:t xml:space="preserve">how to find a measurement </w:t>
      </w:r>
      <w:r w:rsidRPr="00151162">
        <w:t>using the information on the house plan</w:t>
      </w:r>
      <w:r w:rsidR="1B01436D" w:rsidRPr="00151162">
        <w:t>.</w:t>
      </w:r>
      <w:r w:rsidRPr="00151162">
        <w:t xml:space="preserve"> For example, finding the length of the southern wall in the living room.</w:t>
      </w:r>
    </w:p>
    <w:p w14:paraId="3FC07EFF" w14:textId="4F3B82E1" w:rsidR="003843D0" w:rsidRPr="00151162" w:rsidRDefault="003843D0" w:rsidP="00151162">
      <w:pPr>
        <w:pStyle w:val="ListNumber"/>
      </w:pPr>
      <w:r w:rsidRPr="00151162">
        <w:t>Show students how to convert the millimetre length to centimetres and metres, recording using decimals. For example, see</w:t>
      </w:r>
      <w:r w:rsidR="00B10891" w:rsidRPr="00151162">
        <w:t xml:space="preserve"> </w:t>
      </w:r>
      <w:r w:rsidR="00B10891" w:rsidRPr="00151162">
        <w:rPr>
          <w:highlight w:val="red"/>
        </w:rPr>
        <w:fldChar w:fldCharType="begin"/>
      </w:r>
      <w:r w:rsidR="00B10891" w:rsidRPr="00151162">
        <w:instrText xml:space="preserve"> REF _Ref159329653 \h </w:instrText>
      </w:r>
      <w:r w:rsidR="00B10891" w:rsidRPr="00151162">
        <w:rPr>
          <w:highlight w:val="red"/>
        </w:rPr>
      </w:r>
      <w:r w:rsidR="00B10891" w:rsidRPr="00151162">
        <w:rPr>
          <w:highlight w:val="red"/>
        </w:rPr>
        <w:fldChar w:fldCharType="separate"/>
      </w:r>
      <w:r w:rsidR="001D5600" w:rsidRPr="00151162">
        <w:t>Figure 5</w:t>
      </w:r>
      <w:r w:rsidR="00B10891" w:rsidRPr="00151162">
        <w:rPr>
          <w:highlight w:val="red"/>
        </w:rPr>
        <w:fldChar w:fldCharType="end"/>
      </w:r>
      <w:r w:rsidRPr="00151162">
        <w:t>.</w:t>
      </w:r>
    </w:p>
    <w:p w14:paraId="18A57EF7" w14:textId="25869BB6" w:rsidR="00B10891" w:rsidRDefault="00B10891" w:rsidP="00B10891">
      <w:pPr>
        <w:pStyle w:val="Caption"/>
      </w:pPr>
      <w:bookmarkStart w:id="104" w:name="_Ref159329653"/>
      <w:r>
        <w:t xml:space="preserve">Figure </w:t>
      </w:r>
      <w:r>
        <w:fldChar w:fldCharType="begin"/>
      </w:r>
      <w:r>
        <w:instrText>SEQ Figure \* ARABIC</w:instrText>
      </w:r>
      <w:r>
        <w:fldChar w:fldCharType="separate"/>
      </w:r>
      <w:r w:rsidR="001D5600">
        <w:rPr>
          <w:noProof/>
        </w:rPr>
        <w:t>5</w:t>
      </w:r>
      <w:r>
        <w:fldChar w:fldCharType="end"/>
      </w:r>
      <w:bookmarkEnd w:id="104"/>
      <w:r>
        <w:t xml:space="preserve"> </w:t>
      </w:r>
      <w:r w:rsidRPr="008D01AA">
        <w:t xml:space="preserve">– </w:t>
      </w:r>
      <w:r>
        <w:t>example of think aloud</w:t>
      </w:r>
    </w:p>
    <w:p w14:paraId="3B0A3C76" w14:textId="77777777" w:rsidR="003843D0" w:rsidRPr="00F63E68" w:rsidRDefault="003843D0" w:rsidP="003843D0">
      <w:pPr>
        <w:rPr>
          <w:rFonts w:eastAsia="Calibri"/>
          <w:highlight w:val="green"/>
        </w:rPr>
      </w:pPr>
      <w:r>
        <w:rPr>
          <w:noProof/>
        </w:rPr>
        <w:drawing>
          <wp:inline distT="0" distB="0" distL="0" distR="0" wp14:anchorId="25656E9B" wp14:editId="38176CE6">
            <wp:extent cx="4419254" cy="2333625"/>
            <wp:effectExtent l="0" t="0" r="635" b="0"/>
            <wp:docPr id="821106059" name="Picture 1" descr="Conversion chart between mm, cm and m. Think aloud instructions: The length of the alfresco wall is 8800. I know that is 8800 mm. To convert from millimetres to centimetres I must divide by 10. &#10;8800 ÷ 10 = 880 cm.&#10;To convert from centimetres to metres I divide 880 cm by 100. &#10;880 ÷ 100 = 8.80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06059" name="Picture 1" descr="Conversion chart between mm, cm and m. Think aloud instructions: The length of the alfresco wall is 8800. I know that is 8800 mm. To convert from millimetres to centimetres I must divide by 10. &#10;8800 ÷ 10 = 880 cm.&#10;To convert from centimetres to metres I divide 880 cm by 100. &#10;880 ÷ 100 = 8.80 m."/>
                    <pic:cNvPicPr/>
                  </pic:nvPicPr>
                  <pic:blipFill>
                    <a:blip r:embed="rId49">
                      <a:extLst>
                        <a:ext uri="{28A0092B-C50C-407E-A947-70E740481C1C}">
                          <a14:useLocalDpi xmlns:a14="http://schemas.microsoft.com/office/drawing/2010/main" val="0"/>
                        </a:ext>
                      </a:extLst>
                    </a:blip>
                    <a:stretch>
                      <a:fillRect/>
                    </a:stretch>
                  </pic:blipFill>
                  <pic:spPr>
                    <a:xfrm>
                      <a:off x="0" y="0"/>
                      <a:ext cx="4422027" cy="2335089"/>
                    </a:xfrm>
                    <a:prstGeom prst="rect">
                      <a:avLst/>
                    </a:prstGeom>
                  </pic:spPr>
                </pic:pic>
              </a:graphicData>
            </a:graphic>
          </wp:inline>
        </w:drawing>
      </w:r>
    </w:p>
    <w:p w14:paraId="2C6262CE" w14:textId="6582D58C" w:rsidR="003843D0" w:rsidRPr="00151162" w:rsidRDefault="003843D0" w:rsidP="00151162">
      <w:pPr>
        <w:pStyle w:val="ListNumber"/>
      </w:pPr>
      <w:r w:rsidRPr="00151162">
        <w:t>Show Stage 3 students how to convert between metres and kilometres, recording using decimals</w:t>
      </w:r>
      <w:r w:rsidR="00526920">
        <w:t xml:space="preserve"> (s</w:t>
      </w:r>
      <w:r w:rsidRPr="00151162">
        <w:t xml:space="preserve">ee </w:t>
      </w:r>
      <w:r w:rsidR="00B10891" w:rsidRPr="00151162">
        <w:rPr>
          <w:highlight w:val="red"/>
        </w:rPr>
        <w:fldChar w:fldCharType="begin"/>
      </w:r>
      <w:r w:rsidR="00B10891" w:rsidRPr="00151162">
        <w:instrText xml:space="preserve"> REF _Ref159329690 \h </w:instrText>
      </w:r>
      <w:r w:rsidR="00B10891" w:rsidRPr="00151162">
        <w:rPr>
          <w:highlight w:val="red"/>
        </w:rPr>
      </w:r>
      <w:r w:rsidR="00B10891" w:rsidRPr="00151162">
        <w:rPr>
          <w:highlight w:val="red"/>
        </w:rPr>
        <w:fldChar w:fldCharType="separate"/>
      </w:r>
      <w:r w:rsidR="001D5600" w:rsidRPr="00151162">
        <w:t>Figure 6</w:t>
      </w:r>
      <w:r w:rsidR="00B10891" w:rsidRPr="00151162">
        <w:rPr>
          <w:highlight w:val="red"/>
        </w:rPr>
        <w:fldChar w:fldCharType="end"/>
      </w:r>
      <w:r w:rsidR="00526920">
        <w:t>)</w:t>
      </w:r>
      <w:r w:rsidR="00526920" w:rsidRPr="00151162">
        <w:t>.</w:t>
      </w:r>
    </w:p>
    <w:p w14:paraId="06E5FB35" w14:textId="6D812408" w:rsidR="00B10891" w:rsidRDefault="00B10891" w:rsidP="00B10891">
      <w:pPr>
        <w:pStyle w:val="Caption"/>
      </w:pPr>
      <w:bookmarkStart w:id="105" w:name="_Ref159329690"/>
      <w:r>
        <w:t xml:space="preserve">Figure </w:t>
      </w:r>
      <w:r>
        <w:fldChar w:fldCharType="begin"/>
      </w:r>
      <w:r>
        <w:instrText>SEQ Figure \* ARABIC</w:instrText>
      </w:r>
      <w:r>
        <w:fldChar w:fldCharType="separate"/>
      </w:r>
      <w:r w:rsidR="001D5600">
        <w:rPr>
          <w:noProof/>
        </w:rPr>
        <w:t>6</w:t>
      </w:r>
      <w:r>
        <w:fldChar w:fldCharType="end"/>
      </w:r>
      <w:bookmarkEnd w:id="105"/>
      <w:r>
        <w:t xml:space="preserve"> </w:t>
      </w:r>
      <w:r w:rsidRPr="004E0674">
        <w:t xml:space="preserve">– </w:t>
      </w:r>
      <w:r>
        <w:t>conversion between metres and kilometres</w:t>
      </w:r>
    </w:p>
    <w:p w14:paraId="5575403E" w14:textId="77777777" w:rsidR="003843D0" w:rsidRDefault="003843D0" w:rsidP="003843D0">
      <w:pPr>
        <w:pStyle w:val="ListNumber"/>
        <w:numPr>
          <w:ilvl w:val="0"/>
          <w:numId w:val="0"/>
        </w:numPr>
        <w:ind w:left="567" w:hanging="567"/>
      </w:pPr>
      <w:r w:rsidRPr="00AF0CD2">
        <w:rPr>
          <w:noProof/>
        </w:rPr>
        <w:drawing>
          <wp:inline distT="0" distB="0" distL="0" distR="0" wp14:anchorId="1EF1742A" wp14:editId="3002402F">
            <wp:extent cx="2940246" cy="2078182"/>
            <wp:effectExtent l="0" t="0" r="0" b="0"/>
            <wp:docPr id="1245437513" name="Picture 2" descr="A conversion diagram show how to convert metres to kilometres by dividing by 1000 and how to convert kilometres to metres by multiplying by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37513" name="Picture 2" descr="A conversion diagram show how to convert metres to kilometres by dividing by 1000 and how to convert kilometres to metres by multiplying by 100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46284" cy="2082450"/>
                    </a:xfrm>
                    <a:prstGeom prst="rect">
                      <a:avLst/>
                    </a:prstGeom>
                    <a:noFill/>
                    <a:ln>
                      <a:noFill/>
                    </a:ln>
                  </pic:spPr>
                </pic:pic>
              </a:graphicData>
            </a:graphic>
          </wp:inline>
        </w:drawing>
      </w:r>
    </w:p>
    <w:p w14:paraId="30F0337C" w14:textId="6D4F3B5B" w:rsidR="00C650D5" w:rsidRPr="00151162" w:rsidRDefault="003843D0" w:rsidP="00151162">
      <w:pPr>
        <w:pStyle w:val="ListNumber"/>
      </w:pPr>
      <w:r w:rsidRPr="00151162">
        <w:t xml:space="preserve">Provide students with </w:t>
      </w:r>
      <w:hyperlink w:anchor="_Resource_25_–" w:history="1">
        <w:r w:rsidR="00092FBE" w:rsidRPr="00151162">
          <w:rPr>
            <w:rStyle w:val="Hyperlink"/>
          </w:rPr>
          <w:t>Resource 23 – house plan</w:t>
        </w:r>
      </w:hyperlink>
      <w:r w:rsidR="00092FBE" w:rsidRPr="00151162">
        <w:t xml:space="preserve"> </w:t>
      </w:r>
      <w:r w:rsidRPr="00151162">
        <w:t xml:space="preserve">and </w:t>
      </w:r>
      <w:hyperlink w:anchor="_Resource_19:_House" w:history="1">
        <w:r w:rsidR="00092FBE" w:rsidRPr="00151162">
          <w:rPr>
            <w:rStyle w:val="Hyperlink"/>
          </w:rPr>
          <w:t>Resource 24 – house plan investigation (Stage 2)</w:t>
        </w:r>
      </w:hyperlink>
      <w:r w:rsidR="00092FBE" w:rsidRPr="00151162">
        <w:t xml:space="preserve"> </w:t>
      </w:r>
      <w:r w:rsidRPr="00151162">
        <w:t xml:space="preserve">or </w:t>
      </w:r>
      <w:hyperlink w:anchor="_Resource_27_–" w:history="1">
        <w:r w:rsidR="00092FBE" w:rsidRPr="00151162">
          <w:rPr>
            <w:rStyle w:val="Hyperlink"/>
          </w:rPr>
          <w:t>Resource 25 – house plan investigation (Stage 3)</w:t>
        </w:r>
      </w:hyperlink>
    </w:p>
    <w:p w14:paraId="0E2E6856" w14:textId="7EB1FEFA" w:rsidR="003843D0" w:rsidRPr="00151162" w:rsidRDefault="003843D0" w:rsidP="00151162">
      <w:pPr>
        <w:pStyle w:val="ListNumber"/>
      </w:pPr>
      <w:r w:rsidRPr="00151162">
        <w:t>Students use the information on the house plan to answer the questions in their workbook. For each question, Stage 2 students convert the millimetre (mm) length to centimetres (cm) and metres (m), recording using decimals.</w:t>
      </w:r>
    </w:p>
    <w:p w14:paraId="4FCDF1DF" w14:textId="77777777" w:rsidR="00175694" w:rsidRDefault="00175694" w:rsidP="0017569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582659BF" w14:textId="77777777" w:rsidTr="00051027">
        <w:trPr>
          <w:cnfStyle w:val="100000000000" w:firstRow="1" w:lastRow="0" w:firstColumn="0" w:lastColumn="0" w:oddVBand="0" w:evenVBand="0" w:oddHBand="0" w:evenHBand="0" w:firstRowFirstColumn="0" w:firstRowLastColumn="0" w:lastRowFirstColumn="0" w:lastRowLastColumn="0"/>
        </w:trPr>
        <w:tc>
          <w:tcPr>
            <w:tcW w:w="7280" w:type="dxa"/>
          </w:tcPr>
          <w:p w14:paraId="2474024E" w14:textId="77777777" w:rsidR="002F740D" w:rsidRDefault="002F740D" w:rsidP="00051027">
            <w:r w:rsidRPr="004127B5">
              <w:t>Too hard?</w:t>
            </w:r>
          </w:p>
        </w:tc>
        <w:tc>
          <w:tcPr>
            <w:tcW w:w="7280" w:type="dxa"/>
          </w:tcPr>
          <w:p w14:paraId="11893797" w14:textId="77777777" w:rsidR="002F740D" w:rsidRDefault="002F740D" w:rsidP="00051027">
            <w:r w:rsidRPr="004127B5">
              <w:t>Too easy?</w:t>
            </w:r>
          </w:p>
        </w:tc>
      </w:tr>
      <w:tr w:rsidR="00631D06" w14:paraId="46F69F40" w14:textId="77777777" w:rsidTr="00051027">
        <w:trPr>
          <w:cnfStyle w:val="000000100000" w:firstRow="0" w:lastRow="0" w:firstColumn="0" w:lastColumn="0" w:oddVBand="0" w:evenVBand="0" w:oddHBand="1" w:evenHBand="0" w:firstRowFirstColumn="0" w:firstRowLastColumn="0" w:lastRowFirstColumn="0" w:lastRowLastColumn="0"/>
        </w:trPr>
        <w:tc>
          <w:tcPr>
            <w:tcW w:w="7280" w:type="dxa"/>
          </w:tcPr>
          <w:p w14:paraId="75FBA7E8" w14:textId="77777777" w:rsidR="00631D06" w:rsidRPr="00F407E4" w:rsidRDefault="00631D06" w:rsidP="00631D06">
            <w:pPr>
              <w:spacing w:after="0"/>
            </w:pPr>
            <w:r w:rsidRPr="00F407E4">
              <w:t>Stage 2 students cannot use scaled instruments to measure and compare lengths.</w:t>
            </w:r>
          </w:p>
          <w:p w14:paraId="4843BF96" w14:textId="77777777" w:rsidR="008E1371" w:rsidRDefault="00631D06" w:rsidP="00631D06">
            <w:pPr>
              <w:pStyle w:val="ListBullet"/>
              <w:spacing w:after="0"/>
            </w:pPr>
            <w:r w:rsidRPr="00F407E4">
              <w:t>Support students to provide answers in millimetres only, consolidating students' knowledge of one unit of measurement.</w:t>
            </w:r>
          </w:p>
          <w:p w14:paraId="68B29D70" w14:textId="41B805E6" w:rsidR="008E1371" w:rsidRPr="008E1371" w:rsidRDefault="008E1371" w:rsidP="008E1371">
            <w:pPr>
              <w:pStyle w:val="ListBullet"/>
              <w:spacing w:after="0"/>
            </w:pPr>
            <w:r w:rsidRPr="008E1371">
              <w:t xml:space="preserve">Provide students with a copy of </w:t>
            </w:r>
            <w:hyperlink w:anchor="_Resource_25_–" w:history="1">
              <w:r w:rsidR="00806CEC" w:rsidRPr="00092FBE">
                <w:rPr>
                  <w:rStyle w:val="Hyperlink"/>
                </w:rPr>
                <w:t>Resource 23 – house plan</w:t>
              </w:r>
            </w:hyperlink>
            <w:r w:rsidR="00914915" w:rsidRPr="00914915">
              <w:t xml:space="preserve"> </w:t>
            </w:r>
            <w:r w:rsidRPr="008E1371">
              <w:t>with the measurements required to complete the investigation problems written directly onto the corresponding walls.</w:t>
            </w:r>
          </w:p>
          <w:p w14:paraId="0F5E876D" w14:textId="77777777" w:rsidR="00631D06" w:rsidRDefault="00631D06" w:rsidP="0060378C">
            <w:pPr>
              <w:pStyle w:val="ListBullet"/>
              <w:numPr>
                <w:ilvl w:val="0"/>
                <w:numId w:val="0"/>
              </w:numPr>
              <w:spacing w:after="0"/>
            </w:pPr>
            <w:r w:rsidRPr="00DA0116">
              <w:t xml:space="preserve">Stage 3 students cannot </w:t>
            </w:r>
            <w:r w:rsidRPr="00DA0116">
              <w:rPr>
                <w:rStyle w:val="Strong"/>
                <w:b w:val="0"/>
                <w:bCs w:val="0"/>
              </w:rPr>
              <w:t>convert</w:t>
            </w:r>
            <w:r w:rsidRPr="00DA0116">
              <w:rPr>
                <w:b/>
                <w:bCs/>
              </w:rPr>
              <w:t xml:space="preserve"> </w:t>
            </w:r>
            <w:r w:rsidRPr="00DA0116">
              <w:t>between common metric units to solve problems involving the comparison of lengths.</w:t>
            </w:r>
          </w:p>
          <w:p w14:paraId="168321B2" w14:textId="654DC0DE" w:rsidR="0060378C" w:rsidRDefault="0060378C" w:rsidP="00C73258">
            <w:pPr>
              <w:pStyle w:val="ListBullet"/>
              <w:spacing w:after="0"/>
            </w:pPr>
            <w:r w:rsidRPr="00DA0116">
              <w:t xml:space="preserve">Support students to work in </w:t>
            </w:r>
            <w:r w:rsidR="00244034" w:rsidRPr="00DA0116">
              <w:t>millimetres</w:t>
            </w:r>
            <w:r w:rsidRPr="00DA0116">
              <w:t xml:space="preserve"> first by providing a table for students to show </w:t>
            </w:r>
            <w:r w:rsidR="00526920">
              <w:t xml:space="preserve">the </w:t>
            </w:r>
            <w:r w:rsidRPr="00DA0116">
              <w:t xml:space="preserve">relationship between conversions of </w:t>
            </w:r>
            <w:r w:rsidR="00BB2AFD" w:rsidRPr="00DA0116">
              <w:t>m</w:t>
            </w:r>
            <w:r w:rsidR="00BB2AFD">
              <w:t>illimetres</w:t>
            </w:r>
            <w:r w:rsidR="00DA0116">
              <w:t>, centimetres, metres</w:t>
            </w:r>
            <w:r w:rsidR="00BB2AFD">
              <w:t xml:space="preserve"> and kilometres.</w:t>
            </w:r>
          </w:p>
          <w:p w14:paraId="2F732D04" w14:textId="137DCB22" w:rsidR="00BB2AFD" w:rsidRPr="0060378C" w:rsidRDefault="006B1119" w:rsidP="00C73258">
            <w:pPr>
              <w:pStyle w:val="ListBullet"/>
              <w:spacing w:after="0"/>
            </w:pPr>
            <w:r>
              <w:t>Students convert mi</w:t>
            </w:r>
            <w:r w:rsidR="00515794">
              <w:t>l</w:t>
            </w:r>
            <w:r>
              <w:t>limetre</w:t>
            </w:r>
            <w:r w:rsidR="00515794">
              <w:t xml:space="preserve"> lengths on </w:t>
            </w:r>
            <w:hyperlink w:anchor="_Resource_25_–" w:history="1">
              <w:r w:rsidR="00806CEC" w:rsidRPr="00092FBE">
                <w:rPr>
                  <w:rStyle w:val="Hyperlink"/>
                </w:rPr>
                <w:t>Resource 23 – house plan</w:t>
              </w:r>
            </w:hyperlink>
            <w:r w:rsidR="009A6259">
              <w:t xml:space="preserve"> t</w:t>
            </w:r>
            <w:r w:rsidR="00515794">
              <w:t>o centimetres</w:t>
            </w:r>
            <w:r w:rsidR="00E314C2">
              <w:t xml:space="preserve"> and metres.</w:t>
            </w:r>
          </w:p>
        </w:tc>
        <w:tc>
          <w:tcPr>
            <w:tcW w:w="7280" w:type="dxa"/>
          </w:tcPr>
          <w:p w14:paraId="3C6A5BC4" w14:textId="77777777" w:rsidR="00631D06" w:rsidRPr="00F407E4" w:rsidRDefault="00631D06" w:rsidP="00631D06">
            <w:pPr>
              <w:spacing w:after="0"/>
            </w:pPr>
            <w:r w:rsidRPr="00F407E4">
              <w:t>Stage 2 students can use scaled instruments to measure and compare lengths.</w:t>
            </w:r>
          </w:p>
          <w:p w14:paraId="574F3349" w14:textId="5026F6D0" w:rsidR="00631D06" w:rsidRPr="003F6793" w:rsidRDefault="00631D06" w:rsidP="00631D06">
            <w:pPr>
              <w:pStyle w:val="ListBullet"/>
              <w:spacing w:after="0"/>
            </w:pPr>
            <w:r w:rsidRPr="00F407E4">
              <w:t xml:space="preserve">Challenge students to calculate the combined perimeter of all the </w:t>
            </w:r>
            <w:r w:rsidRPr="003F6793">
              <w:t>bedrooms. Students record answers in metres, centimetres and millimetres.</w:t>
            </w:r>
          </w:p>
          <w:p w14:paraId="146F637F" w14:textId="77777777" w:rsidR="00631D06" w:rsidRPr="003F6793" w:rsidRDefault="00631D06" w:rsidP="00631D06">
            <w:pPr>
              <w:pStyle w:val="ListBullet"/>
              <w:spacing w:after="0"/>
            </w:pPr>
            <w:r w:rsidRPr="003F6793">
              <w:t xml:space="preserve">Challenge students to calculate </w:t>
            </w:r>
            <w:r w:rsidRPr="1A49968D">
              <w:rPr>
                <w:color w:val="000000" w:themeColor="text1"/>
              </w:rPr>
              <w:t>the perimeter of the outside walls of the house.</w:t>
            </w:r>
          </w:p>
          <w:p w14:paraId="1048A8CD" w14:textId="77777777" w:rsidR="00631D06" w:rsidRPr="00D33180" w:rsidRDefault="00631D06" w:rsidP="00631D06">
            <w:r w:rsidRPr="00D33180">
              <w:t xml:space="preserve">Stage 3 students can </w:t>
            </w:r>
            <w:r w:rsidRPr="00D33180">
              <w:rPr>
                <w:rStyle w:val="Strong"/>
                <w:b w:val="0"/>
                <w:bCs w:val="0"/>
              </w:rPr>
              <w:t>convert</w:t>
            </w:r>
            <w:r w:rsidRPr="00D33180">
              <w:rPr>
                <w:b/>
                <w:bCs/>
              </w:rPr>
              <w:t xml:space="preserve"> </w:t>
            </w:r>
            <w:r w:rsidRPr="00D33180">
              <w:t>between common metric units to solve problems involving the comparison of lengths.</w:t>
            </w:r>
          </w:p>
          <w:p w14:paraId="30CF331B" w14:textId="4139B1AE" w:rsidR="00631D06" w:rsidRDefault="00631D06" w:rsidP="00631D06">
            <w:pPr>
              <w:pStyle w:val="ListBullet"/>
            </w:pPr>
            <w:r w:rsidRPr="00D33180">
              <w:t xml:space="preserve">Challenge students to find 2 rooms in </w:t>
            </w:r>
            <w:hyperlink w:anchor="_Resource_25_–" w:history="1">
              <w:r w:rsidR="00806CEC" w:rsidRPr="00092FBE">
                <w:rPr>
                  <w:rStyle w:val="Hyperlink"/>
                </w:rPr>
                <w:t>Resource 23 – house plan</w:t>
              </w:r>
            </w:hyperlink>
            <w:r w:rsidR="00806CEC">
              <w:t xml:space="preserve"> </w:t>
            </w:r>
            <w:r w:rsidRPr="00D33180">
              <w:t>that have the same area.</w:t>
            </w:r>
          </w:p>
          <w:p w14:paraId="5CA527D9" w14:textId="51E09C0B" w:rsidR="00631D06" w:rsidRPr="00631D06" w:rsidRDefault="00631D06" w:rsidP="00631D06">
            <w:pPr>
              <w:pStyle w:val="ListBullet"/>
            </w:pPr>
            <w:r w:rsidRPr="00D33180">
              <w:t>Challenge students to calculate the total area of the house in square metres.</w:t>
            </w:r>
          </w:p>
        </w:tc>
      </w:tr>
    </w:tbl>
    <w:p w14:paraId="38090F67" w14:textId="40BE93D0" w:rsidR="00175694" w:rsidRPr="00B535DF" w:rsidRDefault="00175694" w:rsidP="00D01B09">
      <w:pPr>
        <w:pStyle w:val="Heading2"/>
        <w:rPr>
          <w:highlight w:val="yellow"/>
        </w:rPr>
      </w:pPr>
      <w:bookmarkStart w:id="106" w:name="_Toc147500551"/>
      <w:bookmarkStart w:id="107" w:name="_Toc164353850"/>
      <w:r>
        <w:t>Consolidation and meaningful pra</w:t>
      </w:r>
      <w:r w:rsidRPr="00631D06">
        <w:t xml:space="preserve">ctice – </w:t>
      </w:r>
      <w:r w:rsidR="00631D06" w:rsidRPr="00631D06">
        <w:t xml:space="preserve">20 </w:t>
      </w:r>
      <w:r w:rsidRPr="00631D06">
        <w:t>minutes</w:t>
      </w:r>
      <w:bookmarkEnd w:id="106"/>
      <w:bookmarkEnd w:id="107"/>
    </w:p>
    <w:p w14:paraId="545C3E46" w14:textId="3FCAEF8E" w:rsidR="00EE526E" w:rsidRPr="00151162" w:rsidRDefault="00EE526E" w:rsidP="00151162">
      <w:pPr>
        <w:pStyle w:val="ListNumber"/>
      </w:pPr>
      <w:r w:rsidRPr="00151162">
        <w:t>Explain that students will design a backyard area for the house. The homeowner wants a fenced</w:t>
      </w:r>
      <w:r w:rsidR="0017397C">
        <w:t>-</w:t>
      </w:r>
      <w:r w:rsidRPr="00151162">
        <w:t xml:space="preserve">in rectangular pool, a garden shed and flower gardens in the backyard space outside Bed 1 and Bed 2. Each of these features will need to include </w:t>
      </w:r>
      <w:r w:rsidR="555A963D" w:rsidRPr="00151162">
        <w:t xml:space="preserve">labelled </w:t>
      </w:r>
      <w:r w:rsidRPr="00151162">
        <w:t>measurements in millimetres.</w:t>
      </w:r>
      <w:r w:rsidR="00F93DD4" w:rsidRPr="00151162">
        <w:t xml:space="preserve"> Students to use a scale of 1 </w:t>
      </w:r>
      <w:r w:rsidR="003D3FFF" w:rsidRPr="00151162">
        <w:t>cm = 1 m.</w:t>
      </w:r>
    </w:p>
    <w:p w14:paraId="71CDF1F2" w14:textId="71E51B26" w:rsidR="00EE526E" w:rsidRPr="00151162" w:rsidRDefault="00EE526E" w:rsidP="00151162">
      <w:pPr>
        <w:pStyle w:val="ListNumber"/>
      </w:pPr>
      <w:r w:rsidRPr="00151162">
        <w:t>Once students have drawn their backyard design, they calculate the perimeter of the pool and the shed and record in millimetres, centimetres and metres.</w:t>
      </w:r>
    </w:p>
    <w:p w14:paraId="01AEDFCF" w14:textId="77777777" w:rsidR="00175694" w:rsidRPr="0004713D" w:rsidRDefault="00175694" w:rsidP="00175694">
      <w:r w:rsidRPr="0004713D">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175694" w:rsidRPr="0004713D" w14:paraId="29A9FB2F" w14:textId="77777777" w:rsidTr="00051027">
        <w:trPr>
          <w:cnfStyle w:val="100000000000" w:firstRow="1" w:lastRow="0" w:firstColumn="0" w:lastColumn="0" w:oddVBand="0" w:evenVBand="0" w:oddHBand="0" w:evenHBand="0" w:firstRowFirstColumn="0" w:firstRowLastColumn="0" w:lastRowFirstColumn="0" w:lastRowLastColumn="0"/>
        </w:trPr>
        <w:tc>
          <w:tcPr>
            <w:tcW w:w="7280" w:type="dxa"/>
          </w:tcPr>
          <w:p w14:paraId="2CCCC185" w14:textId="77777777" w:rsidR="00175694" w:rsidRPr="0004713D" w:rsidRDefault="00175694" w:rsidP="00051027">
            <w:r w:rsidRPr="0004713D">
              <w:t>Assessment opportunities</w:t>
            </w:r>
          </w:p>
        </w:tc>
        <w:tc>
          <w:tcPr>
            <w:tcW w:w="7280" w:type="dxa"/>
          </w:tcPr>
          <w:p w14:paraId="4628E36F" w14:textId="77777777" w:rsidR="00175694" w:rsidRPr="0004713D" w:rsidRDefault="00175694" w:rsidP="00051027">
            <w:r w:rsidRPr="0004713D">
              <w:t>Links</w:t>
            </w:r>
          </w:p>
        </w:tc>
      </w:tr>
      <w:tr w:rsidR="00175694" w14:paraId="0E8F18B9" w14:textId="77777777" w:rsidTr="00051027">
        <w:trPr>
          <w:cnfStyle w:val="000000100000" w:firstRow="0" w:lastRow="0" w:firstColumn="0" w:lastColumn="0" w:oddVBand="0" w:evenVBand="0" w:oddHBand="1" w:evenHBand="0" w:firstRowFirstColumn="0" w:firstRowLastColumn="0" w:lastRowFirstColumn="0" w:lastRowLastColumn="0"/>
        </w:trPr>
        <w:tc>
          <w:tcPr>
            <w:tcW w:w="7280" w:type="dxa"/>
          </w:tcPr>
          <w:p w14:paraId="7915F617" w14:textId="4F00A6E7" w:rsidR="00175694" w:rsidRPr="0004713D" w:rsidRDefault="00175694" w:rsidP="00051027">
            <w:r w:rsidRPr="0004713D">
              <w:t>What to look for:</w:t>
            </w:r>
          </w:p>
          <w:p w14:paraId="036AB6F4" w14:textId="77777777" w:rsidR="00AE5B47" w:rsidRPr="0004713D" w:rsidRDefault="00AE5B47" w:rsidP="00AE5B47">
            <w:pPr>
              <w:pStyle w:val="ListBullet"/>
              <w:spacing w:after="0"/>
              <w:rPr>
                <w:rFonts w:eastAsia="Calibri"/>
              </w:rPr>
            </w:pPr>
            <w:r w:rsidRPr="0004713D">
              <w:t xml:space="preserve">Can Stage 2 students estimate and measure the perimeters of quadrilaterals? </w:t>
            </w:r>
            <w:r w:rsidRPr="0004713D">
              <w:rPr>
                <w:rStyle w:val="Strong"/>
              </w:rPr>
              <w:t>[MAO-WM-01, MA2-GM-02]</w:t>
            </w:r>
          </w:p>
          <w:p w14:paraId="2FF9711A" w14:textId="6754F087" w:rsidR="00AE5B47" w:rsidRPr="0004713D" w:rsidRDefault="00AE5B47" w:rsidP="00AE5B47">
            <w:pPr>
              <w:pStyle w:val="ListBullet"/>
              <w:spacing w:after="0"/>
              <w:rPr>
                <w:rFonts w:eastAsia="Calibri"/>
              </w:rPr>
            </w:pPr>
            <w:r w:rsidRPr="0004713D">
              <w:t xml:space="preserve">Can Stage 2 students </w:t>
            </w:r>
            <w:r w:rsidRPr="0004713D">
              <w:rPr>
                <w:rFonts w:eastAsia="Calibri"/>
              </w:rPr>
              <w:t xml:space="preserve">convert between metres and centimetres, and between centimetres and millimetres? </w:t>
            </w:r>
            <w:r w:rsidRPr="0004713D">
              <w:rPr>
                <w:rStyle w:val="Strong"/>
              </w:rPr>
              <w:t xml:space="preserve">[MAO-WM-01, </w:t>
            </w:r>
            <w:r w:rsidR="0017397C">
              <w:rPr>
                <w:rStyle w:val="Strong"/>
              </w:rPr>
              <w:br/>
            </w:r>
            <w:r w:rsidRPr="0004713D">
              <w:rPr>
                <w:rStyle w:val="Strong"/>
              </w:rPr>
              <w:t>MA2-GM-02]</w:t>
            </w:r>
          </w:p>
          <w:p w14:paraId="0F74D0B5" w14:textId="77777777" w:rsidR="00AE5B47" w:rsidRPr="0004713D" w:rsidRDefault="00AE5B47" w:rsidP="00AE5B47">
            <w:pPr>
              <w:pStyle w:val="ListBullet"/>
              <w:spacing w:after="0"/>
            </w:pPr>
            <w:r w:rsidRPr="0004713D">
              <w:t xml:space="preserve">Can Stage 2 students record lengths and distances using decimal notation to 2 decimal places? </w:t>
            </w:r>
            <w:r w:rsidRPr="0004713D">
              <w:rPr>
                <w:rStyle w:val="Strong"/>
              </w:rPr>
              <w:t>[MAO-WM-01, MA2-GM-02]</w:t>
            </w:r>
          </w:p>
          <w:p w14:paraId="0F777690" w14:textId="77777777" w:rsidR="00AE5B47" w:rsidRPr="0004713D" w:rsidRDefault="00AE5B47" w:rsidP="00AE5B47">
            <w:pPr>
              <w:pStyle w:val="ListBullet"/>
            </w:pPr>
            <w:r w:rsidRPr="0004713D">
              <w:t xml:space="preserve">Can Stage 3 students use decimal place value system to convert between metres and kilometres? </w:t>
            </w:r>
            <w:r w:rsidRPr="37ED7485">
              <w:rPr>
                <w:b/>
                <w:color w:val="000000"/>
                <w:shd w:val="clear" w:color="auto" w:fill="FFFFFF"/>
              </w:rPr>
              <w:t>[MAO-WM-01, MA3-GM-02]</w:t>
            </w:r>
          </w:p>
          <w:p w14:paraId="750C3EBD" w14:textId="77777777" w:rsidR="00AE5B47" w:rsidRPr="0004713D" w:rsidRDefault="00AE5B47" w:rsidP="00AE5B47">
            <w:pPr>
              <w:pStyle w:val="ListBullet"/>
            </w:pPr>
            <w:r w:rsidRPr="0004713D">
              <w:t xml:space="preserve">Can Stage 3 students convert measurements to the same unit to compare lengths and distances? </w:t>
            </w:r>
            <w:r w:rsidRPr="37ED7485">
              <w:rPr>
                <w:b/>
                <w:color w:val="000000"/>
                <w:shd w:val="clear" w:color="auto" w:fill="FFFFFF"/>
              </w:rPr>
              <w:t>[MAO-WM-01, MA3-GM-02]</w:t>
            </w:r>
          </w:p>
          <w:p w14:paraId="30FB511E" w14:textId="71CFBCFD" w:rsidR="00175694" w:rsidRPr="0004713D" w:rsidRDefault="00AE5B47" w:rsidP="00AE5B47">
            <w:pPr>
              <w:pStyle w:val="ListBullet"/>
            </w:pPr>
            <w:r w:rsidRPr="0004713D">
              <w:t xml:space="preserve">Can Stage 3 students </w:t>
            </w:r>
            <w:r w:rsidRPr="0004713D">
              <w:rPr>
                <w:rStyle w:val="Strong"/>
                <w:b w:val="0"/>
                <w:bCs w:val="0"/>
              </w:rPr>
              <w:t xml:space="preserve">solve a variety of problems involving length and perimeter, including problems involving different units of length? </w:t>
            </w:r>
            <w:r w:rsidRPr="37ED7485">
              <w:rPr>
                <w:b/>
                <w:color w:val="000000"/>
                <w:bdr w:val="none" w:sz="0" w:space="0" w:color="auto" w:frame="1"/>
              </w:rPr>
              <w:t>[MAO-WM-01, MA3-GM-02]</w:t>
            </w:r>
          </w:p>
        </w:tc>
        <w:tc>
          <w:tcPr>
            <w:tcW w:w="7280" w:type="dxa"/>
          </w:tcPr>
          <w:p w14:paraId="3463BE78" w14:textId="757BD3D2" w:rsidR="00175694" w:rsidRPr="0004713D" w:rsidRDefault="00175694" w:rsidP="00051027">
            <w:r w:rsidRPr="0004713D">
              <w:t xml:space="preserve">Links to </w:t>
            </w:r>
            <w:hyperlink r:id="rId51" w:history="1">
              <w:r w:rsidRPr="0004713D">
                <w:rPr>
                  <w:rStyle w:val="Hyperlink"/>
                </w:rPr>
                <w:t>National Numeracy Learning Progressions</w:t>
              </w:r>
            </w:hyperlink>
            <w:r w:rsidRPr="0004713D">
              <w:t xml:space="preserve"> (NNLP):</w:t>
            </w:r>
          </w:p>
          <w:p w14:paraId="1B648CF4" w14:textId="77777777" w:rsidR="0004713D" w:rsidRPr="0004713D" w:rsidRDefault="0004713D" w:rsidP="00587BDD">
            <w:pPr>
              <w:pStyle w:val="ListBullet"/>
              <w:rPr>
                <w:color w:val="000000"/>
                <w:szCs w:val="22"/>
                <w:shd w:val="clear" w:color="auto" w:fill="FFFFFF"/>
              </w:rPr>
            </w:pPr>
            <w:r w:rsidRPr="0004713D">
              <w:t>Stage 2 – NPV7, UuM7, UuM8</w:t>
            </w:r>
          </w:p>
          <w:p w14:paraId="17A7770E" w14:textId="32230BAE" w:rsidR="00175694" w:rsidRPr="0004713D" w:rsidRDefault="0004713D" w:rsidP="0004713D">
            <w:pPr>
              <w:pStyle w:val="ListBullet"/>
              <w:rPr>
                <w:color w:val="000000"/>
                <w:szCs w:val="22"/>
                <w:shd w:val="clear" w:color="auto" w:fill="FFFFFF"/>
              </w:rPr>
            </w:pPr>
            <w:r w:rsidRPr="0004713D">
              <w:t xml:space="preserve">Stage 3 – </w:t>
            </w:r>
            <w:r w:rsidRPr="37ED7485">
              <w:rPr>
                <w:color w:val="000000"/>
                <w:shd w:val="clear" w:color="auto" w:fill="FFFFFF"/>
              </w:rPr>
              <w:t xml:space="preserve">NPV8, </w:t>
            </w:r>
            <w:r w:rsidRPr="0004713D">
              <w:t>UuM7,</w:t>
            </w:r>
            <w:r w:rsidRPr="37ED7485">
              <w:rPr>
                <w:color w:val="000000"/>
                <w:shd w:val="clear" w:color="auto" w:fill="FFFFFF"/>
              </w:rPr>
              <w:t xml:space="preserve"> UuM8.</w:t>
            </w:r>
          </w:p>
        </w:tc>
      </w:tr>
    </w:tbl>
    <w:p w14:paraId="0E818E9A" w14:textId="1337A2B8" w:rsidR="008E546D" w:rsidRDefault="008E546D" w:rsidP="00E26817">
      <w:r>
        <w:br w:type="page"/>
      </w:r>
    </w:p>
    <w:p w14:paraId="3A51886C" w14:textId="12BADA39" w:rsidR="00487346" w:rsidRDefault="00487346" w:rsidP="00487346">
      <w:pPr>
        <w:pStyle w:val="Heading1"/>
      </w:pPr>
      <w:bookmarkStart w:id="108" w:name="_Resource_1_–"/>
      <w:bookmarkStart w:id="109" w:name="_Toc164353851"/>
      <w:bookmarkStart w:id="110" w:name="_Toc147500552"/>
      <w:bookmarkEnd w:id="108"/>
      <w:r w:rsidRPr="008E546D">
        <w:t xml:space="preserve">Resource </w:t>
      </w:r>
      <w:r>
        <w:t xml:space="preserve">1 – </w:t>
      </w:r>
      <w:r w:rsidR="00EE7934">
        <w:t>decimals</w:t>
      </w:r>
      <w:bookmarkEnd w:id="109"/>
    </w:p>
    <w:p w14:paraId="251D10AE" w14:textId="5AD2456F" w:rsidR="00487346" w:rsidRPr="00CA05AB" w:rsidRDefault="00B63777" w:rsidP="00487346">
      <w:pPr>
        <w:rPr>
          <w:rStyle w:val="Strong"/>
        </w:rPr>
      </w:pPr>
      <w:r w:rsidRPr="00CA05AB">
        <w:rPr>
          <w:rStyle w:val="Strong"/>
        </w:rPr>
        <w:t>Stage 2</w:t>
      </w:r>
    </w:p>
    <w:tbl>
      <w:tblPr>
        <w:tblStyle w:val="TableGrid"/>
        <w:tblW w:w="0" w:type="auto"/>
        <w:tblLook w:val="04A0" w:firstRow="1" w:lastRow="0" w:firstColumn="1" w:lastColumn="0" w:noHBand="0" w:noVBand="1"/>
        <w:tblDescription w:val="Table of decimals for Stage 2 students to record the decimals on a number line."/>
      </w:tblPr>
      <w:tblGrid>
        <w:gridCol w:w="3640"/>
        <w:gridCol w:w="3640"/>
        <w:gridCol w:w="3640"/>
        <w:gridCol w:w="3640"/>
      </w:tblGrid>
      <w:tr w:rsidR="00802610" w14:paraId="2E58263E" w14:textId="77777777" w:rsidTr="00802610">
        <w:tc>
          <w:tcPr>
            <w:tcW w:w="3640" w:type="dxa"/>
          </w:tcPr>
          <w:p w14:paraId="1221D30A" w14:textId="285378E1" w:rsidR="00802610" w:rsidRDefault="00802610" w:rsidP="00192855">
            <w:pPr>
              <w:spacing w:before="0" w:after="160" w:line="259" w:lineRule="auto"/>
            </w:pPr>
            <w:r>
              <w:t>0.07</w:t>
            </w:r>
          </w:p>
        </w:tc>
        <w:tc>
          <w:tcPr>
            <w:tcW w:w="3640" w:type="dxa"/>
          </w:tcPr>
          <w:p w14:paraId="36A9D730" w14:textId="7C0D4839" w:rsidR="00802610" w:rsidRDefault="00134857" w:rsidP="00192855">
            <w:pPr>
              <w:spacing w:before="0" w:after="160" w:line="259" w:lineRule="auto"/>
            </w:pPr>
            <w:r>
              <w:t>0.6</w:t>
            </w:r>
          </w:p>
        </w:tc>
        <w:tc>
          <w:tcPr>
            <w:tcW w:w="3640" w:type="dxa"/>
          </w:tcPr>
          <w:p w14:paraId="2CB11AE4" w14:textId="354ACACF" w:rsidR="00802610" w:rsidRDefault="00207D90" w:rsidP="00192855">
            <w:pPr>
              <w:spacing w:before="0" w:after="160" w:line="259" w:lineRule="auto"/>
            </w:pPr>
            <w:r>
              <w:t>1.66</w:t>
            </w:r>
          </w:p>
        </w:tc>
        <w:tc>
          <w:tcPr>
            <w:tcW w:w="3640" w:type="dxa"/>
          </w:tcPr>
          <w:p w14:paraId="21615720" w14:textId="0276CEE6" w:rsidR="00802610" w:rsidRDefault="00207D90" w:rsidP="00192855">
            <w:pPr>
              <w:spacing w:before="0" w:after="160" w:line="259" w:lineRule="auto"/>
            </w:pPr>
            <w:r>
              <w:t>0.55</w:t>
            </w:r>
          </w:p>
        </w:tc>
      </w:tr>
      <w:tr w:rsidR="00802610" w14:paraId="20798DEC" w14:textId="77777777" w:rsidTr="00802610">
        <w:tc>
          <w:tcPr>
            <w:tcW w:w="3640" w:type="dxa"/>
          </w:tcPr>
          <w:p w14:paraId="06BFD42C" w14:textId="443240FA" w:rsidR="00802610" w:rsidRDefault="00134857" w:rsidP="00192855">
            <w:pPr>
              <w:spacing w:before="0" w:after="160" w:line="259" w:lineRule="auto"/>
            </w:pPr>
            <w:r>
              <w:t>1.20</w:t>
            </w:r>
          </w:p>
        </w:tc>
        <w:tc>
          <w:tcPr>
            <w:tcW w:w="3640" w:type="dxa"/>
          </w:tcPr>
          <w:p w14:paraId="083B3F94" w14:textId="09810F1D" w:rsidR="00802610" w:rsidRDefault="00134857" w:rsidP="00192855">
            <w:pPr>
              <w:spacing w:before="0" w:after="160" w:line="259" w:lineRule="auto"/>
            </w:pPr>
            <w:r>
              <w:t>1.01</w:t>
            </w:r>
          </w:p>
        </w:tc>
        <w:tc>
          <w:tcPr>
            <w:tcW w:w="3640" w:type="dxa"/>
          </w:tcPr>
          <w:p w14:paraId="6402CEF4" w14:textId="5CB38C85" w:rsidR="00802610" w:rsidRDefault="00207D90" w:rsidP="00192855">
            <w:pPr>
              <w:spacing w:before="0" w:after="160" w:line="259" w:lineRule="auto"/>
            </w:pPr>
            <w:r>
              <w:t>2.0</w:t>
            </w:r>
          </w:p>
        </w:tc>
        <w:tc>
          <w:tcPr>
            <w:tcW w:w="3640" w:type="dxa"/>
          </w:tcPr>
          <w:p w14:paraId="5ACA5DB3" w14:textId="54E61CAA" w:rsidR="00802610" w:rsidRDefault="00207D90" w:rsidP="00192855">
            <w:pPr>
              <w:spacing w:before="0" w:after="160" w:line="259" w:lineRule="auto"/>
            </w:pPr>
            <w:r>
              <w:t>1.02</w:t>
            </w:r>
          </w:p>
        </w:tc>
      </w:tr>
      <w:tr w:rsidR="00802610" w14:paraId="4007D447" w14:textId="77777777" w:rsidTr="00802610">
        <w:tc>
          <w:tcPr>
            <w:tcW w:w="3640" w:type="dxa"/>
          </w:tcPr>
          <w:p w14:paraId="72464DCE" w14:textId="17B8594D" w:rsidR="00802610" w:rsidRDefault="00134857" w:rsidP="00192855">
            <w:pPr>
              <w:spacing w:before="0" w:after="160" w:line="259" w:lineRule="auto"/>
            </w:pPr>
            <w:r>
              <w:t>1.75</w:t>
            </w:r>
          </w:p>
        </w:tc>
        <w:tc>
          <w:tcPr>
            <w:tcW w:w="3640" w:type="dxa"/>
          </w:tcPr>
          <w:p w14:paraId="0E23C516" w14:textId="2329E271" w:rsidR="00802610" w:rsidRDefault="00207D90" w:rsidP="00192855">
            <w:pPr>
              <w:spacing w:before="0" w:after="160" w:line="259" w:lineRule="auto"/>
            </w:pPr>
            <w:r>
              <w:t>0.01</w:t>
            </w:r>
          </w:p>
        </w:tc>
        <w:tc>
          <w:tcPr>
            <w:tcW w:w="3640" w:type="dxa"/>
          </w:tcPr>
          <w:p w14:paraId="0D4C8A2D" w14:textId="0DE883AA" w:rsidR="00802610" w:rsidRDefault="00207D90" w:rsidP="00192855">
            <w:pPr>
              <w:spacing w:before="0" w:after="160" w:line="259" w:lineRule="auto"/>
            </w:pPr>
            <w:r>
              <w:t>0.36</w:t>
            </w:r>
          </w:p>
        </w:tc>
        <w:tc>
          <w:tcPr>
            <w:tcW w:w="3640" w:type="dxa"/>
          </w:tcPr>
          <w:p w14:paraId="4C5DA821" w14:textId="69C2BD6F" w:rsidR="00802610" w:rsidRDefault="00B63777" w:rsidP="00192855">
            <w:pPr>
              <w:spacing w:before="0" w:after="160" w:line="259" w:lineRule="auto"/>
            </w:pPr>
            <w:r>
              <w:t>0.9</w:t>
            </w:r>
          </w:p>
        </w:tc>
      </w:tr>
    </w:tbl>
    <w:p w14:paraId="232C5456" w14:textId="77777777" w:rsidR="00B63777" w:rsidRPr="00CA05AB" w:rsidRDefault="00B63777" w:rsidP="00CA05AB">
      <w:pPr>
        <w:spacing w:before="720" w:after="160" w:line="259" w:lineRule="auto"/>
        <w:rPr>
          <w:rStyle w:val="Strong"/>
        </w:rPr>
      </w:pPr>
      <w:r w:rsidRPr="00CA05AB">
        <w:rPr>
          <w:rStyle w:val="Strong"/>
        </w:rPr>
        <w:t>Stage 3</w:t>
      </w:r>
    </w:p>
    <w:tbl>
      <w:tblPr>
        <w:tblStyle w:val="TableGrid"/>
        <w:tblW w:w="0" w:type="auto"/>
        <w:tblLook w:val="04A0" w:firstRow="1" w:lastRow="0" w:firstColumn="1" w:lastColumn="0" w:noHBand="0" w:noVBand="1"/>
        <w:tblDescription w:val="Table of decimals for Stage 3 students to record the decimals on a number line."/>
      </w:tblPr>
      <w:tblGrid>
        <w:gridCol w:w="3640"/>
        <w:gridCol w:w="3640"/>
        <w:gridCol w:w="3640"/>
        <w:gridCol w:w="3640"/>
      </w:tblGrid>
      <w:tr w:rsidR="00B63777" w14:paraId="7143450F" w14:textId="77777777" w:rsidTr="0031192A">
        <w:tc>
          <w:tcPr>
            <w:tcW w:w="3640" w:type="dxa"/>
          </w:tcPr>
          <w:p w14:paraId="76AC3B3C" w14:textId="135635C2" w:rsidR="00B63777" w:rsidRDefault="00B63777" w:rsidP="0031192A">
            <w:pPr>
              <w:spacing w:before="0" w:after="160" w:line="259" w:lineRule="auto"/>
            </w:pPr>
            <w:r>
              <w:t>0.070</w:t>
            </w:r>
          </w:p>
        </w:tc>
        <w:tc>
          <w:tcPr>
            <w:tcW w:w="3640" w:type="dxa"/>
          </w:tcPr>
          <w:p w14:paraId="48695E63" w14:textId="0DA89694" w:rsidR="00B63777" w:rsidRDefault="00B63777" w:rsidP="0031192A">
            <w:pPr>
              <w:spacing w:before="0" w:after="160" w:line="259" w:lineRule="auto"/>
            </w:pPr>
            <w:r>
              <w:t>0.65</w:t>
            </w:r>
          </w:p>
        </w:tc>
        <w:tc>
          <w:tcPr>
            <w:tcW w:w="3640" w:type="dxa"/>
          </w:tcPr>
          <w:p w14:paraId="0D56E3E5" w14:textId="059CFC3A" w:rsidR="00B63777" w:rsidRDefault="00B63777" w:rsidP="0031192A">
            <w:pPr>
              <w:spacing w:before="0" w:after="160" w:line="259" w:lineRule="auto"/>
            </w:pPr>
            <w:r>
              <w:t>1.966</w:t>
            </w:r>
          </w:p>
        </w:tc>
        <w:tc>
          <w:tcPr>
            <w:tcW w:w="3640" w:type="dxa"/>
          </w:tcPr>
          <w:p w14:paraId="59717931" w14:textId="5D76C94B" w:rsidR="00B63777" w:rsidRDefault="00B63777" w:rsidP="0031192A">
            <w:pPr>
              <w:spacing w:before="0" w:after="160" w:line="259" w:lineRule="auto"/>
            </w:pPr>
            <w:r>
              <w:t>0.</w:t>
            </w:r>
            <w:r w:rsidR="00EE7934">
              <w:t>0</w:t>
            </w:r>
            <w:r>
              <w:t>55</w:t>
            </w:r>
          </w:p>
        </w:tc>
      </w:tr>
      <w:tr w:rsidR="00B63777" w14:paraId="428D46D9" w14:textId="77777777" w:rsidTr="0031192A">
        <w:tc>
          <w:tcPr>
            <w:tcW w:w="3640" w:type="dxa"/>
          </w:tcPr>
          <w:p w14:paraId="3CBD3EBF" w14:textId="6D5915DC" w:rsidR="00B63777" w:rsidRDefault="00B63777" w:rsidP="0031192A">
            <w:pPr>
              <w:spacing w:before="0" w:after="160" w:line="259" w:lineRule="auto"/>
            </w:pPr>
            <w:r>
              <w:t>1.209</w:t>
            </w:r>
          </w:p>
        </w:tc>
        <w:tc>
          <w:tcPr>
            <w:tcW w:w="3640" w:type="dxa"/>
          </w:tcPr>
          <w:p w14:paraId="431CE740" w14:textId="77777777" w:rsidR="00B63777" w:rsidRDefault="00B63777" w:rsidP="0031192A">
            <w:pPr>
              <w:spacing w:before="0" w:after="160" w:line="259" w:lineRule="auto"/>
            </w:pPr>
            <w:r>
              <w:t>1.01</w:t>
            </w:r>
          </w:p>
        </w:tc>
        <w:tc>
          <w:tcPr>
            <w:tcW w:w="3640" w:type="dxa"/>
          </w:tcPr>
          <w:p w14:paraId="46E04F20" w14:textId="3B4C4229" w:rsidR="00B63777" w:rsidRDefault="00B63777" w:rsidP="0031192A">
            <w:pPr>
              <w:spacing w:before="0" w:after="160" w:line="259" w:lineRule="auto"/>
            </w:pPr>
            <w:r>
              <w:t>2.</w:t>
            </w:r>
            <w:r w:rsidR="00EE7934">
              <w:t>10</w:t>
            </w:r>
          </w:p>
        </w:tc>
        <w:tc>
          <w:tcPr>
            <w:tcW w:w="3640" w:type="dxa"/>
          </w:tcPr>
          <w:p w14:paraId="26486667" w14:textId="31152DC5" w:rsidR="00B63777" w:rsidRDefault="00B63777" w:rsidP="0031192A">
            <w:pPr>
              <w:spacing w:before="0" w:after="160" w:line="259" w:lineRule="auto"/>
            </w:pPr>
            <w:r>
              <w:t>1.0</w:t>
            </w:r>
            <w:r w:rsidR="00EE7934">
              <w:t>0</w:t>
            </w:r>
            <w:r>
              <w:t>2</w:t>
            </w:r>
          </w:p>
        </w:tc>
      </w:tr>
      <w:tr w:rsidR="00B63777" w14:paraId="67ADD877" w14:textId="77777777" w:rsidTr="0031192A">
        <w:tc>
          <w:tcPr>
            <w:tcW w:w="3640" w:type="dxa"/>
          </w:tcPr>
          <w:p w14:paraId="40E3CCF9" w14:textId="17A576C6" w:rsidR="00B63777" w:rsidRDefault="00B63777" w:rsidP="0031192A">
            <w:pPr>
              <w:spacing w:before="0" w:after="160" w:line="259" w:lineRule="auto"/>
            </w:pPr>
            <w:r>
              <w:t>1.750</w:t>
            </w:r>
          </w:p>
        </w:tc>
        <w:tc>
          <w:tcPr>
            <w:tcW w:w="3640" w:type="dxa"/>
          </w:tcPr>
          <w:p w14:paraId="7E3B33A3" w14:textId="41CA3696" w:rsidR="00B63777" w:rsidRDefault="00B63777" w:rsidP="0031192A">
            <w:pPr>
              <w:spacing w:before="0" w:after="160" w:line="259" w:lineRule="auto"/>
            </w:pPr>
            <w:r>
              <w:t>0.001</w:t>
            </w:r>
          </w:p>
        </w:tc>
        <w:tc>
          <w:tcPr>
            <w:tcW w:w="3640" w:type="dxa"/>
          </w:tcPr>
          <w:p w14:paraId="4038E37C" w14:textId="77930013" w:rsidR="00B63777" w:rsidRDefault="00B63777" w:rsidP="0031192A">
            <w:pPr>
              <w:spacing w:before="0" w:after="160" w:line="259" w:lineRule="auto"/>
            </w:pPr>
            <w:r>
              <w:t>0.3</w:t>
            </w:r>
            <w:r w:rsidR="00EE7934">
              <w:t>0</w:t>
            </w:r>
            <w:r>
              <w:t>6</w:t>
            </w:r>
          </w:p>
        </w:tc>
        <w:tc>
          <w:tcPr>
            <w:tcW w:w="3640" w:type="dxa"/>
          </w:tcPr>
          <w:p w14:paraId="617BDBD8" w14:textId="1489AB25" w:rsidR="00B63777" w:rsidRDefault="00B63777" w:rsidP="0031192A">
            <w:pPr>
              <w:spacing w:before="0" w:after="160" w:line="259" w:lineRule="auto"/>
            </w:pPr>
            <w:r>
              <w:t>0.</w:t>
            </w:r>
            <w:r w:rsidR="00EE7934">
              <w:t>0</w:t>
            </w:r>
            <w:r>
              <w:t>9</w:t>
            </w:r>
          </w:p>
        </w:tc>
      </w:tr>
    </w:tbl>
    <w:p w14:paraId="7C572153" w14:textId="0B930B7C" w:rsidR="00192855" w:rsidRPr="00487346" w:rsidRDefault="00192855" w:rsidP="00192855">
      <w:pPr>
        <w:spacing w:before="0" w:after="160" w:line="259" w:lineRule="auto"/>
      </w:pPr>
      <w:r>
        <w:br w:type="page"/>
      </w:r>
    </w:p>
    <w:p w14:paraId="3E2B231F" w14:textId="28D2BB55" w:rsidR="00386A46" w:rsidRDefault="00386A46" w:rsidP="00386A46">
      <w:pPr>
        <w:pStyle w:val="Heading1"/>
      </w:pPr>
      <w:bookmarkStart w:id="111" w:name="_Resource_2_–"/>
      <w:bookmarkStart w:id="112" w:name="_Toc152592201"/>
      <w:bookmarkStart w:id="113" w:name="_Toc164353852"/>
      <w:bookmarkEnd w:id="111"/>
      <w:r w:rsidRPr="00563F41">
        <w:t xml:space="preserve">Resource </w:t>
      </w:r>
      <w:r>
        <w:t>2</w:t>
      </w:r>
      <w:r w:rsidRPr="00563F41">
        <w:t xml:space="preserve"> – 1</w:t>
      </w:r>
      <w:r w:rsidR="00CA05AB">
        <w:t> </w:t>
      </w:r>
      <w:r w:rsidRPr="00563F41">
        <w:t>kg balance</w:t>
      </w:r>
      <w:bookmarkEnd w:id="112"/>
      <w:bookmarkEnd w:id="113"/>
    </w:p>
    <w:p w14:paraId="17EF2399" w14:textId="77777777" w:rsidR="00386A46" w:rsidRDefault="00386A46" w:rsidP="00386A46">
      <w:pPr>
        <w:spacing w:before="0" w:after="160" w:line="259" w:lineRule="auto"/>
      </w:pPr>
      <w:r>
        <w:rPr>
          <w:noProof/>
          <w:color w:val="2B579A"/>
          <w:shd w:val="clear" w:color="auto" w:fill="E6E6E6"/>
        </w:rPr>
        <w:drawing>
          <wp:inline distT="0" distB="0" distL="0" distR="0" wp14:anchorId="7D99C5E3" wp14:editId="0F4992C0">
            <wp:extent cx="6486525" cy="4702730"/>
            <wp:effectExtent l="0" t="0" r="0" b="0"/>
            <wp:docPr id="1526843512" name="Picture 1526843512" descr="An equal arm balance showing the equivalence of 1000g on the left and 1kg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43512" name="Picture 1526843512" descr="An equal arm balance showing the equivalence of 1000g on the left and 1kg on the right."/>
                    <pic:cNvPicPr/>
                  </pic:nvPicPr>
                  <pic:blipFill>
                    <a:blip r:embed="rId52">
                      <a:extLst>
                        <a:ext uri="{28A0092B-C50C-407E-A947-70E740481C1C}">
                          <a14:useLocalDpi xmlns:a14="http://schemas.microsoft.com/office/drawing/2010/main" val="0"/>
                        </a:ext>
                      </a:extLst>
                    </a:blip>
                    <a:stretch>
                      <a:fillRect/>
                    </a:stretch>
                  </pic:blipFill>
                  <pic:spPr>
                    <a:xfrm>
                      <a:off x="0" y="0"/>
                      <a:ext cx="6486525" cy="4702730"/>
                    </a:xfrm>
                    <a:prstGeom prst="rect">
                      <a:avLst/>
                    </a:prstGeom>
                  </pic:spPr>
                </pic:pic>
              </a:graphicData>
            </a:graphic>
          </wp:inline>
        </w:drawing>
      </w:r>
    </w:p>
    <w:p w14:paraId="4C35550F" w14:textId="77777777" w:rsidR="00386A46" w:rsidRDefault="00386A46" w:rsidP="00386A46">
      <w:pPr>
        <w:spacing w:before="0" w:after="160" w:line="259" w:lineRule="auto"/>
      </w:pPr>
      <w:r>
        <w:br w:type="page"/>
      </w:r>
    </w:p>
    <w:p w14:paraId="350D0E4C" w14:textId="65196293" w:rsidR="00386A46" w:rsidRPr="00CA05AB" w:rsidRDefault="00386A46" w:rsidP="00386A46">
      <w:pPr>
        <w:pStyle w:val="Heading1"/>
      </w:pPr>
      <w:bookmarkStart w:id="114" w:name="_Resource_3:_Mass"/>
      <w:bookmarkStart w:id="115" w:name="_Resource_3_-"/>
      <w:bookmarkStart w:id="116" w:name="_Resource_3_–"/>
      <w:bookmarkStart w:id="117" w:name="_Toc152592202"/>
      <w:bookmarkStart w:id="118" w:name="_Toc164353853"/>
      <w:bookmarkEnd w:id="114"/>
      <w:bookmarkEnd w:id="115"/>
      <w:bookmarkEnd w:id="116"/>
      <w:r w:rsidRPr="006019EF">
        <w:t>Resource</w:t>
      </w:r>
      <w:r>
        <w:t xml:space="preserve"> 3 </w:t>
      </w:r>
      <w:r w:rsidR="00CA05AB">
        <w:t>–</w:t>
      </w:r>
      <w:r w:rsidRPr="006019EF">
        <w:t xml:space="preserve"> </w:t>
      </w:r>
      <w:r>
        <w:t>m</w:t>
      </w:r>
      <w:r w:rsidRPr="006019EF">
        <w:t>ass sort</w:t>
      </w:r>
      <w:bookmarkEnd w:id="117"/>
      <w:bookmarkEnd w:id="118"/>
    </w:p>
    <w:p w14:paraId="50EA3806" w14:textId="77777777" w:rsidR="00386A46" w:rsidRDefault="00386A46" w:rsidP="00386A46">
      <w:r>
        <w:rPr>
          <w:noProof/>
        </w:rPr>
        <w:drawing>
          <wp:inline distT="0" distB="0" distL="0" distR="0" wp14:anchorId="148F77D7" wp14:editId="5042A164">
            <wp:extent cx="6453963" cy="4517775"/>
            <wp:effectExtent l="0" t="0" r="4445" b="0"/>
            <wp:docPr id="619680032" name="Picture 619680032" descr="Different items to sort the mass. A feather, bricks, balloon, bag of potatoes, book, milk bottle, chair, clover leaf, and a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80032" name="Picture 619680032" descr="Different items to sort the mass. A feather, bricks, balloon, bag of potatoes, book, milk bottle, chair, clover leaf, and a football."/>
                    <pic:cNvPicPr/>
                  </pic:nvPicPr>
                  <pic:blipFill>
                    <a:blip r:embed="rId53">
                      <a:extLst>
                        <a:ext uri="{28A0092B-C50C-407E-A947-70E740481C1C}">
                          <a14:useLocalDpi xmlns:a14="http://schemas.microsoft.com/office/drawing/2010/main" val="0"/>
                        </a:ext>
                      </a:extLst>
                    </a:blip>
                    <a:stretch>
                      <a:fillRect/>
                    </a:stretch>
                  </pic:blipFill>
                  <pic:spPr>
                    <a:xfrm>
                      <a:off x="0" y="0"/>
                      <a:ext cx="6460515" cy="4522361"/>
                    </a:xfrm>
                    <a:prstGeom prst="rect">
                      <a:avLst/>
                    </a:prstGeom>
                  </pic:spPr>
                </pic:pic>
              </a:graphicData>
            </a:graphic>
          </wp:inline>
        </w:drawing>
      </w:r>
    </w:p>
    <w:p w14:paraId="368D952F" w14:textId="77777777" w:rsidR="00386A46" w:rsidRDefault="00386A46" w:rsidP="00386A46">
      <w:pPr>
        <w:spacing w:before="0" w:after="160" w:line="259" w:lineRule="auto"/>
      </w:pPr>
      <w:r>
        <w:br w:type="page"/>
      </w:r>
    </w:p>
    <w:p w14:paraId="70A10AA2" w14:textId="77777777" w:rsidR="00386A46" w:rsidRDefault="00386A46" w:rsidP="00386A46">
      <w:pPr>
        <w:pStyle w:val="Heading1"/>
      </w:pPr>
      <w:bookmarkStart w:id="119" w:name="_Resource_4:_About"/>
      <w:bookmarkStart w:id="120" w:name="_Resource_4_–"/>
      <w:bookmarkStart w:id="121" w:name="_Toc164353854"/>
      <w:bookmarkStart w:id="122" w:name="_Toc152592203"/>
      <w:bookmarkEnd w:id="119"/>
      <w:bookmarkEnd w:id="120"/>
      <w:r>
        <w:t>Resource 4 – world’s largest pumpkin</w:t>
      </w:r>
      <w:bookmarkEnd w:id="121"/>
    </w:p>
    <w:p w14:paraId="777F0ED8" w14:textId="77777777" w:rsidR="001717C0" w:rsidRPr="004C28EA" w:rsidRDefault="001717C0" w:rsidP="001717C0">
      <w:pPr>
        <w:jc w:val="center"/>
        <w:rPr>
          <w:b/>
          <w:bCs/>
          <w:sz w:val="44"/>
          <w:szCs w:val="48"/>
        </w:rPr>
      </w:pPr>
      <w:r>
        <w:rPr>
          <w:noProof/>
        </w:rPr>
        <w:drawing>
          <wp:inline distT="0" distB="0" distL="0" distR="0" wp14:anchorId="6E700FC3" wp14:editId="5C19A419">
            <wp:extent cx="641226" cy="510363"/>
            <wp:effectExtent l="0" t="0" r="6985" b="4445"/>
            <wp:docPr id="3156999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99921" name="Picture 1">
                      <a:extLst>
                        <a:ext uri="{C183D7F6-B498-43B3-948B-1728B52AA6E4}">
                          <adec:decorative xmlns:adec="http://schemas.microsoft.com/office/drawing/2017/decorative" val="1"/>
                        </a:ext>
                      </a:extLst>
                    </pic:cNvPr>
                    <pic:cNvPicPr/>
                  </pic:nvPicPr>
                  <pic:blipFill>
                    <a:blip r:embed="rId54"/>
                    <a:stretch>
                      <a:fillRect/>
                    </a:stretch>
                  </pic:blipFill>
                  <pic:spPr>
                    <a:xfrm>
                      <a:off x="0" y="0"/>
                      <a:ext cx="647206" cy="515122"/>
                    </a:xfrm>
                    <a:prstGeom prst="rect">
                      <a:avLst/>
                    </a:prstGeom>
                  </pic:spPr>
                </pic:pic>
              </a:graphicData>
            </a:graphic>
          </wp:inline>
        </w:drawing>
      </w:r>
      <w:r w:rsidRPr="004C28EA">
        <w:rPr>
          <w:b/>
          <w:bCs/>
          <w:sz w:val="44"/>
          <w:szCs w:val="48"/>
        </w:rPr>
        <w:t>World’s largest pumpkins</w:t>
      </w:r>
      <w:r>
        <w:rPr>
          <w:noProof/>
        </w:rPr>
        <w:drawing>
          <wp:inline distT="0" distB="0" distL="0" distR="0" wp14:anchorId="5EB94173" wp14:editId="0410C7FA">
            <wp:extent cx="614508" cy="489098"/>
            <wp:effectExtent l="0" t="0" r="0" b="6350"/>
            <wp:docPr id="21086233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23323" name="Picture 1">
                      <a:extLst>
                        <a:ext uri="{C183D7F6-B498-43B3-948B-1728B52AA6E4}">
                          <adec:decorative xmlns:adec="http://schemas.microsoft.com/office/drawing/2017/decorative" val="1"/>
                        </a:ext>
                      </a:extLst>
                    </pic:cNvPr>
                    <pic:cNvPicPr/>
                  </pic:nvPicPr>
                  <pic:blipFill>
                    <a:blip r:embed="rId54"/>
                    <a:stretch>
                      <a:fillRect/>
                    </a:stretch>
                  </pic:blipFill>
                  <pic:spPr>
                    <a:xfrm>
                      <a:off x="0" y="0"/>
                      <a:ext cx="625207" cy="497614"/>
                    </a:xfrm>
                    <a:prstGeom prst="rect">
                      <a:avLst/>
                    </a:prstGeom>
                  </pic:spPr>
                </pic:pic>
              </a:graphicData>
            </a:graphic>
          </wp:inline>
        </w:drawing>
      </w:r>
    </w:p>
    <w:tbl>
      <w:tblPr>
        <w:tblStyle w:val="Tableheader"/>
        <w:tblW w:w="0" w:type="auto"/>
        <w:tblLook w:val="06A0" w:firstRow="1" w:lastRow="0" w:firstColumn="1" w:lastColumn="0" w:noHBand="1" w:noVBand="1"/>
        <w:tblDescription w:val="Table for students to record the mass in tonnes of the world's largest pumpkins. Some cells have intentionally been left blank."/>
      </w:tblPr>
      <w:tblGrid>
        <w:gridCol w:w="4853"/>
        <w:gridCol w:w="4853"/>
        <w:gridCol w:w="4854"/>
      </w:tblGrid>
      <w:tr w:rsidR="001717C0" w14:paraId="6C97F06C" w14:textId="77777777" w:rsidTr="003119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60695E57" w14:textId="77777777" w:rsidR="001717C0" w:rsidRPr="004C28EA" w:rsidRDefault="001717C0" w:rsidP="0031192A">
            <w:pPr>
              <w:jc w:val="center"/>
            </w:pPr>
            <w:r w:rsidRPr="004C28EA">
              <w:t>Year pumpkin was grown</w:t>
            </w:r>
          </w:p>
        </w:tc>
        <w:tc>
          <w:tcPr>
            <w:tcW w:w="4853" w:type="dxa"/>
          </w:tcPr>
          <w:p w14:paraId="455522C5" w14:textId="77777777" w:rsidR="001717C0" w:rsidRPr="004C28EA" w:rsidRDefault="001717C0" w:rsidP="0031192A">
            <w:pPr>
              <w:jc w:val="center"/>
              <w:cnfStyle w:val="100000000000" w:firstRow="1" w:lastRow="0" w:firstColumn="0" w:lastColumn="0" w:oddVBand="0" w:evenVBand="0" w:oddHBand="0" w:evenHBand="0" w:firstRowFirstColumn="0" w:firstRowLastColumn="0" w:lastRowFirstColumn="0" w:lastRowLastColumn="0"/>
            </w:pPr>
            <w:r w:rsidRPr="004C28EA">
              <w:t>Mass in kilograms (kg)</w:t>
            </w:r>
          </w:p>
        </w:tc>
        <w:tc>
          <w:tcPr>
            <w:tcW w:w="4854" w:type="dxa"/>
          </w:tcPr>
          <w:p w14:paraId="6E23C05F" w14:textId="77777777" w:rsidR="001717C0" w:rsidRPr="004C28EA" w:rsidRDefault="001717C0" w:rsidP="0031192A">
            <w:pPr>
              <w:jc w:val="center"/>
              <w:cnfStyle w:val="100000000000" w:firstRow="1" w:lastRow="0" w:firstColumn="0" w:lastColumn="0" w:oddVBand="0" w:evenVBand="0" w:oddHBand="0" w:evenHBand="0" w:firstRowFirstColumn="0" w:firstRowLastColumn="0" w:lastRowFirstColumn="0" w:lastRowLastColumn="0"/>
            </w:pPr>
            <w:r w:rsidRPr="004C28EA">
              <w:t>Mass in tonnes (t)</w:t>
            </w:r>
          </w:p>
        </w:tc>
      </w:tr>
      <w:tr w:rsidR="001717C0" w14:paraId="3C0002AE" w14:textId="77777777" w:rsidTr="0031192A">
        <w:tc>
          <w:tcPr>
            <w:cnfStyle w:val="001000000000" w:firstRow="0" w:lastRow="0" w:firstColumn="1" w:lastColumn="0" w:oddVBand="0" w:evenVBand="0" w:oddHBand="0" w:evenHBand="0" w:firstRowFirstColumn="0" w:firstRowLastColumn="0" w:lastRowFirstColumn="0" w:lastRowLastColumn="0"/>
            <w:tcW w:w="4853" w:type="dxa"/>
            <w:shd w:val="clear" w:color="auto" w:fill="E7E6E6" w:themeFill="background2"/>
          </w:tcPr>
          <w:p w14:paraId="1BEF5F70" w14:textId="77777777" w:rsidR="001717C0" w:rsidRDefault="001717C0" w:rsidP="0031192A">
            <w:pPr>
              <w:jc w:val="center"/>
            </w:pPr>
            <w:r>
              <w:t>2017</w:t>
            </w:r>
          </w:p>
        </w:tc>
        <w:tc>
          <w:tcPr>
            <w:tcW w:w="4853" w:type="dxa"/>
          </w:tcPr>
          <w:p w14:paraId="492D1D6F" w14:textId="77777777" w:rsidR="001717C0" w:rsidRDefault="001717C0" w:rsidP="0031192A">
            <w:pPr>
              <w:jc w:val="center"/>
              <w:cnfStyle w:val="000000000000" w:firstRow="0" w:lastRow="0" w:firstColumn="0" w:lastColumn="0" w:oddVBand="0" w:evenVBand="0" w:oddHBand="0" w:evenHBand="0" w:firstRowFirstColumn="0" w:firstRowLastColumn="0" w:lastRowFirstColumn="0" w:lastRowLastColumn="0"/>
            </w:pPr>
            <w:r>
              <w:t>1190.5 kg</w:t>
            </w:r>
          </w:p>
        </w:tc>
        <w:tc>
          <w:tcPr>
            <w:tcW w:w="4854" w:type="dxa"/>
          </w:tcPr>
          <w:p w14:paraId="62CF0BAE" w14:textId="77777777" w:rsidR="001717C0" w:rsidRDefault="001717C0" w:rsidP="0031192A">
            <w:pPr>
              <w:jc w:val="center"/>
              <w:cnfStyle w:val="000000000000" w:firstRow="0" w:lastRow="0" w:firstColumn="0" w:lastColumn="0" w:oddVBand="0" w:evenVBand="0" w:oddHBand="0" w:evenHBand="0" w:firstRowFirstColumn="0" w:firstRowLastColumn="0" w:lastRowFirstColumn="0" w:lastRowLastColumn="0"/>
            </w:pPr>
          </w:p>
        </w:tc>
      </w:tr>
      <w:tr w:rsidR="001717C0" w14:paraId="261B51C0" w14:textId="77777777" w:rsidTr="0031192A">
        <w:tc>
          <w:tcPr>
            <w:cnfStyle w:val="001000000000" w:firstRow="0" w:lastRow="0" w:firstColumn="1" w:lastColumn="0" w:oddVBand="0" w:evenVBand="0" w:oddHBand="0" w:evenHBand="0" w:firstRowFirstColumn="0" w:firstRowLastColumn="0" w:lastRowFirstColumn="0" w:lastRowLastColumn="0"/>
            <w:tcW w:w="4853" w:type="dxa"/>
            <w:shd w:val="clear" w:color="auto" w:fill="E7E6E6" w:themeFill="background2"/>
          </w:tcPr>
          <w:p w14:paraId="67739956" w14:textId="77777777" w:rsidR="001717C0" w:rsidRDefault="001717C0" w:rsidP="0031192A">
            <w:pPr>
              <w:jc w:val="center"/>
            </w:pPr>
            <w:r>
              <w:t>2019</w:t>
            </w:r>
          </w:p>
        </w:tc>
        <w:tc>
          <w:tcPr>
            <w:tcW w:w="4853" w:type="dxa"/>
          </w:tcPr>
          <w:p w14:paraId="58CE670F" w14:textId="77777777" w:rsidR="001717C0" w:rsidRDefault="001717C0" w:rsidP="0031192A">
            <w:pPr>
              <w:jc w:val="center"/>
              <w:cnfStyle w:val="000000000000" w:firstRow="0" w:lastRow="0" w:firstColumn="0" w:lastColumn="0" w:oddVBand="0" w:evenVBand="0" w:oddHBand="0" w:evenHBand="0" w:firstRowFirstColumn="0" w:firstRowLastColumn="0" w:lastRowFirstColumn="0" w:lastRowLastColumn="0"/>
            </w:pPr>
            <w:r>
              <w:t>1136.7 kg</w:t>
            </w:r>
          </w:p>
        </w:tc>
        <w:tc>
          <w:tcPr>
            <w:tcW w:w="4854" w:type="dxa"/>
          </w:tcPr>
          <w:p w14:paraId="01549D18" w14:textId="77777777" w:rsidR="001717C0" w:rsidRDefault="001717C0" w:rsidP="0031192A">
            <w:pPr>
              <w:jc w:val="center"/>
              <w:cnfStyle w:val="000000000000" w:firstRow="0" w:lastRow="0" w:firstColumn="0" w:lastColumn="0" w:oddVBand="0" w:evenVBand="0" w:oddHBand="0" w:evenHBand="0" w:firstRowFirstColumn="0" w:firstRowLastColumn="0" w:lastRowFirstColumn="0" w:lastRowLastColumn="0"/>
            </w:pPr>
          </w:p>
        </w:tc>
      </w:tr>
      <w:tr w:rsidR="001717C0" w14:paraId="197DD144" w14:textId="77777777" w:rsidTr="0031192A">
        <w:tc>
          <w:tcPr>
            <w:cnfStyle w:val="001000000000" w:firstRow="0" w:lastRow="0" w:firstColumn="1" w:lastColumn="0" w:oddVBand="0" w:evenVBand="0" w:oddHBand="0" w:evenHBand="0" w:firstRowFirstColumn="0" w:firstRowLastColumn="0" w:lastRowFirstColumn="0" w:lastRowLastColumn="0"/>
            <w:tcW w:w="4853" w:type="dxa"/>
            <w:shd w:val="clear" w:color="auto" w:fill="E7E6E6" w:themeFill="background2"/>
          </w:tcPr>
          <w:p w14:paraId="011BF6CA" w14:textId="77777777" w:rsidR="001717C0" w:rsidRDefault="001717C0" w:rsidP="0031192A">
            <w:pPr>
              <w:jc w:val="center"/>
            </w:pPr>
            <w:r>
              <w:t>2020</w:t>
            </w:r>
          </w:p>
        </w:tc>
        <w:tc>
          <w:tcPr>
            <w:tcW w:w="4853" w:type="dxa"/>
          </w:tcPr>
          <w:p w14:paraId="28D75FAA" w14:textId="77777777" w:rsidR="001717C0" w:rsidRDefault="001717C0" w:rsidP="0031192A">
            <w:pPr>
              <w:jc w:val="center"/>
              <w:cnfStyle w:val="000000000000" w:firstRow="0" w:lastRow="0" w:firstColumn="0" w:lastColumn="0" w:oddVBand="0" w:evenVBand="0" w:oddHBand="0" w:evenHBand="0" w:firstRowFirstColumn="0" w:firstRowLastColumn="0" w:lastRowFirstColumn="0" w:lastRowLastColumn="0"/>
            </w:pPr>
            <w:r>
              <w:t>1176.5 kg</w:t>
            </w:r>
          </w:p>
        </w:tc>
        <w:tc>
          <w:tcPr>
            <w:tcW w:w="4854" w:type="dxa"/>
          </w:tcPr>
          <w:p w14:paraId="697DC866" w14:textId="77777777" w:rsidR="001717C0" w:rsidRDefault="001717C0" w:rsidP="0031192A">
            <w:pPr>
              <w:jc w:val="center"/>
              <w:cnfStyle w:val="000000000000" w:firstRow="0" w:lastRow="0" w:firstColumn="0" w:lastColumn="0" w:oddVBand="0" w:evenVBand="0" w:oddHBand="0" w:evenHBand="0" w:firstRowFirstColumn="0" w:firstRowLastColumn="0" w:lastRowFirstColumn="0" w:lastRowLastColumn="0"/>
            </w:pPr>
          </w:p>
        </w:tc>
      </w:tr>
      <w:tr w:rsidR="001717C0" w14:paraId="07309906" w14:textId="77777777" w:rsidTr="0031192A">
        <w:tc>
          <w:tcPr>
            <w:cnfStyle w:val="001000000000" w:firstRow="0" w:lastRow="0" w:firstColumn="1" w:lastColumn="0" w:oddVBand="0" w:evenVBand="0" w:oddHBand="0" w:evenHBand="0" w:firstRowFirstColumn="0" w:firstRowLastColumn="0" w:lastRowFirstColumn="0" w:lastRowLastColumn="0"/>
            <w:tcW w:w="4853" w:type="dxa"/>
            <w:shd w:val="clear" w:color="auto" w:fill="E7E6E6" w:themeFill="background2"/>
          </w:tcPr>
          <w:p w14:paraId="0AD1D9E0" w14:textId="77777777" w:rsidR="001717C0" w:rsidRDefault="001717C0" w:rsidP="0031192A">
            <w:pPr>
              <w:jc w:val="center"/>
            </w:pPr>
            <w:r>
              <w:t>2022</w:t>
            </w:r>
          </w:p>
        </w:tc>
        <w:tc>
          <w:tcPr>
            <w:tcW w:w="4853" w:type="dxa"/>
          </w:tcPr>
          <w:p w14:paraId="2FA01462" w14:textId="77777777" w:rsidR="001717C0" w:rsidRDefault="001717C0" w:rsidP="0031192A">
            <w:pPr>
              <w:jc w:val="center"/>
              <w:cnfStyle w:val="000000000000" w:firstRow="0" w:lastRow="0" w:firstColumn="0" w:lastColumn="0" w:oddVBand="0" w:evenVBand="0" w:oddHBand="0" w:evenHBand="0" w:firstRowFirstColumn="0" w:firstRowLastColumn="0" w:lastRowFirstColumn="0" w:lastRowLastColumn="0"/>
            </w:pPr>
            <w:r>
              <w:t>1119 kg</w:t>
            </w:r>
          </w:p>
        </w:tc>
        <w:tc>
          <w:tcPr>
            <w:tcW w:w="4854" w:type="dxa"/>
          </w:tcPr>
          <w:p w14:paraId="2B3ABB4F" w14:textId="77777777" w:rsidR="001717C0" w:rsidRDefault="001717C0" w:rsidP="0031192A">
            <w:pPr>
              <w:jc w:val="center"/>
              <w:cnfStyle w:val="000000000000" w:firstRow="0" w:lastRow="0" w:firstColumn="0" w:lastColumn="0" w:oddVBand="0" w:evenVBand="0" w:oddHBand="0" w:evenHBand="0" w:firstRowFirstColumn="0" w:firstRowLastColumn="0" w:lastRowFirstColumn="0" w:lastRowLastColumn="0"/>
            </w:pPr>
          </w:p>
        </w:tc>
      </w:tr>
      <w:tr w:rsidR="001717C0" w14:paraId="74D3A2FF" w14:textId="77777777" w:rsidTr="0031192A">
        <w:tc>
          <w:tcPr>
            <w:cnfStyle w:val="001000000000" w:firstRow="0" w:lastRow="0" w:firstColumn="1" w:lastColumn="0" w:oddVBand="0" w:evenVBand="0" w:oddHBand="0" w:evenHBand="0" w:firstRowFirstColumn="0" w:firstRowLastColumn="0" w:lastRowFirstColumn="0" w:lastRowLastColumn="0"/>
            <w:tcW w:w="4853" w:type="dxa"/>
            <w:shd w:val="clear" w:color="auto" w:fill="E7E6E6" w:themeFill="background2"/>
          </w:tcPr>
          <w:p w14:paraId="6E6B2E0E" w14:textId="77777777" w:rsidR="001717C0" w:rsidRDefault="001717C0" w:rsidP="0031192A">
            <w:pPr>
              <w:jc w:val="center"/>
            </w:pPr>
            <w:r>
              <w:t>2023</w:t>
            </w:r>
          </w:p>
        </w:tc>
        <w:tc>
          <w:tcPr>
            <w:tcW w:w="4853" w:type="dxa"/>
          </w:tcPr>
          <w:p w14:paraId="20D2B5BD" w14:textId="77777777" w:rsidR="001717C0" w:rsidRDefault="001717C0" w:rsidP="0031192A">
            <w:pPr>
              <w:jc w:val="center"/>
              <w:cnfStyle w:val="000000000000" w:firstRow="0" w:lastRow="0" w:firstColumn="0" w:lastColumn="0" w:oddVBand="0" w:evenVBand="0" w:oddHBand="0" w:evenHBand="0" w:firstRowFirstColumn="0" w:firstRowLastColumn="0" w:lastRowFirstColumn="0" w:lastRowLastColumn="0"/>
            </w:pPr>
            <w:r>
              <w:t>1204.8 kg</w:t>
            </w:r>
          </w:p>
        </w:tc>
        <w:tc>
          <w:tcPr>
            <w:tcW w:w="4854" w:type="dxa"/>
          </w:tcPr>
          <w:p w14:paraId="4E92E7CE" w14:textId="77777777" w:rsidR="001717C0" w:rsidRDefault="001717C0" w:rsidP="0031192A">
            <w:pPr>
              <w:jc w:val="center"/>
              <w:cnfStyle w:val="000000000000" w:firstRow="0" w:lastRow="0" w:firstColumn="0" w:lastColumn="0" w:oddVBand="0" w:evenVBand="0" w:oddHBand="0" w:evenHBand="0" w:firstRowFirstColumn="0" w:firstRowLastColumn="0" w:lastRowFirstColumn="0" w:lastRowLastColumn="0"/>
            </w:pPr>
          </w:p>
        </w:tc>
      </w:tr>
    </w:tbl>
    <w:p w14:paraId="762116AE" w14:textId="77777777" w:rsidR="001717C0" w:rsidRDefault="001717C0" w:rsidP="001717C0">
      <w:r>
        <w:br w:type="page"/>
      </w:r>
    </w:p>
    <w:p w14:paraId="730F6550" w14:textId="77777777" w:rsidR="00B55E68" w:rsidRDefault="00B55E68" w:rsidP="00B55E68">
      <w:pPr>
        <w:pStyle w:val="Heading1"/>
      </w:pPr>
      <w:bookmarkStart w:id="123" w:name="_Resource_5_–"/>
      <w:bookmarkStart w:id="124" w:name="_Toc164353855"/>
      <w:bookmarkEnd w:id="122"/>
      <w:bookmarkEnd w:id="123"/>
      <w:r w:rsidRPr="00A87BAC">
        <w:t xml:space="preserve">Resource </w:t>
      </w:r>
      <w:r>
        <w:t>5 –</w:t>
      </w:r>
      <w:r w:rsidRPr="00A87BAC">
        <w:t xml:space="preserve"> </w:t>
      </w:r>
      <w:r>
        <w:t>c</w:t>
      </w:r>
      <w:r w:rsidRPr="00A87BAC">
        <w:t>ube model mass</w:t>
      </w:r>
      <w:bookmarkEnd w:id="124"/>
    </w:p>
    <w:tbl>
      <w:tblPr>
        <w:tblStyle w:val="Tableheader"/>
        <w:tblW w:w="0" w:type="auto"/>
        <w:tblLook w:val="04A0" w:firstRow="1" w:lastRow="0" w:firstColumn="1" w:lastColumn="0" w:noHBand="0" w:noVBand="1"/>
        <w:tblDescription w:val="Table for students to record their estimates and measures for selected number of cubes."/>
      </w:tblPr>
      <w:tblGrid>
        <w:gridCol w:w="4853"/>
        <w:gridCol w:w="4853"/>
        <w:gridCol w:w="4854"/>
      </w:tblGrid>
      <w:tr w:rsidR="00674F81" w14:paraId="5E3D2D23" w14:textId="77777777" w:rsidTr="003119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093730B7" w14:textId="77777777" w:rsidR="00674F81" w:rsidRDefault="00674F81" w:rsidP="0031192A">
            <w:pPr>
              <w:jc w:val="center"/>
            </w:pPr>
            <w:r>
              <w:t>Number of cubes</w:t>
            </w:r>
          </w:p>
        </w:tc>
        <w:tc>
          <w:tcPr>
            <w:tcW w:w="4853" w:type="dxa"/>
          </w:tcPr>
          <w:p w14:paraId="25548252" w14:textId="77777777" w:rsidR="00674F81" w:rsidRDefault="00674F81" w:rsidP="0031192A">
            <w:pPr>
              <w:jc w:val="center"/>
              <w:cnfStyle w:val="100000000000" w:firstRow="1" w:lastRow="0" w:firstColumn="0" w:lastColumn="0" w:oddVBand="0" w:evenVBand="0" w:oddHBand="0" w:evenHBand="0" w:firstRowFirstColumn="0" w:firstRowLastColumn="0" w:lastRowFirstColumn="0" w:lastRowLastColumn="0"/>
            </w:pPr>
            <w:r>
              <w:t>Estimate</w:t>
            </w:r>
          </w:p>
        </w:tc>
        <w:tc>
          <w:tcPr>
            <w:tcW w:w="4854" w:type="dxa"/>
          </w:tcPr>
          <w:p w14:paraId="36185337" w14:textId="77777777" w:rsidR="00674F81" w:rsidRDefault="00674F81" w:rsidP="0031192A">
            <w:pPr>
              <w:jc w:val="center"/>
              <w:cnfStyle w:val="100000000000" w:firstRow="1" w:lastRow="0" w:firstColumn="0" w:lastColumn="0" w:oddVBand="0" w:evenVBand="0" w:oddHBand="0" w:evenHBand="0" w:firstRowFirstColumn="0" w:firstRowLastColumn="0" w:lastRowFirstColumn="0" w:lastRowLastColumn="0"/>
            </w:pPr>
            <w:r>
              <w:t>Measure</w:t>
            </w:r>
          </w:p>
        </w:tc>
      </w:tr>
      <w:tr w:rsidR="00674F81" w14:paraId="0B976AEF" w14:textId="77777777" w:rsidTr="00311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6BF96E7B" w14:textId="77777777" w:rsidR="00674F81" w:rsidRDefault="00674F81" w:rsidP="0031192A">
            <w:pPr>
              <w:jc w:val="center"/>
            </w:pPr>
            <w:r>
              <w:t>20</w:t>
            </w:r>
          </w:p>
        </w:tc>
        <w:tc>
          <w:tcPr>
            <w:tcW w:w="4853" w:type="dxa"/>
          </w:tcPr>
          <w:p w14:paraId="5B104B8F" w14:textId="77777777" w:rsidR="00674F81" w:rsidRDefault="00674F81" w:rsidP="0031192A">
            <w:pPr>
              <w:ind w:firstLine="990"/>
              <w:jc w:val="center"/>
              <w:cnfStyle w:val="000000100000" w:firstRow="0" w:lastRow="0" w:firstColumn="0" w:lastColumn="0" w:oddVBand="0" w:evenVBand="0" w:oddHBand="1" w:evenHBand="0" w:firstRowFirstColumn="0" w:firstRowLastColumn="0" w:lastRowFirstColumn="0" w:lastRowLastColumn="0"/>
            </w:pPr>
            <w:r>
              <w:t>g</w:t>
            </w:r>
          </w:p>
        </w:tc>
        <w:tc>
          <w:tcPr>
            <w:tcW w:w="4854" w:type="dxa"/>
          </w:tcPr>
          <w:p w14:paraId="1B2F95ED" w14:textId="77777777" w:rsidR="00674F81" w:rsidRDefault="00674F81" w:rsidP="0031192A">
            <w:pPr>
              <w:ind w:firstLine="808"/>
              <w:jc w:val="center"/>
              <w:cnfStyle w:val="000000100000" w:firstRow="0" w:lastRow="0" w:firstColumn="0" w:lastColumn="0" w:oddVBand="0" w:evenVBand="0" w:oddHBand="1" w:evenHBand="0" w:firstRowFirstColumn="0" w:firstRowLastColumn="0" w:lastRowFirstColumn="0" w:lastRowLastColumn="0"/>
            </w:pPr>
            <w:r>
              <w:t>g</w:t>
            </w:r>
          </w:p>
        </w:tc>
      </w:tr>
      <w:tr w:rsidR="00674F81" w14:paraId="7754E11C" w14:textId="77777777" w:rsidTr="00311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4AEE1164" w14:textId="77777777" w:rsidR="00674F81" w:rsidRDefault="00674F81" w:rsidP="0031192A">
            <w:pPr>
              <w:jc w:val="center"/>
            </w:pPr>
            <w:r>
              <w:t>40</w:t>
            </w:r>
          </w:p>
        </w:tc>
        <w:tc>
          <w:tcPr>
            <w:tcW w:w="4853" w:type="dxa"/>
          </w:tcPr>
          <w:p w14:paraId="2A1DF682" w14:textId="77777777" w:rsidR="00674F81" w:rsidRDefault="00674F81" w:rsidP="0031192A">
            <w:pPr>
              <w:ind w:firstLine="990"/>
              <w:jc w:val="center"/>
              <w:cnfStyle w:val="000000010000" w:firstRow="0" w:lastRow="0" w:firstColumn="0" w:lastColumn="0" w:oddVBand="0" w:evenVBand="0" w:oddHBand="0" w:evenHBand="1" w:firstRowFirstColumn="0" w:firstRowLastColumn="0" w:lastRowFirstColumn="0" w:lastRowLastColumn="0"/>
            </w:pPr>
            <w:r>
              <w:t>g</w:t>
            </w:r>
          </w:p>
        </w:tc>
        <w:tc>
          <w:tcPr>
            <w:tcW w:w="4854" w:type="dxa"/>
          </w:tcPr>
          <w:p w14:paraId="5A869026" w14:textId="77777777" w:rsidR="00674F81" w:rsidRDefault="00674F81" w:rsidP="0031192A">
            <w:pPr>
              <w:ind w:firstLine="808"/>
              <w:jc w:val="center"/>
              <w:cnfStyle w:val="000000010000" w:firstRow="0" w:lastRow="0" w:firstColumn="0" w:lastColumn="0" w:oddVBand="0" w:evenVBand="0" w:oddHBand="0" w:evenHBand="1" w:firstRowFirstColumn="0" w:firstRowLastColumn="0" w:lastRowFirstColumn="0" w:lastRowLastColumn="0"/>
            </w:pPr>
            <w:r>
              <w:t>g</w:t>
            </w:r>
          </w:p>
        </w:tc>
      </w:tr>
      <w:tr w:rsidR="00674F81" w14:paraId="423ED73B" w14:textId="77777777" w:rsidTr="00311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0E4CF12D" w14:textId="77777777" w:rsidR="00674F81" w:rsidRDefault="00674F81" w:rsidP="0031192A">
            <w:pPr>
              <w:jc w:val="center"/>
            </w:pPr>
            <w:r>
              <w:t>50</w:t>
            </w:r>
          </w:p>
        </w:tc>
        <w:tc>
          <w:tcPr>
            <w:tcW w:w="4853" w:type="dxa"/>
          </w:tcPr>
          <w:p w14:paraId="38CD0485" w14:textId="77777777" w:rsidR="00674F81" w:rsidRDefault="00674F81" w:rsidP="0031192A">
            <w:pPr>
              <w:ind w:firstLine="990"/>
              <w:jc w:val="center"/>
              <w:cnfStyle w:val="000000100000" w:firstRow="0" w:lastRow="0" w:firstColumn="0" w:lastColumn="0" w:oddVBand="0" w:evenVBand="0" w:oddHBand="1" w:evenHBand="0" w:firstRowFirstColumn="0" w:firstRowLastColumn="0" w:lastRowFirstColumn="0" w:lastRowLastColumn="0"/>
            </w:pPr>
            <w:r>
              <w:t>g</w:t>
            </w:r>
          </w:p>
        </w:tc>
        <w:tc>
          <w:tcPr>
            <w:tcW w:w="4854" w:type="dxa"/>
          </w:tcPr>
          <w:p w14:paraId="2C332C7F" w14:textId="77777777" w:rsidR="00674F81" w:rsidRDefault="00674F81" w:rsidP="0031192A">
            <w:pPr>
              <w:ind w:firstLine="808"/>
              <w:jc w:val="center"/>
              <w:cnfStyle w:val="000000100000" w:firstRow="0" w:lastRow="0" w:firstColumn="0" w:lastColumn="0" w:oddVBand="0" w:evenVBand="0" w:oddHBand="1" w:evenHBand="0" w:firstRowFirstColumn="0" w:firstRowLastColumn="0" w:lastRowFirstColumn="0" w:lastRowLastColumn="0"/>
            </w:pPr>
            <w:r>
              <w:t>g</w:t>
            </w:r>
          </w:p>
        </w:tc>
      </w:tr>
      <w:tr w:rsidR="00674F81" w14:paraId="58AE4689" w14:textId="77777777" w:rsidTr="00311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7FD3DD21" w14:textId="77777777" w:rsidR="00674F81" w:rsidRDefault="00674F81" w:rsidP="0031192A">
            <w:pPr>
              <w:jc w:val="center"/>
            </w:pPr>
            <w:r>
              <w:t>60</w:t>
            </w:r>
          </w:p>
        </w:tc>
        <w:tc>
          <w:tcPr>
            <w:tcW w:w="4853" w:type="dxa"/>
          </w:tcPr>
          <w:p w14:paraId="7DD72E00" w14:textId="77777777" w:rsidR="00674F81" w:rsidRDefault="00674F81" w:rsidP="0031192A">
            <w:pPr>
              <w:ind w:firstLine="990"/>
              <w:jc w:val="center"/>
              <w:cnfStyle w:val="000000010000" w:firstRow="0" w:lastRow="0" w:firstColumn="0" w:lastColumn="0" w:oddVBand="0" w:evenVBand="0" w:oddHBand="0" w:evenHBand="1" w:firstRowFirstColumn="0" w:firstRowLastColumn="0" w:lastRowFirstColumn="0" w:lastRowLastColumn="0"/>
            </w:pPr>
            <w:r w:rsidRPr="00234C13">
              <w:t>g</w:t>
            </w:r>
          </w:p>
        </w:tc>
        <w:tc>
          <w:tcPr>
            <w:tcW w:w="4854" w:type="dxa"/>
          </w:tcPr>
          <w:p w14:paraId="430CAF4F" w14:textId="77777777" w:rsidR="00674F81" w:rsidRDefault="00674F81" w:rsidP="0031192A">
            <w:pPr>
              <w:ind w:firstLine="808"/>
              <w:jc w:val="center"/>
              <w:cnfStyle w:val="000000010000" w:firstRow="0" w:lastRow="0" w:firstColumn="0" w:lastColumn="0" w:oddVBand="0" w:evenVBand="0" w:oddHBand="0" w:evenHBand="1" w:firstRowFirstColumn="0" w:firstRowLastColumn="0" w:lastRowFirstColumn="0" w:lastRowLastColumn="0"/>
            </w:pPr>
            <w:r w:rsidRPr="004C2861">
              <w:t>g</w:t>
            </w:r>
          </w:p>
        </w:tc>
      </w:tr>
      <w:tr w:rsidR="00674F81" w14:paraId="53279F1F" w14:textId="77777777" w:rsidTr="00311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30D4D1A2" w14:textId="77777777" w:rsidR="00674F81" w:rsidRDefault="00674F81" w:rsidP="0031192A">
            <w:pPr>
              <w:jc w:val="center"/>
            </w:pPr>
            <w:r>
              <w:t>100</w:t>
            </w:r>
          </w:p>
        </w:tc>
        <w:tc>
          <w:tcPr>
            <w:tcW w:w="4853" w:type="dxa"/>
          </w:tcPr>
          <w:p w14:paraId="6F7B01D9" w14:textId="77777777" w:rsidR="00674F81" w:rsidRDefault="00674F81" w:rsidP="0031192A">
            <w:pPr>
              <w:ind w:firstLine="990"/>
              <w:jc w:val="center"/>
              <w:cnfStyle w:val="000000100000" w:firstRow="0" w:lastRow="0" w:firstColumn="0" w:lastColumn="0" w:oddVBand="0" w:evenVBand="0" w:oddHBand="1" w:evenHBand="0" w:firstRowFirstColumn="0" w:firstRowLastColumn="0" w:lastRowFirstColumn="0" w:lastRowLastColumn="0"/>
            </w:pPr>
            <w:r w:rsidRPr="00234C13">
              <w:t>g</w:t>
            </w:r>
          </w:p>
        </w:tc>
        <w:tc>
          <w:tcPr>
            <w:tcW w:w="4854" w:type="dxa"/>
          </w:tcPr>
          <w:p w14:paraId="5D02E568" w14:textId="77777777" w:rsidR="00674F81" w:rsidRDefault="00674F81" w:rsidP="0031192A">
            <w:pPr>
              <w:ind w:firstLine="808"/>
              <w:jc w:val="center"/>
              <w:cnfStyle w:val="000000100000" w:firstRow="0" w:lastRow="0" w:firstColumn="0" w:lastColumn="0" w:oddVBand="0" w:evenVBand="0" w:oddHBand="1" w:evenHBand="0" w:firstRowFirstColumn="0" w:firstRowLastColumn="0" w:lastRowFirstColumn="0" w:lastRowLastColumn="0"/>
            </w:pPr>
            <w:r w:rsidRPr="004C2861">
              <w:t>g</w:t>
            </w:r>
          </w:p>
        </w:tc>
      </w:tr>
      <w:tr w:rsidR="00674F81" w14:paraId="3C1D9621" w14:textId="77777777" w:rsidTr="00311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32104805" w14:textId="77777777" w:rsidR="00674F81" w:rsidRDefault="00674F81" w:rsidP="0031192A">
            <w:pPr>
              <w:jc w:val="center"/>
            </w:pPr>
            <w:r>
              <w:t>200</w:t>
            </w:r>
          </w:p>
        </w:tc>
        <w:tc>
          <w:tcPr>
            <w:tcW w:w="4853" w:type="dxa"/>
          </w:tcPr>
          <w:p w14:paraId="35A7C6E7" w14:textId="77777777" w:rsidR="00674F81" w:rsidRDefault="00674F81" w:rsidP="0031192A">
            <w:pPr>
              <w:ind w:firstLine="990"/>
              <w:jc w:val="center"/>
              <w:cnfStyle w:val="000000010000" w:firstRow="0" w:lastRow="0" w:firstColumn="0" w:lastColumn="0" w:oddVBand="0" w:evenVBand="0" w:oddHBand="0" w:evenHBand="1" w:firstRowFirstColumn="0" w:firstRowLastColumn="0" w:lastRowFirstColumn="0" w:lastRowLastColumn="0"/>
            </w:pPr>
            <w:r w:rsidRPr="00234C13">
              <w:t>g</w:t>
            </w:r>
          </w:p>
        </w:tc>
        <w:tc>
          <w:tcPr>
            <w:tcW w:w="4854" w:type="dxa"/>
          </w:tcPr>
          <w:p w14:paraId="008652A8" w14:textId="77777777" w:rsidR="00674F81" w:rsidRDefault="00674F81" w:rsidP="0031192A">
            <w:pPr>
              <w:ind w:firstLine="808"/>
              <w:jc w:val="center"/>
              <w:cnfStyle w:val="000000010000" w:firstRow="0" w:lastRow="0" w:firstColumn="0" w:lastColumn="0" w:oddVBand="0" w:evenVBand="0" w:oddHBand="0" w:evenHBand="1" w:firstRowFirstColumn="0" w:firstRowLastColumn="0" w:lastRowFirstColumn="0" w:lastRowLastColumn="0"/>
            </w:pPr>
            <w:r w:rsidRPr="004C2861">
              <w:t>g</w:t>
            </w:r>
          </w:p>
        </w:tc>
      </w:tr>
      <w:tr w:rsidR="00674F81" w14:paraId="429745BC" w14:textId="77777777" w:rsidTr="00311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56153213" w14:textId="77777777" w:rsidR="00674F81" w:rsidRDefault="00674F81" w:rsidP="0031192A">
            <w:pPr>
              <w:jc w:val="center"/>
            </w:pPr>
            <w:r>
              <w:t>1000</w:t>
            </w:r>
          </w:p>
        </w:tc>
        <w:tc>
          <w:tcPr>
            <w:tcW w:w="4853" w:type="dxa"/>
          </w:tcPr>
          <w:p w14:paraId="062EF027" w14:textId="77777777" w:rsidR="00674F81" w:rsidRDefault="00674F81" w:rsidP="0031192A">
            <w:pPr>
              <w:ind w:firstLine="990"/>
              <w:jc w:val="center"/>
              <w:cnfStyle w:val="000000100000" w:firstRow="0" w:lastRow="0" w:firstColumn="0" w:lastColumn="0" w:oddVBand="0" w:evenVBand="0" w:oddHBand="1" w:evenHBand="0" w:firstRowFirstColumn="0" w:firstRowLastColumn="0" w:lastRowFirstColumn="0" w:lastRowLastColumn="0"/>
            </w:pPr>
            <w:r w:rsidRPr="00234C13">
              <w:t>g</w:t>
            </w:r>
          </w:p>
        </w:tc>
        <w:tc>
          <w:tcPr>
            <w:tcW w:w="4854" w:type="dxa"/>
          </w:tcPr>
          <w:p w14:paraId="51BFB533" w14:textId="77777777" w:rsidR="00674F81" w:rsidRDefault="00674F81" w:rsidP="0031192A">
            <w:pPr>
              <w:ind w:firstLine="808"/>
              <w:jc w:val="center"/>
              <w:cnfStyle w:val="000000100000" w:firstRow="0" w:lastRow="0" w:firstColumn="0" w:lastColumn="0" w:oddVBand="0" w:evenVBand="0" w:oddHBand="1" w:evenHBand="0" w:firstRowFirstColumn="0" w:firstRowLastColumn="0" w:lastRowFirstColumn="0" w:lastRowLastColumn="0"/>
            </w:pPr>
            <w:r w:rsidRPr="004C2861">
              <w:t>g</w:t>
            </w:r>
          </w:p>
        </w:tc>
      </w:tr>
    </w:tbl>
    <w:p w14:paraId="0CA56525" w14:textId="72F9D9C7" w:rsidR="00192855" w:rsidRDefault="00192855" w:rsidP="00192855">
      <w:pPr>
        <w:spacing w:before="0" w:after="160" w:line="259" w:lineRule="auto"/>
      </w:pPr>
      <w:r>
        <w:br w:type="page"/>
      </w:r>
    </w:p>
    <w:p w14:paraId="3752049B" w14:textId="72F9D9C7" w:rsidR="00B55E68" w:rsidRDefault="00B55E68" w:rsidP="00B55E68">
      <w:pPr>
        <w:pStyle w:val="Heading1"/>
        <w:rPr>
          <w:rFonts w:eastAsia="Arial"/>
          <w:b/>
          <w:sz w:val="24"/>
          <w:szCs w:val="24"/>
        </w:rPr>
      </w:pPr>
      <w:bookmarkStart w:id="125" w:name="_Resource_6_–"/>
      <w:bookmarkStart w:id="126" w:name="_Toc152592207"/>
      <w:bookmarkStart w:id="127" w:name="_Toc164353856"/>
      <w:bookmarkEnd w:id="125"/>
      <w:r w:rsidRPr="00A87BAC">
        <w:t xml:space="preserve">Resource </w:t>
      </w:r>
      <w:r>
        <w:t>6 –</w:t>
      </w:r>
      <w:r w:rsidRPr="00A87BAC">
        <w:t xml:space="preserve"> </w:t>
      </w:r>
      <w:r>
        <w:t>f</w:t>
      </w:r>
      <w:r w:rsidRPr="00A87BAC">
        <w:t>ractions of kilograms</w:t>
      </w:r>
      <w:bookmarkEnd w:id="126"/>
      <w:bookmarkEnd w:id="127"/>
    </w:p>
    <w:tbl>
      <w:tblPr>
        <w:tblStyle w:val="Tableheader"/>
        <w:tblW w:w="0" w:type="auto"/>
        <w:jc w:val="center"/>
        <w:tblLook w:val="04A0" w:firstRow="1" w:lastRow="0" w:firstColumn="1" w:lastColumn="0" w:noHBand="0" w:noVBand="1"/>
        <w:tblDescription w:val="Table for students to complete the number of cubes for a given measure. Some cells have intentionally been left blank."/>
      </w:tblPr>
      <w:tblGrid>
        <w:gridCol w:w="4853"/>
        <w:gridCol w:w="4853"/>
        <w:gridCol w:w="4854"/>
      </w:tblGrid>
      <w:tr w:rsidR="007A25AA" w14:paraId="5ECFAF24" w14:textId="77777777" w:rsidTr="0031192A">
        <w:trPr>
          <w:cnfStyle w:val="100000000000" w:firstRow="1" w:lastRow="0" w:firstColumn="0" w:lastColumn="0" w:oddVBand="0" w:evenVBand="0" w:oddHBand="0" w:evenHBand="0" w:firstRowFirstColumn="0" w:firstRowLastColumn="0" w:lastRowFirstColumn="0" w:lastRowLastColumn="0"/>
          <w:trHeight w:val="983"/>
          <w:jc w:val="center"/>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66E1147D" w14:textId="77777777" w:rsidR="007A25AA" w:rsidRDefault="007A25AA" w:rsidP="0031192A">
            <w:pPr>
              <w:jc w:val="center"/>
            </w:pPr>
            <w:r>
              <w:t>Number of cubes</w:t>
            </w:r>
          </w:p>
        </w:tc>
        <w:tc>
          <w:tcPr>
            <w:tcW w:w="4853" w:type="dxa"/>
            <w:vAlign w:val="center"/>
          </w:tcPr>
          <w:p w14:paraId="63DBFAD1" w14:textId="77777777" w:rsidR="007A25AA" w:rsidRDefault="007A25AA" w:rsidP="0031192A">
            <w:pPr>
              <w:jc w:val="center"/>
              <w:cnfStyle w:val="100000000000" w:firstRow="1" w:lastRow="0" w:firstColumn="0" w:lastColumn="0" w:oddVBand="0" w:evenVBand="0" w:oddHBand="0" w:evenHBand="0" w:firstRowFirstColumn="0" w:firstRowLastColumn="0" w:lastRowFirstColumn="0" w:lastRowLastColumn="0"/>
            </w:pPr>
            <w:r>
              <w:t>Measure</w:t>
            </w:r>
          </w:p>
        </w:tc>
        <w:tc>
          <w:tcPr>
            <w:tcW w:w="4854" w:type="dxa"/>
            <w:vAlign w:val="center"/>
          </w:tcPr>
          <w:p w14:paraId="093203FD" w14:textId="77777777" w:rsidR="007A25AA" w:rsidRDefault="007A25AA" w:rsidP="0031192A">
            <w:pPr>
              <w:jc w:val="center"/>
              <w:cnfStyle w:val="100000000000" w:firstRow="1" w:lastRow="0" w:firstColumn="0" w:lastColumn="0" w:oddVBand="0" w:evenVBand="0" w:oddHBand="0" w:evenHBand="0" w:firstRowFirstColumn="0" w:firstRowLastColumn="0" w:lastRowFirstColumn="0" w:lastRowLastColumn="0"/>
            </w:pPr>
            <w:r>
              <w:t>Fraction of a kilo</w:t>
            </w:r>
          </w:p>
        </w:tc>
      </w:tr>
      <w:tr w:rsidR="007A25AA" w14:paraId="4F5F84D7" w14:textId="77777777" w:rsidTr="0031192A">
        <w:trPr>
          <w:cnfStyle w:val="000000100000" w:firstRow="0" w:lastRow="0" w:firstColumn="0" w:lastColumn="0" w:oddVBand="0" w:evenVBand="0" w:oddHBand="1" w:evenHBand="0" w:firstRowFirstColumn="0" w:firstRowLastColumn="0" w:lastRowFirstColumn="0" w:lastRowLastColumn="0"/>
          <w:trHeight w:val="983"/>
          <w:jc w:val="center"/>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607ED4B0" w14:textId="77777777" w:rsidR="007A25AA" w:rsidRDefault="007A25AA" w:rsidP="0031192A">
            <w:pPr>
              <w:jc w:val="center"/>
            </w:pPr>
          </w:p>
        </w:tc>
        <w:tc>
          <w:tcPr>
            <w:tcW w:w="4853" w:type="dxa"/>
            <w:vAlign w:val="center"/>
          </w:tcPr>
          <w:p w14:paraId="7CB25141" w14:textId="77777777" w:rsidR="007A25AA" w:rsidRDefault="007A25AA" w:rsidP="0031192A">
            <w:pPr>
              <w:jc w:val="center"/>
              <w:cnfStyle w:val="000000100000" w:firstRow="0" w:lastRow="0" w:firstColumn="0" w:lastColumn="0" w:oddVBand="0" w:evenVBand="0" w:oddHBand="1" w:evenHBand="0" w:firstRowFirstColumn="0" w:firstRowLastColumn="0" w:lastRowFirstColumn="0" w:lastRowLastColumn="0"/>
            </w:pPr>
            <w:r>
              <w:t>250 g</w:t>
            </w:r>
          </w:p>
        </w:tc>
        <w:tc>
          <w:tcPr>
            <w:tcW w:w="4854" w:type="dxa"/>
            <w:vAlign w:val="center"/>
          </w:tcPr>
          <w:p w14:paraId="5FE42B57" w14:textId="77777777" w:rsidR="007A25AA" w:rsidRDefault="007A25AA" w:rsidP="0031192A">
            <w:pPr>
              <w:jc w:val="center"/>
              <w:cnfStyle w:val="000000100000" w:firstRow="0" w:lastRow="0" w:firstColumn="0" w:lastColumn="0" w:oddVBand="0" w:evenVBand="0" w:oddHBand="1" w:evenHBand="0" w:firstRowFirstColumn="0" w:firstRowLastColumn="0" w:lastRowFirstColumn="0" w:lastRowLastColumn="0"/>
            </w:pPr>
          </w:p>
        </w:tc>
      </w:tr>
      <w:tr w:rsidR="007A25AA" w14:paraId="66249793" w14:textId="77777777" w:rsidTr="0031192A">
        <w:trPr>
          <w:cnfStyle w:val="000000010000" w:firstRow="0" w:lastRow="0" w:firstColumn="0" w:lastColumn="0" w:oddVBand="0" w:evenVBand="0" w:oddHBand="0" w:evenHBand="1" w:firstRowFirstColumn="0" w:firstRowLastColumn="0" w:lastRowFirstColumn="0" w:lastRowLastColumn="0"/>
          <w:trHeight w:val="983"/>
          <w:jc w:val="center"/>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1E781CF3" w14:textId="77777777" w:rsidR="007A25AA" w:rsidRDefault="007A25AA" w:rsidP="0031192A">
            <w:pPr>
              <w:jc w:val="center"/>
            </w:pPr>
          </w:p>
        </w:tc>
        <w:tc>
          <w:tcPr>
            <w:tcW w:w="4853" w:type="dxa"/>
            <w:vAlign w:val="center"/>
          </w:tcPr>
          <w:p w14:paraId="00FB5EE3" w14:textId="77777777" w:rsidR="007A25AA" w:rsidRDefault="007A25AA" w:rsidP="0031192A">
            <w:pPr>
              <w:jc w:val="center"/>
              <w:cnfStyle w:val="000000010000" w:firstRow="0" w:lastRow="0" w:firstColumn="0" w:lastColumn="0" w:oddVBand="0" w:evenVBand="0" w:oddHBand="0" w:evenHBand="1" w:firstRowFirstColumn="0" w:firstRowLastColumn="0" w:lastRowFirstColumn="0" w:lastRowLastColumn="0"/>
            </w:pPr>
            <w:r>
              <w:t>750 g</w:t>
            </w:r>
          </w:p>
        </w:tc>
        <w:tc>
          <w:tcPr>
            <w:tcW w:w="4854" w:type="dxa"/>
            <w:vAlign w:val="center"/>
          </w:tcPr>
          <w:p w14:paraId="4673DE51" w14:textId="77777777" w:rsidR="007A25AA" w:rsidRDefault="007A25AA" w:rsidP="0031192A">
            <w:pPr>
              <w:jc w:val="center"/>
              <w:cnfStyle w:val="000000010000" w:firstRow="0" w:lastRow="0" w:firstColumn="0" w:lastColumn="0" w:oddVBand="0" w:evenVBand="0" w:oddHBand="0" w:evenHBand="1" w:firstRowFirstColumn="0" w:firstRowLastColumn="0" w:lastRowFirstColumn="0" w:lastRowLastColumn="0"/>
            </w:pPr>
          </w:p>
        </w:tc>
      </w:tr>
      <w:tr w:rsidR="007A25AA" w14:paraId="1B06A6AD" w14:textId="77777777" w:rsidTr="0031192A">
        <w:trPr>
          <w:cnfStyle w:val="000000100000" w:firstRow="0" w:lastRow="0" w:firstColumn="0" w:lastColumn="0" w:oddVBand="0" w:evenVBand="0" w:oddHBand="1" w:evenHBand="0" w:firstRowFirstColumn="0" w:firstRowLastColumn="0" w:lastRowFirstColumn="0" w:lastRowLastColumn="0"/>
          <w:trHeight w:val="983"/>
          <w:jc w:val="center"/>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24D7D904" w14:textId="77777777" w:rsidR="007A25AA" w:rsidRDefault="007A25AA" w:rsidP="0031192A">
            <w:pPr>
              <w:jc w:val="center"/>
            </w:pPr>
          </w:p>
        </w:tc>
        <w:tc>
          <w:tcPr>
            <w:tcW w:w="4853" w:type="dxa"/>
            <w:vAlign w:val="center"/>
          </w:tcPr>
          <w:p w14:paraId="07AD368A" w14:textId="77777777" w:rsidR="007A25AA" w:rsidRDefault="007A25AA" w:rsidP="0031192A">
            <w:pPr>
              <w:jc w:val="center"/>
              <w:cnfStyle w:val="000000100000" w:firstRow="0" w:lastRow="0" w:firstColumn="0" w:lastColumn="0" w:oddVBand="0" w:evenVBand="0" w:oddHBand="1" w:evenHBand="0" w:firstRowFirstColumn="0" w:firstRowLastColumn="0" w:lastRowFirstColumn="0" w:lastRowLastColumn="0"/>
            </w:pPr>
          </w:p>
        </w:tc>
        <w:tc>
          <w:tcPr>
            <w:tcW w:w="4854" w:type="dxa"/>
            <w:vAlign w:val="center"/>
          </w:tcPr>
          <w:p w14:paraId="1B11F592" w14:textId="77777777" w:rsidR="007A25AA" w:rsidRDefault="00324306" w:rsidP="0031192A">
            <w:pPr>
              <w:jc w:val="cente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r>
      <w:tr w:rsidR="007A25AA" w14:paraId="173D22F7" w14:textId="77777777" w:rsidTr="0031192A">
        <w:trPr>
          <w:cnfStyle w:val="000000010000" w:firstRow="0" w:lastRow="0" w:firstColumn="0" w:lastColumn="0" w:oddVBand="0" w:evenVBand="0" w:oddHBand="0" w:evenHBand="1" w:firstRowFirstColumn="0" w:firstRowLastColumn="0" w:lastRowFirstColumn="0" w:lastRowLastColumn="0"/>
          <w:trHeight w:val="983"/>
          <w:jc w:val="center"/>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6934FD02" w14:textId="77777777" w:rsidR="007A25AA" w:rsidRDefault="007A25AA" w:rsidP="0031192A">
            <w:pPr>
              <w:jc w:val="center"/>
            </w:pPr>
          </w:p>
        </w:tc>
        <w:tc>
          <w:tcPr>
            <w:tcW w:w="4853" w:type="dxa"/>
            <w:vAlign w:val="center"/>
          </w:tcPr>
          <w:p w14:paraId="30DB1E7A" w14:textId="77777777" w:rsidR="007A25AA" w:rsidRDefault="007A25AA" w:rsidP="0031192A">
            <w:pPr>
              <w:jc w:val="center"/>
              <w:cnfStyle w:val="000000010000" w:firstRow="0" w:lastRow="0" w:firstColumn="0" w:lastColumn="0" w:oddVBand="0" w:evenVBand="0" w:oddHBand="0" w:evenHBand="1" w:firstRowFirstColumn="0" w:firstRowLastColumn="0" w:lastRowFirstColumn="0" w:lastRowLastColumn="0"/>
            </w:pPr>
            <w:r>
              <w:t>1 kg</w:t>
            </w:r>
          </w:p>
        </w:tc>
        <w:tc>
          <w:tcPr>
            <w:tcW w:w="4854" w:type="dxa"/>
            <w:vAlign w:val="center"/>
          </w:tcPr>
          <w:p w14:paraId="612D059C" w14:textId="77777777" w:rsidR="007A25AA" w:rsidRPr="0017371B" w:rsidRDefault="007A25AA" w:rsidP="0031192A">
            <w:pPr>
              <w:jc w:val="center"/>
              <w:cnfStyle w:val="000000010000" w:firstRow="0" w:lastRow="0" w:firstColumn="0" w:lastColumn="0" w:oddVBand="0" w:evenVBand="0" w:oddHBand="0" w:evenHBand="1" w:firstRowFirstColumn="0" w:firstRowLastColumn="0" w:lastRowFirstColumn="0" w:lastRowLastColumn="0"/>
              <w:rPr>
                <w:rFonts w:eastAsia="Calibri"/>
              </w:rPr>
            </w:pPr>
          </w:p>
        </w:tc>
      </w:tr>
    </w:tbl>
    <w:p w14:paraId="520037E4" w14:textId="73A2C8CE" w:rsidR="00192855" w:rsidRDefault="00192855" w:rsidP="00B55E68">
      <w:pPr>
        <w:spacing w:before="0" w:after="160" w:line="259" w:lineRule="auto"/>
      </w:pPr>
      <w:r>
        <w:br w:type="page"/>
      </w:r>
    </w:p>
    <w:p w14:paraId="4C08B9C2" w14:textId="39B04DC9" w:rsidR="00B55E68" w:rsidRDefault="008A0AE9" w:rsidP="00B55E68">
      <w:pPr>
        <w:pStyle w:val="Heading1"/>
        <w:rPr>
          <w:rFonts w:eastAsia="Arial"/>
          <w:color w:val="000000" w:themeColor="text1"/>
        </w:rPr>
      </w:pPr>
      <w:bookmarkStart w:id="128" w:name="_Resource_7_–"/>
      <w:bookmarkStart w:id="129" w:name="_Toc164353857"/>
      <w:bookmarkEnd w:id="128"/>
      <w:r>
        <w:t>Resource 7 – Grams, kilograms, tonnes?</w:t>
      </w:r>
      <w:bookmarkEnd w:id="129"/>
    </w:p>
    <w:tbl>
      <w:tblPr>
        <w:tblStyle w:val="Tableheader"/>
        <w:tblW w:w="0" w:type="auto"/>
        <w:tblLook w:val="04A0" w:firstRow="1" w:lastRow="0" w:firstColumn="1" w:lastColumn="0" w:noHBand="0" w:noVBand="1"/>
        <w:tblDescription w:val="Table for students to note the weight in grams, kilograms or tonnes for various objects. Some cells have intentionally been left blank."/>
      </w:tblPr>
      <w:tblGrid>
        <w:gridCol w:w="3640"/>
        <w:gridCol w:w="3640"/>
        <w:gridCol w:w="3640"/>
        <w:gridCol w:w="3640"/>
      </w:tblGrid>
      <w:tr w:rsidR="007C4C3B" w:rsidRPr="00C31930" w14:paraId="5A741E42" w14:textId="77777777" w:rsidTr="003119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BA2C2D9" w14:textId="77777777" w:rsidR="007C4C3B" w:rsidRPr="00C31930" w:rsidRDefault="007C4C3B" w:rsidP="0031192A">
            <w:pPr>
              <w:rPr>
                <w:b w:val="0"/>
                <w:bCs/>
              </w:rPr>
            </w:pPr>
            <w:r w:rsidRPr="00C31930">
              <w:rPr>
                <w:bCs/>
              </w:rPr>
              <w:t>Object</w:t>
            </w:r>
          </w:p>
        </w:tc>
        <w:tc>
          <w:tcPr>
            <w:tcW w:w="3640" w:type="dxa"/>
          </w:tcPr>
          <w:p w14:paraId="3E19DB5E" w14:textId="77777777" w:rsidR="007C4C3B" w:rsidRPr="00C31930" w:rsidRDefault="007C4C3B" w:rsidP="0031192A">
            <w:pPr>
              <w:cnfStyle w:val="100000000000" w:firstRow="1" w:lastRow="0" w:firstColumn="0" w:lastColumn="0" w:oddVBand="0" w:evenVBand="0" w:oddHBand="0" w:evenHBand="0" w:firstRowFirstColumn="0" w:firstRowLastColumn="0" w:lastRowFirstColumn="0" w:lastRowLastColumn="0"/>
              <w:rPr>
                <w:b w:val="0"/>
                <w:bCs/>
              </w:rPr>
            </w:pPr>
            <w:r w:rsidRPr="00C31930">
              <w:rPr>
                <w:bCs/>
              </w:rPr>
              <w:t>Grams (g)</w:t>
            </w:r>
          </w:p>
        </w:tc>
        <w:tc>
          <w:tcPr>
            <w:tcW w:w="3640" w:type="dxa"/>
          </w:tcPr>
          <w:p w14:paraId="01018B81" w14:textId="77777777" w:rsidR="007C4C3B" w:rsidRPr="00C31930" w:rsidRDefault="007C4C3B" w:rsidP="0031192A">
            <w:pPr>
              <w:cnfStyle w:val="100000000000" w:firstRow="1" w:lastRow="0" w:firstColumn="0" w:lastColumn="0" w:oddVBand="0" w:evenVBand="0" w:oddHBand="0" w:evenHBand="0" w:firstRowFirstColumn="0" w:firstRowLastColumn="0" w:lastRowFirstColumn="0" w:lastRowLastColumn="0"/>
              <w:rPr>
                <w:b w:val="0"/>
                <w:bCs/>
              </w:rPr>
            </w:pPr>
            <w:r w:rsidRPr="00C31930">
              <w:rPr>
                <w:bCs/>
              </w:rPr>
              <w:t>Kilograms (kg)</w:t>
            </w:r>
          </w:p>
        </w:tc>
        <w:tc>
          <w:tcPr>
            <w:tcW w:w="3640" w:type="dxa"/>
          </w:tcPr>
          <w:p w14:paraId="33518BFC" w14:textId="77777777" w:rsidR="007C4C3B" w:rsidRPr="00C31930" w:rsidRDefault="007C4C3B" w:rsidP="0031192A">
            <w:pPr>
              <w:cnfStyle w:val="100000000000" w:firstRow="1" w:lastRow="0" w:firstColumn="0" w:lastColumn="0" w:oddVBand="0" w:evenVBand="0" w:oddHBand="0" w:evenHBand="0" w:firstRowFirstColumn="0" w:firstRowLastColumn="0" w:lastRowFirstColumn="0" w:lastRowLastColumn="0"/>
              <w:rPr>
                <w:b w:val="0"/>
                <w:bCs/>
              </w:rPr>
            </w:pPr>
            <w:r w:rsidRPr="00C31930">
              <w:rPr>
                <w:bCs/>
              </w:rPr>
              <w:t>Tonnes (t)</w:t>
            </w:r>
          </w:p>
        </w:tc>
      </w:tr>
      <w:tr w:rsidR="007C4C3B" w14:paraId="1B13A46F" w14:textId="77777777" w:rsidTr="00311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33B9BBE8" w14:textId="77777777" w:rsidR="007C4C3B" w:rsidRDefault="007C4C3B" w:rsidP="0031192A">
            <w:r>
              <w:t>Bag of apples</w:t>
            </w:r>
          </w:p>
        </w:tc>
        <w:tc>
          <w:tcPr>
            <w:tcW w:w="3640" w:type="dxa"/>
          </w:tcPr>
          <w:p w14:paraId="776A810E" w14:textId="77777777" w:rsidR="007C4C3B" w:rsidRDefault="007C4C3B" w:rsidP="0031192A">
            <w:pPr>
              <w:cnfStyle w:val="000000100000" w:firstRow="0" w:lastRow="0" w:firstColumn="0" w:lastColumn="0" w:oddVBand="0" w:evenVBand="0" w:oddHBand="1" w:evenHBand="0" w:firstRowFirstColumn="0" w:firstRowLastColumn="0" w:lastRowFirstColumn="0" w:lastRowLastColumn="0"/>
            </w:pPr>
          </w:p>
        </w:tc>
        <w:tc>
          <w:tcPr>
            <w:tcW w:w="3640" w:type="dxa"/>
          </w:tcPr>
          <w:p w14:paraId="4BE5E4C1" w14:textId="77777777" w:rsidR="007C4C3B" w:rsidRDefault="007C4C3B" w:rsidP="0031192A">
            <w:pPr>
              <w:cnfStyle w:val="000000100000" w:firstRow="0" w:lastRow="0" w:firstColumn="0" w:lastColumn="0" w:oddVBand="0" w:evenVBand="0" w:oddHBand="1" w:evenHBand="0" w:firstRowFirstColumn="0" w:firstRowLastColumn="0" w:lastRowFirstColumn="0" w:lastRowLastColumn="0"/>
            </w:pPr>
          </w:p>
        </w:tc>
        <w:tc>
          <w:tcPr>
            <w:tcW w:w="3640" w:type="dxa"/>
          </w:tcPr>
          <w:p w14:paraId="4D85A4E4" w14:textId="77777777" w:rsidR="007C4C3B" w:rsidRDefault="007C4C3B" w:rsidP="0031192A">
            <w:pPr>
              <w:cnfStyle w:val="000000100000" w:firstRow="0" w:lastRow="0" w:firstColumn="0" w:lastColumn="0" w:oddVBand="0" w:evenVBand="0" w:oddHBand="1" w:evenHBand="0" w:firstRowFirstColumn="0" w:firstRowLastColumn="0" w:lastRowFirstColumn="0" w:lastRowLastColumn="0"/>
            </w:pPr>
          </w:p>
        </w:tc>
      </w:tr>
      <w:tr w:rsidR="007C4C3B" w14:paraId="6891C77E" w14:textId="77777777" w:rsidTr="00311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B97F57D" w14:textId="77777777" w:rsidR="007C4C3B" w:rsidRDefault="007C4C3B" w:rsidP="0031192A">
            <w:r>
              <w:t>One apple</w:t>
            </w:r>
          </w:p>
        </w:tc>
        <w:tc>
          <w:tcPr>
            <w:tcW w:w="3640" w:type="dxa"/>
          </w:tcPr>
          <w:p w14:paraId="6FB19AF8" w14:textId="77777777" w:rsidR="007C4C3B" w:rsidRDefault="007C4C3B" w:rsidP="0031192A">
            <w:pPr>
              <w:cnfStyle w:val="000000010000" w:firstRow="0" w:lastRow="0" w:firstColumn="0" w:lastColumn="0" w:oddVBand="0" w:evenVBand="0" w:oddHBand="0" w:evenHBand="1" w:firstRowFirstColumn="0" w:firstRowLastColumn="0" w:lastRowFirstColumn="0" w:lastRowLastColumn="0"/>
            </w:pPr>
          </w:p>
        </w:tc>
        <w:tc>
          <w:tcPr>
            <w:tcW w:w="3640" w:type="dxa"/>
          </w:tcPr>
          <w:p w14:paraId="0B92FEC7" w14:textId="77777777" w:rsidR="007C4C3B" w:rsidRDefault="007C4C3B" w:rsidP="0031192A">
            <w:pPr>
              <w:cnfStyle w:val="000000010000" w:firstRow="0" w:lastRow="0" w:firstColumn="0" w:lastColumn="0" w:oddVBand="0" w:evenVBand="0" w:oddHBand="0" w:evenHBand="1" w:firstRowFirstColumn="0" w:firstRowLastColumn="0" w:lastRowFirstColumn="0" w:lastRowLastColumn="0"/>
            </w:pPr>
          </w:p>
        </w:tc>
        <w:tc>
          <w:tcPr>
            <w:tcW w:w="3640" w:type="dxa"/>
          </w:tcPr>
          <w:p w14:paraId="2144D450" w14:textId="77777777" w:rsidR="007C4C3B" w:rsidRDefault="007C4C3B" w:rsidP="0031192A">
            <w:pPr>
              <w:cnfStyle w:val="000000010000" w:firstRow="0" w:lastRow="0" w:firstColumn="0" w:lastColumn="0" w:oddVBand="0" w:evenVBand="0" w:oddHBand="0" w:evenHBand="1" w:firstRowFirstColumn="0" w:firstRowLastColumn="0" w:lastRowFirstColumn="0" w:lastRowLastColumn="0"/>
            </w:pPr>
          </w:p>
        </w:tc>
      </w:tr>
      <w:tr w:rsidR="007C4C3B" w14:paraId="79B19017" w14:textId="77777777" w:rsidTr="00311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3B9F2316" w14:textId="77777777" w:rsidR="007C4C3B" w:rsidRDefault="007C4C3B" w:rsidP="0031192A">
            <w:r>
              <w:t>School bag</w:t>
            </w:r>
          </w:p>
        </w:tc>
        <w:tc>
          <w:tcPr>
            <w:tcW w:w="3640" w:type="dxa"/>
          </w:tcPr>
          <w:p w14:paraId="6311D590" w14:textId="77777777" w:rsidR="007C4C3B" w:rsidRDefault="007C4C3B" w:rsidP="0031192A">
            <w:pPr>
              <w:cnfStyle w:val="000000100000" w:firstRow="0" w:lastRow="0" w:firstColumn="0" w:lastColumn="0" w:oddVBand="0" w:evenVBand="0" w:oddHBand="1" w:evenHBand="0" w:firstRowFirstColumn="0" w:firstRowLastColumn="0" w:lastRowFirstColumn="0" w:lastRowLastColumn="0"/>
            </w:pPr>
          </w:p>
        </w:tc>
        <w:tc>
          <w:tcPr>
            <w:tcW w:w="3640" w:type="dxa"/>
          </w:tcPr>
          <w:p w14:paraId="3E3AD599" w14:textId="77777777" w:rsidR="007C4C3B" w:rsidRDefault="007C4C3B" w:rsidP="0031192A">
            <w:pPr>
              <w:cnfStyle w:val="000000100000" w:firstRow="0" w:lastRow="0" w:firstColumn="0" w:lastColumn="0" w:oddVBand="0" w:evenVBand="0" w:oddHBand="1" w:evenHBand="0" w:firstRowFirstColumn="0" w:firstRowLastColumn="0" w:lastRowFirstColumn="0" w:lastRowLastColumn="0"/>
            </w:pPr>
          </w:p>
        </w:tc>
        <w:tc>
          <w:tcPr>
            <w:tcW w:w="3640" w:type="dxa"/>
          </w:tcPr>
          <w:p w14:paraId="722111B7" w14:textId="77777777" w:rsidR="007C4C3B" w:rsidRDefault="007C4C3B" w:rsidP="0031192A">
            <w:pPr>
              <w:cnfStyle w:val="000000100000" w:firstRow="0" w:lastRow="0" w:firstColumn="0" w:lastColumn="0" w:oddVBand="0" w:evenVBand="0" w:oddHBand="1" w:evenHBand="0" w:firstRowFirstColumn="0" w:firstRowLastColumn="0" w:lastRowFirstColumn="0" w:lastRowLastColumn="0"/>
            </w:pPr>
          </w:p>
        </w:tc>
      </w:tr>
      <w:tr w:rsidR="007C4C3B" w14:paraId="2E67334E" w14:textId="77777777" w:rsidTr="00311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2BF1B0E0" w14:textId="77777777" w:rsidR="007C4C3B" w:rsidRDefault="007C4C3B" w:rsidP="0031192A">
            <w:r>
              <w:t>Car</w:t>
            </w:r>
          </w:p>
        </w:tc>
        <w:tc>
          <w:tcPr>
            <w:tcW w:w="3640" w:type="dxa"/>
          </w:tcPr>
          <w:p w14:paraId="721B5837" w14:textId="77777777" w:rsidR="007C4C3B" w:rsidRDefault="007C4C3B" w:rsidP="0031192A">
            <w:pPr>
              <w:cnfStyle w:val="000000010000" w:firstRow="0" w:lastRow="0" w:firstColumn="0" w:lastColumn="0" w:oddVBand="0" w:evenVBand="0" w:oddHBand="0" w:evenHBand="1" w:firstRowFirstColumn="0" w:firstRowLastColumn="0" w:lastRowFirstColumn="0" w:lastRowLastColumn="0"/>
            </w:pPr>
          </w:p>
        </w:tc>
        <w:tc>
          <w:tcPr>
            <w:tcW w:w="3640" w:type="dxa"/>
          </w:tcPr>
          <w:p w14:paraId="1E1423D4" w14:textId="77777777" w:rsidR="007C4C3B" w:rsidRDefault="007C4C3B" w:rsidP="0031192A">
            <w:pPr>
              <w:cnfStyle w:val="000000010000" w:firstRow="0" w:lastRow="0" w:firstColumn="0" w:lastColumn="0" w:oddVBand="0" w:evenVBand="0" w:oddHBand="0" w:evenHBand="1" w:firstRowFirstColumn="0" w:firstRowLastColumn="0" w:lastRowFirstColumn="0" w:lastRowLastColumn="0"/>
            </w:pPr>
          </w:p>
        </w:tc>
        <w:tc>
          <w:tcPr>
            <w:tcW w:w="3640" w:type="dxa"/>
          </w:tcPr>
          <w:p w14:paraId="05AF3A96" w14:textId="77777777" w:rsidR="007C4C3B" w:rsidRDefault="007C4C3B" w:rsidP="0031192A">
            <w:pPr>
              <w:cnfStyle w:val="000000010000" w:firstRow="0" w:lastRow="0" w:firstColumn="0" w:lastColumn="0" w:oddVBand="0" w:evenVBand="0" w:oddHBand="0" w:evenHBand="1" w:firstRowFirstColumn="0" w:firstRowLastColumn="0" w:lastRowFirstColumn="0" w:lastRowLastColumn="0"/>
            </w:pPr>
          </w:p>
        </w:tc>
      </w:tr>
      <w:tr w:rsidR="007C4C3B" w14:paraId="4CFA2269" w14:textId="77777777" w:rsidTr="00311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828149F" w14:textId="77777777" w:rsidR="007C4C3B" w:rsidRDefault="007C4C3B" w:rsidP="0031192A">
            <w:r>
              <w:t>Person</w:t>
            </w:r>
          </w:p>
        </w:tc>
        <w:tc>
          <w:tcPr>
            <w:tcW w:w="3640" w:type="dxa"/>
          </w:tcPr>
          <w:p w14:paraId="44ABF712" w14:textId="77777777" w:rsidR="007C4C3B" w:rsidRDefault="007C4C3B" w:rsidP="0031192A">
            <w:pPr>
              <w:cnfStyle w:val="000000100000" w:firstRow="0" w:lastRow="0" w:firstColumn="0" w:lastColumn="0" w:oddVBand="0" w:evenVBand="0" w:oddHBand="1" w:evenHBand="0" w:firstRowFirstColumn="0" w:firstRowLastColumn="0" w:lastRowFirstColumn="0" w:lastRowLastColumn="0"/>
            </w:pPr>
          </w:p>
        </w:tc>
        <w:tc>
          <w:tcPr>
            <w:tcW w:w="3640" w:type="dxa"/>
          </w:tcPr>
          <w:p w14:paraId="1432492E" w14:textId="77777777" w:rsidR="007C4C3B" w:rsidRDefault="007C4C3B" w:rsidP="0031192A">
            <w:pPr>
              <w:cnfStyle w:val="000000100000" w:firstRow="0" w:lastRow="0" w:firstColumn="0" w:lastColumn="0" w:oddVBand="0" w:evenVBand="0" w:oddHBand="1" w:evenHBand="0" w:firstRowFirstColumn="0" w:firstRowLastColumn="0" w:lastRowFirstColumn="0" w:lastRowLastColumn="0"/>
            </w:pPr>
          </w:p>
        </w:tc>
        <w:tc>
          <w:tcPr>
            <w:tcW w:w="3640" w:type="dxa"/>
          </w:tcPr>
          <w:p w14:paraId="682E22CE" w14:textId="77777777" w:rsidR="007C4C3B" w:rsidRDefault="007C4C3B" w:rsidP="0031192A">
            <w:pPr>
              <w:cnfStyle w:val="000000100000" w:firstRow="0" w:lastRow="0" w:firstColumn="0" w:lastColumn="0" w:oddVBand="0" w:evenVBand="0" w:oddHBand="1" w:evenHBand="0" w:firstRowFirstColumn="0" w:firstRowLastColumn="0" w:lastRowFirstColumn="0" w:lastRowLastColumn="0"/>
            </w:pPr>
          </w:p>
        </w:tc>
      </w:tr>
      <w:tr w:rsidR="007C4C3B" w14:paraId="490F2D98" w14:textId="77777777" w:rsidTr="00311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3306ED5D" w14:textId="77777777" w:rsidR="007C4C3B" w:rsidRDefault="007C4C3B" w:rsidP="0031192A">
            <w:r>
              <w:t>Pencil</w:t>
            </w:r>
          </w:p>
        </w:tc>
        <w:tc>
          <w:tcPr>
            <w:tcW w:w="3640" w:type="dxa"/>
          </w:tcPr>
          <w:p w14:paraId="2BCCCCBF" w14:textId="77777777" w:rsidR="007C4C3B" w:rsidRDefault="007C4C3B" w:rsidP="0031192A">
            <w:pPr>
              <w:cnfStyle w:val="000000010000" w:firstRow="0" w:lastRow="0" w:firstColumn="0" w:lastColumn="0" w:oddVBand="0" w:evenVBand="0" w:oddHBand="0" w:evenHBand="1" w:firstRowFirstColumn="0" w:firstRowLastColumn="0" w:lastRowFirstColumn="0" w:lastRowLastColumn="0"/>
            </w:pPr>
          </w:p>
        </w:tc>
        <w:tc>
          <w:tcPr>
            <w:tcW w:w="3640" w:type="dxa"/>
          </w:tcPr>
          <w:p w14:paraId="6AD78B8F" w14:textId="77777777" w:rsidR="007C4C3B" w:rsidRDefault="007C4C3B" w:rsidP="0031192A">
            <w:pPr>
              <w:cnfStyle w:val="000000010000" w:firstRow="0" w:lastRow="0" w:firstColumn="0" w:lastColumn="0" w:oddVBand="0" w:evenVBand="0" w:oddHBand="0" w:evenHBand="1" w:firstRowFirstColumn="0" w:firstRowLastColumn="0" w:lastRowFirstColumn="0" w:lastRowLastColumn="0"/>
            </w:pPr>
          </w:p>
        </w:tc>
        <w:tc>
          <w:tcPr>
            <w:tcW w:w="3640" w:type="dxa"/>
          </w:tcPr>
          <w:p w14:paraId="6A11D46C" w14:textId="77777777" w:rsidR="007C4C3B" w:rsidRDefault="007C4C3B" w:rsidP="0031192A">
            <w:pPr>
              <w:cnfStyle w:val="000000010000" w:firstRow="0" w:lastRow="0" w:firstColumn="0" w:lastColumn="0" w:oddVBand="0" w:evenVBand="0" w:oddHBand="0" w:evenHBand="1" w:firstRowFirstColumn="0" w:firstRowLastColumn="0" w:lastRowFirstColumn="0" w:lastRowLastColumn="0"/>
            </w:pPr>
          </w:p>
        </w:tc>
      </w:tr>
      <w:tr w:rsidR="007C4C3B" w14:paraId="012C70FE" w14:textId="77777777" w:rsidTr="00311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6654EB72" w14:textId="77777777" w:rsidR="007C4C3B" w:rsidRDefault="007C4C3B" w:rsidP="0031192A">
            <w:r>
              <w:t>Table</w:t>
            </w:r>
          </w:p>
        </w:tc>
        <w:tc>
          <w:tcPr>
            <w:tcW w:w="3640" w:type="dxa"/>
          </w:tcPr>
          <w:p w14:paraId="62D95C56" w14:textId="77777777" w:rsidR="007C4C3B" w:rsidRDefault="007C4C3B" w:rsidP="0031192A">
            <w:pPr>
              <w:cnfStyle w:val="000000100000" w:firstRow="0" w:lastRow="0" w:firstColumn="0" w:lastColumn="0" w:oddVBand="0" w:evenVBand="0" w:oddHBand="1" w:evenHBand="0" w:firstRowFirstColumn="0" w:firstRowLastColumn="0" w:lastRowFirstColumn="0" w:lastRowLastColumn="0"/>
            </w:pPr>
          </w:p>
        </w:tc>
        <w:tc>
          <w:tcPr>
            <w:tcW w:w="3640" w:type="dxa"/>
          </w:tcPr>
          <w:p w14:paraId="47B84CF9" w14:textId="77777777" w:rsidR="007C4C3B" w:rsidRDefault="007C4C3B" w:rsidP="0031192A">
            <w:pPr>
              <w:cnfStyle w:val="000000100000" w:firstRow="0" w:lastRow="0" w:firstColumn="0" w:lastColumn="0" w:oddVBand="0" w:evenVBand="0" w:oddHBand="1" w:evenHBand="0" w:firstRowFirstColumn="0" w:firstRowLastColumn="0" w:lastRowFirstColumn="0" w:lastRowLastColumn="0"/>
            </w:pPr>
          </w:p>
        </w:tc>
        <w:tc>
          <w:tcPr>
            <w:tcW w:w="3640" w:type="dxa"/>
          </w:tcPr>
          <w:p w14:paraId="046DBE5C" w14:textId="77777777" w:rsidR="007C4C3B" w:rsidRDefault="007C4C3B" w:rsidP="0031192A">
            <w:pPr>
              <w:cnfStyle w:val="000000100000" w:firstRow="0" w:lastRow="0" w:firstColumn="0" w:lastColumn="0" w:oddVBand="0" w:evenVBand="0" w:oddHBand="1" w:evenHBand="0" w:firstRowFirstColumn="0" w:firstRowLastColumn="0" w:lastRowFirstColumn="0" w:lastRowLastColumn="0"/>
            </w:pPr>
          </w:p>
        </w:tc>
      </w:tr>
      <w:tr w:rsidR="007C4C3B" w14:paraId="09C78373" w14:textId="77777777" w:rsidTr="00311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20F78223" w14:textId="77777777" w:rsidR="007C4C3B" w:rsidRDefault="007C4C3B" w:rsidP="0031192A">
            <w:r>
              <w:t>Truck</w:t>
            </w:r>
          </w:p>
        </w:tc>
        <w:tc>
          <w:tcPr>
            <w:tcW w:w="3640" w:type="dxa"/>
          </w:tcPr>
          <w:p w14:paraId="52484597" w14:textId="77777777" w:rsidR="007C4C3B" w:rsidRDefault="007C4C3B" w:rsidP="0031192A">
            <w:pPr>
              <w:cnfStyle w:val="000000010000" w:firstRow="0" w:lastRow="0" w:firstColumn="0" w:lastColumn="0" w:oddVBand="0" w:evenVBand="0" w:oddHBand="0" w:evenHBand="1" w:firstRowFirstColumn="0" w:firstRowLastColumn="0" w:lastRowFirstColumn="0" w:lastRowLastColumn="0"/>
            </w:pPr>
          </w:p>
        </w:tc>
        <w:tc>
          <w:tcPr>
            <w:tcW w:w="3640" w:type="dxa"/>
          </w:tcPr>
          <w:p w14:paraId="39A2A522" w14:textId="77777777" w:rsidR="007C4C3B" w:rsidRDefault="007C4C3B" w:rsidP="0031192A">
            <w:pPr>
              <w:cnfStyle w:val="000000010000" w:firstRow="0" w:lastRow="0" w:firstColumn="0" w:lastColumn="0" w:oddVBand="0" w:evenVBand="0" w:oddHBand="0" w:evenHBand="1" w:firstRowFirstColumn="0" w:firstRowLastColumn="0" w:lastRowFirstColumn="0" w:lastRowLastColumn="0"/>
            </w:pPr>
          </w:p>
        </w:tc>
        <w:tc>
          <w:tcPr>
            <w:tcW w:w="3640" w:type="dxa"/>
          </w:tcPr>
          <w:p w14:paraId="2FA5E178" w14:textId="77777777" w:rsidR="007C4C3B" w:rsidRDefault="007C4C3B" w:rsidP="0031192A">
            <w:pPr>
              <w:cnfStyle w:val="000000010000" w:firstRow="0" w:lastRow="0" w:firstColumn="0" w:lastColumn="0" w:oddVBand="0" w:evenVBand="0" w:oddHBand="0" w:evenHBand="1" w:firstRowFirstColumn="0" w:firstRowLastColumn="0" w:lastRowFirstColumn="0" w:lastRowLastColumn="0"/>
            </w:pPr>
          </w:p>
        </w:tc>
      </w:tr>
    </w:tbl>
    <w:p w14:paraId="5E59801F" w14:textId="1CDA8D7F" w:rsidR="00B55E68" w:rsidRDefault="00B55E68" w:rsidP="00775D32">
      <w:r>
        <w:br w:type="page"/>
      </w:r>
      <w:bookmarkStart w:id="130" w:name="_Resource_5:_Kilograms-tonnes"/>
      <w:bookmarkEnd w:id="130"/>
    </w:p>
    <w:p w14:paraId="2A950146" w14:textId="77777777" w:rsidR="00B55E68" w:rsidRDefault="00B55E68" w:rsidP="00B55E68">
      <w:pPr>
        <w:pStyle w:val="Heading1"/>
      </w:pPr>
      <w:bookmarkStart w:id="131" w:name="_Resource_8_–"/>
      <w:bookmarkStart w:id="132" w:name="_Toc164353858"/>
      <w:bookmarkEnd w:id="131"/>
      <w:r w:rsidRPr="006731A8">
        <w:t xml:space="preserve">Resource </w:t>
      </w:r>
      <w:r>
        <w:t>8</w:t>
      </w:r>
      <w:r w:rsidRPr="006731A8">
        <w:t xml:space="preserve"> – masses of rubbish</w:t>
      </w:r>
      <w:bookmarkEnd w:id="132"/>
    </w:p>
    <w:tbl>
      <w:tblPr>
        <w:tblStyle w:val="Tableheader"/>
        <w:tblW w:w="0" w:type="auto"/>
        <w:tblLook w:val="06A0" w:firstRow="1" w:lastRow="0" w:firstColumn="1" w:lastColumn="0" w:noHBand="1" w:noVBand="1"/>
        <w:tblDescription w:val="Household waste recording table. Some cells have been left for students to complete."/>
      </w:tblPr>
      <w:tblGrid>
        <w:gridCol w:w="3640"/>
        <w:gridCol w:w="3640"/>
        <w:gridCol w:w="3640"/>
        <w:gridCol w:w="3640"/>
      </w:tblGrid>
      <w:tr w:rsidR="000727EA" w14:paraId="25FF9C93" w14:textId="77777777" w:rsidTr="003119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E10753B" w14:textId="77777777" w:rsidR="000727EA" w:rsidRDefault="000727EA" w:rsidP="0031192A">
            <w:r>
              <w:t>Rubbish produced per person</w:t>
            </w:r>
          </w:p>
        </w:tc>
        <w:tc>
          <w:tcPr>
            <w:tcW w:w="3640" w:type="dxa"/>
          </w:tcPr>
          <w:p w14:paraId="386E460E" w14:textId="77777777" w:rsidR="000727EA" w:rsidRDefault="000727EA" w:rsidP="0031192A">
            <w:pPr>
              <w:cnfStyle w:val="100000000000" w:firstRow="1" w:lastRow="0" w:firstColumn="0" w:lastColumn="0" w:oddVBand="0" w:evenVBand="0" w:oddHBand="0" w:evenHBand="0" w:firstRowFirstColumn="0" w:firstRowLastColumn="0" w:lastRowFirstColumn="0" w:lastRowLastColumn="0"/>
            </w:pPr>
            <w:r>
              <w:t>Grams (g)</w:t>
            </w:r>
          </w:p>
        </w:tc>
        <w:tc>
          <w:tcPr>
            <w:tcW w:w="3640" w:type="dxa"/>
          </w:tcPr>
          <w:p w14:paraId="798256F5" w14:textId="77777777" w:rsidR="000727EA" w:rsidRDefault="000727EA" w:rsidP="0031192A">
            <w:pPr>
              <w:cnfStyle w:val="100000000000" w:firstRow="1" w:lastRow="0" w:firstColumn="0" w:lastColumn="0" w:oddVBand="0" w:evenVBand="0" w:oddHBand="0" w:evenHBand="0" w:firstRowFirstColumn="0" w:firstRowLastColumn="0" w:lastRowFirstColumn="0" w:lastRowLastColumn="0"/>
            </w:pPr>
            <w:r>
              <w:t>Kilograms (kg)</w:t>
            </w:r>
          </w:p>
        </w:tc>
        <w:tc>
          <w:tcPr>
            <w:tcW w:w="3640" w:type="dxa"/>
          </w:tcPr>
          <w:p w14:paraId="184EE6F9" w14:textId="77777777" w:rsidR="000727EA" w:rsidRDefault="000727EA" w:rsidP="0031192A">
            <w:pPr>
              <w:cnfStyle w:val="100000000000" w:firstRow="1" w:lastRow="0" w:firstColumn="0" w:lastColumn="0" w:oddVBand="0" w:evenVBand="0" w:oddHBand="0" w:evenHBand="0" w:firstRowFirstColumn="0" w:firstRowLastColumn="0" w:lastRowFirstColumn="0" w:lastRowLastColumn="0"/>
            </w:pPr>
            <w:r>
              <w:t>Tonnes (t)</w:t>
            </w:r>
          </w:p>
        </w:tc>
      </w:tr>
      <w:tr w:rsidR="000727EA" w14:paraId="424CAFFB" w14:textId="77777777" w:rsidTr="0031192A">
        <w:tc>
          <w:tcPr>
            <w:cnfStyle w:val="001000000000" w:firstRow="0" w:lastRow="0" w:firstColumn="1" w:lastColumn="0" w:oddVBand="0" w:evenVBand="0" w:oddHBand="0" w:evenHBand="0" w:firstRowFirstColumn="0" w:firstRowLastColumn="0" w:lastRowFirstColumn="0" w:lastRowLastColumn="0"/>
            <w:tcW w:w="3640" w:type="dxa"/>
            <w:shd w:val="clear" w:color="auto" w:fill="E7E6E6" w:themeFill="background2"/>
          </w:tcPr>
          <w:p w14:paraId="5A267D21" w14:textId="77777777" w:rsidR="000727EA" w:rsidRDefault="000727EA" w:rsidP="0031192A">
            <w:r>
              <w:t>Per week</w:t>
            </w:r>
          </w:p>
        </w:tc>
        <w:tc>
          <w:tcPr>
            <w:tcW w:w="3640" w:type="dxa"/>
          </w:tcPr>
          <w:p w14:paraId="119B5101" w14:textId="77777777" w:rsidR="000727EA" w:rsidRDefault="000727EA" w:rsidP="0031192A">
            <w:pPr>
              <w:cnfStyle w:val="000000000000" w:firstRow="0" w:lastRow="0" w:firstColumn="0" w:lastColumn="0" w:oddVBand="0" w:evenVBand="0" w:oddHBand="0" w:evenHBand="0" w:firstRowFirstColumn="0" w:firstRowLastColumn="0" w:lastRowFirstColumn="0" w:lastRowLastColumn="0"/>
            </w:pPr>
            <w:r>
              <w:t>10 000 g</w:t>
            </w:r>
          </w:p>
        </w:tc>
        <w:tc>
          <w:tcPr>
            <w:tcW w:w="3640" w:type="dxa"/>
          </w:tcPr>
          <w:p w14:paraId="0E7F4A10" w14:textId="77777777" w:rsidR="000727EA" w:rsidRDefault="000727EA" w:rsidP="0031192A">
            <w:pPr>
              <w:cnfStyle w:val="000000000000" w:firstRow="0" w:lastRow="0" w:firstColumn="0" w:lastColumn="0" w:oddVBand="0" w:evenVBand="0" w:oddHBand="0" w:evenHBand="0" w:firstRowFirstColumn="0" w:firstRowLastColumn="0" w:lastRowFirstColumn="0" w:lastRowLastColumn="0"/>
            </w:pPr>
          </w:p>
        </w:tc>
        <w:tc>
          <w:tcPr>
            <w:tcW w:w="3640" w:type="dxa"/>
          </w:tcPr>
          <w:p w14:paraId="44491237" w14:textId="77777777" w:rsidR="000727EA" w:rsidRDefault="000727EA" w:rsidP="0031192A">
            <w:pPr>
              <w:cnfStyle w:val="000000000000" w:firstRow="0" w:lastRow="0" w:firstColumn="0" w:lastColumn="0" w:oddVBand="0" w:evenVBand="0" w:oddHBand="0" w:evenHBand="0" w:firstRowFirstColumn="0" w:firstRowLastColumn="0" w:lastRowFirstColumn="0" w:lastRowLastColumn="0"/>
            </w:pPr>
          </w:p>
        </w:tc>
      </w:tr>
      <w:tr w:rsidR="000727EA" w14:paraId="475F61BC" w14:textId="77777777" w:rsidTr="0031192A">
        <w:tc>
          <w:tcPr>
            <w:cnfStyle w:val="001000000000" w:firstRow="0" w:lastRow="0" w:firstColumn="1" w:lastColumn="0" w:oddVBand="0" w:evenVBand="0" w:oddHBand="0" w:evenHBand="0" w:firstRowFirstColumn="0" w:firstRowLastColumn="0" w:lastRowFirstColumn="0" w:lastRowLastColumn="0"/>
            <w:tcW w:w="3640" w:type="dxa"/>
            <w:shd w:val="clear" w:color="auto" w:fill="E7E6E6" w:themeFill="background2"/>
          </w:tcPr>
          <w:p w14:paraId="13080E85" w14:textId="77777777" w:rsidR="000727EA" w:rsidRDefault="000727EA" w:rsidP="0031192A">
            <w:r>
              <w:t>Per year</w:t>
            </w:r>
          </w:p>
        </w:tc>
        <w:tc>
          <w:tcPr>
            <w:tcW w:w="3640" w:type="dxa"/>
          </w:tcPr>
          <w:p w14:paraId="3721D218" w14:textId="77777777" w:rsidR="000727EA" w:rsidRDefault="000727EA" w:rsidP="0031192A">
            <w:pPr>
              <w:cnfStyle w:val="000000000000" w:firstRow="0" w:lastRow="0" w:firstColumn="0" w:lastColumn="0" w:oddVBand="0" w:evenVBand="0" w:oddHBand="0" w:evenHBand="0" w:firstRowFirstColumn="0" w:firstRowLastColumn="0" w:lastRowFirstColumn="0" w:lastRowLastColumn="0"/>
            </w:pPr>
          </w:p>
        </w:tc>
        <w:tc>
          <w:tcPr>
            <w:tcW w:w="3640" w:type="dxa"/>
          </w:tcPr>
          <w:p w14:paraId="2785AB07" w14:textId="77777777" w:rsidR="000727EA" w:rsidRDefault="000727EA" w:rsidP="0031192A">
            <w:pPr>
              <w:cnfStyle w:val="000000000000" w:firstRow="0" w:lastRow="0" w:firstColumn="0" w:lastColumn="0" w:oddVBand="0" w:evenVBand="0" w:oddHBand="0" w:evenHBand="0" w:firstRowFirstColumn="0" w:firstRowLastColumn="0" w:lastRowFirstColumn="0" w:lastRowLastColumn="0"/>
            </w:pPr>
            <w:r>
              <w:t>520 kg</w:t>
            </w:r>
          </w:p>
        </w:tc>
        <w:tc>
          <w:tcPr>
            <w:tcW w:w="3640" w:type="dxa"/>
          </w:tcPr>
          <w:p w14:paraId="4DFEE9E2" w14:textId="77777777" w:rsidR="000727EA" w:rsidRDefault="000727EA" w:rsidP="0031192A">
            <w:pPr>
              <w:cnfStyle w:val="000000000000" w:firstRow="0" w:lastRow="0" w:firstColumn="0" w:lastColumn="0" w:oddVBand="0" w:evenVBand="0" w:oddHBand="0" w:evenHBand="0" w:firstRowFirstColumn="0" w:firstRowLastColumn="0" w:lastRowFirstColumn="0" w:lastRowLastColumn="0"/>
            </w:pPr>
          </w:p>
        </w:tc>
      </w:tr>
    </w:tbl>
    <w:p w14:paraId="7A9916E6" w14:textId="77777777" w:rsidR="000727EA" w:rsidRDefault="000727EA" w:rsidP="000727EA"/>
    <w:tbl>
      <w:tblPr>
        <w:tblStyle w:val="Tableheader"/>
        <w:tblW w:w="0" w:type="auto"/>
        <w:tblLook w:val="0420" w:firstRow="1" w:lastRow="0" w:firstColumn="0" w:lastColumn="0" w:noHBand="0" w:noVBand="1"/>
        <w:tblDescription w:val="Table for students to convert types of waste per year from tonnes to kilograms. Some cells have been left blank for students to complete."/>
      </w:tblPr>
      <w:tblGrid>
        <w:gridCol w:w="4853"/>
        <w:gridCol w:w="4853"/>
        <w:gridCol w:w="4854"/>
      </w:tblGrid>
      <w:tr w:rsidR="002530C0" w14:paraId="625DCA5E" w14:textId="77777777" w:rsidTr="0031192A">
        <w:trPr>
          <w:cnfStyle w:val="100000000000" w:firstRow="1" w:lastRow="0" w:firstColumn="0" w:lastColumn="0" w:oddVBand="0" w:evenVBand="0" w:oddHBand="0" w:evenHBand="0" w:firstRowFirstColumn="0" w:firstRowLastColumn="0" w:lastRowFirstColumn="0" w:lastRowLastColumn="0"/>
        </w:trPr>
        <w:tc>
          <w:tcPr>
            <w:tcW w:w="4853" w:type="dxa"/>
          </w:tcPr>
          <w:p w14:paraId="31B7FE3F" w14:textId="77777777" w:rsidR="002530C0" w:rsidRDefault="002530C0" w:rsidP="00812602">
            <w:pPr>
              <w:spacing w:before="120"/>
            </w:pPr>
            <w:r>
              <w:t>Types of waste per year</w:t>
            </w:r>
          </w:p>
        </w:tc>
        <w:tc>
          <w:tcPr>
            <w:tcW w:w="4853" w:type="dxa"/>
          </w:tcPr>
          <w:p w14:paraId="7AA17B38" w14:textId="77777777" w:rsidR="002530C0" w:rsidRDefault="002530C0" w:rsidP="00812602">
            <w:pPr>
              <w:spacing w:before="120"/>
            </w:pPr>
            <w:r>
              <w:t>Tonnes (t)</w:t>
            </w:r>
          </w:p>
        </w:tc>
        <w:tc>
          <w:tcPr>
            <w:tcW w:w="4854" w:type="dxa"/>
          </w:tcPr>
          <w:p w14:paraId="2001065C" w14:textId="77777777" w:rsidR="002530C0" w:rsidRDefault="002530C0" w:rsidP="00812602">
            <w:pPr>
              <w:spacing w:before="120"/>
            </w:pPr>
            <w:r>
              <w:t>Kilograms (kg)</w:t>
            </w:r>
          </w:p>
        </w:tc>
      </w:tr>
      <w:tr w:rsidR="002530C0" w14:paraId="5E30B573" w14:textId="77777777" w:rsidTr="0031192A">
        <w:trPr>
          <w:cnfStyle w:val="000000100000" w:firstRow="0" w:lastRow="0" w:firstColumn="0" w:lastColumn="0" w:oddVBand="0" w:evenVBand="0" w:oddHBand="1" w:evenHBand="0" w:firstRowFirstColumn="0" w:firstRowLastColumn="0" w:lastRowFirstColumn="0" w:lastRowLastColumn="0"/>
        </w:trPr>
        <w:tc>
          <w:tcPr>
            <w:tcW w:w="4853" w:type="dxa"/>
          </w:tcPr>
          <w:p w14:paraId="432954E9" w14:textId="77777777" w:rsidR="002530C0" w:rsidRDefault="002530C0" w:rsidP="00812602">
            <w:pPr>
              <w:spacing w:before="120"/>
            </w:pPr>
            <w:r>
              <w:t>Timber and rubble</w:t>
            </w:r>
          </w:p>
        </w:tc>
        <w:tc>
          <w:tcPr>
            <w:tcW w:w="4853" w:type="dxa"/>
          </w:tcPr>
          <w:p w14:paraId="23AB438A" w14:textId="77777777" w:rsidR="002530C0" w:rsidRDefault="002530C0" w:rsidP="00812602">
            <w:pPr>
              <w:spacing w:before="120"/>
            </w:pPr>
            <w:r>
              <w:t>130 000</w:t>
            </w:r>
          </w:p>
        </w:tc>
        <w:tc>
          <w:tcPr>
            <w:tcW w:w="4854" w:type="dxa"/>
          </w:tcPr>
          <w:p w14:paraId="7C4AD740" w14:textId="77777777" w:rsidR="002530C0" w:rsidRDefault="002530C0" w:rsidP="00812602">
            <w:pPr>
              <w:spacing w:before="120"/>
            </w:pPr>
          </w:p>
        </w:tc>
      </w:tr>
      <w:tr w:rsidR="002530C0" w14:paraId="12D0A25E" w14:textId="77777777" w:rsidTr="0031192A">
        <w:trPr>
          <w:cnfStyle w:val="000000010000" w:firstRow="0" w:lastRow="0" w:firstColumn="0" w:lastColumn="0" w:oddVBand="0" w:evenVBand="0" w:oddHBand="0" w:evenHBand="1" w:firstRowFirstColumn="0" w:firstRowLastColumn="0" w:lastRowFirstColumn="0" w:lastRowLastColumn="0"/>
        </w:trPr>
        <w:tc>
          <w:tcPr>
            <w:tcW w:w="4853" w:type="dxa"/>
          </w:tcPr>
          <w:p w14:paraId="0DADD8B8" w14:textId="77777777" w:rsidR="002530C0" w:rsidRDefault="002530C0" w:rsidP="00812602">
            <w:pPr>
              <w:spacing w:before="120"/>
            </w:pPr>
            <w:r>
              <w:t>Organic</w:t>
            </w:r>
          </w:p>
        </w:tc>
        <w:tc>
          <w:tcPr>
            <w:tcW w:w="4853" w:type="dxa"/>
          </w:tcPr>
          <w:p w14:paraId="615FB973" w14:textId="77777777" w:rsidR="002530C0" w:rsidRDefault="002530C0" w:rsidP="00812602">
            <w:pPr>
              <w:spacing w:before="120"/>
            </w:pPr>
            <w:r>
              <w:t>115 000</w:t>
            </w:r>
          </w:p>
        </w:tc>
        <w:tc>
          <w:tcPr>
            <w:tcW w:w="4854" w:type="dxa"/>
          </w:tcPr>
          <w:p w14:paraId="305A49DE" w14:textId="77777777" w:rsidR="002530C0" w:rsidRDefault="002530C0" w:rsidP="00812602">
            <w:pPr>
              <w:spacing w:before="120"/>
            </w:pPr>
          </w:p>
        </w:tc>
      </w:tr>
      <w:tr w:rsidR="002530C0" w14:paraId="71247436" w14:textId="77777777" w:rsidTr="0031192A">
        <w:trPr>
          <w:cnfStyle w:val="000000100000" w:firstRow="0" w:lastRow="0" w:firstColumn="0" w:lastColumn="0" w:oddVBand="0" w:evenVBand="0" w:oddHBand="1" w:evenHBand="0" w:firstRowFirstColumn="0" w:firstRowLastColumn="0" w:lastRowFirstColumn="0" w:lastRowLastColumn="0"/>
        </w:trPr>
        <w:tc>
          <w:tcPr>
            <w:tcW w:w="4853" w:type="dxa"/>
          </w:tcPr>
          <w:p w14:paraId="68F1A605" w14:textId="77777777" w:rsidR="002530C0" w:rsidRDefault="002530C0" w:rsidP="00812602">
            <w:pPr>
              <w:spacing w:before="120"/>
            </w:pPr>
            <w:r>
              <w:t>Paper</w:t>
            </w:r>
          </w:p>
        </w:tc>
        <w:tc>
          <w:tcPr>
            <w:tcW w:w="4853" w:type="dxa"/>
          </w:tcPr>
          <w:p w14:paraId="197AFEA9" w14:textId="77777777" w:rsidR="002530C0" w:rsidRDefault="002530C0" w:rsidP="00812602">
            <w:pPr>
              <w:spacing w:before="120"/>
            </w:pPr>
            <w:r>
              <w:t>75 000</w:t>
            </w:r>
          </w:p>
        </w:tc>
        <w:tc>
          <w:tcPr>
            <w:tcW w:w="4854" w:type="dxa"/>
          </w:tcPr>
          <w:p w14:paraId="1E886201" w14:textId="77777777" w:rsidR="002530C0" w:rsidRDefault="002530C0" w:rsidP="00812602">
            <w:pPr>
              <w:spacing w:before="120"/>
            </w:pPr>
          </w:p>
        </w:tc>
      </w:tr>
      <w:tr w:rsidR="002530C0" w14:paraId="477D00F6" w14:textId="77777777" w:rsidTr="0031192A">
        <w:trPr>
          <w:cnfStyle w:val="000000010000" w:firstRow="0" w:lastRow="0" w:firstColumn="0" w:lastColumn="0" w:oddVBand="0" w:evenVBand="0" w:oddHBand="0" w:evenHBand="1" w:firstRowFirstColumn="0" w:firstRowLastColumn="0" w:lastRowFirstColumn="0" w:lastRowLastColumn="0"/>
        </w:trPr>
        <w:tc>
          <w:tcPr>
            <w:tcW w:w="4853" w:type="dxa"/>
          </w:tcPr>
          <w:p w14:paraId="1E8B3022" w14:textId="77777777" w:rsidR="002530C0" w:rsidRDefault="002530C0" w:rsidP="00812602">
            <w:pPr>
              <w:spacing w:before="120"/>
            </w:pPr>
            <w:r>
              <w:t>Hazardous material</w:t>
            </w:r>
          </w:p>
        </w:tc>
        <w:tc>
          <w:tcPr>
            <w:tcW w:w="4853" w:type="dxa"/>
          </w:tcPr>
          <w:p w14:paraId="5CC24D36" w14:textId="77777777" w:rsidR="002530C0" w:rsidRDefault="002530C0" w:rsidP="00812602">
            <w:pPr>
              <w:spacing w:before="120"/>
            </w:pPr>
            <w:r>
              <w:t>55 000</w:t>
            </w:r>
          </w:p>
        </w:tc>
        <w:tc>
          <w:tcPr>
            <w:tcW w:w="4854" w:type="dxa"/>
          </w:tcPr>
          <w:p w14:paraId="2518E7B0" w14:textId="77777777" w:rsidR="002530C0" w:rsidRDefault="002530C0" w:rsidP="00812602">
            <w:pPr>
              <w:spacing w:before="120"/>
            </w:pPr>
          </w:p>
        </w:tc>
      </w:tr>
      <w:tr w:rsidR="002530C0" w14:paraId="1B5943C9" w14:textId="77777777" w:rsidTr="0031192A">
        <w:trPr>
          <w:cnfStyle w:val="000000100000" w:firstRow="0" w:lastRow="0" w:firstColumn="0" w:lastColumn="0" w:oddVBand="0" w:evenVBand="0" w:oddHBand="1" w:evenHBand="0" w:firstRowFirstColumn="0" w:firstRowLastColumn="0" w:lastRowFirstColumn="0" w:lastRowLastColumn="0"/>
        </w:trPr>
        <w:tc>
          <w:tcPr>
            <w:tcW w:w="4853" w:type="dxa"/>
          </w:tcPr>
          <w:p w14:paraId="219AB5C9" w14:textId="77777777" w:rsidR="002530C0" w:rsidRDefault="002530C0" w:rsidP="00812602">
            <w:pPr>
              <w:spacing w:before="120"/>
            </w:pPr>
            <w:r>
              <w:t>Plastics</w:t>
            </w:r>
          </w:p>
        </w:tc>
        <w:tc>
          <w:tcPr>
            <w:tcW w:w="4853" w:type="dxa"/>
          </w:tcPr>
          <w:p w14:paraId="473CA062" w14:textId="77777777" w:rsidR="002530C0" w:rsidRDefault="002530C0" w:rsidP="00812602">
            <w:pPr>
              <w:spacing w:before="120"/>
            </w:pPr>
            <w:r>
              <w:t>45 000</w:t>
            </w:r>
          </w:p>
        </w:tc>
        <w:tc>
          <w:tcPr>
            <w:tcW w:w="4854" w:type="dxa"/>
          </w:tcPr>
          <w:p w14:paraId="7BE1AA90" w14:textId="77777777" w:rsidR="002530C0" w:rsidRDefault="002530C0" w:rsidP="00812602">
            <w:pPr>
              <w:spacing w:before="120"/>
            </w:pPr>
          </w:p>
        </w:tc>
      </w:tr>
      <w:tr w:rsidR="002530C0" w14:paraId="62CD0A6A" w14:textId="77777777" w:rsidTr="0031192A">
        <w:trPr>
          <w:cnfStyle w:val="000000010000" w:firstRow="0" w:lastRow="0" w:firstColumn="0" w:lastColumn="0" w:oddVBand="0" w:evenVBand="0" w:oddHBand="0" w:evenHBand="1" w:firstRowFirstColumn="0" w:firstRowLastColumn="0" w:lastRowFirstColumn="0" w:lastRowLastColumn="0"/>
        </w:trPr>
        <w:tc>
          <w:tcPr>
            <w:tcW w:w="4853" w:type="dxa"/>
          </w:tcPr>
          <w:p w14:paraId="4A8A3808" w14:textId="77777777" w:rsidR="002530C0" w:rsidRDefault="002530C0" w:rsidP="00812602">
            <w:pPr>
              <w:spacing w:before="120"/>
            </w:pPr>
            <w:r>
              <w:t>Other (glass/rubber/textiles)</w:t>
            </w:r>
          </w:p>
        </w:tc>
        <w:tc>
          <w:tcPr>
            <w:tcW w:w="4853" w:type="dxa"/>
          </w:tcPr>
          <w:p w14:paraId="339465B8" w14:textId="77777777" w:rsidR="002530C0" w:rsidRDefault="002530C0" w:rsidP="00812602">
            <w:pPr>
              <w:spacing w:before="120"/>
            </w:pPr>
            <w:r>
              <w:t>40 000</w:t>
            </w:r>
          </w:p>
        </w:tc>
        <w:tc>
          <w:tcPr>
            <w:tcW w:w="4854" w:type="dxa"/>
          </w:tcPr>
          <w:p w14:paraId="5F0F2360" w14:textId="77777777" w:rsidR="002530C0" w:rsidRDefault="002530C0" w:rsidP="00812602">
            <w:pPr>
              <w:spacing w:before="120"/>
            </w:pPr>
          </w:p>
        </w:tc>
      </w:tr>
      <w:tr w:rsidR="002530C0" w14:paraId="1274D0E9" w14:textId="77777777" w:rsidTr="0031192A">
        <w:trPr>
          <w:cnfStyle w:val="000000100000" w:firstRow="0" w:lastRow="0" w:firstColumn="0" w:lastColumn="0" w:oddVBand="0" w:evenVBand="0" w:oddHBand="1" w:evenHBand="0" w:firstRowFirstColumn="0" w:firstRowLastColumn="0" w:lastRowFirstColumn="0" w:lastRowLastColumn="0"/>
        </w:trPr>
        <w:tc>
          <w:tcPr>
            <w:tcW w:w="4853" w:type="dxa"/>
          </w:tcPr>
          <w:p w14:paraId="6F157DF7" w14:textId="77777777" w:rsidR="002530C0" w:rsidRDefault="002530C0" w:rsidP="00812602">
            <w:pPr>
              <w:spacing w:before="120"/>
            </w:pPr>
            <w:r>
              <w:t>Metals</w:t>
            </w:r>
          </w:p>
        </w:tc>
        <w:tc>
          <w:tcPr>
            <w:tcW w:w="4853" w:type="dxa"/>
          </w:tcPr>
          <w:p w14:paraId="268E576E" w14:textId="77777777" w:rsidR="002530C0" w:rsidRDefault="002530C0" w:rsidP="00812602">
            <w:pPr>
              <w:spacing w:before="120"/>
            </w:pPr>
            <w:r>
              <w:t>25 000</w:t>
            </w:r>
          </w:p>
        </w:tc>
        <w:tc>
          <w:tcPr>
            <w:tcW w:w="4854" w:type="dxa"/>
          </w:tcPr>
          <w:p w14:paraId="3DBCE39D" w14:textId="77777777" w:rsidR="002530C0" w:rsidRDefault="002530C0" w:rsidP="00812602">
            <w:pPr>
              <w:spacing w:before="120"/>
            </w:pPr>
          </w:p>
        </w:tc>
      </w:tr>
    </w:tbl>
    <w:p w14:paraId="12261F3E" w14:textId="58054EDD" w:rsidR="0094613D" w:rsidRDefault="0094613D" w:rsidP="0094613D">
      <w:pPr>
        <w:pStyle w:val="Heading1"/>
      </w:pPr>
      <w:bookmarkStart w:id="133" w:name="_Resource_9_–"/>
      <w:bookmarkStart w:id="134" w:name="_Resource_10_–"/>
      <w:bookmarkStart w:id="135" w:name="_Resource_11_–"/>
      <w:bookmarkStart w:id="136" w:name="_Toc164353859"/>
      <w:bookmarkStart w:id="137" w:name="_Toc147500554"/>
      <w:bookmarkEnd w:id="110"/>
      <w:bookmarkEnd w:id="133"/>
      <w:bookmarkEnd w:id="134"/>
      <w:bookmarkEnd w:id="135"/>
      <w:r w:rsidRPr="0094613D">
        <w:t xml:space="preserve">Resource </w:t>
      </w:r>
      <w:r w:rsidR="009914A2">
        <w:t>9</w:t>
      </w:r>
      <w:r w:rsidRPr="0094613D">
        <w:t xml:space="preserve"> – grocery mass</w:t>
      </w:r>
      <w:r>
        <w:t xml:space="preserve"> (Stage 2)</w:t>
      </w:r>
      <w:bookmarkEnd w:id="136"/>
    </w:p>
    <w:tbl>
      <w:tblPr>
        <w:tblStyle w:val="Tableheader"/>
        <w:tblW w:w="0" w:type="dxa"/>
        <w:tblLook w:val="04A0" w:firstRow="1" w:lastRow="0" w:firstColumn="1" w:lastColumn="0" w:noHBand="0" w:noVBand="1"/>
        <w:tblDescription w:val="Grocery mass recording table for Stage 2 students to note an item, its estimated mass, measured mass in grams, measured mass is kilograms and grams, and the difference between the estimated and measured mass in grams. Some cells have intentionally been left blank."/>
      </w:tblPr>
      <w:tblGrid>
        <w:gridCol w:w="2910"/>
        <w:gridCol w:w="2910"/>
        <w:gridCol w:w="2910"/>
        <w:gridCol w:w="2910"/>
        <w:gridCol w:w="2910"/>
      </w:tblGrid>
      <w:tr w:rsidR="00591443" w:rsidRPr="00812602" w14:paraId="4353CF8F" w14:textId="77777777" w:rsidTr="0081260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hideMark/>
          </w:tcPr>
          <w:p w14:paraId="3A6C3AE9" w14:textId="282A6E1A" w:rsidR="00591443" w:rsidRPr="00812602" w:rsidRDefault="00591443" w:rsidP="00812602">
            <w:r w:rsidRPr="00812602">
              <w:t>Item</w:t>
            </w:r>
          </w:p>
        </w:tc>
        <w:tc>
          <w:tcPr>
            <w:tcW w:w="2910" w:type="dxa"/>
            <w:hideMark/>
          </w:tcPr>
          <w:p w14:paraId="651CCEB0" w14:textId="64839CFC" w:rsidR="00591443" w:rsidRPr="00812602" w:rsidRDefault="00591443" w:rsidP="00812602">
            <w:pPr>
              <w:cnfStyle w:val="100000000000" w:firstRow="1" w:lastRow="0" w:firstColumn="0" w:lastColumn="0" w:oddVBand="0" w:evenVBand="0" w:oddHBand="0" w:evenHBand="0" w:firstRowFirstColumn="0" w:firstRowLastColumn="0" w:lastRowFirstColumn="0" w:lastRowLastColumn="0"/>
            </w:pPr>
            <w:r w:rsidRPr="00812602">
              <w:t>Estimated mass (g)</w:t>
            </w:r>
          </w:p>
        </w:tc>
        <w:tc>
          <w:tcPr>
            <w:tcW w:w="2910" w:type="dxa"/>
            <w:hideMark/>
          </w:tcPr>
          <w:p w14:paraId="1D32322C" w14:textId="1EC77296" w:rsidR="00591443" w:rsidRPr="00812602" w:rsidRDefault="00591443" w:rsidP="00812602">
            <w:pPr>
              <w:cnfStyle w:val="100000000000" w:firstRow="1" w:lastRow="0" w:firstColumn="0" w:lastColumn="0" w:oddVBand="0" w:evenVBand="0" w:oddHBand="0" w:evenHBand="0" w:firstRowFirstColumn="0" w:firstRowLastColumn="0" w:lastRowFirstColumn="0" w:lastRowLastColumn="0"/>
            </w:pPr>
            <w:r w:rsidRPr="00812602">
              <w:t>Measured mass (g)</w:t>
            </w:r>
          </w:p>
        </w:tc>
        <w:tc>
          <w:tcPr>
            <w:tcW w:w="2910" w:type="dxa"/>
            <w:hideMark/>
          </w:tcPr>
          <w:p w14:paraId="29BB7B9B" w14:textId="2D43D823" w:rsidR="00591443" w:rsidRPr="00812602" w:rsidRDefault="00591443" w:rsidP="00812602">
            <w:pPr>
              <w:cnfStyle w:val="100000000000" w:firstRow="1" w:lastRow="0" w:firstColumn="0" w:lastColumn="0" w:oddVBand="0" w:evenVBand="0" w:oddHBand="0" w:evenHBand="0" w:firstRowFirstColumn="0" w:firstRowLastColumn="0" w:lastRowFirstColumn="0" w:lastRowLastColumn="0"/>
            </w:pPr>
            <w:r w:rsidRPr="00812602">
              <w:t>Measured mass in kilograms (kg) and grams (g)</w:t>
            </w:r>
          </w:p>
        </w:tc>
        <w:tc>
          <w:tcPr>
            <w:tcW w:w="2910" w:type="dxa"/>
            <w:hideMark/>
          </w:tcPr>
          <w:p w14:paraId="1881B6F0" w14:textId="711E2A26" w:rsidR="00591443" w:rsidRPr="00812602" w:rsidRDefault="00591443" w:rsidP="00812602">
            <w:pPr>
              <w:cnfStyle w:val="100000000000" w:firstRow="1" w:lastRow="0" w:firstColumn="0" w:lastColumn="0" w:oddVBand="0" w:evenVBand="0" w:oddHBand="0" w:evenHBand="0" w:firstRowFirstColumn="0" w:firstRowLastColumn="0" w:lastRowFirstColumn="0" w:lastRowLastColumn="0"/>
            </w:pPr>
            <w:r w:rsidRPr="00812602">
              <w:t>What was the difference between estimated and measured mass in grams (g)</w:t>
            </w:r>
          </w:p>
        </w:tc>
      </w:tr>
      <w:tr w:rsidR="00591443" w:rsidRPr="00812602" w14:paraId="3BFA2D4D" w14:textId="77777777" w:rsidTr="008126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hideMark/>
          </w:tcPr>
          <w:p w14:paraId="37E6AA4B" w14:textId="7BAC3C3E" w:rsidR="00591443" w:rsidRPr="00812602" w:rsidRDefault="00591443" w:rsidP="00812602">
            <w:r w:rsidRPr="00812602">
              <w:t>A packet of rice</w:t>
            </w:r>
          </w:p>
        </w:tc>
        <w:tc>
          <w:tcPr>
            <w:tcW w:w="2910" w:type="dxa"/>
            <w:hideMark/>
          </w:tcPr>
          <w:p w14:paraId="271FC994" w14:textId="198FFF0D" w:rsidR="00591443" w:rsidRPr="00812602" w:rsidRDefault="00591443" w:rsidP="00812602">
            <w:pPr>
              <w:cnfStyle w:val="000000100000" w:firstRow="0" w:lastRow="0" w:firstColumn="0" w:lastColumn="0" w:oddVBand="0" w:evenVBand="0" w:oddHBand="1" w:evenHBand="0" w:firstRowFirstColumn="0" w:firstRowLastColumn="0" w:lastRowFirstColumn="0" w:lastRowLastColumn="0"/>
            </w:pPr>
            <w:r w:rsidRPr="00812602">
              <w:t>900 g</w:t>
            </w:r>
          </w:p>
        </w:tc>
        <w:tc>
          <w:tcPr>
            <w:tcW w:w="2910" w:type="dxa"/>
            <w:hideMark/>
          </w:tcPr>
          <w:p w14:paraId="0984F8E7" w14:textId="4438582F" w:rsidR="00591443" w:rsidRPr="00812602" w:rsidRDefault="00591443" w:rsidP="00812602">
            <w:pPr>
              <w:cnfStyle w:val="000000100000" w:firstRow="0" w:lastRow="0" w:firstColumn="0" w:lastColumn="0" w:oddVBand="0" w:evenVBand="0" w:oddHBand="1" w:evenHBand="0" w:firstRowFirstColumn="0" w:firstRowLastColumn="0" w:lastRowFirstColumn="0" w:lastRowLastColumn="0"/>
            </w:pPr>
            <w:r w:rsidRPr="00812602">
              <w:t>1100 g</w:t>
            </w:r>
          </w:p>
        </w:tc>
        <w:tc>
          <w:tcPr>
            <w:tcW w:w="2910" w:type="dxa"/>
            <w:hideMark/>
          </w:tcPr>
          <w:p w14:paraId="4D4D69FE" w14:textId="409BE156" w:rsidR="00591443" w:rsidRPr="00812602" w:rsidRDefault="00591443" w:rsidP="00812602">
            <w:pPr>
              <w:cnfStyle w:val="000000100000" w:firstRow="0" w:lastRow="0" w:firstColumn="0" w:lastColumn="0" w:oddVBand="0" w:evenVBand="0" w:oddHBand="1" w:evenHBand="0" w:firstRowFirstColumn="0" w:firstRowLastColumn="0" w:lastRowFirstColumn="0" w:lastRowLastColumn="0"/>
            </w:pPr>
            <w:r w:rsidRPr="00812602">
              <w:t>1 kg and 100 g</w:t>
            </w:r>
          </w:p>
        </w:tc>
        <w:tc>
          <w:tcPr>
            <w:tcW w:w="2910" w:type="dxa"/>
            <w:hideMark/>
          </w:tcPr>
          <w:p w14:paraId="2DE81854" w14:textId="3720670D" w:rsidR="00591443" w:rsidRPr="00812602" w:rsidRDefault="00591443" w:rsidP="00812602">
            <w:pPr>
              <w:cnfStyle w:val="000000100000" w:firstRow="0" w:lastRow="0" w:firstColumn="0" w:lastColumn="0" w:oddVBand="0" w:evenVBand="0" w:oddHBand="1" w:evenHBand="0" w:firstRowFirstColumn="0" w:firstRowLastColumn="0" w:lastRowFirstColumn="0" w:lastRowLastColumn="0"/>
            </w:pPr>
            <w:r w:rsidRPr="00812602">
              <w:t>200 g</w:t>
            </w:r>
          </w:p>
        </w:tc>
      </w:tr>
      <w:tr w:rsidR="00591443" w:rsidRPr="00812602" w14:paraId="190CC734" w14:textId="77777777" w:rsidTr="0081260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tcPr>
          <w:p w14:paraId="6E15B81B" w14:textId="362CEBF7" w:rsidR="00591443" w:rsidRPr="00812602" w:rsidRDefault="00591443" w:rsidP="00812602"/>
        </w:tc>
        <w:tc>
          <w:tcPr>
            <w:tcW w:w="2910" w:type="dxa"/>
          </w:tcPr>
          <w:p w14:paraId="5244CAC2" w14:textId="71D5E7DD" w:rsidR="00591443" w:rsidRPr="00812602" w:rsidRDefault="00591443" w:rsidP="00812602">
            <w:pPr>
              <w:cnfStyle w:val="000000010000" w:firstRow="0" w:lastRow="0" w:firstColumn="0" w:lastColumn="0" w:oddVBand="0" w:evenVBand="0" w:oddHBand="0" w:evenHBand="1" w:firstRowFirstColumn="0" w:firstRowLastColumn="0" w:lastRowFirstColumn="0" w:lastRowLastColumn="0"/>
            </w:pPr>
          </w:p>
        </w:tc>
        <w:tc>
          <w:tcPr>
            <w:tcW w:w="2910" w:type="dxa"/>
          </w:tcPr>
          <w:p w14:paraId="3423647F" w14:textId="6FD24CB6" w:rsidR="00591443" w:rsidRPr="00812602" w:rsidRDefault="00591443" w:rsidP="00812602">
            <w:pPr>
              <w:cnfStyle w:val="000000010000" w:firstRow="0" w:lastRow="0" w:firstColumn="0" w:lastColumn="0" w:oddVBand="0" w:evenVBand="0" w:oddHBand="0" w:evenHBand="1" w:firstRowFirstColumn="0" w:firstRowLastColumn="0" w:lastRowFirstColumn="0" w:lastRowLastColumn="0"/>
            </w:pPr>
          </w:p>
        </w:tc>
        <w:tc>
          <w:tcPr>
            <w:tcW w:w="2910" w:type="dxa"/>
          </w:tcPr>
          <w:p w14:paraId="4CD324D1" w14:textId="4EFD8B35" w:rsidR="00591443" w:rsidRPr="00812602" w:rsidRDefault="00591443" w:rsidP="00812602">
            <w:pPr>
              <w:cnfStyle w:val="000000010000" w:firstRow="0" w:lastRow="0" w:firstColumn="0" w:lastColumn="0" w:oddVBand="0" w:evenVBand="0" w:oddHBand="0" w:evenHBand="1" w:firstRowFirstColumn="0" w:firstRowLastColumn="0" w:lastRowFirstColumn="0" w:lastRowLastColumn="0"/>
            </w:pPr>
          </w:p>
        </w:tc>
        <w:tc>
          <w:tcPr>
            <w:tcW w:w="2910" w:type="dxa"/>
          </w:tcPr>
          <w:p w14:paraId="5B38471B" w14:textId="23AD6B63" w:rsidR="00591443" w:rsidRPr="00812602" w:rsidRDefault="00591443" w:rsidP="00812602">
            <w:pPr>
              <w:cnfStyle w:val="000000010000" w:firstRow="0" w:lastRow="0" w:firstColumn="0" w:lastColumn="0" w:oddVBand="0" w:evenVBand="0" w:oddHBand="0" w:evenHBand="1" w:firstRowFirstColumn="0" w:firstRowLastColumn="0" w:lastRowFirstColumn="0" w:lastRowLastColumn="0"/>
            </w:pPr>
          </w:p>
        </w:tc>
      </w:tr>
      <w:tr w:rsidR="00591443" w:rsidRPr="00812602" w14:paraId="7CEF16BF" w14:textId="77777777" w:rsidTr="008126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tcPr>
          <w:p w14:paraId="11DA4E4D" w14:textId="613C47D4" w:rsidR="00591443" w:rsidRPr="00812602" w:rsidRDefault="00591443" w:rsidP="00812602"/>
        </w:tc>
        <w:tc>
          <w:tcPr>
            <w:tcW w:w="2910" w:type="dxa"/>
          </w:tcPr>
          <w:p w14:paraId="7EFAABDF" w14:textId="6FCB31A4" w:rsidR="00591443" w:rsidRPr="00812602" w:rsidRDefault="00591443" w:rsidP="00812602">
            <w:pPr>
              <w:cnfStyle w:val="000000100000" w:firstRow="0" w:lastRow="0" w:firstColumn="0" w:lastColumn="0" w:oddVBand="0" w:evenVBand="0" w:oddHBand="1" w:evenHBand="0" w:firstRowFirstColumn="0" w:firstRowLastColumn="0" w:lastRowFirstColumn="0" w:lastRowLastColumn="0"/>
            </w:pPr>
          </w:p>
        </w:tc>
        <w:tc>
          <w:tcPr>
            <w:tcW w:w="2910" w:type="dxa"/>
          </w:tcPr>
          <w:p w14:paraId="71A08A49" w14:textId="1D520D0B" w:rsidR="00591443" w:rsidRPr="00812602" w:rsidRDefault="00591443" w:rsidP="00812602">
            <w:pPr>
              <w:cnfStyle w:val="000000100000" w:firstRow="0" w:lastRow="0" w:firstColumn="0" w:lastColumn="0" w:oddVBand="0" w:evenVBand="0" w:oddHBand="1" w:evenHBand="0" w:firstRowFirstColumn="0" w:firstRowLastColumn="0" w:lastRowFirstColumn="0" w:lastRowLastColumn="0"/>
            </w:pPr>
          </w:p>
        </w:tc>
        <w:tc>
          <w:tcPr>
            <w:tcW w:w="2910" w:type="dxa"/>
          </w:tcPr>
          <w:p w14:paraId="36E61186" w14:textId="6C192FF7" w:rsidR="00591443" w:rsidRPr="00812602" w:rsidRDefault="00591443" w:rsidP="00812602">
            <w:pPr>
              <w:cnfStyle w:val="000000100000" w:firstRow="0" w:lastRow="0" w:firstColumn="0" w:lastColumn="0" w:oddVBand="0" w:evenVBand="0" w:oddHBand="1" w:evenHBand="0" w:firstRowFirstColumn="0" w:firstRowLastColumn="0" w:lastRowFirstColumn="0" w:lastRowLastColumn="0"/>
            </w:pPr>
          </w:p>
        </w:tc>
        <w:tc>
          <w:tcPr>
            <w:tcW w:w="2910" w:type="dxa"/>
          </w:tcPr>
          <w:p w14:paraId="333B1706" w14:textId="7465451C" w:rsidR="00591443" w:rsidRPr="00812602" w:rsidRDefault="00591443" w:rsidP="00812602">
            <w:pPr>
              <w:cnfStyle w:val="000000100000" w:firstRow="0" w:lastRow="0" w:firstColumn="0" w:lastColumn="0" w:oddVBand="0" w:evenVBand="0" w:oddHBand="1" w:evenHBand="0" w:firstRowFirstColumn="0" w:firstRowLastColumn="0" w:lastRowFirstColumn="0" w:lastRowLastColumn="0"/>
            </w:pPr>
          </w:p>
        </w:tc>
      </w:tr>
      <w:tr w:rsidR="00591443" w:rsidRPr="00812602" w14:paraId="4AED8979" w14:textId="77777777" w:rsidTr="0081260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tcPr>
          <w:p w14:paraId="2890E11C" w14:textId="2983F4ED" w:rsidR="00591443" w:rsidRPr="00812602" w:rsidRDefault="00591443" w:rsidP="00812602"/>
        </w:tc>
        <w:tc>
          <w:tcPr>
            <w:tcW w:w="2910" w:type="dxa"/>
          </w:tcPr>
          <w:p w14:paraId="5918AF16" w14:textId="71F04495" w:rsidR="00591443" w:rsidRPr="00812602" w:rsidRDefault="00591443" w:rsidP="00812602">
            <w:pPr>
              <w:cnfStyle w:val="000000010000" w:firstRow="0" w:lastRow="0" w:firstColumn="0" w:lastColumn="0" w:oddVBand="0" w:evenVBand="0" w:oddHBand="0" w:evenHBand="1" w:firstRowFirstColumn="0" w:firstRowLastColumn="0" w:lastRowFirstColumn="0" w:lastRowLastColumn="0"/>
            </w:pPr>
          </w:p>
        </w:tc>
        <w:tc>
          <w:tcPr>
            <w:tcW w:w="2910" w:type="dxa"/>
          </w:tcPr>
          <w:p w14:paraId="2301B683" w14:textId="1F17DFC5" w:rsidR="00591443" w:rsidRPr="00812602" w:rsidRDefault="00591443" w:rsidP="00812602">
            <w:pPr>
              <w:cnfStyle w:val="000000010000" w:firstRow="0" w:lastRow="0" w:firstColumn="0" w:lastColumn="0" w:oddVBand="0" w:evenVBand="0" w:oddHBand="0" w:evenHBand="1" w:firstRowFirstColumn="0" w:firstRowLastColumn="0" w:lastRowFirstColumn="0" w:lastRowLastColumn="0"/>
            </w:pPr>
          </w:p>
        </w:tc>
        <w:tc>
          <w:tcPr>
            <w:tcW w:w="2910" w:type="dxa"/>
          </w:tcPr>
          <w:p w14:paraId="13C37910" w14:textId="6D56340E" w:rsidR="00591443" w:rsidRPr="00812602" w:rsidRDefault="00591443" w:rsidP="00812602">
            <w:pPr>
              <w:cnfStyle w:val="000000010000" w:firstRow="0" w:lastRow="0" w:firstColumn="0" w:lastColumn="0" w:oddVBand="0" w:evenVBand="0" w:oddHBand="0" w:evenHBand="1" w:firstRowFirstColumn="0" w:firstRowLastColumn="0" w:lastRowFirstColumn="0" w:lastRowLastColumn="0"/>
            </w:pPr>
          </w:p>
        </w:tc>
        <w:tc>
          <w:tcPr>
            <w:tcW w:w="2910" w:type="dxa"/>
          </w:tcPr>
          <w:p w14:paraId="4D081A80" w14:textId="609C758B" w:rsidR="00591443" w:rsidRPr="00812602" w:rsidRDefault="00591443" w:rsidP="00812602">
            <w:pPr>
              <w:cnfStyle w:val="000000010000" w:firstRow="0" w:lastRow="0" w:firstColumn="0" w:lastColumn="0" w:oddVBand="0" w:evenVBand="0" w:oddHBand="0" w:evenHBand="1" w:firstRowFirstColumn="0" w:firstRowLastColumn="0" w:lastRowFirstColumn="0" w:lastRowLastColumn="0"/>
            </w:pPr>
          </w:p>
        </w:tc>
      </w:tr>
      <w:tr w:rsidR="00591443" w:rsidRPr="00812602" w14:paraId="23A3227E" w14:textId="77777777" w:rsidTr="008126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tcPr>
          <w:p w14:paraId="7B146418" w14:textId="420666EE" w:rsidR="00591443" w:rsidRPr="00812602" w:rsidRDefault="00591443" w:rsidP="00812602"/>
        </w:tc>
        <w:tc>
          <w:tcPr>
            <w:tcW w:w="2910" w:type="dxa"/>
          </w:tcPr>
          <w:p w14:paraId="5850E042" w14:textId="1CDF6A86" w:rsidR="00591443" w:rsidRPr="00812602" w:rsidRDefault="00591443" w:rsidP="00812602">
            <w:pPr>
              <w:cnfStyle w:val="000000100000" w:firstRow="0" w:lastRow="0" w:firstColumn="0" w:lastColumn="0" w:oddVBand="0" w:evenVBand="0" w:oddHBand="1" w:evenHBand="0" w:firstRowFirstColumn="0" w:firstRowLastColumn="0" w:lastRowFirstColumn="0" w:lastRowLastColumn="0"/>
            </w:pPr>
          </w:p>
        </w:tc>
        <w:tc>
          <w:tcPr>
            <w:tcW w:w="2910" w:type="dxa"/>
          </w:tcPr>
          <w:p w14:paraId="31B8216A" w14:textId="501DA8BE" w:rsidR="00591443" w:rsidRPr="00812602" w:rsidRDefault="00591443" w:rsidP="00812602">
            <w:pPr>
              <w:cnfStyle w:val="000000100000" w:firstRow="0" w:lastRow="0" w:firstColumn="0" w:lastColumn="0" w:oddVBand="0" w:evenVBand="0" w:oddHBand="1" w:evenHBand="0" w:firstRowFirstColumn="0" w:firstRowLastColumn="0" w:lastRowFirstColumn="0" w:lastRowLastColumn="0"/>
            </w:pPr>
          </w:p>
        </w:tc>
        <w:tc>
          <w:tcPr>
            <w:tcW w:w="2910" w:type="dxa"/>
          </w:tcPr>
          <w:p w14:paraId="7FE6A663" w14:textId="37D3B6EE" w:rsidR="00591443" w:rsidRPr="00812602" w:rsidRDefault="00591443" w:rsidP="00812602">
            <w:pPr>
              <w:cnfStyle w:val="000000100000" w:firstRow="0" w:lastRow="0" w:firstColumn="0" w:lastColumn="0" w:oddVBand="0" w:evenVBand="0" w:oddHBand="1" w:evenHBand="0" w:firstRowFirstColumn="0" w:firstRowLastColumn="0" w:lastRowFirstColumn="0" w:lastRowLastColumn="0"/>
            </w:pPr>
          </w:p>
        </w:tc>
        <w:tc>
          <w:tcPr>
            <w:tcW w:w="2910" w:type="dxa"/>
          </w:tcPr>
          <w:p w14:paraId="4E8A1DB9" w14:textId="4657F80C" w:rsidR="00591443" w:rsidRPr="00812602" w:rsidRDefault="00591443" w:rsidP="00812602">
            <w:pPr>
              <w:cnfStyle w:val="000000100000" w:firstRow="0" w:lastRow="0" w:firstColumn="0" w:lastColumn="0" w:oddVBand="0" w:evenVBand="0" w:oddHBand="1" w:evenHBand="0" w:firstRowFirstColumn="0" w:firstRowLastColumn="0" w:lastRowFirstColumn="0" w:lastRowLastColumn="0"/>
            </w:pPr>
          </w:p>
        </w:tc>
      </w:tr>
    </w:tbl>
    <w:p w14:paraId="0395B232" w14:textId="115054C6" w:rsidR="00D04DCA" w:rsidRDefault="00D04DCA" w:rsidP="00D04DCA">
      <w:pPr>
        <w:spacing w:before="0" w:after="160" w:line="259" w:lineRule="auto"/>
      </w:pPr>
      <w:r>
        <w:br w:type="page"/>
      </w:r>
    </w:p>
    <w:p w14:paraId="3A41FDAD" w14:textId="081B1EDE" w:rsidR="0094613D" w:rsidRDefault="0094613D" w:rsidP="0094613D">
      <w:pPr>
        <w:pStyle w:val="Heading1"/>
      </w:pPr>
      <w:bookmarkStart w:id="138" w:name="_Resource_12_–"/>
      <w:bookmarkStart w:id="139" w:name="_Toc164353860"/>
      <w:bookmarkEnd w:id="138"/>
      <w:r w:rsidRPr="0094613D">
        <w:t>Resource 1</w:t>
      </w:r>
      <w:r w:rsidR="009914A2">
        <w:t>0</w:t>
      </w:r>
      <w:r w:rsidRPr="0094613D">
        <w:t xml:space="preserve"> – grocery</w:t>
      </w:r>
      <w:r>
        <w:t xml:space="preserve"> mass (Stage 3)</w:t>
      </w:r>
      <w:bookmarkEnd w:id="139"/>
    </w:p>
    <w:tbl>
      <w:tblPr>
        <w:tblStyle w:val="Tableheader"/>
        <w:tblW w:w="0" w:type="dxa"/>
        <w:tblLook w:val="04A0" w:firstRow="1" w:lastRow="0" w:firstColumn="1" w:lastColumn="0" w:noHBand="0" w:noVBand="1"/>
        <w:tblDescription w:val="Grocery mass recording table for Stage 3 students to note an item, its estimated mass, measured mass in grams, measured mass is kilograms and grams, and the difference between the estimated and measured mass in grams. Some cells have intentionally been left blank."/>
      </w:tblPr>
      <w:tblGrid>
        <w:gridCol w:w="2910"/>
        <w:gridCol w:w="2910"/>
        <w:gridCol w:w="2910"/>
        <w:gridCol w:w="2910"/>
        <w:gridCol w:w="2910"/>
      </w:tblGrid>
      <w:tr w:rsidR="007A2B0A" w:rsidRPr="0007712E" w14:paraId="434520D7" w14:textId="77777777" w:rsidTr="000771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hideMark/>
          </w:tcPr>
          <w:p w14:paraId="31D1D0A7" w14:textId="4546656F" w:rsidR="007A2B0A" w:rsidRPr="0007712E" w:rsidRDefault="007A2B0A" w:rsidP="0007712E">
            <w:r w:rsidRPr="0007712E">
              <w:t>Item</w:t>
            </w:r>
          </w:p>
        </w:tc>
        <w:tc>
          <w:tcPr>
            <w:tcW w:w="2910" w:type="dxa"/>
            <w:hideMark/>
          </w:tcPr>
          <w:p w14:paraId="593E63EB" w14:textId="38AE3003" w:rsidR="007A2B0A" w:rsidRPr="0007712E" w:rsidRDefault="007A2B0A" w:rsidP="0007712E">
            <w:pPr>
              <w:cnfStyle w:val="100000000000" w:firstRow="1" w:lastRow="0" w:firstColumn="0" w:lastColumn="0" w:oddVBand="0" w:evenVBand="0" w:oddHBand="0" w:evenHBand="0" w:firstRowFirstColumn="0" w:firstRowLastColumn="0" w:lastRowFirstColumn="0" w:lastRowLastColumn="0"/>
            </w:pPr>
            <w:r w:rsidRPr="0007712E">
              <w:t>Estimated mass (g)</w:t>
            </w:r>
          </w:p>
        </w:tc>
        <w:tc>
          <w:tcPr>
            <w:tcW w:w="2910" w:type="dxa"/>
            <w:hideMark/>
          </w:tcPr>
          <w:p w14:paraId="498C12A0" w14:textId="0D74B105" w:rsidR="007A2B0A" w:rsidRPr="0007712E" w:rsidRDefault="007A2B0A" w:rsidP="0007712E">
            <w:pPr>
              <w:cnfStyle w:val="100000000000" w:firstRow="1" w:lastRow="0" w:firstColumn="0" w:lastColumn="0" w:oddVBand="0" w:evenVBand="0" w:oddHBand="0" w:evenHBand="0" w:firstRowFirstColumn="0" w:firstRowLastColumn="0" w:lastRowFirstColumn="0" w:lastRowLastColumn="0"/>
            </w:pPr>
            <w:r w:rsidRPr="0007712E">
              <w:t>Measured mass (g)</w:t>
            </w:r>
          </w:p>
        </w:tc>
        <w:tc>
          <w:tcPr>
            <w:tcW w:w="2910" w:type="dxa"/>
            <w:hideMark/>
          </w:tcPr>
          <w:p w14:paraId="1DB35F51" w14:textId="36FD5502" w:rsidR="007A2B0A" w:rsidRPr="0007712E" w:rsidRDefault="007A2B0A" w:rsidP="0007712E">
            <w:pPr>
              <w:cnfStyle w:val="100000000000" w:firstRow="1" w:lastRow="0" w:firstColumn="0" w:lastColumn="0" w:oddVBand="0" w:evenVBand="0" w:oddHBand="0" w:evenHBand="0" w:firstRowFirstColumn="0" w:firstRowLastColumn="0" w:lastRowFirstColumn="0" w:lastRowLastColumn="0"/>
            </w:pPr>
            <w:r w:rsidRPr="0007712E">
              <w:t>Measured mass in kilograms (kg) and grams (g) using decimal notation</w:t>
            </w:r>
          </w:p>
        </w:tc>
        <w:tc>
          <w:tcPr>
            <w:tcW w:w="2910" w:type="dxa"/>
            <w:hideMark/>
          </w:tcPr>
          <w:p w14:paraId="055C5C14" w14:textId="50B7BCB2" w:rsidR="007A2B0A" w:rsidRPr="0007712E" w:rsidRDefault="007A2B0A" w:rsidP="0007712E">
            <w:pPr>
              <w:cnfStyle w:val="100000000000" w:firstRow="1" w:lastRow="0" w:firstColumn="0" w:lastColumn="0" w:oddVBand="0" w:evenVBand="0" w:oddHBand="0" w:evenHBand="0" w:firstRowFirstColumn="0" w:firstRowLastColumn="0" w:lastRowFirstColumn="0" w:lastRowLastColumn="0"/>
            </w:pPr>
            <w:r w:rsidRPr="0007712E">
              <w:t>What was the difference between estimated and measured mass in grams (g)</w:t>
            </w:r>
          </w:p>
        </w:tc>
      </w:tr>
      <w:tr w:rsidR="007A2B0A" w:rsidRPr="0007712E" w14:paraId="35CF3EEA" w14:textId="77777777" w:rsidTr="000771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hideMark/>
          </w:tcPr>
          <w:p w14:paraId="64418AFD" w14:textId="6CB197F3" w:rsidR="007A2B0A" w:rsidRPr="0007712E" w:rsidRDefault="007A2B0A" w:rsidP="0007712E">
            <w:r w:rsidRPr="0007712E">
              <w:t>A packet of rice</w:t>
            </w:r>
          </w:p>
        </w:tc>
        <w:tc>
          <w:tcPr>
            <w:tcW w:w="2910" w:type="dxa"/>
            <w:hideMark/>
          </w:tcPr>
          <w:p w14:paraId="417E0AFD" w14:textId="741F4973" w:rsidR="007A2B0A" w:rsidRPr="0007712E" w:rsidRDefault="007A2B0A" w:rsidP="0007712E">
            <w:pPr>
              <w:cnfStyle w:val="000000100000" w:firstRow="0" w:lastRow="0" w:firstColumn="0" w:lastColumn="0" w:oddVBand="0" w:evenVBand="0" w:oddHBand="1" w:evenHBand="0" w:firstRowFirstColumn="0" w:firstRowLastColumn="0" w:lastRowFirstColumn="0" w:lastRowLastColumn="0"/>
            </w:pPr>
            <w:r w:rsidRPr="0007712E">
              <w:t>900 g</w:t>
            </w:r>
          </w:p>
        </w:tc>
        <w:tc>
          <w:tcPr>
            <w:tcW w:w="2910" w:type="dxa"/>
            <w:hideMark/>
          </w:tcPr>
          <w:p w14:paraId="1B786826" w14:textId="6F51AA80" w:rsidR="007A2B0A" w:rsidRPr="0007712E" w:rsidRDefault="007A2B0A" w:rsidP="0007712E">
            <w:pPr>
              <w:cnfStyle w:val="000000100000" w:firstRow="0" w:lastRow="0" w:firstColumn="0" w:lastColumn="0" w:oddVBand="0" w:evenVBand="0" w:oddHBand="1" w:evenHBand="0" w:firstRowFirstColumn="0" w:firstRowLastColumn="0" w:lastRowFirstColumn="0" w:lastRowLastColumn="0"/>
            </w:pPr>
            <w:r w:rsidRPr="0007712E">
              <w:t>1100 g</w:t>
            </w:r>
          </w:p>
        </w:tc>
        <w:tc>
          <w:tcPr>
            <w:tcW w:w="2910" w:type="dxa"/>
            <w:hideMark/>
          </w:tcPr>
          <w:p w14:paraId="75404448" w14:textId="2B06D5BB" w:rsidR="007A2B0A" w:rsidRPr="0007712E" w:rsidRDefault="007A2B0A" w:rsidP="0007712E">
            <w:pPr>
              <w:cnfStyle w:val="000000100000" w:firstRow="0" w:lastRow="0" w:firstColumn="0" w:lastColumn="0" w:oddVBand="0" w:evenVBand="0" w:oddHBand="1" w:evenHBand="0" w:firstRowFirstColumn="0" w:firstRowLastColumn="0" w:lastRowFirstColumn="0" w:lastRowLastColumn="0"/>
            </w:pPr>
            <w:r w:rsidRPr="0007712E">
              <w:t>1.1 kg</w:t>
            </w:r>
          </w:p>
        </w:tc>
        <w:tc>
          <w:tcPr>
            <w:tcW w:w="2910" w:type="dxa"/>
            <w:hideMark/>
          </w:tcPr>
          <w:p w14:paraId="3D886D20" w14:textId="404229B2" w:rsidR="007A2B0A" w:rsidRPr="0007712E" w:rsidRDefault="007A2B0A" w:rsidP="0007712E">
            <w:pPr>
              <w:cnfStyle w:val="000000100000" w:firstRow="0" w:lastRow="0" w:firstColumn="0" w:lastColumn="0" w:oddVBand="0" w:evenVBand="0" w:oddHBand="1" w:evenHBand="0" w:firstRowFirstColumn="0" w:firstRowLastColumn="0" w:lastRowFirstColumn="0" w:lastRowLastColumn="0"/>
            </w:pPr>
            <w:r w:rsidRPr="0007712E">
              <w:t>200 g</w:t>
            </w:r>
          </w:p>
        </w:tc>
      </w:tr>
      <w:tr w:rsidR="007A2B0A" w:rsidRPr="0007712E" w14:paraId="335B7D99" w14:textId="77777777" w:rsidTr="0007712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tcPr>
          <w:p w14:paraId="1A19EEA7" w14:textId="1015032B" w:rsidR="007A2B0A" w:rsidRPr="0007712E" w:rsidRDefault="007A2B0A" w:rsidP="0007712E"/>
        </w:tc>
        <w:tc>
          <w:tcPr>
            <w:tcW w:w="2910" w:type="dxa"/>
          </w:tcPr>
          <w:p w14:paraId="6FE54D23" w14:textId="4062243D" w:rsidR="007A2B0A" w:rsidRPr="0007712E" w:rsidRDefault="007A2B0A" w:rsidP="0007712E">
            <w:pPr>
              <w:cnfStyle w:val="000000010000" w:firstRow="0" w:lastRow="0" w:firstColumn="0" w:lastColumn="0" w:oddVBand="0" w:evenVBand="0" w:oddHBand="0" w:evenHBand="1" w:firstRowFirstColumn="0" w:firstRowLastColumn="0" w:lastRowFirstColumn="0" w:lastRowLastColumn="0"/>
            </w:pPr>
          </w:p>
        </w:tc>
        <w:tc>
          <w:tcPr>
            <w:tcW w:w="2910" w:type="dxa"/>
          </w:tcPr>
          <w:p w14:paraId="4ACD3B10" w14:textId="74C18D99" w:rsidR="007A2B0A" w:rsidRPr="0007712E" w:rsidRDefault="007A2B0A" w:rsidP="0007712E">
            <w:pPr>
              <w:cnfStyle w:val="000000010000" w:firstRow="0" w:lastRow="0" w:firstColumn="0" w:lastColumn="0" w:oddVBand="0" w:evenVBand="0" w:oddHBand="0" w:evenHBand="1" w:firstRowFirstColumn="0" w:firstRowLastColumn="0" w:lastRowFirstColumn="0" w:lastRowLastColumn="0"/>
            </w:pPr>
          </w:p>
        </w:tc>
        <w:tc>
          <w:tcPr>
            <w:tcW w:w="2910" w:type="dxa"/>
          </w:tcPr>
          <w:p w14:paraId="3E5FBEB0" w14:textId="5DCBF6A2" w:rsidR="007A2B0A" w:rsidRPr="0007712E" w:rsidRDefault="007A2B0A" w:rsidP="0007712E">
            <w:pPr>
              <w:cnfStyle w:val="000000010000" w:firstRow="0" w:lastRow="0" w:firstColumn="0" w:lastColumn="0" w:oddVBand="0" w:evenVBand="0" w:oddHBand="0" w:evenHBand="1" w:firstRowFirstColumn="0" w:firstRowLastColumn="0" w:lastRowFirstColumn="0" w:lastRowLastColumn="0"/>
            </w:pPr>
          </w:p>
        </w:tc>
        <w:tc>
          <w:tcPr>
            <w:tcW w:w="2910" w:type="dxa"/>
          </w:tcPr>
          <w:p w14:paraId="7A2332A9" w14:textId="4AA2ACCC" w:rsidR="007A2B0A" w:rsidRPr="0007712E" w:rsidRDefault="007A2B0A" w:rsidP="0007712E">
            <w:pPr>
              <w:cnfStyle w:val="000000010000" w:firstRow="0" w:lastRow="0" w:firstColumn="0" w:lastColumn="0" w:oddVBand="0" w:evenVBand="0" w:oddHBand="0" w:evenHBand="1" w:firstRowFirstColumn="0" w:firstRowLastColumn="0" w:lastRowFirstColumn="0" w:lastRowLastColumn="0"/>
            </w:pPr>
          </w:p>
        </w:tc>
      </w:tr>
      <w:tr w:rsidR="007A2B0A" w:rsidRPr="0007712E" w14:paraId="14C8721D" w14:textId="77777777" w:rsidTr="000771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tcPr>
          <w:p w14:paraId="668DFEDF" w14:textId="76FDDF87" w:rsidR="007A2B0A" w:rsidRPr="0007712E" w:rsidRDefault="007A2B0A" w:rsidP="0007712E"/>
        </w:tc>
        <w:tc>
          <w:tcPr>
            <w:tcW w:w="2910" w:type="dxa"/>
          </w:tcPr>
          <w:p w14:paraId="7077A17A" w14:textId="5B5F6DA3" w:rsidR="007A2B0A" w:rsidRPr="0007712E" w:rsidRDefault="007A2B0A" w:rsidP="0007712E">
            <w:pPr>
              <w:cnfStyle w:val="000000100000" w:firstRow="0" w:lastRow="0" w:firstColumn="0" w:lastColumn="0" w:oddVBand="0" w:evenVBand="0" w:oddHBand="1" w:evenHBand="0" w:firstRowFirstColumn="0" w:firstRowLastColumn="0" w:lastRowFirstColumn="0" w:lastRowLastColumn="0"/>
            </w:pPr>
          </w:p>
        </w:tc>
        <w:tc>
          <w:tcPr>
            <w:tcW w:w="2910" w:type="dxa"/>
          </w:tcPr>
          <w:p w14:paraId="387AB7D0" w14:textId="65A08D73" w:rsidR="007A2B0A" w:rsidRPr="0007712E" w:rsidRDefault="007A2B0A" w:rsidP="0007712E">
            <w:pPr>
              <w:cnfStyle w:val="000000100000" w:firstRow="0" w:lastRow="0" w:firstColumn="0" w:lastColumn="0" w:oddVBand="0" w:evenVBand="0" w:oddHBand="1" w:evenHBand="0" w:firstRowFirstColumn="0" w:firstRowLastColumn="0" w:lastRowFirstColumn="0" w:lastRowLastColumn="0"/>
            </w:pPr>
          </w:p>
        </w:tc>
        <w:tc>
          <w:tcPr>
            <w:tcW w:w="2910" w:type="dxa"/>
          </w:tcPr>
          <w:p w14:paraId="56EA6F04" w14:textId="2833C886" w:rsidR="007A2B0A" w:rsidRPr="0007712E" w:rsidRDefault="007A2B0A" w:rsidP="0007712E">
            <w:pPr>
              <w:cnfStyle w:val="000000100000" w:firstRow="0" w:lastRow="0" w:firstColumn="0" w:lastColumn="0" w:oddVBand="0" w:evenVBand="0" w:oddHBand="1" w:evenHBand="0" w:firstRowFirstColumn="0" w:firstRowLastColumn="0" w:lastRowFirstColumn="0" w:lastRowLastColumn="0"/>
            </w:pPr>
          </w:p>
        </w:tc>
        <w:tc>
          <w:tcPr>
            <w:tcW w:w="2910" w:type="dxa"/>
          </w:tcPr>
          <w:p w14:paraId="7AB1DF17" w14:textId="11273548" w:rsidR="007A2B0A" w:rsidRPr="0007712E" w:rsidRDefault="007A2B0A" w:rsidP="0007712E">
            <w:pPr>
              <w:cnfStyle w:val="000000100000" w:firstRow="0" w:lastRow="0" w:firstColumn="0" w:lastColumn="0" w:oddVBand="0" w:evenVBand="0" w:oddHBand="1" w:evenHBand="0" w:firstRowFirstColumn="0" w:firstRowLastColumn="0" w:lastRowFirstColumn="0" w:lastRowLastColumn="0"/>
            </w:pPr>
          </w:p>
        </w:tc>
      </w:tr>
      <w:tr w:rsidR="007A2B0A" w:rsidRPr="0007712E" w14:paraId="176F80B4" w14:textId="77777777" w:rsidTr="0007712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tcPr>
          <w:p w14:paraId="5610460D" w14:textId="56F325D2" w:rsidR="007A2B0A" w:rsidRPr="0007712E" w:rsidRDefault="007A2B0A" w:rsidP="0007712E"/>
        </w:tc>
        <w:tc>
          <w:tcPr>
            <w:tcW w:w="2910" w:type="dxa"/>
          </w:tcPr>
          <w:p w14:paraId="495C3FF5" w14:textId="035E6270" w:rsidR="007A2B0A" w:rsidRPr="0007712E" w:rsidRDefault="007A2B0A" w:rsidP="0007712E">
            <w:pPr>
              <w:cnfStyle w:val="000000010000" w:firstRow="0" w:lastRow="0" w:firstColumn="0" w:lastColumn="0" w:oddVBand="0" w:evenVBand="0" w:oddHBand="0" w:evenHBand="1" w:firstRowFirstColumn="0" w:firstRowLastColumn="0" w:lastRowFirstColumn="0" w:lastRowLastColumn="0"/>
            </w:pPr>
          </w:p>
        </w:tc>
        <w:tc>
          <w:tcPr>
            <w:tcW w:w="2910" w:type="dxa"/>
          </w:tcPr>
          <w:p w14:paraId="730E6EAC" w14:textId="3CA43A53" w:rsidR="007A2B0A" w:rsidRPr="0007712E" w:rsidRDefault="007A2B0A" w:rsidP="0007712E">
            <w:pPr>
              <w:cnfStyle w:val="000000010000" w:firstRow="0" w:lastRow="0" w:firstColumn="0" w:lastColumn="0" w:oddVBand="0" w:evenVBand="0" w:oddHBand="0" w:evenHBand="1" w:firstRowFirstColumn="0" w:firstRowLastColumn="0" w:lastRowFirstColumn="0" w:lastRowLastColumn="0"/>
            </w:pPr>
          </w:p>
        </w:tc>
        <w:tc>
          <w:tcPr>
            <w:tcW w:w="2910" w:type="dxa"/>
          </w:tcPr>
          <w:p w14:paraId="0BB8A011" w14:textId="1E18E8B5" w:rsidR="007A2B0A" w:rsidRPr="0007712E" w:rsidRDefault="007A2B0A" w:rsidP="0007712E">
            <w:pPr>
              <w:cnfStyle w:val="000000010000" w:firstRow="0" w:lastRow="0" w:firstColumn="0" w:lastColumn="0" w:oddVBand="0" w:evenVBand="0" w:oddHBand="0" w:evenHBand="1" w:firstRowFirstColumn="0" w:firstRowLastColumn="0" w:lastRowFirstColumn="0" w:lastRowLastColumn="0"/>
            </w:pPr>
          </w:p>
        </w:tc>
        <w:tc>
          <w:tcPr>
            <w:tcW w:w="2910" w:type="dxa"/>
          </w:tcPr>
          <w:p w14:paraId="44E16F16" w14:textId="04752BAB" w:rsidR="007A2B0A" w:rsidRPr="0007712E" w:rsidRDefault="007A2B0A" w:rsidP="0007712E">
            <w:pPr>
              <w:cnfStyle w:val="000000010000" w:firstRow="0" w:lastRow="0" w:firstColumn="0" w:lastColumn="0" w:oddVBand="0" w:evenVBand="0" w:oddHBand="0" w:evenHBand="1" w:firstRowFirstColumn="0" w:firstRowLastColumn="0" w:lastRowFirstColumn="0" w:lastRowLastColumn="0"/>
            </w:pPr>
          </w:p>
        </w:tc>
      </w:tr>
      <w:tr w:rsidR="007A2B0A" w:rsidRPr="0007712E" w14:paraId="7D4CBECD" w14:textId="77777777" w:rsidTr="000771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tcPr>
          <w:p w14:paraId="135C1BA3" w14:textId="36B9D135" w:rsidR="007A2B0A" w:rsidRPr="0007712E" w:rsidRDefault="007A2B0A" w:rsidP="0007712E"/>
        </w:tc>
        <w:tc>
          <w:tcPr>
            <w:tcW w:w="2910" w:type="dxa"/>
          </w:tcPr>
          <w:p w14:paraId="4F9CE50D" w14:textId="1E44212F" w:rsidR="007A2B0A" w:rsidRPr="0007712E" w:rsidRDefault="007A2B0A" w:rsidP="0007712E">
            <w:pPr>
              <w:cnfStyle w:val="000000100000" w:firstRow="0" w:lastRow="0" w:firstColumn="0" w:lastColumn="0" w:oddVBand="0" w:evenVBand="0" w:oddHBand="1" w:evenHBand="0" w:firstRowFirstColumn="0" w:firstRowLastColumn="0" w:lastRowFirstColumn="0" w:lastRowLastColumn="0"/>
            </w:pPr>
          </w:p>
        </w:tc>
        <w:tc>
          <w:tcPr>
            <w:tcW w:w="2910" w:type="dxa"/>
          </w:tcPr>
          <w:p w14:paraId="510BFD56" w14:textId="6028F4CC" w:rsidR="007A2B0A" w:rsidRPr="0007712E" w:rsidRDefault="007A2B0A" w:rsidP="0007712E">
            <w:pPr>
              <w:cnfStyle w:val="000000100000" w:firstRow="0" w:lastRow="0" w:firstColumn="0" w:lastColumn="0" w:oddVBand="0" w:evenVBand="0" w:oddHBand="1" w:evenHBand="0" w:firstRowFirstColumn="0" w:firstRowLastColumn="0" w:lastRowFirstColumn="0" w:lastRowLastColumn="0"/>
            </w:pPr>
          </w:p>
        </w:tc>
        <w:tc>
          <w:tcPr>
            <w:tcW w:w="2910" w:type="dxa"/>
          </w:tcPr>
          <w:p w14:paraId="5402AF5F" w14:textId="74E068FF" w:rsidR="007A2B0A" w:rsidRPr="0007712E" w:rsidRDefault="007A2B0A" w:rsidP="0007712E">
            <w:pPr>
              <w:cnfStyle w:val="000000100000" w:firstRow="0" w:lastRow="0" w:firstColumn="0" w:lastColumn="0" w:oddVBand="0" w:evenVBand="0" w:oddHBand="1" w:evenHBand="0" w:firstRowFirstColumn="0" w:firstRowLastColumn="0" w:lastRowFirstColumn="0" w:lastRowLastColumn="0"/>
            </w:pPr>
          </w:p>
        </w:tc>
        <w:tc>
          <w:tcPr>
            <w:tcW w:w="2910" w:type="dxa"/>
          </w:tcPr>
          <w:p w14:paraId="060EB545" w14:textId="48FEDFE6" w:rsidR="007A2B0A" w:rsidRPr="0007712E" w:rsidRDefault="007A2B0A" w:rsidP="0007712E">
            <w:pPr>
              <w:cnfStyle w:val="000000100000" w:firstRow="0" w:lastRow="0" w:firstColumn="0" w:lastColumn="0" w:oddVBand="0" w:evenVBand="0" w:oddHBand="1" w:evenHBand="0" w:firstRowFirstColumn="0" w:firstRowLastColumn="0" w:lastRowFirstColumn="0" w:lastRowLastColumn="0"/>
            </w:pPr>
          </w:p>
        </w:tc>
      </w:tr>
    </w:tbl>
    <w:p w14:paraId="1A403B1D" w14:textId="023B8BC0" w:rsidR="00D04DCA" w:rsidRDefault="00D04DCA" w:rsidP="00D04DCA">
      <w:pPr>
        <w:spacing w:before="0" w:after="160" w:line="259" w:lineRule="auto"/>
      </w:pPr>
      <w:r>
        <w:br w:type="page"/>
      </w:r>
    </w:p>
    <w:p w14:paraId="6F0F2914" w14:textId="121C4244" w:rsidR="0094613D" w:rsidRDefault="0094613D" w:rsidP="0094613D">
      <w:pPr>
        <w:pStyle w:val="Heading1"/>
      </w:pPr>
      <w:bookmarkStart w:id="140" w:name="_Resource_13_–"/>
      <w:bookmarkStart w:id="141" w:name="_Resource_x_–_1"/>
      <w:bookmarkStart w:id="142" w:name="_Toc164353861"/>
      <w:bookmarkEnd w:id="140"/>
      <w:r w:rsidRPr="002609EA">
        <w:t xml:space="preserve">Resource </w:t>
      </w:r>
      <w:r w:rsidR="002609EA" w:rsidRPr="002609EA">
        <w:t>1</w:t>
      </w:r>
      <w:r w:rsidR="009914A2">
        <w:t>1</w:t>
      </w:r>
      <w:r w:rsidRPr="002609EA">
        <w:t xml:space="preserve"> – kilogram</w:t>
      </w:r>
      <w:r>
        <w:t xml:space="preserve"> fractions</w:t>
      </w:r>
      <w:bookmarkEnd w:id="141"/>
      <w:bookmarkEnd w:id="142"/>
    </w:p>
    <w:p w14:paraId="2C3026CD" w14:textId="77777777" w:rsidR="0007712E" w:rsidRDefault="00745D2E" w:rsidP="0007712E">
      <w:pPr>
        <w:rPr>
          <w:color w:val="000000"/>
          <w:shd w:val="clear" w:color="auto" w:fill="FFFFFF"/>
        </w:rPr>
      </w:pPr>
      <w:r>
        <w:rPr>
          <w:rFonts w:ascii="Segoe UI" w:hAnsi="Segoe UI" w:cs="Segoe UI"/>
          <w:noProof/>
          <w:color w:val="000000"/>
          <w:sz w:val="18"/>
          <w:szCs w:val="18"/>
          <w:shd w:val="clear" w:color="auto" w:fill="FFFFFF"/>
        </w:rPr>
        <w:drawing>
          <wp:inline distT="0" distB="0" distL="0" distR="0" wp14:anchorId="4BAEB023" wp14:editId="00389B7E">
            <wp:extent cx="6029865" cy="2071626"/>
            <wp:effectExtent l="0" t="0" r="0" b="5080"/>
            <wp:docPr id="1" name="Picture 1" descr="An uncompleted fraction wall with 1 kg in the top row. It is further broken down into halves and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uncompleted fraction wall with 1 kg in the top row. It is further broken down into halves and quarter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41410" cy="2075592"/>
                    </a:xfrm>
                    <a:prstGeom prst="rect">
                      <a:avLst/>
                    </a:prstGeom>
                    <a:noFill/>
                    <a:ln>
                      <a:noFill/>
                    </a:ln>
                  </pic:spPr>
                </pic:pic>
              </a:graphicData>
            </a:graphic>
          </wp:inline>
        </w:drawing>
      </w:r>
    </w:p>
    <w:p w14:paraId="5A075D45" w14:textId="17F1CDAB" w:rsidR="00872973" w:rsidRPr="0007712E" w:rsidRDefault="00872973" w:rsidP="0007712E">
      <w:pPr>
        <w:pStyle w:val="ListBullet"/>
      </w:pPr>
      <w:r w:rsidRPr="0007712E">
        <w:t>1</w:t>
      </w:r>
      <w:r w:rsidR="0007712E">
        <w:t> </w:t>
      </w:r>
      <w:r w:rsidRPr="0007712E">
        <w:t>kg is equal to how many grams?</w:t>
      </w:r>
    </w:p>
    <w:p w14:paraId="6791FD80" w14:textId="77777777" w:rsidR="00872973" w:rsidRPr="0007712E" w:rsidRDefault="00872973" w:rsidP="0007712E">
      <w:pPr>
        <w:pStyle w:val="ListBullet"/>
      </w:pPr>
      <w:r w:rsidRPr="0007712E">
        <w:t xml:space="preserve">How many grams in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07712E">
        <w:t xml:space="preserve"> kg?</w:t>
      </w:r>
    </w:p>
    <w:p w14:paraId="66B704BE" w14:textId="77777777" w:rsidR="00872973" w:rsidRPr="0007712E" w:rsidRDefault="00872973" w:rsidP="0007712E">
      <w:pPr>
        <w:pStyle w:val="ListBullet"/>
      </w:pPr>
      <w:r w:rsidRPr="0007712E">
        <w:t xml:space="preserve">How many grams in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07712E">
        <w:t xml:space="preserve"> kg?</w:t>
      </w:r>
    </w:p>
    <w:p w14:paraId="163DE6C9" w14:textId="6E60C68F" w:rsidR="00872973" w:rsidRPr="0007712E" w:rsidRDefault="00872973" w:rsidP="0007712E">
      <w:pPr>
        <w:pStyle w:val="ListBullet"/>
      </w:pPr>
      <w:r w:rsidRPr="0007712E">
        <w:t>500</w:t>
      </w:r>
      <w:r w:rsidR="0007712E">
        <w:t> </w:t>
      </w:r>
      <w:r w:rsidRPr="0007712E">
        <w:t>g is equal to how many kilograms?</w:t>
      </w:r>
    </w:p>
    <w:p w14:paraId="78C21FB0" w14:textId="067B3623" w:rsidR="00D04DCA" w:rsidRDefault="00D04DCA" w:rsidP="008D55C0">
      <w:pPr>
        <w:spacing w:before="0" w:after="160" w:line="259" w:lineRule="auto"/>
      </w:pPr>
      <w:r>
        <w:br w:type="page"/>
      </w:r>
    </w:p>
    <w:p w14:paraId="46D2D0EF" w14:textId="2BE413D9" w:rsidR="0094613D" w:rsidRDefault="0094613D" w:rsidP="0094613D">
      <w:pPr>
        <w:pStyle w:val="Heading1"/>
      </w:pPr>
      <w:bookmarkStart w:id="143" w:name="_Resource_14_–_1"/>
      <w:bookmarkStart w:id="144" w:name="_Resource_x_–"/>
      <w:bookmarkStart w:id="145" w:name="_Toc164353862"/>
      <w:bookmarkEnd w:id="143"/>
      <w:r w:rsidRPr="002609EA">
        <w:t xml:space="preserve">Resource </w:t>
      </w:r>
      <w:r w:rsidR="002609EA" w:rsidRPr="002609EA">
        <w:t>1</w:t>
      </w:r>
      <w:r w:rsidR="009914A2">
        <w:t>2</w:t>
      </w:r>
      <w:r w:rsidRPr="002609EA">
        <w:t xml:space="preserve"> – mass</w:t>
      </w:r>
      <w:r>
        <w:t xml:space="preserve"> </w:t>
      </w:r>
      <w:r w:rsidR="002A4C2C">
        <w:t xml:space="preserve">word </w:t>
      </w:r>
      <w:r>
        <w:t>problems</w:t>
      </w:r>
      <w:bookmarkEnd w:id="144"/>
      <w:bookmarkEnd w:id="145"/>
    </w:p>
    <w:tbl>
      <w:tblPr>
        <w:tblStyle w:val="TableGrid"/>
        <w:tblW w:w="14456" w:type="dxa"/>
        <w:tblLook w:val="04A0" w:firstRow="1" w:lastRow="0" w:firstColumn="1" w:lastColumn="0" w:noHBand="0" w:noVBand="1"/>
        <w:tblDescription w:val="Mass word problem cards."/>
      </w:tblPr>
      <w:tblGrid>
        <w:gridCol w:w="6803"/>
        <w:gridCol w:w="850"/>
        <w:gridCol w:w="6803"/>
      </w:tblGrid>
      <w:tr w:rsidR="00390E0E" w14:paraId="4395CBE6" w14:textId="77777777" w:rsidTr="0031192A">
        <w:tc>
          <w:tcPr>
            <w:tcW w:w="6803" w:type="dxa"/>
            <w:tcBorders>
              <w:top w:val="single" w:sz="24" w:space="0" w:color="002664"/>
              <w:left w:val="single" w:sz="24" w:space="0" w:color="002664"/>
              <w:bottom w:val="single" w:sz="24" w:space="0" w:color="002664"/>
              <w:right w:val="single" w:sz="24" w:space="0" w:color="002664"/>
            </w:tcBorders>
          </w:tcPr>
          <w:p w14:paraId="687AE23E" w14:textId="77777777" w:rsidR="00390E0E" w:rsidRDefault="00390E0E" w:rsidP="0031192A">
            <w:r>
              <w:t xml:space="preserve">1. The baker has 5 dozen eggs that weigh 550 g per dozen. She also has 300 g of butter and 735 g of sugar. What is the total mass of her ingredients? </w:t>
            </w:r>
          </w:p>
          <w:p w14:paraId="4D464C26" w14:textId="77777777" w:rsidR="00390E0E" w:rsidRDefault="00390E0E" w:rsidP="0031192A">
            <w:r>
              <w:t>Answer in grams and kilograms and then order the masses in ascending order.</w:t>
            </w:r>
          </w:p>
          <w:p w14:paraId="1CE42FAA" w14:textId="43CA5BBB" w:rsidR="00390E0E" w:rsidRDefault="00390E0E" w:rsidP="00B651BF">
            <w:pPr>
              <w:tabs>
                <w:tab w:val="center" w:pos="3293"/>
                <w:tab w:val="left" w:pos="5520"/>
              </w:tabs>
              <w:jc w:val="center"/>
            </w:pPr>
            <w:r>
              <w:rPr>
                <w:noProof/>
              </w:rPr>
              <w:drawing>
                <wp:inline distT="0" distB="0" distL="0" distR="0" wp14:anchorId="1385DAA5" wp14:editId="11219E85">
                  <wp:extent cx="839972" cy="500901"/>
                  <wp:effectExtent l="0" t="0" r="0" b="0"/>
                  <wp:docPr id="312274825" name="Picture 1" descr="Carton of 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74825" name="Picture 1" descr="Carton of eggs."/>
                          <pic:cNvPicPr/>
                        </pic:nvPicPr>
                        <pic:blipFill>
                          <a:blip r:embed="rId56"/>
                          <a:stretch>
                            <a:fillRect/>
                          </a:stretch>
                        </pic:blipFill>
                        <pic:spPr>
                          <a:xfrm>
                            <a:off x="0" y="0"/>
                            <a:ext cx="843165" cy="502805"/>
                          </a:xfrm>
                          <a:prstGeom prst="rect">
                            <a:avLst/>
                          </a:prstGeom>
                        </pic:spPr>
                      </pic:pic>
                    </a:graphicData>
                  </a:graphic>
                </wp:inline>
              </w:drawing>
            </w:r>
          </w:p>
        </w:tc>
        <w:tc>
          <w:tcPr>
            <w:tcW w:w="850" w:type="dxa"/>
            <w:tcBorders>
              <w:top w:val="nil"/>
              <w:left w:val="single" w:sz="24" w:space="0" w:color="002664"/>
              <w:bottom w:val="nil"/>
              <w:right w:val="single" w:sz="24" w:space="0" w:color="002664"/>
            </w:tcBorders>
          </w:tcPr>
          <w:p w14:paraId="790548C6" w14:textId="77777777" w:rsidR="00390E0E" w:rsidRDefault="00390E0E" w:rsidP="0031192A"/>
        </w:tc>
        <w:tc>
          <w:tcPr>
            <w:tcW w:w="6803" w:type="dxa"/>
            <w:tcBorders>
              <w:top w:val="single" w:sz="24" w:space="0" w:color="002664"/>
              <w:left w:val="single" w:sz="24" w:space="0" w:color="002664"/>
              <w:bottom w:val="single" w:sz="24" w:space="0" w:color="002664"/>
              <w:right w:val="single" w:sz="24" w:space="0" w:color="002664"/>
            </w:tcBorders>
          </w:tcPr>
          <w:p w14:paraId="5AC5C0B9" w14:textId="77777777" w:rsidR="00390E0E" w:rsidRDefault="00390E0E" w:rsidP="0031192A">
            <w:r>
              <w:t>2. Find the total mass of 5 items weighing 8005 g, 8.60 kg, 2340 g, 3025 g and 4.05 kg.</w:t>
            </w:r>
          </w:p>
          <w:p w14:paraId="6F7F6F84" w14:textId="77777777" w:rsidR="00390E0E" w:rsidRDefault="00390E0E" w:rsidP="0031192A">
            <w:r>
              <w:t>Answer in grams and kilograms and then order the masses in ascending order.</w:t>
            </w:r>
          </w:p>
          <w:p w14:paraId="06E613E4" w14:textId="77777777" w:rsidR="00390E0E" w:rsidRDefault="00390E0E" w:rsidP="0031192A">
            <w:pPr>
              <w:jc w:val="center"/>
            </w:pPr>
            <w:r>
              <w:rPr>
                <w:noProof/>
              </w:rPr>
              <w:drawing>
                <wp:inline distT="0" distB="0" distL="0" distR="0" wp14:anchorId="51CB1F18" wp14:editId="7874C032">
                  <wp:extent cx="606056" cy="632123"/>
                  <wp:effectExtent l="0" t="0" r="3810" b="0"/>
                  <wp:docPr id="2027949738" name="Picture 1" descr="Box of household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49738" name="Picture 1" descr="Box of household items."/>
                          <pic:cNvPicPr/>
                        </pic:nvPicPr>
                        <pic:blipFill>
                          <a:blip r:embed="rId57"/>
                          <a:stretch>
                            <a:fillRect/>
                          </a:stretch>
                        </pic:blipFill>
                        <pic:spPr>
                          <a:xfrm>
                            <a:off x="0" y="0"/>
                            <a:ext cx="607920" cy="634067"/>
                          </a:xfrm>
                          <a:prstGeom prst="rect">
                            <a:avLst/>
                          </a:prstGeom>
                        </pic:spPr>
                      </pic:pic>
                    </a:graphicData>
                  </a:graphic>
                </wp:inline>
              </w:drawing>
            </w:r>
          </w:p>
        </w:tc>
      </w:tr>
      <w:tr w:rsidR="00390E0E" w:rsidRPr="00662A3D" w14:paraId="7806CDD9" w14:textId="77777777" w:rsidTr="0031192A">
        <w:tc>
          <w:tcPr>
            <w:tcW w:w="6803" w:type="dxa"/>
            <w:tcBorders>
              <w:top w:val="single" w:sz="24" w:space="0" w:color="002664"/>
              <w:left w:val="nil"/>
              <w:bottom w:val="single" w:sz="24" w:space="0" w:color="002664"/>
              <w:right w:val="nil"/>
            </w:tcBorders>
          </w:tcPr>
          <w:p w14:paraId="64BC07A0" w14:textId="77777777" w:rsidR="00390E0E" w:rsidRPr="00662A3D" w:rsidRDefault="00390E0E" w:rsidP="0031192A">
            <w:pPr>
              <w:rPr>
                <w:sz w:val="2"/>
                <w:szCs w:val="2"/>
              </w:rPr>
            </w:pPr>
          </w:p>
        </w:tc>
        <w:tc>
          <w:tcPr>
            <w:tcW w:w="850" w:type="dxa"/>
            <w:tcBorders>
              <w:top w:val="nil"/>
              <w:left w:val="nil"/>
              <w:bottom w:val="nil"/>
              <w:right w:val="nil"/>
            </w:tcBorders>
          </w:tcPr>
          <w:p w14:paraId="1C7D737F" w14:textId="77777777" w:rsidR="00390E0E" w:rsidRPr="00662A3D" w:rsidRDefault="00390E0E" w:rsidP="0031192A">
            <w:pPr>
              <w:rPr>
                <w:sz w:val="2"/>
                <w:szCs w:val="2"/>
              </w:rPr>
            </w:pPr>
          </w:p>
        </w:tc>
        <w:tc>
          <w:tcPr>
            <w:tcW w:w="6803" w:type="dxa"/>
            <w:tcBorders>
              <w:top w:val="single" w:sz="24" w:space="0" w:color="002664"/>
              <w:left w:val="nil"/>
              <w:bottom w:val="single" w:sz="24" w:space="0" w:color="002664"/>
              <w:right w:val="nil"/>
            </w:tcBorders>
          </w:tcPr>
          <w:p w14:paraId="13C497F8" w14:textId="77777777" w:rsidR="00390E0E" w:rsidRPr="00662A3D" w:rsidRDefault="00390E0E" w:rsidP="0031192A">
            <w:pPr>
              <w:rPr>
                <w:sz w:val="2"/>
                <w:szCs w:val="2"/>
              </w:rPr>
            </w:pPr>
          </w:p>
        </w:tc>
      </w:tr>
      <w:tr w:rsidR="00390E0E" w14:paraId="793C25DF" w14:textId="77777777" w:rsidTr="0031192A">
        <w:tc>
          <w:tcPr>
            <w:tcW w:w="6803" w:type="dxa"/>
            <w:tcBorders>
              <w:top w:val="single" w:sz="24" w:space="0" w:color="002664"/>
              <w:left w:val="single" w:sz="24" w:space="0" w:color="002664"/>
              <w:bottom w:val="single" w:sz="24" w:space="0" w:color="002664"/>
              <w:right w:val="single" w:sz="24" w:space="0" w:color="002664"/>
            </w:tcBorders>
          </w:tcPr>
          <w:p w14:paraId="3813E5FC" w14:textId="77777777" w:rsidR="00390E0E" w:rsidRDefault="00390E0E" w:rsidP="0031192A">
            <w:r>
              <w:t>3. A cook prepares 3700 g of flour, 0.81 kg of melted butter and 1 kg 225 g of brown sugar. What is the total mass of ingredients?</w:t>
            </w:r>
          </w:p>
          <w:p w14:paraId="6E6ABA9A" w14:textId="77777777" w:rsidR="00390E0E" w:rsidRDefault="00390E0E" w:rsidP="0031192A">
            <w:r>
              <w:t>Answer in grams and kilograms and then order the masses in descending order.</w:t>
            </w:r>
          </w:p>
          <w:p w14:paraId="0F859FC8" w14:textId="77777777" w:rsidR="00390E0E" w:rsidRDefault="00390E0E" w:rsidP="0031192A">
            <w:pPr>
              <w:jc w:val="center"/>
            </w:pPr>
            <w:r>
              <w:rPr>
                <w:noProof/>
              </w:rPr>
              <w:drawing>
                <wp:inline distT="0" distB="0" distL="0" distR="0" wp14:anchorId="31FE2E42" wp14:editId="7F41699F">
                  <wp:extent cx="606056" cy="686451"/>
                  <wp:effectExtent l="0" t="0" r="3810" b="0"/>
                  <wp:docPr id="578375803" name="Picture 1" descr="Bag of f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75803" name="Picture 1" descr="Bag of flour."/>
                          <pic:cNvPicPr/>
                        </pic:nvPicPr>
                        <pic:blipFill>
                          <a:blip r:embed="rId58"/>
                          <a:stretch>
                            <a:fillRect/>
                          </a:stretch>
                        </pic:blipFill>
                        <pic:spPr>
                          <a:xfrm>
                            <a:off x="0" y="0"/>
                            <a:ext cx="609908" cy="690814"/>
                          </a:xfrm>
                          <a:prstGeom prst="rect">
                            <a:avLst/>
                          </a:prstGeom>
                        </pic:spPr>
                      </pic:pic>
                    </a:graphicData>
                  </a:graphic>
                </wp:inline>
              </w:drawing>
            </w:r>
          </w:p>
        </w:tc>
        <w:tc>
          <w:tcPr>
            <w:tcW w:w="850" w:type="dxa"/>
            <w:tcBorders>
              <w:top w:val="nil"/>
              <w:left w:val="single" w:sz="24" w:space="0" w:color="002664"/>
              <w:bottom w:val="nil"/>
              <w:right w:val="single" w:sz="24" w:space="0" w:color="002664"/>
            </w:tcBorders>
          </w:tcPr>
          <w:p w14:paraId="144F7C9F" w14:textId="77777777" w:rsidR="00390E0E" w:rsidRDefault="00390E0E" w:rsidP="0031192A"/>
        </w:tc>
        <w:tc>
          <w:tcPr>
            <w:tcW w:w="6803" w:type="dxa"/>
            <w:tcBorders>
              <w:top w:val="single" w:sz="24" w:space="0" w:color="002664"/>
              <w:left w:val="single" w:sz="24" w:space="0" w:color="002664"/>
              <w:bottom w:val="single" w:sz="24" w:space="0" w:color="002664"/>
              <w:right w:val="single" w:sz="24" w:space="0" w:color="002664"/>
            </w:tcBorders>
          </w:tcPr>
          <w:p w14:paraId="486CA5BF" w14:textId="77777777" w:rsidR="00390E0E" w:rsidRDefault="00390E0E" w:rsidP="0031192A">
            <w:r>
              <w:t>4. A florist orders 4 boxes of flowers. The boxes contain 3.75 kg of yellow roses, 2.95 kg of purple irises and 6325 g of flannel flowers.</w:t>
            </w:r>
          </w:p>
          <w:p w14:paraId="0B1F5CE4" w14:textId="77777777" w:rsidR="00390E0E" w:rsidRDefault="00390E0E" w:rsidP="0031192A">
            <w:r>
              <w:t>Answer in grams and kilograms and then round your answer up to the nearest kg.</w:t>
            </w:r>
          </w:p>
          <w:p w14:paraId="4D3B5BC3" w14:textId="77777777" w:rsidR="00390E0E" w:rsidRDefault="00390E0E" w:rsidP="0031192A">
            <w:pPr>
              <w:jc w:val="center"/>
            </w:pPr>
            <w:r>
              <w:rPr>
                <w:noProof/>
              </w:rPr>
              <w:drawing>
                <wp:inline distT="0" distB="0" distL="0" distR="0" wp14:anchorId="0B7DFC31" wp14:editId="7B4087FD">
                  <wp:extent cx="669851" cy="593732"/>
                  <wp:effectExtent l="0" t="0" r="0" b="0"/>
                  <wp:docPr id="1025797754" name="Picture 1" descr="Bunch of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797754" name="Picture 1" descr="Bunch of flowers."/>
                          <pic:cNvPicPr/>
                        </pic:nvPicPr>
                        <pic:blipFill>
                          <a:blip r:embed="rId59"/>
                          <a:stretch>
                            <a:fillRect/>
                          </a:stretch>
                        </pic:blipFill>
                        <pic:spPr>
                          <a:xfrm>
                            <a:off x="0" y="0"/>
                            <a:ext cx="671965" cy="595606"/>
                          </a:xfrm>
                          <a:prstGeom prst="rect">
                            <a:avLst/>
                          </a:prstGeom>
                        </pic:spPr>
                      </pic:pic>
                    </a:graphicData>
                  </a:graphic>
                </wp:inline>
              </w:drawing>
            </w:r>
          </w:p>
        </w:tc>
      </w:tr>
      <w:tr w:rsidR="000E6753" w14:paraId="03199EC8" w14:textId="77777777" w:rsidTr="0031192A">
        <w:tc>
          <w:tcPr>
            <w:tcW w:w="6803" w:type="dxa"/>
            <w:tcBorders>
              <w:top w:val="single" w:sz="24" w:space="0" w:color="002664"/>
              <w:left w:val="single" w:sz="24" w:space="0" w:color="002664"/>
              <w:bottom w:val="single" w:sz="24" w:space="0" w:color="002664"/>
              <w:right w:val="single" w:sz="24" w:space="0" w:color="002664"/>
            </w:tcBorders>
          </w:tcPr>
          <w:p w14:paraId="41DC42A3" w14:textId="77777777" w:rsidR="000E6753" w:rsidRDefault="000E6753" w:rsidP="0031192A">
            <w:r>
              <w:t xml:space="preserve">5. Regina buys 4 kg of red lollies, a box of chocolate weighing 3.75 kg, a 1.25 kg box of cupcakes and a 1.5 kg container of ice cream. How much does she have altogether? </w:t>
            </w:r>
          </w:p>
          <w:p w14:paraId="39F52FAC" w14:textId="77777777" w:rsidR="000E6753" w:rsidRDefault="000E6753" w:rsidP="0031192A">
            <w:r>
              <w:t>Answers in grams and kilograms and then order the masses in descending order.</w:t>
            </w:r>
          </w:p>
          <w:p w14:paraId="0E32A5C4" w14:textId="77777777" w:rsidR="000E6753" w:rsidRDefault="000E6753" w:rsidP="0031192A">
            <w:pPr>
              <w:jc w:val="center"/>
            </w:pPr>
            <w:r>
              <w:rPr>
                <w:noProof/>
              </w:rPr>
              <w:drawing>
                <wp:inline distT="0" distB="0" distL="0" distR="0" wp14:anchorId="09CDD6A4" wp14:editId="38AFFB9D">
                  <wp:extent cx="1055523" cy="552893"/>
                  <wp:effectExtent l="0" t="0" r="0" b="0"/>
                  <wp:docPr id="222359943" name="Picture 1" descr="Two lol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59943" name="Picture 1" descr="Two lollies."/>
                          <pic:cNvPicPr/>
                        </pic:nvPicPr>
                        <pic:blipFill>
                          <a:blip r:embed="rId60"/>
                          <a:stretch>
                            <a:fillRect/>
                          </a:stretch>
                        </pic:blipFill>
                        <pic:spPr>
                          <a:xfrm>
                            <a:off x="0" y="0"/>
                            <a:ext cx="1056050" cy="553169"/>
                          </a:xfrm>
                          <a:prstGeom prst="rect">
                            <a:avLst/>
                          </a:prstGeom>
                        </pic:spPr>
                      </pic:pic>
                    </a:graphicData>
                  </a:graphic>
                </wp:inline>
              </w:drawing>
            </w:r>
          </w:p>
        </w:tc>
        <w:tc>
          <w:tcPr>
            <w:tcW w:w="850" w:type="dxa"/>
            <w:tcBorders>
              <w:top w:val="nil"/>
              <w:left w:val="single" w:sz="24" w:space="0" w:color="002664"/>
              <w:bottom w:val="nil"/>
              <w:right w:val="single" w:sz="24" w:space="0" w:color="002664"/>
            </w:tcBorders>
          </w:tcPr>
          <w:p w14:paraId="480E003B" w14:textId="77777777" w:rsidR="000E6753" w:rsidRDefault="000E6753" w:rsidP="0031192A"/>
        </w:tc>
        <w:tc>
          <w:tcPr>
            <w:tcW w:w="6803" w:type="dxa"/>
            <w:tcBorders>
              <w:top w:val="single" w:sz="24" w:space="0" w:color="002664"/>
              <w:left w:val="single" w:sz="24" w:space="0" w:color="002664"/>
              <w:bottom w:val="single" w:sz="24" w:space="0" w:color="002664"/>
              <w:right w:val="single" w:sz="24" w:space="0" w:color="002664"/>
            </w:tcBorders>
          </w:tcPr>
          <w:p w14:paraId="5C2BC1D5" w14:textId="77777777" w:rsidR="000E6753" w:rsidRDefault="000E6753" w:rsidP="0031192A">
            <w:r>
              <w:t xml:space="preserve">6. You are opening a new gym. You purchase a medicine ball weighing 8 kg, 2 sets of 15.5 kg barbells and a weighted skipping rope that weighs 3.5 kg. </w:t>
            </w:r>
          </w:p>
          <w:p w14:paraId="15B7DF86" w14:textId="77777777" w:rsidR="000E6753" w:rsidRDefault="000E6753" w:rsidP="0031192A">
            <w:r>
              <w:t>Order the masses in descending order. What is the difference in mass between the medicine ball and the skipping rope? What is the total mass of all the equipment? Record answers in grams and kilograms.</w:t>
            </w:r>
          </w:p>
          <w:p w14:paraId="4A06D4AC" w14:textId="77777777" w:rsidR="000E6753" w:rsidRDefault="000E6753" w:rsidP="0031192A">
            <w:pPr>
              <w:jc w:val="center"/>
            </w:pPr>
            <w:r>
              <w:rPr>
                <w:noProof/>
              </w:rPr>
              <w:drawing>
                <wp:inline distT="0" distB="0" distL="0" distR="0" wp14:anchorId="52548C0D" wp14:editId="108DBCA5">
                  <wp:extent cx="600075" cy="581025"/>
                  <wp:effectExtent l="0" t="0" r="9525" b="9525"/>
                  <wp:docPr id="667130231" name="Picture 1" descr="A skipping 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30231" name="Picture 1" descr="A skipping rope."/>
                          <pic:cNvPicPr/>
                        </pic:nvPicPr>
                        <pic:blipFill>
                          <a:blip r:embed="rId61"/>
                          <a:stretch>
                            <a:fillRect/>
                          </a:stretch>
                        </pic:blipFill>
                        <pic:spPr>
                          <a:xfrm>
                            <a:off x="0" y="0"/>
                            <a:ext cx="600075" cy="581025"/>
                          </a:xfrm>
                          <a:prstGeom prst="rect">
                            <a:avLst/>
                          </a:prstGeom>
                        </pic:spPr>
                      </pic:pic>
                    </a:graphicData>
                  </a:graphic>
                </wp:inline>
              </w:drawing>
            </w:r>
          </w:p>
        </w:tc>
      </w:tr>
      <w:tr w:rsidR="000E6753" w:rsidRPr="00662A3D" w14:paraId="0E34B678" w14:textId="77777777" w:rsidTr="0031192A">
        <w:tc>
          <w:tcPr>
            <w:tcW w:w="6803" w:type="dxa"/>
            <w:tcBorders>
              <w:top w:val="single" w:sz="24" w:space="0" w:color="002664"/>
              <w:left w:val="nil"/>
              <w:bottom w:val="single" w:sz="24" w:space="0" w:color="002664"/>
              <w:right w:val="nil"/>
            </w:tcBorders>
          </w:tcPr>
          <w:p w14:paraId="08ED1F66" w14:textId="77777777" w:rsidR="000E6753" w:rsidRPr="00662A3D" w:rsidRDefault="000E6753" w:rsidP="0031192A">
            <w:pPr>
              <w:rPr>
                <w:sz w:val="2"/>
                <w:szCs w:val="2"/>
              </w:rPr>
            </w:pPr>
          </w:p>
        </w:tc>
        <w:tc>
          <w:tcPr>
            <w:tcW w:w="850" w:type="dxa"/>
            <w:tcBorders>
              <w:top w:val="nil"/>
              <w:left w:val="nil"/>
              <w:bottom w:val="nil"/>
              <w:right w:val="nil"/>
            </w:tcBorders>
          </w:tcPr>
          <w:p w14:paraId="0BDA3D23" w14:textId="77777777" w:rsidR="000E6753" w:rsidRPr="00662A3D" w:rsidRDefault="000E6753" w:rsidP="0031192A">
            <w:pPr>
              <w:rPr>
                <w:sz w:val="2"/>
                <w:szCs w:val="2"/>
              </w:rPr>
            </w:pPr>
          </w:p>
        </w:tc>
        <w:tc>
          <w:tcPr>
            <w:tcW w:w="6803" w:type="dxa"/>
            <w:tcBorders>
              <w:top w:val="single" w:sz="24" w:space="0" w:color="002664"/>
              <w:left w:val="nil"/>
              <w:bottom w:val="single" w:sz="24" w:space="0" w:color="002664"/>
              <w:right w:val="nil"/>
            </w:tcBorders>
          </w:tcPr>
          <w:p w14:paraId="4E683136" w14:textId="77777777" w:rsidR="000E6753" w:rsidRPr="00662A3D" w:rsidRDefault="000E6753" w:rsidP="0031192A">
            <w:pPr>
              <w:rPr>
                <w:sz w:val="2"/>
                <w:szCs w:val="2"/>
              </w:rPr>
            </w:pPr>
          </w:p>
        </w:tc>
      </w:tr>
      <w:tr w:rsidR="000E6753" w14:paraId="73471A6E" w14:textId="77777777" w:rsidTr="0031192A">
        <w:tc>
          <w:tcPr>
            <w:tcW w:w="6803" w:type="dxa"/>
            <w:tcBorders>
              <w:top w:val="single" w:sz="24" w:space="0" w:color="002664"/>
              <w:left w:val="single" w:sz="24" w:space="0" w:color="002664"/>
              <w:bottom w:val="single" w:sz="24" w:space="0" w:color="002664"/>
              <w:right w:val="single" w:sz="24" w:space="0" w:color="002664"/>
            </w:tcBorders>
          </w:tcPr>
          <w:p w14:paraId="1748E1FA" w14:textId="77777777" w:rsidR="000E6753" w:rsidRDefault="000E6753" w:rsidP="0031192A">
            <w:r>
              <w:t xml:space="preserve">7. Sarah orders a dress that weighs 750 g, a necklace that weighs 525 g and a pair of high heels that weigh 873 g. What is the weight of her 3 items? </w:t>
            </w:r>
          </w:p>
          <w:p w14:paraId="6211F921" w14:textId="77777777" w:rsidR="000E6753" w:rsidRDefault="000E6753" w:rsidP="0031192A">
            <w:r>
              <w:t>Answers in grams and kilograms and then order the masses in descending order.</w:t>
            </w:r>
          </w:p>
          <w:p w14:paraId="668F4180" w14:textId="77777777" w:rsidR="000E6753" w:rsidRDefault="000E6753" w:rsidP="0031192A">
            <w:pPr>
              <w:jc w:val="center"/>
            </w:pPr>
            <w:r>
              <w:rPr>
                <w:noProof/>
              </w:rPr>
              <w:drawing>
                <wp:inline distT="0" distB="0" distL="0" distR="0" wp14:anchorId="288ACB54" wp14:editId="6FA710A2">
                  <wp:extent cx="657225" cy="596867"/>
                  <wp:effectExtent l="0" t="0" r="0" b="0"/>
                  <wp:docPr id="148969359" name="Picture 1" descr="A clothing rack full of d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69359" name="Picture 1" descr="A clothing rack full of dresses."/>
                          <pic:cNvPicPr/>
                        </pic:nvPicPr>
                        <pic:blipFill>
                          <a:blip r:embed="rId62"/>
                          <a:stretch>
                            <a:fillRect/>
                          </a:stretch>
                        </pic:blipFill>
                        <pic:spPr>
                          <a:xfrm>
                            <a:off x="0" y="0"/>
                            <a:ext cx="663600" cy="602657"/>
                          </a:xfrm>
                          <a:prstGeom prst="rect">
                            <a:avLst/>
                          </a:prstGeom>
                        </pic:spPr>
                      </pic:pic>
                    </a:graphicData>
                  </a:graphic>
                </wp:inline>
              </w:drawing>
            </w:r>
          </w:p>
        </w:tc>
        <w:tc>
          <w:tcPr>
            <w:tcW w:w="850" w:type="dxa"/>
            <w:tcBorders>
              <w:top w:val="nil"/>
              <w:left w:val="single" w:sz="24" w:space="0" w:color="002664"/>
              <w:bottom w:val="nil"/>
              <w:right w:val="single" w:sz="24" w:space="0" w:color="002664"/>
            </w:tcBorders>
          </w:tcPr>
          <w:p w14:paraId="20D0B587" w14:textId="77777777" w:rsidR="000E6753" w:rsidRDefault="000E6753" w:rsidP="0031192A"/>
        </w:tc>
        <w:tc>
          <w:tcPr>
            <w:tcW w:w="6803" w:type="dxa"/>
            <w:tcBorders>
              <w:top w:val="single" w:sz="24" w:space="0" w:color="002664"/>
              <w:left w:val="single" w:sz="24" w:space="0" w:color="002664"/>
              <w:bottom w:val="single" w:sz="24" w:space="0" w:color="002664"/>
              <w:right w:val="single" w:sz="24" w:space="0" w:color="002664"/>
            </w:tcBorders>
          </w:tcPr>
          <w:p w14:paraId="01D0B059" w14:textId="77777777" w:rsidR="000E6753" w:rsidRDefault="000E6753" w:rsidP="0031192A">
            <w:r>
              <w:t>8. Find the total mass of 3 items weighing 897 g, 9.44 kg and 476 g.</w:t>
            </w:r>
          </w:p>
          <w:p w14:paraId="3E09F191" w14:textId="77777777" w:rsidR="000E6753" w:rsidRDefault="000E6753" w:rsidP="0031192A">
            <w:r>
              <w:t>Answers in grams and kilograms and then order the masses in descending order.</w:t>
            </w:r>
          </w:p>
          <w:p w14:paraId="1E851A1A" w14:textId="77777777" w:rsidR="000E6753" w:rsidRDefault="000E6753" w:rsidP="0031192A">
            <w:pPr>
              <w:jc w:val="center"/>
            </w:pPr>
            <w:r>
              <w:rPr>
                <w:noProof/>
              </w:rPr>
              <w:drawing>
                <wp:inline distT="0" distB="0" distL="0" distR="0" wp14:anchorId="7735FCC0" wp14:editId="6D2E5326">
                  <wp:extent cx="2998381" cy="844372"/>
                  <wp:effectExtent l="0" t="0" r="0" b="0"/>
                  <wp:docPr id="1577351728" name="Picture 1" descr="A watermelon, three candles and a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51728" name="Picture 1" descr="A watermelon, three candles and a ruler."/>
                          <pic:cNvPicPr/>
                        </pic:nvPicPr>
                        <pic:blipFill>
                          <a:blip r:embed="rId63"/>
                          <a:stretch>
                            <a:fillRect/>
                          </a:stretch>
                        </pic:blipFill>
                        <pic:spPr>
                          <a:xfrm>
                            <a:off x="0" y="0"/>
                            <a:ext cx="3002897" cy="845644"/>
                          </a:xfrm>
                          <a:prstGeom prst="rect">
                            <a:avLst/>
                          </a:prstGeom>
                        </pic:spPr>
                      </pic:pic>
                    </a:graphicData>
                  </a:graphic>
                </wp:inline>
              </w:drawing>
            </w:r>
          </w:p>
        </w:tc>
      </w:tr>
      <w:tr w:rsidR="006449AF" w:rsidRPr="006449AF" w14:paraId="53915A4B" w14:textId="77777777" w:rsidTr="0031192A">
        <w:tc>
          <w:tcPr>
            <w:tcW w:w="6803" w:type="dxa"/>
            <w:tcBorders>
              <w:top w:val="single" w:sz="24" w:space="0" w:color="002664"/>
              <w:left w:val="single" w:sz="24" w:space="0" w:color="002664"/>
              <w:bottom w:val="single" w:sz="24" w:space="0" w:color="002664"/>
              <w:right w:val="single" w:sz="24" w:space="0" w:color="002664"/>
            </w:tcBorders>
          </w:tcPr>
          <w:p w14:paraId="535FF418" w14:textId="77777777" w:rsidR="006449AF" w:rsidRPr="006449AF" w:rsidRDefault="006449AF" w:rsidP="006449AF">
            <w:r w:rsidRPr="006449AF">
              <w:t>9. Find the total mass of 3 vehicles weighing 1900 kg, 2.6 t and 3240 kg.</w:t>
            </w:r>
          </w:p>
          <w:p w14:paraId="23240DDE" w14:textId="77777777" w:rsidR="006449AF" w:rsidRPr="006449AF" w:rsidRDefault="006449AF" w:rsidP="006449AF">
            <w:r w:rsidRPr="006449AF">
              <w:t>What is the difference in mass between the heaviest and lightest vehicles? Answer in kilograms and tonnes.</w:t>
            </w:r>
          </w:p>
          <w:p w14:paraId="3934CCA0" w14:textId="77777777" w:rsidR="006449AF" w:rsidRPr="006449AF" w:rsidRDefault="006449AF" w:rsidP="006449AF">
            <w:pPr>
              <w:jc w:val="center"/>
            </w:pPr>
            <w:r w:rsidRPr="006449AF">
              <w:rPr>
                <w:noProof/>
              </w:rPr>
              <w:drawing>
                <wp:inline distT="0" distB="0" distL="0" distR="0" wp14:anchorId="4782F949" wp14:editId="06A232ED">
                  <wp:extent cx="3352800" cy="762000"/>
                  <wp:effectExtent l="0" t="0" r="0" b="0"/>
                  <wp:docPr id="530435673" name="Picture 1" descr="A car, a motorcycle and 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35673" name="Picture 1" descr="A car, a motorcycle and a bus."/>
                          <pic:cNvPicPr/>
                        </pic:nvPicPr>
                        <pic:blipFill>
                          <a:blip r:embed="rId64"/>
                          <a:stretch>
                            <a:fillRect/>
                          </a:stretch>
                        </pic:blipFill>
                        <pic:spPr>
                          <a:xfrm>
                            <a:off x="0" y="0"/>
                            <a:ext cx="3352800" cy="762000"/>
                          </a:xfrm>
                          <a:prstGeom prst="rect">
                            <a:avLst/>
                          </a:prstGeom>
                        </pic:spPr>
                      </pic:pic>
                    </a:graphicData>
                  </a:graphic>
                </wp:inline>
              </w:drawing>
            </w:r>
          </w:p>
        </w:tc>
        <w:tc>
          <w:tcPr>
            <w:tcW w:w="850" w:type="dxa"/>
            <w:tcBorders>
              <w:top w:val="nil"/>
              <w:left w:val="single" w:sz="24" w:space="0" w:color="002664"/>
              <w:bottom w:val="nil"/>
              <w:right w:val="single" w:sz="24" w:space="0" w:color="002664"/>
            </w:tcBorders>
          </w:tcPr>
          <w:p w14:paraId="399ADAD6" w14:textId="77777777" w:rsidR="006449AF" w:rsidRPr="006449AF" w:rsidRDefault="006449AF" w:rsidP="006449AF"/>
        </w:tc>
        <w:tc>
          <w:tcPr>
            <w:tcW w:w="6803" w:type="dxa"/>
            <w:tcBorders>
              <w:top w:val="single" w:sz="24" w:space="0" w:color="002664"/>
              <w:left w:val="single" w:sz="24" w:space="0" w:color="002664"/>
              <w:bottom w:val="single" w:sz="24" w:space="0" w:color="002664"/>
              <w:right w:val="single" w:sz="24" w:space="0" w:color="002664"/>
            </w:tcBorders>
          </w:tcPr>
          <w:p w14:paraId="04CA0CE0" w14:textId="77777777" w:rsidR="006449AF" w:rsidRPr="006449AF" w:rsidRDefault="006449AF" w:rsidP="006449AF">
            <w:r w:rsidRPr="006449AF">
              <w:t xml:space="preserve">10. A landscape gardener had 5.2 t of topsoil, 3400 kg of bark chips and 2.95 t of pebbles delivered. </w:t>
            </w:r>
          </w:p>
          <w:p w14:paraId="565CABA4" w14:textId="77777777" w:rsidR="006449AF" w:rsidRPr="006449AF" w:rsidRDefault="006449AF" w:rsidP="006449AF">
            <w:r w:rsidRPr="006449AF">
              <w:t>How many more kg of topsoil than pebbles did he order? What is the combined total mass of materials? Answer in tonnes and kilograms.</w:t>
            </w:r>
          </w:p>
          <w:p w14:paraId="3C318A3F" w14:textId="77777777" w:rsidR="006449AF" w:rsidRPr="006449AF" w:rsidRDefault="006449AF" w:rsidP="006449AF">
            <w:pPr>
              <w:jc w:val="center"/>
            </w:pPr>
            <w:r w:rsidRPr="006449AF">
              <w:rPr>
                <w:noProof/>
              </w:rPr>
              <w:drawing>
                <wp:inline distT="0" distB="0" distL="0" distR="0" wp14:anchorId="17885391" wp14:editId="63FA8E42">
                  <wp:extent cx="489098" cy="600257"/>
                  <wp:effectExtent l="0" t="0" r="6350" b="9525"/>
                  <wp:docPr id="906363772" name="Picture 1" descr="A shovel in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63772" name="Picture 1" descr="A shovel in soil."/>
                          <pic:cNvPicPr/>
                        </pic:nvPicPr>
                        <pic:blipFill>
                          <a:blip r:embed="rId65"/>
                          <a:stretch>
                            <a:fillRect/>
                          </a:stretch>
                        </pic:blipFill>
                        <pic:spPr>
                          <a:xfrm>
                            <a:off x="0" y="0"/>
                            <a:ext cx="491370" cy="603045"/>
                          </a:xfrm>
                          <a:prstGeom prst="rect">
                            <a:avLst/>
                          </a:prstGeom>
                        </pic:spPr>
                      </pic:pic>
                    </a:graphicData>
                  </a:graphic>
                </wp:inline>
              </w:drawing>
            </w:r>
          </w:p>
        </w:tc>
      </w:tr>
      <w:tr w:rsidR="006449AF" w:rsidRPr="006449AF" w14:paraId="627DF3C6" w14:textId="77777777" w:rsidTr="0031192A">
        <w:tc>
          <w:tcPr>
            <w:tcW w:w="6803" w:type="dxa"/>
            <w:tcBorders>
              <w:top w:val="single" w:sz="24" w:space="0" w:color="002664"/>
              <w:left w:val="nil"/>
              <w:bottom w:val="single" w:sz="24" w:space="0" w:color="002664"/>
              <w:right w:val="nil"/>
            </w:tcBorders>
          </w:tcPr>
          <w:p w14:paraId="0A41CD0F" w14:textId="77777777" w:rsidR="006449AF" w:rsidRPr="006449AF" w:rsidRDefault="006449AF" w:rsidP="006449AF">
            <w:pPr>
              <w:rPr>
                <w:sz w:val="2"/>
                <w:szCs w:val="2"/>
              </w:rPr>
            </w:pPr>
          </w:p>
        </w:tc>
        <w:tc>
          <w:tcPr>
            <w:tcW w:w="850" w:type="dxa"/>
            <w:tcBorders>
              <w:top w:val="nil"/>
              <w:left w:val="nil"/>
              <w:bottom w:val="nil"/>
              <w:right w:val="nil"/>
            </w:tcBorders>
          </w:tcPr>
          <w:p w14:paraId="19647BD0" w14:textId="77777777" w:rsidR="006449AF" w:rsidRPr="006449AF" w:rsidRDefault="006449AF" w:rsidP="006449AF">
            <w:pPr>
              <w:rPr>
                <w:sz w:val="2"/>
                <w:szCs w:val="2"/>
              </w:rPr>
            </w:pPr>
          </w:p>
        </w:tc>
        <w:tc>
          <w:tcPr>
            <w:tcW w:w="6803" w:type="dxa"/>
            <w:tcBorders>
              <w:top w:val="single" w:sz="24" w:space="0" w:color="002664"/>
              <w:left w:val="nil"/>
              <w:bottom w:val="single" w:sz="24" w:space="0" w:color="002664"/>
              <w:right w:val="nil"/>
            </w:tcBorders>
          </w:tcPr>
          <w:p w14:paraId="3EEE995A" w14:textId="77777777" w:rsidR="006449AF" w:rsidRPr="006449AF" w:rsidRDefault="006449AF" w:rsidP="006449AF">
            <w:pPr>
              <w:rPr>
                <w:sz w:val="2"/>
                <w:szCs w:val="2"/>
              </w:rPr>
            </w:pPr>
          </w:p>
        </w:tc>
      </w:tr>
      <w:tr w:rsidR="006449AF" w:rsidRPr="006449AF" w14:paraId="4B0CDCE4" w14:textId="77777777" w:rsidTr="0031192A">
        <w:tc>
          <w:tcPr>
            <w:tcW w:w="6803" w:type="dxa"/>
            <w:tcBorders>
              <w:top w:val="single" w:sz="24" w:space="0" w:color="002664"/>
              <w:left w:val="single" w:sz="24" w:space="0" w:color="002664"/>
              <w:bottom w:val="single" w:sz="24" w:space="0" w:color="002664"/>
              <w:right w:val="single" w:sz="24" w:space="0" w:color="002664"/>
            </w:tcBorders>
          </w:tcPr>
          <w:p w14:paraId="14FDEA38" w14:textId="77777777" w:rsidR="006449AF" w:rsidRPr="006449AF" w:rsidRDefault="006449AF" w:rsidP="006449AF">
            <w:r w:rsidRPr="006449AF">
              <w:t>11. There are 6.82 t of rice, 7425 kg of wheat and 5.79 t of barley stored in a warehouse. What is the combined total mass? What is the difference in mass between rice and barley?</w:t>
            </w:r>
          </w:p>
          <w:p w14:paraId="6C0F2069" w14:textId="77777777" w:rsidR="006449AF" w:rsidRPr="006449AF" w:rsidRDefault="006449AF" w:rsidP="006449AF">
            <w:r w:rsidRPr="006449AF">
              <w:t>Answer in tonnes and kilograms.</w:t>
            </w:r>
          </w:p>
          <w:p w14:paraId="1B5B5395" w14:textId="77777777" w:rsidR="006449AF" w:rsidRPr="006449AF" w:rsidRDefault="006449AF" w:rsidP="006449AF">
            <w:r w:rsidRPr="006449AF">
              <w:t>How many 10 tonne loads would be required to move the grain?</w:t>
            </w:r>
          </w:p>
          <w:p w14:paraId="19A2434A" w14:textId="77777777" w:rsidR="006449AF" w:rsidRPr="006449AF" w:rsidRDefault="006449AF" w:rsidP="006449AF">
            <w:pPr>
              <w:jc w:val="center"/>
            </w:pPr>
            <w:r w:rsidRPr="006449AF">
              <w:rPr>
                <w:noProof/>
              </w:rPr>
              <w:drawing>
                <wp:inline distT="0" distB="0" distL="0" distR="0" wp14:anchorId="1E3056BD" wp14:editId="3F7C658E">
                  <wp:extent cx="604038" cy="467833"/>
                  <wp:effectExtent l="0" t="0" r="5715" b="8890"/>
                  <wp:docPr id="1518451209" name="Picture 1" descr="A bowl of 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51209" name="Picture 1" descr="A bowl of rice."/>
                          <pic:cNvPicPr/>
                        </pic:nvPicPr>
                        <pic:blipFill>
                          <a:blip r:embed="rId66"/>
                          <a:stretch>
                            <a:fillRect/>
                          </a:stretch>
                        </pic:blipFill>
                        <pic:spPr>
                          <a:xfrm>
                            <a:off x="0" y="0"/>
                            <a:ext cx="605722" cy="469137"/>
                          </a:xfrm>
                          <a:prstGeom prst="rect">
                            <a:avLst/>
                          </a:prstGeom>
                        </pic:spPr>
                      </pic:pic>
                    </a:graphicData>
                  </a:graphic>
                </wp:inline>
              </w:drawing>
            </w:r>
          </w:p>
        </w:tc>
        <w:tc>
          <w:tcPr>
            <w:tcW w:w="850" w:type="dxa"/>
            <w:tcBorders>
              <w:top w:val="nil"/>
              <w:left w:val="single" w:sz="24" w:space="0" w:color="002664"/>
              <w:bottom w:val="nil"/>
              <w:right w:val="single" w:sz="24" w:space="0" w:color="002664"/>
            </w:tcBorders>
          </w:tcPr>
          <w:p w14:paraId="00FC1E4A" w14:textId="77777777" w:rsidR="006449AF" w:rsidRPr="006449AF" w:rsidRDefault="006449AF" w:rsidP="006449AF"/>
        </w:tc>
        <w:tc>
          <w:tcPr>
            <w:tcW w:w="6803" w:type="dxa"/>
            <w:tcBorders>
              <w:top w:val="single" w:sz="24" w:space="0" w:color="002664"/>
              <w:left w:val="single" w:sz="24" w:space="0" w:color="002664"/>
              <w:bottom w:val="single" w:sz="24" w:space="0" w:color="002664"/>
              <w:right w:val="single" w:sz="24" w:space="0" w:color="002664"/>
            </w:tcBorders>
          </w:tcPr>
          <w:p w14:paraId="6322BD65" w14:textId="77777777" w:rsidR="006449AF" w:rsidRPr="006449AF" w:rsidRDefault="006449AF" w:rsidP="006449AF">
            <w:r w:rsidRPr="006449AF">
              <w:t xml:space="preserve">12. Over 3 consecutive years a mine produced 1985 000 t coal. The amount produced in the second year was double the yield from the first year. The third year also produced more than the first year. What could the amounts of coal </w:t>
            </w:r>
            <w:proofErr w:type="gramStart"/>
            <w:r w:rsidRPr="006449AF">
              <w:t>produced</w:t>
            </w:r>
            <w:proofErr w:type="gramEnd"/>
            <w:r w:rsidRPr="006449AF">
              <w:t xml:space="preserve"> each year be?</w:t>
            </w:r>
          </w:p>
          <w:p w14:paraId="46C8B498" w14:textId="77777777" w:rsidR="006449AF" w:rsidRPr="006449AF" w:rsidRDefault="006449AF" w:rsidP="006449AF">
            <w:r w:rsidRPr="006449AF">
              <w:t>Justify your answer.</w:t>
            </w:r>
          </w:p>
          <w:p w14:paraId="1CC4F58D" w14:textId="77777777" w:rsidR="006449AF" w:rsidRPr="006449AF" w:rsidRDefault="006449AF" w:rsidP="006449AF">
            <w:pPr>
              <w:jc w:val="center"/>
            </w:pPr>
            <w:r w:rsidRPr="006449AF">
              <w:rPr>
                <w:noProof/>
              </w:rPr>
              <w:drawing>
                <wp:inline distT="0" distB="0" distL="0" distR="0" wp14:anchorId="2250CAB6" wp14:editId="107D5E98">
                  <wp:extent cx="1819275" cy="809625"/>
                  <wp:effectExtent l="0" t="0" r="9525" b="9525"/>
                  <wp:docPr id="386111386" name="Picture 1" descr="A min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11386" name="Picture 1" descr="A mining site."/>
                          <pic:cNvPicPr/>
                        </pic:nvPicPr>
                        <pic:blipFill>
                          <a:blip r:embed="rId67"/>
                          <a:stretch>
                            <a:fillRect/>
                          </a:stretch>
                        </pic:blipFill>
                        <pic:spPr>
                          <a:xfrm>
                            <a:off x="0" y="0"/>
                            <a:ext cx="1819275" cy="809625"/>
                          </a:xfrm>
                          <a:prstGeom prst="rect">
                            <a:avLst/>
                          </a:prstGeom>
                        </pic:spPr>
                      </pic:pic>
                    </a:graphicData>
                  </a:graphic>
                </wp:inline>
              </w:drawing>
            </w:r>
          </w:p>
        </w:tc>
      </w:tr>
      <w:tr w:rsidR="00B114EA" w:rsidRPr="006660D5" w14:paraId="74566D60" w14:textId="77777777" w:rsidTr="0031192A">
        <w:tc>
          <w:tcPr>
            <w:tcW w:w="6803" w:type="dxa"/>
            <w:tcBorders>
              <w:top w:val="single" w:sz="24" w:space="0" w:color="002664"/>
              <w:left w:val="single" w:sz="24" w:space="0" w:color="002664"/>
              <w:bottom w:val="single" w:sz="24" w:space="0" w:color="002664"/>
              <w:right w:val="single" w:sz="24" w:space="0" w:color="002664"/>
            </w:tcBorders>
          </w:tcPr>
          <w:p w14:paraId="7CE2667E" w14:textId="77777777" w:rsidR="00B114EA" w:rsidRDefault="00B114EA" w:rsidP="0031192A">
            <w:r>
              <w:t>13. A chef has one dozen eggs that weigh 845 g. He also has 3.55 kg of flour and 2045 g of melted butter. What is the total mass of his ingredients?</w:t>
            </w:r>
          </w:p>
          <w:p w14:paraId="1482E963" w14:textId="77777777" w:rsidR="00B114EA" w:rsidRDefault="00B114EA" w:rsidP="0031192A">
            <w:r>
              <w:t>Answers in grams and kilograms and then order the masses in descending order.</w:t>
            </w:r>
          </w:p>
          <w:p w14:paraId="7D4026F2" w14:textId="77777777" w:rsidR="00B114EA" w:rsidRDefault="00B114EA" w:rsidP="0031192A">
            <w:pPr>
              <w:jc w:val="center"/>
            </w:pPr>
            <w:r>
              <w:rPr>
                <w:noProof/>
              </w:rPr>
              <w:drawing>
                <wp:inline distT="0" distB="0" distL="0" distR="0" wp14:anchorId="15E03B59" wp14:editId="56518BFD">
                  <wp:extent cx="771525" cy="800100"/>
                  <wp:effectExtent l="0" t="0" r="9525" b="0"/>
                  <wp:docPr id="895044079" name="Picture 1" descr="A chef's hat, a rolling pin and a spat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044079" name="Picture 1" descr="A chef's hat, a rolling pin and a spatula."/>
                          <pic:cNvPicPr/>
                        </pic:nvPicPr>
                        <pic:blipFill>
                          <a:blip r:embed="rId68"/>
                          <a:stretch>
                            <a:fillRect/>
                          </a:stretch>
                        </pic:blipFill>
                        <pic:spPr>
                          <a:xfrm>
                            <a:off x="0" y="0"/>
                            <a:ext cx="771525" cy="800100"/>
                          </a:xfrm>
                          <a:prstGeom prst="rect">
                            <a:avLst/>
                          </a:prstGeom>
                        </pic:spPr>
                      </pic:pic>
                    </a:graphicData>
                  </a:graphic>
                </wp:inline>
              </w:drawing>
            </w:r>
          </w:p>
        </w:tc>
        <w:tc>
          <w:tcPr>
            <w:tcW w:w="850" w:type="dxa"/>
            <w:tcBorders>
              <w:top w:val="nil"/>
              <w:left w:val="single" w:sz="24" w:space="0" w:color="002664"/>
              <w:bottom w:val="nil"/>
              <w:right w:val="single" w:sz="24" w:space="0" w:color="002664"/>
            </w:tcBorders>
          </w:tcPr>
          <w:p w14:paraId="212303A8" w14:textId="77777777" w:rsidR="00B114EA" w:rsidRDefault="00B114EA" w:rsidP="0031192A"/>
        </w:tc>
        <w:tc>
          <w:tcPr>
            <w:tcW w:w="6803" w:type="dxa"/>
            <w:tcBorders>
              <w:top w:val="single" w:sz="24" w:space="0" w:color="002664"/>
              <w:left w:val="single" w:sz="24" w:space="0" w:color="002664"/>
              <w:bottom w:val="single" w:sz="24" w:space="0" w:color="002664"/>
              <w:right w:val="single" w:sz="24" w:space="0" w:color="002664"/>
            </w:tcBorders>
          </w:tcPr>
          <w:p w14:paraId="575013AE" w14:textId="77777777" w:rsidR="00B114EA" w:rsidRPr="00893177" w:rsidRDefault="00B114EA" w:rsidP="0031192A">
            <w:r>
              <w:t xml:space="preserve">14. </w:t>
            </w:r>
            <w:r w:rsidRPr="00893177">
              <w:t xml:space="preserve">A father orders </w:t>
            </w:r>
            <w:r>
              <w:t>3</w:t>
            </w:r>
            <w:r w:rsidRPr="00893177">
              <w:t xml:space="preserve"> boxes of flowers for his </w:t>
            </w:r>
            <w:r>
              <w:t>3</w:t>
            </w:r>
            <w:r w:rsidRPr="00893177">
              <w:t xml:space="preserve"> daughters. Each box contains 5</w:t>
            </w:r>
            <w:r>
              <w:t> </w:t>
            </w:r>
            <w:r w:rsidRPr="00893177">
              <w:t>kg of red roses, 5450</w:t>
            </w:r>
            <w:r>
              <w:t> </w:t>
            </w:r>
            <w:r w:rsidRPr="00893177">
              <w:t>g of gardenias and 2.5</w:t>
            </w:r>
            <w:r>
              <w:t> </w:t>
            </w:r>
            <w:r w:rsidRPr="00893177">
              <w:t>kg of baby’s breath. What is the total mass of flowers ordered?</w:t>
            </w:r>
          </w:p>
          <w:p w14:paraId="360FD746" w14:textId="77777777" w:rsidR="00B114EA" w:rsidRDefault="00B114EA" w:rsidP="0031192A">
            <w:r w:rsidRPr="00893177">
              <w:t>Answers in grams and kilograms and then order the masses in descending order.</w:t>
            </w:r>
          </w:p>
          <w:p w14:paraId="18C262D6" w14:textId="77777777" w:rsidR="00B114EA" w:rsidRPr="006660D5" w:rsidRDefault="00B114EA" w:rsidP="0031192A">
            <w:pPr>
              <w:jc w:val="center"/>
            </w:pPr>
            <w:r>
              <w:rPr>
                <w:noProof/>
              </w:rPr>
              <w:drawing>
                <wp:inline distT="0" distB="0" distL="0" distR="0" wp14:anchorId="11744DC4" wp14:editId="35D81E69">
                  <wp:extent cx="1514475" cy="561975"/>
                  <wp:effectExtent l="0" t="0" r="9525" b="9525"/>
                  <wp:docPr id="100647117" name="Picture 1" descr="Flowers growing in the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7117" name="Picture 1" descr="Flowers growing in the grass."/>
                          <pic:cNvPicPr/>
                        </pic:nvPicPr>
                        <pic:blipFill>
                          <a:blip r:embed="rId69"/>
                          <a:stretch>
                            <a:fillRect/>
                          </a:stretch>
                        </pic:blipFill>
                        <pic:spPr>
                          <a:xfrm>
                            <a:off x="0" y="0"/>
                            <a:ext cx="1514475" cy="561975"/>
                          </a:xfrm>
                          <a:prstGeom prst="rect">
                            <a:avLst/>
                          </a:prstGeom>
                        </pic:spPr>
                      </pic:pic>
                    </a:graphicData>
                  </a:graphic>
                </wp:inline>
              </w:drawing>
            </w:r>
          </w:p>
        </w:tc>
      </w:tr>
      <w:tr w:rsidR="00B114EA" w:rsidRPr="00662A3D" w14:paraId="712CFE32" w14:textId="77777777" w:rsidTr="0031192A">
        <w:tc>
          <w:tcPr>
            <w:tcW w:w="6803" w:type="dxa"/>
            <w:tcBorders>
              <w:top w:val="single" w:sz="24" w:space="0" w:color="002664"/>
              <w:left w:val="nil"/>
              <w:bottom w:val="single" w:sz="24" w:space="0" w:color="002664"/>
              <w:right w:val="nil"/>
            </w:tcBorders>
          </w:tcPr>
          <w:p w14:paraId="32AF0093" w14:textId="77777777" w:rsidR="00B114EA" w:rsidRPr="00662A3D" w:rsidRDefault="00B114EA" w:rsidP="0031192A">
            <w:pPr>
              <w:rPr>
                <w:sz w:val="2"/>
                <w:szCs w:val="2"/>
              </w:rPr>
            </w:pPr>
          </w:p>
        </w:tc>
        <w:tc>
          <w:tcPr>
            <w:tcW w:w="850" w:type="dxa"/>
            <w:tcBorders>
              <w:top w:val="nil"/>
              <w:left w:val="nil"/>
              <w:bottom w:val="nil"/>
              <w:right w:val="nil"/>
            </w:tcBorders>
          </w:tcPr>
          <w:p w14:paraId="7EB5D540" w14:textId="77777777" w:rsidR="00B114EA" w:rsidRPr="00662A3D" w:rsidRDefault="00B114EA" w:rsidP="0031192A">
            <w:pPr>
              <w:rPr>
                <w:sz w:val="2"/>
                <w:szCs w:val="2"/>
              </w:rPr>
            </w:pPr>
          </w:p>
        </w:tc>
        <w:tc>
          <w:tcPr>
            <w:tcW w:w="6803" w:type="dxa"/>
            <w:tcBorders>
              <w:top w:val="single" w:sz="24" w:space="0" w:color="002664"/>
              <w:left w:val="nil"/>
              <w:bottom w:val="single" w:sz="24" w:space="0" w:color="002664"/>
              <w:right w:val="nil"/>
            </w:tcBorders>
          </w:tcPr>
          <w:p w14:paraId="20C2EDE4" w14:textId="77777777" w:rsidR="00B114EA" w:rsidRPr="00662A3D" w:rsidRDefault="00B114EA" w:rsidP="0031192A">
            <w:pPr>
              <w:rPr>
                <w:sz w:val="2"/>
                <w:szCs w:val="2"/>
              </w:rPr>
            </w:pPr>
          </w:p>
        </w:tc>
      </w:tr>
      <w:tr w:rsidR="00B114EA" w14:paraId="2FA63230" w14:textId="77777777" w:rsidTr="0031192A">
        <w:tc>
          <w:tcPr>
            <w:tcW w:w="6803" w:type="dxa"/>
            <w:tcBorders>
              <w:top w:val="single" w:sz="24" w:space="0" w:color="002664"/>
              <w:left w:val="single" w:sz="24" w:space="0" w:color="002664"/>
              <w:bottom w:val="single" w:sz="24" w:space="0" w:color="002664"/>
              <w:right w:val="single" w:sz="24" w:space="0" w:color="002664"/>
            </w:tcBorders>
          </w:tcPr>
          <w:p w14:paraId="6620B11C" w14:textId="77777777" w:rsidR="00B114EA" w:rsidRDefault="00B114EA" w:rsidP="0031192A">
            <w:r>
              <w:t>15. Thomas purchases food for his camping trip. He buys 2764 g of strawberries, a 1.60 kg box of cereal and a 2500 g box of fruit. What is the total mass of the food he buys?</w:t>
            </w:r>
          </w:p>
          <w:p w14:paraId="0F375D36" w14:textId="77777777" w:rsidR="00B114EA" w:rsidRDefault="00B114EA" w:rsidP="0031192A">
            <w:r>
              <w:t>Answers in grams and kilograms and then order the masses in descending order.</w:t>
            </w:r>
          </w:p>
          <w:p w14:paraId="59FF9285" w14:textId="77777777" w:rsidR="00B114EA" w:rsidRDefault="00B114EA" w:rsidP="0031192A">
            <w:pPr>
              <w:jc w:val="center"/>
            </w:pPr>
            <w:r>
              <w:rPr>
                <w:noProof/>
              </w:rPr>
              <w:drawing>
                <wp:inline distT="0" distB="0" distL="0" distR="0" wp14:anchorId="3F13838D" wp14:editId="6AAA9728">
                  <wp:extent cx="1314450" cy="809625"/>
                  <wp:effectExtent l="0" t="0" r="0" b="9525"/>
                  <wp:docPr id="239532078" name="Picture 1" descr="A camp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32078" name="Picture 1" descr="A campsite."/>
                          <pic:cNvPicPr/>
                        </pic:nvPicPr>
                        <pic:blipFill>
                          <a:blip r:embed="rId70"/>
                          <a:stretch>
                            <a:fillRect/>
                          </a:stretch>
                        </pic:blipFill>
                        <pic:spPr>
                          <a:xfrm>
                            <a:off x="0" y="0"/>
                            <a:ext cx="1314450" cy="809625"/>
                          </a:xfrm>
                          <a:prstGeom prst="rect">
                            <a:avLst/>
                          </a:prstGeom>
                        </pic:spPr>
                      </pic:pic>
                    </a:graphicData>
                  </a:graphic>
                </wp:inline>
              </w:drawing>
            </w:r>
          </w:p>
        </w:tc>
        <w:tc>
          <w:tcPr>
            <w:tcW w:w="850" w:type="dxa"/>
            <w:tcBorders>
              <w:top w:val="nil"/>
              <w:left w:val="single" w:sz="24" w:space="0" w:color="002664"/>
              <w:bottom w:val="nil"/>
              <w:right w:val="single" w:sz="24" w:space="0" w:color="002664"/>
            </w:tcBorders>
          </w:tcPr>
          <w:p w14:paraId="3CA4D11B" w14:textId="77777777" w:rsidR="00B114EA" w:rsidRDefault="00B114EA" w:rsidP="0031192A"/>
        </w:tc>
        <w:tc>
          <w:tcPr>
            <w:tcW w:w="6803" w:type="dxa"/>
            <w:tcBorders>
              <w:top w:val="single" w:sz="24" w:space="0" w:color="002664"/>
              <w:left w:val="single" w:sz="24" w:space="0" w:color="002664"/>
              <w:bottom w:val="single" w:sz="24" w:space="0" w:color="002664"/>
              <w:right w:val="single" w:sz="24" w:space="0" w:color="002664"/>
            </w:tcBorders>
          </w:tcPr>
          <w:p w14:paraId="19F6DC04" w14:textId="77777777" w:rsidR="00B114EA" w:rsidRDefault="00B114EA" w:rsidP="0031192A">
            <w:r>
              <w:t xml:space="preserve">16. Find the total mass of 3 items weighing 6.45 kg, 1.976 kg and 1877 g. </w:t>
            </w:r>
          </w:p>
          <w:p w14:paraId="2E634BD0" w14:textId="77777777" w:rsidR="00B114EA" w:rsidRDefault="00B114EA" w:rsidP="0031192A">
            <w:r>
              <w:t>Answers in grams and kilograms and then order the masses in descending order.</w:t>
            </w:r>
          </w:p>
          <w:p w14:paraId="3260338B" w14:textId="77777777" w:rsidR="00B114EA" w:rsidRDefault="00B114EA" w:rsidP="0031192A">
            <w:pPr>
              <w:jc w:val="center"/>
            </w:pPr>
            <w:r>
              <w:rPr>
                <w:noProof/>
              </w:rPr>
              <w:drawing>
                <wp:inline distT="0" distB="0" distL="0" distR="0" wp14:anchorId="2D75B8B1" wp14:editId="183B2C01">
                  <wp:extent cx="1590675" cy="1114425"/>
                  <wp:effectExtent l="0" t="0" r="9525" b="9525"/>
                  <wp:docPr id="1055277195" name="Picture 1" descr="Three boxes of different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277195" name="Picture 1" descr="Three boxes of different sizes."/>
                          <pic:cNvPicPr/>
                        </pic:nvPicPr>
                        <pic:blipFill>
                          <a:blip r:embed="rId71"/>
                          <a:stretch>
                            <a:fillRect/>
                          </a:stretch>
                        </pic:blipFill>
                        <pic:spPr>
                          <a:xfrm>
                            <a:off x="0" y="0"/>
                            <a:ext cx="1590675" cy="1114425"/>
                          </a:xfrm>
                          <a:prstGeom prst="rect">
                            <a:avLst/>
                          </a:prstGeom>
                        </pic:spPr>
                      </pic:pic>
                    </a:graphicData>
                  </a:graphic>
                </wp:inline>
              </w:drawing>
            </w:r>
          </w:p>
        </w:tc>
      </w:tr>
    </w:tbl>
    <w:p w14:paraId="7642BC93" w14:textId="3B1A2FE2" w:rsidR="00331718" w:rsidRPr="009C11D0" w:rsidRDefault="00331718" w:rsidP="00331718">
      <w:pPr>
        <w:pStyle w:val="Heading1"/>
        <w:rPr>
          <w:rFonts w:eastAsia="Arial"/>
          <w:color w:val="000000" w:themeColor="text1"/>
        </w:rPr>
      </w:pPr>
      <w:bookmarkStart w:id="146" w:name="_Resource_15_–"/>
      <w:bookmarkStart w:id="147" w:name="_Toc164353863"/>
      <w:bookmarkEnd w:id="146"/>
      <w:r w:rsidRPr="009C11D0">
        <w:t xml:space="preserve">Resource </w:t>
      </w:r>
      <w:r w:rsidR="002609EA">
        <w:t>1</w:t>
      </w:r>
      <w:r w:rsidR="009914A2">
        <w:t>3</w:t>
      </w:r>
      <w:r>
        <w:t xml:space="preserve"> </w:t>
      </w:r>
      <w:r w:rsidRPr="009C11D0">
        <w:t>– crocodile measurements</w:t>
      </w:r>
      <w:bookmarkEnd w:id="147"/>
    </w:p>
    <w:p w14:paraId="0D7BCF31" w14:textId="34D6DF51" w:rsidR="00D04DCA" w:rsidRPr="009C11D0" w:rsidRDefault="00331718" w:rsidP="002309C8">
      <w:r>
        <w:rPr>
          <w:noProof/>
        </w:rPr>
        <w:drawing>
          <wp:inline distT="0" distB="0" distL="0" distR="0" wp14:anchorId="435DE80F" wp14:editId="5A99B4E4">
            <wp:extent cx="6915150" cy="4881680"/>
            <wp:effectExtent l="0" t="0" r="0" b="0"/>
            <wp:docPr id="1606357451" name="Picture 1606357451" descr="There are 8 drawings of crocodiles labelled A, B, C, D, E, F, G and H. Each crocodile has a different length and mass.&#10;Crocodile A = 1.2 m and 9450 g&#10;Crocodile B = 1.95 m and 187.9 kg&#10;Crocodile C = 6.1 m and 1.1 t&#10;Crocodile D = 4.6 m and 96500 g&#10;Crocodile E = 3.3 m and 0.790 t&#10;Crocodile F = 6.3 m and 1790 kg&#10;Crocodile G = 97 cm and 0.090 t&#10;Crocodile H = 2.3 m and 0.790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57451" name="Picture 1606357451" descr="There are 8 drawings of crocodiles labelled A, B, C, D, E, F, G and H. Each crocodile has a different length and mass.&#10;Crocodile A = 1.2 m and 9450 g&#10;Crocodile B = 1.95 m and 187.9 kg&#10;Crocodile C = 6.1 m and 1.1 t&#10;Crocodile D = 4.6 m and 96500 g&#10;Crocodile E = 3.3 m and 0.790 t&#10;Crocodile F = 6.3 m and 1790 kg&#10;Crocodile G = 97 cm and 0.090 t&#10;Crocodile H = 2.3 m and 0.790 t."/>
                    <pic:cNvPicPr/>
                  </pic:nvPicPr>
                  <pic:blipFill>
                    <a:blip r:embed="rId72">
                      <a:extLst>
                        <a:ext uri="{28A0092B-C50C-407E-A947-70E740481C1C}">
                          <a14:useLocalDpi xmlns:a14="http://schemas.microsoft.com/office/drawing/2010/main" val="0"/>
                        </a:ext>
                      </a:extLst>
                    </a:blip>
                    <a:stretch>
                      <a:fillRect/>
                    </a:stretch>
                  </pic:blipFill>
                  <pic:spPr>
                    <a:xfrm>
                      <a:off x="0" y="0"/>
                      <a:ext cx="6921330" cy="4886042"/>
                    </a:xfrm>
                    <a:prstGeom prst="rect">
                      <a:avLst/>
                    </a:prstGeom>
                  </pic:spPr>
                </pic:pic>
              </a:graphicData>
            </a:graphic>
          </wp:inline>
        </w:drawing>
      </w:r>
      <w:r w:rsidR="00D04DCA">
        <w:br w:type="page"/>
      </w:r>
    </w:p>
    <w:p w14:paraId="09B23A2B" w14:textId="3522AD6B" w:rsidR="00331718" w:rsidRPr="003162D2" w:rsidRDefault="00331718" w:rsidP="00331718">
      <w:pPr>
        <w:pStyle w:val="Heading1"/>
        <w:rPr>
          <w:rFonts w:eastAsia="Arial"/>
          <w:color w:val="000000" w:themeColor="text1"/>
        </w:rPr>
      </w:pPr>
      <w:bookmarkStart w:id="148" w:name="_Resource_16_–_1"/>
      <w:bookmarkStart w:id="149" w:name="_Toc164353864"/>
      <w:bookmarkEnd w:id="148"/>
      <w:r w:rsidRPr="009C11D0">
        <w:t xml:space="preserve">Resource </w:t>
      </w:r>
      <w:r w:rsidR="002609EA">
        <w:t>1</w:t>
      </w:r>
      <w:r w:rsidR="009914A2">
        <w:t>4</w:t>
      </w:r>
      <w:r w:rsidRPr="009C11D0">
        <w:t xml:space="preserve"> – crocodile conversion chart</w:t>
      </w:r>
      <w:bookmarkEnd w:id="149"/>
    </w:p>
    <w:tbl>
      <w:tblPr>
        <w:tblStyle w:val="Tableheader"/>
        <w:tblW w:w="0" w:type="auto"/>
        <w:tblLook w:val="04A0" w:firstRow="1" w:lastRow="0" w:firstColumn="1" w:lastColumn="0" w:noHBand="0" w:noVBand="1"/>
        <w:tblDescription w:val="Table for students to note the length and weight of various numbered crocodiles in metres, centimetres, tonnes, kilograms and grams. Some cells have been left blank for students to complete."/>
      </w:tblPr>
      <w:tblGrid>
        <w:gridCol w:w="2426"/>
        <w:gridCol w:w="2426"/>
        <w:gridCol w:w="2427"/>
        <w:gridCol w:w="2427"/>
        <w:gridCol w:w="2427"/>
        <w:gridCol w:w="2427"/>
      </w:tblGrid>
      <w:tr w:rsidR="001F4823" w:rsidRPr="00635BC7" w14:paraId="04F3AA77" w14:textId="77777777" w:rsidTr="003119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43FECA58" w14:textId="77777777" w:rsidR="001F4823" w:rsidRPr="0051259C" w:rsidRDefault="001F4823" w:rsidP="0031192A">
            <w:r w:rsidRPr="0051259C">
              <w:t>Crocodile</w:t>
            </w:r>
          </w:p>
        </w:tc>
        <w:tc>
          <w:tcPr>
            <w:tcW w:w="2426" w:type="dxa"/>
          </w:tcPr>
          <w:p w14:paraId="20A56E5C" w14:textId="77777777" w:rsidR="001F4823" w:rsidRPr="00635BC7" w:rsidRDefault="001F4823" w:rsidP="0031192A">
            <w:pPr>
              <w:cnfStyle w:val="100000000000" w:firstRow="1" w:lastRow="0" w:firstColumn="0" w:lastColumn="0" w:oddVBand="0" w:evenVBand="0" w:oddHBand="0" w:evenHBand="0" w:firstRowFirstColumn="0" w:firstRowLastColumn="0" w:lastRowFirstColumn="0" w:lastRowLastColumn="0"/>
              <w:rPr>
                <w:b w:val="0"/>
                <w:bCs/>
              </w:rPr>
            </w:pPr>
            <w:r w:rsidRPr="00635BC7">
              <w:rPr>
                <w:bCs/>
              </w:rPr>
              <w:t>Metres (m)</w:t>
            </w:r>
          </w:p>
        </w:tc>
        <w:tc>
          <w:tcPr>
            <w:tcW w:w="2427" w:type="dxa"/>
          </w:tcPr>
          <w:p w14:paraId="0587717A" w14:textId="77777777" w:rsidR="001F4823" w:rsidRPr="00635BC7" w:rsidRDefault="001F4823" w:rsidP="0031192A">
            <w:pPr>
              <w:cnfStyle w:val="100000000000" w:firstRow="1" w:lastRow="0" w:firstColumn="0" w:lastColumn="0" w:oddVBand="0" w:evenVBand="0" w:oddHBand="0" w:evenHBand="0" w:firstRowFirstColumn="0" w:firstRowLastColumn="0" w:lastRowFirstColumn="0" w:lastRowLastColumn="0"/>
              <w:rPr>
                <w:b w:val="0"/>
                <w:bCs/>
              </w:rPr>
            </w:pPr>
            <w:r w:rsidRPr="00635BC7">
              <w:rPr>
                <w:bCs/>
              </w:rPr>
              <w:t>Centimetres (cm)</w:t>
            </w:r>
          </w:p>
        </w:tc>
        <w:tc>
          <w:tcPr>
            <w:tcW w:w="2427" w:type="dxa"/>
          </w:tcPr>
          <w:p w14:paraId="381915AF" w14:textId="77777777" w:rsidR="001F4823" w:rsidRPr="00635BC7" w:rsidRDefault="001F4823" w:rsidP="0031192A">
            <w:pPr>
              <w:cnfStyle w:val="100000000000" w:firstRow="1" w:lastRow="0" w:firstColumn="0" w:lastColumn="0" w:oddVBand="0" w:evenVBand="0" w:oddHBand="0" w:evenHBand="0" w:firstRowFirstColumn="0" w:firstRowLastColumn="0" w:lastRowFirstColumn="0" w:lastRowLastColumn="0"/>
              <w:rPr>
                <w:b w:val="0"/>
                <w:bCs/>
              </w:rPr>
            </w:pPr>
            <w:r w:rsidRPr="00635BC7">
              <w:rPr>
                <w:bCs/>
              </w:rPr>
              <w:t>Tonnes (t)</w:t>
            </w:r>
          </w:p>
        </w:tc>
        <w:tc>
          <w:tcPr>
            <w:tcW w:w="2427" w:type="dxa"/>
          </w:tcPr>
          <w:p w14:paraId="3561B58A" w14:textId="77777777" w:rsidR="001F4823" w:rsidRPr="00635BC7" w:rsidRDefault="001F4823" w:rsidP="0031192A">
            <w:pPr>
              <w:cnfStyle w:val="100000000000" w:firstRow="1" w:lastRow="0" w:firstColumn="0" w:lastColumn="0" w:oddVBand="0" w:evenVBand="0" w:oddHBand="0" w:evenHBand="0" w:firstRowFirstColumn="0" w:firstRowLastColumn="0" w:lastRowFirstColumn="0" w:lastRowLastColumn="0"/>
              <w:rPr>
                <w:b w:val="0"/>
                <w:bCs/>
              </w:rPr>
            </w:pPr>
            <w:r w:rsidRPr="00635BC7">
              <w:rPr>
                <w:bCs/>
              </w:rPr>
              <w:t>Kilograms (kg)</w:t>
            </w:r>
          </w:p>
        </w:tc>
        <w:tc>
          <w:tcPr>
            <w:tcW w:w="2427" w:type="dxa"/>
          </w:tcPr>
          <w:p w14:paraId="007E363E" w14:textId="77777777" w:rsidR="001F4823" w:rsidRPr="00635BC7" w:rsidRDefault="001F4823" w:rsidP="0031192A">
            <w:pPr>
              <w:cnfStyle w:val="100000000000" w:firstRow="1" w:lastRow="0" w:firstColumn="0" w:lastColumn="0" w:oddVBand="0" w:evenVBand="0" w:oddHBand="0" w:evenHBand="0" w:firstRowFirstColumn="0" w:firstRowLastColumn="0" w:lastRowFirstColumn="0" w:lastRowLastColumn="0"/>
              <w:rPr>
                <w:b w:val="0"/>
                <w:bCs/>
              </w:rPr>
            </w:pPr>
            <w:r w:rsidRPr="00635BC7">
              <w:rPr>
                <w:bCs/>
              </w:rPr>
              <w:t>Grams (g)</w:t>
            </w:r>
          </w:p>
        </w:tc>
      </w:tr>
      <w:tr w:rsidR="001F4823" w14:paraId="66A7B974" w14:textId="77777777" w:rsidTr="00311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12DF44B7" w14:textId="77777777" w:rsidR="001F4823" w:rsidRPr="00635BC7" w:rsidRDefault="001F4823" w:rsidP="0031192A">
            <w:pPr>
              <w:rPr>
                <w:b w:val="0"/>
                <w:bCs/>
              </w:rPr>
            </w:pPr>
            <w:r w:rsidRPr="00635BC7">
              <w:rPr>
                <w:bCs/>
              </w:rPr>
              <w:t>Crocodile A</w:t>
            </w:r>
          </w:p>
        </w:tc>
        <w:tc>
          <w:tcPr>
            <w:tcW w:w="2426" w:type="dxa"/>
          </w:tcPr>
          <w:p w14:paraId="1A5BE945" w14:textId="77777777" w:rsidR="001F4823" w:rsidRDefault="001F4823" w:rsidP="0031192A">
            <w:pPr>
              <w:cnfStyle w:val="000000100000" w:firstRow="0" w:lastRow="0" w:firstColumn="0" w:lastColumn="0" w:oddVBand="0" w:evenVBand="0" w:oddHBand="1" w:evenHBand="0" w:firstRowFirstColumn="0" w:firstRowLastColumn="0" w:lastRowFirstColumn="0" w:lastRowLastColumn="0"/>
            </w:pPr>
          </w:p>
        </w:tc>
        <w:tc>
          <w:tcPr>
            <w:tcW w:w="2427" w:type="dxa"/>
          </w:tcPr>
          <w:p w14:paraId="5310CCE5" w14:textId="77777777" w:rsidR="001F4823" w:rsidRDefault="001F4823" w:rsidP="0031192A">
            <w:pPr>
              <w:cnfStyle w:val="000000100000" w:firstRow="0" w:lastRow="0" w:firstColumn="0" w:lastColumn="0" w:oddVBand="0" w:evenVBand="0" w:oddHBand="1" w:evenHBand="0" w:firstRowFirstColumn="0" w:firstRowLastColumn="0" w:lastRowFirstColumn="0" w:lastRowLastColumn="0"/>
            </w:pPr>
          </w:p>
        </w:tc>
        <w:tc>
          <w:tcPr>
            <w:tcW w:w="2427" w:type="dxa"/>
          </w:tcPr>
          <w:p w14:paraId="46914E81" w14:textId="77777777" w:rsidR="001F4823" w:rsidRDefault="001F4823" w:rsidP="0031192A">
            <w:pPr>
              <w:cnfStyle w:val="000000100000" w:firstRow="0" w:lastRow="0" w:firstColumn="0" w:lastColumn="0" w:oddVBand="0" w:evenVBand="0" w:oddHBand="1" w:evenHBand="0" w:firstRowFirstColumn="0" w:firstRowLastColumn="0" w:lastRowFirstColumn="0" w:lastRowLastColumn="0"/>
            </w:pPr>
          </w:p>
        </w:tc>
        <w:tc>
          <w:tcPr>
            <w:tcW w:w="2427" w:type="dxa"/>
          </w:tcPr>
          <w:p w14:paraId="4F7D8AB2" w14:textId="77777777" w:rsidR="001F4823" w:rsidRDefault="001F4823" w:rsidP="0031192A">
            <w:pPr>
              <w:cnfStyle w:val="000000100000" w:firstRow="0" w:lastRow="0" w:firstColumn="0" w:lastColumn="0" w:oddVBand="0" w:evenVBand="0" w:oddHBand="1" w:evenHBand="0" w:firstRowFirstColumn="0" w:firstRowLastColumn="0" w:lastRowFirstColumn="0" w:lastRowLastColumn="0"/>
            </w:pPr>
          </w:p>
        </w:tc>
        <w:tc>
          <w:tcPr>
            <w:tcW w:w="2427" w:type="dxa"/>
          </w:tcPr>
          <w:p w14:paraId="1E3EB4B8" w14:textId="77777777" w:rsidR="001F4823" w:rsidRDefault="001F4823" w:rsidP="0031192A">
            <w:pPr>
              <w:cnfStyle w:val="000000100000" w:firstRow="0" w:lastRow="0" w:firstColumn="0" w:lastColumn="0" w:oddVBand="0" w:evenVBand="0" w:oddHBand="1" w:evenHBand="0" w:firstRowFirstColumn="0" w:firstRowLastColumn="0" w:lastRowFirstColumn="0" w:lastRowLastColumn="0"/>
            </w:pPr>
          </w:p>
        </w:tc>
      </w:tr>
      <w:tr w:rsidR="001F4823" w14:paraId="089EE69A" w14:textId="77777777" w:rsidTr="00311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4B828356" w14:textId="77777777" w:rsidR="001F4823" w:rsidRPr="00635BC7" w:rsidRDefault="001F4823" w:rsidP="0031192A">
            <w:pPr>
              <w:rPr>
                <w:b w:val="0"/>
                <w:bCs/>
              </w:rPr>
            </w:pPr>
            <w:r w:rsidRPr="00635BC7">
              <w:rPr>
                <w:bCs/>
              </w:rPr>
              <w:t>Crocodile B</w:t>
            </w:r>
          </w:p>
        </w:tc>
        <w:tc>
          <w:tcPr>
            <w:tcW w:w="2426" w:type="dxa"/>
          </w:tcPr>
          <w:p w14:paraId="68F55F2B" w14:textId="77777777" w:rsidR="001F4823" w:rsidRDefault="001F4823" w:rsidP="0031192A">
            <w:pPr>
              <w:cnfStyle w:val="000000010000" w:firstRow="0" w:lastRow="0" w:firstColumn="0" w:lastColumn="0" w:oddVBand="0" w:evenVBand="0" w:oddHBand="0" w:evenHBand="1" w:firstRowFirstColumn="0" w:firstRowLastColumn="0" w:lastRowFirstColumn="0" w:lastRowLastColumn="0"/>
            </w:pPr>
          </w:p>
        </w:tc>
        <w:tc>
          <w:tcPr>
            <w:tcW w:w="2427" w:type="dxa"/>
          </w:tcPr>
          <w:p w14:paraId="2850E82A" w14:textId="77777777" w:rsidR="001F4823" w:rsidRDefault="001F4823" w:rsidP="0031192A">
            <w:pPr>
              <w:cnfStyle w:val="000000010000" w:firstRow="0" w:lastRow="0" w:firstColumn="0" w:lastColumn="0" w:oddVBand="0" w:evenVBand="0" w:oddHBand="0" w:evenHBand="1" w:firstRowFirstColumn="0" w:firstRowLastColumn="0" w:lastRowFirstColumn="0" w:lastRowLastColumn="0"/>
            </w:pPr>
          </w:p>
        </w:tc>
        <w:tc>
          <w:tcPr>
            <w:tcW w:w="2427" w:type="dxa"/>
          </w:tcPr>
          <w:p w14:paraId="42E74A2E" w14:textId="77777777" w:rsidR="001F4823" w:rsidRDefault="001F4823" w:rsidP="0031192A">
            <w:pPr>
              <w:cnfStyle w:val="000000010000" w:firstRow="0" w:lastRow="0" w:firstColumn="0" w:lastColumn="0" w:oddVBand="0" w:evenVBand="0" w:oddHBand="0" w:evenHBand="1" w:firstRowFirstColumn="0" w:firstRowLastColumn="0" w:lastRowFirstColumn="0" w:lastRowLastColumn="0"/>
            </w:pPr>
          </w:p>
        </w:tc>
        <w:tc>
          <w:tcPr>
            <w:tcW w:w="2427" w:type="dxa"/>
          </w:tcPr>
          <w:p w14:paraId="3E15A605" w14:textId="77777777" w:rsidR="001F4823" w:rsidRDefault="001F4823" w:rsidP="0031192A">
            <w:pPr>
              <w:cnfStyle w:val="000000010000" w:firstRow="0" w:lastRow="0" w:firstColumn="0" w:lastColumn="0" w:oddVBand="0" w:evenVBand="0" w:oddHBand="0" w:evenHBand="1" w:firstRowFirstColumn="0" w:firstRowLastColumn="0" w:lastRowFirstColumn="0" w:lastRowLastColumn="0"/>
            </w:pPr>
          </w:p>
        </w:tc>
        <w:tc>
          <w:tcPr>
            <w:tcW w:w="2427" w:type="dxa"/>
          </w:tcPr>
          <w:p w14:paraId="5F8EE974" w14:textId="77777777" w:rsidR="001F4823" w:rsidRDefault="001F4823" w:rsidP="0031192A">
            <w:pPr>
              <w:cnfStyle w:val="000000010000" w:firstRow="0" w:lastRow="0" w:firstColumn="0" w:lastColumn="0" w:oddVBand="0" w:evenVBand="0" w:oddHBand="0" w:evenHBand="1" w:firstRowFirstColumn="0" w:firstRowLastColumn="0" w:lastRowFirstColumn="0" w:lastRowLastColumn="0"/>
            </w:pPr>
          </w:p>
        </w:tc>
      </w:tr>
      <w:tr w:rsidR="001F4823" w14:paraId="47CA106E" w14:textId="77777777" w:rsidTr="00311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53016528" w14:textId="77777777" w:rsidR="001F4823" w:rsidRPr="00635BC7" w:rsidRDefault="001F4823" w:rsidP="0031192A">
            <w:pPr>
              <w:rPr>
                <w:b w:val="0"/>
                <w:bCs/>
              </w:rPr>
            </w:pPr>
            <w:r w:rsidRPr="00635BC7">
              <w:rPr>
                <w:bCs/>
              </w:rPr>
              <w:t>Crocodile C</w:t>
            </w:r>
          </w:p>
        </w:tc>
        <w:tc>
          <w:tcPr>
            <w:tcW w:w="2426" w:type="dxa"/>
          </w:tcPr>
          <w:p w14:paraId="779286BF" w14:textId="77777777" w:rsidR="001F4823" w:rsidRDefault="001F4823" w:rsidP="0031192A">
            <w:pPr>
              <w:cnfStyle w:val="000000100000" w:firstRow="0" w:lastRow="0" w:firstColumn="0" w:lastColumn="0" w:oddVBand="0" w:evenVBand="0" w:oddHBand="1" w:evenHBand="0" w:firstRowFirstColumn="0" w:firstRowLastColumn="0" w:lastRowFirstColumn="0" w:lastRowLastColumn="0"/>
            </w:pPr>
          </w:p>
        </w:tc>
        <w:tc>
          <w:tcPr>
            <w:tcW w:w="2427" w:type="dxa"/>
          </w:tcPr>
          <w:p w14:paraId="4B4837B6" w14:textId="77777777" w:rsidR="001F4823" w:rsidRDefault="001F4823" w:rsidP="0031192A">
            <w:pPr>
              <w:cnfStyle w:val="000000100000" w:firstRow="0" w:lastRow="0" w:firstColumn="0" w:lastColumn="0" w:oddVBand="0" w:evenVBand="0" w:oddHBand="1" w:evenHBand="0" w:firstRowFirstColumn="0" w:firstRowLastColumn="0" w:lastRowFirstColumn="0" w:lastRowLastColumn="0"/>
            </w:pPr>
          </w:p>
        </w:tc>
        <w:tc>
          <w:tcPr>
            <w:tcW w:w="2427" w:type="dxa"/>
          </w:tcPr>
          <w:p w14:paraId="2C8E115E" w14:textId="77777777" w:rsidR="001F4823" w:rsidRDefault="001F4823" w:rsidP="0031192A">
            <w:pPr>
              <w:cnfStyle w:val="000000100000" w:firstRow="0" w:lastRow="0" w:firstColumn="0" w:lastColumn="0" w:oddVBand="0" w:evenVBand="0" w:oddHBand="1" w:evenHBand="0" w:firstRowFirstColumn="0" w:firstRowLastColumn="0" w:lastRowFirstColumn="0" w:lastRowLastColumn="0"/>
            </w:pPr>
          </w:p>
        </w:tc>
        <w:tc>
          <w:tcPr>
            <w:tcW w:w="2427" w:type="dxa"/>
          </w:tcPr>
          <w:p w14:paraId="613D0B3A" w14:textId="77777777" w:rsidR="001F4823" w:rsidRDefault="001F4823" w:rsidP="0031192A">
            <w:pPr>
              <w:cnfStyle w:val="000000100000" w:firstRow="0" w:lastRow="0" w:firstColumn="0" w:lastColumn="0" w:oddVBand="0" w:evenVBand="0" w:oddHBand="1" w:evenHBand="0" w:firstRowFirstColumn="0" w:firstRowLastColumn="0" w:lastRowFirstColumn="0" w:lastRowLastColumn="0"/>
            </w:pPr>
          </w:p>
        </w:tc>
        <w:tc>
          <w:tcPr>
            <w:tcW w:w="2427" w:type="dxa"/>
          </w:tcPr>
          <w:p w14:paraId="7DE4A63B" w14:textId="77777777" w:rsidR="001F4823" w:rsidRDefault="001F4823" w:rsidP="0031192A">
            <w:pPr>
              <w:cnfStyle w:val="000000100000" w:firstRow="0" w:lastRow="0" w:firstColumn="0" w:lastColumn="0" w:oddVBand="0" w:evenVBand="0" w:oddHBand="1" w:evenHBand="0" w:firstRowFirstColumn="0" w:firstRowLastColumn="0" w:lastRowFirstColumn="0" w:lastRowLastColumn="0"/>
            </w:pPr>
          </w:p>
        </w:tc>
      </w:tr>
      <w:tr w:rsidR="001F4823" w14:paraId="114E678B" w14:textId="77777777" w:rsidTr="00311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2DE5347D" w14:textId="77777777" w:rsidR="001F4823" w:rsidRPr="00635BC7" w:rsidRDefault="001F4823" w:rsidP="0031192A">
            <w:pPr>
              <w:rPr>
                <w:b w:val="0"/>
                <w:bCs/>
              </w:rPr>
            </w:pPr>
            <w:r w:rsidRPr="00635BC7">
              <w:rPr>
                <w:bCs/>
              </w:rPr>
              <w:t>Crocodile D</w:t>
            </w:r>
          </w:p>
        </w:tc>
        <w:tc>
          <w:tcPr>
            <w:tcW w:w="2426" w:type="dxa"/>
          </w:tcPr>
          <w:p w14:paraId="4D1B61CC" w14:textId="77777777" w:rsidR="001F4823" w:rsidRDefault="001F4823" w:rsidP="0031192A">
            <w:pPr>
              <w:cnfStyle w:val="000000010000" w:firstRow="0" w:lastRow="0" w:firstColumn="0" w:lastColumn="0" w:oddVBand="0" w:evenVBand="0" w:oddHBand="0" w:evenHBand="1" w:firstRowFirstColumn="0" w:firstRowLastColumn="0" w:lastRowFirstColumn="0" w:lastRowLastColumn="0"/>
            </w:pPr>
          </w:p>
        </w:tc>
        <w:tc>
          <w:tcPr>
            <w:tcW w:w="2427" w:type="dxa"/>
          </w:tcPr>
          <w:p w14:paraId="2E83A667" w14:textId="77777777" w:rsidR="001F4823" w:rsidRDefault="001F4823" w:rsidP="0031192A">
            <w:pPr>
              <w:cnfStyle w:val="000000010000" w:firstRow="0" w:lastRow="0" w:firstColumn="0" w:lastColumn="0" w:oddVBand="0" w:evenVBand="0" w:oddHBand="0" w:evenHBand="1" w:firstRowFirstColumn="0" w:firstRowLastColumn="0" w:lastRowFirstColumn="0" w:lastRowLastColumn="0"/>
            </w:pPr>
          </w:p>
        </w:tc>
        <w:tc>
          <w:tcPr>
            <w:tcW w:w="2427" w:type="dxa"/>
          </w:tcPr>
          <w:p w14:paraId="0B93885A" w14:textId="77777777" w:rsidR="001F4823" w:rsidRDefault="001F4823" w:rsidP="0031192A">
            <w:pPr>
              <w:cnfStyle w:val="000000010000" w:firstRow="0" w:lastRow="0" w:firstColumn="0" w:lastColumn="0" w:oddVBand="0" w:evenVBand="0" w:oddHBand="0" w:evenHBand="1" w:firstRowFirstColumn="0" w:firstRowLastColumn="0" w:lastRowFirstColumn="0" w:lastRowLastColumn="0"/>
            </w:pPr>
          </w:p>
        </w:tc>
        <w:tc>
          <w:tcPr>
            <w:tcW w:w="2427" w:type="dxa"/>
          </w:tcPr>
          <w:p w14:paraId="35E28A63" w14:textId="77777777" w:rsidR="001F4823" w:rsidRDefault="001F4823" w:rsidP="0031192A">
            <w:pPr>
              <w:cnfStyle w:val="000000010000" w:firstRow="0" w:lastRow="0" w:firstColumn="0" w:lastColumn="0" w:oddVBand="0" w:evenVBand="0" w:oddHBand="0" w:evenHBand="1" w:firstRowFirstColumn="0" w:firstRowLastColumn="0" w:lastRowFirstColumn="0" w:lastRowLastColumn="0"/>
            </w:pPr>
          </w:p>
        </w:tc>
        <w:tc>
          <w:tcPr>
            <w:tcW w:w="2427" w:type="dxa"/>
          </w:tcPr>
          <w:p w14:paraId="4EE3B974" w14:textId="77777777" w:rsidR="001F4823" w:rsidRDefault="001F4823" w:rsidP="0031192A">
            <w:pPr>
              <w:cnfStyle w:val="000000010000" w:firstRow="0" w:lastRow="0" w:firstColumn="0" w:lastColumn="0" w:oddVBand="0" w:evenVBand="0" w:oddHBand="0" w:evenHBand="1" w:firstRowFirstColumn="0" w:firstRowLastColumn="0" w:lastRowFirstColumn="0" w:lastRowLastColumn="0"/>
            </w:pPr>
          </w:p>
        </w:tc>
      </w:tr>
      <w:tr w:rsidR="001F4823" w14:paraId="3905CAAF" w14:textId="77777777" w:rsidTr="00311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07E6EF27" w14:textId="77777777" w:rsidR="001F4823" w:rsidRPr="00635BC7" w:rsidRDefault="001F4823" w:rsidP="0031192A">
            <w:pPr>
              <w:rPr>
                <w:b w:val="0"/>
                <w:bCs/>
              </w:rPr>
            </w:pPr>
            <w:r w:rsidRPr="00635BC7">
              <w:rPr>
                <w:bCs/>
              </w:rPr>
              <w:t>Crocodile E</w:t>
            </w:r>
          </w:p>
        </w:tc>
        <w:tc>
          <w:tcPr>
            <w:tcW w:w="2426" w:type="dxa"/>
          </w:tcPr>
          <w:p w14:paraId="417172BA" w14:textId="77777777" w:rsidR="001F4823" w:rsidRDefault="001F4823" w:rsidP="0031192A">
            <w:pPr>
              <w:cnfStyle w:val="000000100000" w:firstRow="0" w:lastRow="0" w:firstColumn="0" w:lastColumn="0" w:oddVBand="0" w:evenVBand="0" w:oddHBand="1" w:evenHBand="0" w:firstRowFirstColumn="0" w:firstRowLastColumn="0" w:lastRowFirstColumn="0" w:lastRowLastColumn="0"/>
            </w:pPr>
          </w:p>
        </w:tc>
        <w:tc>
          <w:tcPr>
            <w:tcW w:w="2427" w:type="dxa"/>
          </w:tcPr>
          <w:p w14:paraId="384B0EF4" w14:textId="77777777" w:rsidR="001F4823" w:rsidRDefault="001F4823" w:rsidP="0031192A">
            <w:pPr>
              <w:cnfStyle w:val="000000100000" w:firstRow="0" w:lastRow="0" w:firstColumn="0" w:lastColumn="0" w:oddVBand="0" w:evenVBand="0" w:oddHBand="1" w:evenHBand="0" w:firstRowFirstColumn="0" w:firstRowLastColumn="0" w:lastRowFirstColumn="0" w:lastRowLastColumn="0"/>
            </w:pPr>
          </w:p>
        </w:tc>
        <w:tc>
          <w:tcPr>
            <w:tcW w:w="2427" w:type="dxa"/>
          </w:tcPr>
          <w:p w14:paraId="32898820" w14:textId="77777777" w:rsidR="001F4823" w:rsidRDefault="001F4823" w:rsidP="0031192A">
            <w:pPr>
              <w:cnfStyle w:val="000000100000" w:firstRow="0" w:lastRow="0" w:firstColumn="0" w:lastColumn="0" w:oddVBand="0" w:evenVBand="0" w:oddHBand="1" w:evenHBand="0" w:firstRowFirstColumn="0" w:firstRowLastColumn="0" w:lastRowFirstColumn="0" w:lastRowLastColumn="0"/>
            </w:pPr>
          </w:p>
        </w:tc>
        <w:tc>
          <w:tcPr>
            <w:tcW w:w="2427" w:type="dxa"/>
          </w:tcPr>
          <w:p w14:paraId="6137F32A" w14:textId="77777777" w:rsidR="001F4823" w:rsidRDefault="001F4823" w:rsidP="0031192A">
            <w:pPr>
              <w:cnfStyle w:val="000000100000" w:firstRow="0" w:lastRow="0" w:firstColumn="0" w:lastColumn="0" w:oddVBand="0" w:evenVBand="0" w:oddHBand="1" w:evenHBand="0" w:firstRowFirstColumn="0" w:firstRowLastColumn="0" w:lastRowFirstColumn="0" w:lastRowLastColumn="0"/>
            </w:pPr>
          </w:p>
        </w:tc>
        <w:tc>
          <w:tcPr>
            <w:tcW w:w="2427" w:type="dxa"/>
          </w:tcPr>
          <w:p w14:paraId="3A786D4C" w14:textId="77777777" w:rsidR="001F4823" w:rsidRDefault="001F4823" w:rsidP="0031192A">
            <w:pPr>
              <w:cnfStyle w:val="000000100000" w:firstRow="0" w:lastRow="0" w:firstColumn="0" w:lastColumn="0" w:oddVBand="0" w:evenVBand="0" w:oddHBand="1" w:evenHBand="0" w:firstRowFirstColumn="0" w:firstRowLastColumn="0" w:lastRowFirstColumn="0" w:lastRowLastColumn="0"/>
            </w:pPr>
          </w:p>
        </w:tc>
      </w:tr>
      <w:tr w:rsidR="001F4823" w14:paraId="707B34E9" w14:textId="77777777" w:rsidTr="00311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2E3D7FC1" w14:textId="77777777" w:rsidR="001F4823" w:rsidRPr="00635BC7" w:rsidRDefault="001F4823" w:rsidP="0031192A">
            <w:pPr>
              <w:rPr>
                <w:b w:val="0"/>
                <w:bCs/>
              </w:rPr>
            </w:pPr>
            <w:r w:rsidRPr="00635BC7">
              <w:rPr>
                <w:bCs/>
              </w:rPr>
              <w:t>Crocodile F</w:t>
            </w:r>
          </w:p>
        </w:tc>
        <w:tc>
          <w:tcPr>
            <w:tcW w:w="2426" w:type="dxa"/>
          </w:tcPr>
          <w:p w14:paraId="085AE356" w14:textId="77777777" w:rsidR="001F4823" w:rsidRDefault="001F4823" w:rsidP="0031192A">
            <w:pPr>
              <w:cnfStyle w:val="000000010000" w:firstRow="0" w:lastRow="0" w:firstColumn="0" w:lastColumn="0" w:oddVBand="0" w:evenVBand="0" w:oddHBand="0" w:evenHBand="1" w:firstRowFirstColumn="0" w:firstRowLastColumn="0" w:lastRowFirstColumn="0" w:lastRowLastColumn="0"/>
            </w:pPr>
          </w:p>
        </w:tc>
        <w:tc>
          <w:tcPr>
            <w:tcW w:w="2427" w:type="dxa"/>
          </w:tcPr>
          <w:p w14:paraId="21D01404" w14:textId="77777777" w:rsidR="001F4823" w:rsidRDefault="001F4823" w:rsidP="0031192A">
            <w:pPr>
              <w:cnfStyle w:val="000000010000" w:firstRow="0" w:lastRow="0" w:firstColumn="0" w:lastColumn="0" w:oddVBand="0" w:evenVBand="0" w:oddHBand="0" w:evenHBand="1" w:firstRowFirstColumn="0" w:firstRowLastColumn="0" w:lastRowFirstColumn="0" w:lastRowLastColumn="0"/>
            </w:pPr>
          </w:p>
        </w:tc>
        <w:tc>
          <w:tcPr>
            <w:tcW w:w="2427" w:type="dxa"/>
          </w:tcPr>
          <w:p w14:paraId="469C92A7" w14:textId="77777777" w:rsidR="001F4823" w:rsidRDefault="001F4823" w:rsidP="0031192A">
            <w:pPr>
              <w:cnfStyle w:val="000000010000" w:firstRow="0" w:lastRow="0" w:firstColumn="0" w:lastColumn="0" w:oddVBand="0" w:evenVBand="0" w:oddHBand="0" w:evenHBand="1" w:firstRowFirstColumn="0" w:firstRowLastColumn="0" w:lastRowFirstColumn="0" w:lastRowLastColumn="0"/>
            </w:pPr>
          </w:p>
        </w:tc>
        <w:tc>
          <w:tcPr>
            <w:tcW w:w="2427" w:type="dxa"/>
          </w:tcPr>
          <w:p w14:paraId="7FB2E928" w14:textId="77777777" w:rsidR="001F4823" w:rsidRDefault="001F4823" w:rsidP="0031192A">
            <w:pPr>
              <w:cnfStyle w:val="000000010000" w:firstRow="0" w:lastRow="0" w:firstColumn="0" w:lastColumn="0" w:oddVBand="0" w:evenVBand="0" w:oddHBand="0" w:evenHBand="1" w:firstRowFirstColumn="0" w:firstRowLastColumn="0" w:lastRowFirstColumn="0" w:lastRowLastColumn="0"/>
            </w:pPr>
          </w:p>
        </w:tc>
        <w:tc>
          <w:tcPr>
            <w:tcW w:w="2427" w:type="dxa"/>
          </w:tcPr>
          <w:p w14:paraId="0DA7913B" w14:textId="77777777" w:rsidR="001F4823" w:rsidRDefault="001F4823" w:rsidP="0031192A">
            <w:pPr>
              <w:cnfStyle w:val="000000010000" w:firstRow="0" w:lastRow="0" w:firstColumn="0" w:lastColumn="0" w:oddVBand="0" w:evenVBand="0" w:oddHBand="0" w:evenHBand="1" w:firstRowFirstColumn="0" w:firstRowLastColumn="0" w:lastRowFirstColumn="0" w:lastRowLastColumn="0"/>
            </w:pPr>
          </w:p>
        </w:tc>
      </w:tr>
      <w:tr w:rsidR="001F4823" w14:paraId="36262B69" w14:textId="77777777" w:rsidTr="00311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41A9BC7D" w14:textId="77777777" w:rsidR="001F4823" w:rsidRPr="00635BC7" w:rsidRDefault="001F4823" w:rsidP="0031192A">
            <w:pPr>
              <w:rPr>
                <w:b w:val="0"/>
                <w:bCs/>
              </w:rPr>
            </w:pPr>
            <w:r w:rsidRPr="00635BC7">
              <w:rPr>
                <w:bCs/>
              </w:rPr>
              <w:t>Crocodile G</w:t>
            </w:r>
          </w:p>
        </w:tc>
        <w:tc>
          <w:tcPr>
            <w:tcW w:w="2426" w:type="dxa"/>
          </w:tcPr>
          <w:p w14:paraId="27B0EC57" w14:textId="77777777" w:rsidR="001F4823" w:rsidRDefault="001F4823" w:rsidP="0031192A">
            <w:pPr>
              <w:cnfStyle w:val="000000100000" w:firstRow="0" w:lastRow="0" w:firstColumn="0" w:lastColumn="0" w:oddVBand="0" w:evenVBand="0" w:oddHBand="1" w:evenHBand="0" w:firstRowFirstColumn="0" w:firstRowLastColumn="0" w:lastRowFirstColumn="0" w:lastRowLastColumn="0"/>
            </w:pPr>
          </w:p>
        </w:tc>
        <w:tc>
          <w:tcPr>
            <w:tcW w:w="2427" w:type="dxa"/>
          </w:tcPr>
          <w:p w14:paraId="496792C8" w14:textId="77777777" w:rsidR="001F4823" w:rsidRDefault="001F4823" w:rsidP="0031192A">
            <w:pPr>
              <w:cnfStyle w:val="000000100000" w:firstRow="0" w:lastRow="0" w:firstColumn="0" w:lastColumn="0" w:oddVBand="0" w:evenVBand="0" w:oddHBand="1" w:evenHBand="0" w:firstRowFirstColumn="0" w:firstRowLastColumn="0" w:lastRowFirstColumn="0" w:lastRowLastColumn="0"/>
            </w:pPr>
          </w:p>
        </w:tc>
        <w:tc>
          <w:tcPr>
            <w:tcW w:w="2427" w:type="dxa"/>
          </w:tcPr>
          <w:p w14:paraId="2576DFF2" w14:textId="77777777" w:rsidR="001F4823" w:rsidRDefault="001F4823" w:rsidP="0031192A">
            <w:pPr>
              <w:cnfStyle w:val="000000100000" w:firstRow="0" w:lastRow="0" w:firstColumn="0" w:lastColumn="0" w:oddVBand="0" w:evenVBand="0" w:oddHBand="1" w:evenHBand="0" w:firstRowFirstColumn="0" w:firstRowLastColumn="0" w:lastRowFirstColumn="0" w:lastRowLastColumn="0"/>
            </w:pPr>
          </w:p>
        </w:tc>
        <w:tc>
          <w:tcPr>
            <w:tcW w:w="2427" w:type="dxa"/>
          </w:tcPr>
          <w:p w14:paraId="5C79FFDC" w14:textId="77777777" w:rsidR="001F4823" w:rsidRDefault="001F4823" w:rsidP="0031192A">
            <w:pPr>
              <w:cnfStyle w:val="000000100000" w:firstRow="0" w:lastRow="0" w:firstColumn="0" w:lastColumn="0" w:oddVBand="0" w:evenVBand="0" w:oddHBand="1" w:evenHBand="0" w:firstRowFirstColumn="0" w:firstRowLastColumn="0" w:lastRowFirstColumn="0" w:lastRowLastColumn="0"/>
            </w:pPr>
          </w:p>
        </w:tc>
        <w:tc>
          <w:tcPr>
            <w:tcW w:w="2427" w:type="dxa"/>
          </w:tcPr>
          <w:p w14:paraId="4F59768F" w14:textId="77777777" w:rsidR="001F4823" w:rsidRDefault="001F4823" w:rsidP="0031192A">
            <w:pPr>
              <w:cnfStyle w:val="000000100000" w:firstRow="0" w:lastRow="0" w:firstColumn="0" w:lastColumn="0" w:oddVBand="0" w:evenVBand="0" w:oddHBand="1" w:evenHBand="0" w:firstRowFirstColumn="0" w:firstRowLastColumn="0" w:lastRowFirstColumn="0" w:lastRowLastColumn="0"/>
            </w:pPr>
          </w:p>
        </w:tc>
      </w:tr>
      <w:tr w:rsidR="001F4823" w14:paraId="509E9669" w14:textId="77777777" w:rsidTr="00311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715C1E5A" w14:textId="77777777" w:rsidR="001F4823" w:rsidRPr="00635BC7" w:rsidRDefault="001F4823" w:rsidP="0031192A">
            <w:pPr>
              <w:rPr>
                <w:b w:val="0"/>
                <w:bCs/>
              </w:rPr>
            </w:pPr>
            <w:r w:rsidRPr="00635BC7">
              <w:rPr>
                <w:bCs/>
              </w:rPr>
              <w:t>Crocodile H</w:t>
            </w:r>
          </w:p>
        </w:tc>
        <w:tc>
          <w:tcPr>
            <w:tcW w:w="2426" w:type="dxa"/>
          </w:tcPr>
          <w:p w14:paraId="76056046" w14:textId="77777777" w:rsidR="001F4823" w:rsidRDefault="001F4823" w:rsidP="0031192A">
            <w:pPr>
              <w:cnfStyle w:val="000000010000" w:firstRow="0" w:lastRow="0" w:firstColumn="0" w:lastColumn="0" w:oddVBand="0" w:evenVBand="0" w:oddHBand="0" w:evenHBand="1" w:firstRowFirstColumn="0" w:firstRowLastColumn="0" w:lastRowFirstColumn="0" w:lastRowLastColumn="0"/>
            </w:pPr>
          </w:p>
        </w:tc>
        <w:tc>
          <w:tcPr>
            <w:tcW w:w="2427" w:type="dxa"/>
          </w:tcPr>
          <w:p w14:paraId="474B47C1" w14:textId="77777777" w:rsidR="001F4823" w:rsidRDefault="001F4823" w:rsidP="0031192A">
            <w:pPr>
              <w:cnfStyle w:val="000000010000" w:firstRow="0" w:lastRow="0" w:firstColumn="0" w:lastColumn="0" w:oddVBand="0" w:evenVBand="0" w:oddHBand="0" w:evenHBand="1" w:firstRowFirstColumn="0" w:firstRowLastColumn="0" w:lastRowFirstColumn="0" w:lastRowLastColumn="0"/>
            </w:pPr>
          </w:p>
        </w:tc>
        <w:tc>
          <w:tcPr>
            <w:tcW w:w="2427" w:type="dxa"/>
          </w:tcPr>
          <w:p w14:paraId="2E0C875D" w14:textId="77777777" w:rsidR="001F4823" w:rsidRDefault="001F4823" w:rsidP="0031192A">
            <w:pPr>
              <w:cnfStyle w:val="000000010000" w:firstRow="0" w:lastRow="0" w:firstColumn="0" w:lastColumn="0" w:oddVBand="0" w:evenVBand="0" w:oddHBand="0" w:evenHBand="1" w:firstRowFirstColumn="0" w:firstRowLastColumn="0" w:lastRowFirstColumn="0" w:lastRowLastColumn="0"/>
            </w:pPr>
          </w:p>
        </w:tc>
        <w:tc>
          <w:tcPr>
            <w:tcW w:w="2427" w:type="dxa"/>
          </w:tcPr>
          <w:p w14:paraId="31B1C2DE" w14:textId="77777777" w:rsidR="001F4823" w:rsidRDefault="001F4823" w:rsidP="0031192A">
            <w:pPr>
              <w:cnfStyle w:val="000000010000" w:firstRow="0" w:lastRow="0" w:firstColumn="0" w:lastColumn="0" w:oddVBand="0" w:evenVBand="0" w:oddHBand="0" w:evenHBand="1" w:firstRowFirstColumn="0" w:firstRowLastColumn="0" w:lastRowFirstColumn="0" w:lastRowLastColumn="0"/>
            </w:pPr>
          </w:p>
        </w:tc>
        <w:tc>
          <w:tcPr>
            <w:tcW w:w="2427" w:type="dxa"/>
          </w:tcPr>
          <w:p w14:paraId="0B8D8E73" w14:textId="77777777" w:rsidR="001F4823" w:rsidRDefault="001F4823" w:rsidP="0031192A">
            <w:pPr>
              <w:cnfStyle w:val="000000010000" w:firstRow="0" w:lastRow="0" w:firstColumn="0" w:lastColumn="0" w:oddVBand="0" w:evenVBand="0" w:oddHBand="0" w:evenHBand="1" w:firstRowFirstColumn="0" w:firstRowLastColumn="0" w:lastRowFirstColumn="0" w:lastRowLastColumn="0"/>
            </w:pPr>
          </w:p>
        </w:tc>
      </w:tr>
    </w:tbl>
    <w:p w14:paraId="22C98E02" w14:textId="64EEFA99" w:rsidR="00D04DCA" w:rsidRDefault="00D04DCA" w:rsidP="00D04DCA">
      <w:pPr>
        <w:spacing w:before="0" w:after="160" w:line="259" w:lineRule="auto"/>
      </w:pPr>
      <w:r>
        <w:br w:type="page"/>
      </w:r>
    </w:p>
    <w:p w14:paraId="317A4B70" w14:textId="1FBB2E1B" w:rsidR="000D690C" w:rsidRPr="00047097" w:rsidRDefault="000D690C" w:rsidP="000D690C">
      <w:pPr>
        <w:pStyle w:val="Heading1"/>
        <w:rPr>
          <w:rFonts w:eastAsia="Arial"/>
          <w:color w:val="000000" w:themeColor="text1"/>
        </w:rPr>
      </w:pPr>
      <w:bookmarkStart w:id="150" w:name="_Resource_17_–"/>
      <w:bookmarkStart w:id="151" w:name="_Toc164353865"/>
      <w:bookmarkStart w:id="152" w:name="_Toc152592212"/>
      <w:bookmarkEnd w:id="150"/>
      <w:r w:rsidRPr="000B1EE8">
        <w:t xml:space="preserve">Resource </w:t>
      </w:r>
      <w:r w:rsidR="002609EA">
        <w:t>1</w:t>
      </w:r>
      <w:r w:rsidR="009914A2">
        <w:t>5</w:t>
      </w:r>
      <w:r w:rsidRPr="000B1EE8">
        <w:t xml:space="preserve"> – perimeter modelling</w:t>
      </w:r>
      <w:bookmarkEnd w:id="151"/>
    </w:p>
    <w:p w14:paraId="3BACDAA2" w14:textId="77777777" w:rsidR="000D690C" w:rsidRDefault="000D690C" w:rsidP="000D690C">
      <w:r>
        <w:rPr>
          <w:noProof/>
          <w:color w:val="2B579A"/>
          <w:shd w:val="clear" w:color="auto" w:fill="E6E6E6"/>
        </w:rPr>
        <w:drawing>
          <wp:inline distT="0" distB="0" distL="0" distR="0" wp14:anchorId="7DED006B" wp14:editId="549F2452">
            <wp:extent cx="7124700" cy="4665968"/>
            <wp:effectExtent l="0" t="0" r="0" b="1905"/>
            <wp:docPr id="1469303068" name="Picture 1469303068" descr="A 1 cm grid with 3 different rectangles marked out showing a boundary for measuring perimeter. All rectangles have an area of 12 cm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03068" name="Picture 1469303068" descr="A 1 cm grid with 3 different rectangles marked out showing a boundary for measuring perimeter. All rectangles have an area of 12 cm squared."/>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7371"/>
                    <a:stretch/>
                  </pic:blipFill>
                  <pic:spPr bwMode="auto">
                    <a:xfrm>
                      <a:off x="0" y="0"/>
                      <a:ext cx="7142374" cy="4677543"/>
                    </a:xfrm>
                    <a:prstGeom prst="rect">
                      <a:avLst/>
                    </a:prstGeom>
                    <a:noFill/>
                    <a:ln>
                      <a:noFill/>
                    </a:ln>
                    <a:extLst>
                      <a:ext uri="{53640926-AAD7-44D8-BBD7-CCE9431645EC}">
                        <a14:shadowObscured xmlns:a14="http://schemas.microsoft.com/office/drawing/2010/main"/>
                      </a:ext>
                    </a:extLst>
                  </pic:spPr>
                </pic:pic>
              </a:graphicData>
            </a:graphic>
          </wp:inline>
        </w:drawing>
      </w:r>
    </w:p>
    <w:p w14:paraId="7E9B9E43" w14:textId="0156C1A9" w:rsidR="00D04DCA" w:rsidRDefault="00D04DCA" w:rsidP="00D04DCA">
      <w:pPr>
        <w:spacing w:before="0" w:after="160" w:line="259" w:lineRule="auto"/>
      </w:pPr>
      <w:r>
        <w:br w:type="page"/>
      </w:r>
    </w:p>
    <w:p w14:paraId="714C559C" w14:textId="5D28D883" w:rsidR="000D690C" w:rsidRDefault="000D690C" w:rsidP="000D690C">
      <w:pPr>
        <w:pStyle w:val="Heading1"/>
      </w:pPr>
      <w:bookmarkStart w:id="153" w:name="_Resource_18_–"/>
      <w:bookmarkStart w:id="154" w:name="_Resource_16_–"/>
      <w:bookmarkStart w:id="155" w:name="_Toc164353866"/>
      <w:bookmarkEnd w:id="153"/>
      <w:bookmarkEnd w:id="154"/>
      <w:r w:rsidRPr="00FD2C27">
        <w:t xml:space="preserve">Resource </w:t>
      </w:r>
      <w:r w:rsidR="002609EA">
        <w:t>1</w:t>
      </w:r>
      <w:r w:rsidR="009914A2">
        <w:t>6</w:t>
      </w:r>
      <w:r>
        <w:t xml:space="preserve"> </w:t>
      </w:r>
      <w:r w:rsidRPr="00FD2C27">
        <w:t>– calculating perimeter</w:t>
      </w:r>
      <w:bookmarkEnd w:id="152"/>
      <w:bookmarkEnd w:id="155"/>
    </w:p>
    <w:tbl>
      <w:tblPr>
        <w:tblStyle w:val="Tableheader"/>
        <w:tblW w:w="5000" w:type="pct"/>
        <w:tblLook w:val="0420" w:firstRow="1" w:lastRow="0" w:firstColumn="0" w:lastColumn="0" w:noHBand="0" w:noVBand="1"/>
        <w:tblDescription w:val="Calculating perimeter recording table for students to record a quadrilateral, their estimation and measure. Some cells have intentionally been left blank.&#10;"/>
      </w:tblPr>
      <w:tblGrid>
        <w:gridCol w:w="5697"/>
        <w:gridCol w:w="4852"/>
        <w:gridCol w:w="4013"/>
      </w:tblGrid>
      <w:tr w:rsidR="00E93430" w:rsidRPr="008276C1" w14:paraId="298217FD" w14:textId="77777777" w:rsidTr="0031192A">
        <w:trPr>
          <w:cnfStyle w:val="100000000000" w:firstRow="1" w:lastRow="0" w:firstColumn="0" w:lastColumn="0" w:oddVBand="0" w:evenVBand="0" w:oddHBand="0" w:evenHBand="0" w:firstRowFirstColumn="0" w:firstRowLastColumn="0" w:lastRowFirstColumn="0" w:lastRowLastColumn="0"/>
        </w:trPr>
        <w:tc>
          <w:tcPr>
            <w:tcW w:w="1956" w:type="pct"/>
          </w:tcPr>
          <w:p w14:paraId="2196E99B" w14:textId="77777777" w:rsidR="00E93430" w:rsidRPr="008276C1" w:rsidRDefault="00E93430" w:rsidP="0031192A">
            <w:pPr>
              <w:rPr>
                <w:b w:val="0"/>
                <w:bCs/>
              </w:rPr>
            </w:pPr>
            <w:r w:rsidRPr="008276C1">
              <w:rPr>
                <w:bCs/>
              </w:rPr>
              <w:t>Quadrilateral</w:t>
            </w:r>
          </w:p>
        </w:tc>
        <w:tc>
          <w:tcPr>
            <w:tcW w:w="1666" w:type="pct"/>
          </w:tcPr>
          <w:p w14:paraId="358CB21B" w14:textId="77777777" w:rsidR="00E93430" w:rsidRPr="008276C1" w:rsidRDefault="00E93430" w:rsidP="0031192A">
            <w:pPr>
              <w:rPr>
                <w:b w:val="0"/>
                <w:bCs/>
              </w:rPr>
            </w:pPr>
            <w:r w:rsidRPr="008276C1">
              <w:rPr>
                <w:bCs/>
              </w:rPr>
              <w:t>Estimation</w:t>
            </w:r>
          </w:p>
        </w:tc>
        <w:tc>
          <w:tcPr>
            <w:tcW w:w="1378" w:type="pct"/>
          </w:tcPr>
          <w:p w14:paraId="719984A1" w14:textId="77777777" w:rsidR="00E93430" w:rsidRPr="008276C1" w:rsidRDefault="00E93430" w:rsidP="0031192A">
            <w:pPr>
              <w:rPr>
                <w:b w:val="0"/>
                <w:bCs/>
              </w:rPr>
            </w:pPr>
            <w:r w:rsidRPr="008276C1">
              <w:rPr>
                <w:bCs/>
              </w:rPr>
              <w:t>Measure</w:t>
            </w:r>
          </w:p>
        </w:tc>
      </w:tr>
      <w:tr w:rsidR="00E93430" w14:paraId="07717E63" w14:textId="77777777" w:rsidTr="0031192A">
        <w:trPr>
          <w:cnfStyle w:val="000000100000" w:firstRow="0" w:lastRow="0" w:firstColumn="0" w:lastColumn="0" w:oddVBand="0" w:evenVBand="0" w:oddHBand="1" w:evenHBand="0" w:firstRowFirstColumn="0" w:firstRowLastColumn="0" w:lastRowFirstColumn="0" w:lastRowLastColumn="0"/>
        </w:trPr>
        <w:tc>
          <w:tcPr>
            <w:tcW w:w="1956" w:type="pct"/>
          </w:tcPr>
          <w:p w14:paraId="7EDF165B" w14:textId="77777777" w:rsidR="00E93430" w:rsidRDefault="00E93430" w:rsidP="0031192A"/>
        </w:tc>
        <w:tc>
          <w:tcPr>
            <w:tcW w:w="1666" w:type="pct"/>
          </w:tcPr>
          <w:p w14:paraId="4F698BE8" w14:textId="77777777" w:rsidR="00E93430" w:rsidRDefault="00E93430" w:rsidP="0031192A"/>
        </w:tc>
        <w:tc>
          <w:tcPr>
            <w:tcW w:w="1378" w:type="pct"/>
          </w:tcPr>
          <w:p w14:paraId="1F291E06" w14:textId="77777777" w:rsidR="00E93430" w:rsidRDefault="00E93430" w:rsidP="0031192A"/>
        </w:tc>
      </w:tr>
      <w:tr w:rsidR="00E93430" w14:paraId="76ABD194" w14:textId="77777777" w:rsidTr="0031192A">
        <w:trPr>
          <w:cnfStyle w:val="000000010000" w:firstRow="0" w:lastRow="0" w:firstColumn="0" w:lastColumn="0" w:oddVBand="0" w:evenVBand="0" w:oddHBand="0" w:evenHBand="1" w:firstRowFirstColumn="0" w:firstRowLastColumn="0" w:lastRowFirstColumn="0" w:lastRowLastColumn="0"/>
        </w:trPr>
        <w:tc>
          <w:tcPr>
            <w:tcW w:w="1956" w:type="pct"/>
          </w:tcPr>
          <w:p w14:paraId="280A43E7" w14:textId="77777777" w:rsidR="00E93430" w:rsidRDefault="00E93430" w:rsidP="0031192A"/>
        </w:tc>
        <w:tc>
          <w:tcPr>
            <w:tcW w:w="1666" w:type="pct"/>
          </w:tcPr>
          <w:p w14:paraId="2CDBC7A4" w14:textId="77777777" w:rsidR="00E93430" w:rsidRDefault="00E93430" w:rsidP="0031192A"/>
        </w:tc>
        <w:tc>
          <w:tcPr>
            <w:tcW w:w="1378" w:type="pct"/>
          </w:tcPr>
          <w:p w14:paraId="0686A670" w14:textId="77777777" w:rsidR="00E93430" w:rsidRDefault="00E93430" w:rsidP="0031192A"/>
        </w:tc>
      </w:tr>
      <w:tr w:rsidR="00E93430" w14:paraId="69A4F468" w14:textId="77777777" w:rsidTr="0031192A">
        <w:trPr>
          <w:cnfStyle w:val="000000100000" w:firstRow="0" w:lastRow="0" w:firstColumn="0" w:lastColumn="0" w:oddVBand="0" w:evenVBand="0" w:oddHBand="1" w:evenHBand="0" w:firstRowFirstColumn="0" w:firstRowLastColumn="0" w:lastRowFirstColumn="0" w:lastRowLastColumn="0"/>
        </w:trPr>
        <w:tc>
          <w:tcPr>
            <w:tcW w:w="1956" w:type="pct"/>
          </w:tcPr>
          <w:p w14:paraId="38941221" w14:textId="77777777" w:rsidR="00E93430" w:rsidRDefault="00E93430" w:rsidP="0031192A"/>
        </w:tc>
        <w:tc>
          <w:tcPr>
            <w:tcW w:w="1666" w:type="pct"/>
          </w:tcPr>
          <w:p w14:paraId="23883D1A" w14:textId="77777777" w:rsidR="00E93430" w:rsidRDefault="00E93430" w:rsidP="0031192A"/>
        </w:tc>
        <w:tc>
          <w:tcPr>
            <w:tcW w:w="1378" w:type="pct"/>
          </w:tcPr>
          <w:p w14:paraId="3C9CE25E" w14:textId="77777777" w:rsidR="00E93430" w:rsidRDefault="00E93430" w:rsidP="0031192A"/>
        </w:tc>
      </w:tr>
      <w:tr w:rsidR="00E93430" w14:paraId="4846D6EC" w14:textId="77777777" w:rsidTr="0031192A">
        <w:trPr>
          <w:cnfStyle w:val="000000010000" w:firstRow="0" w:lastRow="0" w:firstColumn="0" w:lastColumn="0" w:oddVBand="0" w:evenVBand="0" w:oddHBand="0" w:evenHBand="1" w:firstRowFirstColumn="0" w:firstRowLastColumn="0" w:lastRowFirstColumn="0" w:lastRowLastColumn="0"/>
        </w:trPr>
        <w:tc>
          <w:tcPr>
            <w:tcW w:w="1956" w:type="pct"/>
          </w:tcPr>
          <w:p w14:paraId="784125D3" w14:textId="77777777" w:rsidR="00E93430" w:rsidRDefault="00E93430" w:rsidP="0031192A"/>
        </w:tc>
        <w:tc>
          <w:tcPr>
            <w:tcW w:w="1666" w:type="pct"/>
          </w:tcPr>
          <w:p w14:paraId="76550D01" w14:textId="77777777" w:rsidR="00E93430" w:rsidRDefault="00E93430" w:rsidP="0031192A"/>
        </w:tc>
        <w:tc>
          <w:tcPr>
            <w:tcW w:w="1378" w:type="pct"/>
          </w:tcPr>
          <w:p w14:paraId="37E0DB38" w14:textId="77777777" w:rsidR="00E93430" w:rsidRDefault="00E93430" w:rsidP="0031192A"/>
        </w:tc>
      </w:tr>
      <w:tr w:rsidR="00E93430" w14:paraId="21BD190A" w14:textId="77777777" w:rsidTr="0031192A">
        <w:trPr>
          <w:cnfStyle w:val="000000100000" w:firstRow="0" w:lastRow="0" w:firstColumn="0" w:lastColumn="0" w:oddVBand="0" w:evenVBand="0" w:oddHBand="1" w:evenHBand="0" w:firstRowFirstColumn="0" w:firstRowLastColumn="0" w:lastRowFirstColumn="0" w:lastRowLastColumn="0"/>
        </w:trPr>
        <w:tc>
          <w:tcPr>
            <w:tcW w:w="1956" w:type="pct"/>
          </w:tcPr>
          <w:p w14:paraId="60B004EF" w14:textId="77777777" w:rsidR="00E93430" w:rsidRDefault="00E93430" w:rsidP="0031192A"/>
        </w:tc>
        <w:tc>
          <w:tcPr>
            <w:tcW w:w="1666" w:type="pct"/>
          </w:tcPr>
          <w:p w14:paraId="5BBA1F90" w14:textId="77777777" w:rsidR="00E93430" w:rsidRDefault="00E93430" w:rsidP="0031192A"/>
        </w:tc>
        <w:tc>
          <w:tcPr>
            <w:tcW w:w="1378" w:type="pct"/>
          </w:tcPr>
          <w:p w14:paraId="0E59AFE2" w14:textId="77777777" w:rsidR="00E93430" w:rsidRDefault="00E93430" w:rsidP="0031192A"/>
        </w:tc>
      </w:tr>
      <w:tr w:rsidR="00E93430" w14:paraId="05380893" w14:textId="77777777" w:rsidTr="0031192A">
        <w:trPr>
          <w:cnfStyle w:val="000000010000" w:firstRow="0" w:lastRow="0" w:firstColumn="0" w:lastColumn="0" w:oddVBand="0" w:evenVBand="0" w:oddHBand="0" w:evenHBand="1" w:firstRowFirstColumn="0" w:firstRowLastColumn="0" w:lastRowFirstColumn="0" w:lastRowLastColumn="0"/>
        </w:trPr>
        <w:tc>
          <w:tcPr>
            <w:tcW w:w="1956" w:type="pct"/>
          </w:tcPr>
          <w:p w14:paraId="6E76675A" w14:textId="77777777" w:rsidR="00E93430" w:rsidRDefault="00E93430" w:rsidP="0031192A"/>
        </w:tc>
        <w:tc>
          <w:tcPr>
            <w:tcW w:w="1666" w:type="pct"/>
          </w:tcPr>
          <w:p w14:paraId="4F67D5EA" w14:textId="77777777" w:rsidR="00E93430" w:rsidRDefault="00E93430" w:rsidP="0031192A"/>
        </w:tc>
        <w:tc>
          <w:tcPr>
            <w:tcW w:w="1378" w:type="pct"/>
          </w:tcPr>
          <w:p w14:paraId="5D865357" w14:textId="77777777" w:rsidR="00E93430" w:rsidRDefault="00E93430" w:rsidP="0031192A"/>
        </w:tc>
      </w:tr>
      <w:tr w:rsidR="00E93430" w14:paraId="00D3AB8C" w14:textId="77777777" w:rsidTr="0031192A">
        <w:trPr>
          <w:cnfStyle w:val="000000100000" w:firstRow="0" w:lastRow="0" w:firstColumn="0" w:lastColumn="0" w:oddVBand="0" w:evenVBand="0" w:oddHBand="1" w:evenHBand="0" w:firstRowFirstColumn="0" w:firstRowLastColumn="0" w:lastRowFirstColumn="0" w:lastRowLastColumn="0"/>
        </w:trPr>
        <w:tc>
          <w:tcPr>
            <w:tcW w:w="1956" w:type="pct"/>
          </w:tcPr>
          <w:p w14:paraId="51ADAC51" w14:textId="77777777" w:rsidR="00E93430" w:rsidRDefault="00E93430" w:rsidP="0031192A"/>
        </w:tc>
        <w:tc>
          <w:tcPr>
            <w:tcW w:w="1666" w:type="pct"/>
          </w:tcPr>
          <w:p w14:paraId="0EB8931E" w14:textId="77777777" w:rsidR="00E93430" w:rsidRDefault="00E93430" w:rsidP="0031192A"/>
        </w:tc>
        <w:tc>
          <w:tcPr>
            <w:tcW w:w="1378" w:type="pct"/>
          </w:tcPr>
          <w:p w14:paraId="59F0AAC2" w14:textId="77777777" w:rsidR="00E93430" w:rsidRDefault="00E93430" w:rsidP="0031192A"/>
        </w:tc>
      </w:tr>
      <w:tr w:rsidR="00E93430" w14:paraId="0F60E164" w14:textId="77777777" w:rsidTr="0031192A">
        <w:trPr>
          <w:cnfStyle w:val="000000010000" w:firstRow="0" w:lastRow="0" w:firstColumn="0" w:lastColumn="0" w:oddVBand="0" w:evenVBand="0" w:oddHBand="0" w:evenHBand="1" w:firstRowFirstColumn="0" w:firstRowLastColumn="0" w:lastRowFirstColumn="0" w:lastRowLastColumn="0"/>
        </w:trPr>
        <w:tc>
          <w:tcPr>
            <w:tcW w:w="1956" w:type="pct"/>
          </w:tcPr>
          <w:p w14:paraId="5368CFE2" w14:textId="77777777" w:rsidR="00E93430" w:rsidRDefault="00E93430" w:rsidP="0031192A"/>
        </w:tc>
        <w:tc>
          <w:tcPr>
            <w:tcW w:w="1666" w:type="pct"/>
          </w:tcPr>
          <w:p w14:paraId="76FBE984" w14:textId="77777777" w:rsidR="00E93430" w:rsidRDefault="00E93430" w:rsidP="0031192A"/>
        </w:tc>
        <w:tc>
          <w:tcPr>
            <w:tcW w:w="1378" w:type="pct"/>
          </w:tcPr>
          <w:p w14:paraId="393A5F25" w14:textId="77777777" w:rsidR="00E93430" w:rsidRDefault="00E93430" w:rsidP="0031192A"/>
        </w:tc>
      </w:tr>
      <w:tr w:rsidR="00E93430" w14:paraId="37198388" w14:textId="77777777" w:rsidTr="0031192A">
        <w:trPr>
          <w:cnfStyle w:val="000000100000" w:firstRow="0" w:lastRow="0" w:firstColumn="0" w:lastColumn="0" w:oddVBand="0" w:evenVBand="0" w:oddHBand="1" w:evenHBand="0" w:firstRowFirstColumn="0" w:firstRowLastColumn="0" w:lastRowFirstColumn="0" w:lastRowLastColumn="0"/>
        </w:trPr>
        <w:tc>
          <w:tcPr>
            <w:tcW w:w="1956" w:type="pct"/>
          </w:tcPr>
          <w:p w14:paraId="12B36FBB" w14:textId="77777777" w:rsidR="00E93430" w:rsidRDefault="00E93430" w:rsidP="0031192A"/>
        </w:tc>
        <w:tc>
          <w:tcPr>
            <w:tcW w:w="1666" w:type="pct"/>
          </w:tcPr>
          <w:p w14:paraId="08D20778" w14:textId="77777777" w:rsidR="00E93430" w:rsidRDefault="00E93430" w:rsidP="0031192A"/>
        </w:tc>
        <w:tc>
          <w:tcPr>
            <w:tcW w:w="1378" w:type="pct"/>
          </w:tcPr>
          <w:p w14:paraId="7C753259" w14:textId="77777777" w:rsidR="00E93430" w:rsidRDefault="00E93430" w:rsidP="0031192A"/>
        </w:tc>
      </w:tr>
    </w:tbl>
    <w:p w14:paraId="720474F7" w14:textId="0BA875EE" w:rsidR="00FB10F8" w:rsidRDefault="00FB10F8" w:rsidP="00FB10F8">
      <w:pPr>
        <w:spacing w:before="0" w:after="160" w:line="259" w:lineRule="auto"/>
      </w:pPr>
      <w:r>
        <w:br w:type="page"/>
      </w:r>
    </w:p>
    <w:p w14:paraId="179748A9" w14:textId="3FCEF0F0" w:rsidR="000D690C" w:rsidRDefault="000D690C" w:rsidP="000D690C">
      <w:pPr>
        <w:pStyle w:val="Heading1"/>
        <w:rPr>
          <w:rFonts w:eastAsia="Arial"/>
          <w:color w:val="000000" w:themeColor="text1"/>
        </w:rPr>
      </w:pPr>
      <w:bookmarkStart w:id="156" w:name="_Resource_15:_Squared"/>
      <w:bookmarkStart w:id="157" w:name="_Resource_14:_Missing"/>
      <w:bookmarkStart w:id="158" w:name="_Resource_14_–"/>
      <w:bookmarkStart w:id="159" w:name="_Resource_19_–"/>
      <w:bookmarkStart w:id="160" w:name="_Toc164353867"/>
      <w:bookmarkEnd w:id="156"/>
      <w:bookmarkEnd w:id="157"/>
      <w:bookmarkEnd w:id="158"/>
      <w:bookmarkEnd w:id="159"/>
      <w:r w:rsidRPr="00451D5E">
        <w:t xml:space="preserve">Resource </w:t>
      </w:r>
      <w:r w:rsidR="002609EA">
        <w:t>1</w:t>
      </w:r>
      <w:r w:rsidR="009914A2">
        <w:t>7</w:t>
      </w:r>
      <w:r w:rsidRPr="00451D5E">
        <w:t xml:space="preserve"> – missing perimeter problems</w:t>
      </w:r>
      <w:bookmarkEnd w:id="160"/>
    </w:p>
    <w:p w14:paraId="21CB38D7" w14:textId="77777777" w:rsidR="000D690C" w:rsidRDefault="000D690C" w:rsidP="000D690C">
      <w:r>
        <w:rPr>
          <w:noProof/>
        </w:rPr>
        <w:drawing>
          <wp:inline distT="0" distB="0" distL="0" distR="0" wp14:anchorId="7CA90A74" wp14:editId="2272AA53">
            <wp:extent cx="7134225" cy="5035283"/>
            <wp:effectExtent l="0" t="0" r="0" b="0"/>
            <wp:docPr id="556203486" name="Picture 556203486" descr="Two problems showing composite shapes with various measurements in metres for students to solve the overall perimeter. &#10;The first problem states: A builder needs to price up some new guttering for the whole way round the house. Work out the total perimeter of the house from this plan. The plan shows sides of 15 m, 24 m, 8 m, 19 m, 13 m, 6 m, 15 m.&#10;The second problem states: James’ paddock needs new fencing around the perimeter. How many metres of fencing will he need? The sides on the shape are labelled 57 m, 30 m, 19 m, 51 m, 71 m, 172 m, 31 m, 66 m and one side is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03486" name="Picture 556203486" descr="Two problems showing composite shapes with various measurements in metres for students to solve the overall perimeter. &#10;The first problem states: A builder needs to price up some new guttering for the whole way round the house. Work out the total perimeter of the house from this plan. The plan shows sides of 15 m, 24 m, 8 m, 19 m, 13 m, 6 m, 15 m.&#10;The second problem states: James’ paddock needs new fencing around the perimeter. How many metres of fencing will he need? The sides on the shape are labelled 57 m, 30 m, 19 m, 51 m, 71 m, 172 m, 31 m, 66 m and one side is blank. "/>
                    <pic:cNvPicPr/>
                  </pic:nvPicPr>
                  <pic:blipFill>
                    <a:blip r:embed="rId74">
                      <a:extLst>
                        <a:ext uri="{28A0092B-C50C-407E-A947-70E740481C1C}">
                          <a14:useLocalDpi xmlns:a14="http://schemas.microsoft.com/office/drawing/2010/main" val="0"/>
                        </a:ext>
                      </a:extLst>
                    </a:blip>
                    <a:stretch>
                      <a:fillRect/>
                    </a:stretch>
                  </pic:blipFill>
                  <pic:spPr>
                    <a:xfrm>
                      <a:off x="0" y="0"/>
                      <a:ext cx="7137440" cy="5037552"/>
                    </a:xfrm>
                    <a:prstGeom prst="rect">
                      <a:avLst/>
                    </a:prstGeom>
                  </pic:spPr>
                </pic:pic>
              </a:graphicData>
            </a:graphic>
          </wp:inline>
        </w:drawing>
      </w:r>
    </w:p>
    <w:p w14:paraId="0C50417D" w14:textId="77777777" w:rsidR="000D690C" w:rsidRDefault="000D690C" w:rsidP="000D690C">
      <w:pPr>
        <w:rPr>
          <w:rFonts w:eastAsia="Arial"/>
        </w:rPr>
      </w:pPr>
      <w:r>
        <w:rPr>
          <w:noProof/>
        </w:rPr>
        <w:drawing>
          <wp:inline distT="0" distB="0" distL="0" distR="0" wp14:anchorId="19CD8119" wp14:editId="28062B25">
            <wp:extent cx="6889748" cy="4859181"/>
            <wp:effectExtent l="0" t="0" r="6350" b="0"/>
            <wp:docPr id="919107403" name="Picture 919107403" descr="Two problems showing composite shapes with various measurements in metres for students to solve the overall perimeter. &#10;The first problem states: Sally wants to run 2km. She is going to run 5 times around the perimeter of her local park. What is the total distance she will run and will she reach her 2km target? (The park has a vertical and horizontal line of symmetry). There are multiple sides without labels. &#10;The second problem states: The security guard walks 3 laps around the perimeter of the warehouse each night. How far do they walk in one night? The measurements labelled on the diagram are: 865 m, 75 m, 9 m, 405 m, 22 m, 37 m, 8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07403" name="Picture 919107403" descr="Two problems showing composite shapes with various measurements in metres for students to solve the overall perimeter. &#10;The first problem states: Sally wants to run 2km. She is going to run 5 times around the perimeter of her local park. What is the total distance she will run and will she reach her 2km target? (The park has a vertical and horizontal line of symmetry). There are multiple sides without labels. &#10;The second problem states: The security guard walks 3 laps around the perimeter of the warehouse each night. How far do they walk in one night? The measurements labelled on the diagram are: 865 m, 75 m, 9 m, 405 m, 22 m, 37 m, 8 m."/>
                    <pic:cNvPicPr/>
                  </pic:nvPicPr>
                  <pic:blipFill>
                    <a:blip r:embed="rId75">
                      <a:extLst>
                        <a:ext uri="{28A0092B-C50C-407E-A947-70E740481C1C}">
                          <a14:useLocalDpi xmlns:a14="http://schemas.microsoft.com/office/drawing/2010/main" val="0"/>
                        </a:ext>
                      </a:extLst>
                    </a:blip>
                    <a:stretch>
                      <a:fillRect/>
                    </a:stretch>
                  </pic:blipFill>
                  <pic:spPr>
                    <a:xfrm>
                      <a:off x="0" y="0"/>
                      <a:ext cx="6889748" cy="4859181"/>
                    </a:xfrm>
                    <a:prstGeom prst="rect">
                      <a:avLst/>
                    </a:prstGeom>
                  </pic:spPr>
                </pic:pic>
              </a:graphicData>
            </a:graphic>
          </wp:inline>
        </w:drawing>
      </w:r>
    </w:p>
    <w:p w14:paraId="33458BEC" w14:textId="7290DD35" w:rsidR="00FB10F8" w:rsidRPr="00FB10F8" w:rsidRDefault="00FB10F8" w:rsidP="00FB10F8">
      <w:pPr>
        <w:spacing w:before="0" w:after="160" w:line="259" w:lineRule="auto"/>
      </w:pPr>
      <w:r>
        <w:br w:type="page"/>
      </w:r>
    </w:p>
    <w:p w14:paraId="1E3C39FF" w14:textId="750543F3" w:rsidR="008E546D" w:rsidRDefault="008E546D" w:rsidP="00D01B09">
      <w:pPr>
        <w:pStyle w:val="Heading1"/>
      </w:pPr>
      <w:bookmarkStart w:id="161" w:name="_Resource_20_–"/>
      <w:bookmarkStart w:id="162" w:name="_Toc164353868"/>
      <w:bookmarkEnd w:id="161"/>
      <w:r w:rsidRPr="008E546D">
        <w:t>R</w:t>
      </w:r>
      <w:r w:rsidRPr="002609EA">
        <w:t xml:space="preserve">esource </w:t>
      </w:r>
      <w:r w:rsidR="009914A2">
        <w:t>18</w:t>
      </w:r>
      <w:r w:rsidR="007A36CC" w:rsidRPr="002609EA">
        <w:t xml:space="preserve"> – </w:t>
      </w:r>
      <w:r w:rsidR="008249EC" w:rsidRPr="002609EA">
        <w:t>unit</w:t>
      </w:r>
      <w:r w:rsidR="008249EC">
        <w:t xml:space="preserve"> fractio</w:t>
      </w:r>
      <w:bookmarkEnd w:id="137"/>
      <w:r w:rsidR="008249EC">
        <w:t>ns</w:t>
      </w:r>
      <w:bookmarkEnd w:id="162"/>
    </w:p>
    <w:p w14:paraId="0D7E13AD" w14:textId="38C58EE5" w:rsidR="008F3FA9" w:rsidRDefault="008F3FA9" w:rsidP="008F3FA9">
      <w:r>
        <w:rPr>
          <w:rFonts w:ascii="Segoe UI" w:hAnsi="Segoe UI" w:cs="Segoe UI"/>
          <w:noProof/>
          <w:color w:val="002664"/>
          <w:sz w:val="18"/>
          <w:szCs w:val="18"/>
          <w:shd w:val="clear" w:color="auto" w:fill="FFFFFF"/>
        </w:rPr>
        <w:drawing>
          <wp:inline distT="0" distB="0" distL="0" distR="0" wp14:anchorId="0E07AB44" wp14:editId="361166BD">
            <wp:extent cx="5628640" cy="4471035"/>
            <wp:effectExtent l="0" t="0" r="0" b="5715"/>
            <wp:docPr id="377666945" name="Picture 377666945" descr="A table displaying a board with a fraction wall. The fraction wall demonstrates one whole divided into halves, quarters and eighths as fraction s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66945" name="Picture 377666945" descr="A table displaying a board with a fraction wall. The fraction wall demonstrates one whole divided into halves, quarters and eighths as fraction strips."/>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1054"/>
                    <a:stretch/>
                  </pic:blipFill>
                  <pic:spPr bwMode="auto">
                    <a:xfrm>
                      <a:off x="0" y="0"/>
                      <a:ext cx="5628640" cy="4471035"/>
                    </a:xfrm>
                    <a:prstGeom prst="rect">
                      <a:avLst/>
                    </a:prstGeom>
                    <a:noFill/>
                    <a:ln>
                      <a:noFill/>
                    </a:ln>
                    <a:extLst>
                      <a:ext uri="{53640926-AAD7-44D8-BBD7-CCE9431645EC}">
                        <a14:shadowObscured xmlns:a14="http://schemas.microsoft.com/office/drawing/2010/main"/>
                      </a:ext>
                    </a:extLst>
                  </pic:spPr>
                </pic:pic>
              </a:graphicData>
            </a:graphic>
          </wp:inline>
        </w:drawing>
      </w:r>
    </w:p>
    <w:p w14:paraId="553E8515" w14:textId="123BA8A8" w:rsidR="00FB10F8" w:rsidRPr="008F3FA9" w:rsidRDefault="00FB10F8" w:rsidP="00FB10F8">
      <w:pPr>
        <w:spacing w:before="0" w:after="160" w:line="259" w:lineRule="auto"/>
      </w:pPr>
      <w:r>
        <w:br w:type="page"/>
      </w:r>
    </w:p>
    <w:p w14:paraId="6A41A8CB" w14:textId="6F6D226D" w:rsidR="00786093" w:rsidRPr="00096E21" w:rsidRDefault="00786093" w:rsidP="00786093">
      <w:pPr>
        <w:pStyle w:val="Heading1"/>
      </w:pPr>
      <w:bookmarkStart w:id="163" w:name="_Resource_21_–"/>
      <w:bookmarkStart w:id="164" w:name="_Toc152592215"/>
      <w:bookmarkStart w:id="165" w:name="_Toc164353869"/>
      <w:bookmarkEnd w:id="163"/>
      <w:r w:rsidRPr="00FA4583">
        <w:t xml:space="preserve">Resource </w:t>
      </w:r>
      <w:r w:rsidR="009914A2">
        <w:t>19</w:t>
      </w:r>
      <w:r w:rsidRPr="00FA4583">
        <w:t xml:space="preserve"> – animal jumps</w:t>
      </w:r>
      <w:bookmarkEnd w:id="164"/>
      <w:bookmarkEnd w:id="165"/>
    </w:p>
    <w:p w14:paraId="5AF9B8A3" w14:textId="77777777" w:rsidR="000C4F38" w:rsidRPr="0073164F" w:rsidRDefault="000C4F38" w:rsidP="000C4F38">
      <w:pPr>
        <w:rPr>
          <w:b/>
          <w:bCs/>
        </w:rPr>
      </w:pPr>
      <w:r w:rsidRPr="0073164F">
        <w:rPr>
          <w:b/>
          <w:bCs/>
        </w:rPr>
        <w:t>Personal ratio table</w:t>
      </w:r>
    </w:p>
    <w:tbl>
      <w:tblPr>
        <w:tblStyle w:val="TableGrid"/>
        <w:tblW w:w="5000" w:type="pct"/>
        <w:tblLook w:val="0420" w:firstRow="1" w:lastRow="0" w:firstColumn="0" w:lastColumn="0" w:noHBand="0" w:noVBand="1"/>
        <w:tblDescription w:val="Conversion table for students to note their height and what it equals in centimetres when it is timesed by 2, 3, 6 and 10. Some cells have intentionally been left blank."/>
      </w:tblPr>
      <w:tblGrid>
        <w:gridCol w:w="2912"/>
        <w:gridCol w:w="2912"/>
        <w:gridCol w:w="2912"/>
        <w:gridCol w:w="2912"/>
        <w:gridCol w:w="2912"/>
      </w:tblGrid>
      <w:tr w:rsidR="000C4F38" w14:paraId="61220232" w14:textId="77777777" w:rsidTr="0031192A">
        <w:tc>
          <w:tcPr>
            <w:tcW w:w="1000" w:type="pct"/>
            <w:shd w:val="clear" w:color="auto" w:fill="E7E6E6" w:themeFill="background2"/>
          </w:tcPr>
          <w:p w14:paraId="392D2FB0" w14:textId="77777777" w:rsidR="000C4F38" w:rsidRPr="00260E37" w:rsidRDefault="000C4F38" w:rsidP="0031192A">
            <w:pPr>
              <w:rPr>
                <w:b/>
                <w:bCs/>
              </w:rPr>
            </w:pPr>
            <w:r w:rsidRPr="00260E37">
              <w:rPr>
                <w:b/>
                <w:bCs/>
              </w:rPr>
              <w:t>My height is ______</w:t>
            </w:r>
          </w:p>
        </w:tc>
        <w:tc>
          <w:tcPr>
            <w:tcW w:w="1000" w:type="pct"/>
          </w:tcPr>
          <w:p w14:paraId="158B510D" w14:textId="77777777" w:rsidR="000C4F38" w:rsidRDefault="000C4F38" w:rsidP="0031192A">
            <w:pPr>
              <w:jc w:val="center"/>
            </w:pPr>
            <w:r>
              <w:t>×2</w:t>
            </w:r>
          </w:p>
        </w:tc>
        <w:tc>
          <w:tcPr>
            <w:tcW w:w="1000" w:type="pct"/>
          </w:tcPr>
          <w:p w14:paraId="1CB11899" w14:textId="77777777" w:rsidR="000C4F38" w:rsidRDefault="000C4F38" w:rsidP="0031192A">
            <w:pPr>
              <w:jc w:val="center"/>
            </w:pPr>
            <w:r>
              <w:t>×3</w:t>
            </w:r>
          </w:p>
        </w:tc>
        <w:tc>
          <w:tcPr>
            <w:tcW w:w="1000" w:type="pct"/>
          </w:tcPr>
          <w:p w14:paraId="510953E3" w14:textId="77777777" w:rsidR="000C4F38" w:rsidRDefault="000C4F38" w:rsidP="0031192A">
            <w:pPr>
              <w:jc w:val="center"/>
            </w:pPr>
            <w:r>
              <w:t>×6</w:t>
            </w:r>
          </w:p>
        </w:tc>
        <w:tc>
          <w:tcPr>
            <w:tcW w:w="1000" w:type="pct"/>
          </w:tcPr>
          <w:p w14:paraId="6DE40F0B" w14:textId="77777777" w:rsidR="000C4F38" w:rsidRDefault="000C4F38" w:rsidP="0031192A">
            <w:pPr>
              <w:jc w:val="center"/>
            </w:pPr>
            <w:r>
              <w:t>×10</w:t>
            </w:r>
          </w:p>
        </w:tc>
      </w:tr>
      <w:tr w:rsidR="000C4F38" w14:paraId="04D61F38" w14:textId="77777777" w:rsidTr="0031192A">
        <w:tc>
          <w:tcPr>
            <w:tcW w:w="1000" w:type="pct"/>
            <w:shd w:val="clear" w:color="auto" w:fill="E7E6E6" w:themeFill="background2"/>
          </w:tcPr>
          <w:p w14:paraId="70BB12E6" w14:textId="77777777" w:rsidR="000C4F38" w:rsidRPr="00260E37" w:rsidRDefault="000C4F38" w:rsidP="0031192A">
            <w:pPr>
              <w:rPr>
                <w:b/>
                <w:bCs/>
              </w:rPr>
            </w:pPr>
            <w:r w:rsidRPr="00260E37">
              <w:rPr>
                <w:b/>
                <w:bCs/>
              </w:rPr>
              <w:t>Equals (cm)</w:t>
            </w:r>
          </w:p>
        </w:tc>
        <w:tc>
          <w:tcPr>
            <w:tcW w:w="1000" w:type="pct"/>
          </w:tcPr>
          <w:p w14:paraId="53D1007B" w14:textId="77777777" w:rsidR="000C4F38" w:rsidRDefault="000C4F38" w:rsidP="0031192A"/>
        </w:tc>
        <w:tc>
          <w:tcPr>
            <w:tcW w:w="1000" w:type="pct"/>
          </w:tcPr>
          <w:p w14:paraId="140C6380" w14:textId="77777777" w:rsidR="000C4F38" w:rsidRDefault="000C4F38" w:rsidP="0031192A"/>
        </w:tc>
        <w:tc>
          <w:tcPr>
            <w:tcW w:w="1000" w:type="pct"/>
          </w:tcPr>
          <w:p w14:paraId="3A51DFCB" w14:textId="77777777" w:rsidR="000C4F38" w:rsidRDefault="000C4F38" w:rsidP="0031192A"/>
        </w:tc>
        <w:tc>
          <w:tcPr>
            <w:tcW w:w="1000" w:type="pct"/>
          </w:tcPr>
          <w:p w14:paraId="720354B9" w14:textId="77777777" w:rsidR="000C4F38" w:rsidRDefault="000C4F38" w:rsidP="0031192A"/>
        </w:tc>
      </w:tr>
    </w:tbl>
    <w:p w14:paraId="25784AF0" w14:textId="77777777" w:rsidR="000C4F38" w:rsidRPr="0073164F" w:rsidRDefault="000C4F38" w:rsidP="000C4F38">
      <w:pPr>
        <w:rPr>
          <w:b/>
          <w:bCs/>
        </w:rPr>
      </w:pPr>
      <w:r w:rsidRPr="0073164F">
        <w:rPr>
          <w:b/>
          <w:bCs/>
        </w:rPr>
        <w:t>My height is:</w:t>
      </w:r>
    </w:p>
    <w:tbl>
      <w:tblPr>
        <w:tblStyle w:val="Tableheader"/>
        <w:tblW w:w="0" w:type="auto"/>
        <w:tblLook w:val="04A0" w:firstRow="1" w:lastRow="0" w:firstColumn="1" w:lastColumn="0" w:noHBand="0" w:noVBand="1"/>
        <w:tblDescription w:val="Table for students to record in metres and and centimetres how many times their height is compared to selected animals. Some cells have intentionally been left blank."/>
      </w:tblPr>
      <w:tblGrid>
        <w:gridCol w:w="3640"/>
        <w:gridCol w:w="3640"/>
        <w:gridCol w:w="3640"/>
        <w:gridCol w:w="3640"/>
      </w:tblGrid>
      <w:tr w:rsidR="000C4F38" w14:paraId="0886D942" w14:textId="77777777" w:rsidTr="003119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vAlign w:val="center"/>
          </w:tcPr>
          <w:p w14:paraId="12DF9762" w14:textId="77777777" w:rsidR="000C4F38" w:rsidRDefault="000C4F38" w:rsidP="0031192A">
            <w:pPr>
              <w:jc w:val="center"/>
            </w:pPr>
            <w:r>
              <w:t>Animal</w:t>
            </w:r>
          </w:p>
        </w:tc>
        <w:tc>
          <w:tcPr>
            <w:tcW w:w="3640" w:type="dxa"/>
            <w:vAlign w:val="center"/>
          </w:tcPr>
          <w:p w14:paraId="26BF34F0" w14:textId="77777777" w:rsidR="000C4F38" w:rsidRDefault="000C4F38" w:rsidP="0031192A">
            <w:pPr>
              <w:jc w:val="center"/>
              <w:cnfStyle w:val="100000000000" w:firstRow="1" w:lastRow="0" w:firstColumn="0" w:lastColumn="0" w:oddVBand="0" w:evenVBand="0" w:oddHBand="0" w:evenHBand="0" w:firstRowFirstColumn="0" w:firstRowLastColumn="0" w:lastRowFirstColumn="0" w:lastRowLastColumn="0"/>
            </w:pPr>
            <w:r>
              <w:t>Times as many</w:t>
            </w:r>
          </w:p>
        </w:tc>
        <w:tc>
          <w:tcPr>
            <w:tcW w:w="3640" w:type="dxa"/>
            <w:vAlign w:val="center"/>
          </w:tcPr>
          <w:p w14:paraId="105EA6B8" w14:textId="77777777" w:rsidR="000C4F38" w:rsidRDefault="000C4F38" w:rsidP="0031192A">
            <w:pPr>
              <w:jc w:val="center"/>
              <w:cnfStyle w:val="100000000000" w:firstRow="1" w:lastRow="0" w:firstColumn="0" w:lastColumn="0" w:oddVBand="0" w:evenVBand="0" w:oddHBand="0" w:evenHBand="0" w:firstRowFirstColumn="0" w:firstRowLastColumn="0" w:lastRowFirstColumn="0" w:lastRowLastColumn="0"/>
            </w:pPr>
            <w:r>
              <w:t>Equals (cm)</w:t>
            </w:r>
          </w:p>
        </w:tc>
        <w:tc>
          <w:tcPr>
            <w:tcW w:w="3640" w:type="dxa"/>
            <w:vAlign w:val="center"/>
          </w:tcPr>
          <w:p w14:paraId="1A2E97EB" w14:textId="77777777" w:rsidR="000C4F38" w:rsidRDefault="000C4F38" w:rsidP="0031192A">
            <w:pPr>
              <w:jc w:val="center"/>
              <w:cnfStyle w:val="100000000000" w:firstRow="1" w:lastRow="0" w:firstColumn="0" w:lastColumn="0" w:oddVBand="0" w:evenVBand="0" w:oddHBand="0" w:evenHBand="0" w:firstRowFirstColumn="0" w:firstRowLastColumn="0" w:lastRowFirstColumn="0" w:lastRowLastColumn="0"/>
            </w:pPr>
            <w:r>
              <w:t>Equals (m)</w:t>
            </w:r>
          </w:p>
        </w:tc>
      </w:tr>
      <w:tr w:rsidR="000C4F38" w14:paraId="0D630B8B" w14:textId="77777777" w:rsidTr="00311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vAlign w:val="center"/>
          </w:tcPr>
          <w:p w14:paraId="38496602" w14:textId="77777777" w:rsidR="000C4F38" w:rsidRDefault="000C4F38" w:rsidP="0031192A">
            <w:pPr>
              <w:jc w:val="center"/>
            </w:pPr>
            <w:r>
              <w:t>Kangaroo</w:t>
            </w:r>
          </w:p>
        </w:tc>
        <w:tc>
          <w:tcPr>
            <w:tcW w:w="3640" w:type="dxa"/>
            <w:vAlign w:val="center"/>
          </w:tcPr>
          <w:p w14:paraId="72DB3AEF" w14:textId="77777777" w:rsidR="000C4F38" w:rsidRDefault="000C4F38" w:rsidP="0031192A">
            <w:pPr>
              <w:jc w:val="center"/>
              <w:cnfStyle w:val="000000100000" w:firstRow="0" w:lastRow="0" w:firstColumn="0" w:lastColumn="0" w:oddVBand="0" w:evenVBand="0" w:oddHBand="1" w:evenHBand="0" w:firstRowFirstColumn="0" w:firstRowLastColumn="0" w:lastRowFirstColumn="0" w:lastRowLastColumn="0"/>
            </w:pPr>
            <w:r>
              <w:t>4</w:t>
            </w:r>
          </w:p>
        </w:tc>
        <w:tc>
          <w:tcPr>
            <w:tcW w:w="3640" w:type="dxa"/>
            <w:vAlign w:val="center"/>
          </w:tcPr>
          <w:p w14:paraId="5F70C55A" w14:textId="77777777" w:rsidR="000C4F38" w:rsidRDefault="000C4F38" w:rsidP="0031192A">
            <w:pPr>
              <w:jc w:val="center"/>
              <w:cnfStyle w:val="000000100000" w:firstRow="0" w:lastRow="0" w:firstColumn="0" w:lastColumn="0" w:oddVBand="0" w:evenVBand="0" w:oddHBand="1" w:evenHBand="0" w:firstRowFirstColumn="0" w:firstRowLastColumn="0" w:lastRowFirstColumn="0" w:lastRowLastColumn="0"/>
            </w:pPr>
          </w:p>
        </w:tc>
        <w:tc>
          <w:tcPr>
            <w:tcW w:w="3640" w:type="dxa"/>
            <w:vAlign w:val="center"/>
          </w:tcPr>
          <w:p w14:paraId="04500882" w14:textId="77777777" w:rsidR="000C4F38" w:rsidRDefault="000C4F38" w:rsidP="0031192A">
            <w:pPr>
              <w:jc w:val="center"/>
              <w:cnfStyle w:val="000000100000" w:firstRow="0" w:lastRow="0" w:firstColumn="0" w:lastColumn="0" w:oddVBand="0" w:evenVBand="0" w:oddHBand="1" w:evenHBand="0" w:firstRowFirstColumn="0" w:firstRowLastColumn="0" w:lastRowFirstColumn="0" w:lastRowLastColumn="0"/>
            </w:pPr>
          </w:p>
        </w:tc>
      </w:tr>
      <w:tr w:rsidR="000C4F38" w14:paraId="05973897" w14:textId="77777777" w:rsidTr="00311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vAlign w:val="center"/>
          </w:tcPr>
          <w:p w14:paraId="2BBE7C55" w14:textId="77777777" w:rsidR="000C4F38" w:rsidRDefault="000C4F38" w:rsidP="0031192A">
            <w:pPr>
              <w:jc w:val="center"/>
            </w:pPr>
            <w:r>
              <w:t>Grasshopper</w:t>
            </w:r>
          </w:p>
        </w:tc>
        <w:tc>
          <w:tcPr>
            <w:tcW w:w="3640" w:type="dxa"/>
            <w:vAlign w:val="center"/>
          </w:tcPr>
          <w:p w14:paraId="45B4A27E" w14:textId="77777777" w:rsidR="000C4F38" w:rsidRDefault="000C4F38" w:rsidP="0031192A">
            <w:pPr>
              <w:jc w:val="center"/>
              <w:cnfStyle w:val="000000010000" w:firstRow="0" w:lastRow="0" w:firstColumn="0" w:lastColumn="0" w:oddVBand="0" w:evenVBand="0" w:oddHBand="0" w:evenHBand="1" w:firstRowFirstColumn="0" w:firstRowLastColumn="0" w:lastRowFirstColumn="0" w:lastRowLastColumn="0"/>
            </w:pPr>
            <w:r>
              <w:t>8</w:t>
            </w:r>
          </w:p>
        </w:tc>
        <w:tc>
          <w:tcPr>
            <w:tcW w:w="3640" w:type="dxa"/>
            <w:vAlign w:val="center"/>
          </w:tcPr>
          <w:p w14:paraId="3DCA9EE7" w14:textId="77777777" w:rsidR="000C4F38" w:rsidRDefault="000C4F38" w:rsidP="0031192A">
            <w:pPr>
              <w:jc w:val="center"/>
              <w:cnfStyle w:val="000000010000" w:firstRow="0" w:lastRow="0" w:firstColumn="0" w:lastColumn="0" w:oddVBand="0" w:evenVBand="0" w:oddHBand="0" w:evenHBand="1" w:firstRowFirstColumn="0" w:firstRowLastColumn="0" w:lastRowFirstColumn="0" w:lastRowLastColumn="0"/>
            </w:pPr>
          </w:p>
        </w:tc>
        <w:tc>
          <w:tcPr>
            <w:tcW w:w="3640" w:type="dxa"/>
            <w:vAlign w:val="center"/>
          </w:tcPr>
          <w:p w14:paraId="213EE9AC" w14:textId="77777777" w:rsidR="000C4F38" w:rsidRDefault="000C4F38" w:rsidP="0031192A">
            <w:pPr>
              <w:jc w:val="center"/>
              <w:cnfStyle w:val="000000010000" w:firstRow="0" w:lastRow="0" w:firstColumn="0" w:lastColumn="0" w:oddVBand="0" w:evenVBand="0" w:oddHBand="0" w:evenHBand="1" w:firstRowFirstColumn="0" w:firstRowLastColumn="0" w:lastRowFirstColumn="0" w:lastRowLastColumn="0"/>
            </w:pPr>
          </w:p>
        </w:tc>
      </w:tr>
      <w:tr w:rsidR="000C4F38" w14:paraId="3ED1A8D3" w14:textId="77777777" w:rsidTr="00311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vAlign w:val="center"/>
          </w:tcPr>
          <w:p w14:paraId="1562A8D0" w14:textId="77777777" w:rsidR="000C4F38" w:rsidRDefault="000C4F38" w:rsidP="0031192A">
            <w:pPr>
              <w:jc w:val="center"/>
            </w:pPr>
            <w:r>
              <w:t>Frog</w:t>
            </w:r>
          </w:p>
        </w:tc>
        <w:tc>
          <w:tcPr>
            <w:tcW w:w="3640" w:type="dxa"/>
            <w:vAlign w:val="center"/>
          </w:tcPr>
          <w:p w14:paraId="04F2F0A2" w14:textId="77777777" w:rsidR="000C4F38" w:rsidRDefault="000C4F38" w:rsidP="0031192A">
            <w:pPr>
              <w:jc w:val="center"/>
              <w:cnfStyle w:val="000000100000" w:firstRow="0" w:lastRow="0" w:firstColumn="0" w:lastColumn="0" w:oddVBand="0" w:evenVBand="0" w:oddHBand="1" w:evenHBand="0" w:firstRowFirstColumn="0" w:firstRowLastColumn="0" w:lastRowFirstColumn="0" w:lastRowLastColumn="0"/>
            </w:pPr>
            <w:r>
              <w:t>12</w:t>
            </w:r>
          </w:p>
        </w:tc>
        <w:tc>
          <w:tcPr>
            <w:tcW w:w="3640" w:type="dxa"/>
            <w:vAlign w:val="center"/>
          </w:tcPr>
          <w:p w14:paraId="77062BBF" w14:textId="77777777" w:rsidR="000C4F38" w:rsidRDefault="000C4F38" w:rsidP="0031192A">
            <w:pPr>
              <w:jc w:val="center"/>
              <w:cnfStyle w:val="000000100000" w:firstRow="0" w:lastRow="0" w:firstColumn="0" w:lastColumn="0" w:oddVBand="0" w:evenVBand="0" w:oddHBand="1" w:evenHBand="0" w:firstRowFirstColumn="0" w:firstRowLastColumn="0" w:lastRowFirstColumn="0" w:lastRowLastColumn="0"/>
            </w:pPr>
          </w:p>
        </w:tc>
        <w:tc>
          <w:tcPr>
            <w:tcW w:w="3640" w:type="dxa"/>
            <w:vAlign w:val="center"/>
          </w:tcPr>
          <w:p w14:paraId="42C947BB" w14:textId="77777777" w:rsidR="000C4F38" w:rsidRDefault="000C4F38" w:rsidP="0031192A">
            <w:pPr>
              <w:jc w:val="center"/>
              <w:cnfStyle w:val="000000100000" w:firstRow="0" w:lastRow="0" w:firstColumn="0" w:lastColumn="0" w:oddVBand="0" w:evenVBand="0" w:oddHBand="1" w:evenHBand="0" w:firstRowFirstColumn="0" w:firstRowLastColumn="0" w:lastRowFirstColumn="0" w:lastRowLastColumn="0"/>
            </w:pPr>
          </w:p>
        </w:tc>
      </w:tr>
      <w:tr w:rsidR="000C4F38" w14:paraId="7D11AABD" w14:textId="77777777" w:rsidTr="00311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vAlign w:val="center"/>
          </w:tcPr>
          <w:p w14:paraId="0C4682F8" w14:textId="77777777" w:rsidR="000C4F38" w:rsidRDefault="000C4F38" w:rsidP="0031192A">
            <w:pPr>
              <w:jc w:val="center"/>
            </w:pPr>
            <w:r>
              <w:t>Flea</w:t>
            </w:r>
          </w:p>
        </w:tc>
        <w:tc>
          <w:tcPr>
            <w:tcW w:w="3640" w:type="dxa"/>
            <w:vAlign w:val="center"/>
          </w:tcPr>
          <w:p w14:paraId="081B0F2E" w14:textId="77777777" w:rsidR="000C4F38" w:rsidRDefault="000C4F38" w:rsidP="0031192A">
            <w:pPr>
              <w:jc w:val="center"/>
              <w:cnfStyle w:val="000000010000" w:firstRow="0" w:lastRow="0" w:firstColumn="0" w:lastColumn="0" w:oddVBand="0" w:evenVBand="0" w:oddHBand="0" w:evenHBand="1" w:firstRowFirstColumn="0" w:firstRowLastColumn="0" w:lastRowFirstColumn="0" w:lastRowLastColumn="0"/>
            </w:pPr>
            <w:r>
              <w:t>20</w:t>
            </w:r>
          </w:p>
        </w:tc>
        <w:tc>
          <w:tcPr>
            <w:tcW w:w="3640" w:type="dxa"/>
            <w:vAlign w:val="center"/>
          </w:tcPr>
          <w:p w14:paraId="11221C33" w14:textId="77777777" w:rsidR="000C4F38" w:rsidRDefault="000C4F38" w:rsidP="0031192A">
            <w:pPr>
              <w:jc w:val="center"/>
              <w:cnfStyle w:val="000000010000" w:firstRow="0" w:lastRow="0" w:firstColumn="0" w:lastColumn="0" w:oddVBand="0" w:evenVBand="0" w:oddHBand="0" w:evenHBand="1" w:firstRowFirstColumn="0" w:firstRowLastColumn="0" w:lastRowFirstColumn="0" w:lastRowLastColumn="0"/>
            </w:pPr>
          </w:p>
        </w:tc>
        <w:tc>
          <w:tcPr>
            <w:tcW w:w="3640" w:type="dxa"/>
            <w:vAlign w:val="center"/>
          </w:tcPr>
          <w:p w14:paraId="64A084C0" w14:textId="77777777" w:rsidR="000C4F38" w:rsidRDefault="000C4F38" w:rsidP="0031192A">
            <w:pPr>
              <w:jc w:val="center"/>
              <w:cnfStyle w:val="000000010000" w:firstRow="0" w:lastRow="0" w:firstColumn="0" w:lastColumn="0" w:oddVBand="0" w:evenVBand="0" w:oddHBand="0" w:evenHBand="1" w:firstRowFirstColumn="0" w:firstRowLastColumn="0" w:lastRowFirstColumn="0" w:lastRowLastColumn="0"/>
            </w:pPr>
          </w:p>
        </w:tc>
      </w:tr>
    </w:tbl>
    <w:p w14:paraId="29D01191" w14:textId="77777777" w:rsidR="000C4F38" w:rsidRPr="00260E37" w:rsidRDefault="000C4F38" w:rsidP="000C4F38">
      <w:pPr>
        <w:jc w:val="center"/>
        <w:rPr>
          <w:b/>
          <w:bCs/>
        </w:rPr>
      </w:pPr>
      <w:r w:rsidRPr="00770C33">
        <w:rPr>
          <w:b/>
          <w:bCs/>
        </w:rPr>
        <w:t>100 cm = 1 m</w:t>
      </w:r>
    </w:p>
    <w:p w14:paraId="38B82D9D" w14:textId="0E307888" w:rsidR="00FB10F8" w:rsidRDefault="00FB10F8" w:rsidP="00FB10F8">
      <w:pPr>
        <w:spacing w:before="0" w:after="160" w:line="259" w:lineRule="auto"/>
      </w:pPr>
      <w:r>
        <w:br w:type="page"/>
      </w:r>
    </w:p>
    <w:p w14:paraId="3644F6D0" w14:textId="0EBD6115" w:rsidR="00633B03" w:rsidRPr="00633B03" w:rsidRDefault="00BB02C4" w:rsidP="00633B03">
      <w:pPr>
        <w:pStyle w:val="Heading1"/>
        <w:tabs>
          <w:tab w:val="center" w:pos="7285"/>
        </w:tabs>
        <w:spacing w:after="1440"/>
      </w:pPr>
      <w:bookmarkStart w:id="166" w:name="_Resource_22_–"/>
      <w:bookmarkStart w:id="167" w:name="_Toc164353870"/>
      <w:bookmarkEnd w:id="166"/>
      <w:r>
        <w:rPr>
          <w:noProof/>
        </w:rPr>
        <mc:AlternateContent>
          <mc:Choice Requires="wpg">
            <w:drawing>
              <wp:anchor distT="0" distB="0" distL="114300" distR="114300" simplePos="0" relativeHeight="251663360" behindDoc="1" locked="0" layoutInCell="1" allowOverlap="1" wp14:anchorId="319FEE5C" wp14:editId="54035782">
                <wp:simplePos x="0" y="0"/>
                <wp:positionH relativeFrom="column">
                  <wp:posOffset>3337560</wp:posOffset>
                </wp:positionH>
                <wp:positionV relativeFrom="paragraph">
                  <wp:posOffset>506730</wp:posOffset>
                </wp:positionV>
                <wp:extent cx="2466975" cy="803910"/>
                <wp:effectExtent l="0" t="0" r="9525" b="34290"/>
                <wp:wrapNone/>
                <wp:docPr id="110504506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66975" cy="803910"/>
                          <a:chOff x="0" y="0"/>
                          <a:chExt cx="2466975" cy="803910"/>
                        </a:xfrm>
                      </wpg:grpSpPr>
                      <pic:pic xmlns:pic="http://schemas.openxmlformats.org/drawingml/2006/picture">
                        <pic:nvPicPr>
                          <pic:cNvPr id="740303061" name="Graphic 2">
                            <a:extLst>
                              <a:ext uri="{C183D7F6-B498-43B3-948B-1728B52AA6E4}">
                                <adec:decorative xmlns:adec="http://schemas.microsoft.com/office/drawing/2017/decorative" val="1"/>
                              </a:ext>
                            </a:extLst>
                          </pic:cNvPr>
                          <pic:cNvPicPr>
                            <a:picLocks noChangeAspect="1"/>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rot="19008818">
                            <a:off x="1047750" y="304800"/>
                            <a:ext cx="499110" cy="499110"/>
                          </a:xfrm>
                          <a:prstGeom prst="rect">
                            <a:avLst/>
                          </a:prstGeom>
                        </pic:spPr>
                      </pic:pic>
                      <pic:pic xmlns:pic="http://schemas.openxmlformats.org/drawingml/2006/picture">
                        <pic:nvPicPr>
                          <pic:cNvPr id="1792113061" name="Picture 1">
                            <a:extLst>
                              <a:ext uri="{C183D7F6-B498-43B3-948B-1728B52AA6E4}">
                                <adec:decorative xmlns:adec="http://schemas.microsoft.com/office/drawing/2017/decorative" val="1"/>
                              </a:ext>
                            </a:extLst>
                          </pic:cNvPr>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2009775" y="76200"/>
                            <a:ext cx="457200" cy="411480"/>
                          </a:xfrm>
                          <a:prstGeom prst="rect">
                            <a:avLst/>
                          </a:prstGeom>
                        </pic:spPr>
                      </pic:pic>
                      <pic:pic xmlns:pic="http://schemas.openxmlformats.org/drawingml/2006/picture">
                        <pic:nvPicPr>
                          <pic:cNvPr id="2113726112" name="Picture 1">
                            <a:extLst>
                              <a:ext uri="{C183D7F6-B498-43B3-948B-1728B52AA6E4}">
                                <adec:decorative xmlns:adec="http://schemas.microsoft.com/office/drawing/2017/decorative" val="1"/>
                              </a:ext>
                            </a:extLst>
                          </pic:cNvPr>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621030" cy="525145"/>
                          </a:xfrm>
                          <a:prstGeom prst="rect">
                            <a:avLst/>
                          </a:prstGeom>
                        </pic:spPr>
                      </pic:pic>
                    </wpg:wgp>
                  </a:graphicData>
                </a:graphic>
              </wp:anchor>
            </w:drawing>
          </mc:Choice>
          <mc:Fallback>
            <w:pict>
              <v:group w14:anchorId="0A669B3C" id="Group 1" o:spid="_x0000_s1026" alt="&quot;&quot;" style="position:absolute;margin-left:262.8pt;margin-top:39.9pt;width:194.25pt;height:63.3pt;z-index:-251653120" coordsize="24669,80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7" type="#_x0000_t75" alt="&quot;&quot;" style="position:absolute;left:10477;top:3048;width:4991;height:4991;rotation:-28302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">
                  <v:imagedata r:id="rId81" o:title=""/>
                </v:shape>
                <v:shape id="Picture 1" o:spid="_x0000_s1028" type="#_x0000_t75" alt="&quot;&quot;" style="position:absolute;left:20097;top:762;width:4572;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">
                  <v:imagedata r:id="rId82" o:title=""/>
                </v:shape>
                <v:shape id="Picture 1" o:spid="_x0000_s1029" type="#_x0000_t75" alt="&quot;&quot;" style="position:absolute;width:6210;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">
                  <v:imagedata r:id="rId83" o:title=""/>
                </v:shape>
              </v:group>
            </w:pict>
          </mc:Fallback>
        </mc:AlternateContent>
      </w:r>
      <w:r w:rsidR="00786093" w:rsidRPr="006B15DA">
        <w:t xml:space="preserve">Resource </w:t>
      </w:r>
      <w:r w:rsidR="009914A2">
        <w:t>20</w:t>
      </w:r>
      <w:r w:rsidR="00786093" w:rsidRPr="006B15DA">
        <w:t xml:space="preserve"> – Darryl’s fencing</w:t>
      </w:r>
      <w:bookmarkEnd w:id="167"/>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7280"/>
        <w:gridCol w:w="7280"/>
      </w:tblGrid>
      <w:tr w:rsidR="00BB02C4" w14:paraId="226D8B63" w14:textId="77777777" w:rsidTr="00F12440">
        <w:tc>
          <w:tcPr>
            <w:tcW w:w="7280" w:type="dxa"/>
            <w:tcBorders>
              <w:top w:val="nil"/>
              <w:left w:val="nil"/>
              <w:bottom w:val="nil"/>
            </w:tcBorders>
          </w:tcPr>
          <w:p w14:paraId="0F234608" w14:textId="77777777" w:rsidR="00BB02C4" w:rsidRDefault="00BB02C4" w:rsidP="00F12440">
            <w:r w:rsidRPr="00621048">
              <w:rPr>
                <w:b/>
                <w:bCs/>
              </w:rPr>
              <w:t>Task 1</w:t>
            </w:r>
            <w:r>
              <w:t>: Darryl is fencing off a space for the dodgems with his 120 cm length panels. They have rented 80 square metres of space.</w:t>
            </w:r>
          </w:p>
          <w:p w14:paraId="57424D30" w14:textId="77777777" w:rsidR="00BB02C4" w:rsidRDefault="00BB02C4" w:rsidP="00F12440">
            <w:r>
              <w:t>Draw and label the different rectangular shapes that Darryl could enclose with his fence posts to cover 80 square metres.</w:t>
            </w:r>
          </w:p>
          <w:p w14:paraId="259811B1" w14:textId="77777777" w:rsidR="00BB02C4" w:rsidRDefault="00BB02C4" w:rsidP="007955C9">
            <w:pPr>
              <w:pStyle w:val="ListBullet"/>
              <w:numPr>
                <w:ilvl w:val="0"/>
                <w:numId w:val="3"/>
              </w:numPr>
            </w:pPr>
            <w:r>
              <w:t>Which of these would be suitable for the dodgems? Why?</w:t>
            </w:r>
          </w:p>
          <w:p w14:paraId="55EB7251" w14:textId="77777777" w:rsidR="00BB02C4" w:rsidRDefault="00BB02C4" w:rsidP="007955C9">
            <w:pPr>
              <w:pStyle w:val="ListBullet"/>
              <w:numPr>
                <w:ilvl w:val="0"/>
                <w:numId w:val="3"/>
              </w:numPr>
            </w:pPr>
            <w:r>
              <w:t>Fencing costs $3.50 per 120 cm panel to hire. Find the cheapest way to fence 80 square metres.</w:t>
            </w:r>
          </w:p>
          <w:p w14:paraId="448D5E0C" w14:textId="77777777" w:rsidR="00BB02C4" w:rsidRDefault="00BB02C4" w:rsidP="007955C9">
            <w:pPr>
              <w:pStyle w:val="ListBullet"/>
              <w:numPr>
                <w:ilvl w:val="0"/>
                <w:numId w:val="3"/>
              </w:numPr>
            </w:pPr>
            <w:r>
              <w:t>What would be the most expensive fence design?</w:t>
            </w:r>
          </w:p>
          <w:p w14:paraId="7E5DDD47" w14:textId="77777777" w:rsidR="00BB02C4" w:rsidRDefault="00BB02C4" w:rsidP="007955C9">
            <w:pPr>
              <w:pStyle w:val="ListBullet"/>
              <w:numPr>
                <w:ilvl w:val="0"/>
                <w:numId w:val="3"/>
              </w:numPr>
            </w:pPr>
            <w:r>
              <w:t>Is this one of the shapes that will suite the dodgems? Why?</w:t>
            </w:r>
          </w:p>
          <w:p w14:paraId="71FEF4B6" w14:textId="77777777" w:rsidR="00BB02C4" w:rsidRPr="000459D3" w:rsidRDefault="00BB02C4" w:rsidP="00F12440">
            <w:pPr>
              <w:jc w:val="right"/>
            </w:pPr>
            <w:r>
              <w:rPr>
                <w:noProof/>
              </w:rPr>
              <w:drawing>
                <wp:inline distT="0" distB="0" distL="0" distR="0" wp14:anchorId="5F890A3D" wp14:editId="275AA59F">
                  <wp:extent cx="4326142" cy="671638"/>
                  <wp:effectExtent l="0" t="0" r="0" b="0"/>
                  <wp:docPr id="1806023042" name="Picture 1" descr="A white picket fence with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23042" name="Picture 1" descr="A white picket fence with a white background."/>
                          <pic:cNvPicPr/>
                        </pic:nvPicPr>
                        <pic:blipFill>
                          <a:blip r:embed="rId84"/>
                          <a:stretch>
                            <a:fillRect/>
                          </a:stretch>
                        </pic:blipFill>
                        <pic:spPr>
                          <a:xfrm>
                            <a:off x="0" y="0"/>
                            <a:ext cx="4362726" cy="677318"/>
                          </a:xfrm>
                          <a:prstGeom prst="rect">
                            <a:avLst/>
                          </a:prstGeom>
                        </pic:spPr>
                      </pic:pic>
                    </a:graphicData>
                  </a:graphic>
                </wp:inline>
              </w:drawing>
            </w:r>
          </w:p>
        </w:tc>
        <w:tc>
          <w:tcPr>
            <w:tcW w:w="7280" w:type="dxa"/>
            <w:tcBorders>
              <w:top w:val="nil"/>
              <w:bottom w:val="nil"/>
              <w:right w:val="nil"/>
            </w:tcBorders>
          </w:tcPr>
          <w:p w14:paraId="5CFED723" w14:textId="77777777" w:rsidR="00BB02C4" w:rsidRDefault="00BB02C4" w:rsidP="00F12440">
            <w:pPr>
              <w:ind w:left="272"/>
            </w:pPr>
            <w:r w:rsidRPr="00621048">
              <w:rPr>
                <w:b/>
                <w:bCs/>
              </w:rPr>
              <w:t>Task 2</w:t>
            </w:r>
            <w:r>
              <w:t>: Darryl is fencing off space for the skydivers to land in. For this job he will use his fence panels that are 100 cm in length.</w:t>
            </w:r>
          </w:p>
          <w:p w14:paraId="37903EA5" w14:textId="77777777" w:rsidR="00BB02C4" w:rsidRDefault="00BB02C4" w:rsidP="007955C9">
            <w:pPr>
              <w:pStyle w:val="ListBullet"/>
              <w:numPr>
                <w:ilvl w:val="0"/>
                <w:numId w:val="3"/>
              </w:numPr>
              <w:ind w:left="839"/>
            </w:pPr>
            <w:r>
              <w:t>How many different-shaped rectangles could he make using 48 one-metre panels?</w:t>
            </w:r>
          </w:p>
          <w:p w14:paraId="33C00D1E" w14:textId="77777777" w:rsidR="00BB02C4" w:rsidRDefault="00BB02C4" w:rsidP="007955C9">
            <w:pPr>
              <w:pStyle w:val="ListBullet"/>
              <w:numPr>
                <w:ilvl w:val="0"/>
                <w:numId w:val="3"/>
              </w:numPr>
              <w:ind w:left="839"/>
            </w:pPr>
            <w:r>
              <w:rPr>
                <w:noProof/>
              </w:rPr>
              <w:drawing>
                <wp:anchor distT="0" distB="0" distL="114300" distR="114300" simplePos="0" relativeHeight="251658240" behindDoc="1" locked="0" layoutInCell="1" allowOverlap="1" wp14:anchorId="5B9087F9" wp14:editId="6E442A34">
                  <wp:simplePos x="0" y="0"/>
                  <wp:positionH relativeFrom="column">
                    <wp:posOffset>1212215</wp:posOffset>
                  </wp:positionH>
                  <wp:positionV relativeFrom="paragraph">
                    <wp:posOffset>831850</wp:posOffset>
                  </wp:positionV>
                  <wp:extent cx="2524125" cy="990600"/>
                  <wp:effectExtent l="0" t="0" r="9525" b="0"/>
                  <wp:wrapNone/>
                  <wp:docPr id="12377039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03952" name="Picture 1">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Lst>
                          </a:blip>
                          <a:stretch>
                            <a:fillRect/>
                          </a:stretch>
                        </pic:blipFill>
                        <pic:spPr>
                          <a:xfrm>
                            <a:off x="0" y="0"/>
                            <a:ext cx="2524125" cy="990600"/>
                          </a:xfrm>
                          <a:prstGeom prst="rect">
                            <a:avLst/>
                          </a:prstGeom>
                        </pic:spPr>
                      </pic:pic>
                    </a:graphicData>
                  </a:graphic>
                  <wp14:sizeRelH relativeFrom="page">
                    <wp14:pctWidth>0</wp14:pctWidth>
                  </wp14:sizeRelH>
                  <wp14:sizeRelV relativeFrom="page">
                    <wp14:pctHeight>0</wp14:pctHeight>
                  </wp14:sizeRelV>
                </wp:anchor>
              </w:drawing>
            </w:r>
            <w:r>
              <w:t>The skydivers are nervous about landing with all the people around and want the biggest possible area fenced off. What is the largest rectangular area that can be made with 48 metres of fencing?</w:t>
            </w:r>
          </w:p>
          <w:p w14:paraId="69C4152F" w14:textId="77777777" w:rsidR="00BB02C4" w:rsidRPr="000459D3" w:rsidRDefault="00BB02C4" w:rsidP="00F12440">
            <w:pPr>
              <w:spacing w:before="1320"/>
            </w:pPr>
            <w:r>
              <w:rPr>
                <w:noProof/>
              </w:rPr>
              <w:drawing>
                <wp:inline distT="0" distB="0" distL="0" distR="0" wp14:anchorId="3F4DDACF" wp14:editId="28D00760">
                  <wp:extent cx="4338084" cy="673492"/>
                  <wp:effectExtent l="0" t="0" r="5715" b="0"/>
                  <wp:docPr id="407570509" name="Picture 1" descr="A white picket fence with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70509" name="Picture 1" descr="A white picket fence with a white background."/>
                          <pic:cNvPicPr/>
                        </pic:nvPicPr>
                        <pic:blipFill>
                          <a:blip r:embed="rId84"/>
                          <a:stretch>
                            <a:fillRect/>
                          </a:stretch>
                        </pic:blipFill>
                        <pic:spPr>
                          <a:xfrm>
                            <a:off x="0" y="0"/>
                            <a:ext cx="4366545" cy="677911"/>
                          </a:xfrm>
                          <a:prstGeom prst="rect">
                            <a:avLst/>
                          </a:prstGeom>
                        </pic:spPr>
                      </pic:pic>
                    </a:graphicData>
                  </a:graphic>
                </wp:inline>
              </w:drawing>
            </w:r>
          </w:p>
        </w:tc>
      </w:tr>
    </w:tbl>
    <w:p w14:paraId="53A32DD7" w14:textId="765E6C21" w:rsidR="00FB10F8" w:rsidRDefault="00FB10F8" w:rsidP="00FB10F8">
      <w:pPr>
        <w:spacing w:before="0" w:after="160" w:line="259" w:lineRule="auto"/>
      </w:pPr>
      <w:r>
        <w:br w:type="page"/>
      </w:r>
    </w:p>
    <w:p w14:paraId="6FF2524F" w14:textId="2ED6BC63" w:rsidR="009F5875" w:rsidRPr="00DC2896" w:rsidRDefault="009F5875" w:rsidP="009F5875">
      <w:pPr>
        <w:pStyle w:val="Heading1"/>
        <w:rPr>
          <w:highlight w:val="yellow"/>
        </w:rPr>
      </w:pPr>
      <w:bookmarkStart w:id="168" w:name="_Resource_23_–"/>
      <w:bookmarkStart w:id="169" w:name="_Toc164353871"/>
      <w:bookmarkStart w:id="170" w:name="_Toc152592217"/>
      <w:bookmarkStart w:id="171" w:name="_Toc147500555"/>
      <w:bookmarkEnd w:id="168"/>
      <w:r>
        <w:t>Resource</w:t>
      </w:r>
      <w:r w:rsidR="00F136B4">
        <w:t xml:space="preserve"> 2</w:t>
      </w:r>
      <w:r w:rsidR="009914A2">
        <w:t>1</w:t>
      </w:r>
      <w:r>
        <w:t xml:space="preserve"> – mystery bones</w:t>
      </w:r>
      <w:bookmarkEnd w:id="169"/>
    </w:p>
    <w:p w14:paraId="3E4CA53F" w14:textId="77777777" w:rsidR="009F5875" w:rsidRDefault="009F5875" w:rsidP="009F5875">
      <w:r>
        <w:rPr>
          <w:noProof/>
        </w:rPr>
        <w:drawing>
          <wp:inline distT="0" distB="0" distL="0" distR="0" wp14:anchorId="0B566DC4" wp14:editId="23DAFAF7">
            <wp:extent cx="7537458" cy="4425950"/>
            <wp:effectExtent l="0" t="0" r="6350" b="0"/>
            <wp:docPr id="2000342807" name="Picture 2000342807" descr="Worksheet titled 'Mystery bones'. A table for height (cm), length of radius bone (cm) and length of tibia bone (cm) for person A, B, C, D and E. There is a diagram showing a radius bone  (28 cm) and a tibia bone (44 cm).&#10;Questions:&#10;Did you notice any patterns between height and the length of the radius? Explain your answer. &#10;Did you notice any patterns between height and the length of the tibia? Explain your answer. &#10;Predict whether you think the 2 bones belong to the same person. Why do you think this?&#10;Can you estimate the height of the mystery person(s)? Explain your strate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42807" name="Picture 2000342807" descr="Worksheet titled 'Mystery bones'. A table for height (cm), length of radius bone (cm) and length of tibia bone (cm) for person A, B, C, D and E. There is a diagram showing a radius bone  (28 cm) and a tibia bone (44 cm).&#10;Questions:&#10;Did you notice any patterns between height and the length of the radius? Explain your answer. &#10;Did you notice any patterns between height and the length of the tibia? Explain your answer. &#10;Predict whether you think the 2 bones belong to the same person. Why do you think this?&#10;Can you estimate the height of the mystery person(s)? Explain your strategy. "/>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7537458" cy="4425950"/>
                    </a:xfrm>
                    <a:prstGeom prst="rect">
                      <a:avLst/>
                    </a:prstGeom>
                  </pic:spPr>
                </pic:pic>
              </a:graphicData>
            </a:graphic>
          </wp:inline>
        </w:drawing>
      </w:r>
    </w:p>
    <w:p w14:paraId="2EA55F86" w14:textId="7FF644FA" w:rsidR="00FB10F8" w:rsidRPr="000D17EB" w:rsidRDefault="00FB10F8" w:rsidP="00FB10F8">
      <w:pPr>
        <w:spacing w:before="0" w:after="160" w:line="259" w:lineRule="auto"/>
      </w:pPr>
      <w:r>
        <w:br w:type="page"/>
      </w:r>
    </w:p>
    <w:p w14:paraId="1D6C482B" w14:textId="22608D9B" w:rsidR="009F5875" w:rsidRDefault="009F5875" w:rsidP="009F5875">
      <w:pPr>
        <w:pStyle w:val="Heading1"/>
        <w:rPr>
          <w:highlight w:val="yellow"/>
        </w:rPr>
      </w:pPr>
      <w:bookmarkStart w:id="172" w:name="_Resource_24_–"/>
      <w:bookmarkStart w:id="173" w:name="_Toc164353872"/>
      <w:bookmarkEnd w:id="172"/>
      <w:r>
        <w:t>Resource</w:t>
      </w:r>
      <w:r w:rsidR="00F136B4">
        <w:t xml:space="preserve"> 2</w:t>
      </w:r>
      <w:r w:rsidR="009914A2">
        <w:t>2</w:t>
      </w:r>
      <w:r>
        <w:t xml:space="preserve"> – bone measurement prediction</w:t>
      </w:r>
      <w:bookmarkEnd w:id="173"/>
    </w:p>
    <w:p w14:paraId="5E194AC6" w14:textId="77777777" w:rsidR="009F5875" w:rsidRDefault="009F5875" w:rsidP="009F5875">
      <w:r>
        <w:rPr>
          <w:noProof/>
        </w:rPr>
        <w:drawing>
          <wp:inline distT="0" distB="0" distL="0" distR="0" wp14:anchorId="42448ECE" wp14:editId="7446E256">
            <wp:extent cx="6394559" cy="4519612"/>
            <wp:effectExtent l="0" t="0" r="0" b="0"/>
            <wp:docPr id="890846345" name="Picture 890846345" descr="A diagram of a skeleton showing the location of the radius and the tibia. Text reads: Predicting a person’s height from a single bone measurement (Bone measurements must be in centimetres). Two bones are displayed on the left – the radius bone (28 cm) and tibia bone (44 cm). There is a skeleton with the radius and tibia indicated in the centre of the image.&#10;Two tables on the right of the image for male and female contain data as follows:&#10;Male height (cm):&#10;3.6 x (radius) + 81&#10;2.4 x (tibia) + 83&#10;Female height (cm):&#10;4.2 x (radius) + 62&#10;2.7 x (tibia) +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46345" name="Picture 890846345" descr="A diagram of a skeleton showing the location of the radius and the tibia. Text reads: Predicting a person’s height from a single bone measurement (Bone measurements must be in centimetres). Two bones are displayed on the left – the radius bone (28 cm) and tibia bone (44 cm). There is a skeleton with the radius and tibia indicated in the centre of the image.&#10;Two tables on the right of the image for male and female contain data as follows:&#10;Male height (cm):&#10;3.6 x (radius) + 81&#10;2.4 x (tibia) + 83&#10;Female height (cm):&#10;4.2 x (radius) + 62&#10;2.7 x (tibia) + 67."/>
                    <pic:cNvPicPr/>
                  </pic:nvPicPr>
                  <pic:blipFill>
                    <a:blip r:embed="rId87">
                      <a:extLst>
                        <a:ext uri="{28A0092B-C50C-407E-A947-70E740481C1C}">
                          <a14:useLocalDpi xmlns:a14="http://schemas.microsoft.com/office/drawing/2010/main" val="0"/>
                        </a:ext>
                      </a:extLst>
                    </a:blip>
                    <a:stretch>
                      <a:fillRect/>
                    </a:stretch>
                  </pic:blipFill>
                  <pic:spPr>
                    <a:xfrm>
                      <a:off x="0" y="0"/>
                      <a:ext cx="6394559" cy="4519612"/>
                    </a:xfrm>
                    <a:prstGeom prst="rect">
                      <a:avLst/>
                    </a:prstGeom>
                  </pic:spPr>
                </pic:pic>
              </a:graphicData>
            </a:graphic>
          </wp:inline>
        </w:drawing>
      </w:r>
    </w:p>
    <w:p w14:paraId="7BCDB741" w14:textId="43A0B278" w:rsidR="00FB10F8" w:rsidRPr="00DC2896" w:rsidRDefault="00FB10F8" w:rsidP="00FB10F8">
      <w:pPr>
        <w:spacing w:before="0" w:after="160" w:line="259" w:lineRule="auto"/>
      </w:pPr>
      <w:r>
        <w:br w:type="page"/>
      </w:r>
    </w:p>
    <w:p w14:paraId="57984108" w14:textId="4952D064" w:rsidR="007C5E71" w:rsidRPr="000E2044" w:rsidRDefault="007C5E71" w:rsidP="007C5E71">
      <w:pPr>
        <w:pStyle w:val="Heading1"/>
      </w:pPr>
      <w:bookmarkStart w:id="174" w:name="_Resource_25_–"/>
      <w:bookmarkStart w:id="175" w:name="_Toc164353873"/>
      <w:bookmarkEnd w:id="174"/>
      <w:r w:rsidRPr="000E2044">
        <w:t xml:space="preserve">Resource </w:t>
      </w:r>
      <w:r w:rsidR="00F136B4">
        <w:t>2</w:t>
      </w:r>
      <w:r w:rsidR="009914A2">
        <w:t>3</w:t>
      </w:r>
      <w:r w:rsidR="00F136B4">
        <w:t xml:space="preserve"> </w:t>
      </w:r>
      <w:r w:rsidRPr="000E2044">
        <w:t>– house plan</w:t>
      </w:r>
      <w:bookmarkEnd w:id="170"/>
      <w:bookmarkEnd w:id="175"/>
    </w:p>
    <w:p w14:paraId="0703ACE5" w14:textId="77777777" w:rsidR="007C5E71" w:rsidRDefault="007C5E71" w:rsidP="007C5E71">
      <w:pPr>
        <w:spacing w:before="0" w:after="160" w:line="256" w:lineRule="auto"/>
        <w:rPr>
          <w:highlight w:val="green"/>
        </w:rPr>
      </w:pPr>
      <w:r>
        <w:rPr>
          <w:noProof/>
        </w:rPr>
        <w:drawing>
          <wp:inline distT="0" distB="0" distL="0" distR="0" wp14:anchorId="6ABC5262" wp14:editId="274DE725">
            <wp:extent cx="7992094" cy="4859592"/>
            <wp:effectExtent l="0" t="0" r="0" b="0"/>
            <wp:docPr id="1835122111" name="Picture 3" descr="A birds eye labelled view of a house plan showing bathrooms, kitchen, dining, rumpus, living area and alfresco area. There is a compass and ruler to show lengths of each space and the total length of each side of the 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8">
                      <a:extLst>
                        <a:ext uri="{28A0092B-C50C-407E-A947-70E740481C1C}">
                          <a14:useLocalDpi xmlns:a14="http://schemas.microsoft.com/office/drawing/2010/main" val="0"/>
                        </a:ext>
                      </a:extLst>
                    </a:blip>
                    <a:stretch>
                      <a:fillRect/>
                    </a:stretch>
                  </pic:blipFill>
                  <pic:spPr>
                    <a:xfrm>
                      <a:off x="0" y="0"/>
                      <a:ext cx="7992094" cy="4859592"/>
                    </a:xfrm>
                    <a:prstGeom prst="rect">
                      <a:avLst/>
                    </a:prstGeom>
                  </pic:spPr>
                </pic:pic>
              </a:graphicData>
            </a:graphic>
          </wp:inline>
        </w:drawing>
      </w:r>
    </w:p>
    <w:p w14:paraId="152E0B9E" w14:textId="718524B5" w:rsidR="00AA2CB6" w:rsidRPr="00AA2CB6" w:rsidRDefault="00AA2CB6" w:rsidP="00AA2CB6">
      <w:pPr>
        <w:spacing w:before="0" w:after="160" w:line="259" w:lineRule="auto"/>
      </w:pPr>
      <w:r>
        <w:br w:type="page"/>
      </w:r>
    </w:p>
    <w:p w14:paraId="0054AA54" w14:textId="77777777" w:rsidR="00534860" w:rsidRDefault="00534860" w:rsidP="00534860">
      <w:pPr>
        <w:pStyle w:val="Heading1"/>
      </w:pPr>
      <w:bookmarkStart w:id="176" w:name="_Resource_19:_House"/>
      <w:bookmarkStart w:id="177" w:name="_Resource_21:_House"/>
      <w:bookmarkStart w:id="178" w:name="_Resource_26_–"/>
      <w:bookmarkStart w:id="179" w:name="_Toc152592218"/>
      <w:bookmarkStart w:id="180" w:name="_Toc164353874"/>
      <w:bookmarkEnd w:id="176"/>
      <w:bookmarkEnd w:id="177"/>
      <w:bookmarkEnd w:id="178"/>
      <w:r>
        <w:t>R</w:t>
      </w:r>
      <w:r w:rsidR="007C5E71" w:rsidRPr="000B4E7E">
        <w:t>esource</w:t>
      </w:r>
      <w:r w:rsidR="007C5E71" w:rsidRPr="000E4376">
        <w:t xml:space="preserve"> </w:t>
      </w:r>
      <w:r w:rsidR="00F136B4">
        <w:t>2</w:t>
      </w:r>
      <w:r w:rsidR="009914A2">
        <w:t>4</w:t>
      </w:r>
      <w:r w:rsidR="007C5E71" w:rsidRPr="000E4376">
        <w:t xml:space="preserve"> – house plan investigation</w:t>
      </w:r>
      <w:bookmarkEnd w:id="179"/>
      <w:r w:rsidR="007C5E71" w:rsidRPr="000E4376">
        <w:t xml:space="preserve"> (Stage 2)</w:t>
      </w:r>
      <w:bookmarkEnd w:id="180"/>
      <w:r w:rsidR="007C5E71" w:rsidRPr="000E4376">
        <w:t xml:space="preserve"> </w:t>
      </w:r>
    </w:p>
    <w:p w14:paraId="4B16FF67" w14:textId="0AEFCF89" w:rsidR="00534860" w:rsidRPr="00CB2D22" w:rsidRDefault="00534860" w:rsidP="007955C9">
      <w:pPr>
        <w:numPr>
          <w:ilvl w:val="0"/>
          <w:numId w:val="14"/>
        </w:numPr>
      </w:pPr>
      <w:r w:rsidRPr="00CB2D22">
        <w:t xml:space="preserve">What is the perimeter of the </w:t>
      </w:r>
      <w:r w:rsidR="00DA53E2">
        <w:t>a</w:t>
      </w:r>
      <w:r w:rsidRPr="00CB2D22">
        <w:t>lfresco area?</w:t>
      </w:r>
    </w:p>
    <w:p w14:paraId="4C50F6AC" w14:textId="77777777" w:rsidR="00534860" w:rsidRPr="00CB2D22" w:rsidRDefault="00534860" w:rsidP="00CB2D22">
      <w:pPr>
        <w:pStyle w:val="ListNumber"/>
      </w:pPr>
      <w:r w:rsidRPr="00CB2D22">
        <w:t>What is the perimeter of the office?</w:t>
      </w:r>
    </w:p>
    <w:p w14:paraId="59140E0F" w14:textId="78A83150" w:rsidR="00534860" w:rsidRPr="00CB2D22" w:rsidRDefault="00534860" w:rsidP="00CB2D22">
      <w:pPr>
        <w:pStyle w:val="ListNumber"/>
      </w:pPr>
      <w:r w:rsidRPr="00CB2D22">
        <w:t xml:space="preserve">What is the length of the southern wall of the </w:t>
      </w:r>
      <w:r w:rsidR="00DA53E2">
        <w:t>l</w:t>
      </w:r>
      <w:r w:rsidRPr="00CB2D22">
        <w:t>ounge?</w:t>
      </w:r>
    </w:p>
    <w:p w14:paraId="716C2CAA" w14:textId="1FCC2643" w:rsidR="00534860" w:rsidRPr="00CB2D22" w:rsidRDefault="00534860" w:rsidP="00CB2D22">
      <w:pPr>
        <w:pStyle w:val="ListNumber"/>
      </w:pPr>
      <w:r w:rsidRPr="00CB2D22">
        <w:t xml:space="preserve">What is the perimeter of the </w:t>
      </w:r>
      <w:r w:rsidR="00DA53E2">
        <w:t>l</w:t>
      </w:r>
      <w:r w:rsidRPr="00CB2D22">
        <w:t>ounge?</w:t>
      </w:r>
    </w:p>
    <w:p w14:paraId="5DFA6014" w14:textId="77777777" w:rsidR="00534860" w:rsidRPr="00CB2D22" w:rsidRDefault="00534860" w:rsidP="00CB2D22">
      <w:pPr>
        <w:pStyle w:val="ListNumber"/>
      </w:pPr>
      <w:r w:rsidRPr="00CB2D22">
        <w:t>What is the width of the entry if doubled?</w:t>
      </w:r>
    </w:p>
    <w:p w14:paraId="6944D5E0" w14:textId="77777777" w:rsidR="00534860" w:rsidRPr="00CB2D22" w:rsidRDefault="00534860" w:rsidP="00CB2D22">
      <w:pPr>
        <w:pStyle w:val="ListNumber"/>
      </w:pPr>
      <w:r w:rsidRPr="00CB2D22">
        <w:t>What is the length of the eastern wall of the house?</w:t>
      </w:r>
    </w:p>
    <w:p w14:paraId="4FB3F3C5" w14:textId="77777777" w:rsidR="00CB2D22" w:rsidRPr="00CB2D22" w:rsidRDefault="00534860" w:rsidP="00CB2D22">
      <w:pPr>
        <w:pStyle w:val="ListNumber"/>
      </w:pPr>
      <w:r w:rsidRPr="00CB2D22">
        <w:t>A wall painting has a length of 2600 mm. Would it fit on the eastern wall of the office? Yes/No. Why?</w:t>
      </w:r>
    </w:p>
    <w:p w14:paraId="1C67150C" w14:textId="1C3245FE" w:rsidR="00AA2CB6" w:rsidRPr="00AA2CB6" w:rsidRDefault="00534860" w:rsidP="00CB2D22">
      <w:pPr>
        <w:pStyle w:val="ListNumber"/>
      </w:pPr>
      <w:r w:rsidRPr="00CB2D22">
        <w:t>What is the perimeter of the outside walls of the house?</w:t>
      </w:r>
      <w:r w:rsidR="00AA2CB6">
        <w:br w:type="page"/>
      </w:r>
    </w:p>
    <w:p w14:paraId="4C0158E6" w14:textId="55DC09AB" w:rsidR="007C5E71" w:rsidRDefault="007C5E71" w:rsidP="00544CD4">
      <w:pPr>
        <w:pStyle w:val="Heading1"/>
        <w:rPr>
          <w:rStyle w:val="Heading1Char"/>
        </w:rPr>
      </w:pPr>
      <w:bookmarkStart w:id="181" w:name="_Resource_27_–"/>
      <w:bookmarkStart w:id="182" w:name="_Toc164353875"/>
      <w:bookmarkEnd w:id="181"/>
      <w:r w:rsidRPr="000E4376">
        <w:rPr>
          <w:rStyle w:val="Heading1Char"/>
        </w:rPr>
        <w:t xml:space="preserve">Resource </w:t>
      </w:r>
      <w:r w:rsidR="00F136B4">
        <w:rPr>
          <w:rStyle w:val="Heading1Char"/>
        </w:rPr>
        <w:t>2</w:t>
      </w:r>
      <w:r w:rsidR="009914A2">
        <w:rPr>
          <w:rStyle w:val="Heading1Char"/>
        </w:rPr>
        <w:t>5</w:t>
      </w:r>
      <w:r w:rsidRPr="000E4376">
        <w:rPr>
          <w:rStyle w:val="Heading1Char"/>
        </w:rPr>
        <w:t xml:space="preserve"> – house plan investigation (Stag</w:t>
      </w:r>
      <w:r>
        <w:rPr>
          <w:rStyle w:val="Heading1Char"/>
        </w:rPr>
        <w:t>e 3)</w:t>
      </w:r>
      <w:bookmarkEnd w:id="182"/>
    </w:p>
    <w:p w14:paraId="6C2F5E00" w14:textId="324FD998" w:rsidR="00CB2D22" w:rsidRPr="00CB2D22" w:rsidRDefault="00CB2D22" w:rsidP="007955C9">
      <w:pPr>
        <w:numPr>
          <w:ilvl w:val="0"/>
          <w:numId w:val="15"/>
        </w:numPr>
      </w:pPr>
      <w:r w:rsidRPr="00CB2D22">
        <w:t xml:space="preserve">What is the perimeter of the </w:t>
      </w:r>
      <w:r w:rsidR="00DA53E2">
        <w:t>a</w:t>
      </w:r>
      <w:r w:rsidRPr="00CB2D22">
        <w:t>lfresco area</w:t>
      </w:r>
      <w:r>
        <w:t xml:space="preserve"> in millimetres</w:t>
      </w:r>
      <w:r w:rsidRPr="00CB2D22">
        <w:t>?</w:t>
      </w:r>
    </w:p>
    <w:p w14:paraId="703623CD" w14:textId="41B202BA" w:rsidR="00CB2D22" w:rsidRDefault="00CB2D22" w:rsidP="009F0E61">
      <w:pPr>
        <w:pStyle w:val="ListNumber"/>
      </w:pPr>
      <w:r w:rsidRPr="00CB2D22">
        <w:t>What is the perimeter of the office</w:t>
      </w:r>
      <w:r>
        <w:t xml:space="preserve"> and lounge combined in centimetres (cm)</w:t>
      </w:r>
      <w:r w:rsidRPr="00CB2D22">
        <w:t>?</w:t>
      </w:r>
    </w:p>
    <w:p w14:paraId="7E3DA708" w14:textId="4D694755" w:rsidR="00F14FF3" w:rsidRPr="00CB2D22" w:rsidRDefault="00F14FF3" w:rsidP="009F0E61">
      <w:pPr>
        <w:pStyle w:val="ListNumber"/>
      </w:pPr>
      <w:r>
        <w:t>What is the perimeter of the o</w:t>
      </w:r>
      <w:r w:rsidR="002500A3">
        <w:t>utside walls of the house in metres (m)</w:t>
      </w:r>
      <w:r w:rsidR="009F0E61">
        <w:t>?</w:t>
      </w:r>
    </w:p>
    <w:p w14:paraId="790FBA19" w14:textId="1A37A15C" w:rsidR="009F0E61" w:rsidRDefault="009F0E61" w:rsidP="009F0E61">
      <w:pPr>
        <w:pStyle w:val="ListNumber"/>
      </w:pPr>
      <w:r>
        <w:t>A cupboard has a width of 1.25</w:t>
      </w:r>
      <w:r w:rsidR="00DA53E2">
        <w:t> </w:t>
      </w:r>
      <w:r>
        <w:t>m. Would it fit through the entry?</w:t>
      </w:r>
    </w:p>
    <w:p w14:paraId="6B634EE2" w14:textId="2987154E" w:rsidR="009F0E61" w:rsidRDefault="009F0E61" w:rsidP="009F0E61">
      <w:pPr>
        <w:pStyle w:val="ListNumber"/>
      </w:pPr>
      <w:r>
        <w:t>A lounge has a length of 240</w:t>
      </w:r>
      <w:r w:rsidR="00DA53E2">
        <w:t> </w:t>
      </w:r>
      <w:r>
        <w:t xml:space="preserve">cm. Would it fit against the western wall of the lounge? </w:t>
      </w:r>
    </w:p>
    <w:p w14:paraId="5BD63367" w14:textId="159A6B16" w:rsidR="009F0E61" w:rsidRDefault="009F0E61" w:rsidP="009F0E61">
      <w:pPr>
        <w:pStyle w:val="ListNumber"/>
      </w:pPr>
      <w:r>
        <w:t>A wall painting has a length of 2.6</w:t>
      </w:r>
      <w:r w:rsidR="00DA53E2">
        <w:t> </w:t>
      </w:r>
      <w:r>
        <w:t>m. Would it fit on the eastern wall of the office?</w:t>
      </w:r>
    </w:p>
    <w:p w14:paraId="437EE7A2" w14:textId="1DBD3F7B" w:rsidR="009F0E61" w:rsidRDefault="009F0E61" w:rsidP="009F0E61">
      <w:pPr>
        <w:pStyle w:val="ListNumber"/>
      </w:pPr>
      <w:r>
        <w:t>The primary school is 2750</w:t>
      </w:r>
      <w:r w:rsidR="00DA53E2">
        <w:t> </w:t>
      </w:r>
      <w:r>
        <w:t>m from the house. How far is it in kilometres (km)?</w:t>
      </w:r>
    </w:p>
    <w:p w14:paraId="76891D4C" w14:textId="690F6BE4" w:rsidR="009F0E61" w:rsidRDefault="009F0E61" w:rsidP="009F0E61">
      <w:pPr>
        <w:pStyle w:val="ListNumber"/>
      </w:pPr>
      <w:r>
        <w:t>The sports fields are 3.890</w:t>
      </w:r>
      <w:r w:rsidR="00DA53E2">
        <w:t> </w:t>
      </w:r>
      <w:r>
        <w:t xml:space="preserve">km from the house. How far </w:t>
      </w:r>
      <w:r w:rsidR="00DA53E2">
        <w:t xml:space="preserve">away </w:t>
      </w:r>
      <w:r>
        <w:t>are they in metres (m)?</w:t>
      </w:r>
    </w:p>
    <w:p w14:paraId="0C5A0F4E" w14:textId="2BE6D208" w:rsidR="00714E2F" w:rsidRPr="00714E2F" w:rsidRDefault="009F0E61" w:rsidP="009F0E61">
      <w:pPr>
        <w:pStyle w:val="ListNumber"/>
      </w:pPr>
      <w:r>
        <w:t>The local shop is 1.065</w:t>
      </w:r>
      <w:r w:rsidR="00DA53E2">
        <w:t> </w:t>
      </w:r>
      <w:r>
        <w:t>km from the house. How far is the round trip to and from the shop in metres (m)?</w:t>
      </w:r>
    </w:p>
    <w:p w14:paraId="67ED48D5" w14:textId="77777777" w:rsidR="00AA2CB6" w:rsidRDefault="00AA2CB6" w:rsidP="00AA2CB6">
      <w:pPr>
        <w:spacing w:before="0" w:after="160" w:line="259" w:lineRule="auto"/>
      </w:pPr>
      <w:r>
        <w:br w:type="page"/>
      </w:r>
    </w:p>
    <w:p w14:paraId="481C8C80" w14:textId="77777777" w:rsidR="008E546D" w:rsidRDefault="008E546D" w:rsidP="00D01B09">
      <w:pPr>
        <w:pStyle w:val="Heading1"/>
      </w:pPr>
      <w:bookmarkStart w:id="183" w:name="_Toc164353876"/>
      <w:r>
        <w:t>Syllabus outcomes and content</w:t>
      </w:r>
      <w:bookmarkEnd w:id="171"/>
      <w:bookmarkEnd w:id="183"/>
    </w:p>
    <w:p w14:paraId="78D1B962" w14:textId="77777777" w:rsidR="008E546D" w:rsidRDefault="008E546D" w:rsidP="00D01B09">
      <w:pPr>
        <w:pStyle w:val="Heading2"/>
      </w:pPr>
      <w:bookmarkStart w:id="184" w:name="_Toc147500556"/>
      <w:bookmarkStart w:id="185" w:name="_Toc164353877"/>
      <w:r>
        <w:t>Stage 2</w:t>
      </w:r>
      <w:bookmarkEnd w:id="184"/>
      <w:bookmarkEnd w:id="185"/>
    </w:p>
    <w:p w14:paraId="58DF2D80" w14:textId="2433AF3F" w:rsidR="008E546D" w:rsidRDefault="008E546D" w:rsidP="008E546D">
      <w:r>
        <w:t xml:space="preserve">The table below outlines the </w:t>
      </w:r>
      <w:hyperlink r:id="rId89" w:history="1">
        <w:r w:rsidRPr="008E546D">
          <w:rPr>
            <w:rStyle w:val="Hyperlink"/>
          </w:rPr>
          <w:t>syllabus outcomes</w:t>
        </w:r>
      </w:hyperlink>
      <w:r>
        <w:t xml:space="preserve"> and range of relevant syllabus content covered in this unit. Content is linked to </w:t>
      </w:r>
      <w:hyperlink r:id="rId90" w:history="1">
        <w:r w:rsidRPr="008E546D">
          <w:rPr>
            <w:rStyle w:val="Hyperlink"/>
          </w:rPr>
          <w:t>National Numeracy Learning Progression</w:t>
        </w:r>
      </w:hyperlink>
      <w:r>
        <w:t xml:space="preserve"> </w:t>
      </w:r>
      <w:r w:rsidR="004E30F5">
        <w:t>(</w:t>
      </w:r>
      <w:r>
        <w:t>version 3).</w:t>
      </w:r>
    </w:p>
    <w:tbl>
      <w:tblPr>
        <w:tblStyle w:val="Tableheader"/>
        <w:tblW w:w="14565" w:type="dxa"/>
        <w:tblInd w:w="-5" w:type="dxa"/>
        <w:tblLayout w:type="fixed"/>
        <w:tblLook w:val="0620" w:firstRow="1" w:lastRow="0" w:firstColumn="0" w:lastColumn="0" w:noHBand="1" w:noVBand="1"/>
        <w:tblDescription w:val="Table outlines syllabus outcomes and content points and indicates which lesson the content appears in."/>
      </w:tblPr>
      <w:tblGrid>
        <w:gridCol w:w="9781"/>
        <w:gridCol w:w="598"/>
        <w:gridCol w:w="598"/>
        <w:gridCol w:w="598"/>
        <w:gridCol w:w="598"/>
        <w:gridCol w:w="600"/>
        <w:gridCol w:w="596"/>
        <w:gridCol w:w="598"/>
        <w:gridCol w:w="598"/>
      </w:tblGrid>
      <w:tr w:rsidR="00557E62" w14:paraId="4EBA2338" w14:textId="77777777" w:rsidTr="73473B5D">
        <w:trPr>
          <w:cnfStyle w:val="100000000000" w:firstRow="1" w:lastRow="0" w:firstColumn="0" w:lastColumn="0" w:oddVBand="0" w:evenVBand="0" w:oddHBand="0" w:evenHBand="0" w:firstRowFirstColumn="0" w:firstRowLastColumn="0" w:lastRowFirstColumn="0" w:lastRowLastColumn="0"/>
        </w:trPr>
        <w:tc>
          <w:tcPr>
            <w:tcW w:w="9781" w:type="dxa"/>
            <w:tcBorders>
              <w:bottom w:val="single" w:sz="2" w:space="0" w:color="auto"/>
            </w:tcBorders>
          </w:tcPr>
          <w:p w14:paraId="483DEC3B" w14:textId="77777777" w:rsidR="00557E62" w:rsidRPr="00882C5F" w:rsidRDefault="00557E62" w:rsidP="00882C5F">
            <w:r w:rsidRPr="00882C5F">
              <w:t>Outcomes and content</w:t>
            </w:r>
          </w:p>
        </w:tc>
        <w:tc>
          <w:tcPr>
            <w:tcW w:w="598" w:type="dxa"/>
            <w:tcBorders>
              <w:bottom w:val="single" w:sz="2" w:space="0" w:color="auto"/>
            </w:tcBorders>
          </w:tcPr>
          <w:p w14:paraId="0A9C7B5D" w14:textId="77777777" w:rsidR="00557E62" w:rsidRPr="00882C5F" w:rsidRDefault="00557E62" w:rsidP="00882C5F">
            <w:pPr>
              <w:rPr>
                <w:highlight w:val="yellow"/>
              </w:rPr>
            </w:pPr>
            <w:r w:rsidRPr="00882C5F">
              <w:t>1</w:t>
            </w:r>
          </w:p>
        </w:tc>
        <w:tc>
          <w:tcPr>
            <w:tcW w:w="598" w:type="dxa"/>
            <w:tcBorders>
              <w:bottom w:val="single" w:sz="2" w:space="0" w:color="auto"/>
            </w:tcBorders>
          </w:tcPr>
          <w:p w14:paraId="30354FCA" w14:textId="77777777" w:rsidR="00557E62" w:rsidRPr="00882C5F" w:rsidRDefault="00557E62" w:rsidP="00882C5F">
            <w:pPr>
              <w:rPr>
                <w:highlight w:val="yellow"/>
              </w:rPr>
            </w:pPr>
            <w:r w:rsidRPr="00882C5F">
              <w:t>2</w:t>
            </w:r>
          </w:p>
        </w:tc>
        <w:tc>
          <w:tcPr>
            <w:tcW w:w="598" w:type="dxa"/>
            <w:tcBorders>
              <w:bottom w:val="single" w:sz="2" w:space="0" w:color="auto"/>
            </w:tcBorders>
          </w:tcPr>
          <w:p w14:paraId="0842CA48" w14:textId="77777777" w:rsidR="00557E62" w:rsidRPr="00882C5F" w:rsidRDefault="00557E62" w:rsidP="00882C5F">
            <w:pPr>
              <w:rPr>
                <w:highlight w:val="yellow"/>
              </w:rPr>
            </w:pPr>
            <w:r w:rsidRPr="00882C5F">
              <w:t>3</w:t>
            </w:r>
          </w:p>
        </w:tc>
        <w:tc>
          <w:tcPr>
            <w:tcW w:w="598" w:type="dxa"/>
            <w:tcBorders>
              <w:bottom w:val="single" w:sz="2" w:space="0" w:color="auto"/>
            </w:tcBorders>
          </w:tcPr>
          <w:p w14:paraId="0556F417" w14:textId="77777777" w:rsidR="00557E62" w:rsidRPr="00882C5F" w:rsidRDefault="00557E62" w:rsidP="00882C5F">
            <w:r w:rsidRPr="00882C5F">
              <w:t>4</w:t>
            </w:r>
          </w:p>
        </w:tc>
        <w:tc>
          <w:tcPr>
            <w:tcW w:w="600" w:type="dxa"/>
            <w:tcBorders>
              <w:bottom w:val="single" w:sz="2" w:space="0" w:color="auto"/>
            </w:tcBorders>
          </w:tcPr>
          <w:p w14:paraId="73DED837" w14:textId="77777777" w:rsidR="00557E62" w:rsidRPr="00882C5F" w:rsidRDefault="00557E62" w:rsidP="00882C5F">
            <w:r w:rsidRPr="00882C5F">
              <w:t>5</w:t>
            </w:r>
          </w:p>
        </w:tc>
        <w:tc>
          <w:tcPr>
            <w:tcW w:w="596" w:type="dxa"/>
            <w:tcBorders>
              <w:bottom w:val="single" w:sz="2" w:space="0" w:color="auto"/>
            </w:tcBorders>
          </w:tcPr>
          <w:p w14:paraId="4719A938" w14:textId="77777777" w:rsidR="00557E62" w:rsidRPr="00882C5F" w:rsidRDefault="00557E62" w:rsidP="00882C5F">
            <w:r w:rsidRPr="00882C5F">
              <w:t>6</w:t>
            </w:r>
          </w:p>
        </w:tc>
        <w:tc>
          <w:tcPr>
            <w:tcW w:w="598" w:type="dxa"/>
            <w:tcBorders>
              <w:bottom w:val="single" w:sz="2" w:space="0" w:color="auto"/>
            </w:tcBorders>
          </w:tcPr>
          <w:p w14:paraId="3E7DB145" w14:textId="77777777" w:rsidR="00557E62" w:rsidRPr="00882C5F" w:rsidRDefault="00557E62" w:rsidP="00882C5F">
            <w:pPr>
              <w:rPr>
                <w:highlight w:val="yellow"/>
              </w:rPr>
            </w:pPr>
            <w:r w:rsidRPr="00882C5F">
              <w:t>7</w:t>
            </w:r>
          </w:p>
        </w:tc>
        <w:tc>
          <w:tcPr>
            <w:tcW w:w="598" w:type="dxa"/>
          </w:tcPr>
          <w:p w14:paraId="77067B6E" w14:textId="77777777" w:rsidR="00557E62" w:rsidRPr="00882C5F" w:rsidRDefault="00557E62" w:rsidP="00882C5F">
            <w:pPr>
              <w:rPr>
                <w:highlight w:val="yellow"/>
              </w:rPr>
            </w:pPr>
            <w:r w:rsidRPr="00882C5F">
              <w:t>8</w:t>
            </w:r>
          </w:p>
        </w:tc>
      </w:tr>
      <w:tr w:rsidR="00557E62" w:rsidRPr="000C221B" w14:paraId="10186BC9" w14:textId="77777777" w:rsidTr="73473B5D">
        <w:tc>
          <w:tcPr>
            <w:tcW w:w="9781" w:type="dxa"/>
            <w:tcBorders>
              <w:top w:val="single" w:sz="2" w:space="0" w:color="auto"/>
              <w:right w:val="nil"/>
            </w:tcBorders>
            <w:shd w:val="clear" w:color="auto" w:fill="EBEBEB"/>
          </w:tcPr>
          <w:p w14:paraId="55E609B6" w14:textId="77777777" w:rsidR="00557E62" w:rsidRPr="00583264" w:rsidRDefault="00557E62" w:rsidP="00051027">
            <w:r w:rsidRPr="00583264">
              <w:rPr>
                <w:rStyle w:val="Strong"/>
              </w:rPr>
              <w:t>Representing numbers using place value B</w:t>
            </w:r>
            <w:r w:rsidRPr="00583264">
              <w:t>: Decimals: Extend the application of the place value system from whole numbers to tenths and hundredths</w:t>
            </w:r>
          </w:p>
          <w:p w14:paraId="750F7A4F" w14:textId="77777777" w:rsidR="00557E62" w:rsidRPr="002F3225" w:rsidRDefault="00557E62" w:rsidP="00051027">
            <w:pPr>
              <w:rPr>
                <w:rStyle w:val="Strong"/>
                <w:highlight w:val="yellow"/>
                <w:lang w:val="de-DE"/>
              </w:rPr>
            </w:pPr>
            <w:r w:rsidRPr="00583264">
              <w:rPr>
                <w:rStyle w:val="Strong"/>
                <w:lang w:val="de-DE"/>
              </w:rPr>
              <w:t>[MAO-WM-01, MA2-RN-02]</w:t>
            </w:r>
          </w:p>
        </w:tc>
        <w:tc>
          <w:tcPr>
            <w:tcW w:w="598" w:type="dxa"/>
            <w:tcBorders>
              <w:top w:val="single" w:sz="2" w:space="0" w:color="auto"/>
              <w:left w:val="nil"/>
              <w:right w:val="nil"/>
            </w:tcBorders>
            <w:shd w:val="clear" w:color="auto" w:fill="EBEBEB"/>
          </w:tcPr>
          <w:p w14:paraId="6DD417D1" w14:textId="77777777" w:rsidR="00557E62" w:rsidRPr="000C221B" w:rsidRDefault="00557E62" w:rsidP="00051027">
            <w:pPr>
              <w:rPr>
                <w:lang w:val="de-DE"/>
              </w:rPr>
            </w:pPr>
          </w:p>
        </w:tc>
        <w:tc>
          <w:tcPr>
            <w:tcW w:w="598" w:type="dxa"/>
            <w:tcBorders>
              <w:top w:val="single" w:sz="2" w:space="0" w:color="auto"/>
              <w:left w:val="nil"/>
              <w:right w:val="nil"/>
            </w:tcBorders>
            <w:shd w:val="clear" w:color="auto" w:fill="EBEBEB"/>
          </w:tcPr>
          <w:p w14:paraId="7CA29526" w14:textId="77777777" w:rsidR="00557E62" w:rsidRPr="000C221B" w:rsidRDefault="00557E62" w:rsidP="00051027">
            <w:pPr>
              <w:rPr>
                <w:lang w:val="de-DE"/>
              </w:rPr>
            </w:pPr>
          </w:p>
        </w:tc>
        <w:tc>
          <w:tcPr>
            <w:tcW w:w="598" w:type="dxa"/>
            <w:tcBorders>
              <w:top w:val="single" w:sz="2" w:space="0" w:color="auto"/>
              <w:left w:val="nil"/>
              <w:right w:val="nil"/>
            </w:tcBorders>
            <w:shd w:val="clear" w:color="auto" w:fill="EBEBEB"/>
          </w:tcPr>
          <w:p w14:paraId="0440C620" w14:textId="77777777" w:rsidR="00557E62" w:rsidRPr="000C221B" w:rsidRDefault="00557E62" w:rsidP="00051027">
            <w:pPr>
              <w:rPr>
                <w:lang w:val="de-DE"/>
              </w:rPr>
            </w:pPr>
          </w:p>
        </w:tc>
        <w:tc>
          <w:tcPr>
            <w:tcW w:w="598" w:type="dxa"/>
            <w:tcBorders>
              <w:top w:val="single" w:sz="2" w:space="0" w:color="auto"/>
              <w:left w:val="nil"/>
              <w:right w:val="nil"/>
            </w:tcBorders>
            <w:shd w:val="clear" w:color="auto" w:fill="EBEBEB"/>
          </w:tcPr>
          <w:p w14:paraId="43FD5BB8" w14:textId="77777777" w:rsidR="00557E62" w:rsidRPr="000C221B" w:rsidRDefault="00557E62" w:rsidP="00051027">
            <w:pPr>
              <w:rPr>
                <w:lang w:val="de-DE"/>
              </w:rPr>
            </w:pPr>
          </w:p>
        </w:tc>
        <w:tc>
          <w:tcPr>
            <w:tcW w:w="600" w:type="dxa"/>
            <w:tcBorders>
              <w:top w:val="single" w:sz="2" w:space="0" w:color="auto"/>
              <w:left w:val="nil"/>
              <w:right w:val="nil"/>
            </w:tcBorders>
            <w:shd w:val="clear" w:color="auto" w:fill="EBEBEB"/>
          </w:tcPr>
          <w:p w14:paraId="69B46E1E" w14:textId="77777777" w:rsidR="00557E62" w:rsidRPr="000C221B" w:rsidRDefault="00557E62" w:rsidP="00051027">
            <w:pPr>
              <w:rPr>
                <w:lang w:val="de-DE"/>
              </w:rPr>
            </w:pPr>
          </w:p>
        </w:tc>
        <w:tc>
          <w:tcPr>
            <w:tcW w:w="596" w:type="dxa"/>
            <w:tcBorders>
              <w:top w:val="single" w:sz="2" w:space="0" w:color="auto"/>
              <w:left w:val="nil"/>
              <w:right w:val="nil"/>
            </w:tcBorders>
            <w:shd w:val="clear" w:color="auto" w:fill="EBEBEB"/>
          </w:tcPr>
          <w:p w14:paraId="49F171A7" w14:textId="77777777" w:rsidR="00557E62" w:rsidRPr="000C221B" w:rsidRDefault="00557E62" w:rsidP="00051027">
            <w:pPr>
              <w:rPr>
                <w:lang w:val="de-DE"/>
              </w:rPr>
            </w:pPr>
          </w:p>
        </w:tc>
        <w:tc>
          <w:tcPr>
            <w:tcW w:w="598" w:type="dxa"/>
            <w:tcBorders>
              <w:top w:val="single" w:sz="2" w:space="0" w:color="auto"/>
              <w:left w:val="nil"/>
              <w:right w:val="nil"/>
            </w:tcBorders>
            <w:shd w:val="clear" w:color="auto" w:fill="EBEBEB"/>
          </w:tcPr>
          <w:p w14:paraId="4EA1FE11" w14:textId="77777777" w:rsidR="00557E62" w:rsidRPr="000C221B" w:rsidRDefault="00557E62" w:rsidP="00051027">
            <w:pPr>
              <w:rPr>
                <w:lang w:val="de-DE"/>
              </w:rPr>
            </w:pPr>
          </w:p>
        </w:tc>
        <w:tc>
          <w:tcPr>
            <w:tcW w:w="598" w:type="dxa"/>
            <w:tcBorders>
              <w:left w:val="nil"/>
            </w:tcBorders>
            <w:shd w:val="clear" w:color="auto" w:fill="EBEBEB"/>
          </w:tcPr>
          <w:p w14:paraId="379CA951" w14:textId="77777777" w:rsidR="00557E62" w:rsidRPr="000C221B" w:rsidRDefault="00557E62" w:rsidP="00051027">
            <w:pPr>
              <w:rPr>
                <w:lang w:val="de-DE"/>
              </w:rPr>
            </w:pPr>
          </w:p>
        </w:tc>
      </w:tr>
      <w:tr w:rsidR="00557E62" w14:paraId="02C90C41" w14:textId="77777777" w:rsidTr="73473B5D">
        <w:tc>
          <w:tcPr>
            <w:tcW w:w="9781" w:type="dxa"/>
          </w:tcPr>
          <w:p w14:paraId="13EBABF4" w14:textId="5AE85957" w:rsidR="00557E62" w:rsidRPr="00583264" w:rsidRDefault="00557E62" w:rsidP="00051027">
            <w:pPr>
              <w:pStyle w:val="ListBullet"/>
            </w:pPr>
            <w:r w:rsidRPr="00583264">
              <w:t>Use the decimal point as a marker to identify the position of the ones digit when expressing tenths as decimals</w:t>
            </w:r>
          </w:p>
        </w:tc>
        <w:tc>
          <w:tcPr>
            <w:tcW w:w="598" w:type="dxa"/>
          </w:tcPr>
          <w:p w14:paraId="53307061" w14:textId="196904C9" w:rsidR="00557E62" w:rsidRDefault="00D31C4B" w:rsidP="00051027">
            <w:r>
              <w:t>x</w:t>
            </w:r>
          </w:p>
        </w:tc>
        <w:tc>
          <w:tcPr>
            <w:tcW w:w="598" w:type="dxa"/>
          </w:tcPr>
          <w:p w14:paraId="045410AF" w14:textId="68B4FA35" w:rsidR="00557E62" w:rsidRDefault="008C0686" w:rsidP="00051027">
            <w:r>
              <w:t>x</w:t>
            </w:r>
          </w:p>
        </w:tc>
        <w:tc>
          <w:tcPr>
            <w:tcW w:w="598" w:type="dxa"/>
          </w:tcPr>
          <w:p w14:paraId="2810BC14" w14:textId="77777777" w:rsidR="00557E62" w:rsidRDefault="00557E62" w:rsidP="00051027"/>
        </w:tc>
        <w:tc>
          <w:tcPr>
            <w:tcW w:w="598" w:type="dxa"/>
          </w:tcPr>
          <w:p w14:paraId="250C0F14" w14:textId="5DCD20D4" w:rsidR="00557E62" w:rsidRDefault="008A3F2D" w:rsidP="00051027">
            <w:r>
              <w:t>x</w:t>
            </w:r>
          </w:p>
        </w:tc>
        <w:tc>
          <w:tcPr>
            <w:tcW w:w="600" w:type="dxa"/>
          </w:tcPr>
          <w:p w14:paraId="5AAB3480" w14:textId="77777777" w:rsidR="00557E62" w:rsidRDefault="00557E62" w:rsidP="00051027"/>
        </w:tc>
        <w:tc>
          <w:tcPr>
            <w:tcW w:w="596" w:type="dxa"/>
          </w:tcPr>
          <w:p w14:paraId="750A0237" w14:textId="2D53FB7B" w:rsidR="00557E62" w:rsidRDefault="51F32265" w:rsidP="00051027">
            <w:r>
              <w:t>x</w:t>
            </w:r>
          </w:p>
        </w:tc>
        <w:tc>
          <w:tcPr>
            <w:tcW w:w="598" w:type="dxa"/>
          </w:tcPr>
          <w:p w14:paraId="1C03F184" w14:textId="0BA07EFF" w:rsidR="00557E62" w:rsidRDefault="00F136B4" w:rsidP="00051027">
            <w:r>
              <w:t>x</w:t>
            </w:r>
          </w:p>
        </w:tc>
        <w:tc>
          <w:tcPr>
            <w:tcW w:w="598" w:type="dxa"/>
          </w:tcPr>
          <w:p w14:paraId="5E552068" w14:textId="48E446E5" w:rsidR="00557E62" w:rsidRDefault="00907762" w:rsidP="00051027">
            <w:r>
              <w:t>x</w:t>
            </w:r>
          </w:p>
        </w:tc>
      </w:tr>
      <w:tr w:rsidR="00396264" w14:paraId="31671B3B" w14:textId="77777777" w:rsidTr="73473B5D">
        <w:tc>
          <w:tcPr>
            <w:tcW w:w="9781" w:type="dxa"/>
          </w:tcPr>
          <w:p w14:paraId="59D789A7" w14:textId="42F956F6" w:rsidR="00396264" w:rsidRPr="00583264" w:rsidRDefault="00396264" w:rsidP="00396264">
            <w:pPr>
              <w:pStyle w:val="ListBullet"/>
              <w:widowControl/>
              <w:spacing w:after="0"/>
              <w:mirrorIndents w:val="0"/>
            </w:pPr>
            <w:r>
              <w:t xml:space="preserve">Recognise that 10-tenths </w:t>
            </w:r>
            <w:proofErr w:type="gramStart"/>
            <w:r>
              <w:t>is</w:t>
            </w:r>
            <w:proofErr w:type="gramEnd"/>
            <w:r>
              <w:t xml:space="preserve"> recorded as 1.0 and regroup when using decimal notation</w:t>
            </w:r>
          </w:p>
        </w:tc>
        <w:tc>
          <w:tcPr>
            <w:tcW w:w="598" w:type="dxa"/>
          </w:tcPr>
          <w:p w14:paraId="3CC8B564" w14:textId="77777777" w:rsidR="00396264" w:rsidRDefault="00396264" w:rsidP="00051027"/>
        </w:tc>
        <w:tc>
          <w:tcPr>
            <w:tcW w:w="598" w:type="dxa"/>
          </w:tcPr>
          <w:p w14:paraId="7AE3A27A" w14:textId="77777777" w:rsidR="00396264" w:rsidRDefault="00396264" w:rsidP="00051027"/>
        </w:tc>
        <w:tc>
          <w:tcPr>
            <w:tcW w:w="598" w:type="dxa"/>
          </w:tcPr>
          <w:p w14:paraId="09DD2AC5" w14:textId="77777777" w:rsidR="00396264" w:rsidRDefault="00396264" w:rsidP="00051027"/>
        </w:tc>
        <w:tc>
          <w:tcPr>
            <w:tcW w:w="598" w:type="dxa"/>
          </w:tcPr>
          <w:p w14:paraId="04BE7234" w14:textId="77777777" w:rsidR="00396264" w:rsidRDefault="00396264" w:rsidP="00051027"/>
        </w:tc>
        <w:tc>
          <w:tcPr>
            <w:tcW w:w="600" w:type="dxa"/>
          </w:tcPr>
          <w:p w14:paraId="192FF5EE" w14:textId="77777777" w:rsidR="00396264" w:rsidRDefault="00396264" w:rsidP="00051027"/>
        </w:tc>
        <w:tc>
          <w:tcPr>
            <w:tcW w:w="596" w:type="dxa"/>
          </w:tcPr>
          <w:p w14:paraId="5FFA7869" w14:textId="7289EF49" w:rsidR="00396264" w:rsidRDefault="00396264" w:rsidP="00051027">
            <w:r>
              <w:t>x</w:t>
            </w:r>
          </w:p>
        </w:tc>
        <w:tc>
          <w:tcPr>
            <w:tcW w:w="598" w:type="dxa"/>
          </w:tcPr>
          <w:p w14:paraId="26EA42E4" w14:textId="77777777" w:rsidR="00396264" w:rsidRDefault="00396264" w:rsidP="00051027"/>
        </w:tc>
        <w:tc>
          <w:tcPr>
            <w:tcW w:w="598" w:type="dxa"/>
          </w:tcPr>
          <w:p w14:paraId="0414EA24" w14:textId="77777777" w:rsidR="00396264" w:rsidRDefault="00396264" w:rsidP="00051027"/>
        </w:tc>
      </w:tr>
      <w:tr w:rsidR="00557E62" w14:paraId="24498020" w14:textId="77777777" w:rsidTr="73473B5D">
        <w:tc>
          <w:tcPr>
            <w:tcW w:w="9781" w:type="dxa"/>
            <w:tcBorders>
              <w:bottom w:val="single" w:sz="2" w:space="0" w:color="auto"/>
            </w:tcBorders>
          </w:tcPr>
          <w:p w14:paraId="7865310F" w14:textId="6915BCAC" w:rsidR="00557E62" w:rsidRPr="00583264" w:rsidRDefault="00557E62" w:rsidP="00051027">
            <w:pPr>
              <w:pStyle w:val="ListBullet"/>
            </w:pPr>
            <w:r w:rsidRPr="00583264">
              <w:t>Express decimals as both tenths and hundredths</w:t>
            </w:r>
          </w:p>
        </w:tc>
        <w:tc>
          <w:tcPr>
            <w:tcW w:w="598" w:type="dxa"/>
            <w:tcBorders>
              <w:bottom w:val="single" w:sz="2" w:space="0" w:color="auto"/>
            </w:tcBorders>
          </w:tcPr>
          <w:p w14:paraId="5D181185" w14:textId="6CE95375" w:rsidR="00557E62" w:rsidRDefault="00D31C4B" w:rsidP="00051027">
            <w:r>
              <w:t>x</w:t>
            </w:r>
          </w:p>
        </w:tc>
        <w:tc>
          <w:tcPr>
            <w:tcW w:w="598" w:type="dxa"/>
            <w:tcBorders>
              <w:bottom w:val="single" w:sz="2" w:space="0" w:color="auto"/>
            </w:tcBorders>
          </w:tcPr>
          <w:p w14:paraId="7F650BEE" w14:textId="01EFBAEB" w:rsidR="00557E62" w:rsidRDefault="008C0686" w:rsidP="00051027">
            <w:r>
              <w:t>x</w:t>
            </w:r>
          </w:p>
        </w:tc>
        <w:tc>
          <w:tcPr>
            <w:tcW w:w="598" w:type="dxa"/>
            <w:tcBorders>
              <w:bottom w:val="single" w:sz="2" w:space="0" w:color="auto"/>
            </w:tcBorders>
          </w:tcPr>
          <w:p w14:paraId="6287A9E3" w14:textId="4BAE29F4" w:rsidR="00557E62" w:rsidRDefault="0077759D" w:rsidP="00051027">
            <w:r>
              <w:t>x</w:t>
            </w:r>
          </w:p>
        </w:tc>
        <w:tc>
          <w:tcPr>
            <w:tcW w:w="598" w:type="dxa"/>
            <w:tcBorders>
              <w:bottom w:val="single" w:sz="2" w:space="0" w:color="auto"/>
            </w:tcBorders>
          </w:tcPr>
          <w:p w14:paraId="098D5032" w14:textId="217147D9" w:rsidR="00557E62" w:rsidRDefault="008A3F2D" w:rsidP="00051027">
            <w:r>
              <w:t>x</w:t>
            </w:r>
          </w:p>
        </w:tc>
        <w:tc>
          <w:tcPr>
            <w:tcW w:w="600" w:type="dxa"/>
            <w:tcBorders>
              <w:bottom w:val="single" w:sz="2" w:space="0" w:color="auto"/>
            </w:tcBorders>
          </w:tcPr>
          <w:p w14:paraId="0D4A42C4" w14:textId="77777777" w:rsidR="00557E62" w:rsidRDefault="00557E62" w:rsidP="00051027"/>
        </w:tc>
        <w:tc>
          <w:tcPr>
            <w:tcW w:w="596" w:type="dxa"/>
            <w:tcBorders>
              <w:bottom w:val="single" w:sz="2" w:space="0" w:color="auto"/>
            </w:tcBorders>
          </w:tcPr>
          <w:p w14:paraId="74F0204F" w14:textId="33830AF8" w:rsidR="00557E62" w:rsidRDefault="65749AF3" w:rsidP="00051027">
            <w:r>
              <w:t>x</w:t>
            </w:r>
          </w:p>
        </w:tc>
        <w:tc>
          <w:tcPr>
            <w:tcW w:w="598" w:type="dxa"/>
            <w:tcBorders>
              <w:bottom w:val="single" w:sz="2" w:space="0" w:color="auto"/>
            </w:tcBorders>
          </w:tcPr>
          <w:p w14:paraId="3B145F00" w14:textId="2734C35F" w:rsidR="00557E62" w:rsidRDefault="00F136B4" w:rsidP="00051027">
            <w:r>
              <w:t>x</w:t>
            </w:r>
          </w:p>
        </w:tc>
        <w:tc>
          <w:tcPr>
            <w:tcW w:w="598" w:type="dxa"/>
          </w:tcPr>
          <w:p w14:paraId="178D56D9" w14:textId="40E432AC" w:rsidR="00557E62" w:rsidRDefault="00AC7BD4" w:rsidP="00051027">
            <w:r>
              <w:t>x</w:t>
            </w:r>
          </w:p>
        </w:tc>
      </w:tr>
      <w:tr w:rsidR="00557E62" w14:paraId="2431B4EB" w14:textId="77777777" w:rsidTr="73473B5D">
        <w:tc>
          <w:tcPr>
            <w:tcW w:w="9781" w:type="dxa"/>
            <w:tcBorders>
              <w:top w:val="single" w:sz="2" w:space="0" w:color="auto"/>
              <w:right w:val="nil"/>
            </w:tcBorders>
            <w:shd w:val="clear" w:color="auto" w:fill="EBEBEB"/>
          </w:tcPr>
          <w:p w14:paraId="587166FA" w14:textId="0586F470" w:rsidR="00557E62" w:rsidRPr="002F3225" w:rsidRDefault="00557E62" w:rsidP="00051027">
            <w:r>
              <w:rPr>
                <w:rStyle w:val="Strong"/>
              </w:rPr>
              <w:t>Representing numbers using place value B</w:t>
            </w:r>
            <w:r>
              <w:t xml:space="preserve">: </w:t>
            </w:r>
            <w:r w:rsidR="00207F34" w:rsidRPr="00207F34">
              <w:t>Decimals: Extend the application of the place value system from whole numbers to tenths and hundredths</w:t>
            </w:r>
          </w:p>
          <w:p w14:paraId="11885DFD" w14:textId="77777777" w:rsidR="00557E62" w:rsidRPr="00021D4E" w:rsidRDefault="00557E62" w:rsidP="00051027">
            <w:pPr>
              <w:rPr>
                <w:rStyle w:val="Strong"/>
              </w:rPr>
            </w:pPr>
            <w:r w:rsidRPr="002F3225">
              <w:rPr>
                <w:rStyle w:val="Strong"/>
                <w:lang w:val="de-DE"/>
              </w:rPr>
              <w:t>[MAO-WM-01, MA2-RN-02]</w:t>
            </w:r>
          </w:p>
        </w:tc>
        <w:tc>
          <w:tcPr>
            <w:tcW w:w="598" w:type="dxa"/>
            <w:tcBorders>
              <w:top w:val="single" w:sz="2" w:space="0" w:color="auto"/>
              <w:left w:val="nil"/>
              <w:right w:val="nil"/>
            </w:tcBorders>
            <w:shd w:val="clear" w:color="auto" w:fill="EBEBEB"/>
          </w:tcPr>
          <w:p w14:paraId="378A6C3B" w14:textId="77777777" w:rsidR="00557E62" w:rsidRDefault="00557E62" w:rsidP="00051027"/>
        </w:tc>
        <w:tc>
          <w:tcPr>
            <w:tcW w:w="598" w:type="dxa"/>
            <w:tcBorders>
              <w:top w:val="single" w:sz="2" w:space="0" w:color="auto"/>
              <w:left w:val="nil"/>
              <w:right w:val="nil"/>
            </w:tcBorders>
            <w:shd w:val="clear" w:color="auto" w:fill="EBEBEB"/>
          </w:tcPr>
          <w:p w14:paraId="5466EB8C" w14:textId="77777777" w:rsidR="00557E62" w:rsidRDefault="00557E62" w:rsidP="00051027"/>
        </w:tc>
        <w:tc>
          <w:tcPr>
            <w:tcW w:w="598" w:type="dxa"/>
            <w:tcBorders>
              <w:top w:val="single" w:sz="2" w:space="0" w:color="auto"/>
              <w:left w:val="nil"/>
              <w:right w:val="nil"/>
            </w:tcBorders>
            <w:shd w:val="clear" w:color="auto" w:fill="EBEBEB"/>
          </w:tcPr>
          <w:p w14:paraId="0B674B14" w14:textId="77777777" w:rsidR="00557E62" w:rsidRDefault="00557E62" w:rsidP="00051027"/>
        </w:tc>
        <w:tc>
          <w:tcPr>
            <w:tcW w:w="598" w:type="dxa"/>
            <w:tcBorders>
              <w:top w:val="single" w:sz="2" w:space="0" w:color="auto"/>
              <w:left w:val="nil"/>
              <w:right w:val="nil"/>
            </w:tcBorders>
            <w:shd w:val="clear" w:color="auto" w:fill="EBEBEB"/>
          </w:tcPr>
          <w:p w14:paraId="14B8035A" w14:textId="77777777" w:rsidR="00557E62" w:rsidRDefault="00557E62" w:rsidP="00051027"/>
        </w:tc>
        <w:tc>
          <w:tcPr>
            <w:tcW w:w="600" w:type="dxa"/>
            <w:tcBorders>
              <w:top w:val="single" w:sz="2" w:space="0" w:color="auto"/>
              <w:left w:val="nil"/>
              <w:right w:val="nil"/>
            </w:tcBorders>
            <w:shd w:val="clear" w:color="auto" w:fill="EBEBEB"/>
          </w:tcPr>
          <w:p w14:paraId="7265594D" w14:textId="77777777" w:rsidR="00557E62" w:rsidRDefault="00557E62" w:rsidP="00051027"/>
        </w:tc>
        <w:tc>
          <w:tcPr>
            <w:tcW w:w="596" w:type="dxa"/>
            <w:tcBorders>
              <w:top w:val="single" w:sz="2" w:space="0" w:color="auto"/>
              <w:left w:val="nil"/>
              <w:right w:val="nil"/>
            </w:tcBorders>
            <w:shd w:val="clear" w:color="auto" w:fill="EBEBEB"/>
          </w:tcPr>
          <w:p w14:paraId="351FD55C" w14:textId="77777777" w:rsidR="00557E62" w:rsidRDefault="00557E62" w:rsidP="00051027"/>
        </w:tc>
        <w:tc>
          <w:tcPr>
            <w:tcW w:w="598" w:type="dxa"/>
            <w:tcBorders>
              <w:top w:val="single" w:sz="2" w:space="0" w:color="auto"/>
              <w:left w:val="nil"/>
              <w:right w:val="nil"/>
            </w:tcBorders>
            <w:shd w:val="clear" w:color="auto" w:fill="EBEBEB"/>
          </w:tcPr>
          <w:p w14:paraId="214903F7" w14:textId="77777777" w:rsidR="00557E62" w:rsidRDefault="00557E62" w:rsidP="00051027"/>
        </w:tc>
        <w:tc>
          <w:tcPr>
            <w:tcW w:w="598" w:type="dxa"/>
            <w:tcBorders>
              <w:left w:val="nil"/>
            </w:tcBorders>
            <w:shd w:val="clear" w:color="auto" w:fill="EBEBEB"/>
          </w:tcPr>
          <w:p w14:paraId="0929D088" w14:textId="77777777" w:rsidR="00557E62" w:rsidRDefault="00557E62" w:rsidP="00051027"/>
        </w:tc>
      </w:tr>
      <w:tr w:rsidR="00557E62" w14:paraId="0D9ED8D9" w14:textId="77777777" w:rsidTr="73473B5D">
        <w:tc>
          <w:tcPr>
            <w:tcW w:w="9781" w:type="dxa"/>
          </w:tcPr>
          <w:p w14:paraId="21F6681A" w14:textId="00EA1318" w:rsidR="00557E62" w:rsidRDefault="00F6715A" w:rsidP="00901C31">
            <w:pPr>
              <w:pStyle w:val="ListBullet"/>
              <w:widowControl/>
              <w:mirrorIndents w:val="0"/>
            </w:pPr>
            <w:r>
              <w:t>Divide a length representing one whole into 10 equal parts and label the divisions using decimal notation</w:t>
            </w:r>
          </w:p>
        </w:tc>
        <w:tc>
          <w:tcPr>
            <w:tcW w:w="598" w:type="dxa"/>
          </w:tcPr>
          <w:p w14:paraId="050460ED" w14:textId="77777777" w:rsidR="00557E62" w:rsidRDefault="00557E62" w:rsidP="00051027">
            <w:r>
              <w:t>x</w:t>
            </w:r>
          </w:p>
        </w:tc>
        <w:tc>
          <w:tcPr>
            <w:tcW w:w="598" w:type="dxa"/>
          </w:tcPr>
          <w:p w14:paraId="14070F69" w14:textId="77777777" w:rsidR="00557E62" w:rsidRDefault="00557E62" w:rsidP="00051027">
            <w:r>
              <w:t>x</w:t>
            </w:r>
          </w:p>
        </w:tc>
        <w:tc>
          <w:tcPr>
            <w:tcW w:w="598" w:type="dxa"/>
          </w:tcPr>
          <w:p w14:paraId="6DE6E22B" w14:textId="77777777" w:rsidR="00557E62" w:rsidRDefault="00557E62" w:rsidP="00051027">
            <w:r>
              <w:t>x</w:t>
            </w:r>
          </w:p>
        </w:tc>
        <w:tc>
          <w:tcPr>
            <w:tcW w:w="598" w:type="dxa"/>
          </w:tcPr>
          <w:p w14:paraId="4D7F8036" w14:textId="77777777" w:rsidR="00557E62" w:rsidRDefault="00557E62" w:rsidP="00051027"/>
        </w:tc>
        <w:tc>
          <w:tcPr>
            <w:tcW w:w="600" w:type="dxa"/>
          </w:tcPr>
          <w:p w14:paraId="2F66635F" w14:textId="77777777" w:rsidR="00557E62" w:rsidRDefault="00557E62" w:rsidP="00051027"/>
        </w:tc>
        <w:tc>
          <w:tcPr>
            <w:tcW w:w="596" w:type="dxa"/>
          </w:tcPr>
          <w:p w14:paraId="05FEFF7E" w14:textId="77777777" w:rsidR="00557E62" w:rsidRDefault="00557E62" w:rsidP="00051027"/>
        </w:tc>
        <w:tc>
          <w:tcPr>
            <w:tcW w:w="598" w:type="dxa"/>
          </w:tcPr>
          <w:p w14:paraId="229C3F4B" w14:textId="77777777" w:rsidR="00557E62" w:rsidRDefault="00557E62" w:rsidP="00051027"/>
        </w:tc>
        <w:tc>
          <w:tcPr>
            <w:tcW w:w="598" w:type="dxa"/>
          </w:tcPr>
          <w:p w14:paraId="5F34F4C3" w14:textId="77777777" w:rsidR="00557E62" w:rsidRDefault="00557E62" w:rsidP="00051027"/>
        </w:tc>
      </w:tr>
      <w:tr w:rsidR="003B3829" w14:paraId="4C047A25" w14:textId="77777777" w:rsidTr="73473B5D">
        <w:tc>
          <w:tcPr>
            <w:tcW w:w="9781" w:type="dxa"/>
          </w:tcPr>
          <w:p w14:paraId="53CD3C0E" w14:textId="07C83DEB" w:rsidR="003B3829" w:rsidRDefault="00901C31" w:rsidP="00901C31">
            <w:pPr>
              <w:pStyle w:val="ListBullet"/>
              <w:widowControl/>
              <w:mirrorIndents w:val="0"/>
            </w:pPr>
            <w:r>
              <w:t>Use the decimal point as a marker to identify the position of the ones digit when expressing tenths as decimals</w:t>
            </w:r>
          </w:p>
        </w:tc>
        <w:tc>
          <w:tcPr>
            <w:tcW w:w="598" w:type="dxa"/>
          </w:tcPr>
          <w:p w14:paraId="0385C440" w14:textId="2EEB3166" w:rsidR="003B3829" w:rsidRDefault="00901C31" w:rsidP="00051027">
            <w:r>
              <w:t>x</w:t>
            </w:r>
          </w:p>
        </w:tc>
        <w:tc>
          <w:tcPr>
            <w:tcW w:w="598" w:type="dxa"/>
          </w:tcPr>
          <w:p w14:paraId="3DC67296" w14:textId="0FD2D9F2" w:rsidR="003B3829" w:rsidRDefault="00901C31" w:rsidP="00051027">
            <w:r>
              <w:t>x</w:t>
            </w:r>
          </w:p>
        </w:tc>
        <w:tc>
          <w:tcPr>
            <w:tcW w:w="598" w:type="dxa"/>
          </w:tcPr>
          <w:p w14:paraId="0126CC32" w14:textId="26FFC742" w:rsidR="003B3829" w:rsidRDefault="00901C31" w:rsidP="00051027">
            <w:r>
              <w:t>x</w:t>
            </w:r>
          </w:p>
        </w:tc>
        <w:tc>
          <w:tcPr>
            <w:tcW w:w="598" w:type="dxa"/>
          </w:tcPr>
          <w:p w14:paraId="48745CA0" w14:textId="77777777" w:rsidR="003B3829" w:rsidRDefault="003B3829" w:rsidP="00051027"/>
        </w:tc>
        <w:tc>
          <w:tcPr>
            <w:tcW w:w="600" w:type="dxa"/>
          </w:tcPr>
          <w:p w14:paraId="33124463" w14:textId="77777777" w:rsidR="003B3829" w:rsidRDefault="003B3829" w:rsidP="00051027"/>
        </w:tc>
        <w:tc>
          <w:tcPr>
            <w:tcW w:w="596" w:type="dxa"/>
          </w:tcPr>
          <w:p w14:paraId="5ED65C3C" w14:textId="77777777" w:rsidR="003B3829" w:rsidRDefault="003B3829" w:rsidP="00051027"/>
        </w:tc>
        <w:tc>
          <w:tcPr>
            <w:tcW w:w="598" w:type="dxa"/>
          </w:tcPr>
          <w:p w14:paraId="609D5491" w14:textId="77777777" w:rsidR="003B3829" w:rsidRDefault="003B3829" w:rsidP="00051027"/>
        </w:tc>
        <w:tc>
          <w:tcPr>
            <w:tcW w:w="598" w:type="dxa"/>
          </w:tcPr>
          <w:p w14:paraId="0EC238AA" w14:textId="77777777" w:rsidR="003B3829" w:rsidRDefault="003B3829" w:rsidP="00051027"/>
        </w:tc>
      </w:tr>
      <w:tr w:rsidR="003B3829" w14:paraId="3C246208" w14:textId="77777777" w:rsidTr="73473B5D">
        <w:tc>
          <w:tcPr>
            <w:tcW w:w="9781" w:type="dxa"/>
          </w:tcPr>
          <w:p w14:paraId="2798070D" w14:textId="6A1241DE" w:rsidR="003B3829" w:rsidRDefault="00901C31" w:rsidP="00901C31">
            <w:pPr>
              <w:pStyle w:val="ListBullet"/>
              <w:widowControl/>
              <w:mirrorIndents w:val="0"/>
            </w:pPr>
            <w:r>
              <w:t>Express decimals as both tenths and hundredths</w:t>
            </w:r>
          </w:p>
        </w:tc>
        <w:tc>
          <w:tcPr>
            <w:tcW w:w="598" w:type="dxa"/>
          </w:tcPr>
          <w:p w14:paraId="0E535611" w14:textId="3D8C02DC" w:rsidR="003B3829" w:rsidRDefault="00901C31" w:rsidP="00051027">
            <w:r>
              <w:t>x</w:t>
            </w:r>
          </w:p>
        </w:tc>
        <w:tc>
          <w:tcPr>
            <w:tcW w:w="598" w:type="dxa"/>
          </w:tcPr>
          <w:p w14:paraId="2E198393" w14:textId="3F5685E1" w:rsidR="003B3829" w:rsidRDefault="00901C31" w:rsidP="00051027">
            <w:r>
              <w:t>x</w:t>
            </w:r>
          </w:p>
        </w:tc>
        <w:tc>
          <w:tcPr>
            <w:tcW w:w="598" w:type="dxa"/>
          </w:tcPr>
          <w:p w14:paraId="23D95720" w14:textId="755AE3B3" w:rsidR="003B3829" w:rsidRDefault="00901C31" w:rsidP="00051027">
            <w:r>
              <w:t>x</w:t>
            </w:r>
          </w:p>
        </w:tc>
        <w:tc>
          <w:tcPr>
            <w:tcW w:w="598" w:type="dxa"/>
          </w:tcPr>
          <w:p w14:paraId="63F02D5B" w14:textId="77777777" w:rsidR="003B3829" w:rsidRDefault="003B3829" w:rsidP="00051027"/>
        </w:tc>
        <w:tc>
          <w:tcPr>
            <w:tcW w:w="600" w:type="dxa"/>
          </w:tcPr>
          <w:p w14:paraId="1008E7E2" w14:textId="77777777" w:rsidR="003B3829" w:rsidRDefault="003B3829" w:rsidP="00051027"/>
        </w:tc>
        <w:tc>
          <w:tcPr>
            <w:tcW w:w="596" w:type="dxa"/>
          </w:tcPr>
          <w:p w14:paraId="40B48B30" w14:textId="77777777" w:rsidR="003B3829" w:rsidRDefault="003B3829" w:rsidP="00051027"/>
        </w:tc>
        <w:tc>
          <w:tcPr>
            <w:tcW w:w="598" w:type="dxa"/>
          </w:tcPr>
          <w:p w14:paraId="694C9237" w14:textId="77777777" w:rsidR="003B3829" w:rsidRDefault="003B3829" w:rsidP="00051027"/>
        </w:tc>
        <w:tc>
          <w:tcPr>
            <w:tcW w:w="598" w:type="dxa"/>
          </w:tcPr>
          <w:p w14:paraId="399249C2" w14:textId="77777777" w:rsidR="003B3829" w:rsidRDefault="003B3829" w:rsidP="00051027"/>
        </w:tc>
      </w:tr>
      <w:tr w:rsidR="003B3829" w14:paraId="0599CED1" w14:textId="77777777" w:rsidTr="73473B5D">
        <w:tc>
          <w:tcPr>
            <w:tcW w:w="9781" w:type="dxa"/>
          </w:tcPr>
          <w:p w14:paraId="49663E78" w14:textId="49E0D19C" w:rsidR="003B3829" w:rsidRDefault="00901C31" w:rsidP="00901C31">
            <w:pPr>
              <w:pStyle w:val="ListBullet"/>
              <w:widowControl/>
              <w:mirrorIndents w:val="0"/>
            </w:pPr>
            <w:r>
              <w:t>Locate and order decimals representing tenths and hundredths on a number line, describing their relative size</w:t>
            </w:r>
          </w:p>
        </w:tc>
        <w:tc>
          <w:tcPr>
            <w:tcW w:w="598" w:type="dxa"/>
          </w:tcPr>
          <w:p w14:paraId="727761F3" w14:textId="3ADE3780" w:rsidR="003B3829" w:rsidRDefault="00901C31" w:rsidP="00051027">
            <w:r>
              <w:t>x</w:t>
            </w:r>
          </w:p>
        </w:tc>
        <w:tc>
          <w:tcPr>
            <w:tcW w:w="598" w:type="dxa"/>
          </w:tcPr>
          <w:p w14:paraId="68F597BE" w14:textId="7A03EB82" w:rsidR="003B3829" w:rsidRDefault="00901C31" w:rsidP="00051027">
            <w:r>
              <w:t>x</w:t>
            </w:r>
          </w:p>
        </w:tc>
        <w:tc>
          <w:tcPr>
            <w:tcW w:w="598" w:type="dxa"/>
          </w:tcPr>
          <w:p w14:paraId="30CB4697" w14:textId="036EDB68" w:rsidR="003B3829" w:rsidRDefault="00901C31" w:rsidP="00051027">
            <w:r>
              <w:t>x</w:t>
            </w:r>
          </w:p>
        </w:tc>
        <w:tc>
          <w:tcPr>
            <w:tcW w:w="598" w:type="dxa"/>
          </w:tcPr>
          <w:p w14:paraId="015FDE49" w14:textId="77777777" w:rsidR="003B3829" w:rsidRDefault="003B3829" w:rsidP="00051027"/>
        </w:tc>
        <w:tc>
          <w:tcPr>
            <w:tcW w:w="600" w:type="dxa"/>
          </w:tcPr>
          <w:p w14:paraId="55DF3850" w14:textId="77777777" w:rsidR="003B3829" w:rsidRDefault="003B3829" w:rsidP="00051027"/>
        </w:tc>
        <w:tc>
          <w:tcPr>
            <w:tcW w:w="596" w:type="dxa"/>
          </w:tcPr>
          <w:p w14:paraId="6F802BD4" w14:textId="77777777" w:rsidR="003B3829" w:rsidRDefault="003B3829" w:rsidP="00051027"/>
        </w:tc>
        <w:tc>
          <w:tcPr>
            <w:tcW w:w="598" w:type="dxa"/>
          </w:tcPr>
          <w:p w14:paraId="231E565C" w14:textId="77777777" w:rsidR="003B3829" w:rsidRDefault="003B3829" w:rsidP="00051027"/>
        </w:tc>
        <w:tc>
          <w:tcPr>
            <w:tcW w:w="598" w:type="dxa"/>
          </w:tcPr>
          <w:p w14:paraId="5DE3C217" w14:textId="77777777" w:rsidR="003B3829" w:rsidRDefault="003B3829" w:rsidP="00051027"/>
        </w:tc>
      </w:tr>
      <w:tr w:rsidR="003B3829" w14:paraId="11A9FA53" w14:textId="77777777" w:rsidTr="73473B5D">
        <w:tc>
          <w:tcPr>
            <w:tcW w:w="9781" w:type="dxa"/>
          </w:tcPr>
          <w:p w14:paraId="2E32BFBE" w14:textId="73C8C360" w:rsidR="003B3829" w:rsidRDefault="00901C31" w:rsidP="00901C31">
            <w:pPr>
              <w:pStyle w:val="ListBullet"/>
              <w:widowControl/>
              <w:mirrorIndents w:val="0"/>
            </w:pPr>
            <w:r>
              <w:t>Interpret zero digits at the end of a decimal</w:t>
            </w:r>
          </w:p>
        </w:tc>
        <w:tc>
          <w:tcPr>
            <w:tcW w:w="598" w:type="dxa"/>
          </w:tcPr>
          <w:p w14:paraId="6BF29D6F" w14:textId="4EE3DDF3" w:rsidR="003B3829" w:rsidRDefault="00901C31" w:rsidP="00051027">
            <w:r>
              <w:t>x</w:t>
            </w:r>
          </w:p>
        </w:tc>
        <w:tc>
          <w:tcPr>
            <w:tcW w:w="598" w:type="dxa"/>
          </w:tcPr>
          <w:p w14:paraId="558E9B1E" w14:textId="77777777" w:rsidR="003B3829" w:rsidRDefault="003B3829" w:rsidP="00051027"/>
        </w:tc>
        <w:tc>
          <w:tcPr>
            <w:tcW w:w="598" w:type="dxa"/>
          </w:tcPr>
          <w:p w14:paraId="5AE1A809" w14:textId="77777777" w:rsidR="003B3829" w:rsidRDefault="003B3829" w:rsidP="00051027"/>
        </w:tc>
        <w:tc>
          <w:tcPr>
            <w:tcW w:w="598" w:type="dxa"/>
          </w:tcPr>
          <w:p w14:paraId="1DF84ED1" w14:textId="77777777" w:rsidR="003B3829" w:rsidRDefault="003B3829" w:rsidP="00051027"/>
        </w:tc>
        <w:tc>
          <w:tcPr>
            <w:tcW w:w="600" w:type="dxa"/>
          </w:tcPr>
          <w:p w14:paraId="59F470D4" w14:textId="77777777" w:rsidR="003B3829" w:rsidRDefault="003B3829" w:rsidP="00051027"/>
        </w:tc>
        <w:tc>
          <w:tcPr>
            <w:tcW w:w="596" w:type="dxa"/>
          </w:tcPr>
          <w:p w14:paraId="11996B1B" w14:textId="77777777" w:rsidR="003B3829" w:rsidRDefault="003B3829" w:rsidP="00051027"/>
        </w:tc>
        <w:tc>
          <w:tcPr>
            <w:tcW w:w="598" w:type="dxa"/>
          </w:tcPr>
          <w:p w14:paraId="45AEA879" w14:textId="77777777" w:rsidR="003B3829" w:rsidRDefault="003B3829" w:rsidP="00051027"/>
        </w:tc>
        <w:tc>
          <w:tcPr>
            <w:tcW w:w="598" w:type="dxa"/>
          </w:tcPr>
          <w:p w14:paraId="5882169A" w14:textId="77777777" w:rsidR="003B3829" w:rsidRDefault="003B3829" w:rsidP="00051027"/>
        </w:tc>
      </w:tr>
      <w:tr w:rsidR="00901C31" w14:paraId="15E53C14" w14:textId="77777777" w:rsidTr="73473B5D">
        <w:tc>
          <w:tcPr>
            <w:tcW w:w="9781" w:type="dxa"/>
          </w:tcPr>
          <w:p w14:paraId="5FA4479D" w14:textId="0C960938" w:rsidR="00901C31" w:rsidRDefault="00901C31" w:rsidP="00901C31">
            <w:pPr>
              <w:pStyle w:val="ListBullet"/>
            </w:pPr>
            <w:r>
              <w:t>Distinguish between the role of zero in various positions</w:t>
            </w:r>
          </w:p>
        </w:tc>
        <w:tc>
          <w:tcPr>
            <w:tcW w:w="598" w:type="dxa"/>
          </w:tcPr>
          <w:p w14:paraId="3C5C2CB3" w14:textId="16C6A3D3" w:rsidR="00901C31" w:rsidRDefault="00901C31" w:rsidP="00051027">
            <w:r>
              <w:t>x</w:t>
            </w:r>
          </w:p>
        </w:tc>
        <w:tc>
          <w:tcPr>
            <w:tcW w:w="598" w:type="dxa"/>
          </w:tcPr>
          <w:p w14:paraId="372BA0A0" w14:textId="77777777" w:rsidR="00901C31" w:rsidRDefault="00901C31" w:rsidP="00051027"/>
        </w:tc>
        <w:tc>
          <w:tcPr>
            <w:tcW w:w="598" w:type="dxa"/>
          </w:tcPr>
          <w:p w14:paraId="1FBDEC8C" w14:textId="5D878262" w:rsidR="00901C31" w:rsidRDefault="00901C31" w:rsidP="00051027">
            <w:r>
              <w:t>x</w:t>
            </w:r>
          </w:p>
        </w:tc>
        <w:tc>
          <w:tcPr>
            <w:tcW w:w="598" w:type="dxa"/>
          </w:tcPr>
          <w:p w14:paraId="54288934" w14:textId="77777777" w:rsidR="00901C31" w:rsidRDefault="00901C31" w:rsidP="00051027"/>
        </w:tc>
        <w:tc>
          <w:tcPr>
            <w:tcW w:w="600" w:type="dxa"/>
          </w:tcPr>
          <w:p w14:paraId="322481A2" w14:textId="77777777" w:rsidR="00901C31" w:rsidRDefault="00901C31" w:rsidP="00051027"/>
        </w:tc>
        <w:tc>
          <w:tcPr>
            <w:tcW w:w="596" w:type="dxa"/>
          </w:tcPr>
          <w:p w14:paraId="3D8DF35A" w14:textId="77777777" w:rsidR="00901C31" w:rsidRDefault="00901C31" w:rsidP="00051027"/>
        </w:tc>
        <w:tc>
          <w:tcPr>
            <w:tcW w:w="598" w:type="dxa"/>
          </w:tcPr>
          <w:p w14:paraId="09BD92D3" w14:textId="77777777" w:rsidR="00901C31" w:rsidRDefault="00901C31" w:rsidP="00051027"/>
        </w:tc>
        <w:tc>
          <w:tcPr>
            <w:tcW w:w="598" w:type="dxa"/>
          </w:tcPr>
          <w:p w14:paraId="48B654EF" w14:textId="77777777" w:rsidR="00901C31" w:rsidRDefault="00901C31" w:rsidP="00051027"/>
        </w:tc>
      </w:tr>
      <w:tr w:rsidR="00557E62" w14:paraId="17361D2D" w14:textId="77777777" w:rsidTr="73473B5D">
        <w:tc>
          <w:tcPr>
            <w:tcW w:w="9781" w:type="dxa"/>
            <w:tcBorders>
              <w:top w:val="single" w:sz="2" w:space="0" w:color="auto"/>
              <w:right w:val="nil"/>
            </w:tcBorders>
            <w:shd w:val="clear" w:color="auto" w:fill="EBEBEB"/>
          </w:tcPr>
          <w:p w14:paraId="21F1C7EA" w14:textId="77777777" w:rsidR="00557E62" w:rsidRPr="00235616" w:rsidRDefault="00557E62" w:rsidP="00051027">
            <w:r w:rsidRPr="00235616">
              <w:rPr>
                <w:rStyle w:val="Strong"/>
              </w:rPr>
              <w:t>Partitioned fractions A</w:t>
            </w:r>
            <w:r w:rsidRPr="00235616">
              <w:t>: Model and represent unit fractions, and their multiples, to a complete whole on a number line</w:t>
            </w:r>
          </w:p>
          <w:p w14:paraId="538F0FA2" w14:textId="77777777" w:rsidR="00557E62" w:rsidRPr="00235616" w:rsidRDefault="00557E62" w:rsidP="00051027">
            <w:pPr>
              <w:rPr>
                <w:rStyle w:val="Strong"/>
              </w:rPr>
            </w:pPr>
            <w:r w:rsidRPr="00235616">
              <w:rPr>
                <w:rStyle w:val="Strong"/>
                <w:lang w:val="de-DE"/>
              </w:rPr>
              <w:t>[MAO-WM-01, MA2-PF-01]</w:t>
            </w:r>
          </w:p>
        </w:tc>
        <w:tc>
          <w:tcPr>
            <w:tcW w:w="598" w:type="dxa"/>
            <w:tcBorders>
              <w:top w:val="single" w:sz="2" w:space="0" w:color="auto"/>
              <w:left w:val="nil"/>
              <w:right w:val="nil"/>
            </w:tcBorders>
            <w:shd w:val="clear" w:color="auto" w:fill="EBEBEB"/>
          </w:tcPr>
          <w:p w14:paraId="32579976" w14:textId="77777777" w:rsidR="00557E62" w:rsidRDefault="00557E62" w:rsidP="00051027"/>
        </w:tc>
        <w:tc>
          <w:tcPr>
            <w:tcW w:w="598" w:type="dxa"/>
            <w:tcBorders>
              <w:top w:val="single" w:sz="2" w:space="0" w:color="auto"/>
              <w:left w:val="nil"/>
              <w:right w:val="nil"/>
            </w:tcBorders>
            <w:shd w:val="clear" w:color="auto" w:fill="EBEBEB"/>
          </w:tcPr>
          <w:p w14:paraId="65A71503" w14:textId="77777777" w:rsidR="00557E62" w:rsidRDefault="00557E62" w:rsidP="00051027"/>
        </w:tc>
        <w:tc>
          <w:tcPr>
            <w:tcW w:w="598" w:type="dxa"/>
            <w:tcBorders>
              <w:top w:val="single" w:sz="2" w:space="0" w:color="auto"/>
              <w:left w:val="nil"/>
              <w:right w:val="nil"/>
            </w:tcBorders>
            <w:shd w:val="clear" w:color="auto" w:fill="EBEBEB"/>
          </w:tcPr>
          <w:p w14:paraId="55DE096D" w14:textId="77777777" w:rsidR="00557E62" w:rsidRDefault="00557E62" w:rsidP="00051027"/>
        </w:tc>
        <w:tc>
          <w:tcPr>
            <w:tcW w:w="598" w:type="dxa"/>
            <w:tcBorders>
              <w:top w:val="single" w:sz="2" w:space="0" w:color="auto"/>
              <w:left w:val="nil"/>
              <w:right w:val="nil"/>
            </w:tcBorders>
            <w:shd w:val="clear" w:color="auto" w:fill="EBEBEB"/>
          </w:tcPr>
          <w:p w14:paraId="421C85AC" w14:textId="77777777" w:rsidR="00557E62" w:rsidRDefault="00557E62" w:rsidP="00051027"/>
        </w:tc>
        <w:tc>
          <w:tcPr>
            <w:tcW w:w="600" w:type="dxa"/>
            <w:tcBorders>
              <w:top w:val="single" w:sz="2" w:space="0" w:color="auto"/>
              <w:left w:val="nil"/>
              <w:right w:val="nil"/>
            </w:tcBorders>
            <w:shd w:val="clear" w:color="auto" w:fill="EBEBEB"/>
          </w:tcPr>
          <w:p w14:paraId="5B40E09D" w14:textId="77777777" w:rsidR="00557E62" w:rsidRDefault="00557E62" w:rsidP="00051027"/>
        </w:tc>
        <w:tc>
          <w:tcPr>
            <w:tcW w:w="596" w:type="dxa"/>
            <w:tcBorders>
              <w:top w:val="single" w:sz="2" w:space="0" w:color="auto"/>
              <w:left w:val="nil"/>
              <w:right w:val="nil"/>
            </w:tcBorders>
            <w:shd w:val="clear" w:color="auto" w:fill="EBEBEB"/>
          </w:tcPr>
          <w:p w14:paraId="62F5CBA9" w14:textId="77777777" w:rsidR="00557E62" w:rsidRDefault="00557E62" w:rsidP="00051027"/>
        </w:tc>
        <w:tc>
          <w:tcPr>
            <w:tcW w:w="598" w:type="dxa"/>
            <w:tcBorders>
              <w:top w:val="single" w:sz="2" w:space="0" w:color="auto"/>
              <w:left w:val="nil"/>
              <w:right w:val="nil"/>
            </w:tcBorders>
            <w:shd w:val="clear" w:color="auto" w:fill="EBEBEB"/>
          </w:tcPr>
          <w:p w14:paraId="0A93106D" w14:textId="77777777" w:rsidR="00557E62" w:rsidRDefault="00557E62" w:rsidP="00051027"/>
        </w:tc>
        <w:tc>
          <w:tcPr>
            <w:tcW w:w="598" w:type="dxa"/>
            <w:tcBorders>
              <w:left w:val="nil"/>
            </w:tcBorders>
            <w:shd w:val="clear" w:color="auto" w:fill="EBEBEB"/>
          </w:tcPr>
          <w:p w14:paraId="46E9ED01" w14:textId="77777777" w:rsidR="00557E62" w:rsidRDefault="00557E62" w:rsidP="00051027"/>
        </w:tc>
      </w:tr>
      <w:tr w:rsidR="00557E62" w14:paraId="7C416A7D" w14:textId="77777777" w:rsidTr="73473B5D">
        <w:tc>
          <w:tcPr>
            <w:tcW w:w="9781" w:type="dxa"/>
          </w:tcPr>
          <w:p w14:paraId="120A0AB6" w14:textId="1EB85213" w:rsidR="00557E62" w:rsidRPr="006722EB" w:rsidRDefault="00557E62" w:rsidP="00051027">
            <w:pPr>
              <w:pStyle w:val="ListBullet"/>
              <w:rPr>
                <w:rFonts w:cs="Times New Roman"/>
                <w:szCs w:val="22"/>
              </w:rPr>
            </w:pPr>
            <w:r w:rsidRPr="2B2F213A">
              <w:rPr>
                <w:color w:val="444444"/>
              </w:rPr>
              <w:t>Model fractions with fraction strips and diagrams for halves, quarters, eighths, thirds</w:t>
            </w:r>
          </w:p>
        </w:tc>
        <w:tc>
          <w:tcPr>
            <w:tcW w:w="598" w:type="dxa"/>
          </w:tcPr>
          <w:p w14:paraId="2649A6E9" w14:textId="77777777" w:rsidR="00557E62" w:rsidRDefault="00557E62" w:rsidP="00051027"/>
        </w:tc>
        <w:tc>
          <w:tcPr>
            <w:tcW w:w="598" w:type="dxa"/>
          </w:tcPr>
          <w:p w14:paraId="7294F45C" w14:textId="77777777" w:rsidR="00557E62" w:rsidRDefault="00557E62" w:rsidP="00051027"/>
        </w:tc>
        <w:tc>
          <w:tcPr>
            <w:tcW w:w="598" w:type="dxa"/>
          </w:tcPr>
          <w:p w14:paraId="576F64B5" w14:textId="77777777" w:rsidR="00557E62" w:rsidRDefault="00557E62" w:rsidP="00051027"/>
        </w:tc>
        <w:tc>
          <w:tcPr>
            <w:tcW w:w="598" w:type="dxa"/>
          </w:tcPr>
          <w:p w14:paraId="6777542F" w14:textId="77777777" w:rsidR="00557E62" w:rsidRDefault="00557E62" w:rsidP="00051027"/>
        </w:tc>
        <w:tc>
          <w:tcPr>
            <w:tcW w:w="600" w:type="dxa"/>
          </w:tcPr>
          <w:p w14:paraId="67E58682" w14:textId="77777777" w:rsidR="00557E62" w:rsidRDefault="00557E62" w:rsidP="00051027">
            <w:r>
              <w:t>x</w:t>
            </w:r>
          </w:p>
        </w:tc>
        <w:tc>
          <w:tcPr>
            <w:tcW w:w="596" w:type="dxa"/>
          </w:tcPr>
          <w:p w14:paraId="6B661798" w14:textId="77777777" w:rsidR="00557E62" w:rsidRDefault="00557E62" w:rsidP="00051027">
            <w:r>
              <w:t>x</w:t>
            </w:r>
          </w:p>
        </w:tc>
        <w:tc>
          <w:tcPr>
            <w:tcW w:w="598" w:type="dxa"/>
          </w:tcPr>
          <w:p w14:paraId="46A4116A" w14:textId="77777777" w:rsidR="00557E62" w:rsidRDefault="00557E62" w:rsidP="00051027"/>
        </w:tc>
        <w:tc>
          <w:tcPr>
            <w:tcW w:w="598" w:type="dxa"/>
          </w:tcPr>
          <w:p w14:paraId="1F3CD844" w14:textId="77777777" w:rsidR="00557E62" w:rsidRDefault="00557E62" w:rsidP="00051027"/>
        </w:tc>
      </w:tr>
      <w:tr w:rsidR="00557E62" w14:paraId="1DFDBE9A" w14:textId="77777777" w:rsidTr="73473B5D">
        <w:tc>
          <w:tcPr>
            <w:tcW w:w="9781" w:type="dxa"/>
          </w:tcPr>
          <w:p w14:paraId="749F29AE" w14:textId="77777777" w:rsidR="00557E62" w:rsidRPr="00B32E4F" w:rsidRDefault="00557E62" w:rsidP="00051027">
            <w:pPr>
              <w:pStyle w:val="ListBullet"/>
              <w:rPr>
                <w:rFonts w:cs="Times New Roman"/>
              </w:rPr>
            </w:pPr>
            <w:r w:rsidRPr="79999547">
              <w:rPr>
                <w:color w:val="444444"/>
              </w:rPr>
              <w:t>Determine the complementary fractional part needed to complete one whole (halves, quarters, eighths, thirds) (Reasons about relations)</w:t>
            </w:r>
          </w:p>
        </w:tc>
        <w:tc>
          <w:tcPr>
            <w:tcW w:w="598" w:type="dxa"/>
          </w:tcPr>
          <w:p w14:paraId="190EE42F" w14:textId="77777777" w:rsidR="00557E62" w:rsidRDefault="00557E62" w:rsidP="00051027"/>
        </w:tc>
        <w:tc>
          <w:tcPr>
            <w:tcW w:w="598" w:type="dxa"/>
          </w:tcPr>
          <w:p w14:paraId="6B54AF2C" w14:textId="77777777" w:rsidR="00557E62" w:rsidRDefault="00557E62" w:rsidP="00051027"/>
        </w:tc>
        <w:tc>
          <w:tcPr>
            <w:tcW w:w="598" w:type="dxa"/>
          </w:tcPr>
          <w:p w14:paraId="2AD10B7E" w14:textId="77777777" w:rsidR="00557E62" w:rsidRDefault="00557E62" w:rsidP="00051027"/>
        </w:tc>
        <w:tc>
          <w:tcPr>
            <w:tcW w:w="598" w:type="dxa"/>
          </w:tcPr>
          <w:p w14:paraId="30B2B8D1" w14:textId="77777777" w:rsidR="00557E62" w:rsidRDefault="00557E62" w:rsidP="00051027"/>
        </w:tc>
        <w:tc>
          <w:tcPr>
            <w:tcW w:w="600" w:type="dxa"/>
          </w:tcPr>
          <w:p w14:paraId="5368EDCF" w14:textId="77777777" w:rsidR="00557E62" w:rsidRDefault="00557E62" w:rsidP="00051027"/>
        </w:tc>
        <w:tc>
          <w:tcPr>
            <w:tcW w:w="596" w:type="dxa"/>
          </w:tcPr>
          <w:p w14:paraId="7B780DC4" w14:textId="77777777" w:rsidR="00557E62" w:rsidRDefault="00557E62" w:rsidP="00051027"/>
        </w:tc>
        <w:tc>
          <w:tcPr>
            <w:tcW w:w="598" w:type="dxa"/>
          </w:tcPr>
          <w:p w14:paraId="47B503CD" w14:textId="77777777" w:rsidR="00557E62" w:rsidRDefault="00557E62" w:rsidP="00051027">
            <w:r>
              <w:t>x</w:t>
            </w:r>
          </w:p>
        </w:tc>
        <w:tc>
          <w:tcPr>
            <w:tcW w:w="598" w:type="dxa"/>
          </w:tcPr>
          <w:p w14:paraId="065FA306" w14:textId="77777777" w:rsidR="00557E62" w:rsidRDefault="00557E62" w:rsidP="00051027"/>
        </w:tc>
      </w:tr>
      <w:tr w:rsidR="00557E62" w14:paraId="3C031327" w14:textId="77777777" w:rsidTr="73473B5D">
        <w:tc>
          <w:tcPr>
            <w:tcW w:w="9781" w:type="dxa"/>
          </w:tcPr>
          <w:p w14:paraId="2A85CDDF" w14:textId="77777777" w:rsidR="00557E62" w:rsidRPr="00235616" w:rsidRDefault="00557E62" w:rsidP="00051027">
            <w:pPr>
              <w:pStyle w:val="ListBullet"/>
            </w:pPr>
            <w:r w:rsidRPr="00235616">
              <w:t>Recreate the whole unit from a fractional</w:t>
            </w:r>
            <w:r>
              <w:t xml:space="preserve"> part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and </w:t>
            </w:r>
            <m:oMath>
              <m:f>
                <m:fPr>
                  <m:ctrlPr>
                    <w:rPr>
                      <w:rFonts w:ascii="Cambria Math" w:hAnsi="Cambria Math"/>
                      <w:i/>
                    </w:rPr>
                  </m:ctrlPr>
                </m:fPr>
                <m:num>
                  <m:r>
                    <w:rPr>
                      <w:rFonts w:ascii="Cambria Math" w:hAnsi="Cambria Math"/>
                    </w:rPr>
                    <m:t>1</m:t>
                  </m:r>
                </m:num>
                <m:den>
                  <m:r>
                    <w:rPr>
                      <w:rFonts w:ascii="Cambria Math" w:hAnsi="Cambria Math"/>
                    </w:rPr>
                    <m:t>8</m:t>
                  </m:r>
                </m:den>
              </m:f>
            </m:oMath>
            <w:r>
              <w:t xml:space="preserve">) </w:t>
            </w:r>
            <w:r w:rsidRPr="00235616">
              <w:t>(Reversible reasoning)</w:t>
            </w:r>
          </w:p>
        </w:tc>
        <w:tc>
          <w:tcPr>
            <w:tcW w:w="598" w:type="dxa"/>
          </w:tcPr>
          <w:p w14:paraId="6A37B921" w14:textId="77777777" w:rsidR="00557E62" w:rsidRDefault="00557E62" w:rsidP="00051027"/>
        </w:tc>
        <w:tc>
          <w:tcPr>
            <w:tcW w:w="598" w:type="dxa"/>
          </w:tcPr>
          <w:p w14:paraId="76C60E03" w14:textId="77777777" w:rsidR="00557E62" w:rsidRDefault="00557E62" w:rsidP="00051027"/>
        </w:tc>
        <w:tc>
          <w:tcPr>
            <w:tcW w:w="598" w:type="dxa"/>
          </w:tcPr>
          <w:p w14:paraId="27147FEE" w14:textId="77777777" w:rsidR="00557E62" w:rsidRDefault="00557E62" w:rsidP="00051027"/>
        </w:tc>
        <w:tc>
          <w:tcPr>
            <w:tcW w:w="598" w:type="dxa"/>
          </w:tcPr>
          <w:p w14:paraId="587C843B" w14:textId="77777777" w:rsidR="00557E62" w:rsidRDefault="00557E62" w:rsidP="00051027"/>
        </w:tc>
        <w:tc>
          <w:tcPr>
            <w:tcW w:w="600" w:type="dxa"/>
          </w:tcPr>
          <w:p w14:paraId="3BE9C32B" w14:textId="77777777" w:rsidR="00557E62" w:rsidRDefault="00557E62" w:rsidP="00051027">
            <w:r>
              <w:t>x</w:t>
            </w:r>
          </w:p>
        </w:tc>
        <w:tc>
          <w:tcPr>
            <w:tcW w:w="596" w:type="dxa"/>
          </w:tcPr>
          <w:p w14:paraId="11F12C81" w14:textId="77777777" w:rsidR="00557E62" w:rsidRDefault="00557E62" w:rsidP="00051027">
            <w:r>
              <w:t>x</w:t>
            </w:r>
          </w:p>
        </w:tc>
        <w:tc>
          <w:tcPr>
            <w:tcW w:w="598" w:type="dxa"/>
          </w:tcPr>
          <w:p w14:paraId="6C450935" w14:textId="77777777" w:rsidR="00557E62" w:rsidRDefault="00557E62" w:rsidP="00051027">
            <w:r>
              <w:t>x</w:t>
            </w:r>
          </w:p>
        </w:tc>
        <w:tc>
          <w:tcPr>
            <w:tcW w:w="598" w:type="dxa"/>
          </w:tcPr>
          <w:p w14:paraId="2F7F26DF" w14:textId="77777777" w:rsidR="00557E62" w:rsidRDefault="00557E62" w:rsidP="00051027"/>
        </w:tc>
      </w:tr>
      <w:tr w:rsidR="00557E62" w14:paraId="2A1C87B3" w14:textId="77777777" w:rsidTr="73473B5D">
        <w:tc>
          <w:tcPr>
            <w:tcW w:w="9781" w:type="dxa"/>
            <w:tcBorders>
              <w:top w:val="single" w:sz="2" w:space="0" w:color="auto"/>
              <w:right w:val="nil"/>
            </w:tcBorders>
            <w:shd w:val="clear" w:color="auto" w:fill="EBEBEB"/>
          </w:tcPr>
          <w:p w14:paraId="5D028659" w14:textId="77777777" w:rsidR="00557E62" w:rsidRPr="005D79CC" w:rsidRDefault="00557E62" w:rsidP="00051027">
            <w:r w:rsidRPr="005D79CC">
              <w:rPr>
                <w:rStyle w:val="Strong"/>
              </w:rPr>
              <w:t>Geometric measure B</w:t>
            </w:r>
            <w:r w:rsidRPr="005D79CC">
              <w:t>: Use scaled instruments to measure and compare lengths</w:t>
            </w:r>
          </w:p>
          <w:p w14:paraId="44E8F39A" w14:textId="77777777" w:rsidR="00557E62" w:rsidRPr="002F3225" w:rsidRDefault="00557E62" w:rsidP="00051027">
            <w:pPr>
              <w:rPr>
                <w:highlight w:val="yellow"/>
              </w:rPr>
            </w:pPr>
            <w:r w:rsidRPr="005D79CC">
              <w:rPr>
                <w:rStyle w:val="Strong"/>
              </w:rPr>
              <w:t>[MAO-WM-01, MA2-GM-02]</w:t>
            </w:r>
          </w:p>
        </w:tc>
        <w:tc>
          <w:tcPr>
            <w:tcW w:w="598" w:type="dxa"/>
            <w:tcBorders>
              <w:top w:val="single" w:sz="2" w:space="0" w:color="auto"/>
              <w:left w:val="nil"/>
              <w:right w:val="nil"/>
            </w:tcBorders>
            <w:shd w:val="clear" w:color="auto" w:fill="EBEBEB"/>
          </w:tcPr>
          <w:p w14:paraId="37D62AAB" w14:textId="77777777" w:rsidR="00557E62" w:rsidRDefault="00557E62" w:rsidP="00051027"/>
        </w:tc>
        <w:tc>
          <w:tcPr>
            <w:tcW w:w="598" w:type="dxa"/>
            <w:tcBorders>
              <w:top w:val="single" w:sz="2" w:space="0" w:color="auto"/>
              <w:left w:val="nil"/>
              <w:right w:val="nil"/>
            </w:tcBorders>
            <w:shd w:val="clear" w:color="auto" w:fill="EBEBEB"/>
          </w:tcPr>
          <w:p w14:paraId="2E2FC627" w14:textId="77777777" w:rsidR="00557E62" w:rsidRDefault="00557E62" w:rsidP="00051027"/>
        </w:tc>
        <w:tc>
          <w:tcPr>
            <w:tcW w:w="598" w:type="dxa"/>
            <w:tcBorders>
              <w:top w:val="single" w:sz="2" w:space="0" w:color="auto"/>
              <w:left w:val="nil"/>
              <w:right w:val="nil"/>
            </w:tcBorders>
            <w:shd w:val="clear" w:color="auto" w:fill="EBEBEB"/>
          </w:tcPr>
          <w:p w14:paraId="79D18C73" w14:textId="77777777" w:rsidR="00557E62" w:rsidRDefault="00557E62" w:rsidP="00051027"/>
        </w:tc>
        <w:tc>
          <w:tcPr>
            <w:tcW w:w="598" w:type="dxa"/>
            <w:tcBorders>
              <w:top w:val="single" w:sz="2" w:space="0" w:color="auto"/>
              <w:left w:val="nil"/>
              <w:right w:val="nil"/>
            </w:tcBorders>
            <w:shd w:val="clear" w:color="auto" w:fill="EBEBEB"/>
          </w:tcPr>
          <w:p w14:paraId="77060026" w14:textId="77777777" w:rsidR="00557E62" w:rsidRDefault="00557E62" w:rsidP="00051027"/>
        </w:tc>
        <w:tc>
          <w:tcPr>
            <w:tcW w:w="600" w:type="dxa"/>
            <w:tcBorders>
              <w:top w:val="single" w:sz="2" w:space="0" w:color="auto"/>
              <w:left w:val="nil"/>
              <w:right w:val="nil"/>
            </w:tcBorders>
            <w:shd w:val="clear" w:color="auto" w:fill="EBEBEB"/>
          </w:tcPr>
          <w:p w14:paraId="3C40B30E" w14:textId="77777777" w:rsidR="00557E62" w:rsidRDefault="00557E62" w:rsidP="00051027"/>
        </w:tc>
        <w:tc>
          <w:tcPr>
            <w:tcW w:w="596" w:type="dxa"/>
            <w:tcBorders>
              <w:top w:val="single" w:sz="2" w:space="0" w:color="auto"/>
              <w:left w:val="nil"/>
              <w:right w:val="nil"/>
            </w:tcBorders>
            <w:shd w:val="clear" w:color="auto" w:fill="EBEBEB"/>
          </w:tcPr>
          <w:p w14:paraId="192206AA" w14:textId="77777777" w:rsidR="00557E62" w:rsidRDefault="00557E62" w:rsidP="00051027"/>
        </w:tc>
        <w:tc>
          <w:tcPr>
            <w:tcW w:w="598" w:type="dxa"/>
            <w:tcBorders>
              <w:top w:val="single" w:sz="2" w:space="0" w:color="auto"/>
              <w:left w:val="nil"/>
              <w:right w:val="nil"/>
            </w:tcBorders>
            <w:shd w:val="clear" w:color="auto" w:fill="EBEBEB"/>
          </w:tcPr>
          <w:p w14:paraId="496674C9" w14:textId="77777777" w:rsidR="00557E62" w:rsidRDefault="00557E62" w:rsidP="00051027"/>
        </w:tc>
        <w:tc>
          <w:tcPr>
            <w:tcW w:w="598" w:type="dxa"/>
            <w:tcBorders>
              <w:left w:val="nil"/>
            </w:tcBorders>
            <w:shd w:val="clear" w:color="auto" w:fill="EBEBEB"/>
          </w:tcPr>
          <w:p w14:paraId="7A9B125E" w14:textId="77777777" w:rsidR="00557E62" w:rsidRDefault="00557E62" w:rsidP="00051027"/>
        </w:tc>
      </w:tr>
      <w:tr w:rsidR="00557E62" w14:paraId="2F071D93" w14:textId="77777777" w:rsidTr="73473B5D">
        <w:tc>
          <w:tcPr>
            <w:tcW w:w="9781" w:type="dxa"/>
          </w:tcPr>
          <w:p w14:paraId="238EB911" w14:textId="77777777" w:rsidR="00557E62" w:rsidRPr="005D79CC" w:rsidRDefault="00557E62" w:rsidP="00051027">
            <w:pPr>
              <w:pStyle w:val="ListBullet"/>
            </w:pPr>
            <w:r w:rsidRPr="005D79CC">
              <w:t>Select and use an appropriate unit to estimate, measure and compare lengths and distances</w:t>
            </w:r>
          </w:p>
        </w:tc>
        <w:tc>
          <w:tcPr>
            <w:tcW w:w="598" w:type="dxa"/>
          </w:tcPr>
          <w:p w14:paraId="355E8F41" w14:textId="77777777" w:rsidR="00557E62" w:rsidRDefault="00557E62" w:rsidP="00051027"/>
        </w:tc>
        <w:tc>
          <w:tcPr>
            <w:tcW w:w="598" w:type="dxa"/>
          </w:tcPr>
          <w:p w14:paraId="07AA6E6F" w14:textId="77777777" w:rsidR="00557E62" w:rsidRDefault="00557E62" w:rsidP="00051027"/>
        </w:tc>
        <w:tc>
          <w:tcPr>
            <w:tcW w:w="598" w:type="dxa"/>
          </w:tcPr>
          <w:p w14:paraId="305B462E" w14:textId="77777777" w:rsidR="00557E62" w:rsidRDefault="00557E62" w:rsidP="00051027"/>
        </w:tc>
        <w:tc>
          <w:tcPr>
            <w:tcW w:w="598" w:type="dxa"/>
          </w:tcPr>
          <w:p w14:paraId="38A032D8" w14:textId="11DE19B7" w:rsidR="00557E62" w:rsidRDefault="008A3F2D" w:rsidP="00051027">
            <w:r>
              <w:t>x</w:t>
            </w:r>
          </w:p>
        </w:tc>
        <w:tc>
          <w:tcPr>
            <w:tcW w:w="600" w:type="dxa"/>
          </w:tcPr>
          <w:p w14:paraId="74CB6407" w14:textId="77777777" w:rsidR="00557E62" w:rsidRDefault="00557E62" w:rsidP="00051027"/>
        </w:tc>
        <w:tc>
          <w:tcPr>
            <w:tcW w:w="596" w:type="dxa"/>
          </w:tcPr>
          <w:p w14:paraId="39C95F66" w14:textId="44DD7259" w:rsidR="00557E62" w:rsidRDefault="7FDAB6AB" w:rsidP="00051027">
            <w:r>
              <w:t>x</w:t>
            </w:r>
          </w:p>
        </w:tc>
        <w:tc>
          <w:tcPr>
            <w:tcW w:w="598" w:type="dxa"/>
          </w:tcPr>
          <w:p w14:paraId="7D5D9375" w14:textId="2E37D8F9" w:rsidR="00557E62" w:rsidRDefault="00F136B4" w:rsidP="00051027">
            <w:r>
              <w:t>x</w:t>
            </w:r>
          </w:p>
        </w:tc>
        <w:tc>
          <w:tcPr>
            <w:tcW w:w="598" w:type="dxa"/>
          </w:tcPr>
          <w:p w14:paraId="09EEF3AE" w14:textId="77777777" w:rsidR="00557E62" w:rsidRDefault="00557E62" w:rsidP="00051027"/>
        </w:tc>
      </w:tr>
      <w:tr w:rsidR="00557E62" w14:paraId="3F8BAD54" w14:textId="77777777" w:rsidTr="73473B5D">
        <w:tc>
          <w:tcPr>
            <w:tcW w:w="9781" w:type="dxa"/>
            <w:tcBorders>
              <w:bottom w:val="single" w:sz="2" w:space="0" w:color="auto"/>
            </w:tcBorders>
          </w:tcPr>
          <w:p w14:paraId="3F064F31" w14:textId="77777777" w:rsidR="00557E62" w:rsidRPr="005D79CC" w:rsidRDefault="00557E62" w:rsidP="00051027">
            <w:pPr>
              <w:pStyle w:val="ListBullet"/>
            </w:pPr>
            <w:r w:rsidRPr="005D79CC">
              <w:t xml:space="preserve">Use the term </w:t>
            </w:r>
            <w:r w:rsidRPr="00C91C85">
              <w:rPr>
                <w:rStyle w:val="Emphasis"/>
              </w:rPr>
              <w:t xml:space="preserve">perimeter </w:t>
            </w:r>
            <w:r w:rsidRPr="005D79CC">
              <w:t>to describe the distance around the boundary</w:t>
            </w:r>
          </w:p>
        </w:tc>
        <w:tc>
          <w:tcPr>
            <w:tcW w:w="598" w:type="dxa"/>
            <w:tcBorders>
              <w:bottom w:val="single" w:sz="2" w:space="0" w:color="auto"/>
            </w:tcBorders>
          </w:tcPr>
          <w:p w14:paraId="7018ECE1" w14:textId="77777777" w:rsidR="00557E62" w:rsidRDefault="00557E62" w:rsidP="00051027"/>
        </w:tc>
        <w:tc>
          <w:tcPr>
            <w:tcW w:w="598" w:type="dxa"/>
            <w:tcBorders>
              <w:bottom w:val="single" w:sz="2" w:space="0" w:color="auto"/>
            </w:tcBorders>
          </w:tcPr>
          <w:p w14:paraId="07446B07" w14:textId="77777777" w:rsidR="00557E62" w:rsidRDefault="00557E62" w:rsidP="00051027"/>
        </w:tc>
        <w:tc>
          <w:tcPr>
            <w:tcW w:w="598" w:type="dxa"/>
            <w:tcBorders>
              <w:bottom w:val="single" w:sz="2" w:space="0" w:color="auto"/>
            </w:tcBorders>
          </w:tcPr>
          <w:p w14:paraId="66CAA59C" w14:textId="77777777" w:rsidR="00557E62" w:rsidRDefault="00557E62" w:rsidP="00051027"/>
        </w:tc>
        <w:tc>
          <w:tcPr>
            <w:tcW w:w="598" w:type="dxa"/>
            <w:tcBorders>
              <w:bottom w:val="single" w:sz="2" w:space="0" w:color="auto"/>
            </w:tcBorders>
          </w:tcPr>
          <w:p w14:paraId="0740491D" w14:textId="77777777" w:rsidR="00557E62" w:rsidRDefault="00557E62" w:rsidP="00051027"/>
        </w:tc>
        <w:tc>
          <w:tcPr>
            <w:tcW w:w="600" w:type="dxa"/>
            <w:tcBorders>
              <w:bottom w:val="single" w:sz="2" w:space="0" w:color="auto"/>
            </w:tcBorders>
          </w:tcPr>
          <w:p w14:paraId="48417F2E" w14:textId="0E9403AB" w:rsidR="00557E62" w:rsidRDefault="002D0F10" w:rsidP="00051027">
            <w:r>
              <w:t>x</w:t>
            </w:r>
          </w:p>
        </w:tc>
        <w:tc>
          <w:tcPr>
            <w:tcW w:w="596" w:type="dxa"/>
            <w:tcBorders>
              <w:bottom w:val="single" w:sz="2" w:space="0" w:color="auto"/>
            </w:tcBorders>
          </w:tcPr>
          <w:p w14:paraId="13B8D08B" w14:textId="77777777" w:rsidR="00557E62" w:rsidRDefault="00557E62" w:rsidP="00051027"/>
        </w:tc>
        <w:tc>
          <w:tcPr>
            <w:tcW w:w="598" w:type="dxa"/>
            <w:tcBorders>
              <w:bottom w:val="single" w:sz="2" w:space="0" w:color="auto"/>
            </w:tcBorders>
          </w:tcPr>
          <w:p w14:paraId="34252D41" w14:textId="77777777" w:rsidR="00557E62" w:rsidRDefault="00557E62" w:rsidP="00051027"/>
        </w:tc>
        <w:tc>
          <w:tcPr>
            <w:tcW w:w="598" w:type="dxa"/>
          </w:tcPr>
          <w:p w14:paraId="1145D867" w14:textId="0D78D39E" w:rsidR="00557E62" w:rsidRDefault="00AC7BD4" w:rsidP="00051027">
            <w:r>
              <w:t>x</w:t>
            </w:r>
          </w:p>
        </w:tc>
      </w:tr>
      <w:tr w:rsidR="00557E62" w14:paraId="12522604" w14:textId="77777777" w:rsidTr="73473B5D">
        <w:tc>
          <w:tcPr>
            <w:tcW w:w="9781" w:type="dxa"/>
            <w:tcBorders>
              <w:bottom w:val="single" w:sz="2" w:space="0" w:color="auto"/>
            </w:tcBorders>
          </w:tcPr>
          <w:p w14:paraId="6C85350C" w14:textId="77777777" w:rsidR="00557E62" w:rsidRPr="005D79CC" w:rsidRDefault="00557E62" w:rsidP="00051027">
            <w:pPr>
              <w:pStyle w:val="ListBullet"/>
            </w:pPr>
            <w:r w:rsidRPr="005D79CC">
              <w:t>Estimate and measure the perimeters of quadrilaterals</w:t>
            </w:r>
          </w:p>
        </w:tc>
        <w:tc>
          <w:tcPr>
            <w:tcW w:w="598" w:type="dxa"/>
            <w:tcBorders>
              <w:bottom w:val="single" w:sz="2" w:space="0" w:color="auto"/>
            </w:tcBorders>
          </w:tcPr>
          <w:p w14:paraId="4D50FCC7" w14:textId="77777777" w:rsidR="00557E62" w:rsidRDefault="00557E62" w:rsidP="00051027"/>
        </w:tc>
        <w:tc>
          <w:tcPr>
            <w:tcW w:w="598" w:type="dxa"/>
            <w:tcBorders>
              <w:bottom w:val="single" w:sz="2" w:space="0" w:color="auto"/>
            </w:tcBorders>
          </w:tcPr>
          <w:p w14:paraId="36FE3C07" w14:textId="77777777" w:rsidR="00557E62" w:rsidRDefault="00557E62" w:rsidP="00051027"/>
        </w:tc>
        <w:tc>
          <w:tcPr>
            <w:tcW w:w="598" w:type="dxa"/>
            <w:tcBorders>
              <w:bottom w:val="single" w:sz="2" w:space="0" w:color="auto"/>
            </w:tcBorders>
          </w:tcPr>
          <w:p w14:paraId="5251BB4C" w14:textId="77777777" w:rsidR="00557E62" w:rsidRDefault="00557E62" w:rsidP="00051027"/>
        </w:tc>
        <w:tc>
          <w:tcPr>
            <w:tcW w:w="598" w:type="dxa"/>
            <w:tcBorders>
              <w:bottom w:val="single" w:sz="2" w:space="0" w:color="auto"/>
            </w:tcBorders>
          </w:tcPr>
          <w:p w14:paraId="248B3BE3" w14:textId="77777777" w:rsidR="00557E62" w:rsidRDefault="00557E62" w:rsidP="00051027"/>
        </w:tc>
        <w:tc>
          <w:tcPr>
            <w:tcW w:w="600" w:type="dxa"/>
            <w:tcBorders>
              <w:bottom w:val="single" w:sz="2" w:space="0" w:color="auto"/>
            </w:tcBorders>
          </w:tcPr>
          <w:p w14:paraId="0C852ED0" w14:textId="5F5D8199" w:rsidR="00557E62" w:rsidRDefault="002D0F10" w:rsidP="00051027">
            <w:r>
              <w:t>x</w:t>
            </w:r>
          </w:p>
        </w:tc>
        <w:tc>
          <w:tcPr>
            <w:tcW w:w="596" w:type="dxa"/>
            <w:tcBorders>
              <w:bottom w:val="single" w:sz="2" w:space="0" w:color="auto"/>
            </w:tcBorders>
          </w:tcPr>
          <w:p w14:paraId="6C618FA4" w14:textId="77777777" w:rsidR="00557E62" w:rsidRDefault="00557E62" w:rsidP="00051027"/>
        </w:tc>
        <w:tc>
          <w:tcPr>
            <w:tcW w:w="598" w:type="dxa"/>
            <w:tcBorders>
              <w:bottom w:val="single" w:sz="2" w:space="0" w:color="auto"/>
            </w:tcBorders>
          </w:tcPr>
          <w:p w14:paraId="75D07B9D" w14:textId="77777777" w:rsidR="00557E62" w:rsidRDefault="00557E62" w:rsidP="00051027"/>
        </w:tc>
        <w:tc>
          <w:tcPr>
            <w:tcW w:w="598" w:type="dxa"/>
          </w:tcPr>
          <w:p w14:paraId="5A232BBF" w14:textId="6F5B13C9" w:rsidR="00557E62" w:rsidRDefault="00AC7BD4" w:rsidP="00051027">
            <w:r>
              <w:t>x</w:t>
            </w:r>
          </w:p>
        </w:tc>
      </w:tr>
      <w:tr w:rsidR="00557E62" w14:paraId="00E399D5" w14:textId="77777777" w:rsidTr="73473B5D">
        <w:tc>
          <w:tcPr>
            <w:tcW w:w="9781" w:type="dxa"/>
            <w:tcBorders>
              <w:bottom w:val="single" w:sz="2" w:space="0" w:color="auto"/>
            </w:tcBorders>
          </w:tcPr>
          <w:p w14:paraId="748922F1" w14:textId="77777777" w:rsidR="00557E62" w:rsidRPr="005D79CC" w:rsidRDefault="00557E62" w:rsidP="00051027">
            <w:pPr>
              <w:pStyle w:val="ListBullet"/>
            </w:pPr>
            <w:r w:rsidRPr="005D79CC">
              <w:t>Convert between metres and centimetres, and between centimetres and millimetres</w:t>
            </w:r>
          </w:p>
        </w:tc>
        <w:tc>
          <w:tcPr>
            <w:tcW w:w="598" w:type="dxa"/>
            <w:tcBorders>
              <w:bottom w:val="single" w:sz="2" w:space="0" w:color="auto"/>
            </w:tcBorders>
          </w:tcPr>
          <w:p w14:paraId="4C0E804B" w14:textId="77777777" w:rsidR="00557E62" w:rsidRDefault="00557E62" w:rsidP="00051027"/>
        </w:tc>
        <w:tc>
          <w:tcPr>
            <w:tcW w:w="598" w:type="dxa"/>
            <w:tcBorders>
              <w:bottom w:val="single" w:sz="2" w:space="0" w:color="auto"/>
            </w:tcBorders>
          </w:tcPr>
          <w:p w14:paraId="635CAA1D" w14:textId="77777777" w:rsidR="00557E62" w:rsidRDefault="00557E62" w:rsidP="00051027"/>
        </w:tc>
        <w:tc>
          <w:tcPr>
            <w:tcW w:w="598" w:type="dxa"/>
            <w:tcBorders>
              <w:bottom w:val="single" w:sz="2" w:space="0" w:color="auto"/>
            </w:tcBorders>
          </w:tcPr>
          <w:p w14:paraId="74F717D0" w14:textId="77777777" w:rsidR="00557E62" w:rsidRDefault="00557E62" w:rsidP="00051027"/>
        </w:tc>
        <w:tc>
          <w:tcPr>
            <w:tcW w:w="598" w:type="dxa"/>
            <w:tcBorders>
              <w:bottom w:val="single" w:sz="2" w:space="0" w:color="auto"/>
            </w:tcBorders>
          </w:tcPr>
          <w:p w14:paraId="46597B60" w14:textId="108D38B5" w:rsidR="00557E62" w:rsidRDefault="008A3F2D" w:rsidP="00051027">
            <w:r>
              <w:t>x</w:t>
            </w:r>
          </w:p>
        </w:tc>
        <w:tc>
          <w:tcPr>
            <w:tcW w:w="600" w:type="dxa"/>
            <w:tcBorders>
              <w:bottom w:val="single" w:sz="2" w:space="0" w:color="auto"/>
            </w:tcBorders>
          </w:tcPr>
          <w:p w14:paraId="71DEF29B" w14:textId="77777777" w:rsidR="00557E62" w:rsidRDefault="00557E62" w:rsidP="00051027"/>
        </w:tc>
        <w:tc>
          <w:tcPr>
            <w:tcW w:w="596" w:type="dxa"/>
            <w:tcBorders>
              <w:bottom w:val="single" w:sz="2" w:space="0" w:color="auto"/>
            </w:tcBorders>
          </w:tcPr>
          <w:p w14:paraId="110E1142" w14:textId="73E87CA8" w:rsidR="00557E62" w:rsidRDefault="2422F930" w:rsidP="00051027">
            <w:r>
              <w:t>x</w:t>
            </w:r>
          </w:p>
        </w:tc>
        <w:tc>
          <w:tcPr>
            <w:tcW w:w="598" w:type="dxa"/>
            <w:tcBorders>
              <w:bottom w:val="single" w:sz="2" w:space="0" w:color="auto"/>
            </w:tcBorders>
          </w:tcPr>
          <w:p w14:paraId="63B8C8A5" w14:textId="2F8B8A8C" w:rsidR="00557E62" w:rsidRDefault="00F136B4" w:rsidP="00051027">
            <w:r>
              <w:t>x</w:t>
            </w:r>
          </w:p>
        </w:tc>
        <w:tc>
          <w:tcPr>
            <w:tcW w:w="598" w:type="dxa"/>
          </w:tcPr>
          <w:p w14:paraId="42F66092" w14:textId="1412F97D" w:rsidR="00557E62" w:rsidRDefault="00AC7BD4" w:rsidP="00051027">
            <w:r>
              <w:t>x</w:t>
            </w:r>
          </w:p>
        </w:tc>
      </w:tr>
      <w:tr w:rsidR="00557E62" w14:paraId="527F59B3" w14:textId="77777777" w:rsidTr="73473B5D">
        <w:tc>
          <w:tcPr>
            <w:tcW w:w="9781" w:type="dxa"/>
            <w:tcBorders>
              <w:bottom w:val="single" w:sz="2" w:space="0" w:color="auto"/>
            </w:tcBorders>
          </w:tcPr>
          <w:p w14:paraId="36913D39" w14:textId="77777777" w:rsidR="00557E62" w:rsidRPr="005D79CC" w:rsidRDefault="00557E62" w:rsidP="00051027">
            <w:pPr>
              <w:pStyle w:val="ListBullet"/>
            </w:pPr>
            <w:r w:rsidRPr="005D79CC">
              <w:t xml:space="preserve">Record lengths and distances using decimal notation to 2 decimal places </w:t>
            </w:r>
          </w:p>
        </w:tc>
        <w:tc>
          <w:tcPr>
            <w:tcW w:w="598" w:type="dxa"/>
            <w:tcBorders>
              <w:bottom w:val="single" w:sz="2" w:space="0" w:color="auto"/>
            </w:tcBorders>
          </w:tcPr>
          <w:p w14:paraId="7CE67A10" w14:textId="77777777" w:rsidR="00557E62" w:rsidRDefault="00557E62" w:rsidP="00051027"/>
        </w:tc>
        <w:tc>
          <w:tcPr>
            <w:tcW w:w="598" w:type="dxa"/>
            <w:tcBorders>
              <w:bottom w:val="single" w:sz="2" w:space="0" w:color="auto"/>
            </w:tcBorders>
          </w:tcPr>
          <w:p w14:paraId="30E5B29F" w14:textId="77777777" w:rsidR="00557E62" w:rsidRDefault="00557E62" w:rsidP="00051027"/>
        </w:tc>
        <w:tc>
          <w:tcPr>
            <w:tcW w:w="598" w:type="dxa"/>
            <w:tcBorders>
              <w:bottom w:val="single" w:sz="2" w:space="0" w:color="auto"/>
            </w:tcBorders>
          </w:tcPr>
          <w:p w14:paraId="77024C82" w14:textId="77777777" w:rsidR="00557E62" w:rsidRDefault="00557E62" w:rsidP="00051027"/>
        </w:tc>
        <w:tc>
          <w:tcPr>
            <w:tcW w:w="598" w:type="dxa"/>
            <w:tcBorders>
              <w:bottom w:val="single" w:sz="2" w:space="0" w:color="auto"/>
            </w:tcBorders>
          </w:tcPr>
          <w:p w14:paraId="2E3E13C2" w14:textId="14C52636" w:rsidR="00557E62" w:rsidRDefault="008A3F2D" w:rsidP="00051027">
            <w:r>
              <w:t>x</w:t>
            </w:r>
          </w:p>
        </w:tc>
        <w:tc>
          <w:tcPr>
            <w:tcW w:w="600" w:type="dxa"/>
            <w:tcBorders>
              <w:bottom w:val="single" w:sz="2" w:space="0" w:color="auto"/>
            </w:tcBorders>
          </w:tcPr>
          <w:p w14:paraId="1E88CF1F" w14:textId="77777777" w:rsidR="00557E62" w:rsidRDefault="00557E62" w:rsidP="00051027"/>
        </w:tc>
        <w:tc>
          <w:tcPr>
            <w:tcW w:w="596" w:type="dxa"/>
            <w:tcBorders>
              <w:bottom w:val="single" w:sz="2" w:space="0" w:color="auto"/>
            </w:tcBorders>
          </w:tcPr>
          <w:p w14:paraId="017EA358" w14:textId="290B6A07" w:rsidR="00557E62" w:rsidRDefault="2422F930" w:rsidP="00051027">
            <w:r>
              <w:t>x</w:t>
            </w:r>
          </w:p>
        </w:tc>
        <w:tc>
          <w:tcPr>
            <w:tcW w:w="598" w:type="dxa"/>
            <w:tcBorders>
              <w:bottom w:val="single" w:sz="2" w:space="0" w:color="auto"/>
            </w:tcBorders>
          </w:tcPr>
          <w:p w14:paraId="724D1A97" w14:textId="174ED848" w:rsidR="00557E62" w:rsidRDefault="00F136B4" w:rsidP="00051027">
            <w:r>
              <w:t>x</w:t>
            </w:r>
          </w:p>
        </w:tc>
        <w:tc>
          <w:tcPr>
            <w:tcW w:w="598" w:type="dxa"/>
          </w:tcPr>
          <w:p w14:paraId="130218D5" w14:textId="36F9E071" w:rsidR="00557E62" w:rsidRDefault="00AC7BD4" w:rsidP="00051027">
            <w:r>
              <w:t>x</w:t>
            </w:r>
          </w:p>
        </w:tc>
      </w:tr>
      <w:tr w:rsidR="00557E62" w14:paraId="644FB023" w14:textId="77777777" w:rsidTr="73473B5D">
        <w:tc>
          <w:tcPr>
            <w:tcW w:w="9781" w:type="dxa"/>
            <w:tcBorders>
              <w:top w:val="single" w:sz="2" w:space="0" w:color="auto"/>
              <w:right w:val="nil"/>
            </w:tcBorders>
            <w:shd w:val="clear" w:color="auto" w:fill="EBEBEB"/>
          </w:tcPr>
          <w:p w14:paraId="7AA11C50" w14:textId="77777777" w:rsidR="00557E62" w:rsidRPr="005D79CC" w:rsidRDefault="00557E62" w:rsidP="00051027">
            <w:r w:rsidRPr="005D79CC">
              <w:rPr>
                <w:rStyle w:val="Strong"/>
              </w:rPr>
              <w:t>Non-spatial measure A</w:t>
            </w:r>
            <w:r w:rsidRPr="005D79CC">
              <w:t>: Mass: Compare objects using the kilogram</w:t>
            </w:r>
          </w:p>
          <w:p w14:paraId="11C825AC" w14:textId="77777777" w:rsidR="00557E62" w:rsidRPr="005D79CC" w:rsidRDefault="00557E62" w:rsidP="00051027">
            <w:r w:rsidRPr="005D79CC">
              <w:rPr>
                <w:rStyle w:val="Strong"/>
              </w:rPr>
              <w:t>[MAO-WM-01, MA2-NSM-01]</w:t>
            </w:r>
          </w:p>
        </w:tc>
        <w:tc>
          <w:tcPr>
            <w:tcW w:w="598" w:type="dxa"/>
            <w:tcBorders>
              <w:top w:val="single" w:sz="2" w:space="0" w:color="auto"/>
              <w:left w:val="nil"/>
              <w:right w:val="nil"/>
            </w:tcBorders>
            <w:shd w:val="clear" w:color="auto" w:fill="EBEBEB"/>
          </w:tcPr>
          <w:p w14:paraId="4659EDA8" w14:textId="77777777" w:rsidR="00557E62" w:rsidRDefault="00557E62" w:rsidP="00051027"/>
        </w:tc>
        <w:tc>
          <w:tcPr>
            <w:tcW w:w="598" w:type="dxa"/>
            <w:tcBorders>
              <w:top w:val="single" w:sz="2" w:space="0" w:color="auto"/>
              <w:left w:val="nil"/>
              <w:right w:val="nil"/>
            </w:tcBorders>
            <w:shd w:val="clear" w:color="auto" w:fill="EBEBEB"/>
          </w:tcPr>
          <w:p w14:paraId="02FF2C63" w14:textId="77777777" w:rsidR="00557E62" w:rsidRDefault="00557E62" w:rsidP="00051027"/>
        </w:tc>
        <w:tc>
          <w:tcPr>
            <w:tcW w:w="598" w:type="dxa"/>
            <w:tcBorders>
              <w:top w:val="single" w:sz="2" w:space="0" w:color="auto"/>
              <w:left w:val="nil"/>
              <w:right w:val="nil"/>
            </w:tcBorders>
            <w:shd w:val="clear" w:color="auto" w:fill="EBEBEB"/>
          </w:tcPr>
          <w:p w14:paraId="12568A17" w14:textId="77777777" w:rsidR="00557E62" w:rsidRDefault="00557E62" w:rsidP="00051027"/>
        </w:tc>
        <w:tc>
          <w:tcPr>
            <w:tcW w:w="598" w:type="dxa"/>
            <w:tcBorders>
              <w:top w:val="single" w:sz="2" w:space="0" w:color="auto"/>
              <w:left w:val="nil"/>
              <w:right w:val="nil"/>
            </w:tcBorders>
            <w:shd w:val="clear" w:color="auto" w:fill="EBEBEB"/>
          </w:tcPr>
          <w:p w14:paraId="1CFC49B6" w14:textId="77777777" w:rsidR="00557E62" w:rsidRDefault="00557E62" w:rsidP="00051027"/>
        </w:tc>
        <w:tc>
          <w:tcPr>
            <w:tcW w:w="600" w:type="dxa"/>
            <w:tcBorders>
              <w:top w:val="single" w:sz="2" w:space="0" w:color="auto"/>
              <w:left w:val="nil"/>
              <w:right w:val="nil"/>
            </w:tcBorders>
            <w:shd w:val="clear" w:color="auto" w:fill="EBEBEB"/>
          </w:tcPr>
          <w:p w14:paraId="15A47BD3" w14:textId="77777777" w:rsidR="00557E62" w:rsidRDefault="00557E62" w:rsidP="00051027"/>
        </w:tc>
        <w:tc>
          <w:tcPr>
            <w:tcW w:w="596" w:type="dxa"/>
            <w:tcBorders>
              <w:top w:val="single" w:sz="2" w:space="0" w:color="auto"/>
              <w:left w:val="nil"/>
              <w:right w:val="nil"/>
            </w:tcBorders>
            <w:shd w:val="clear" w:color="auto" w:fill="EBEBEB"/>
          </w:tcPr>
          <w:p w14:paraId="622F03AD" w14:textId="77777777" w:rsidR="00557E62" w:rsidRDefault="00557E62" w:rsidP="00051027"/>
        </w:tc>
        <w:tc>
          <w:tcPr>
            <w:tcW w:w="598" w:type="dxa"/>
            <w:tcBorders>
              <w:top w:val="single" w:sz="2" w:space="0" w:color="auto"/>
              <w:left w:val="nil"/>
              <w:right w:val="nil"/>
            </w:tcBorders>
            <w:shd w:val="clear" w:color="auto" w:fill="EBEBEB"/>
          </w:tcPr>
          <w:p w14:paraId="40ACDC43" w14:textId="77777777" w:rsidR="00557E62" w:rsidRDefault="00557E62" w:rsidP="00051027"/>
        </w:tc>
        <w:tc>
          <w:tcPr>
            <w:tcW w:w="598" w:type="dxa"/>
            <w:tcBorders>
              <w:left w:val="nil"/>
            </w:tcBorders>
            <w:shd w:val="clear" w:color="auto" w:fill="EBEBEB"/>
          </w:tcPr>
          <w:p w14:paraId="428ADD11" w14:textId="77777777" w:rsidR="00557E62" w:rsidRDefault="00557E62" w:rsidP="00051027"/>
        </w:tc>
      </w:tr>
      <w:tr w:rsidR="00557E62" w14:paraId="36D51692" w14:textId="77777777" w:rsidTr="73473B5D">
        <w:tc>
          <w:tcPr>
            <w:tcW w:w="9781" w:type="dxa"/>
          </w:tcPr>
          <w:p w14:paraId="60251C2F" w14:textId="77777777" w:rsidR="00557E62" w:rsidRPr="005D79CC" w:rsidRDefault="00557E62" w:rsidP="00051027">
            <w:pPr>
              <w:pStyle w:val="ListBullet"/>
            </w:pPr>
            <w:r w:rsidRPr="005D79CC">
              <w:t>Recognise the need for a formal unit to measure mass</w:t>
            </w:r>
          </w:p>
        </w:tc>
        <w:tc>
          <w:tcPr>
            <w:tcW w:w="598" w:type="dxa"/>
          </w:tcPr>
          <w:p w14:paraId="0AB71F61" w14:textId="4E33916F" w:rsidR="00557E62" w:rsidRDefault="00D31C4B" w:rsidP="00051027">
            <w:r>
              <w:t>x</w:t>
            </w:r>
          </w:p>
        </w:tc>
        <w:tc>
          <w:tcPr>
            <w:tcW w:w="598" w:type="dxa"/>
          </w:tcPr>
          <w:p w14:paraId="2E3B79B9" w14:textId="428744A7" w:rsidR="00557E62" w:rsidRDefault="00984F66" w:rsidP="00051027">
            <w:r>
              <w:t>x</w:t>
            </w:r>
          </w:p>
        </w:tc>
        <w:tc>
          <w:tcPr>
            <w:tcW w:w="598" w:type="dxa"/>
          </w:tcPr>
          <w:p w14:paraId="3AB96B80" w14:textId="77777777" w:rsidR="00557E62" w:rsidRDefault="00557E62" w:rsidP="00051027"/>
        </w:tc>
        <w:tc>
          <w:tcPr>
            <w:tcW w:w="598" w:type="dxa"/>
          </w:tcPr>
          <w:p w14:paraId="765DD74D" w14:textId="77777777" w:rsidR="00557E62" w:rsidRDefault="00557E62" w:rsidP="00051027"/>
        </w:tc>
        <w:tc>
          <w:tcPr>
            <w:tcW w:w="600" w:type="dxa"/>
          </w:tcPr>
          <w:p w14:paraId="0919A1F5" w14:textId="77777777" w:rsidR="00557E62" w:rsidRDefault="00557E62" w:rsidP="00051027"/>
        </w:tc>
        <w:tc>
          <w:tcPr>
            <w:tcW w:w="596" w:type="dxa"/>
          </w:tcPr>
          <w:p w14:paraId="3766E695" w14:textId="77777777" w:rsidR="00557E62" w:rsidRDefault="00557E62" w:rsidP="00051027"/>
        </w:tc>
        <w:tc>
          <w:tcPr>
            <w:tcW w:w="598" w:type="dxa"/>
          </w:tcPr>
          <w:p w14:paraId="01A8ACE9" w14:textId="77777777" w:rsidR="00557E62" w:rsidRDefault="00557E62" w:rsidP="00051027"/>
        </w:tc>
        <w:tc>
          <w:tcPr>
            <w:tcW w:w="598" w:type="dxa"/>
          </w:tcPr>
          <w:p w14:paraId="3EFE24C3" w14:textId="77777777" w:rsidR="00557E62" w:rsidRDefault="00557E62" w:rsidP="00051027"/>
        </w:tc>
      </w:tr>
      <w:tr w:rsidR="00557E62" w14:paraId="0954C6A0" w14:textId="77777777" w:rsidTr="73473B5D">
        <w:tc>
          <w:tcPr>
            <w:tcW w:w="9781" w:type="dxa"/>
            <w:tcBorders>
              <w:bottom w:val="single" w:sz="2" w:space="0" w:color="auto"/>
            </w:tcBorders>
          </w:tcPr>
          <w:p w14:paraId="27CFBA27" w14:textId="77777777" w:rsidR="00557E62" w:rsidRPr="005D79CC" w:rsidRDefault="00557E62" w:rsidP="00051027">
            <w:pPr>
              <w:pStyle w:val="ListBullet"/>
            </w:pPr>
            <w:r w:rsidRPr="005D79CC">
              <w:t>Identify familiar objects that have a mass of about one kilogram</w:t>
            </w:r>
          </w:p>
        </w:tc>
        <w:tc>
          <w:tcPr>
            <w:tcW w:w="598" w:type="dxa"/>
            <w:tcBorders>
              <w:bottom w:val="single" w:sz="2" w:space="0" w:color="auto"/>
            </w:tcBorders>
          </w:tcPr>
          <w:p w14:paraId="67253F36" w14:textId="2B5F38C0" w:rsidR="00557E62" w:rsidRDefault="00D31C4B" w:rsidP="00051027">
            <w:r>
              <w:t>x</w:t>
            </w:r>
          </w:p>
        </w:tc>
        <w:tc>
          <w:tcPr>
            <w:tcW w:w="598" w:type="dxa"/>
            <w:tcBorders>
              <w:bottom w:val="single" w:sz="2" w:space="0" w:color="auto"/>
            </w:tcBorders>
          </w:tcPr>
          <w:p w14:paraId="1AF6DAAE" w14:textId="77777777" w:rsidR="00557E62" w:rsidRDefault="00557E62" w:rsidP="00051027"/>
        </w:tc>
        <w:tc>
          <w:tcPr>
            <w:tcW w:w="598" w:type="dxa"/>
            <w:tcBorders>
              <w:bottom w:val="single" w:sz="2" w:space="0" w:color="auto"/>
            </w:tcBorders>
          </w:tcPr>
          <w:p w14:paraId="0B2FF372" w14:textId="77777777" w:rsidR="00557E62" w:rsidRDefault="00557E62" w:rsidP="00051027"/>
        </w:tc>
        <w:tc>
          <w:tcPr>
            <w:tcW w:w="598" w:type="dxa"/>
            <w:tcBorders>
              <w:bottom w:val="single" w:sz="2" w:space="0" w:color="auto"/>
            </w:tcBorders>
          </w:tcPr>
          <w:p w14:paraId="499B12A9" w14:textId="77777777" w:rsidR="00557E62" w:rsidRDefault="00557E62" w:rsidP="00051027"/>
        </w:tc>
        <w:tc>
          <w:tcPr>
            <w:tcW w:w="600" w:type="dxa"/>
            <w:tcBorders>
              <w:bottom w:val="single" w:sz="2" w:space="0" w:color="auto"/>
            </w:tcBorders>
          </w:tcPr>
          <w:p w14:paraId="5D27CAB7" w14:textId="77777777" w:rsidR="00557E62" w:rsidRDefault="00557E62" w:rsidP="00051027"/>
        </w:tc>
        <w:tc>
          <w:tcPr>
            <w:tcW w:w="596" w:type="dxa"/>
            <w:tcBorders>
              <w:bottom w:val="single" w:sz="2" w:space="0" w:color="auto"/>
            </w:tcBorders>
          </w:tcPr>
          <w:p w14:paraId="5A98A8D8" w14:textId="77777777" w:rsidR="00557E62" w:rsidRDefault="00557E62" w:rsidP="00051027"/>
        </w:tc>
        <w:tc>
          <w:tcPr>
            <w:tcW w:w="598" w:type="dxa"/>
            <w:tcBorders>
              <w:bottom w:val="single" w:sz="2" w:space="0" w:color="auto"/>
            </w:tcBorders>
          </w:tcPr>
          <w:p w14:paraId="2D92428F" w14:textId="77777777" w:rsidR="00557E62" w:rsidRDefault="00557E62" w:rsidP="00051027"/>
        </w:tc>
        <w:tc>
          <w:tcPr>
            <w:tcW w:w="598" w:type="dxa"/>
          </w:tcPr>
          <w:p w14:paraId="5F10247D" w14:textId="77777777" w:rsidR="00557E62" w:rsidRDefault="00557E62" w:rsidP="00051027"/>
        </w:tc>
      </w:tr>
      <w:tr w:rsidR="00EA6457" w14:paraId="6FFE137F" w14:textId="77777777" w:rsidTr="73473B5D">
        <w:tc>
          <w:tcPr>
            <w:tcW w:w="9781" w:type="dxa"/>
            <w:tcBorders>
              <w:bottom w:val="single" w:sz="2" w:space="0" w:color="auto"/>
            </w:tcBorders>
          </w:tcPr>
          <w:p w14:paraId="08608123" w14:textId="631407A2" w:rsidR="00EA6457" w:rsidRPr="006D68FD" w:rsidRDefault="00EA6457" w:rsidP="00EA6457">
            <w:pPr>
              <w:pStyle w:val="ListBullet"/>
            </w:pPr>
            <w:r w:rsidRPr="006D68FD">
              <w:t xml:space="preserve">Find objects that have an estimated mass of </w:t>
            </w:r>
            <w:r w:rsidRPr="004E30F5">
              <w:rPr>
                <w:rStyle w:val="Emphasis"/>
              </w:rPr>
              <w:t>more than, less than</w:t>
            </w:r>
            <w:r w:rsidRPr="006D68FD">
              <w:t xml:space="preserve"> and </w:t>
            </w:r>
            <w:r w:rsidRPr="004E30F5">
              <w:rPr>
                <w:rStyle w:val="Emphasis"/>
              </w:rPr>
              <w:t>about the same as</w:t>
            </w:r>
            <w:r w:rsidRPr="006D68FD">
              <w:t xml:space="preserve"> one kilogram and check by comparing to a 1</w:t>
            </w:r>
            <w:r w:rsidR="004E30F5">
              <w:t> </w:t>
            </w:r>
            <w:r w:rsidRPr="006D68FD">
              <w:t>kg mass</w:t>
            </w:r>
          </w:p>
        </w:tc>
        <w:tc>
          <w:tcPr>
            <w:tcW w:w="598" w:type="dxa"/>
            <w:tcBorders>
              <w:bottom w:val="single" w:sz="2" w:space="0" w:color="auto"/>
            </w:tcBorders>
          </w:tcPr>
          <w:p w14:paraId="7946CD3D" w14:textId="623D9EB8" w:rsidR="00EA6457" w:rsidRPr="006D68FD" w:rsidRDefault="00EA6457" w:rsidP="00EA6457">
            <w:r w:rsidRPr="006D68FD">
              <w:t>x</w:t>
            </w:r>
          </w:p>
        </w:tc>
        <w:tc>
          <w:tcPr>
            <w:tcW w:w="598" w:type="dxa"/>
            <w:tcBorders>
              <w:bottom w:val="single" w:sz="2" w:space="0" w:color="auto"/>
            </w:tcBorders>
          </w:tcPr>
          <w:p w14:paraId="2C3C9FD6" w14:textId="77777777" w:rsidR="00EA6457" w:rsidRDefault="00EA6457" w:rsidP="00EA6457"/>
        </w:tc>
        <w:tc>
          <w:tcPr>
            <w:tcW w:w="598" w:type="dxa"/>
            <w:tcBorders>
              <w:bottom w:val="single" w:sz="2" w:space="0" w:color="auto"/>
            </w:tcBorders>
          </w:tcPr>
          <w:p w14:paraId="2CCCA631" w14:textId="77777777" w:rsidR="00EA6457" w:rsidRDefault="00EA6457" w:rsidP="00EA6457"/>
        </w:tc>
        <w:tc>
          <w:tcPr>
            <w:tcW w:w="598" w:type="dxa"/>
            <w:tcBorders>
              <w:bottom w:val="single" w:sz="2" w:space="0" w:color="auto"/>
            </w:tcBorders>
          </w:tcPr>
          <w:p w14:paraId="42106A49" w14:textId="77777777" w:rsidR="00EA6457" w:rsidRDefault="00EA6457" w:rsidP="00EA6457"/>
        </w:tc>
        <w:tc>
          <w:tcPr>
            <w:tcW w:w="600" w:type="dxa"/>
            <w:tcBorders>
              <w:bottom w:val="single" w:sz="2" w:space="0" w:color="auto"/>
            </w:tcBorders>
          </w:tcPr>
          <w:p w14:paraId="0ACA4D1D" w14:textId="77777777" w:rsidR="00EA6457" w:rsidRDefault="00EA6457" w:rsidP="00EA6457"/>
        </w:tc>
        <w:tc>
          <w:tcPr>
            <w:tcW w:w="596" w:type="dxa"/>
            <w:tcBorders>
              <w:bottom w:val="single" w:sz="2" w:space="0" w:color="auto"/>
            </w:tcBorders>
          </w:tcPr>
          <w:p w14:paraId="0DFCF5CE" w14:textId="77777777" w:rsidR="00EA6457" w:rsidRDefault="00EA6457" w:rsidP="00EA6457"/>
        </w:tc>
        <w:tc>
          <w:tcPr>
            <w:tcW w:w="598" w:type="dxa"/>
            <w:tcBorders>
              <w:bottom w:val="single" w:sz="2" w:space="0" w:color="auto"/>
            </w:tcBorders>
          </w:tcPr>
          <w:p w14:paraId="3C6E9004" w14:textId="77777777" w:rsidR="00EA6457" w:rsidRDefault="00EA6457" w:rsidP="00EA6457"/>
        </w:tc>
        <w:tc>
          <w:tcPr>
            <w:tcW w:w="598" w:type="dxa"/>
          </w:tcPr>
          <w:p w14:paraId="7897BB6C" w14:textId="77777777" w:rsidR="00EA6457" w:rsidRDefault="00EA6457" w:rsidP="00EA6457"/>
        </w:tc>
      </w:tr>
      <w:tr w:rsidR="00557E62" w14:paraId="38798DF8" w14:textId="77777777" w:rsidTr="73473B5D">
        <w:tc>
          <w:tcPr>
            <w:tcW w:w="9781" w:type="dxa"/>
            <w:tcBorders>
              <w:top w:val="single" w:sz="2" w:space="0" w:color="auto"/>
              <w:right w:val="nil"/>
            </w:tcBorders>
            <w:shd w:val="clear" w:color="auto" w:fill="EBEBEB"/>
          </w:tcPr>
          <w:p w14:paraId="14549B3B" w14:textId="77777777" w:rsidR="00557E62" w:rsidRPr="005D79CC" w:rsidRDefault="00557E62" w:rsidP="00051027">
            <w:r w:rsidRPr="005D79CC">
              <w:rPr>
                <w:rStyle w:val="Strong"/>
              </w:rPr>
              <w:t>Non-spatial measure B</w:t>
            </w:r>
            <w:r w:rsidRPr="005D79CC">
              <w:t>: Mass: Use scaled instruments to measure and compare masses</w:t>
            </w:r>
          </w:p>
          <w:p w14:paraId="0CD3D544" w14:textId="77777777" w:rsidR="00557E62" w:rsidRPr="005D79CC" w:rsidRDefault="00557E62" w:rsidP="00051027">
            <w:r w:rsidRPr="005D79CC">
              <w:rPr>
                <w:rStyle w:val="Strong"/>
              </w:rPr>
              <w:t>[</w:t>
            </w:r>
            <w:r w:rsidRPr="005D79CC">
              <w:rPr>
                <w:b/>
                <w:bCs/>
              </w:rPr>
              <w:t>MAO-WM-01, MA2-NSM-01</w:t>
            </w:r>
            <w:r w:rsidRPr="005D79CC">
              <w:rPr>
                <w:rStyle w:val="Strong"/>
              </w:rPr>
              <w:t>]</w:t>
            </w:r>
          </w:p>
        </w:tc>
        <w:tc>
          <w:tcPr>
            <w:tcW w:w="598" w:type="dxa"/>
            <w:tcBorders>
              <w:top w:val="single" w:sz="2" w:space="0" w:color="auto"/>
              <w:left w:val="nil"/>
              <w:right w:val="nil"/>
            </w:tcBorders>
            <w:shd w:val="clear" w:color="auto" w:fill="EBEBEB"/>
          </w:tcPr>
          <w:p w14:paraId="35A95956" w14:textId="77777777" w:rsidR="00557E62" w:rsidRDefault="00557E62" w:rsidP="00051027"/>
        </w:tc>
        <w:tc>
          <w:tcPr>
            <w:tcW w:w="598" w:type="dxa"/>
            <w:tcBorders>
              <w:top w:val="single" w:sz="2" w:space="0" w:color="auto"/>
              <w:left w:val="nil"/>
              <w:right w:val="nil"/>
            </w:tcBorders>
            <w:shd w:val="clear" w:color="auto" w:fill="EBEBEB"/>
          </w:tcPr>
          <w:p w14:paraId="3CD50498" w14:textId="77777777" w:rsidR="00557E62" w:rsidRDefault="00557E62" w:rsidP="00051027"/>
        </w:tc>
        <w:tc>
          <w:tcPr>
            <w:tcW w:w="598" w:type="dxa"/>
            <w:tcBorders>
              <w:top w:val="single" w:sz="2" w:space="0" w:color="auto"/>
              <w:left w:val="nil"/>
              <w:right w:val="nil"/>
            </w:tcBorders>
            <w:shd w:val="clear" w:color="auto" w:fill="EBEBEB"/>
          </w:tcPr>
          <w:p w14:paraId="531E1894" w14:textId="77777777" w:rsidR="00557E62" w:rsidRDefault="00557E62" w:rsidP="00051027"/>
        </w:tc>
        <w:tc>
          <w:tcPr>
            <w:tcW w:w="598" w:type="dxa"/>
            <w:tcBorders>
              <w:top w:val="single" w:sz="2" w:space="0" w:color="auto"/>
              <w:left w:val="nil"/>
              <w:right w:val="nil"/>
            </w:tcBorders>
            <w:shd w:val="clear" w:color="auto" w:fill="EBEBEB"/>
          </w:tcPr>
          <w:p w14:paraId="44A1CC0B" w14:textId="77777777" w:rsidR="00557E62" w:rsidRDefault="00557E62" w:rsidP="00051027"/>
        </w:tc>
        <w:tc>
          <w:tcPr>
            <w:tcW w:w="600" w:type="dxa"/>
            <w:tcBorders>
              <w:top w:val="single" w:sz="2" w:space="0" w:color="auto"/>
              <w:left w:val="nil"/>
              <w:right w:val="nil"/>
            </w:tcBorders>
            <w:shd w:val="clear" w:color="auto" w:fill="EBEBEB"/>
          </w:tcPr>
          <w:p w14:paraId="0E1D9984" w14:textId="77777777" w:rsidR="00557E62" w:rsidRDefault="00557E62" w:rsidP="00051027"/>
        </w:tc>
        <w:tc>
          <w:tcPr>
            <w:tcW w:w="596" w:type="dxa"/>
            <w:tcBorders>
              <w:top w:val="single" w:sz="2" w:space="0" w:color="auto"/>
              <w:left w:val="nil"/>
              <w:right w:val="nil"/>
            </w:tcBorders>
            <w:shd w:val="clear" w:color="auto" w:fill="EBEBEB"/>
          </w:tcPr>
          <w:p w14:paraId="2097166D" w14:textId="77777777" w:rsidR="00557E62" w:rsidRDefault="00557E62" w:rsidP="00051027"/>
        </w:tc>
        <w:tc>
          <w:tcPr>
            <w:tcW w:w="598" w:type="dxa"/>
            <w:tcBorders>
              <w:top w:val="single" w:sz="2" w:space="0" w:color="auto"/>
              <w:left w:val="nil"/>
              <w:right w:val="nil"/>
            </w:tcBorders>
            <w:shd w:val="clear" w:color="auto" w:fill="EBEBEB"/>
          </w:tcPr>
          <w:p w14:paraId="5F441349" w14:textId="77777777" w:rsidR="00557E62" w:rsidRDefault="00557E62" w:rsidP="00051027"/>
        </w:tc>
        <w:tc>
          <w:tcPr>
            <w:tcW w:w="598" w:type="dxa"/>
            <w:tcBorders>
              <w:left w:val="nil"/>
            </w:tcBorders>
            <w:shd w:val="clear" w:color="auto" w:fill="EBEBEB"/>
          </w:tcPr>
          <w:p w14:paraId="51A4C07E" w14:textId="77777777" w:rsidR="00557E62" w:rsidRDefault="00557E62" w:rsidP="00051027"/>
        </w:tc>
      </w:tr>
      <w:tr w:rsidR="00557E62" w14:paraId="01CA0B1C" w14:textId="77777777" w:rsidTr="73473B5D">
        <w:tc>
          <w:tcPr>
            <w:tcW w:w="9781" w:type="dxa"/>
          </w:tcPr>
          <w:p w14:paraId="2A484806" w14:textId="77777777" w:rsidR="00557E62" w:rsidRPr="005D79CC" w:rsidRDefault="00557E62" w:rsidP="00051027">
            <w:pPr>
              <w:pStyle w:val="ListBullet"/>
            </w:pPr>
            <w:r w:rsidRPr="005D79CC">
              <w:t>Recognise the need for a formal unit smaller than the kilogram</w:t>
            </w:r>
          </w:p>
        </w:tc>
        <w:tc>
          <w:tcPr>
            <w:tcW w:w="598" w:type="dxa"/>
          </w:tcPr>
          <w:p w14:paraId="31FFDB5B" w14:textId="780433D1" w:rsidR="00557E62" w:rsidRDefault="00EA6457" w:rsidP="00051027">
            <w:r>
              <w:t>x</w:t>
            </w:r>
          </w:p>
        </w:tc>
        <w:tc>
          <w:tcPr>
            <w:tcW w:w="598" w:type="dxa"/>
          </w:tcPr>
          <w:p w14:paraId="3F8F0F58" w14:textId="2F3DEE06" w:rsidR="00557E62" w:rsidRDefault="000E77B8" w:rsidP="00051027">
            <w:r>
              <w:t>x</w:t>
            </w:r>
          </w:p>
        </w:tc>
        <w:tc>
          <w:tcPr>
            <w:tcW w:w="598" w:type="dxa"/>
          </w:tcPr>
          <w:p w14:paraId="6E4C8246" w14:textId="34AB5575" w:rsidR="00557E62" w:rsidRDefault="008B0557" w:rsidP="00051027">
            <w:r>
              <w:t>x</w:t>
            </w:r>
          </w:p>
        </w:tc>
        <w:tc>
          <w:tcPr>
            <w:tcW w:w="598" w:type="dxa"/>
          </w:tcPr>
          <w:p w14:paraId="082EB96F" w14:textId="77777777" w:rsidR="00557E62" w:rsidRDefault="00557E62" w:rsidP="00051027"/>
        </w:tc>
        <w:tc>
          <w:tcPr>
            <w:tcW w:w="600" w:type="dxa"/>
          </w:tcPr>
          <w:p w14:paraId="038C9080" w14:textId="77777777" w:rsidR="00557E62" w:rsidRDefault="00557E62" w:rsidP="00051027"/>
        </w:tc>
        <w:tc>
          <w:tcPr>
            <w:tcW w:w="596" w:type="dxa"/>
          </w:tcPr>
          <w:p w14:paraId="42902251" w14:textId="77777777" w:rsidR="00557E62" w:rsidRDefault="00557E62" w:rsidP="00051027"/>
        </w:tc>
        <w:tc>
          <w:tcPr>
            <w:tcW w:w="598" w:type="dxa"/>
          </w:tcPr>
          <w:p w14:paraId="2E815086" w14:textId="77777777" w:rsidR="00557E62" w:rsidRDefault="00557E62" w:rsidP="00051027"/>
        </w:tc>
        <w:tc>
          <w:tcPr>
            <w:tcW w:w="598" w:type="dxa"/>
          </w:tcPr>
          <w:p w14:paraId="31FAE904" w14:textId="77777777" w:rsidR="00557E62" w:rsidRDefault="00557E62" w:rsidP="00051027"/>
        </w:tc>
      </w:tr>
      <w:tr w:rsidR="00557E62" w14:paraId="079DA0EA" w14:textId="77777777" w:rsidTr="73473B5D">
        <w:tc>
          <w:tcPr>
            <w:tcW w:w="9781" w:type="dxa"/>
          </w:tcPr>
          <w:p w14:paraId="3F18DDAE" w14:textId="77777777" w:rsidR="00557E62" w:rsidRPr="005D79CC" w:rsidRDefault="00557E62" w:rsidP="00051027">
            <w:pPr>
              <w:pStyle w:val="ListBullet"/>
            </w:pPr>
            <w:r w:rsidRPr="005D79CC">
              <w:t>Use a scaled instrument to relate 1000 grams to one kilogram</w:t>
            </w:r>
          </w:p>
        </w:tc>
        <w:tc>
          <w:tcPr>
            <w:tcW w:w="598" w:type="dxa"/>
          </w:tcPr>
          <w:p w14:paraId="37FD3202" w14:textId="5444CDE3" w:rsidR="00557E62" w:rsidRDefault="00EA6457" w:rsidP="00051027">
            <w:r>
              <w:t>x</w:t>
            </w:r>
          </w:p>
        </w:tc>
        <w:tc>
          <w:tcPr>
            <w:tcW w:w="598" w:type="dxa"/>
          </w:tcPr>
          <w:p w14:paraId="07744063" w14:textId="1374CDC1" w:rsidR="00557E62" w:rsidRDefault="000E77B8" w:rsidP="00051027">
            <w:r>
              <w:t>x</w:t>
            </w:r>
          </w:p>
        </w:tc>
        <w:tc>
          <w:tcPr>
            <w:tcW w:w="598" w:type="dxa"/>
          </w:tcPr>
          <w:p w14:paraId="11D6B849" w14:textId="2BFA4465" w:rsidR="00557E62" w:rsidRDefault="008B0557" w:rsidP="00051027">
            <w:r>
              <w:t>x</w:t>
            </w:r>
          </w:p>
        </w:tc>
        <w:tc>
          <w:tcPr>
            <w:tcW w:w="598" w:type="dxa"/>
          </w:tcPr>
          <w:p w14:paraId="75688356" w14:textId="77777777" w:rsidR="00557E62" w:rsidRDefault="00557E62" w:rsidP="00051027"/>
        </w:tc>
        <w:tc>
          <w:tcPr>
            <w:tcW w:w="600" w:type="dxa"/>
          </w:tcPr>
          <w:p w14:paraId="45836AA2" w14:textId="77777777" w:rsidR="00557E62" w:rsidRDefault="00557E62" w:rsidP="00051027"/>
        </w:tc>
        <w:tc>
          <w:tcPr>
            <w:tcW w:w="596" w:type="dxa"/>
          </w:tcPr>
          <w:p w14:paraId="5D9EB45F" w14:textId="77777777" w:rsidR="00557E62" w:rsidRDefault="00557E62" w:rsidP="00051027"/>
        </w:tc>
        <w:tc>
          <w:tcPr>
            <w:tcW w:w="598" w:type="dxa"/>
          </w:tcPr>
          <w:p w14:paraId="2C7A9374" w14:textId="77777777" w:rsidR="00557E62" w:rsidRDefault="00557E62" w:rsidP="00051027"/>
        </w:tc>
        <w:tc>
          <w:tcPr>
            <w:tcW w:w="598" w:type="dxa"/>
          </w:tcPr>
          <w:p w14:paraId="7577950A" w14:textId="77777777" w:rsidR="00557E62" w:rsidRDefault="00557E62" w:rsidP="00051027"/>
        </w:tc>
      </w:tr>
      <w:tr w:rsidR="00557E62" w14:paraId="3C38BD9E" w14:textId="77777777" w:rsidTr="73473B5D">
        <w:tc>
          <w:tcPr>
            <w:tcW w:w="9781" w:type="dxa"/>
          </w:tcPr>
          <w:p w14:paraId="4532E349" w14:textId="77777777" w:rsidR="00557E62" w:rsidRPr="005D79CC" w:rsidRDefault="00557E62" w:rsidP="00051027">
            <w:pPr>
              <w:pStyle w:val="ListBullet"/>
            </w:pPr>
            <w:r w:rsidRPr="005D79CC">
              <w:t>Identify familiar objects that could be measured in grams</w:t>
            </w:r>
          </w:p>
        </w:tc>
        <w:tc>
          <w:tcPr>
            <w:tcW w:w="598" w:type="dxa"/>
          </w:tcPr>
          <w:p w14:paraId="4C463CCA" w14:textId="6E9B6C22" w:rsidR="00557E62" w:rsidRDefault="00EA6457" w:rsidP="00051027">
            <w:r>
              <w:t>x</w:t>
            </w:r>
          </w:p>
        </w:tc>
        <w:tc>
          <w:tcPr>
            <w:tcW w:w="598" w:type="dxa"/>
          </w:tcPr>
          <w:p w14:paraId="3D96DFFC" w14:textId="3EDBDB31" w:rsidR="00557E62" w:rsidRDefault="000E77B8" w:rsidP="00051027">
            <w:r>
              <w:t>x</w:t>
            </w:r>
          </w:p>
        </w:tc>
        <w:tc>
          <w:tcPr>
            <w:tcW w:w="598" w:type="dxa"/>
          </w:tcPr>
          <w:p w14:paraId="601B8EC7" w14:textId="3B1E96D5" w:rsidR="00557E62" w:rsidRDefault="008B0557" w:rsidP="00051027">
            <w:r>
              <w:t>x</w:t>
            </w:r>
          </w:p>
        </w:tc>
        <w:tc>
          <w:tcPr>
            <w:tcW w:w="598" w:type="dxa"/>
          </w:tcPr>
          <w:p w14:paraId="1C414608" w14:textId="77777777" w:rsidR="00557E62" w:rsidRDefault="00557E62" w:rsidP="00051027"/>
        </w:tc>
        <w:tc>
          <w:tcPr>
            <w:tcW w:w="600" w:type="dxa"/>
          </w:tcPr>
          <w:p w14:paraId="0F285D4D" w14:textId="77777777" w:rsidR="00557E62" w:rsidRDefault="00557E62" w:rsidP="00051027"/>
        </w:tc>
        <w:tc>
          <w:tcPr>
            <w:tcW w:w="596" w:type="dxa"/>
          </w:tcPr>
          <w:p w14:paraId="1A9015E3" w14:textId="77777777" w:rsidR="00557E62" w:rsidRDefault="00557E62" w:rsidP="00051027"/>
        </w:tc>
        <w:tc>
          <w:tcPr>
            <w:tcW w:w="598" w:type="dxa"/>
          </w:tcPr>
          <w:p w14:paraId="24A460CF" w14:textId="77777777" w:rsidR="00557E62" w:rsidRDefault="00557E62" w:rsidP="00051027"/>
        </w:tc>
        <w:tc>
          <w:tcPr>
            <w:tcW w:w="598" w:type="dxa"/>
          </w:tcPr>
          <w:p w14:paraId="5122B9A5" w14:textId="77777777" w:rsidR="00557E62" w:rsidRDefault="00557E62" w:rsidP="00051027"/>
        </w:tc>
      </w:tr>
      <w:tr w:rsidR="00557E62" w14:paraId="5460AEF4" w14:textId="77777777" w:rsidTr="73473B5D">
        <w:tc>
          <w:tcPr>
            <w:tcW w:w="9781" w:type="dxa"/>
          </w:tcPr>
          <w:p w14:paraId="67CF2598" w14:textId="77777777" w:rsidR="00557E62" w:rsidRPr="005D79CC" w:rsidRDefault="00557E62" w:rsidP="00051027">
            <w:pPr>
              <w:pStyle w:val="ListBullet"/>
            </w:pPr>
            <w:r w:rsidRPr="005D79CC">
              <w:t>Measure and record mass in grams (g) using a scaled instrument</w:t>
            </w:r>
          </w:p>
        </w:tc>
        <w:tc>
          <w:tcPr>
            <w:tcW w:w="598" w:type="dxa"/>
          </w:tcPr>
          <w:p w14:paraId="10E23833" w14:textId="5B90390E" w:rsidR="00557E62" w:rsidRDefault="00EA6457" w:rsidP="00051027">
            <w:r>
              <w:t>x</w:t>
            </w:r>
          </w:p>
        </w:tc>
        <w:tc>
          <w:tcPr>
            <w:tcW w:w="598" w:type="dxa"/>
          </w:tcPr>
          <w:p w14:paraId="5192B94B" w14:textId="03062E9F" w:rsidR="00557E62" w:rsidRDefault="000E77B8" w:rsidP="00051027">
            <w:r>
              <w:t>x</w:t>
            </w:r>
          </w:p>
        </w:tc>
        <w:tc>
          <w:tcPr>
            <w:tcW w:w="598" w:type="dxa"/>
          </w:tcPr>
          <w:p w14:paraId="04DB5801" w14:textId="1F8D2F70" w:rsidR="00557E62" w:rsidRDefault="008B0557" w:rsidP="00051027">
            <w:r>
              <w:t>x</w:t>
            </w:r>
          </w:p>
        </w:tc>
        <w:tc>
          <w:tcPr>
            <w:tcW w:w="598" w:type="dxa"/>
          </w:tcPr>
          <w:p w14:paraId="6DCBC519" w14:textId="6A57B0C5" w:rsidR="00557E62" w:rsidRDefault="008A3F2D" w:rsidP="00051027">
            <w:r>
              <w:t>x</w:t>
            </w:r>
          </w:p>
        </w:tc>
        <w:tc>
          <w:tcPr>
            <w:tcW w:w="600" w:type="dxa"/>
          </w:tcPr>
          <w:p w14:paraId="3D554CC3" w14:textId="77777777" w:rsidR="00557E62" w:rsidRDefault="00557E62" w:rsidP="00051027"/>
        </w:tc>
        <w:tc>
          <w:tcPr>
            <w:tcW w:w="596" w:type="dxa"/>
          </w:tcPr>
          <w:p w14:paraId="0C6EB846" w14:textId="77777777" w:rsidR="00557E62" w:rsidRDefault="00557E62" w:rsidP="00051027"/>
        </w:tc>
        <w:tc>
          <w:tcPr>
            <w:tcW w:w="598" w:type="dxa"/>
          </w:tcPr>
          <w:p w14:paraId="0EA00A55" w14:textId="77777777" w:rsidR="00557E62" w:rsidRDefault="00557E62" w:rsidP="00051027"/>
        </w:tc>
        <w:tc>
          <w:tcPr>
            <w:tcW w:w="598" w:type="dxa"/>
          </w:tcPr>
          <w:p w14:paraId="2CB91B7F" w14:textId="77777777" w:rsidR="00557E62" w:rsidRDefault="00557E62" w:rsidP="00051027"/>
        </w:tc>
      </w:tr>
      <w:tr w:rsidR="00557E62" w14:paraId="684ECC35" w14:textId="77777777" w:rsidTr="73473B5D">
        <w:tc>
          <w:tcPr>
            <w:tcW w:w="9781" w:type="dxa"/>
          </w:tcPr>
          <w:p w14:paraId="1C249BFD" w14:textId="77777777" w:rsidR="00557E62" w:rsidRPr="005D79CC" w:rsidRDefault="00557E62" w:rsidP="00051027">
            <w:pPr>
              <w:pStyle w:val="ListBullet"/>
            </w:pPr>
            <w:r w:rsidRPr="005D79CC">
              <w:t>Compare 2 or more objects by mass measured in kilograms and grams using a set of scales</w:t>
            </w:r>
          </w:p>
        </w:tc>
        <w:tc>
          <w:tcPr>
            <w:tcW w:w="598" w:type="dxa"/>
          </w:tcPr>
          <w:p w14:paraId="4380E81D" w14:textId="77777777" w:rsidR="00557E62" w:rsidRDefault="00557E62" w:rsidP="00051027"/>
        </w:tc>
        <w:tc>
          <w:tcPr>
            <w:tcW w:w="598" w:type="dxa"/>
          </w:tcPr>
          <w:p w14:paraId="43558B02" w14:textId="77777777" w:rsidR="00557E62" w:rsidRDefault="00557E62" w:rsidP="00051027"/>
        </w:tc>
        <w:tc>
          <w:tcPr>
            <w:tcW w:w="598" w:type="dxa"/>
          </w:tcPr>
          <w:p w14:paraId="43C2A9D6" w14:textId="77777777" w:rsidR="00557E62" w:rsidRDefault="00557E62" w:rsidP="00051027"/>
        </w:tc>
        <w:tc>
          <w:tcPr>
            <w:tcW w:w="598" w:type="dxa"/>
          </w:tcPr>
          <w:p w14:paraId="1DFA55FA" w14:textId="41255686" w:rsidR="00557E62" w:rsidRDefault="008A3F2D" w:rsidP="00051027">
            <w:r>
              <w:t>x</w:t>
            </w:r>
          </w:p>
        </w:tc>
        <w:tc>
          <w:tcPr>
            <w:tcW w:w="600" w:type="dxa"/>
          </w:tcPr>
          <w:p w14:paraId="27C12C7E" w14:textId="77777777" w:rsidR="00557E62" w:rsidRDefault="00557E62" w:rsidP="00051027"/>
        </w:tc>
        <w:tc>
          <w:tcPr>
            <w:tcW w:w="596" w:type="dxa"/>
          </w:tcPr>
          <w:p w14:paraId="38D49AFE" w14:textId="77777777" w:rsidR="00557E62" w:rsidRDefault="00557E62" w:rsidP="00051027"/>
        </w:tc>
        <w:tc>
          <w:tcPr>
            <w:tcW w:w="598" w:type="dxa"/>
          </w:tcPr>
          <w:p w14:paraId="4F4AC51C" w14:textId="77777777" w:rsidR="00557E62" w:rsidRDefault="00557E62" w:rsidP="00051027"/>
        </w:tc>
        <w:tc>
          <w:tcPr>
            <w:tcW w:w="598" w:type="dxa"/>
          </w:tcPr>
          <w:p w14:paraId="02789DEA" w14:textId="77777777" w:rsidR="00557E62" w:rsidRDefault="00557E62" w:rsidP="00051027"/>
        </w:tc>
      </w:tr>
      <w:tr w:rsidR="00557E62" w14:paraId="34A0F187" w14:textId="77777777" w:rsidTr="73473B5D">
        <w:tc>
          <w:tcPr>
            <w:tcW w:w="9781" w:type="dxa"/>
          </w:tcPr>
          <w:p w14:paraId="31FD01EC" w14:textId="77777777" w:rsidR="00557E62" w:rsidRPr="005D79CC" w:rsidRDefault="00557E62" w:rsidP="00051027">
            <w:pPr>
              <w:pStyle w:val="ListBullet"/>
            </w:pPr>
            <w:r w:rsidRPr="005D79CC">
              <w:t xml:space="preserve">Interpret commonly used fractions of a kilogram, including </w:t>
            </w:r>
            <m:oMath>
              <m:f>
                <m:fPr>
                  <m:ctrlPr>
                    <w:rPr>
                      <w:rFonts w:ascii="Cambria Math" w:hAnsi="Cambria Math"/>
                      <w:i/>
                      <w:sz w:val="24"/>
                    </w:rPr>
                  </m:ctrlPr>
                </m:fPr>
                <m:num>
                  <m:r>
                    <w:rPr>
                      <w:rFonts w:ascii="Cambria Math" w:hAnsi="Cambria Math"/>
                    </w:rPr>
                    <m:t>1</m:t>
                  </m:r>
                </m:num>
                <m:den>
                  <m:r>
                    <w:rPr>
                      <w:rFonts w:ascii="Cambria Math" w:hAnsi="Cambria Math"/>
                    </w:rPr>
                    <m:t>2</m:t>
                  </m:r>
                </m:den>
              </m:f>
            </m:oMath>
            <w:r w:rsidRPr="005D79CC">
              <w:rPr>
                <w:rFonts w:eastAsiaTheme="minorEastAsia"/>
              </w:rPr>
              <w:t>,</w:t>
            </w:r>
            <w:r w:rsidRPr="005D79CC">
              <w:rPr>
                <w:rFonts w:ascii="Cambria Math" w:hAnsi="Cambria Math"/>
                <w:i/>
                <w:iCs/>
              </w:rPr>
              <w:t xml:space="preserve"> </w:t>
            </w:r>
            <m:oMath>
              <m:f>
                <m:fPr>
                  <m:ctrlPr>
                    <w:rPr>
                      <w:rFonts w:ascii="Cambria Math" w:hAnsi="Cambria Math"/>
                      <w:i/>
                      <w:sz w:val="24"/>
                    </w:rPr>
                  </m:ctrlPr>
                </m:fPr>
                <m:num>
                  <m:r>
                    <w:rPr>
                      <w:rFonts w:ascii="Cambria Math" w:hAnsi="Cambria Math"/>
                    </w:rPr>
                    <m:t>1</m:t>
                  </m:r>
                </m:num>
                <m:den>
                  <m:r>
                    <w:rPr>
                      <w:rFonts w:ascii="Cambria Math" w:hAnsi="Cambria Math"/>
                    </w:rPr>
                    <m:t>4</m:t>
                  </m:r>
                </m:den>
              </m:f>
            </m:oMath>
            <w:r w:rsidRPr="005D79CC">
              <w:rPr>
                <w:rFonts w:eastAsiaTheme="minorEastAsia"/>
              </w:rPr>
              <w:t>,</w:t>
            </w:r>
            <w:r w:rsidRPr="005D79CC">
              <w:rPr>
                <w:rFonts w:ascii="Cambria Math" w:hAnsi="Cambria Math"/>
                <w:i/>
                <w:iCs/>
              </w:rPr>
              <w:t xml:space="preserve"> </w:t>
            </w:r>
            <m:oMath>
              <m:f>
                <m:fPr>
                  <m:ctrlPr>
                    <w:rPr>
                      <w:rFonts w:ascii="Cambria Math" w:hAnsi="Cambria Math"/>
                      <w:i/>
                      <w:sz w:val="24"/>
                    </w:rPr>
                  </m:ctrlPr>
                </m:fPr>
                <m:num>
                  <m:r>
                    <w:rPr>
                      <w:rFonts w:ascii="Cambria Math" w:hAnsi="Cambria Math"/>
                    </w:rPr>
                    <m:t>3</m:t>
                  </m:r>
                </m:num>
                <m:den>
                  <m:r>
                    <w:rPr>
                      <w:rFonts w:ascii="Cambria Math" w:hAnsi="Cambria Math"/>
                    </w:rPr>
                    <m:t>4</m:t>
                  </m:r>
                </m:den>
              </m:f>
              <m:r>
                <w:rPr>
                  <w:rFonts w:ascii="Cambria Math" w:hAnsi="Cambria Math"/>
                </w:rPr>
                <m:t xml:space="preserve"> </m:t>
              </m:r>
            </m:oMath>
            <w:r w:rsidRPr="005D79CC">
              <w:t>, and relate these to the number of grams</w:t>
            </w:r>
          </w:p>
        </w:tc>
        <w:tc>
          <w:tcPr>
            <w:tcW w:w="598" w:type="dxa"/>
          </w:tcPr>
          <w:p w14:paraId="523F7E18" w14:textId="77777777" w:rsidR="00557E62" w:rsidRDefault="00557E62" w:rsidP="00051027"/>
        </w:tc>
        <w:tc>
          <w:tcPr>
            <w:tcW w:w="598" w:type="dxa"/>
          </w:tcPr>
          <w:p w14:paraId="68D543DF" w14:textId="1F374482" w:rsidR="00557E62" w:rsidRDefault="000E77B8" w:rsidP="00051027">
            <w:r>
              <w:t>x</w:t>
            </w:r>
          </w:p>
        </w:tc>
        <w:tc>
          <w:tcPr>
            <w:tcW w:w="598" w:type="dxa"/>
          </w:tcPr>
          <w:p w14:paraId="5899A417" w14:textId="0661AF29" w:rsidR="00557E62" w:rsidRDefault="008B0557" w:rsidP="00051027">
            <w:r>
              <w:t>x</w:t>
            </w:r>
          </w:p>
        </w:tc>
        <w:tc>
          <w:tcPr>
            <w:tcW w:w="598" w:type="dxa"/>
          </w:tcPr>
          <w:p w14:paraId="1938FDA5" w14:textId="77777777" w:rsidR="00557E62" w:rsidRDefault="00557E62" w:rsidP="00051027"/>
        </w:tc>
        <w:tc>
          <w:tcPr>
            <w:tcW w:w="600" w:type="dxa"/>
          </w:tcPr>
          <w:p w14:paraId="3A675D03" w14:textId="77777777" w:rsidR="00557E62" w:rsidRDefault="00557E62" w:rsidP="00051027"/>
        </w:tc>
        <w:tc>
          <w:tcPr>
            <w:tcW w:w="596" w:type="dxa"/>
          </w:tcPr>
          <w:p w14:paraId="2A680D2A" w14:textId="77777777" w:rsidR="00557E62" w:rsidRDefault="00557E62" w:rsidP="00051027"/>
        </w:tc>
        <w:tc>
          <w:tcPr>
            <w:tcW w:w="598" w:type="dxa"/>
          </w:tcPr>
          <w:p w14:paraId="74CDCC43" w14:textId="77777777" w:rsidR="00557E62" w:rsidRDefault="00557E62" w:rsidP="00051027"/>
        </w:tc>
        <w:tc>
          <w:tcPr>
            <w:tcW w:w="598" w:type="dxa"/>
          </w:tcPr>
          <w:p w14:paraId="16221589" w14:textId="77777777" w:rsidR="00557E62" w:rsidRDefault="00557E62" w:rsidP="00051027"/>
        </w:tc>
      </w:tr>
      <w:tr w:rsidR="00557E62" w14:paraId="6F0C2B91" w14:textId="77777777" w:rsidTr="73473B5D">
        <w:tc>
          <w:tcPr>
            <w:tcW w:w="9781" w:type="dxa"/>
            <w:tcBorders>
              <w:bottom w:val="single" w:sz="2" w:space="0" w:color="auto"/>
            </w:tcBorders>
          </w:tcPr>
          <w:p w14:paraId="1D5E89D5" w14:textId="77777777" w:rsidR="00557E62" w:rsidRPr="005D79CC" w:rsidRDefault="00557E62" w:rsidP="00051027">
            <w:pPr>
              <w:pStyle w:val="ListBullet"/>
            </w:pPr>
            <w:r w:rsidRPr="005D79CC">
              <w:t>Record masses greater than a kilogram using kilograms and grams</w:t>
            </w:r>
          </w:p>
        </w:tc>
        <w:tc>
          <w:tcPr>
            <w:tcW w:w="598" w:type="dxa"/>
            <w:tcBorders>
              <w:bottom w:val="single" w:sz="2" w:space="0" w:color="auto"/>
            </w:tcBorders>
          </w:tcPr>
          <w:p w14:paraId="4EDA7649" w14:textId="53C5E919" w:rsidR="00557E62" w:rsidRDefault="00557E62" w:rsidP="00051027"/>
        </w:tc>
        <w:tc>
          <w:tcPr>
            <w:tcW w:w="598" w:type="dxa"/>
            <w:tcBorders>
              <w:bottom w:val="single" w:sz="2" w:space="0" w:color="auto"/>
            </w:tcBorders>
          </w:tcPr>
          <w:p w14:paraId="2DF8BA6B" w14:textId="32DFEE4E" w:rsidR="00557E62" w:rsidRDefault="00557E62" w:rsidP="00051027"/>
        </w:tc>
        <w:tc>
          <w:tcPr>
            <w:tcW w:w="598" w:type="dxa"/>
            <w:tcBorders>
              <w:bottom w:val="single" w:sz="2" w:space="0" w:color="auto"/>
            </w:tcBorders>
          </w:tcPr>
          <w:p w14:paraId="3A1463ED" w14:textId="6C8978B5" w:rsidR="00557E62" w:rsidRDefault="008B0557" w:rsidP="00051027">
            <w:r>
              <w:t>x</w:t>
            </w:r>
          </w:p>
        </w:tc>
        <w:tc>
          <w:tcPr>
            <w:tcW w:w="598" w:type="dxa"/>
            <w:tcBorders>
              <w:bottom w:val="single" w:sz="2" w:space="0" w:color="auto"/>
            </w:tcBorders>
          </w:tcPr>
          <w:p w14:paraId="3B4A58C2" w14:textId="50752E2B" w:rsidR="00557E62" w:rsidRDefault="008A3F2D" w:rsidP="00051027">
            <w:r>
              <w:t>x</w:t>
            </w:r>
          </w:p>
        </w:tc>
        <w:tc>
          <w:tcPr>
            <w:tcW w:w="600" w:type="dxa"/>
            <w:tcBorders>
              <w:bottom w:val="single" w:sz="2" w:space="0" w:color="auto"/>
            </w:tcBorders>
          </w:tcPr>
          <w:p w14:paraId="2E3BE644" w14:textId="77777777" w:rsidR="00557E62" w:rsidRDefault="00557E62" w:rsidP="00051027"/>
        </w:tc>
        <w:tc>
          <w:tcPr>
            <w:tcW w:w="596" w:type="dxa"/>
            <w:tcBorders>
              <w:bottom w:val="single" w:sz="2" w:space="0" w:color="auto"/>
            </w:tcBorders>
          </w:tcPr>
          <w:p w14:paraId="4AFD85BC" w14:textId="77777777" w:rsidR="00557E62" w:rsidRDefault="00557E62" w:rsidP="00051027"/>
        </w:tc>
        <w:tc>
          <w:tcPr>
            <w:tcW w:w="598" w:type="dxa"/>
            <w:tcBorders>
              <w:bottom w:val="single" w:sz="2" w:space="0" w:color="auto"/>
            </w:tcBorders>
          </w:tcPr>
          <w:p w14:paraId="7B005EA0" w14:textId="77777777" w:rsidR="00557E62" w:rsidRDefault="00557E62" w:rsidP="00051027"/>
        </w:tc>
        <w:tc>
          <w:tcPr>
            <w:tcW w:w="598" w:type="dxa"/>
          </w:tcPr>
          <w:p w14:paraId="583B1E74" w14:textId="77777777" w:rsidR="00557E62" w:rsidRDefault="00557E62" w:rsidP="00051027"/>
        </w:tc>
      </w:tr>
    </w:tbl>
    <w:p w14:paraId="59A8F3F2" w14:textId="78F476BF" w:rsidR="008F74EC" w:rsidRDefault="00324306" w:rsidP="008A0327">
      <w:pPr>
        <w:pStyle w:val="Imageattributioncaption"/>
      </w:pPr>
      <w:hyperlink r:id="rId91"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r w:rsidR="008F74EC">
        <w:br w:type="page"/>
      </w:r>
    </w:p>
    <w:p w14:paraId="672F1351" w14:textId="512C9E99" w:rsidR="008F74EC" w:rsidRDefault="008F74EC" w:rsidP="00D01B09">
      <w:pPr>
        <w:pStyle w:val="Heading2"/>
      </w:pPr>
      <w:bookmarkStart w:id="186" w:name="_Toc147500557"/>
      <w:bookmarkStart w:id="187" w:name="_Toc164353878"/>
      <w:r>
        <w:t>Stage 3</w:t>
      </w:r>
      <w:bookmarkEnd w:id="186"/>
      <w:bookmarkEnd w:id="187"/>
    </w:p>
    <w:p w14:paraId="1404F50D" w14:textId="2C6814D2" w:rsidR="008F74EC" w:rsidRDefault="008F74EC" w:rsidP="008F74EC">
      <w:r>
        <w:t xml:space="preserve">The table below outlines the </w:t>
      </w:r>
      <w:hyperlink r:id="rId92" w:history="1">
        <w:r w:rsidRPr="008E546D">
          <w:rPr>
            <w:rStyle w:val="Hyperlink"/>
          </w:rPr>
          <w:t>syllabus outcomes</w:t>
        </w:r>
      </w:hyperlink>
      <w:r>
        <w:t xml:space="preserve"> and range of relevant syllabus content covered in this unit. Content is linked to </w:t>
      </w:r>
      <w:hyperlink r:id="rId93" w:history="1">
        <w:r w:rsidRPr="008E546D">
          <w:rPr>
            <w:rStyle w:val="Hyperlink"/>
          </w:rPr>
          <w:t>National Numeracy Learning Progression</w:t>
        </w:r>
      </w:hyperlink>
      <w:r>
        <w:t xml:space="preserve"> </w:t>
      </w:r>
      <w:r w:rsidR="00C91C85">
        <w:t>(</w:t>
      </w:r>
      <w:r>
        <w:t>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627D78" w:rsidRPr="008A0327" w14:paraId="1FAAE755" w14:textId="77777777" w:rsidTr="00051027">
        <w:trPr>
          <w:cnfStyle w:val="100000000000" w:firstRow="1" w:lastRow="0" w:firstColumn="0" w:lastColumn="0" w:oddVBand="0" w:evenVBand="0" w:oddHBand="0" w:evenHBand="0" w:firstRowFirstColumn="0" w:firstRowLastColumn="0" w:lastRowFirstColumn="0" w:lastRowLastColumn="0"/>
        </w:trPr>
        <w:tc>
          <w:tcPr>
            <w:tcW w:w="9776" w:type="dxa"/>
          </w:tcPr>
          <w:p w14:paraId="2E941E3D" w14:textId="77777777" w:rsidR="00627D78" w:rsidRPr="008A0327" w:rsidRDefault="00627D78" w:rsidP="00051027">
            <w:r w:rsidRPr="008A0327">
              <w:t>Outcomes and content</w:t>
            </w:r>
          </w:p>
        </w:tc>
        <w:tc>
          <w:tcPr>
            <w:tcW w:w="598" w:type="dxa"/>
            <w:tcBorders>
              <w:bottom w:val="single" w:sz="2" w:space="0" w:color="auto"/>
            </w:tcBorders>
          </w:tcPr>
          <w:p w14:paraId="0358D35E" w14:textId="77777777" w:rsidR="00627D78" w:rsidRPr="00BC0105" w:rsidRDefault="00627D78" w:rsidP="00051027">
            <w:pPr>
              <w:rPr>
                <w:highlight w:val="yellow"/>
              </w:rPr>
            </w:pPr>
            <w:r w:rsidRPr="00990776">
              <w:t>1</w:t>
            </w:r>
          </w:p>
        </w:tc>
        <w:tc>
          <w:tcPr>
            <w:tcW w:w="598" w:type="dxa"/>
            <w:tcBorders>
              <w:bottom w:val="single" w:sz="2" w:space="0" w:color="auto"/>
            </w:tcBorders>
          </w:tcPr>
          <w:p w14:paraId="01B18263" w14:textId="77777777" w:rsidR="00627D78" w:rsidRPr="00BC0105" w:rsidRDefault="00627D78" w:rsidP="00051027">
            <w:pPr>
              <w:rPr>
                <w:highlight w:val="yellow"/>
              </w:rPr>
            </w:pPr>
            <w:r w:rsidRPr="00914799">
              <w:t>2</w:t>
            </w:r>
          </w:p>
        </w:tc>
        <w:tc>
          <w:tcPr>
            <w:tcW w:w="598" w:type="dxa"/>
            <w:tcBorders>
              <w:bottom w:val="single" w:sz="2" w:space="0" w:color="auto"/>
            </w:tcBorders>
          </w:tcPr>
          <w:p w14:paraId="11E3BD26" w14:textId="77777777" w:rsidR="00627D78" w:rsidRPr="00BC0105" w:rsidRDefault="00627D78" w:rsidP="00051027">
            <w:pPr>
              <w:rPr>
                <w:highlight w:val="yellow"/>
              </w:rPr>
            </w:pPr>
            <w:r w:rsidRPr="008B0557">
              <w:t>3</w:t>
            </w:r>
          </w:p>
        </w:tc>
        <w:tc>
          <w:tcPr>
            <w:tcW w:w="598" w:type="dxa"/>
            <w:tcBorders>
              <w:bottom w:val="single" w:sz="2" w:space="0" w:color="auto"/>
            </w:tcBorders>
          </w:tcPr>
          <w:p w14:paraId="68DC2296" w14:textId="77777777" w:rsidR="00627D78" w:rsidRPr="00BC0105" w:rsidRDefault="00627D78" w:rsidP="00051027">
            <w:pPr>
              <w:rPr>
                <w:highlight w:val="yellow"/>
              </w:rPr>
            </w:pPr>
            <w:r w:rsidRPr="008A3F2D">
              <w:t>4</w:t>
            </w:r>
          </w:p>
        </w:tc>
        <w:tc>
          <w:tcPr>
            <w:tcW w:w="598" w:type="dxa"/>
            <w:tcBorders>
              <w:bottom w:val="single" w:sz="2" w:space="0" w:color="auto"/>
            </w:tcBorders>
          </w:tcPr>
          <w:p w14:paraId="6027C5C8" w14:textId="77777777" w:rsidR="00627D78" w:rsidRPr="00BC0105" w:rsidRDefault="00627D78" w:rsidP="00051027">
            <w:pPr>
              <w:rPr>
                <w:highlight w:val="yellow"/>
              </w:rPr>
            </w:pPr>
            <w:r w:rsidRPr="002D0F10">
              <w:t>5</w:t>
            </w:r>
          </w:p>
        </w:tc>
        <w:tc>
          <w:tcPr>
            <w:tcW w:w="598" w:type="dxa"/>
            <w:tcBorders>
              <w:bottom w:val="single" w:sz="2" w:space="0" w:color="auto"/>
            </w:tcBorders>
          </w:tcPr>
          <w:p w14:paraId="70DB7C12" w14:textId="77777777" w:rsidR="00627D78" w:rsidRPr="00BC0105" w:rsidRDefault="00627D78" w:rsidP="00051027">
            <w:r>
              <w:t>6</w:t>
            </w:r>
          </w:p>
        </w:tc>
        <w:tc>
          <w:tcPr>
            <w:tcW w:w="598" w:type="dxa"/>
            <w:tcBorders>
              <w:bottom w:val="single" w:sz="2" w:space="0" w:color="auto"/>
            </w:tcBorders>
          </w:tcPr>
          <w:p w14:paraId="2F33A664" w14:textId="77777777" w:rsidR="00627D78" w:rsidRPr="00BC0105" w:rsidRDefault="00627D78" w:rsidP="00051027">
            <w:pPr>
              <w:rPr>
                <w:highlight w:val="yellow"/>
              </w:rPr>
            </w:pPr>
            <w:r w:rsidRPr="00F136B4">
              <w:t>7</w:t>
            </w:r>
          </w:p>
        </w:tc>
        <w:tc>
          <w:tcPr>
            <w:tcW w:w="598" w:type="dxa"/>
            <w:tcBorders>
              <w:bottom w:val="single" w:sz="2" w:space="0" w:color="auto"/>
            </w:tcBorders>
          </w:tcPr>
          <w:p w14:paraId="6B831AE0" w14:textId="77777777" w:rsidR="00627D78" w:rsidRPr="00BC0105" w:rsidRDefault="00627D78" w:rsidP="00051027">
            <w:r>
              <w:t>8</w:t>
            </w:r>
          </w:p>
        </w:tc>
      </w:tr>
      <w:tr w:rsidR="00627D78" w:rsidRPr="000C221B" w14:paraId="3C24110C" w14:textId="77777777" w:rsidTr="00051027">
        <w:tc>
          <w:tcPr>
            <w:tcW w:w="9776" w:type="dxa"/>
            <w:tcBorders>
              <w:right w:val="nil"/>
            </w:tcBorders>
            <w:shd w:val="clear" w:color="auto" w:fill="E7E6E6" w:themeFill="background2"/>
          </w:tcPr>
          <w:p w14:paraId="7A796757" w14:textId="77777777" w:rsidR="00627D78" w:rsidRPr="00835B33" w:rsidRDefault="00627D78" w:rsidP="00051027">
            <w:pPr>
              <w:rPr>
                <w:highlight w:val="yellow"/>
              </w:rPr>
            </w:pPr>
            <w:r w:rsidRPr="00F301F4">
              <w:rPr>
                <w:rStyle w:val="Strong"/>
              </w:rPr>
              <w:t>Represents numbers A</w:t>
            </w:r>
            <w:r w:rsidRPr="00F301F4">
              <w:t>: Decimals and</w:t>
            </w:r>
            <w:r>
              <w:t xml:space="preserve"> percentages: Compare, order and represent decimals</w:t>
            </w:r>
          </w:p>
          <w:p w14:paraId="1E7E6F0A" w14:textId="0C1F8BCF" w:rsidR="00627D78" w:rsidRPr="00835B33" w:rsidRDefault="00627D78" w:rsidP="00051027">
            <w:pPr>
              <w:rPr>
                <w:rStyle w:val="Strong"/>
                <w:highlight w:val="yellow"/>
                <w:lang w:val="de-DE"/>
              </w:rPr>
            </w:pPr>
            <w:r w:rsidRPr="5FC77D18">
              <w:rPr>
                <w:rStyle w:val="Strong"/>
              </w:rPr>
              <w:t>[MAO-WM-01, MA3-RN-01, MA3-RN-02</w:t>
            </w:r>
            <w:r>
              <w:rPr>
                <w:rStyle w:val="Strong"/>
              </w:rPr>
              <w:t>]</w:t>
            </w:r>
          </w:p>
        </w:tc>
        <w:tc>
          <w:tcPr>
            <w:tcW w:w="598" w:type="dxa"/>
            <w:tcBorders>
              <w:top w:val="single" w:sz="2" w:space="0" w:color="auto"/>
              <w:left w:val="nil"/>
              <w:right w:val="nil"/>
            </w:tcBorders>
            <w:shd w:val="clear" w:color="auto" w:fill="E7E6E6" w:themeFill="background2"/>
          </w:tcPr>
          <w:p w14:paraId="7376A4FA" w14:textId="77777777" w:rsidR="00627D78" w:rsidRPr="000C221B" w:rsidRDefault="00627D78" w:rsidP="00051027">
            <w:pPr>
              <w:rPr>
                <w:lang w:val="de-DE"/>
              </w:rPr>
            </w:pPr>
          </w:p>
        </w:tc>
        <w:tc>
          <w:tcPr>
            <w:tcW w:w="598" w:type="dxa"/>
            <w:tcBorders>
              <w:top w:val="single" w:sz="2" w:space="0" w:color="auto"/>
              <w:left w:val="nil"/>
              <w:right w:val="nil"/>
            </w:tcBorders>
            <w:shd w:val="clear" w:color="auto" w:fill="E7E6E6" w:themeFill="background2"/>
          </w:tcPr>
          <w:p w14:paraId="29A3FC90" w14:textId="77777777" w:rsidR="00627D78" w:rsidRPr="000C221B" w:rsidRDefault="00627D78" w:rsidP="00051027">
            <w:pPr>
              <w:rPr>
                <w:lang w:val="de-DE"/>
              </w:rPr>
            </w:pPr>
          </w:p>
        </w:tc>
        <w:tc>
          <w:tcPr>
            <w:tcW w:w="598" w:type="dxa"/>
            <w:tcBorders>
              <w:top w:val="single" w:sz="2" w:space="0" w:color="auto"/>
              <w:left w:val="nil"/>
              <w:right w:val="nil"/>
            </w:tcBorders>
            <w:shd w:val="clear" w:color="auto" w:fill="E7E6E6" w:themeFill="background2"/>
          </w:tcPr>
          <w:p w14:paraId="131CEFF7" w14:textId="77777777" w:rsidR="00627D78" w:rsidRPr="000C221B" w:rsidRDefault="00627D78" w:rsidP="00051027">
            <w:pPr>
              <w:rPr>
                <w:lang w:val="de-DE"/>
              </w:rPr>
            </w:pPr>
          </w:p>
        </w:tc>
        <w:tc>
          <w:tcPr>
            <w:tcW w:w="598" w:type="dxa"/>
            <w:tcBorders>
              <w:top w:val="single" w:sz="2" w:space="0" w:color="auto"/>
              <w:left w:val="nil"/>
              <w:right w:val="nil"/>
            </w:tcBorders>
            <w:shd w:val="clear" w:color="auto" w:fill="E7E6E6" w:themeFill="background2"/>
          </w:tcPr>
          <w:p w14:paraId="582E8D6D" w14:textId="77777777" w:rsidR="00627D78" w:rsidRPr="000C221B" w:rsidRDefault="00627D78" w:rsidP="00051027">
            <w:pPr>
              <w:rPr>
                <w:lang w:val="de-DE"/>
              </w:rPr>
            </w:pPr>
          </w:p>
        </w:tc>
        <w:tc>
          <w:tcPr>
            <w:tcW w:w="598" w:type="dxa"/>
            <w:tcBorders>
              <w:top w:val="single" w:sz="2" w:space="0" w:color="auto"/>
              <w:left w:val="nil"/>
              <w:right w:val="nil"/>
            </w:tcBorders>
            <w:shd w:val="clear" w:color="auto" w:fill="E7E6E6" w:themeFill="background2"/>
          </w:tcPr>
          <w:p w14:paraId="0CF47F5E" w14:textId="77777777" w:rsidR="00627D78" w:rsidRPr="000C221B" w:rsidRDefault="00627D78" w:rsidP="00051027">
            <w:pPr>
              <w:rPr>
                <w:lang w:val="de-DE"/>
              </w:rPr>
            </w:pPr>
          </w:p>
        </w:tc>
        <w:tc>
          <w:tcPr>
            <w:tcW w:w="598" w:type="dxa"/>
            <w:tcBorders>
              <w:top w:val="single" w:sz="2" w:space="0" w:color="auto"/>
              <w:left w:val="nil"/>
              <w:right w:val="nil"/>
            </w:tcBorders>
            <w:shd w:val="clear" w:color="auto" w:fill="E7E6E6" w:themeFill="background2"/>
          </w:tcPr>
          <w:p w14:paraId="1AC6FACA" w14:textId="77777777" w:rsidR="00627D78" w:rsidRPr="000C221B" w:rsidRDefault="00627D78" w:rsidP="00051027">
            <w:pPr>
              <w:rPr>
                <w:lang w:val="de-DE"/>
              </w:rPr>
            </w:pPr>
          </w:p>
        </w:tc>
        <w:tc>
          <w:tcPr>
            <w:tcW w:w="598" w:type="dxa"/>
            <w:tcBorders>
              <w:top w:val="single" w:sz="2" w:space="0" w:color="auto"/>
              <w:left w:val="nil"/>
              <w:right w:val="nil"/>
            </w:tcBorders>
            <w:shd w:val="clear" w:color="auto" w:fill="E7E6E6" w:themeFill="background2"/>
          </w:tcPr>
          <w:p w14:paraId="5E8FCF5A" w14:textId="77777777" w:rsidR="00627D78" w:rsidRPr="000C221B" w:rsidRDefault="00627D78" w:rsidP="00051027">
            <w:pPr>
              <w:rPr>
                <w:lang w:val="de-DE"/>
              </w:rPr>
            </w:pPr>
          </w:p>
        </w:tc>
        <w:tc>
          <w:tcPr>
            <w:tcW w:w="598" w:type="dxa"/>
            <w:tcBorders>
              <w:top w:val="single" w:sz="2" w:space="0" w:color="auto"/>
              <w:left w:val="nil"/>
            </w:tcBorders>
            <w:shd w:val="clear" w:color="auto" w:fill="E7E6E6" w:themeFill="background2"/>
          </w:tcPr>
          <w:p w14:paraId="4E12A3D5" w14:textId="77777777" w:rsidR="00627D78" w:rsidRPr="000C221B" w:rsidRDefault="00627D78" w:rsidP="00051027">
            <w:pPr>
              <w:rPr>
                <w:lang w:val="de-DE"/>
              </w:rPr>
            </w:pPr>
          </w:p>
        </w:tc>
      </w:tr>
      <w:tr w:rsidR="00627D78" w14:paraId="0AD46D63" w14:textId="77777777" w:rsidTr="00051027">
        <w:tc>
          <w:tcPr>
            <w:tcW w:w="9776" w:type="dxa"/>
          </w:tcPr>
          <w:p w14:paraId="4EAEDE10" w14:textId="4CD4EEAF" w:rsidR="00627D78" w:rsidRPr="0064375B" w:rsidRDefault="00B84962" w:rsidP="0064375B">
            <w:pPr>
              <w:pStyle w:val="ListBullet"/>
              <w:widowControl/>
              <w:mirrorIndents w:val="0"/>
            </w:pPr>
            <w:r>
              <w:t>Compare and order decimal numbers of up to 3 decimal places</w:t>
            </w:r>
          </w:p>
        </w:tc>
        <w:tc>
          <w:tcPr>
            <w:tcW w:w="598" w:type="dxa"/>
          </w:tcPr>
          <w:p w14:paraId="2589EA73" w14:textId="0DC68889" w:rsidR="00627D78" w:rsidRDefault="006D6C07" w:rsidP="00051027">
            <w:r>
              <w:t>x</w:t>
            </w:r>
          </w:p>
        </w:tc>
        <w:tc>
          <w:tcPr>
            <w:tcW w:w="598" w:type="dxa"/>
          </w:tcPr>
          <w:p w14:paraId="36F40110" w14:textId="1470A532" w:rsidR="00627D78" w:rsidRDefault="006D6C07" w:rsidP="00051027">
            <w:r>
              <w:t>x</w:t>
            </w:r>
          </w:p>
        </w:tc>
        <w:tc>
          <w:tcPr>
            <w:tcW w:w="598" w:type="dxa"/>
          </w:tcPr>
          <w:p w14:paraId="49D9A0FF" w14:textId="407E3632" w:rsidR="00627D78" w:rsidRDefault="006D6C07" w:rsidP="00051027">
            <w:r>
              <w:t>x</w:t>
            </w:r>
          </w:p>
        </w:tc>
        <w:tc>
          <w:tcPr>
            <w:tcW w:w="598" w:type="dxa"/>
          </w:tcPr>
          <w:p w14:paraId="3D023CD7" w14:textId="77777777" w:rsidR="00627D78" w:rsidRDefault="00627D78" w:rsidP="00051027"/>
        </w:tc>
        <w:tc>
          <w:tcPr>
            <w:tcW w:w="598" w:type="dxa"/>
          </w:tcPr>
          <w:p w14:paraId="19E4D4A8" w14:textId="77777777" w:rsidR="00627D78" w:rsidRDefault="00627D78" w:rsidP="00051027"/>
        </w:tc>
        <w:tc>
          <w:tcPr>
            <w:tcW w:w="598" w:type="dxa"/>
          </w:tcPr>
          <w:p w14:paraId="7ABEEE9E" w14:textId="77777777" w:rsidR="00627D78" w:rsidRDefault="00627D78" w:rsidP="00051027"/>
        </w:tc>
        <w:tc>
          <w:tcPr>
            <w:tcW w:w="598" w:type="dxa"/>
          </w:tcPr>
          <w:p w14:paraId="09D52F71" w14:textId="77777777" w:rsidR="00627D78" w:rsidRDefault="00627D78" w:rsidP="00051027"/>
        </w:tc>
        <w:tc>
          <w:tcPr>
            <w:tcW w:w="598" w:type="dxa"/>
          </w:tcPr>
          <w:p w14:paraId="5289C842" w14:textId="77777777" w:rsidR="00627D78" w:rsidRDefault="00627D78" w:rsidP="00051027"/>
        </w:tc>
      </w:tr>
      <w:tr w:rsidR="00627D78" w14:paraId="3562151A" w14:textId="77777777" w:rsidTr="00051027">
        <w:tc>
          <w:tcPr>
            <w:tcW w:w="9776" w:type="dxa"/>
          </w:tcPr>
          <w:p w14:paraId="1275278A" w14:textId="310859D3" w:rsidR="00627D78" w:rsidRPr="0064375B" w:rsidRDefault="0064375B" w:rsidP="0064375B">
            <w:pPr>
              <w:pStyle w:val="ListBullet"/>
              <w:widowControl/>
              <w:mirrorIndents w:val="0"/>
            </w:pPr>
            <w:r>
              <w:t>Interpret zero digit(s) at the end of a decimal</w:t>
            </w:r>
          </w:p>
        </w:tc>
        <w:tc>
          <w:tcPr>
            <w:tcW w:w="598" w:type="dxa"/>
            <w:tcBorders>
              <w:bottom w:val="single" w:sz="2" w:space="0" w:color="auto"/>
            </w:tcBorders>
          </w:tcPr>
          <w:p w14:paraId="337A91EE" w14:textId="44F1FD7F" w:rsidR="00627D78" w:rsidRDefault="006D6C07" w:rsidP="00051027">
            <w:r>
              <w:t>x</w:t>
            </w:r>
          </w:p>
        </w:tc>
        <w:tc>
          <w:tcPr>
            <w:tcW w:w="598" w:type="dxa"/>
            <w:tcBorders>
              <w:bottom w:val="single" w:sz="2" w:space="0" w:color="auto"/>
            </w:tcBorders>
          </w:tcPr>
          <w:p w14:paraId="003D252A" w14:textId="77777777" w:rsidR="00627D78" w:rsidRDefault="00627D78" w:rsidP="00051027"/>
        </w:tc>
        <w:tc>
          <w:tcPr>
            <w:tcW w:w="598" w:type="dxa"/>
            <w:tcBorders>
              <w:bottom w:val="single" w:sz="2" w:space="0" w:color="auto"/>
            </w:tcBorders>
          </w:tcPr>
          <w:p w14:paraId="44C77D98" w14:textId="285336CD" w:rsidR="00627D78" w:rsidRDefault="006D6C07" w:rsidP="00051027">
            <w:r>
              <w:t>x</w:t>
            </w:r>
          </w:p>
        </w:tc>
        <w:tc>
          <w:tcPr>
            <w:tcW w:w="598" w:type="dxa"/>
            <w:tcBorders>
              <w:bottom w:val="single" w:sz="2" w:space="0" w:color="auto"/>
            </w:tcBorders>
          </w:tcPr>
          <w:p w14:paraId="342A190C" w14:textId="77777777" w:rsidR="00627D78" w:rsidRDefault="00627D78" w:rsidP="00051027"/>
        </w:tc>
        <w:tc>
          <w:tcPr>
            <w:tcW w:w="598" w:type="dxa"/>
            <w:tcBorders>
              <w:bottom w:val="single" w:sz="2" w:space="0" w:color="auto"/>
            </w:tcBorders>
          </w:tcPr>
          <w:p w14:paraId="4E0FA7A4" w14:textId="77777777" w:rsidR="00627D78" w:rsidRDefault="00627D78" w:rsidP="00051027"/>
        </w:tc>
        <w:tc>
          <w:tcPr>
            <w:tcW w:w="598" w:type="dxa"/>
            <w:tcBorders>
              <w:bottom w:val="single" w:sz="2" w:space="0" w:color="auto"/>
            </w:tcBorders>
          </w:tcPr>
          <w:p w14:paraId="499F26F4" w14:textId="77777777" w:rsidR="00627D78" w:rsidRDefault="00627D78" w:rsidP="00051027"/>
        </w:tc>
        <w:tc>
          <w:tcPr>
            <w:tcW w:w="598" w:type="dxa"/>
            <w:tcBorders>
              <w:bottom w:val="single" w:sz="2" w:space="0" w:color="auto"/>
            </w:tcBorders>
          </w:tcPr>
          <w:p w14:paraId="79A63973" w14:textId="77777777" w:rsidR="00627D78" w:rsidRDefault="00627D78" w:rsidP="00051027"/>
        </w:tc>
        <w:tc>
          <w:tcPr>
            <w:tcW w:w="598" w:type="dxa"/>
            <w:tcBorders>
              <w:bottom w:val="single" w:sz="2" w:space="0" w:color="auto"/>
            </w:tcBorders>
          </w:tcPr>
          <w:p w14:paraId="78F6F6AC" w14:textId="77777777" w:rsidR="00627D78" w:rsidRDefault="00627D78" w:rsidP="00051027"/>
        </w:tc>
      </w:tr>
      <w:tr w:rsidR="0064375B" w14:paraId="683E7AD7" w14:textId="77777777" w:rsidTr="00051027">
        <w:tc>
          <w:tcPr>
            <w:tcW w:w="9776" w:type="dxa"/>
          </w:tcPr>
          <w:p w14:paraId="6EB27B3A" w14:textId="41D535C9" w:rsidR="0064375B" w:rsidRDefault="0064375B" w:rsidP="0064375B">
            <w:pPr>
              <w:pStyle w:val="ListBullet"/>
              <w:widowControl/>
              <w:mirrorIndents w:val="0"/>
            </w:pPr>
            <w:r w:rsidRPr="00B84962">
              <w:t>Approximate the size of decimals</w:t>
            </w:r>
          </w:p>
        </w:tc>
        <w:tc>
          <w:tcPr>
            <w:tcW w:w="598" w:type="dxa"/>
            <w:tcBorders>
              <w:bottom w:val="single" w:sz="2" w:space="0" w:color="auto"/>
            </w:tcBorders>
          </w:tcPr>
          <w:p w14:paraId="502E5316" w14:textId="1296C91B" w:rsidR="0064375B" w:rsidRDefault="006D6C07" w:rsidP="00051027">
            <w:r>
              <w:t>x</w:t>
            </w:r>
          </w:p>
        </w:tc>
        <w:tc>
          <w:tcPr>
            <w:tcW w:w="598" w:type="dxa"/>
            <w:tcBorders>
              <w:bottom w:val="single" w:sz="2" w:space="0" w:color="auto"/>
            </w:tcBorders>
          </w:tcPr>
          <w:p w14:paraId="1C3645F1" w14:textId="3DADCDBA" w:rsidR="0064375B" w:rsidRDefault="006D6C07" w:rsidP="00051027">
            <w:r>
              <w:t>x</w:t>
            </w:r>
          </w:p>
        </w:tc>
        <w:tc>
          <w:tcPr>
            <w:tcW w:w="598" w:type="dxa"/>
            <w:tcBorders>
              <w:bottom w:val="single" w:sz="2" w:space="0" w:color="auto"/>
            </w:tcBorders>
          </w:tcPr>
          <w:p w14:paraId="6925E4F2" w14:textId="4FBA25E5" w:rsidR="0064375B" w:rsidRDefault="006D6C07" w:rsidP="00051027">
            <w:r>
              <w:t>x</w:t>
            </w:r>
          </w:p>
        </w:tc>
        <w:tc>
          <w:tcPr>
            <w:tcW w:w="598" w:type="dxa"/>
            <w:tcBorders>
              <w:bottom w:val="single" w:sz="2" w:space="0" w:color="auto"/>
            </w:tcBorders>
          </w:tcPr>
          <w:p w14:paraId="6DCD132B" w14:textId="77777777" w:rsidR="0064375B" w:rsidRDefault="0064375B" w:rsidP="00051027"/>
        </w:tc>
        <w:tc>
          <w:tcPr>
            <w:tcW w:w="598" w:type="dxa"/>
            <w:tcBorders>
              <w:bottom w:val="single" w:sz="2" w:space="0" w:color="auto"/>
            </w:tcBorders>
          </w:tcPr>
          <w:p w14:paraId="6F65511A" w14:textId="77777777" w:rsidR="0064375B" w:rsidRDefault="0064375B" w:rsidP="00051027"/>
        </w:tc>
        <w:tc>
          <w:tcPr>
            <w:tcW w:w="598" w:type="dxa"/>
            <w:tcBorders>
              <w:bottom w:val="single" w:sz="2" w:space="0" w:color="auto"/>
            </w:tcBorders>
          </w:tcPr>
          <w:p w14:paraId="1CE555A6" w14:textId="77777777" w:rsidR="0064375B" w:rsidRDefault="0064375B" w:rsidP="00051027"/>
        </w:tc>
        <w:tc>
          <w:tcPr>
            <w:tcW w:w="598" w:type="dxa"/>
            <w:tcBorders>
              <w:bottom w:val="single" w:sz="2" w:space="0" w:color="auto"/>
            </w:tcBorders>
          </w:tcPr>
          <w:p w14:paraId="251376E1" w14:textId="77777777" w:rsidR="0064375B" w:rsidRDefault="0064375B" w:rsidP="00051027"/>
        </w:tc>
        <w:tc>
          <w:tcPr>
            <w:tcW w:w="598" w:type="dxa"/>
            <w:tcBorders>
              <w:bottom w:val="single" w:sz="2" w:space="0" w:color="auto"/>
            </w:tcBorders>
          </w:tcPr>
          <w:p w14:paraId="76C46AB4" w14:textId="77777777" w:rsidR="0064375B" w:rsidRDefault="0064375B" w:rsidP="00051027"/>
        </w:tc>
      </w:tr>
      <w:tr w:rsidR="0064375B" w14:paraId="230AE6FF" w14:textId="77777777" w:rsidTr="00051027">
        <w:tc>
          <w:tcPr>
            <w:tcW w:w="9776" w:type="dxa"/>
          </w:tcPr>
          <w:p w14:paraId="1E068D45" w14:textId="21B0163C" w:rsidR="0064375B" w:rsidRPr="00B84962" w:rsidRDefault="0064375B" w:rsidP="0064375B">
            <w:pPr>
              <w:pStyle w:val="ListBullet"/>
            </w:pPr>
            <w:r w:rsidRPr="00B84962">
              <w:t>Place decimal numbers of up to 3 decimal places on a number line</w:t>
            </w:r>
          </w:p>
        </w:tc>
        <w:tc>
          <w:tcPr>
            <w:tcW w:w="598" w:type="dxa"/>
            <w:tcBorders>
              <w:bottom w:val="single" w:sz="2" w:space="0" w:color="auto"/>
            </w:tcBorders>
          </w:tcPr>
          <w:p w14:paraId="7C664E41" w14:textId="334CAD6A" w:rsidR="0064375B" w:rsidRDefault="006D6C07" w:rsidP="00051027">
            <w:r>
              <w:t>x</w:t>
            </w:r>
          </w:p>
        </w:tc>
        <w:tc>
          <w:tcPr>
            <w:tcW w:w="598" w:type="dxa"/>
            <w:tcBorders>
              <w:bottom w:val="single" w:sz="2" w:space="0" w:color="auto"/>
            </w:tcBorders>
          </w:tcPr>
          <w:p w14:paraId="7BD50AAC" w14:textId="1FA59294" w:rsidR="0064375B" w:rsidRDefault="006D6C07" w:rsidP="00051027">
            <w:r>
              <w:t>x</w:t>
            </w:r>
          </w:p>
        </w:tc>
        <w:tc>
          <w:tcPr>
            <w:tcW w:w="598" w:type="dxa"/>
            <w:tcBorders>
              <w:bottom w:val="single" w:sz="2" w:space="0" w:color="auto"/>
            </w:tcBorders>
          </w:tcPr>
          <w:p w14:paraId="37075A74" w14:textId="2DF4EDCA" w:rsidR="0064375B" w:rsidRDefault="006D6C07" w:rsidP="00051027">
            <w:r>
              <w:t>x</w:t>
            </w:r>
          </w:p>
        </w:tc>
        <w:tc>
          <w:tcPr>
            <w:tcW w:w="598" w:type="dxa"/>
            <w:tcBorders>
              <w:bottom w:val="single" w:sz="2" w:space="0" w:color="auto"/>
            </w:tcBorders>
          </w:tcPr>
          <w:p w14:paraId="3025D242" w14:textId="77777777" w:rsidR="0064375B" w:rsidRDefault="0064375B" w:rsidP="00051027"/>
        </w:tc>
        <w:tc>
          <w:tcPr>
            <w:tcW w:w="598" w:type="dxa"/>
            <w:tcBorders>
              <w:bottom w:val="single" w:sz="2" w:space="0" w:color="auto"/>
            </w:tcBorders>
          </w:tcPr>
          <w:p w14:paraId="35FFF7B5" w14:textId="77777777" w:rsidR="0064375B" w:rsidRDefault="0064375B" w:rsidP="00051027"/>
        </w:tc>
        <w:tc>
          <w:tcPr>
            <w:tcW w:w="598" w:type="dxa"/>
            <w:tcBorders>
              <w:bottom w:val="single" w:sz="2" w:space="0" w:color="auto"/>
            </w:tcBorders>
          </w:tcPr>
          <w:p w14:paraId="37CEAA67" w14:textId="77777777" w:rsidR="0064375B" w:rsidRDefault="0064375B" w:rsidP="00051027"/>
        </w:tc>
        <w:tc>
          <w:tcPr>
            <w:tcW w:w="598" w:type="dxa"/>
            <w:tcBorders>
              <w:bottom w:val="single" w:sz="2" w:space="0" w:color="auto"/>
            </w:tcBorders>
          </w:tcPr>
          <w:p w14:paraId="0E6C0E7B" w14:textId="77777777" w:rsidR="0064375B" w:rsidRDefault="0064375B" w:rsidP="00051027"/>
        </w:tc>
        <w:tc>
          <w:tcPr>
            <w:tcW w:w="598" w:type="dxa"/>
            <w:tcBorders>
              <w:bottom w:val="single" w:sz="2" w:space="0" w:color="auto"/>
            </w:tcBorders>
          </w:tcPr>
          <w:p w14:paraId="62744F16" w14:textId="77777777" w:rsidR="0064375B" w:rsidRDefault="0064375B" w:rsidP="00051027"/>
        </w:tc>
      </w:tr>
      <w:tr w:rsidR="00627D78" w14:paraId="4A90444C" w14:textId="77777777" w:rsidTr="00051027">
        <w:tc>
          <w:tcPr>
            <w:tcW w:w="9776" w:type="dxa"/>
            <w:tcBorders>
              <w:right w:val="nil"/>
            </w:tcBorders>
            <w:shd w:val="clear" w:color="auto" w:fill="E7E6E6" w:themeFill="background2"/>
          </w:tcPr>
          <w:p w14:paraId="37C201F5" w14:textId="77777777" w:rsidR="00627D78" w:rsidRPr="008769A0" w:rsidRDefault="00627D78" w:rsidP="00051027">
            <w:r w:rsidRPr="008769A0">
              <w:rPr>
                <w:rStyle w:val="Strong"/>
              </w:rPr>
              <w:t xml:space="preserve">Representing quantity fractions B: </w:t>
            </w:r>
            <w:r w:rsidRPr="008769A0">
              <w:t>Build up to the whole from a given fractional part</w:t>
            </w:r>
          </w:p>
          <w:p w14:paraId="28D1E886" w14:textId="77777777" w:rsidR="00627D78" w:rsidRPr="008769A0" w:rsidRDefault="00627D78" w:rsidP="00051027">
            <w:r w:rsidRPr="008769A0">
              <w:rPr>
                <w:rStyle w:val="Strong"/>
              </w:rPr>
              <w:t>[MAO-WM-01, MA3-RQF-02]</w:t>
            </w:r>
          </w:p>
        </w:tc>
        <w:tc>
          <w:tcPr>
            <w:tcW w:w="598" w:type="dxa"/>
            <w:tcBorders>
              <w:top w:val="single" w:sz="2" w:space="0" w:color="auto"/>
              <w:left w:val="nil"/>
              <w:right w:val="nil"/>
            </w:tcBorders>
            <w:shd w:val="clear" w:color="auto" w:fill="E7E6E6" w:themeFill="background2"/>
          </w:tcPr>
          <w:p w14:paraId="17D23253" w14:textId="77777777" w:rsidR="00627D78" w:rsidRDefault="00627D78" w:rsidP="00051027"/>
        </w:tc>
        <w:tc>
          <w:tcPr>
            <w:tcW w:w="598" w:type="dxa"/>
            <w:tcBorders>
              <w:top w:val="single" w:sz="2" w:space="0" w:color="auto"/>
              <w:left w:val="nil"/>
              <w:right w:val="nil"/>
            </w:tcBorders>
            <w:shd w:val="clear" w:color="auto" w:fill="E7E6E6" w:themeFill="background2"/>
          </w:tcPr>
          <w:p w14:paraId="75E1653A" w14:textId="77777777" w:rsidR="00627D78" w:rsidRDefault="00627D78" w:rsidP="00051027"/>
        </w:tc>
        <w:tc>
          <w:tcPr>
            <w:tcW w:w="598" w:type="dxa"/>
            <w:tcBorders>
              <w:top w:val="single" w:sz="2" w:space="0" w:color="auto"/>
              <w:left w:val="nil"/>
              <w:right w:val="nil"/>
            </w:tcBorders>
            <w:shd w:val="clear" w:color="auto" w:fill="E7E6E6" w:themeFill="background2"/>
          </w:tcPr>
          <w:p w14:paraId="62F5626C" w14:textId="77777777" w:rsidR="00627D78" w:rsidRDefault="00627D78" w:rsidP="00051027"/>
        </w:tc>
        <w:tc>
          <w:tcPr>
            <w:tcW w:w="598" w:type="dxa"/>
            <w:tcBorders>
              <w:top w:val="single" w:sz="2" w:space="0" w:color="auto"/>
              <w:left w:val="nil"/>
              <w:right w:val="nil"/>
            </w:tcBorders>
            <w:shd w:val="clear" w:color="auto" w:fill="E7E6E6" w:themeFill="background2"/>
          </w:tcPr>
          <w:p w14:paraId="7ACDA8EA" w14:textId="77777777" w:rsidR="00627D78" w:rsidRDefault="00627D78" w:rsidP="00051027"/>
        </w:tc>
        <w:tc>
          <w:tcPr>
            <w:tcW w:w="598" w:type="dxa"/>
            <w:tcBorders>
              <w:top w:val="single" w:sz="2" w:space="0" w:color="auto"/>
              <w:left w:val="nil"/>
              <w:right w:val="nil"/>
            </w:tcBorders>
            <w:shd w:val="clear" w:color="auto" w:fill="E7E6E6" w:themeFill="background2"/>
          </w:tcPr>
          <w:p w14:paraId="3ED6177D" w14:textId="77777777" w:rsidR="00627D78" w:rsidRDefault="00627D78" w:rsidP="00051027"/>
        </w:tc>
        <w:tc>
          <w:tcPr>
            <w:tcW w:w="598" w:type="dxa"/>
            <w:tcBorders>
              <w:top w:val="single" w:sz="2" w:space="0" w:color="auto"/>
              <w:left w:val="nil"/>
              <w:right w:val="nil"/>
            </w:tcBorders>
            <w:shd w:val="clear" w:color="auto" w:fill="E7E6E6" w:themeFill="background2"/>
          </w:tcPr>
          <w:p w14:paraId="364FE144" w14:textId="77777777" w:rsidR="00627D78" w:rsidRDefault="00627D78" w:rsidP="00051027"/>
        </w:tc>
        <w:tc>
          <w:tcPr>
            <w:tcW w:w="598" w:type="dxa"/>
            <w:tcBorders>
              <w:top w:val="single" w:sz="2" w:space="0" w:color="auto"/>
              <w:left w:val="nil"/>
              <w:right w:val="nil"/>
            </w:tcBorders>
            <w:shd w:val="clear" w:color="auto" w:fill="E7E6E6" w:themeFill="background2"/>
          </w:tcPr>
          <w:p w14:paraId="3181B2CA" w14:textId="77777777" w:rsidR="00627D78" w:rsidRDefault="00627D78" w:rsidP="00051027"/>
        </w:tc>
        <w:tc>
          <w:tcPr>
            <w:tcW w:w="598" w:type="dxa"/>
            <w:tcBorders>
              <w:top w:val="single" w:sz="2" w:space="0" w:color="auto"/>
              <w:left w:val="nil"/>
            </w:tcBorders>
            <w:shd w:val="clear" w:color="auto" w:fill="E7E6E6" w:themeFill="background2"/>
          </w:tcPr>
          <w:p w14:paraId="57B4B4FD" w14:textId="77777777" w:rsidR="00627D78" w:rsidRDefault="00627D78" w:rsidP="00051027"/>
        </w:tc>
      </w:tr>
      <w:tr w:rsidR="00627D78" w14:paraId="78EA4FEC" w14:textId="77777777" w:rsidTr="00051027">
        <w:tc>
          <w:tcPr>
            <w:tcW w:w="9776" w:type="dxa"/>
          </w:tcPr>
          <w:p w14:paraId="1B98F127" w14:textId="77777777" w:rsidR="00627D78" w:rsidRPr="008769A0" w:rsidRDefault="00627D78" w:rsidP="00051027">
            <w:pPr>
              <w:pStyle w:val="ListBullet"/>
            </w:pPr>
            <w:r w:rsidRPr="008769A0">
              <w:t>Generate the whole quantity from non-unit fractional parts such as quarters, eighths, thirds, sixths, fifths and tenths (Reversible reasoning)</w:t>
            </w:r>
          </w:p>
        </w:tc>
        <w:tc>
          <w:tcPr>
            <w:tcW w:w="598" w:type="dxa"/>
          </w:tcPr>
          <w:p w14:paraId="55681AF7" w14:textId="77777777" w:rsidR="00627D78" w:rsidRDefault="00627D78" w:rsidP="00051027"/>
        </w:tc>
        <w:tc>
          <w:tcPr>
            <w:tcW w:w="598" w:type="dxa"/>
          </w:tcPr>
          <w:p w14:paraId="15DF5F9B" w14:textId="77777777" w:rsidR="00627D78" w:rsidRDefault="00627D78" w:rsidP="00051027"/>
        </w:tc>
        <w:tc>
          <w:tcPr>
            <w:tcW w:w="598" w:type="dxa"/>
          </w:tcPr>
          <w:p w14:paraId="35638A09" w14:textId="77777777" w:rsidR="00627D78" w:rsidRDefault="00627D78" w:rsidP="00051027"/>
        </w:tc>
        <w:tc>
          <w:tcPr>
            <w:tcW w:w="598" w:type="dxa"/>
          </w:tcPr>
          <w:p w14:paraId="46B3551C" w14:textId="77777777" w:rsidR="00627D78" w:rsidRDefault="00627D78" w:rsidP="00051027"/>
        </w:tc>
        <w:tc>
          <w:tcPr>
            <w:tcW w:w="598" w:type="dxa"/>
          </w:tcPr>
          <w:p w14:paraId="68D4E4D7" w14:textId="77777777" w:rsidR="00627D78" w:rsidRDefault="00627D78" w:rsidP="00051027">
            <w:r>
              <w:t>x</w:t>
            </w:r>
          </w:p>
        </w:tc>
        <w:tc>
          <w:tcPr>
            <w:tcW w:w="598" w:type="dxa"/>
          </w:tcPr>
          <w:p w14:paraId="4A5C0BDC" w14:textId="77777777" w:rsidR="00627D78" w:rsidRDefault="00627D78" w:rsidP="00051027">
            <w:r>
              <w:t>x</w:t>
            </w:r>
          </w:p>
        </w:tc>
        <w:tc>
          <w:tcPr>
            <w:tcW w:w="598" w:type="dxa"/>
          </w:tcPr>
          <w:p w14:paraId="483FC526" w14:textId="77777777" w:rsidR="00627D78" w:rsidRDefault="00627D78" w:rsidP="00051027">
            <w:r>
              <w:t>x</w:t>
            </w:r>
          </w:p>
        </w:tc>
        <w:tc>
          <w:tcPr>
            <w:tcW w:w="598" w:type="dxa"/>
          </w:tcPr>
          <w:p w14:paraId="517B0E8E" w14:textId="77777777" w:rsidR="00627D78" w:rsidRDefault="00627D78" w:rsidP="00051027"/>
        </w:tc>
      </w:tr>
      <w:tr w:rsidR="00627D78" w14:paraId="72A58853" w14:textId="77777777" w:rsidTr="00051027">
        <w:tc>
          <w:tcPr>
            <w:tcW w:w="9776" w:type="dxa"/>
            <w:tcBorders>
              <w:right w:val="nil"/>
            </w:tcBorders>
            <w:shd w:val="clear" w:color="auto" w:fill="E7E6E6" w:themeFill="background2"/>
          </w:tcPr>
          <w:p w14:paraId="500917FB" w14:textId="77777777" w:rsidR="00627D78" w:rsidRDefault="00627D78" w:rsidP="00051027">
            <w:r>
              <w:rPr>
                <w:rStyle w:val="Strong"/>
              </w:rPr>
              <w:t xml:space="preserve">Geometric measure B: </w:t>
            </w:r>
            <w:r>
              <w:t>Length: Connect decimal representations to the metric system</w:t>
            </w:r>
          </w:p>
          <w:p w14:paraId="07E9CCC8" w14:textId="77777777" w:rsidR="00627D78" w:rsidRPr="00835B33" w:rsidRDefault="00627D78" w:rsidP="00051027">
            <w:pPr>
              <w:rPr>
                <w:highlight w:val="yellow"/>
              </w:rPr>
            </w:pPr>
            <w:r>
              <w:rPr>
                <w:rStyle w:val="Strong"/>
              </w:rPr>
              <w:t>[MAO-WM-01, MA3-GM-02]</w:t>
            </w:r>
          </w:p>
        </w:tc>
        <w:tc>
          <w:tcPr>
            <w:tcW w:w="598" w:type="dxa"/>
            <w:tcBorders>
              <w:top w:val="single" w:sz="2" w:space="0" w:color="auto"/>
              <w:left w:val="nil"/>
              <w:right w:val="nil"/>
            </w:tcBorders>
            <w:shd w:val="clear" w:color="auto" w:fill="E7E6E6" w:themeFill="background2"/>
          </w:tcPr>
          <w:p w14:paraId="2F61CAE8" w14:textId="77777777" w:rsidR="00627D78" w:rsidRDefault="00627D78" w:rsidP="00051027"/>
        </w:tc>
        <w:tc>
          <w:tcPr>
            <w:tcW w:w="598" w:type="dxa"/>
            <w:tcBorders>
              <w:top w:val="single" w:sz="2" w:space="0" w:color="auto"/>
              <w:left w:val="nil"/>
              <w:right w:val="nil"/>
            </w:tcBorders>
            <w:shd w:val="clear" w:color="auto" w:fill="E7E6E6" w:themeFill="background2"/>
          </w:tcPr>
          <w:p w14:paraId="55B1ED3D" w14:textId="77777777" w:rsidR="00627D78" w:rsidRDefault="00627D78" w:rsidP="00051027"/>
        </w:tc>
        <w:tc>
          <w:tcPr>
            <w:tcW w:w="598" w:type="dxa"/>
            <w:tcBorders>
              <w:top w:val="single" w:sz="2" w:space="0" w:color="auto"/>
              <w:left w:val="nil"/>
              <w:right w:val="nil"/>
            </w:tcBorders>
            <w:shd w:val="clear" w:color="auto" w:fill="E7E6E6" w:themeFill="background2"/>
          </w:tcPr>
          <w:p w14:paraId="25E71787" w14:textId="77777777" w:rsidR="00627D78" w:rsidRDefault="00627D78" w:rsidP="00051027"/>
        </w:tc>
        <w:tc>
          <w:tcPr>
            <w:tcW w:w="598" w:type="dxa"/>
            <w:tcBorders>
              <w:top w:val="single" w:sz="2" w:space="0" w:color="auto"/>
              <w:left w:val="nil"/>
              <w:right w:val="nil"/>
            </w:tcBorders>
            <w:shd w:val="clear" w:color="auto" w:fill="E7E6E6" w:themeFill="background2"/>
          </w:tcPr>
          <w:p w14:paraId="2D7E4BC5" w14:textId="77777777" w:rsidR="00627D78" w:rsidRDefault="00627D78" w:rsidP="00051027"/>
        </w:tc>
        <w:tc>
          <w:tcPr>
            <w:tcW w:w="598" w:type="dxa"/>
            <w:tcBorders>
              <w:top w:val="single" w:sz="2" w:space="0" w:color="auto"/>
              <w:left w:val="nil"/>
              <w:right w:val="nil"/>
            </w:tcBorders>
            <w:shd w:val="clear" w:color="auto" w:fill="E7E6E6" w:themeFill="background2"/>
          </w:tcPr>
          <w:p w14:paraId="612D811B" w14:textId="77777777" w:rsidR="00627D78" w:rsidRDefault="00627D78" w:rsidP="00051027"/>
        </w:tc>
        <w:tc>
          <w:tcPr>
            <w:tcW w:w="598" w:type="dxa"/>
            <w:tcBorders>
              <w:top w:val="single" w:sz="2" w:space="0" w:color="auto"/>
              <w:left w:val="nil"/>
              <w:right w:val="nil"/>
            </w:tcBorders>
            <w:shd w:val="clear" w:color="auto" w:fill="E7E6E6" w:themeFill="background2"/>
          </w:tcPr>
          <w:p w14:paraId="29BEE005" w14:textId="77777777" w:rsidR="00627D78" w:rsidRDefault="00627D78" w:rsidP="00051027"/>
        </w:tc>
        <w:tc>
          <w:tcPr>
            <w:tcW w:w="598" w:type="dxa"/>
            <w:tcBorders>
              <w:top w:val="single" w:sz="2" w:space="0" w:color="auto"/>
              <w:left w:val="nil"/>
              <w:right w:val="nil"/>
            </w:tcBorders>
            <w:shd w:val="clear" w:color="auto" w:fill="E7E6E6" w:themeFill="background2"/>
          </w:tcPr>
          <w:p w14:paraId="1AA4F949" w14:textId="77777777" w:rsidR="00627D78" w:rsidRDefault="00627D78" w:rsidP="00051027"/>
        </w:tc>
        <w:tc>
          <w:tcPr>
            <w:tcW w:w="598" w:type="dxa"/>
            <w:tcBorders>
              <w:top w:val="single" w:sz="2" w:space="0" w:color="auto"/>
              <w:left w:val="nil"/>
            </w:tcBorders>
            <w:shd w:val="clear" w:color="auto" w:fill="E7E6E6" w:themeFill="background2"/>
          </w:tcPr>
          <w:p w14:paraId="45FC145A" w14:textId="77777777" w:rsidR="00627D78" w:rsidRDefault="00627D78" w:rsidP="00051027"/>
        </w:tc>
      </w:tr>
      <w:tr w:rsidR="00627D78" w14:paraId="27372156" w14:textId="77777777" w:rsidTr="00051027">
        <w:tc>
          <w:tcPr>
            <w:tcW w:w="9776" w:type="dxa"/>
          </w:tcPr>
          <w:p w14:paraId="536BCADE" w14:textId="77777777" w:rsidR="00627D78" w:rsidRPr="008769A0" w:rsidRDefault="00627D78" w:rsidP="00051027">
            <w:pPr>
              <w:pStyle w:val="ListBullet"/>
            </w:pPr>
            <w:r w:rsidRPr="008769A0">
              <w:t>Recognise the equivalence of whole-number and decimal representations of measurements of length</w:t>
            </w:r>
          </w:p>
        </w:tc>
        <w:tc>
          <w:tcPr>
            <w:tcW w:w="598" w:type="dxa"/>
          </w:tcPr>
          <w:p w14:paraId="69528415" w14:textId="77777777" w:rsidR="00627D78" w:rsidRDefault="00627D78" w:rsidP="00051027"/>
        </w:tc>
        <w:tc>
          <w:tcPr>
            <w:tcW w:w="598" w:type="dxa"/>
          </w:tcPr>
          <w:p w14:paraId="1DA206E0" w14:textId="77777777" w:rsidR="00627D78" w:rsidRDefault="00627D78" w:rsidP="00051027"/>
        </w:tc>
        <w:tc>
          <w:tcPr>
            <w:tcW w:w="598" w:type="dxa"/>
          </w:tcPr>
          <w:p w14:paraId="6BEE92C5" w14:textId="77777777" w:rsidR="00627D78" w:rsidRDefault="00627D78" w:rsidP="00051027"/>
        </w:tc>
        <w:tc>
          <w:tcPr>
            <w:tcW w:w="598" w:type="dxa"/>
          </w:tcPr>
          <w:p w14:paraId="3A816FC6" w14:textId="3A78F925" w:rsidR="00627D78" w:rsidRDefault="008A3F2D" w:rsidP="00051027">
            <w:r>
              <w:t>x</w:t>
            </w:r>
          </w:p>
        </w:tc>
        <w:tc>
          <w:tcPr>
            <w:tcW w:w="598" w:type="dxa"/>
          </w:tcPr>
          <w:p w14:paraId="12A9E177" w14:textId="77777777" w:rsidR="00627D78" w:rsidRDefault="00627D78" w:rsidP="00051027"/>
        </w:tc>
        <w:tc>
          <w:tcPr>
            <w:tcW w:w="598" w:type="dxa"/>
          </w:tcPr>
          <w:p w14:paraId="1A3B403D" w14:textId="030459EF" w:rsidR="00627D78" w:rsidRDefault="1CEF3EF1" w:rsidP="00051027">
            <w:r>
              <w:t>x</w:t>
            </w:r>
          </w:p>
        </w:tc>
        <w:tc>
          <w:tcPr>
            <w:tcW w:w="598" w:type="dxa"/>
          </w:tcPr>
          <w:p w14:paraId="6E1C2BDD" w14:textId="77777777" w:rsidR="00627D78" w:rsidRDefault="00627D78" w:rsidP="00051027"/>
        </w:tc>
        <w:tc>
          <w:tcPr>
            <w:tcW w:w="598" w:type="dxa"/>
          </w:tcPr>
          <w:p w14:paraId="49CBB6F8" w14:textId="4204BBBF" w:rsidR="00627D78" w:rsidRDefault="6FF96D10" w:rsidP="00051027">
            <w:r>
              <w:t>x</w:t>
            </w:r>
          </w:p>
        </w:tc>
      </w:tr>
      <w:tr w:rsidR="00627D78" w14:paraId="0CC62AB0" w14:textId="77777777" w:rsidTr="00051027">
        <w:tc>
          <w:tcPr>
            <w:tcW w:w="9776" w:type="dxa"/>
          </w:tcPr>
          <w:p w14:paraId="0906A089" w14:textId="77777777" w:rsidR="00627D78" w:rsidRPr="008769A0" w:rsidRDefault="00627D78" w:rsidP="00051027">
            <w:pPr>
              <w:pStyle w:val="ListBullet"/>
            </w:pPr>
            <w:r w:rsidRPr="008769A0">
              <w:t>Interpret decimal notation for lengths and distances</w:t>
            </w:r>
          </w:p>
        </w:tc>
        <w:tc>
          <w:tcPr>
            <w:tcW w:w="598" w:type="dxa"/>
            <w:tcBorders>
              <w:bottom w:val="single" w:sz="2" w:space="0" w:color="auto"/>
            </w:tcBorders>
          </w:tcPr>
          <w:p w14:paraId="5E495566" w14:textId="77777777" w:rsidR="00627D78" w:rsidRDefault="00627D78" w:rsidP="00051027"/>
        </w:tc>
        <w:tc>
          <w:tcPr>
            <w:tcW w:w="598" w:type="dxa"/>
            <w:tcBorders>
              <w:bottom w:val="single" w:sz="2" w:space="0" w:color="auto"/>
            </w:tcBorders>
          </w:tcPr>
          <w:p w14:paraId="3E5E1BA5" w14:textId="77777777" w:rsidR="00627D78" w:rsidRDefault="00627D78" w:rsidP="00051027"/>
        </w:tc>
        <w:tc>
          <w:tcPr>
            <w:tcW w:w="598" w:type="dxa"/>
            <w:tcBorders>
              <w:bottom w:val="single" w:sz="2" w:space="0" w:color="auto"/>
            </w:tcBorders>
          </w:tcPr>
          <w:p w14:paraId="3B5770DE" w14:textId="77777777" w:rsidR="00627D78" w:rsidRDefault="00627D78" w:rsidP="00051027"/>
        </w:tc>
        <w:tc>
          <w:tcPr>
            <w:tcW w:w="598" w:type="dxa"/>
            <w:tcBorders>
              <w:bottom w:val="single" w:sz="2" w:space="0" w:color="auto"/>
            </w:tcBorders>
          </w:tcPr>
          <w:p w14:paraId="2491CC04" w14:textId="4DFACBE5" w:rsidR="00627D78" w:rsidRDefault="008A3F2D" w:rsidP="00051027">
            <w:r>
              <w:t>x</w:t>
            </w:r>
          </w:p>
        </w:tc>
        <w:tc>
          <w:tcPr>
            <w:tcW w:w="598" w:type="dxa"/>
            <w:tcBorders>
              <w:bottom w:val="single" w:sz="2" w:space="0" w:color="auto"/>
            </w:tcBorders>
          </w:tcPr>
          <w:p w14:paraId="084C875A" w14:textId="77777777" w:rsidR="00627D78" w:rsidRDefault="00627D78" w:rsidP="00051027"/>
        </w:tc>
        <w:tc>
          <w:tcPr>
            <w:tcW w:w="598" w:type="dxa"/>
            <w:tcBorders>
              <w:bottom w:val="single" w:sz="2" w:space="0" w:color="auto"/>
            </w:tcBorders>
          </w:tcPr>
          <w:p w14:paraId="7AF14FA0" w14:textId="77777777" w:rsidR="00627D78" w:rsidRDefault="00627D78" w:rsidP="00051027"/>
        </w:tc>
        <w:tc>
          <w:tcPr>
            <w:tcW w:w="598" w:type="dxa"/>
            <w:tcBorders>
              <w:bottom w:val="single" w:sz="2" w:space="0" w:color="auto"/>
            </w:tcBorders>
          </w:tcPr>
          <w:p w14:paraId="1688955A" w14:textId="77777777" w:rsidR="00627D78" w:rsidRDefault="00627D78" w:rsidP="00051027"/>
        </w:tc>
        <w:tc>
          <w:tcPr>
            <w:tcW w:w="598" w:type="dxa"/>
            <w:tcBorders>
              <w:bottom w:val="single" w:sz="2" w:space="0" w:color="auto"/>
            </w:tcBorders>
          </w:tcPr>
          <w:p w14:paraId="10D66AA6" w14:textId="77777777" w:rsidR="00627D78" w:rsidRDefault="00627D78" w:rsidP="00051027"/>
        </w:tc>
      </w:tr>
      <w:tr w:rsidR="00627D78" w14:paraId="3B59D2E3" w14:textId="77777777" w:rsidTr="00051027">
        <w:tc>
          <w:tcPr>
            <w:tcW w:w="9776" w:type="dxa"/>
          </w:tcPr>
          <w:p w14:paraId="2960673F" w14:textId="77777777" w:rsidR="00627D78" w:rsidRPr="008769A0" w:rsidRDefault="00627D78" w:rsidP="00051027">
            <w:pPr>
              <w:pStyle w:val="ListBullet"/>
            </w:pPr>
            <w:r w:rsidRPr="008769A0">
              <w:t>Record lengths and distances using decimal notation</w:t>
            </w:r>
          </w:p>
        </w:tc>
        <w:tc>
          <w:tcPr>
            <w:tcW w:w="598" w:type="dxa"/>
            <w:tcBorders>
              <w:bottom w:val="single" w:sz="2" w:space="0" w:color="auto"/>
            </w:tcBorders>
          </w:tcPr>
          <w:p w14:paraId="7265B666" w14:textId="77777777" w:rsidR="00627D78" w:rsidRDefault="00627D78" w:rsidP="00051027"/>
        </w:tc>
        <w:tc>
          <w:tcPr>
            <w:tcW w:w="598" w:type="dxa"/>
            <w:tcBorders>
              <w:bottom w:val="single" w:sz="2" w:space="0" w:color="auto"/>
            </w:tcBorders>
          </w:tcPr>
          <w:p w14:paraId="43135114" w14:textId="77777777" w:rsidR="00627D78" w:rsidRDefault="00627D78" w:rsidP="00051027"/>
        </w:tc>
        <w:tc>
          <w:tcPr>
            <w:tcW w:w="598" w:type="dxa"/>
            <w:tcBorders>
              <w:bottom w:val="single" w:sz="2" w:space="0" w:color="auto"/>
            </w:tcBorders>
          </w:tcPr>
          <w:p w14:paraId="571A4701" w14:textId="77777777" w:rsidR="00627D78" w:rsidRDefault="00627D78" w:rsidP="00051027"/>
        </w:tc>
        <w:tc>
          <w:tcPr>
            <w:tcW w:w="598" w:type="dxa"/>
            <w:tcBorders>
              <w:bottom w:val="single" w:sz="2" w:space="0" w:color="auto"/>
            </w:tcBorders>
          </w:tcPr>
          <w:p w14:paraId="2622C9EE" w14:textId="296CE6A9" w:rsidR="00627D78" w:rsidRDefault="008A3F2D" w:rsidP="00051027">
            <w:r>
              <w:t>x</w:t>
            </w:r>
          </w:p>
        </w:tc>
        <w:tc>
          <w:tcPr>
            <w:tcW w:w="598" w:type="dxa"/>
            <w:tcBorders>
              <w:bottom w:val="single" w:sz="2" w:space="0" w:color="auto"/>
            </w:tcBorders>
          </w:tcPr>
          <w:p w14:paraId="1FA97DC3" w14:textId="77777777" w:rsidR="00627D78" w:rsidRDefault="00627D78" w:rsidP="00051027"/>
        </w:tc>
        <w:tc>
          <w:tcPr>
            <w:tcW w:w="598" w:type="dxa"/>
            <w:tcBorders>
              <w:bottom w:val="single" w:sz="2" w:space="0" w:color="auto"/>
            </w:tcBorders>
          </w:tcPr>
          <w:p w14:paraId="444A7490" w14:textId="2D573468" w:rsidR="00627D78" w:rsidRDefault="5F8CBE9D" w:rsidP="00051027">
            <w:r>
              <w:t>x</w:t>
            </w:r>
          </w:p>
        </w:tc>
        <w:tc>
          <w:tcPr>
            <w:tcW w:w="598" w:type="dxa"/>
            <w:tcBorders>
              <w:bottom w:val="single" w:sz="2" w:space="0" w:color="auto"/>
            </w:tcBorders>
          </w:tcPr>
          <w:p w14:paraId="7766802A" w14:textId="1E9A27C2" w:rsidR="00627D78" w:rsidRDefault="00146BF7" w:rsidP="00051027">
            <w:r>
              <w:t>x</w:t>
            </w:r>
          </w:p>
        </w:tc>
        <w:tc>
          <w:tcPr>
            <w:tcW w:w="598" w:type="dxa"/>
            <w:tcBorders>
              <w:bottom w:val="single" w:sz="2" w:space="0" w:color="auto"/>
            </w:tcBorders>
          </w:tcPr>
          <w:p w14:paraId="324FD2E1" w14:textId="62DF3DDE" w:rsidR="00627D78" w:rsidRDefault="6FF96D10" w:rsidP="00051027">
            <w:r>
              <w:t>x</w:t>
            </w:r>
          </w:p>
        </w:tc>
      </w:tr>
      <w:tr w:rsidR="00627D78" w14:paraId="49E958BC" w14:textId="77777777" w:rsidTr="00051027">
        <w:tc>
          <w:tcPr>
            <w:tcW w:w="9776" w:type="dxa"/>
            <w:tcBorders>
              <w:right w:val="nil"/>
            </w:tcBorders>
            <w:shd w:val="clear" w:color="auto" w:fill="E7E6E6" w:themeFill="background2"/>
          </w:tcPr>
          <w:p w14:paraId="7FFC1D70" w14:textId="77777777" w:rsidR="00627D78" w:rsidRDefault="00627D78" w:rsidP="00051027">
            <w:r>
              <w:rPr>
                <w:rStyle w:val="Strong"/>
              </w:rPr>
              <w:t xml:space="preserve">Geometric measure B: </w:t>
            </w:r>
            <w:r>
              <w:t>Length: Convert between common metric units of length</w:t>
            </w:r>
          </w:p>
          <w:p w14:paraId="06023CC4" w14:textId="77777777" w:rsidR="00627D78" w:rsidRPr="00835B33" w:rsidRDefault="00627D78" w:rsidP="00051027">
            <w:pPr>
              <w:rPr>
                <w:highlight w:val="yellow"/>
              </w:rPr>
            </w:pPr>
            <w:r>
              <w:rPr>
                <w:rStyle w:val="Strong"/>
              </w:rPr>
              <w:t>[MAO-WM-01, MA3-GM-02]</w:t>
            </w:r>
          </w:p>
        </w:tc>
        <w:tc>
          <w:tcPr>
            <w:tcW w:w="598" w:type="dxa"/>
            <w:tcBorders>
              <w:top w:val="single" w:sz="2" w:space="0" w:color="auto"/>
              <w:left w:val="nil"/>
              <w:right w:val="nil"/>
            </w:tcBorders>
            <w:shd w:val="clear" w:color="auto" w:fill="E7E6E6" w:themeFill="background2"/>
          </w:tcPr>
          <w:p w14:paraId="1EE1CE0C" w14:textId="77777777" w:rsidR="00627D78" w:rsidRDefault="00627D78" w:rsidP="00051027"/>
        </w:tc>
        <w:tc>
          <w:tcPr>
            <w:tcW w:w="598" w:type="dxa"/>
            <w:tcBorders>
              <w:top w:val="single" w:sz="2" w:space="0" w:color="auto"/>
              <w:left w:val="nil"/>
              <w:right w:val="nil"/>
            </w:tcBorders>
            <w:shd w:val="clear" w:color="auto" w:fill="E7E6E6" w:themeFill="background2"/>
          </w:tcPr>
          <w:p w14:paraId="57AA6798" w14:textId="77777777" w:rsidR="00627D78" w:rsidRDefault="00627D78" w:rsidP="00051027"/>
        </w:tc>
        <w:tc>
          <w:tcPr>
            <w:tcW w:w="598" w:type="dxa"/>
            <w:tcBorders>
              <w:top w:val="single" w:sz="2" w:space="0" w:color="auto"/>
              <w:left w:val="nil"/>
              <w:right w:val="nil"/>
            </w:tcBorders>
            <w:shd w:val="clear" w:color="auto" w:fill="E7E6E6" w:themeFill="background2"/>
          </w:tcPr>
          <w:p w14:paraId="3F5505C4" w14:textId="77777777" w:rsidR="00627D78" w:rsidRDefault="00627D78" w:rsidP="00051027"/>
        </w:tc>
        <w:tc>
          <w:tcPr>
            <w:tcW w:w="598" w:type="dxa"/>
            <w:tcBorders>
              <w:top w:val="single" w:sz="2" w:space="0" w:color="auto"/>
              <w:left w:val="nil"/>
              <w:right w:val="nil"/>
            </w:tcBorders>
            <w:shd w:val="clear" w:color="auto" w:fill="E7E6E6" w:themeFill="background2"/>
          </w:tcPr>
          <w:p w14:paraId="3BCAF7FC" w14:textId="77777777" w:rsidR="00627D78" w:rsidRDefault="00627D78" w:rsidP="00051027"/>
        </w:tc>
        <w:tc>
          <w:tcPr>
            <w:tcW w:w="598" w:type="dxa"/>
            <w:tcBorders>
              <w:top w:val="single" w:sz="2" w:space="0" w:color="auto"/>
              <w:left w:val="nil"/>
              <w:right w:val="nil"/>
            </w:tcBorders>
            <w:shd w:val="clear" w:color="auto" w:fill="E7E6E6" w:themeFill="background2"/>
          </w:tcPr>
          <w:p w14:paraId="749858D5" w14:textId="77777777" w:rsidR="00627D78" w:rsidRDefault="00627D78" w:rsidP="00051027"/>
        </w:tc>
        <w:tc>
          <w:tcPr>
            <w:tcW w:w="598" w:type="dxa"/>
            <w:tcBorders>
              <w:top w:val="single" w:sz="2" w:space="0" w:color="auto"/>
              <w:left w:val="nil"/>
              <w:right w:val="nil"/>
            </w:tcBorders>
            <w:shd w:val="clear" w:color="auto" w:fill="E7E6E6" w:themeFill="background2"/>
          </w:tcPr>
          <w:p w14:paraId="1394DEDD" w14:textId="77777777" w:rsidR="00627D78" w:rsidRDefault="00627D78" w:rsidP="00051027"/>
        </w:tc>
        <w:tc>
          <w:tcPr>
            <w:tcW w:w="598" w:type="dxa"/>
            <w:tcBorders>
              <w:top w:val="single" w:sz="2" w:space="0" w:color="auto"/>
              <w:left w:val="nil"/>
              <w:right w:val="nil"/>
            </w:tcBorders>
            <w:shd w:val="clear" w:color="auto" w:fill="E7E6E6" w:themeFill="background2"/>
          </w:tcPr>
          <w:p w14:paraId="513684F3" w14:textId="77777777" w:rsidR="00627D78" w:rsidRDefault="00627D78" w:rsidP="00051027"/>
        </w:tc>
        <w:tc>
          <w:tcPr>
            <w:tcW w:w="598" w:type="dxa"/>
            <w:tcBorders>
              <w:top w:val="single" w:sz="2" w:space="0" w:color="auto"/>
              <w:left w:val="nil"/>
            </w:tcBorders>
            <w:shd w:val="clear" w:color="auto" w:fill="E7E6E6" w:themeFill="background2"/>
          </w:tcPr>
          <w:p w14:paraId="33972EC0" w14:textId="77777777" w:rsidR="00627D78" w:rsidRDefault="00627D78" w:rsidP="00051027"/>
        </w:tc>
      </w:tr>
      <w:tr w:rsidR="00627D78" w14:paraId="373728CF" w14:textId="77777777" w:rsidTr="00051027">
        <w:tc>
          <w:tcPr>
            <w:tcW w:w="9776" w:type="dxa"/>
          </w:tcPr>
          <w:p w14:paraId="17FE0E19" w14:textId="77777777" w:rsidR="00627D78" w:rsidRPr="008769A0" w:rsidRDefault="00627D78" w:rsidP="00051027">
            <w:pPr>
              <w:pStyle w:val="ListBullet"/>
            </w:pPr>
            <w:r>
              <w:t>Use decimal place value system to convert between metres and kilometres</w:t>
            </w:r>
          </w:p>
        </w:tc>
        <w:tc>
          <w:tcPr>
            <w:tcW w:w="598" w:type="dxa"/>
          </w:tcPr>
          <w:p w14:paraId="086F9AD8" w14:textId="77777777" w:rsidR="00627D78" w:rsidRDefault="00627D78" w:rsidP="00051027"/>
        </w:tc>
        <w:tc>
          <w:tcPr>
            <w:tcW w:w="598" w:type="dxa"/>
          </w:tcPr>
          <w:p w14:paraId="3C940811" w14:textId="77777777" w:rsidR="00627D78" w:rsidRDefault="00627D78" w:rsidP="00051027"/>
        </w:tc>
        <w:tc>
          <w:tcPr>
            <w:tcW w:w="598" w:type="dxa"/>
          </w:tcPr>
          <w:p w14:paraId="1606457A" w14:textId="77777777" w:rsidR="00627D78" w:rsidRDefault="00627D78" w:rsidP="00051027"/>
        </w:tc>
        <w:tc>
          <w:tcPr>
            <w:tcW w:w="598" w:type="dxa"/>
          </w:tcPr>
          <w:p w14:paraId="09A40FDF" w14:textId="77777777" w:rsidR="00627D78" w:rsidRDefault="00627D78" w:rsidP="00051027"/>
        </w:tc>
        <w:tc>
          <w:tcPr>
            <w:tcW w:w="598" w:type="dxa"/>
          </w:tcPr>
          <w:p w14:paraId="76019A7A" w14:textId="77777777" w:rsidR="00627D78" w:rsidRDefault="00627D78" w:rsidP="00051027"/>
        </w:tc>
        <w:tc>
          <w:tcPr>
            <w:tcW w:w="598" w:type="dxa"/>
          </w:tcPr>
          <w:p w14:paraId="36902A90" w14:textId="77777777" w:rsidR="00627D78" w:rsidRDefault="00627D78" w:rsidP="00051027"/>
        </w:tc>
        <w:tc>
          <w:tcPr>
            <w:tcW w:w="598" w:type="dxa"/>
          </w:tcPr>
          <w:p w14:paraId="53BDB40C" w14:textId="77777777" w:rsidR="00627D78" w:rsidRDefault="00627D78" w:rsidP="00051027"/>
        </w:tc>
        <w:tc>
          <w:tcPr>
            <w:tcW w:w="598" w:type="dxa"/>
          </w:tcPr>
          <w:p w14:paraId="2FB1131E" w14:textId="4DACC2D3" w:rsidR="00627D78" w:rsidRDefault="44368D51" w:rsidP="00051027">
            <w:r>
              <w:t>x</w:t>
            </w:r>
          </w:p>
        </w:tc>
      </w:tr>
      <w:tr w:rsidR="00627D78" w14:paraId="0BA4727B" w14:textId="77777777" w:rsidTr="00051027">
        <w:tc>
          <w:tcPr>
            <w:tcW w:w="9776" w:type="dxa"/>
          </w:tcPr>
          <w:p w14:paraId="5A256EE8" w14:textId="77777777" w:rsidR="00627D78" w:rsidRPr="008769A0" w:rsidRDefault="00627D78" w:rsidP="00051027">
            <w:pPr>
              <w:pStyle w:val="ListBullet"/>
            </w:pPr>
            <w:r w:rsidRPr="008769A0">
              <w:t>Convert measurements to the same unit to compare lengths and distances</w:t>
            </w:r>
          </w:p>
        </w:tc>
        <w:tc>
          <w:tcPr>
            <w:tcW w:w="598" w:type="dxa"/>
            <w:tcBorders>
              <w:bottom w:val="single" w:sz="2" w:space="0" w:color="auto"/>
            </w:tcBorders>
          </w:tcPr>
          <w:p w14:paraId="691C8EB9" w14:textId="77777777" w:rsidR="00627D78" w:rsidRDefault="00627D78" w:rsidP="00051027"/>
        </w:tc>
        <w:tc>
          <w:tcPr>
            <w:tcW w:w="598" w:type="dxa"/>
            <w:tcBorders>
              <w:bottom w:val="single" w:sz="2" w:space="0" w:color="auto"/>
            </w:tcBorders>
          </w:tcPr>
          <w:p w14:paraId="079C4440" w14:textId="77777777" w:rsidR="00627D78" w:rsidRDefault="00627D78" w:rsidP="00051027"/>
        </w:tc>
        <w:tc>
          <w:tcPr>
            <w:tcW w:w="598" w:type="dxa"/>
            <w:tcBorders>
              <w:bottom w:val="single" w:sz="2" w:space="0" w:color="auto"/>
            </w:tcBorders>
          </w:tcPr>
          <w:p w14:paraId="10F2F417" w14:textId="77777777" w:rsidR="00627D78" w:rsidRDefault="00627D78" w:rsidP="00051027"/>
        </w:tc>
        <w:tc>
          <w:tcPr>
            <w:tcW w:w="598" w:type="dxa"/>
            <w:tcBorders>
              <w:bottom w:val="single" w:sz="2" w:space="0" w:color="auto"/>
            </w:tcBorders>
          </w:tcPr>
          <w:p w14:paraId="538AC99B" w14:textId="05D683FA" w:rsidR="00627D78" w:rsidRDefault="00DF2383" w:rsidP="00051027">
            <w:r>
              <w:t>x</w:t>
            </w:r>
          </w:p>
        </w:tc>
        <w:tc>
          <w:tcPr>
            <w:tcW w:w="598" w:type="dxa"/>
            <w:tcBorders>
              <w:bottom w:val="single" w:sz="2" w:space="0" w:color="auto"/>
            </w:tcBorders>
          </w:tcPr>
          <w:p w14:paraId="0E652271" w14:textId="77777777" w:rsidR="00627D78" w:rsidRDefault="00627D78" w:rsidP="00051027"/>
        </w:tc>
        <w:tc>
          <w:tcPr>
            <w:tcW w:w="598" w:type="dxa"/>
            <w:tcBorders>
              <w:bottom w:val="single" w:sz="2" w:space="0" w:color="auto"/>
            </w:tcBorders>
          </w:tcPr>
          <w:p w14:paraId="58E70870" w14:textId="6E46A01A" w:rsidR="00627D78" w:rsidRDefault="75761703" w:rsidP="00051027">
            <w:r>
              <w:t>x</w:t>
            </w:r>
          </w:p>
        </w:tc>
        <w:tc>
          <w:tcPr>
            <w:tcW w:w="598" w:type="dxa"/>
            <w:tcBorders>
              <w:bottom w:val="single" w:sz="2" w:space="0" w:color="auto"/>
            </w:tcBorders>
          </w:tcPr>
          <w:p w14:paraId="323BA427" w14:textId="77777777" w:rsidR="00627D78" w:rsidRDefault="00627D78" w:rsidP="00051027"/>
        </w:tc>
        <w:tc>
          <w:tcPr>
            <w:tcW w:w="598" w:type="dxa"/>
            <w:tcBorders>
              <w:bottom w:val="single" w:sz="2" w:space="0" w:color="auto"/>
            </w:tcBorders>
          </w:tcPr>
          <w:p w14:paraId="3515427D" w14:textId="3974FF35" w:rsidR="00627D78" w:rsidRDefault="6BB5F925" w:rsidP="00051027">
            <w:r>
              <w:t>x</w:t>
            </w:r>
          </w:p>
        </w:tc>
      </w:tr>
      <w:tr w:rsidR="00627D78" w14:paraId="23C8F4FA" w14:textId="77777777" w:rsidTr="00051027">
        <w:tc>
          <w:tcPr>
            <w:tcW w:w="9776" w:type="dxa"/>
          </w:tcPr>
          <w:p w14:paraId="3EC88D95" w14:textId="77777777" w:rsidR="00627D78" w:rsidRPr="008769A0" w:rsidRDefault="00627D78" w:rsidP="00051027">
            <w:pPr>
              <w:pStyle w:val="ListBullet"/>
            </w:pPr>
            <w:r>
              <w:t>Explain and use the relationship between the size of a unit and the number of units needed</w:t>
            </w:r>
          </w:p>
        </w:tc>
        <w:tc>
          <w:tcPr>
            <w:tcW w:w="598" w:type="dxa"/>
            <w:tcBorders>
              <w:bottom w:val="single" w:sz="2" w:space="0" w:color="auto"/>
            </w:tcBorders>
          </w:tcPr>
          <w:p w14:paraId="2EEC701C" w14:textId="77777777" w:rsidR="00627D78" w:rsidRDefault="00627D78" w:rsidP="00051027"/>
        </w:tc>
        <w:tc>
          <w:tcPr>
            <w:tcW w:w="598" w:type="dxa"/>
            <w:tcBorders>
              <w:bottom w:val="single" w:sz="2" w:space="0" w:color="auto"/>
            </w:tcBorders>
          </w:tcPr>
          <w:p w14:paraId="3F95B9FD" w14:textId="1820731F" w:rsidR="00627D78" w:rsidRDefault="4CF126E0" w:rsidP="00051027">
            <w:r>
              <w:t>x</w:t>
            </w:r>
          </w:p>
        </w:tc>
        <w:tc>
          <w:tcPr>
            <w:tcW w:w="598" w:type="dxa"/>
            <w:tcBorders>
              <w:bottom w:val="single" w:sz="2" w:space="0" w:color="auto"/>
            </w:tcBorders>
          </w:tcPr>
          <w:p w14:paraId="6E0CF440" w14:textId="0CD02BC4" w:rsidR="00627D78" w:rsidRDefault="00627D78" w:rsidP="00051027"/>
        </w:tc>
        <w:tc>
          <w:tcPr>
            <w:tcW w:w="598" w:type="dxa"/>
            <w:tcBorders>
              <w:bottom w:val="single" w:sz="2" w:space="0" w:color="auto"/>
            </w:tcBorders>
          </w:tcPr>
          <w:p w14:paraId="0203372F" w14:textId="77777777" w:rsidR="00627D78" w:rsidRDefault="00627D78" w:rsidP="00051027"/>
        </w:tc>
        <w:tc>
          <w:tcPr>
            <w:tcW w:w="598" w:type="dxa"/>
            <w:tcBorders>
              <w:bottom w:val="single" w:sz="2" w:space="0" w:color="auto"/>
            </w:tcBorders>
          </w:tcPr>
          <w:p w14:paraId="5068CA55" w14:textId="77777777" w:rsidR="00627D78" w:rsidRDefault="00627D78" w:rsidP="00051027"/>
        </w:tc>
        <w:tc>
          <w:tcPr>
            <w:tcW w:w="598" w:type="dxa"/>
            <w:tcBorders>
              <w:bottom w:val="single" w:sz="2" w:space="0" w:color="auto"/>
            </w:tcBorders>
          </w:tcPr>
          <w:p w14:paraId="5F270AED" w14:textId="77777777" w:rsidR="00627D78" w:rsidRDefault="00627D78" w:rsidP="00051027"/>
        </w:tc>
        <w:tc>
          <w:tcPr>
            <w:tcW w:w="598" w:type="dxa"/>
            <w:tcBorders>
              <w:bottom w:val="single" w:sz="2" w:space="0" w:color="auto"/>
            </w:tcBorders>
          </w:tcPr>
          <w:p w14:paraId="77DB1417" w14:textId="26382646" w:rsidR="00627D78" w:rsidRDefault="00924A5A" w:rsidP="00051027">
            <w:r>
              <w:t>x</w:t>
            </w:r>
          </w:p>
        </w:tc>
        <w:tc>
          <w:tcPr>
            <w:tcW w:w="598" w:type="dxa"/>
            <w:tcBorders>
              <w:bottom w:val="single" w:sz="2" w:space="0" w:color="auto"/>
            </w:tcBorders>
          </w:tcPr>
          <w:p w14:paraId="2A9EA913" w14:textId="5D48296A" w:rsidR="00627D78" w:rsidRDefault="6BB5F925" w:rsidP="00051027">
            <w:r>
              <w:t>x</w:t>
            </w:r>
          </w:p>
        </w:tc>
      </w:tr>
      <w:tr w:rsidR="00627D78" w14:paraId="4EC3AB65" w14:textId="77777777" w:rsidTr="00051027">
        <w:tc>
          <w:tcPr>
            <w:tcW w:w="9776" w:type="dxa"/>
            <w:tcBorders>
              <w:right w:val="nil"/>
            </w:tcBorders>
            <w:shd w:val="clear" w:color="auto" w:fill="E7E6E6" w:themeFill="background2"/>
          </w:tcPr>
          <w:p w14:paraId="6F6AE1B3" w14:textId="77777777" w:rsidR="00627D78" w:rsidRDefault="00627D78" w:rsidP="00051027">
            <w:r>
              <w:rPr>
                <w:rStyle w:val="Strong"/>
              </w:rPr>
              <w:t xml:space="preserve">Geometric measure B: </w:t>
            </w:r>
            <w:r>
              <w:t>Length: Solve problems involving the comparison of lengths using appropriate units</w:t>
            </w:r>
          </w:p>
          <w:p w14:paraId="726189C8" w14:textId="77777777" w:rsidR="00627D78" w:rsidRPr="00835B33" w:rsidRDefault="00627D78" w:rsidP="00051027">
            <w:pPr>
              <w:rPr>
                <w:highlight w:val="yellow"/>
              </w:rPr>
            </w:pPr>
            <w:r>
              <w:rPr>
                <w:rStyle w:val="Strong"/>
              </w:rPr>
              <w:t>[MAO-WM-01, MA3-GM-02]</w:t>
            </w:r>
          </w:p>
        </w:tc>
        <w:tc>
          <w:tcPr>
            <w:tcW w:w="598" w:type="dxa"/>
            <w:tcBorders>
              <w:top w:val="single" w:sz="2" w:space="0" w:color="auto"/>
              <w:left w:val="nil"/>
              <w:right w:val="nil"/>
            </w:tcBorders>
            <w:shd w:val="clear" w:color="auto" w:fill="E7E6E6" w:themeFill="background2"/>
          </w:tcPr>
          <w:p w14:paraId="22EFC44E" w14:textId="77777777" w:rsidR="00627D78" w:rsidRDefault="00627D78" w:rsidP="00051027"/>
        </w:tc>
        <w:tc>
          <w:tcPr>
            <w:tcW w:w="598" w:type="dxa"/>
            <w:tcBorders>
              <w:top w:val="single" w:sz="2" w:space="0" w:color="auto"/>
              <w:left w:val="nil"/>
              <w:right w:val="nil"/>
            </w:tcBorders>
            <w:shd w:val="clear" w:color="auto" w:fill="E7E6E6" w:themeFill="background2"/>
          </w:tcPr>
          <w:p w14:paraId="634AA78B" w14:textId="77777777" w:rsidR="00627D78" w:rsidRDefault="00627D78" w:rsidP="00051027"/>
        </w:tc>
        <w:tc>
          <w:tcPr>
            <w:tcW w:w="598" w:type="dxa"/>
            <w:tcBorders>
              <w:top w:val="single" w:sz="2" w:space="0" w:color="auto"/>
              <w:left w:val="nil"/>
              <w:right w:val="nil"/>
            </w:tcBorders>
            <w:shd w:val="clear" w:color="auto" w:fill="E7E6E6" w:themeFill="background2"/>
          </w:tcPr>
          <w:p w14:paraId="420A7D13" w14:textId="77777777" w:rsidR="00627D78" w:rsidRDefault="00627D78" w:rsidP="00051027"/>
        </w:tc>
        <w:tc>
          <w:tcPr>
            <w:tcW w:w="598" w:type="dxa"/>
            <w:tcBorders>
              <w:top w:val="single" w:sz="2" w:space="0" w:color="auto"/>
              <w:left w:val="nil"/>
              <w:right w:val="nil"/>
            </w:tcBorders>
            <w:shd w:val="clear" w:color="auto" w:fill="E7E6E6" w:themeFill="background2"/>
          </w:tcPr>
          <w:p w14:paraId="276D2C3A" w14:textId="77777777" w:rsidR="00627D78" w:rsidRDefault="00627D78" w:rsidP="00051027"/>
        </w:tc>
        <w:tc>
          <w:tcPr>
            <w:tcW w:w="598" w:type="dxa"/>
            <w:tcBorders>
              <w:top w:val="single" w:sz="2" w:space="0" w:color="auto"/>
              <w:left w:val="nil"/>
              <w:right w:val="nil"/>
            </w:tcBorders>
            <w:shd w:val="clear" w:color="auto" w:fill="E7E6E6" w:themeFill="background2"/>
          </w:tcPr>
          <w:p w14:paraId="22467D3F" w14:textId="77777777" w:rsidR="00627D78" w:rsidRDefault="00627D78" w:rsidP="00051027"/>
        </w:tc>
        <w:tc>
          <w:tcPr>
            <w:tcW w:w="598" w:type="dxa"/>
            <w:tcBorders>
              <w:top w:val="single" w:sz="2" w:space="0" w:color="auto"/>
              <w:left w:val="nil"/>
              <w:right w:val="nil"/>
            </w:tcBorders>
            <w:shd w:val="clear" w:color="auto" w:fill="E7E6E6" w:themeFill="background2"/>
          </w:tcPr>
          <w:p w14:paraId="053F9B01" w14:textId="77777777" w:rsidR="00627D78" w:rsidRDefault="00627D78" w:rsidP="00051027"/>
        </w:tc>
        <w:tc>
          <w:tcPr>
            <w:tcW w:w="598" w:type="dxa"/>
            <w:tcBorders>
              <w:top w:val="single" w:sz="2" w:space="0" w:color="auto"/>
              <w:left w:val="nil"/>
              <w:right w:val="nil"/>
            </w:tcBorders>
            <w:shd w:val="clear" w:color="auto" w:fill="E7E6E6" w:themeFill="background2"/>
          </w:tcPr>
          <w:p w14:paraId="742A22EB" w14:textId="77777777" w:rsidR="00627D78" w:rsidRDefault="00627D78" w:rsidP="00051027"/>
        </w:tc>
        <w:tc>
          <w:tcPr>
            <w:tcW w:w="598" w:type="dxa"/>
            <w:tcBorders>
              <w:top w:val="single" w:sz="2" w:space="0" w:color="auto"/>
              <w:left w:val="nil"/>
            </w:tcBorders>
            <w:shd w:val="clear" w:color="auto" w:fill="E7E6E6" w:themeFill="background2"/>
          </w:tcPr>
          <w:p w14:paraId="0F8A7BFF" w14:textId="77777777" w:rsidR="00627D78" w:rsidRDefault="00627D78" w:rsidP="00051027"/>
        </w:tc>
      </w:tr>
      <w:tr w:rsidR="00627D78" w14:paraId="565C7461" w14:textId="77777777" w:rsidTr="00051027">
        <w:tc>
          <w:tcPr>
            <w:tcW w:w="9776" w:type="dxa"/>
          </w:tcPr>
          <w:p w14:paraId="43931FA7" w14:textId="77777777" w:rsidR="00627D78" w:rsidRPr="008769A0" w:rsidRDefault="00627D78" w:rsidP="00051027">
            <w:pPr>
              <w:pStyle w:val="ListBullet"/>
              <w:rPr>
                <w:rStyle w:val="Strong"/>
              </w:rPr>
            </w:pPr>
            <w:r w:rsidRPr="008769A0">
              <w:rPr>
                <w:rStyle w:val="Strong"/>
                <w:b w:val="0"/>
              </w:rPr>
              <w:t>Investigate and compare perimeters of rectangles with the same area</w:t>
            </w:r>
          </w:p>
        </w:tc>
        <w:tc>
          <w:tcPr>
            <w:tcW w:w="598" w:type="dxa"/>
          </w:tcPr>
          <w:p w14:paraId="7E321AF6" w14:textId="77777777" w:rsidR="00627D78" w:rsidRDefault="00627D78" w:rsidP="00051027"/>
        </w:tc>
        <w:tc>
          <w:tcPr>
            <w:tcW w:w="598" w:type="dxa"/>
          </w:tcPr>
          <w:p w14:paraId="634152A4" w14:textId="77777777" w:rsidR="00627D78" w:rsidRDefault="00627D78" w:rsidP="00051027"/>
        </w:tc>
        <w:tc>
          <w:tcPr>
            <w:tcW w:w="598" w:type="dxa"/>
          </w:tcPr>
          <w:p w14:paraId="5C0C4068" w14:textId="77777777" w:rsidR="00627D78" w:rsidRDefault="00627D78" w:rsidP="00051027"/>
        </w:tc>
        <w:tc>
          <w:tcPr>
            <w:tcW w:w="598" w:type="dxa"/>
          </w:tcPr>
          <w:p w14:paraId="5D0FC606" w14:textId="77777777" w:rsidR="00627D78" w:rsidRDefault="00627D78" w:rsidP="00051027"/>
        </w:tc>
        <w:tc>
          <w:tcPr>
            <w:tcW w:w="598" w:type="dxa"/>
          </w:tcPr>
          <w:p w14:paraId="412CB1C4" w14:textId="7BD6AF69" w:rsidR="00627D78" w:rsidRDefault="00B54E12" w:rsidP="00051027">
            <w:r>
              <w:t>x</w:t>
            </w:r>
          </w:p>
        </w:tc>
        <w:tc>
          <w:tcPr>
            <w:tcW w:w="598" w:type="dxa"/>
          </w:tcPr>
          <w:p w14:paraId="6AAC8105" w14:textId="1112CA05" w:rsidR="00627D78" w:rsidRDefault="7C017B87" w:rsidP="00051027">
            <w:r>
              <w:t>x</w:t>
            </w:r>
          </w:p>
        </w:tc>
        <w:tc>
          <w:tcPr>
            <w:tcW w:w="598" w:type="dxa"/>
          </w:tcPr>
          <w:p w14:paraId="76DE8E54" w14:textId="77777777" w:rsidR="00627D78" w:rsidRDefault="00627D78" w:rsidP="00051027"/>
        </w:tc>
        <w:tc>
          <w:tcPr>
            <w:tcW w:w="598" w:type="dxa"/>
          </w:tcPr>
          <w:p w14:paraId="530733D6" w14:textId="77777777" w:rsidR="00627D78" w:rsidRDefault="00627D78" w:rsidP="00051027"/>
        </w:tc>
      </w:tr>
      <w:tr w:rsidR="00627D78" w14:paraId="0A005415" w14:textId="77777777" w:rsidTr="00051027">
        <w:tc>
          <w:tcPr>
            <w:tcW w:w="9776" w:type="dxa"/>
          </w:tcPr>
          <w:p w14:paraId="33E98CB3" w14:textId="77777777" w:rsidR="00627D78" w:rsidRPr="008769A0" w:rsidRDefault="00627D78" w:rsidP="00051027">
            <w:pPr>
              <w:pStyle w:val="ListBullet"/>
              <w:rPr>
                <w:rStyle w:val="Strong"/>
                <w:b w:val="0"/>
                <w:bCs w:val="0"/>
              </w:rPr>
            </w:pPr>
            <w:r w:rsidRPr="008769A0">
              <w:rPr>
                <w:rStyle w:val="Strong"/>
                <w:b w:val="0"/>
                <w:bCs w:val="0"/>
              </w:rPr>
              <w:t>Determine the number of different rectangles that can be formed using whole-number dimensions for a given area (Reasons about spatial structure)</w:t>
            </w:r>
          </w:p>
        </w:tc>
        <w:tc>
          <w:tcPr>
            <w:tcW w:w="598" w:type="dxa"/>
            <w:tcBorders>
              <w:bottom w:val="single" w:sz="2" w:space="0" w:color="auto"/>
            </w:tcBorders>
          </w:tcPr>
          <w:p w14:paraId="21C7723D" w14:textId="77777777" w:rsidR="00627D78" w:rsidRDefault="00627D78" w:rsidP="00051027"/>
        </w:tc>
        <w:tc>
          <w:tcPr>
            <w:tcW w:w="598" w:type="dxa"/>
            <w:tcBorders>
              <w:bottom w:val="single" w:sz="2" w:space="0" w:color="auto"/>
            </w:tcBorders>
          </w:tcPr>
          <w:p w14:paraId="7B766560" w14:textId="77777777" w:rsidR="00627D78" w:rsidRDefault="00627D78" w:rsidP="00051027"/>
        </w:tc>
        <w:tc>
          <w:tcPr>
            <w:tcW w:w="598" w:type="dxa"/>
            <w:tcBorders>
              <w:bottom w:val="single" w:sz="2" w:space="0" w:color="auto"/>
            </w:tcBorders>
          </w:tcPr>
          <w:p w14:paraId="081BFE34" w14:textId="77777777" w:rsidR="00627D78" w:rsidRDefault="00627D78" w:rsidP="00051027"/>
        </w:tc>
        <w:tc>
          <w:tcPr>
            <w:tcW w:w="598" w:type="dxa"/>
            <w:tcBorders>
              <w:bottom w:val="single" w:sz="2" w:space="0" w:color="auto"/>
            </w:tcBorders>
          </w:tcPr>
          <w:p w14:paraId="34F3BAC7" w14:textId="77777777" w:rsidR="00627D78" w:rsidRDefault="00627D78" w:rsidP="00051027"/>
        </w:tc>
        <w:tc>
          <w:tcPr>
            <w:tcW w:w="598" w:type="dxa"/>
            <w:tcBorders>
              <w:bottom w:val="single" w:sz="2" w:space="0" w:color="auto"/>
            </w:tcBorders>
          </w:tcPr>
          <w:p w14:paraId="05512C61" w14:textId="76145364" w:rsidR="00627D78" w:rsidRDefault="00B54E12" w:rsidP="00051027">
            <w:r>
              <w:t>x</w:t>
            </w:r>
          </w:p>
        </w:tc>
        <w:tc>
          <w:tcPr>
            <w:tcW w:w="598" w:type="dxa"/>
            <w:tcBorders>
              <w:bottom w:val="single" w:sz="2" w:space="0" w:color="auto"/>
            </w:tcBorders>
          </w:tcPr>
          <w:p w14:paraId="16202EAD" w14:textId="2B97C2F5" w:rsidR="00627D78" w:rsidRDefault="7C017B87" w:rsidP="00051027">
            <w:r>
              <w:t>x</w:t>
            </w:r>
          </w:p>
        </w:tc>
        <w:tc>
          <w:tcPr>
            <w:tcW w:w="598" w:type="dxa"/>
            <w:tcBorders>
              <w:bottom w:val="single" w:sz="2" w:space="0" w:color="auto"/>
            </w:tcBorders>
          </w:tcPr>
          <w:p w14:paraId="6BAB677B" w14:textId="77777777" w:rsidR="00627D78" w:rsidRDefault="00627D78" w:rsidP="00051027"/>
        </w:tc>
        <w:tc>
          <w:tcPr>
            <w:tcW w:w="598" w:type="dxa"/>
            <w:tcBorders>
              <w:bottom w:val="single" w:sz="2" w:space="0" w:color="auto"/>
            </w:tcBorders>
          </w:tcPr>
          <w:p w14:paraId="29ADC236" w14:textId="77777777" w:rsidR="00627D78" w:rsidRDefault="00627D78" w:rsidP="00051027"/>
        </w:tc>
      </w:tr>
      <w:tr w:rsidR="00627D78" w14:paraId="7B37213B" w14:textId="77777777" w:rsidTr="00051027">
        <w:tc>
          <w:tcPr>
            <w:tcW w:w="9776" w:type="dxa"/>
          </w:tcPr>
          <w:p w14:paraId="49A66186" w14:textId="77777777" w:rsidR="00627D78" w:rsidRPr="008769A0" w:rsidRDefault="00627D78" w:rsidP="00051027">
            <w:pPr>
              <w:pStyle w:val="ListBullet"/>
              <w:rPr>
                <w:b/>
                <w:bCs/>
              </w:rPr>
            </w:pPr>
            <w:r w:rsidRPr="008769A0">
              <w:rPr>
                <w:rStyle w:val="Strong"/>
                <w:b w:val="0"/>
                <w:bCs w:val="0"/>
              </w:rPr>
              <w:t>Solve a variety of problems involving length and perimeter, including problems involving different units of length</w:t>
            </w:r>
          </w:p>
        </w:tc>
        <w:tc>
          <w:tcPr>
            <w:tcW w:w="598" w:type="dxa"/>
            <w:tcBorders>
              <w:bottom w:val="single" w:sz="2" w:space="0" w:color="auto"/>
            </w:tcBorders>
          </w:tcPr>
          <w:p w14:paraId="0EF83EDB" w14:textId="77777777" w:rsidR="00627D78" w:rsidRDefault="00627D78" w:rsidP="00051027"/>
        </w:tc>
        <w:tc>
          <w:tcPr>
            <w:tcW w:w="598" w:type="dxa"/>
            <w:tcBorders>
              <w:bottom w:val="single" w:sz="2" w:space="0" w:color="auto"/>
            </w:tcBorders>
          </w:tcPr>
          <w:p w14:paraId="648FFD9F" w14:textId="77777777" w:rsidR="00627D78" w:rsidRDefault="00627D78" w:rsidP="00051027"/>
        </w:tc>
        <w:tc>
          <w:tcPr>
            <w:tcW w:w="598" w:type="dxa"/>
            <w:tcBorders>
              <w:bottom w:val="single" w:sz="2" w:space="0" w:color="auto"/>
            </w:tcBorders>
          </w:tcPr>
          <w:p w14:paraId="0301A118" w14:textId="77777777" w:rsidR="00627D78" w:rsidRDefault="00627D78" w:rsidP="00051027"/>
        </w:tc>
        <w:tc>
          <w:tcPr>
            <w:tcW w:w="598" w:type="dxa"/>
            <w:tcBorders>
              <w:bottom w:val="single" w:sz="2" w:space="0" w:color="auto"/>
            </w:tcBorders>
          </w:tcPr>
          <w:p w14:paraId="708DD182" w14:textId="77777777" w:rsidR="00627D78" w:rsidRDefault="00627D78" w:rsidP="00051027"/>
        </w:tc>
        <w:tc>
          <w:tcPr>
            <w:tcW w:w="598" w:type="dxa"/>
            <w:tcBorders>
              <w:bottom w:val="single" w:sz="2" w:space="0" w:color="auto"/>
            </w:tcBorders>
          </w:tcPr>
          <w:p w14:paraId="0BAB667D" w14:textId="04D01419" w:rsidR="00627D78" w:rsidRDefault="00B54E12" w:rsidP="00051027">
            <w:r>
              <w:t>x</w:t>
            </w:r>
          </w:p>
        </w:tc>
        <w:tc>
          <w:tcPr>
            <w:tcW w:w="598" w:type="dxa"/>
            <w:tcBorders>
              <w:bottom w:val="single" w:sz="2" w:space="0" w:color="auto"/>
            </w:tcBorders>
          </w:tcPr>
          <w:p w14:paraId="49876FFF" w14:textId="7817EA0A" w:rsidR="00627D78" w:rsidRDefault="12AC4DFC" w:rsidP="00051027">
            <w:r>
              <w:t>x</w:t>
            </w:r>
          </w:p>
        </w:tc>
        <w:tc>
          <w:tcPr>
            <w:tcW w:w="598" w:type="dxa"/>
            <w:tcBorders>
              <w:bottom w:val="single" w:sz="2" w:space="0" w:color="auto"/>
            </w:tcBorders>
          </w:tcPr>
          <w:p w14:paraId="6BE07861" w14:textId="532105F3" w:rsidR="00627D78" w:rsidRDefault="00924A5A" w:rsidP="00051027">
            <w:r>
              <w:t>x</w:t>
            </w:r>
          </w:p>
        </w:tc>
        <w:tc>
          <w:tcPr>
            <w:tcW w:w="598" w:type="dxa"/>
            <w:tcBorders>
              <w:bottom w:val="single" w:sz="2" w:space="0" w:color="auto"/>
            </w:tcBorders>
          </w:tcPr>
          <w:p w14:paraId="1D770CEA" w14:textId="1B1257EF" w:rsidR="00627D78" w:rsidRDefault="0E7A6579" w:rsidP="00051027">
            <w:r>
              <w:t>x</w:t>
            </w:r>
          </w:p>
        </w:tc>
      </w:tr>
      <w:tr w:rsidR="00FF6C4A" w14:paraId="2A33258F" w14:textId="77777777" w:rsidTr="00051027">
        <w:tc>
          <w:tcPr>
            <w:tcW w:w="9776" w:type="dxa"/>
            <w:tcBorders>
              <w:right w:val="nil"/>
            </w:tcBorders>
            <w:shd w:val="clear" w:color="auto" w:fill="E7E6E6" w:themeFill="background2"/>
          </w:tcPr>
          <w:p w14:paraId="0674059D" w14:textId="0B61B94F" w:rsidR="00FF6C4A" w:rsidRPr="005D341A" w:rsidRDefault="005D341A" w:rsidP="00051027">
            <w:pPr>
              <w:rPr>
                <w:rStyle w:val="Strong"/>
                <w:b w:val="0"/>
                <w:bCs w:val="0"/>
              </w:rPr>
            </w:pPr>
            <w:r>
              <w:rPr>
                <w:rStyle w:val="Strong"/>
              </w:rPr>
              <w:t xml:space="preserve">Two-dimensional spatial structure A: </w:t>
            </w:r>
            <w:r w:rsidRPr="00AE63A0">
              <w:rPr>
                <w:rStyle w:val="Strong"/>
                <w:b w:val="0"/>
                <w:bCs w:val="0"/>
              </w:rPr>
              <w:t>Area: Calculate the areas of rectangles using familiar metric units</w:t>
            </w:r>
          </w:p>
        </w:tc>
        <w:tc>
          <w:tcPr>
            <w:tcW w:w="598" w:type="dxa"/>
            <w:tcBorders>
              <w:top w:val="single" w:sz="2" w:space="0" w:color="auto"/>
              <w:left w:val="nil"/>
              <w:right w:val="nil"/>
            </w:tcBorders>
            <w:shd w:val="clear" w:color="auto" w:fill="E7E6E6" w:themeFill="background2"/>
          </w:tcPr>
          <w:p w14:paraId="2C081B2C" w14:textId="77777777" w:rsidR="00FF6C4A" w:rsidRDefault="00FF6C4A" w:rsidP="00051027"/>
        </w:tc>
        <w:tc>
          <w:tcPr>
            <w:tcW w:w="598" w:type="dxa"/>
            <w:tcBorders>
              <w:top w:val="single" w:sz="2" w:space="0" w:color="auto"/>
              <w:left w:val="nil"/>
              <w:right w:val="nil"/>
            </w:tcBorders>
            <w:shd w:val="clear" w:color="auto" w:fill="E7E6E6" w:themeFill="background2"/>
          </w:tcPr>
          <w:p w14:paraId="4E07373B" w14:textId="77777777" w:rsidR="00FF6C4A" w:rsidRDefault="00FF6C4A" w:rsidP="00051027"/>
        </w:tc>
        <w:tc>
          <w:tcPr>
            <w:tcW w:w="598" w:type="dxa"/>
            <w:tcBorders>
              <w:top w:val="single" w:sz="2" w:space="0" w:color="auto"/>
              <w:left w:val="nil"/>
              <w:right w:val="nil"/>
            </w:tcBorders>
            <w:shd w:val="clear" w:color="auto" w:fill="E7E6E6" w:themeFill="background2"/>
          </w:tcPr>
          <w:p w14:paraId="05DEC0E2" w14:textId="77777777" w:rsidR="00FF6C4A" w:rsidRDefault="00FF6C4A" w:rsidP="00051027"/>
        </w:tc>
        <w:tc>
          <w:tcPr>
            <w:tcW w:w="598" w:type="dxa"/>
            <w:tcBorders>
              <w:top w:val="single" w:sz="2" w:space="0" w:color="auto"/>
              <w:left w:val="nil"/>
              <w:right w:val="nil"/>
            </w:tcBorders>
            <w:shd w:val="clear" w:color="auto" w:fill="E7E6E6" w:themeFill="background2"/>
          </w:tcPr>
          <w:p w14:paraId="4D9A4789" w14:textId="77777777" w:rsidR="00FF6C4A" w:rsidRDefault="00FF6C4A" w:rsidP="00051027"/>
        </w:tc>
        <w:tc>
          <w:tcPr>
            <w:tcW w:w="598" w:type="dxa"/>
            <w:tcBorders>
              <w:top w:val="single" w:sz="2" w:space="0" w:color="auto"/>
              <w:left w:val="nil"/>
              <w:right w:val="nil"/>
            </w:tcBorders>
            <w:shd w:val="clear" w:color="auto" w:fill="E7E6E6" w:themeFill="background2"/>
          </w:tcPr>
          <w:p w14:paraId="32B73DC5" w14:textId="77777777" w:rsidR="00FF6C4A" w:rsidRDefault="00FF6C4A" w:rsidP="00051027"/>
        </w:tc>
        <w:tc>
          <w:tcPr>
            <w:tcW w:w="598" w:type="dxa"/>
            <w:tcBorders>
              <w:top w:val="single" w:sz="2" w:space="0" w:color="auto"/>
              <w:left w:val="nil"/>
              <w:right w:val="nil"/>
            </w:tcBorders>
            <w:shd w:val="clear" w:color="auto" w:fill="E7E6E6" w:themeFill="background2"/>
          </w:tcPr>
          <w:p w14:paraId="3AC970BB" w14:textId="77777777" w:rsidR="00FF6C4A" w:rsidRDefault="00FF6C4A" w:rsidP="00051027"/>
        </w:tc>
        <w:tc>
          <w:tcPr>
            <w:tcW w:w="598" w:type="dxa"/>
            <w:tcBorders>
              <w:top w:val="single" w:sz="2" w:space="0" w:color="auto"/>
              <w:left w:val="nil"/>
              <w:right w:val="nil"/>
            </w:tcBorders>
            <w:shd w:val="clear" w:color="auto" w:fill="E7E6E6" w:themeFill="background2"/>
          </w:tcPr>
          <w:p w14:paraId="5CF67852" w14:textId="77777777" w:rsidR="00FF6C4A" w:rsidRDefault="00FF6C4A" w:rsidP="00051027"/>
        </w:tc>
        <w:tc>
          <w:tcPr>
            <w:tcW w:w="598" w:type="dxa"/>
            <w:tcBorders>
              <w:top w:val="single" w:sz="2" w:space="0" w:color="auto"/>
              <w:left w:val="nil"/>
            </w:tcBorders>
            <w:shd w:val="clear" w:color="auto" w:fill="E7E6E6" w:themeFill="background2"/>
          </w:tcPr>
          <w:p w14:paraId="7672B914" w14:textId="77777777" w:rsidR="00FF6C4A" w:rsidRDefault="00FF6C4A" w:rsidP="00051027"/>
        </w:tc>
      </w:tr>
      <w:tr w:rsidR="00AE63A0" w14:paraId="4BE92DE9" w14:textId="77777777" w:rsidTr="00AE63A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Pr>
          <w:p w14:paraId="2D7B096F" w14:textId="22BBA3F8" w:rsidR="00AE63A0" w:rsidRPr="0099152D" w:rsidRDefault="005F7300" w:rsidP="0099152D">
            <w:pPr>
              <w:pStyle w:val="ListBullet"/>
              <w:widowControl/>
              <w:mirrorIndents w:val="0"/>
              <w:rPr>
                <w:rStyle w:val="Strong"/>
              </w:rPr>
            </w:pPr>
            <w:r w:rsidRPr="005F7300">
              <w:rPr>
                <w:rStyle w:val="Strong"/>
              </w:rPr>
              <w:t>Establish the relationship between the lengths, widths and areas of rectangles</w:t>
            </w:r>
          </w:p>
        </w:tc>
        <w:tc>
          <w:tcPr>
            <w:tcW w:w="598" w:type="dxa"/>
          </w:tcPr>
          <w:p w14:paraId="6425C1D6" w14:textId="07DFF85C" w:rsidR="00AE63A0" w:rsidRDefault="00AE63A0" w:rsidP="0031192A">
            <w:pPr>
              <w:cnfStyle w:val="000000100000" w:firstRow="0" w:lastRow="0" w:firstColumn="0" w:lastColumn="0" w:oddVBand="0" w:evenVBand="0" w:oddHBand="1" w:evenHBand="0" w:firstRowFirstColumn="0" w:firstRowLastColumn="0" w:lastRowFirstColumn="0" w:lastRowLastColumn="0"/>
            </w:pPr>
          </w:p>
        </w:tc>
        <w:tc>
          <w:tcPr>
            <w:tcW w:w="598" w:type="dxa"/>
          </w:tcPr>
          <w:p w14:paraId="178A18C5" w14:textId="36479C8B" w:rsidR="00AE63A0" w:rsidRDefault="00AE63A0" w:rsidP="0031192A">
            <w:pPr>
              <w:cnfStyle w:val="000000100000" w:firstRow="0" w:lastRow="0" w:firstColumn="0" w:lastColumn="0" w:oddVBand="0" w:evenVBand="0" w:oddHBand="1" w:evenHBand="0" w:firstRowFirstColumn="0" w:firstRowLastColumn="0" w:lastRowFirstColumn="0" w:lastRowLastColumn="0"/>
            </w:pPr>
          </w:p>
        </w:tc>
        <w:tc>
          <w:tcPr>
            <w:tcW w:w="598" w:type="dxa"/>
          </w:tcPr>
          <w:p w14:paraId="27E4F1DE" w14:textId="744D4B89" w:rsidR="00AE63A0" w:rsidRDefault="00AE63A0" w:rsidP="0031192A">
            <w:pPr>
              <w:cnfStyle w:val="000000100000" w:firstRow="0" w:lastRow="0" w:firstColumn="0" w:lastColumn="0" w:oddVBand="0" w:evenVBand="0" w:oddHBand="1" w:evenHBand="0" w:firstRowFirstColumn="0" w:firstRowLastColumn="0" w:lastRowFirstColumn="0" w:lastRowLastColumn="0"/>
            </w:pPr>
          </w:p>
        </w:tc>
        <w:tc>
          <w:tcPr>
            <w:tcW w:w="598" w:type="dxa"/>
          </w:tcPr>
          <w:p w14:paraId="151FA340" w14:textId="5457B06B" w:rsidR="00AE63A0" w:rsidRDefault="00AE63A0" w:rsidP="0031192A">
            <w:pPr>
              <w:cnfStyle w:val="000000100000" w:firstRow="0" w:lastRow="0" w:firstColumn="0" w:lastColumn="0" w:oddVBand="0" w:evenVBand="0" w:oddHBand="1" w:evenHBand="0" w:firstRowFirstColumn="0" w:firstRowLastColumn="0" w:lastRowFirstColumn="0" w:lastRowLastColumn="0"/>
            </w:pPr>
          </w:p>
        </w:tc>
        <w:tc>
          <w:tcPr>
            <w:tcW w:w="598" w:type="dxa"/>
          </w:tcPr>
          <w:p w14:paraId="79C67A4E" w14:textId="663AC586" w:rsidR="00AE63A0" w:rsidRDefault="000136F4" w:rsidP="0031192A">
            <w:pPr>
              <w:cnfStyle w:val="000000100000" w:firstRow="0" w:lastRow="0" w:firstColumn="0" w:lastColumn="0" w:oddVBand="0" w:evenVBand="0" w:oddHBand="1" w:evenHBand="0" w:firstRowFirstColumn="0" w:firstRowLastColumn="0" w:lastRowFirstColumn="0" w:lastRowLastColumn="0"/>
            </w:pPr>
            <w:r>
              <w:t>x</w:t>
            </w:r>
          </w:p>
        </w:tc>
        <w:tc>
          <w:tcPr>
            <w:tcW w:w="598" w:type="dxa"/>
          </w:tcPr>
          <w:p w14:paraId="4E4EFB0B" w14:textId="1E081BB1" w:rsidR="00AE63A0" w:rsidRDefault="00DD7E1B" w:rsidP="0031192A">
            <w:pPr>
              <w:cnfStyle w:val="000000100000" w:firstRow="0" w:lastRow="0" w:firstColumn="0" w:lastColumn="0" w:oddVBand="0" w:evenVBand="0" w:oddHBand="1" w:evenHBand="0" w:firstRowFirstColumn="0" w:firstRowLastColumn="0" w:lastRowFirstColumn="0" w:lastRowLastColumn="0"/>
            </w:pPr>
            <w:r>
              <w:t>x</w:t>
            </w:r>
          </w:p>
        </w:tc>
        <w:tc>
          <w:tcPr>
            <w:tcW w:w="598" w:type="dxa"/>
          </w:tcPr>
          <w:p w14:paraId="4701C6D0" w14:textId="77777777" w:rsidR="00AE63A0" w:rsidRDefault="00AE63A0" w:rsidP="0031192A">
            <w:pPr>
              <w:cnfStyle w:val="000000100000" w:firstRow="0" w:lastRow="0" w:firstColumn="0" w:lastColumn="0" w:oddVBand="0" w:evenVBand="0" w:oddHBand="1" w:evenHBand="0" w:firstRowFirstColumn="0" w:firstRowLastColumn="0" w:lastRowFirstColumn="0" w:lastRowLastColumn="0"/>
            </w:pPr>
          </w:p>
        </w:tc>
        <w:tc>
          <w:tcPr>
            <w:tcW w:w="598" w:type="dxa"/>
          </w:tcPr>
          <w:p w14:paraId="2A34F008" w14:textId="77777777" w:rsidR="00AE63A0" w:rsidRDefault="00AE63A0" w:rsidP="0031192A">
            <w:pPr>
              <w:cnfStyle w:val="000000100000" w:firstRow="0" w:lastRow="0" w:firstColumn="0" w:lastColumn="0" w:oddVBand="0" w:evenVBand="0" w:oddHBand="1" w:evenHBand="0" w:firstRowFirstColumn="0" w:firstRowLastColumn="0" w:lastRowFirstColumn="0" w:lastRowLastColumn="0"/>
            </w:pPr>
          </w:p>
        </w:tc>
      </w:tr>
      <w:tr w:rsidR="00996690" w14:paraId="646D04A3" w14:textId="77777777" w:rsidTr="0099669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auto"/>
          </w:tcPr>
          <w:p w14:paraId="465D036E" w14:textId="0F57C479" w:rsidR="00996690" w:rsidRPr="00996690" w:rsidRDefault="00996690" w:rsidP="00996690">
            <w:pPr>
              <w:pStyle w:val="ListBullet"/>
              <w:widowControl/>
              <w:mirrorIndents w:val="0"/>
              <w:rPr>
                <w:rStyle w:val="Strong"/>
              </w:rPr>
            </w:pPr>
            <w:r w:rsidRPr="00996690">
              <w:rPr>
                <w:rStyle w:val="Strong"/>
              </w:rPr>
              <w:t>Recognise that rectangles with the same area may have different dimensions</w:t>
            </w:r>
          </w:p>
        </w:tc>
        <w:tc>
          <w:tcPr>
            <w:tcW w:w="598" w:type="dxa"/>
            <w:shd w:val="clear" w:color="auto" w:fill="auto"/>
          </w:tcPr>
          <w:p w14:paraId="79597351" w14:textId="77777777" w:rsidR="00996690" w:rsidRDefault="00996690" w:rsidP="0031192A">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77A9DAE4" w14:textId="77777777" w:rsidR="00996690" w:rsidRDefault="00996690" w:rsidP="0031192A">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4A3F4F65" w14:textId="77777777" w:rsidR="00996690" w:rsidRDefault="00996690" w:rsidP="0031192A">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79D5A530" w14:textId="77777777" w:rsidR="00996690" w:rsidRDefault="00996690" w:rsidP="0031192A">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142F17EE" w14:textId="77B882AA" w:rsidR="00996690" w:rsidRDefault="000136F4" w:rsidP="0031192A">
            <w:pPr>
              <w:cnfStyle w:val="000000010000" w:firstRow="0" w:lastRow="0" w:firstColumn="0" w:lastColumn="0" w:oddVBand="0" w:evenVBand="0" w:oddHBand="0" w:evenHBand="1" w:firstRowFirstColumn="0" w:firstRowLastColumn="0" w:lastRowFirstColumn="0" w:lastRowLastColumn="0"/>
            </w:pPr>
            <w:r>
              <w:t>x</w:t>
            </w:r>
          </w:p>
        </w:tc>
        <w:tc>
          <w:tcPr>
            <w:tcW w:w="598" w:type="dxa"/>
            <w:shd w:val="clear" w:color="auto" w:fill="auto"/>
          </w:tcPr>
          <w:p w14:paraId="6DB5B1BE" w14:textId="381B18F6" w:rsidR="00996690" w:rsidRDefault="00DD7E1B" w:rsidP="0031192A">
            <w:pPr>
              <w:cnfStyle w:val="000000010000" w:firstRow="0" w:lastRow="0" w:firstColumn="0" w:lastColumn="0" w:oddVBand="0" w:evenVBand="0" w:oddHBand="0" w:evenHBand="1" w:firstRowFirstColumn="0" w:firstRowLastColumn="0" w:lastRowFirstColumn="0" w:lastRowLastColumn="0"/>
            </w:pPr>
            <w:r>
              <w:t>x</w:t>
            </w:r>
          </w:p>
        </w:tc>
        <w:tc>
          <w:tcPr>
            <w:tcW w:w="598" w:type="dxa"/>
            <w:shd w:val="clear" w:color="auto" w:fill="auto"/>
          </w:tcPr>
          <w:p w14:paraId="6E70AD46" w14:textId="77777777" w:rsidR="00996690" w:rsidRDefault="00996690" w:rsidP="0031192A">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73B43BF4" w14:textId="77777777" w:rsidR="00996690" w:rsidRDefault="00996690" w:rsidP="0031192A">
            <w:pPr>
              <w:cnfStyle w:val="000000010000" w:firstRow="0" w:lastRow="0" w:firstColumn="0" w:lastColumn="0" w:oddVBand="0" w:evenVBand="0" w:oddHBand="0" w:evenHBand="1" w:firstRowFirstColumn="0" w:firstRowLastColumn="0" w:lastRowFirstColumn="0" w:lastRowLastColumn="0"/>
            </w:pPr>
          </w:p>
        </w:tc>
      </w:tr>
      <w:tr w:rsidR="00996690" w14:paraId="3D16F6D8" w14:textId="77777777" w:rsidTr="00AE63A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Pr>
          <w:p w14:paraId="431C9B3B" w14:textId="55FFF966" w:rsidR="00996690" w:rsidRPr="005F7300" w:rsidRDefault="0099152D" w:rsidP="005F7300">
            <w:pPr>
              <w:pStyle w:val="ListBullet"/>
              <w:rPr>
                <w:rStyle w:val="Strong"/>
                <w:b/>
              </w:rPr>
            </w:pPr>
            <w:r w:rsidRPr="00667618">
              <w:rPr>
                <w:rStyle w:val="Strong"/>
              </w:rPr>
              <w:t>Investigate and compare the areas of rectangles that have the same perimeter</w:t>
            </w:r>
          </w:p>
        </w:tc>
        <w:tc>
          <w:tcPr>
            <w:tcW w:w="598" w:type="dxa"/>
          </w:tcPr>
          <w:p w14:paraId="3B7C0E36" w14:textId="77777777" w:rsidR="00996690" w:rsidRDefault="00996690" w:rsidP="0031192A">
            <w:pPr>
              <w:cnfStyle w:val="000000100000" w:firstRow="0" w:lastRow="0" w:firstColumn="0" w:lastColumn="0" w:oddVBand="0" w:evenVBand="0" w:oddHBand="1" w:evenHBand="0" w:firstRowFirstColumn="0" w:firstRowLastColumn="0" w:lastRowFirstColumn="0" w:lastRowLastColumn="0"/>
            </w:pPr>
          </w:p>
        </w:tc>
        <w:tc>
          <w:tcPr>
            <w:tcW w:w="598" w:type="dxa"/>
          </w:tcPr>
          <w:p w14:paraId="2139F70D" w14:textId="77777777" w:rsidR="00996690" w:rsidRDefault="00996690" w:rsidP="0031192A">
            <w:pPr>
              <w:cnfStyle w:val="000000100000" w:firstRow="0" w:lastRow="0" w:firstColumn="0" w:lastColumn="0" w:oddVBand="0" w:evenVBand="0" w:oddHBand="1" w:evenHBand="0" w:firstRowFirstColumn="0" w:firstRowLastColumn="0" w:lastRowFirstColumn="0" w:lastRowLastColumn="0"/>
            </w:pPr>
          </w:p>
        </w:tc>
        <w:tc>
          <w:tcPr>
            <w:tcW w:w="598" w:type="dxa"/>
          </w:tcPr>
          <w:p w14:paraId="47C7617F" w14:textId="77777777" w:rsidR="00996690" w:rsidRDefault="00996690" w:rsidP="0031192A">
            <w:pPr>
              <w:cnfStyle w:val="000000100000" w:firstRow="0" w:lastRow="0" w:firstColumn="0" w:lastColumn="0" w:oddVBand="0" w:evenVBand="0" w:oddHBand="1" w:evenHBand="0" w:firstRowFirstColumn="0" w:firstRowLastColumn="0" w:lastRowFirstColumn="0" w:lastRowLastColumn="0"/>
            </w:pPr>
          </w:p>
        </w:tc>
        <w:tc>
          <w:tcPr>
            <w:tcW w:w="598" w:type="dxa"/>
          </w:tcPr>
          <w:p w14:paraId="46F432AF" w14:textId="77777777" w:rsidR="00996690" w:rsidRDefault="00996690" w:rsidP="0031192A">
            <w:pPr>
              <w:cnfStyle w:val="000000100000" w:firstRow="0" w:lastRow="0" w:firstColumn="0" w:lastColumn="0" w:oddVBand="0" w:evenVBand="0" w:oddHBand="1" w:evenHBand="0" w:firstRowFirstColumn="0" w:firstRowLastColumn="0" w:lastRowFirstColumn="0" w:lastRowLastColumn="0"/>
            </w:pPr>
          </w:p>
        </w:tc>
        <w:tc>
          <w:tcPr>
            <w:tcW w:w="598" w:type="dxa"/>
          </w:tcPr>
          <w:p w14:paraId="21492C7B" w14:textId="7C799D8E" w:rsidR="00996690" w:rsidRDefault="000136F4" w:rsidP="0031192A">
            <w:pPr>
              <w:cnfStyle w:val="000000100000" w:firstRow="0" w:lastRow="0" w:firstColumn="0" w:lastColumn="0" w:oddVBand="0" w:evenVBand="0" w:oddHBand="1" w:evenHBand="0" w:firstRowFirstColumn="0" w:firstRowLastColumn="0" w:lastRowFirstColumn="0" w:lastRowLastColumn="0"/>
            </w:pPr>
            <w:r>
              <w:t>x</w:t>
            </w:r>
          </w:p>
        </w:tc>
        <w:tc>
          <w:tcPr>
            <w:tcW w:w="598" w:type="dxa"/>
          </w:tcPr>
          <w:p w14:paraId="0F3C3A69" w14:textId="02997009" w:rsidR="00996690" w:rsidRDefault="00DD7E1B" w:rsidP="0031192A">
            <w:pPr>
              <w:cnfStyle w:val="000000100000" w:firstRow="0" w:lastRow="0" w:firstColumn="0" w:lastColumn="0" w:oddVBand="0" w:evenVBand="0" w:oddHBand="1" w:evenHBand="0" w:firstRowFirstColumn="0" w:firstRowLastColumn="0" w:lastRowFirstColumn="0" w:lastRowLastColumn="0"/>
            </w:pPr>
            <w:r>
              <w:t>x</w:t>
            </w:r>
          </w:p>
        </w:tc>
        <w:tc>
          <w:tcPr>
            <w:tcW w:w="598" w:type="dxa"/>
          </w:tcPr>
          <w:p w14:paraId="14998BD0" w14:textId="77777777" w:rsidR="00996690" w:rsidRDefault="00996690" w:rsidP="0031192A">
            <w:pPr>
              <w:cnfStyle w:val="000000100000" w:firstRow="0" w:lastRow="0" w:firstColumn="0" w:lastColumn="0" w:oddVBand="0" w:evenVBand="0" w:oddHBand="1" w:evenHBand="0" w:firstRowFirstColumn="0" w:firstRowLastColumn="0" w:lastRowFirstColumn="0" w:lastRowLastColumn="0"/>
            </w:pPr>
          </w:p>
        </w:tc>
        <w:tc>
          <w:tcPr>
            <w:tcW w:w="598" w:type="dxa"/>
          </w:tcPr>
          <w:p w14:paraId="619570D8" w14:textId="77777777" w:rsidR="00996690" w:rsidRDefault="00996690" w:rsidP="0031192A">
            <w:pPr>
              <w:cnfStyle w:val="000000100000" w:firstRow="0" w:lastRow="0" w:firstColumn="0" w:lastColumn="0" w:oddVBand="0" w:evenVBand="0" w:oddHBand="1" w:evenHBand="0" w:firstRowFirstColumn="0" w:firstRowLastColumn="0" w:lastRowFirstColumn="0" w:lastRowLastColumn="0"/>
            </w:pPr>
          </w:p>
        </w:tc>
      </w:tr>
      <w:tr w:rsidR="00627D78" w14:paraId="1B05830A" w14:textId="77777777" w:rsidTr="00051027">
        <w:tc>
          <w:tcPr>
            <w:tcW w:w="9776" w:type="dxa"/>
            <w:tcBorders>
              <w:right w:val="nil"/>
            </w:tcBorders>
            <w:shd w:val="clear" w:color="auto" w:fill="E7E6E6" w:themeFill="background2"/>
          </w:tcPr>
          <w:p w14:paraId="0D02C56E" w14:textId="77777777" w:rsidR="00627D78" w:rsidRDefault="00627D78" w:rsidP="00051027">
            <w:r>
              <w:rPr>
                <w:rStyle w:val="Strong"/>
              </w:rPr>
              <w:t>Non-spatial measure A:</w:t>
            </w:r>
            <w:r>
              <w:t xml:space="preserve"> Mass: Connect decimal representations to the metric system</w:t>
            </w:r>
          </w:p>
          <w:p w14:paraId="3E5CBD24" w14:textId="77777777" w:rsidR="00627D78" w:rsidRPr="00835B33" w:rsidRDefault="00627D78" w:rsidP="00051027">
            <w:pPr>
              <w:rPr>
                <w:rStyle w:val="Strong"/>
                <w:highlight w:val="yellow"/>
              </w:rPr>
            </w:pPr>
            <w:r>
              <w:rPr>
                <w:rStyle w:val="Strong"/>
              </w:rPr>
              <w:t>[MAO-WM-01, MA3-NSM-01]</w:t>
            </w:r>
          </w:p>
        </w:tc>
        <w:tc>
          <w:tcPr>
            <w:tcW w:w="598" w:type="dxa"/>
            <w:tcBorders>
              <w:top w:val="single" w:sz="2" w:space="0" w:color="auto"/>
              <w:left w:val="nil"/>
              <w:right w:val="nil"/>
            </w:tcBorders>
            <w:shd w:val="clear" w:color="auto" w:fill="E7E6E6" w:themeFill="background2"/>
          </w:tcPr>
          <w:p w14:paraId="06D0E00E" w14:textId="77777777" w:rsidR="00627D78" w:rsidRDefault="00627D78" w:rsidP="00051027"/>
        </w:tc>
        <w:tc>
          <w:tcPr>
            <w:tcW w:w="598" w:type="dxa"/>
            <w:tcBorders>
              <w:top w:val="single" w:sz="2" w:space="0" w:color="auto"/>
              <w:left w:val="nil"/>
              <w:right w:val="nil"/>
            </w:tcBorders>
            <w:shd w:val="clear" w:color="auto" w:fill="E7E6E6" w:themeFill="background2"/>
          </w:tcPr>
          <w:p w14:paraId="163021A0" w14:textId="77777777" w:rsidR="00627D78" w:rsidRDefault="00627D78" w:rsidP="00051027"/>
        </w:tc>
        <w:tc>
          <w:tcPr>
            <w:tcW w:w="598" w:type="dxa"/>
            <w:tcBorders>
              <w:top w:val="single" w:sz="2" w:space="0" w:color="auto"/>
              <w:left w:val="nil"/>
              <w:right w:val="nil"/>
            </w:tcBorders>
            <w:shd w:val="clear" w:color="auto" w:fill="E7E6E6" w:themeFill="background2"/>
          </w:tcPr>
          <w:p w14:paraId="4F86B4DE" w14:textId="77777777" w:rsidR="00627D78" w:rsidRDefault="00627D78" w:rsidP="00051027"/>
        </w:tc>
        <w:tc>
          <w:tcPr>
            <w:tcW w:w="598" w:type="dxa"/>
            <w:tcBorders>
              <w:top w:val="single" w:sz="2" w:space="0" w:color="auto"/>
              <w:left w:val="nil"/>
              <w:right w:val="nil"/>
            </w:tcBorders>
            <w:shd w:val="clear" w:color="auto" w:fill="E7E6E6" w:themeFill="background2"/>
          </w:tcPr>
          <w:p w14:paraId="7DD575E5" w14:textId="77777777" w:rsidR="00627D78" w:rsidRDefault="00627D78" w:rsidP="00051027"/>
        </w:tc>
        <w:tc>
          <w:tcPr>
            <w:tcW w:w="598" w:type="dxa"/>
            <w:tcBorders>
              <w:top w:val="single" w:sz="2" w:space="0" w:color="auto"/>
              <w:left w:val="nil"/>
              <w:right w:val="nil"/>
            </w:tcBorders>
            <w:shd w:val="clear" w:color="auto" w:fill="E7E6E6" w:themeFill="background2"/>
          </w:tcPr>
          <w:p w14:paraId="0118DCD0" w14:textId="77777777" w:rsidR="00627D78" w:rsidRDefault="00627D78" w:rsidP="00051027"/>
        </w:tc>
        <w:tc>
          <w:tcPr>
            <w:tcW w:w="598" w:type="dxa"/>
            <w:tcBorders>
              <w:top w:val="single" w:sz="2" w:space="0" w:color="auto"/>
              <w:left w:val="nil"/>
              <w:right w:val="nil"/>
            </w:tcBorders>
            <w:shd w:val="clear" w:color="auto" w:fill="E7E6E6" w:themeFill="background2"/>
          </w:tcPr>
          <w:p w14:paraId="31DBCC8A" w14:textId="77777777" w:rsidR="00627D78" w:rsidRDefault="00627D78" w:rsidP="00051027"/>
        </w:tc>
        <w:tc>
          <w:tcPr>
            <w:tcW w:w="598" w:type="dxa"/>
            <w:tcBorders>
              <w:top w:val="single" w:sz="2" w:space="0" w:color="auto"/>
              <w:left w:val="nil"/>
              <w:right w:val="nil"/>
            </w:tcBorders>
            <w:shd w:val="clear" w:color="auto" w:fill="E7E6E6" w:themeFill="background2"/>
          </w:tcPr>
          <w:p w14:paraId="58428DB8" w14:textId="77777777" w:rsidR="00627D78" w:rsidRDefault="00627D78" w:rsidP="00051027"/>
        </w:tc>
        <w:tc>
          <w:tcPr>
            <w:tcW w:w="598" w:type="dxa"/>
            <w:tcBorders>
              <w:top w:val="single" w:sz="2" w:space="0" w:color="auto"/>
              <w:left w:val="nil"/>
            </w:tcBorders>
            <w:shd w:val="clear" w:color="auto" w:fill="E7E6E6" w:themeFill="background2"/>
          </w:tcPr>
          <w:p w14:paraId="0C43AB0B" w14:textId="77777777" w:rsidR="00627D78" w:rsidRDefault="00627D78" w:rsidP="00051027"/>
        </w:tc>
      </w:tr>
      <w:tr w:rsidR="00627D78" w14:paraId="415C9568" w14:textId="77777777" w:rsidTr="00051027">
        <w:tc>
          <w:tcPr>
            <w:tcW w:w="9776" w:type="dxa"/>
          </w:tcPr>
          <w:p w14:paraId="3D80D965" w14:textId="77777777" w:rsidR="00627D78" w:rsidRPr="008769A0" w:rsidRDefault="00627D78" w:rsidP="00051027">
            <w:pPr>
              <w:pStyle w:val="ListBullet"/>
              <w:rPr>
                <w:rStyle w:val="Strong"/>
                <w:b w:val="0"/>
              </w:rPr>
            </w:pPr>
            <w:r w:rsidRPr="008769A0">
              <w:rPr>
                <w:rStyle w:val="Strong"/>
                <w:b w:val="0"/>
              </w:rPr>
              <w:t>Recognise the equivalence of whole-number and decimal representations of measurements of mass</w:t>
            </w:r>
          </w:p>
        </w:tc>
        <w:tc>
          <w:tcPr>
            <w:tcW w:w="598" w:type="dxa"/>
          </w:tcPr>
          <w:p w14:paraId="1320CB77" w14:textId="5DD9700A" w:rsidR="00627D78" w:rsidRDefault="00990776" w:rsidP="00051027">
            <w:r>
              <w:t>x</w:t>
            </w:r>
          </w:p>
        </w:tc>
        <w:tc>
          <w:tcPr>
            <w:tcW w:w="598" w:type="dxa"/>
          </w:tcPr>
          <w:p w14:paraId="6C2A4A8D" w14:textId="1C69A878" w:rsidR="00627D78" w:rsidRDefault="00935431" w:rsidP="00051027">
            <w:r>
              <w:t>x</w:t>
            </w:r>
          </w:p>
        </w:tc>
        <w:tc>
          <w:tcPr>
            <w:tcW w:w="598" w:type="dxa"/>
          </w:tcPr>
          <w:p w14:paraId="2D7AF783" w14:textId="0F1B50A0" w:rsidR="00627D78" w:rsidRDefault="008B0557" w:rsidP="00051027">
            <w:r>
              <w:t>x</w:t>
            </w:r>
          </w:p>
        </w:tc>
        <w:tc>
          <w:tcPr>
            <w:tcW w:w="598" w:type="dxa"/>
          </w:tcPr>
          <w:p w14:paraId="617632D5" w14:textId="333F3475" w:rsidR="00627D78" w:rsidRDefault="0088066D" w:rsidP="00051027">
            <w:r>
              <w:t>x</w:t>
            </w:r>
          </w:p>
        </w:tc>
        <w:tc>
          <w:tcPr>
            <w:tcW w:w="598" w:type="dxa"/>
          </w:tcPr>
          <w:p w14:paraId="0E88F1D8" w14:textId="77777777" w:rsidR="00627D78" w:rsidRDefault="00627D78" w:rsidP="00051027"/>
        </w:tc>
        <w:tc>
          <w:tcPr>
            <w:tcW w:w="598" w:type="dxa"/>
          </w:tcPr>
          <w:p w14:paraId="36B2A47D" w14:textId="77777777" w:rsidR="00627D78" w:rsidRDefault="00627D78" w:rsidP="00051027"/>
        </w:tc>
        <w:tc>
          <w:tcPr>
            <w:tcW w:w="598" w:type="dxa"/>
          </w:tcPr>
          <w:p w14:paraId="7E5D3203" w14:textId="77777777" w:rsidR="00627D78" w:rsidRDefault="00627D78" w:rsidP="00051027"/>
        </w:tc>
        <w:tc>
          <w:tcPr>
            <w:tcW w:w="598" w:type="dxa"/>
          </w:tcPr>
          <w:p w14:paraId="58549ECA" w14:textId="77777777" w:rsidR="00627D78" w:rsidRDefault="00627D78" w:rsidP="00051027"/>
        </w:tc>
      </w:tr>
      <w:tr w:rsidR="00627D78" w14:paraId="6D8273BE" w14:textId="77777777" w:rsidTr="00051027">
        <w:tc>
          <w:tcPr>
            <w:tcW w:w="9776" w:type="dxa"/>
          </w:tcPr>
          <w:p w14:paraId="17DC9172" w14:textId="77777777" w:rsidR="00627D78" w:rsidRPr="008769A0" w:rsidRDefault="00627D78" w:rsidP="00051027">
            <w:pPr>
              <w:pStyle w:val="ListBullet"/>
              <w:rPr>
                <w:rStyle w:val="Strong"/>
                <w:b w:val="0"/>
              </w:rPr>
            </w:pPr>
            <w:r w:rsidRPr="008769A0">
              <w:rPr>
                <w:rStyle w:val="Strong"/>
                <w:b w:val="0"/>
              </w:rPr>
              <w:t>Interpret decimal notation for masses</w:t>
            </w:r>
          </w:p>
        </w:tc>
        <w:tc>
          <w:tcPr>
            <w:tcW w:w="598" w:type="dxa"/>
            <w:tcBorders>
              <w:bottom w:val="single" w:sz="2" w:space="0" w:color="auto"/>
            </w:tcBorders>
          </w:tcPr>
          <w:p w14:paraId="03C49404" w14:textId="09C0BF43" w:rsidR="00627D78" w:rsidRDefault="00EC3EA5" w:rsidP="00051027">
            <w:r>
              <w:t>x</w:t>
            </w:r>
          </w:p>
        </w:tc>
        <w:tc>
          <w:tcPr>
            <w:tcW w:w="598" w:type="dxa"/>
            <w:tcBorders>
              <w:bottom w:val="single" w:sz="2" w:space="0" w:color="auto"/>
            </w:tcBorders>
          </w:tcPr>
          <w:p w14:paraId="276F0983" w14:textId="77777777" w:rsidR="00627D78" w:rsidRDefault="00627D78" w:rsidP="00051027"/>
        </w:tc>
        <w:tc>
          <w:tcPr>
            <w:tcW w:w="598" w:type="dxa"/>
            <w:tcBorders>
              <w:bottom w:val="single" w:sz="2" w:space="0" w:color="auto"/>
            </w:tcBorders>
          </w:tcPr>
          <w:p w14:paraId="69CCB8EF" w14:textId="25F0CFCF" w:rsidR="00627D78" w:rsidRDefault="008B0557" w:rsidP="00051027">
            <w:r>
              <w:t>x</w:t>
            </w:r>
          </w:p>
        </w:tc>
        <w:tc>
          <w:tcPr>
            <w:tcW w:w="598" w:type="dxa"/>
            <w:tcBorders>
              <w:bottom w:val="single" w:sz="2" w:space="0" w:color="auto"/>
            </w:tcBorders>
          </w:tcPr>
          <w:p w14:paraId="6DDF9A90" w14:textId="1ACC3603" w:rsidR="00627D78" w:rsidRDefault="0088066D" w:rsidP="00051027">
            <w:r>
              <w:t>x</w:t>
            </w:r>
          </w:p>
        </w:tc>
        <w:tc>
          <w:tcPr>
            <w:tcW w:w="598" w:type="dxa"/>
            <w:tcBorders>
              <w:bottom w:val="single" w:sz="2" w:space="0" w:color="auto"/>
            </w:tcBorders>
          </w:tcPr>
          <w:p w14:paraId="36397C2D" w14:textId="77777777" w:rsidR="00627D78" w:rsidRDefault="00627D78" w:rsidP="00051027"/>
        </w:tc>
        <w:tc>
          <w:tcPr>
            <w:tcW w:w="598" w:type="dxa"/>
            <w:tcBorders>
              <w:bottom w:val="single" w:sz="2" w:space="0" w:color="auto"/>
            </w:tcBorders>
          </w:tcPr>
          <w:p w14:paraId="565D998C" w14:textId="77777777" w:rsidR="00627D78" w:rsidRDefault="00627D78" w:rsidP="00051027"/>
        </w:tc>
        <w:tc>
          <w:tcPr>
            <w:tcW w:w="598" w:type="dxa"/>
            <w:tcBorders>
              <w:bottom w:val="single" w:sz="2" w:space="0" w:color="auto"/>
            </w:tcBorders>
          </w:tcPr>
          <w:p w14:paraId="5FD86979" w14:textId="77777777" w:rsidR="00627D78" w:rsidRDefault="00627D78" w:rsidP="00051027"/>
        </w:tc>
        <w:tc>
          <w:tcPr>
            <w:tcW w:w="598" w:type="dxa"/>
            <w:tcBorders>
              <w:bottom w:val="single" w:sz="2" w:space="0" w:color="auto"/>
            </w:tcBorders>
          </w:tcPr>
          <w:p w14:paraId="0C532A17" w14:textId="77777777" w:rsidR="00627D78" w:rsidRDefault="00627D78" w:rsidP="00051027"/>
        </w:tc>
      </w:tr>
      <w:tr w:rsidR="00627D78" w14:paraId="2117CAA5" w14:textId="77777777" w:rsidTr="00051027">
        <w:tc>
          <w:tcPr>
            <w:tcW w:w="9776" w:type="dxa"/>
          </w:tcPr>
          <w:p w14:paraId="409F337D" w14:textId="77777777" w:rsidR="00627D78" w:rsidRPr="008769A0" w:rsidRDefault="00627D78" w:rsidP="00051027">
            <w:pPr>
              <w:pStyle w:val="ListBullet"/>
              <w:rPr>
                <w:b/>
              </w:rPr>
            </w:pPr>
            <w:r w:rsidRPr="008769A0">
              <w:rPr>
                <w:rStyle w:val="Strong"/>
                <w:b w:val="0"/>
              </w:rPr>
              <w:t>Measure mass using scales and record using decimal notation of up to 3 decimal places</w:t>
            </w:r>
          </w:p>
        </w:tc>
        <w:tc>
          <w:tcPr>
            <w:tcW w:w="598" w:type="dxa"/>
            <w:tcBorders>
              <w:bottom w:val="single" w:sz="2" w:space="0" w:color="auto"/>
            </w:tcBorders>
          </w:tcPr>
          <w:p w14:paraId="368718CE" w14:textId="427628D5" w:rsidR="00627D78" w:rsidRDefault="00EC3EA5" w:rsidP="00051027">
            <w:r>
              <w:t>x</w:t>
            </w:r>
          </w:p>
        </w:tc>
        <w:tc>
          <w:tcPr>
            <w:tcW w:w="598" w:type="dxa"/>
            <w:tcBorders>
              <w:bottom w:val="single" w:sz="2" w:space="0" w:color="auto"/>
            </w:tcBorders>
          </w:tcPr>
          <w:p w14:paraId="77CF5ADE" w14:textId="77777777" w:rsidR="00627D78" w:rsidRDefault="00627D78" w:rsidP="00051027"/>
        </w:tc>
        <w:tc>
          <w:tcPr>
            <w:tcW w:w="598" w:type="dxa"/>
            <w:tcBorders>
              <w:bottom w:val="single" w:sz="2" w:space="0" w:color="auto"/>
            </w:tcBorders>
          </w:tcPr>
          <w:p w14:paraId="68DDF427" w14:textId="22610F31" w:rsidR="00627D78" w:rsidRDefault="008B0557" w:rsidP="00051027">
            <w:r>
              <w:t>x</w:t>
            </w:r>
          </w:p>
        </w:tc>
        <w:tc>
          <w:tcPr>
            <w:tcW w:w="598" w:type="dxa"/>
            <w:tcBorders>
              <w:bottom w:val="single" w:sz="2" w:space="0" w:color="auto"/>
            </w:tcBorders>
          </w:tcPr>
          <w:p w14:paraId="25EC5F9A" w14:textId="2740CBD6" w:rsidR="00627D78" w:rsidRDefault="0088066D" w:rsidP="00051027">
            <w:r>
              <w:t>x</w:t>
            </w:r>
          </w:p>
        </w:tc>
        <w:tc>
          <w:tcPr>
            <w:tcW w:w="598" w:type="dxa"/>
            <w:tcBorders>
              <w:bottom w:val="single" w:sz="2" w:space="0" w:color="auto"/>
            </w:tcBorders>
          </w:tcPr>
          <w:p w14:paraId="781C4BD7" w14:textId="77777777" w:rsidR="00627D78" w:rsidRDefault="00627D78" w:rsidP="00051027"/>
        </w:tc>
        <w:tc>
          <w:tcPr>
            <w:tcW w:w="598" w:type="dxa"/>
            <w:tcBorders>
              <w:bottom w:val="single" w:sz="2" w:space="0" w:color="auto"/>
            </w:tcBorders>
          </w:tcPr>
          <w:p w14:paraId="70968072" w14:textId="77777777" w:rsidR="00627D78" w:rsidRDefault="00627D78" w:rsidP="00051027"/>
        </w:tc>
        <w:tc>
          <w:tcPr>
            <w:tcW w:w="598" w:type="dxa"/>
            <w:tcBorders>
              <w:bottom w:val="single" w:sz="2" w:space="0" w:color="auto"/>
            </w:tcBorders>
          </w:tcPr>
          <w:p w14:paraId="58CA93AB" w14:textId="77777777" w:rsidR="00627D78" w:rsidRDefault="00627D78" w:rsidP="00051027"/>
        </w:tc>
        <w:tc>
          <w:tcPr>
            <w:tcW w:w="598" w:type="dxa"/>
            <w:tcBorders>
              <w:bottom w:val="single" w:sz="2" w:space="0" w:color="auto"/>
            </w:tcBorders>
          </w:tcPr>
          <w:p w14:paraId="6E8FE381" w14:textId="77777777" w:rsidR="00627D78" w:rsidRDefault="00627D78" w:rsidP="00051027"/>
        </w:tc>
      </w:tr>
      <w:tr w:rsidR="00627D78" w14:paraId="54AFBBC7" w14:textId="77777777" w:rsidTr="00051027">
        <w:tc>
          <w:tcPr>
            <w:tcW w:w="9776" w:type="dxa"/>
            <w:tcBorders>
              <w:right w:val="nil"/>
            </w:tcBorders>
            <w:shd w:val="clear" w:color="auto" w:fill="E7E6E6" w:themeFill="background2"/>
          </w:tcPr>
          <w:p w14:paraId="28C5DC4E" w14:textId="77777777" w:rsidR="00627D78" w:rsidRDefault="00627D78" w:rsidP="00051027">
            <w:r>
              <w:rPr>
                <w:rStyle w:val="Strong"/>
              </w:rPr>
              <w:t>Non-spatial measure B:</w:t>
            </w:r>
            <w:r>
              <w:t xml:space="preserve"> Mass: Convert between common metric units of mass</w:t>
            </w:r>
          </w:p>
          <w:p w14:paraId="49A1774C" w14:textId="77777777" w:rsidR="00627D78" w:rsidRPr="00835B33" w:rsidRDefault="00627D78" w:rsidP="00051027">
            <w:pPr>
              <w:rPr>
                <w:rStyle w:val="Strong"/>
                <w:highlight w:val="yellow"/>
              </w:rPr>
            </w:pPr>
            <w:r>
              <w:rPr>
                <w:rStyle w:val="Strong"/>
              </w:rPr>
              <w:t>[MAO-WM-01, MA3-NSM-01]</w:t>
            </w:r>
          </w:p>
        </w:tc>
        <w:tc>
          <w:tcPr>
            <w:tcW w:w="598" w:type="dxa"/>
            <w:tcBorders>
              <w:top w:val="single" w:sz="2" w:space="0" w:color="auto"/>
              <w:left w:val="nil"/>
              <w:right w:val="nil"/>
            </w:tcBorders>
            <w:shd w:val="clear" w:color="auto" w:fill="E7E6E6" w:themeFill="background2"/>
          </w:tcPr>
          <w:p w14:paraId="526A8C14" w14:textId="77777777" w:rsidR="00627D78" w:rsidRDefault="00627D78" w:rsidP="00051027"/>
        </w:tc>
        <w:tc>
          <w:tcPr>
            <w:tcW w:w="598" w:type="dxa"/>
            <w:tcBorders>
              <w:top w:val="single" w:sz="2" w:space="0" w:color="auto"/>
              <w:left w:val="nil"/>
              <w:right w:val="nil"/>
            </w:tcBorders>
            <w:shd w:val="clear" w:color="auto" w:fill="E7E6E6" w:themeFill="background2"/>
          </w:tcPr>
          <w:p w14:paraId="5C8CC390" w14:textId="77777777" w:rsidR="00627D78" w:rsidRDefault="00627D78" w:rsidP="00051027"/>
        </w:tc>
        <w:tc>
          <w:tcPr>
            <w:tcW w:w="598" w:type="dxa"/>
            <w:tcBorders>
              <w:top w:val="single" w:sz="2" w:space="0" w:color="auto"/>
              <w:left w:val="nil"/>
              <w:right w:val="nil"/>
            </w:tcBorders>
            <w:shd w:val="clear" w:color="auto" w:fill="E7E6E6" w:themeFill="background2"/>
          </w:tcPr>
          <w:p w14:paraId="1F376586" w14:textId="77777777" w:rsidR="00627D78" w:rsidRDefault="00627D78" w:rsidP="00051027"/>
        </w:tc>
        <w:tc>
          <w:tcPr>
            <w:tcW w:w="598" w:type="dxa"/>
            <w:tcBorders>
              <w:top w:val="single" w:sz="2" w:space="0" w:color="auto"/>
              <w:left w:val="nil"/>
              <w:right w:val="nil"/>
            </w:tcBorders>
            <w:shd w:val="clear" w:color="auto" w:fill="E7E6E6" w:themeFill="background2"/>
          </w:tcPr>
          <w:p w14:paraId="2B3E82F9" w14:textId="77777777" w:rsidR="00627D78" w:rsidRDefault="00627D78" w:rsidP="00051027"/>
        </w:tc>
        <w:tc>
          <w:tcPr>
            <w:tcW w:w="598" w:type="dxa"/>
            <w:tcBorders>
              <w:top w:val="single" w:sz="2" w:space="0" w:color="auto"/>
              <w:left w:val="nil"/>
              <w:right w:val="nil"/>
            </w:tcBorders>
            <w:shd w:val="clear" w:color="auto" w:fill="E7E6E6" w:themeFill="background2"/>
          </w:tcPr>
          <w:p w14:paraId="18335444" w14:textId="77777777" w:rsidR="00627D78" w:rsidRDefault="00627D78" w:rsidP="00051027"/>
        </w:tc>
        <w:tc>
          <w:tcPr>
            <w:tcW w:w="598" w:type="dxa"/>
            <w:tcBorders>
              <w:top w:val="single" w:sz="2" w:space="0" w:color="auto"/>
              <w:left w:val="nil"/>
              <w:right w:val="nil"/>
            </w:tcBorders>
            <w:shd w:val="clear" w:color="auto" w:fill="E7E6E6" w:themeFill="background2"/>
          </w:tcPr>
          <w:p w14:paraId="043464F6" w14:textId="77777777" w:rsidR="00627D78" w:rsidRDefault="00627D78" w:rsidP="00051027"/>
        </w:tc>
        <w:tc>
          <w:tcPr>
            <w:tcW w:w="598" w:type="dxa"/>
            <w:tcBorders>
              <w:top w:val="single" w:sz="2" w:space="0" w:color="auto"/>
              <w:left w:val="nil"/>
              <w:right w:val="nil"/>
            </w:tcBorders>
            <w:shd w:val="clear" w:color="auto" w:fill="E7E6E6" w:themeFill="background2"/>
          </w:tcPr>
          <w:p w14:paraId="6911E3F1" w14:textId="77777777" w:rsidR="00627D78" w:rsidRDefault="00627D78" w:rsidP="00051027"/>
        </w:tc>
        <w:tc>
          <w:tcPr>
            <w:tcW w:w="598" w:type="dxa"/>
            <w:tcBorders>
              <w:top w:val="single" w:sz="2" w:space="0" w:color="auto"/>
              <w:left w:val="nil"/>
            </w:tcBorders>
            <w:shd w:val="clear" w:color="auto" w:fill="E7E6E6" w:themeFill="background2"/>
          </w:tcPr>
          <w:p w14:paraId="6E6285B1" w14:textId="77777777" w:rsidR="00627D78" w:rsidRDefault="00627D78" w:rsidP="00051027"/>
        </w:tc>
      </w:tr>
      <w:tr w:rsidR="00627D78" w14:paraId="17D893B7" w14:textId="77777777" w:rsidTr="00051027">
        <w:tc>
          <w:tcPr>
            <w:tcW w:w="9776" w:type="dxa"/>
          </w:tcPr>
          <w:p w14:paraId="74C3B175" w14:textId="77777777" w:rsidR="00627D78" w:rsidRPr="008769A0" w:rsidRDefault="00627D78" w:rsidP="00051027">
            <w:pPr>
              <w:pStyle w:val="ListBullet"/>
              <w:rPr>
                <w:rStyle w:val="Strong"/>
                <w:b w:val="0"/>
              </w:rPr>
            </w:pPr>
            <w:r w:rsidRPr="008769A0">
              <w:rPr>
                <w:rStyle w:val="Strong"/>
                <w:b w:val="0"/>
              </w:rPr>
              <w:t>Convert between kilograms and grams and between kilograms and tonnes</w:t>
            </w:r>
          </w:p>
        </w:tc>
        <w:tc>
          <w:tcPr>
            <w:tcW w:w="598" w:type="dxa"/>
          </w:tcPr>
          <w:p w14:paraId="127BD27D" w14:textId="07E62569" w:rsidR="00627D78" w:rsidRDefault="00990776" w:rsidP="00051027">
            <w:r>
              <w:t>x</w:t>
            </w:r>
          </w:p>
        </w:tc>
        <w:tc>
          <w:tcPr>
            <w:tcW w:w="598" w:type="dxa"/>
          </w:tcPr>
          <w:p w14:paraId="3346B7FD" w14:textId="1C70C83B" w:rsidR="00627D78" w:rsidRDefault="00935431" w:rsidP="00051027">
            <w:r>
              <w:t>x</w:t>
            </w:r>
          </w:p>
        </w:tc>
        <w:tc>
          <w:tcPr>
            <w:tcW w:w="598" w:type="dxa"/>
          </w:tcPr>
          <w:p w14:paraId="3B0D2FB0" w14:textId="0090A039" w:rsidR="00627D78" w:rsidRDefault="008B0557" w:rsidP="00051027">
            <w:r>
              <w:t>x</w:t>
            </w:r>
          </w:p>
        </w:tc>
        <w:tc>
          <w:tcPr>
            <w:tcW w:w="598" w:type="dxa"/>
          </w:tcPr>
          <w:p w14:paraId="03EB576C" w14:textId="7BD893CD" w:rsidR="00627D78" w:rsidRDefault="0088066D" w:rsidP="00051027">
            <w:r>
              <w:t>x</w:t>
            </w:r>
          </w:p>
        </w:tc>
        <w:tc>
          <w:tcPr>
            <w:tcW w:w="598" w:type="dxa"/>
          </w:tcPr>
          <w:p w14:paraId="76856D99" w14:textId="77777777" w:rsidR="00627D78" w:rsidRDefault="00627D78" w:rsidP="00051027"/>
        </w:tc>
        <w:tc>
          <w:tcPr>
            <w:tcW w:w="598" w:type="dxa"/>
          </w:tcPr>
          <w:p w14:paraId="77CA7C97" w14:textId="77777777" w:rsidR="00627D78" w:rsidRDefault="00627D78" w:rsidP="00051027"/>
        </w:tc>
        <w:tc>
          <w:tcPr>
            <w:tcW w:w="598" w:type="dxa"/>
          </w:tcPr>
          <w:p w14:paraId="2E1AB05B" w14:textId="77777777" w:rsidR="00627D78" w:rsidRDefault="00627D78" w:rsidP="00051027"/>
        </w:tc>
        <w:tc>
          <w:tcPr>
            <w:tcW w:w="598" w:type="dxa"/>
          </w:tcPr>
          <w:p w14:paraId="50EC6481" w14:textId="77777777" w:rsidR="00627D78" w:rsidRDefault="00627D78" w:rsidP="00051027"/>
        </w:tc>
      </w:tr>
      <w:tr w:rsidR="00627D78" w14:paraId="31E9AF23" w14:textId="77777777" w:rsidTr="00051027">
        <w:tc>
          <w:tcPr>
            <w:tcW w:w="9776" w:type="dxa"/>
          </w:tcPr>
          <w:p w14:paraId="6AA787B4" w14:textId="77777777" w:rsidR="00627D78" w:rsidRPr="008769A0" w:rsidRDefault="00627D78" w:rsidP="00051027">
            <w:pPr>
              <w:pStyle w:val="ListBullet"/>
              <w:rPr>
                <w:rStyle w:val="Strong"/>
                <w:b w:val="0"/>
              </w:rPr>
            </w:pPr>
            <w:r w:rsidRPr="008769A0">
              <w:rPr>
                <w:rStyle w:val="Strong"/>
                <w:b w:val="0"/>
              </w:rPr>
              <w:t>Solve problems involving different units of mass</w:t>
            </w:r>
          </w:p>
        </w:tc>
        <w:tc>
          <w:tcPr>
            <w:tcW w:w="598" w:type="dxa"/>
            <w:tcBorders>
              <w:bottom w:val="single" w:sz="2" w:space="0" w:color="auto"/>
            </w:tcBorders>
          </w:tcPr>
          <w:p w14:paraId="380DF562" w14:textId="2335D72E" w:rsidR="00627D78" w:rsidRDefault="00990776" w:rsidP="00051027">
            <w:r>
              <w:t>x</w:t>
            </w:r>
          </w:p>
        </w:tc>
        <w:tc>
          <w:tcPr>
            <w:tcW w:w="598" w:type="dxa"/>
            <w:tcBorders>
              <w:bottom w:val="single" w:sz="2" w:space="0" w:color="auto"/>
            </w:tcBorders>
          </w:tcPr>
          <w:p w14:paraId="0A8B8726" w14:textId="2DBE4199" w:rsidR="00627D78" w:rsidRDefault="00935431" w:rsidP="00051027">
            <w:r>
              <w:t>x</w:t>
            </w:r>
          </w:p>
        </w:tc>
        <w:tc>
          <w:tcPr>
            <w:tcW w:w="598" w:type="dxa"/>
            <w:tcBorders>
              <w:bottom w:val="single" w:sz="2" w:space="0" w:color="auto"/>
            </w:tcBorders>
          </w:tcPr>
          <w:p w14:paraId="25CC686A" w14:textId="475F60E1" w:rsidR="00627D78" w:rsidRDefault="008B0557" w:rsidP="00051027">
            <w:r>
              <w:t>x</w:t>
            </w:r>
          </w:p>
        </w:tc>
        <w:tc>
          <w:tcPr>
            <w:tcW w:w="598" w:type="dxa"/>
            <w:tcBorders>
              <w:bottom w:val="single" w:sz="2" w:space="0" w:color="auto"/>
            </w:tcBorders>
          </w:tcPr>
          <w:p w14:paraId="2DCE7969" w14:textId="77777777" w:rsidR="00627D78" w:rsidRDefault="00627D78" w:rsidP="00051027"/>
        </w:tc>
        <w:tc>
          <w:tcPr>
            <w:tcW w:w="598" w:type="dxa"/>
            <w:tcBorders>
              <w:bottom w:val="single" w:sz="2" w:space="0" w:color="auto"/>
            </w:tcBorders>
          </w:tcPr>
          <w:p w14:paraId="65146EE2" w14:textId="77777777" w:rsidR="00627D78" w:rsidRDefault="00627D78" w:rsidP="00051027"/>
        </w:tc>
        <w:tc>
          <w:tcPr>
            <w:tcW w:w="598" w:type="dxa"/>
            <w:tcBorders>
              <w:bottom w:val="single" w:sz="2" w:space="0" w:color="auto"/>
            </w:tcBorders>
          </w:tcPr>
          <w:p w14:paraId="5BEEC7B7" w14:textId="77777777" w:rsidR="00627D78" w:rsidRDefault="00627D78" w:rsidP="00051027"/>
        </w:tc>
        <w:tc>
          <w:tcPr>
            <w:tcW w:w="598" w:type="dxa"/>
            <w:tcBorders>
              <w:bottom w:val="single" w:sz="2" w:space="0" w:color="auto"/>
            </w:tcBorders>
          </w:tcPr>
          <w:p w14:paraId="72709BBB" w14:textId="77777777" w:rsidR="00627D78" w:rsidRDefault="00627D78" w:rsidP="00051027"/>
        </w:tc>
        <w:tc>
          <w:tcPr>
            <w:tcW w:w="598" w:type="dxa"/>
            <w:tcBorders>
              <w:bottom w:val="single" w:sz="2" w:space="0" w:color="auto"/>
            </w:tcBorders>
          </w:tcPr>
          <w:p w14:paraId="6513567C" w14:textId="77777777" w:rsidR="00627D78" w:rsidRDefault="00627D78" w:rsidP="00051027"/>
        </w:tc>
      </w:tr>
    </w:tbl>
    <w:p w14:paraId="5D5CC86D" w14:textId="6CF02F87" w:rsidR="008F74EC" w:rsidRDefault="00324306" w:rsidP="008F74EC">
      <w:pPr>
        <w:pStyle w:val="Imageattributioncaption"/>
      </w:pPr>
      <w:hyperlink r:id="rId94"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3756CF84" w14:textId="55CD1479" w:rsidR="008F74EC" w:rsidRDefault="008F74EC">
      <w:pPr>
        <w:spacing w:before="0" w:after="160" w:line="259" w:lineRule="auto"/>
      </w:pPr>
      <w:r>
        <w:br w:type="page"/>
      </w:r>
    </w:p>
    <w:p w14:paraId="72A59EAD" w14:textId="77777777" w:rsidR="00D82E47" w:rsidRDefault="00D82E47" w:rsidP="00D01B09">
      <w:pPr>
        <w:pStyle w:val="Heading1"/>
      </w:pPr>
      <w:bookmarkStart w:id="188" w:name="_Toc147500558"/>
      <w:bookmarkStart w:id="189" w:name="_Toc164353879"/>
      <w:r>
        <w:t>References</w:t>
      </w:r>
      <w:bookmarkEnd w:id="188"/>
      <w:bookmarkEnd w:id="189"/>
    </w:p>
    <w:p w14:paraId="56C53DEB" w14:textId="37A72C8E" w:rsidR="00D82E47" w:rsidRDefault="00D82E47" w:rsidP="00D82E47">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7E54FF0" w14:textId="568A3BBB" w:rsidR="00D82E47" w:rsidRDefault="00D82E47" w:rsidP="00D82E47">
      <w:pPr>
        <w:pStyle w:val="FeatureBox2"/>
      </w:pPr>
      <w:r>
        <w:t xml:space="preserve">Please refer to the NESA Copyright Disclaimer for more information </w:t>
      </w:r>
      <w:hyperlink r:id="rId95" w:history="1">
        <w:r w:rsidRPr="008E291C">
          <w:rPr>
            <w:rStyle w:val="Hyperlink"/>
          </w:rPr>
          <w:t>https://educationstandards.nsw.edu.au/wps/portal/nesa/mini-footer/copyright</w:t>
        </w:r>
      </w:hyperlink>
      <w:r>
        <w:t>.</w:t>
      </w:r>
    </w:p>
    <w:p w14:paraId="633895C8" w14:textId="13BFB3DE" w:rsidR="00D82E47" w:rsidRDefault="00D82E47" w:rsidP="00D82E47">
      <w:pPr>
        <w:pStyle w:val="FeatureBox2"/>
      </w:pPr>
      <w:r>
        <w:t xml:space="preserve">NESA holds the only official and up-to-date versions of the NSW Curriculum and syllabus documents. Please visit the NSW Education Standards Authority (NESA) website </w:t>
      </w:r>
      <w:hyperlink r:id="rId96" w:history="1">
        <w:r w:rsidR="00717BD4">
          <w:rPr>
            <w:rStyle w:val="Hyperlink"/>
          </w:rPr>
          <w:t>https://educationstandards.nsw.edu.au/wps/portal/nesa/home</w:t>
        </w:r>
      </w:hyperlink>
      <w:r>
        <w:t xml:space="preserve"> and the NSW Curriculum website </w:t>
      </w:r>
      <w:hyperlink r:id="rId97" w:history="1">
        <w:r w:rsidR="00717BD4">
          <w:rPr>
            <w:rStyle w:val="Hyperlink"/>
          </w:rPr>
          <w:t>https://curriculum.nsw.edu.au/</w:t>
        </w:r>
      </w:hyperlink>
      <w:r>
        <w:t>.</w:t>
      </w:r>
    </w:p>
    <w:p w14:paraId="0CD71391" w14:textId="63E8D8AA" w:rsidR="00D82E47" w:rsidRDefault="00324306" w:rsidP="00D82E47">
      <w:hyperlink r:id="rId98"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32166975" w14:textId="6C9EF0FA" w:rsidR="00D82E47" w:rsidRDefault="00324306" w:rsidP="00D82E47">
      <w:hyperlink r:id="rId99">
        <w:r w:rsidR="00D82E47" w:rsidRPr="73473B5D">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100">
        <w:r w:rsidR="00D82E47" w:rsidRPr="73473B5D">
          <w:rPr>
            <w:rStyle w:val="Hyperlink"/>
          </w:rPr>
          <w:t>Australian Curriculum</w:t>
        </w:r>
      </w:hyperlink>
      <w:r w:rsidR="00D82E47">
        <w:t xml:space="preserve"> website (National </w:t>
      </w:r>
      <w:r w:rsidR="006A4739">
        <w:t>Numeracy</w:t>
      </w:r>
      <w:r w:rsidR="00D82E47">
        <w:t xml:space="preserve"> Learning Progression) (accessed </w:t>
      </w:r>
      <w:r w:rsidR="25537B3D">
        <w:t>11/03/2024</w:t>
      </w:r>
      <w:r w:rsidR="2098FF50">
        <w:t>)</w:t>
      </w:r>
      <w:r w:rsidR="00D82E47">
        <w:t xml:space="preserve"> and </w:t>
      </w:r>
      <w:r w:rsidR="00D82E47" w:rsidRPr="00775D32">
        <w:t>was not</w:t>
      </w:r>
      <w:r w:rsidR="00D82E47">
        <w:t xml:space="preserve"> modified.</w:t>
      </w:r>
    </w:p>
    <w:p w14:paraId="3B40FECE" w14:textId="44C02D95" w:rsidR="00C7324A" w:rsidRPr="00257440" w:rsidRDefault="0099279D" w:rsidP="0099279D">
      <w:r w:rsidRPr="17123ED8">
        <w:t xml:space="preserve">Australian </w:t>
      </w:r>
      <w:r w:rsidR="00095A61">
        <w:t>Academy of Science</w:t>
      </w:r>
      <w:r w:rsidRPr="17123ED8">
        <w:t xml:space="preserve"> (202</w:t>
      </w:r>
      <w:r w:rsidR="00656A1F">
        <w:t>4</w:t>
      </w:r>
      <w:r w:rsidRPr="17123ED8">
        <w:t xml:space="preserve">) </w:t>
      </w:r>
      <w:r>
        <w:t>‘</w:t>
      </w:r>
      <w:hyperlink r:id="rId101">
        <w:r w:rsidRPr="17123ED8">
          <w:rPr>
            <w:rStyle w:val="Hyperlink"/>
          </w:rPr>
          <w:t>Measurement: Jump!</w:t>
        </w:r>
      </w:hyperlink>
      <w:r>
        <w:t>’</w:t>
      </w:r>
      <w:r w:rsidRPr="17123ED8">
        <w:t xml:space="preserve">, </w:t>
      </w:r>
      <w:r w:rsidRPr="008D4CB2">
        <w:rPr>
          <w:i/>
          <w:iCs/>
        </w:rPr>
        <w:t>Teaching resources</w:t>
      </w:r>
      <w:r w:rsidRPr="17123ED8">
        <w:t>, reSolve</w:t>
      </w:r>
      <w:r>
        <w:t>: Maths by Inquiry</w:t>
      </w:r>
      <w:r w:rsidRPr="17123ED8">
        <w:t xml:space="preserve"> website</w:t>
      </w:r>
      <w:r w:rsidR="379618DD" w:rsidRPr="03F5A8AD">
        <w:rPr>
          <w:rFonts w:eastAsia="Arial"/>
          <w:color w:val="000000" w:themeColor="text1"/>
        </w:rPr>
        <w:t>, accessed 13 February 2024.</w:t>
      </w:r>
    </w:p>
    <w:p w14:paraId="1E942EF9" w14:textId="77777777" w:rsidR="0099279D" w:rsidRPr="007F6891" w:rsidRDefault="0099279D" w:rsidP="0099279D">
      <w:r w:rsidRPr="600AC843">
        <w:t>Clarke D (19</w:t>
      </w:r>
      <w:r>
        <w:t>9</w:t>
      </w:r>
      <w:r w:rsidRPr="600AC843">
        <w:t xml:space="preserve">6) </w:t>
      </w:r>
      <w:r w:rsidRPr="007F6891">
        <w:rPr>
          <w:i/>
          <w:iCs/>
        </w:rPr>
        <w:t>The Case of the Mystery Bone: A Unit of Work on Measurement for Grades 5 to 8</w:t>
      </w:r>
      <w:r w:rsidRPr="600AC843">
        <w:t xml:space="preserve">, </w:t>
      </w:r>
      <w:r w:rsidRPr="000035CA">
        <w:t>Australian Association of Mathematics Teachers Inc</w:t>
      </w:r>
      <w:r>
        <w:t>, Australia</w:t>
      </w:r>
      <w:r w:rsidRPr="600AC843">
        <w:t>.</w:t>
      </w:r>
    </w:p>
    <w:p w14:paraId="15AB479F" w14:textId="6A67FED3" w:rsidR="009F7E5E" w:rsidRDefault="009F7E5E" w:rsidP="0099279D">
      <w:r>
        <w:t xml:space="preserve">Clean Up Australia (2024) </w:t>
      </w:r>
      <w:hyperlink r:id="rId102" w:history="1">
        <w:r w:rsidRPr="009F7E5E">
          <w:rPr>
            <w:rStyle w:val="Hyperlink"/>
            <w:i/>
            <w:iCs/>
          </w:rPr>
          <w:t>Clean Up Our Waste</w:t>
        </w:r>
      </w:hyperlink>
      <w:r>
        <w:t>, Clean Up Australia website, accessed 18 April 2024.</w:t>
      </w:r>
    </w:p>
    <w:p w14:paraId="4ACB7BC7" w14:textId="3B390616" w:rsidR="00C7324A" w:rsidRPr="00257440" w:rsidRDefault="0099279D" w:rsidP="0099279D">
      <w:r>
        <w:t>New Zealand Ministry of Education (n.d.) ‘</w:t>
      </w:r>
      <w:hyperlink r:id="rId103">
        <w:r w:rsidRPr="4436B4F3">
          <w:rPr>
            <w:rStyle w:val="Hyperlink"/>
          </w:rPr>
          <w:t>Fred’s Rent-a-Fence</w:t>
        </w:r>
      </w:hyperlink>
      <w:r>
        <w:rPr>
          <w:rStyle w:val="Hyperlink"/>
        </w:rPr>
        <w:t>’</w:t>
      </w:r>
      <w:r>
        <w:t xml:space="preserve">, </w:t>
      </w:r>
      <w:r w:rsidRPr="000035CA">
        <w:rPr>
          <w:i/>
          <w:iCs/>
        </w:rPr>
        <w:t>Resource</w:t>
      </w:r>
      <w:r>
        <w:t>, NZ Maths website</w:t>
      </w:r>
      <w:r w:rsidR="379618DD" w:rsidRPr="03F5A8AD">
        <w:rPr>
          <w:rFonts w:eastAsia="Arial"/>
          <w:color w:val="000000" w:themeColor="text1"/>
        </w:rPr>
        <w:t>, accessed 13 February 2024.</w:t>
      </w:r>
    </w:p>
    <w:p w14:paraId="7ED80CB7" w14:textId="04280A15" w:rsidR="00C7324A" w:rsidRPr="00257440" w:rsidRDefault="0099279D" w:rsidP="0099279D">
      <w:pPr>
        <w:rPr>
          <w:rFonts w:eastAsia="Arial"/>
          <w:color w:val="000000" w:themeColor="text1"/>
        </w:rPr>
      </w:pPr>
      <w:r w:rsidRPr="600AC843">
        <w:t xml:space="preserve">New Zealand Ministry of Education (n.d.) </w:t>
      </w:r>
      <w:r>
        <w:t>‘</w:t>
      </w:r>
      <w:hyperlink r:id="rId104">
        <w:r w:rsidRPr="600AC843">
          <w:rPr>
            <w:rStyle w:val="Hyperlink"/>
          </w:rPr>
          <w:t>Types of Rubbish</w:t>
        </w:r>
      </w:hyperlink>
      <w:r>
        <w:rPr>
          <w:rStyle w:val="Hyperlink"/>
        </w:rPr>
        <w:t>’</w:t>
      </w:r>
      <w:r w:rsidRPr="600AC843">
        <w:t xml:space="preserve">, </w:t>
      </w:r>
      <w:r w:rsidRPr="000035CA">
        <w:rPr>
          <w:i/>
          <w:iCs/>
        </w:rPr>
        <w:t>Resource</w:t>
      </w:r>
      <w:r w:rsidRPr="600AC843">
        <w:t>, NZ Maths website</w:t>
      </w:r>
      <w:r w:rsidR="379618DD">
        <w:t>, accessed 6 February 2024.</w:t>
      </w:r>
    </w:p>
    <w:p w14:paraId="0DBFE3C8" w14:textId="4841FC51" w:rsidR="00C7324A" w:rsidRPr="00080B33" w:rsidRDefault="0099279D" w:rsidP="0099279D">
      <w:r w:rsidRPr="17123ED8">
        <w:t>New Zealand Ministry of Education (n.d.) ‘</w:t>
      </w:r>
      <w:hyperlink r:id="rId105" w:anchor=":~:text=In%20this%20station%20students%20fill,check%20their%20estimations%20by%20measuring.&amp;text=Choose%20a%20box%20or%20packet,packet%20when%20it%20was%20full.">
        <w:r w:rsidRPr="17123ED8">
          <w:rPr>
            <w:rStyle w:val="Hyperlink"/>
          </w:rPr>
          <w:t>Weighing stations</w:t>
        </w:r>
      </w:hyperlink>
      <w:r w:rsidRPr="17123ED8">
        <w:t xml:space="preserve">’, </w:t>
      </w:r>
      <w:r w:rsidRPr="008D4CB2">
        <w:rPr>
          <w:i/>
          <w:iCs/>
        </w:rPr>
        <w:t>Resource</w:t>
      </w:r>
      <w:r w:rsidRPr="17123ED8">
        <w:t>, NZ Maths website</w:t>
      </w:r>
      <w:r w:rsidR="103DC40D" w:rsidRPr="00080B33">
        <w:t xml:space="preserve">, accessed 12 February 2024. </w:t>
      </w:r>
    </w:p>
    <w:p w14:paraId="1CEDDC28" w14:textId="14D4AB3D" w:rsidR="00C7324A" w:rsidRPr="00257440" w:rsidRDefault="0099279D" w:rsidP="0099279D">
      <w:r>
        <w:t>State of New South Wales (Department of Education) (2022</w:t>
      </w:r>
      <w:hyperlink r:id="rId106" w:history="1">
        <w:r>
          <w:t>)</w:t>
        </w:r>
        <w:hyperlink r:id="rId107" w:anchor="Activities1" w:history="1">
          <w:hyperlink r:id="rId108" w:anchor="Activities1" w:history="1">
            <w:hyperlink r:id="rId109" w:history="1"/>
          </w:hyperlink>
        </w:hyperlink>
      </w:hyperlink>
      <w:r>
        <w:t xml:space="preserve"> </w:t>
      </w:r>
      <w:hyperlink r:id="rId110" w:history="1">
        <w:r w:rsidRPr="00C45A34">
          <w:rPr>
            <w:rStyle w:val="Hyperlink"/>
            <w:i/>
            <w:iCs/>
          </w:rPr>
          <w:t>Stage 2 – mass</w:t>
        </w:r>
      </w:hyperlink>
      <w:r w:rsidRPr="00C45A34">
        <w:t>,</w:t>
      </w:r>
      <w:r>
        <w:t xml:space="preserve"> </w:t>
      </w:r>
      <w:r w:rsidRPr="00930980">
        <w:t>NSW Department of Education</w:t>
      </w:r>
      <w:r>
        <w:t xml:space="preserve"> website</w:t>
      </w:r>
      <w:r w:rsidR="00C7324A">
        <w:t>, accessed 6 February 2024.</w:t>
      </w:r>
    </w:p>
    <w:p w14:paraId="13106ACB" w14:textId="77777777" w:rsidR="00C91C85" w:rsidRDefault="00C91C85" w:rsidP="00E804C5">
      <w:pPr>
        <w:spacing w:before="0" w:after="0"/>
        <w:rPr>
          <w:rStyle w:val="Strong"/>
          <w:szCs w:val="22"/>
        </w:rPr>
      </w:pPr>
    </w:p>
    <w:p w14:paraId="3B19CD5A" w14:textId="77777777" w:rsidR="001B2C06" w:rsidRDefault="001B2C06" w:rsidP="00E804C5">
      <w:pPr>
        <w:spacing w:before="0" w:after="0"/>
        <w:rPr>
          <w:rStyle w:val="Strong"/>
          <w:szCs w:val="22"/>
        </w:rPr>
        <w:sectPr w:rsidR="001B2C06" w:rsidSect="000B3B8E">
          <w:headerReference w:type="default" r:id="rId111"/>
          <w:footerReference w:type="default" r:id="rId112"/>
          <w:headerReference w:type="first" r:id="rId113"/>
          <w:footerReference w:type="first" r:id="rId114"/>
          <w:pgSz w:w="16838" w:h="11906" w:orient="landscape"/>
          <w:pgMar w:top="1134" w:right="1134" w:bottom="1134" w:left="1134" w:header="709" w:footer="709" w:gutter="0"/>
          <w:pgNumType w:start="0"/>
          <w:cols w:space="708"/>
          <w:titlePg/>
          <w:docGrid w:linePitch="360"/>
        </w:sectPr>
      </w:pPr>
    </w:p>
    <w:p w14:paraId="2307360B" w14:textId="77777777" w:rsidR="00C91C85" w:rsidRPr="00AC26B7" w:rsidRDefault="00C91C85" w:rsidP="00C91C85">
      <w:pPr>
        <w:spacing w:before="0"/>
        <w:rPr>
          <w:rStyle w:val="Strong"/>
          <w:sz w:val="24"/>
        </w:rPr>
      </w:pPr>
      <w:r w:rsidRPr="00AC26B7">
        <w:rPr>
          <w:rStyle w:val="Strong"/>
          <w:sz w:val="24"/>
        </w:rPr>
        <w:t>© State of New South Wales (Department of Education), 2024</w:t>
      </w:r>
    </w:p>
    <w:p w14:paraId="66B10974" w14:textId="77777777" w:rsidR="00C91C85" w:rsidRDefault="00C91C85" w:rsidP="00C91C85">
      <w:r>
        <w:t>The copyright material published in this resource is subject to the Copyright Act 1968 (Cth) and is owned by the NSW Department of Education or, where indicated, by a party other than the NSW Department of Education (third-party material).</w:t>
      </w:r>
    </w:p>
    <w:p w14:paraId="30C48F98" w14:textId="77777777" w:rsidR="00C91C85" w:rsidRDefault="00C91C85" w:rsidP="00C91C85">
      <w:r>
        <w:t xml:space="preserve">Copyright material available in this resource and owned by the NSW Department of Education is licensed under a </w:t>
      </w:r>
      <w:hyperlink r:id="rId115" w:history="1">
        <w:r w:rsidRPr="00C30D82">
          <w:rPr>
            <w:rStyle w:val="Hyperlink"/>
          </w:rPr>
          <w:t>Creative Commons Attribution 4.0 International (CC BY 4.0) licen</w:t>
        </w:r>
        <w:r>
          <w:rPr>
            <w:rStyle w:val="Hyperlink"/>
          </w:rPr>
          <w:t>s</w:t>
        </w:r>
        <w:r w:rsidRPr="00C30D82">
          <w:rPr>
            <w:rStyle w:val="Hyperlink"/>
          </w:rPr>
          <w:t>e</w:t>
        </w:r>
      </w:hyperlink>
      <w:r>
        <w:t>.</w:t>
      </w:r>
    </w:p>
    <w:p w14:paraId="7FC575A2" w14:textId="77777777" w:rsidR="00C91C85" w:rsidRDefault="00C91C85" w:rsidP="00C91C85">
      <w:r>
        <w:rPr>
          <w:noProof/>
          <w:color w:val="2B579A"/>
          <w:shd w:val="clear" w:color="auto" w:fill="E6E6E6"/>
        </w:rPr>
        <w:drawing>
          <wp:inline distT="0" distB="0" distL="0" distR="0" wp14:anchorId="41CF3EFC" wp14:editId="46B0197F">
            <wp:extent cx="1228725" cy="428625"/>
            <wp:effectExtent l="0" t="0" r="9525" b="9525"/>
            <wp:docPr id="32" name="Picture 32" descr="Creative Commons Attribution license logo.">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53EC9A0" w14:textId="77777777" w:rsidR="00C91C85" w:rsidRDefault="00C91C85" w:rsidP="00C91C85">
      <w:pPr>
        <w:spacing w:before="120"/>
      </w:pPr>
      <w:r>
        <w:t>This licence allows you to share and adapt the material for any purpose, even commercially.</w:t>
      </w:r>
    </w:p>
    <w:p w14:paraId="64C9F00A" w14:textId="77777777" w:rsidR="00C91C85" w:rsidRDefault="00C91C85" w:rsidP="00C91C85">
      <w:pPr>
        <w:spacing w:before="120"/>
      </w:pPr>
      <w:r>
        <w:t>Attribution should be given to © State of New South Wales (Department of Education), 2024.</w:t>
      </w:r>
    </w:p>
    <w:p w14:paraId="320AA592" w14:textId="77777777" w:rsidR="00C91C85" w:rsidRDefault="00C91C85" w:rsidP="00C91C85">
      <w:pPr>
        <w:spacing w:before="120"/>
      </w:pPr>
      <w:r>
        <w:t>Material in this resource not available under a Creative Commons licence:</w:t>
      </w:r>
    </w:p>
    <w:p w14:paraId="5D7EA821" w14:textId="77777777" w:rsidR="00C91C85" w:rsidRDefault="00C91C85" w:rsidP="007955C9">
      <w:pPr>
        <w:pStyle w:val="ListBullet"/>
        <w:numPr>
          <w:ilvl w:val="0"/>
          <w:numId w:val="3"/>
        </w:numPr>
      </w:pPr>
      <w:r>
        <w:t>the NSW Department of Education logo, other logos and trademark-protected material</w:t>
      </w:r>
    </w:p>
    <w:p w14:paraId="5F04EEE0" w14:textId="77777777" w:rsidR="00C91C85" w:rsidRDefault="00C91C85" w:rsidP="007955C9">
      <w:pPr>
        <w:pStyle w:val="ListBullet"/>
        <w:numPr>
          <w:ilvl w:val="0"/>
          <w:numId w:val="3"/>
        </w:numPr>
      </w:pPr>
      <w:r>
        <w:t>material owned by a third party that has been reproduced with permission. You will need to obtain permission from the third party to reuse its material.</w:t>
      </w:r>
    </w:p>
    <w:p w14:paraId="5B4CEF00" w14:textId="77777777" w:rsidR="00C91C85" w:rsidRPr="00C30D82" w:rsidRDefault="00C91C85" w:rsidP="00C91C85">
      <w:pPr>
        <w:pStyle w:val="FeatureBox2"/>
        <w:rPr>
          <w:rStyle w:val="Strong"/>
        </w:rPr>
      </w:pPr>
      <w:r w:rsidRPr="00C30D82">
        <w:rPr>
          <w:rStyle w:val="Strong"/>
        </w:rPr>
        <w:t>Links to third-party material and websites</w:t>
      </w:r>
    </w:p>
    <w:p w14:paraId="3179B4DC" w14:textId="77777777" w:rsidR="00C91C85" w:rsidRDefault="00C91C85" w:rsidP="00C91C8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23E4BFC7" w:rsidR="00C30D82" w:rsidRPr="008F74EC" w:rsidRDefault="00C91C85" w:rsidP="00C91C85">
      <w:pPr>
        <w:pStyle w:val="FeatureBox2"/>
        <w:spacing w:before="0" w:after="0"/>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C30D82">
        <w:rPr>
          <w:rStyle w:val="Emphasis"/>
        </w:rPr>
        <w:t>Copyright Act 1968</w:t>
      </w:r>
      <w:r>
        <w:t xml:space="preserve"> (Cth). The department accepts no responsibility for content on third-party websites.</w:t>
      </w:r>
    </w:p>
    <w:sectPr w:rsidR="00C30D82" w:rsidRPr="008F74EC" w:rsidSect="000B3B8E">
      <w:headerReference w:type="default" r:id="rId117"/>
      <w:footerReference w:type="default" r:id="rId118"/>
      <w:headerReference w:type="first" r:id="rId119"/>
      <w:footerReference w:type="first" r:id="rId120"/>
      <w:pgSz w:w="16838" w:h="11906" w:orient="landscape"/>
      <w:pgMar w:top="284" w:right="1134" w:bottom="284" w:left="1134" w:header="414" w:footer="2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0E8D7" w14:textId="77777777" w:rsidR="000B3B8E" w:rsidRDefault="000B3B8E" w:rsidP="00E51733">
      <w:r>
        <w:separator/>
      </w:r>
    </w:p>
  </w:endnote>
  <w:endnote w:type="continuationSeparator" w:id="0">
    <w:p w14:paraId="0ECFC8F7" w14:textId="77777777" w:rsidR="000B3B8E" w:rsidRDefault="000B3B8E" w:rsidP="00E51733">
      <w:r>
        <w:continuationSeparator/>
      </w:r>
    </w:p>
  </w:endnote>
  <w:endnote w:type="continuationNotice" w:id="1">
    <w:p w14:paraId="1D70820C" w14:textId="77777777" w:rsidR="000B3B8E" w:rsidRDefault="000B3B8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5C0C56F-A328-4138-9D23-01389D274235}"/>
  </w:font>
  <w:font w:name="Calibri">
    <w:panose1 w:val="020F0502020204030204"/>
    <w:charset w:val="00"/>
    <w:family w:val="swiss"/>
    <w:pitch w:val="variable"/>
    <w:sig w:usb0="E4002EFF" w:usb1="C200247B" w:usb2="00000009" w:usb3="00000000" w:csb0="000001FF" w:csb1="00000000"/>
    <w:embedRegular r:id="rId2" w:fontKey="{F80E63F0-2220-49EB-B979-7A376A4AB481}"/>
    <w:embedBold r:id="rId3" w:fontKey="{9ECFC008-B445-4147-820D-43793150413C}"/>
    <w:embedItalic r:id="rId4" w:fontKey="{1DA33247-6727-4442-BF60-C00D0A5B884A}"/>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5" w:fontKey="{7033C727-9C11-46BF-A414-8AAF3A7526E5}"/>
    <w:embedItalic r:id="rId6" w:fontKey="{8D171A24-B5AF-4752-88CC-630E049229F9}"/>
  </w:font>
  <w:font w:name="Public Sans">
    <w:panose1 w:val="00000000000000000000"/>
    <w:charset w:val="00"/>
    <w:family w:val="auto"/>
    <w:pitch w:val="variable"/>
    <w:sig w:usb0="A00000FF" w:usb1="4000205B" w:usb2="00000000" w:usb3="00000000" w:csb0="00000193" w:csb1="00000000"/>
    <w:embedRegular r:id="rId7" w:fontKey="{062927F7-A6A9-4C7E-9B31-4F5A68F44D40}"/>
  </w:font>
  <w:font w:name="Segoe UI">
    <w:panose1 w:val="020B0502040204020203"/>
    <w:charset w:val="00"/>
    <w:family w:val="swiss"/>
    <w:pitch w:val="variable"/>
    <w:sig w:usb0="E4002EFF" w:usb1="C000E47F" w:usb2="00000009" w:usb3="00000000" w:csb0="000001FF" w:csb1="00000000"/>
    <w:embedRegular r:id="rId8" w:fontKey="{2956812D-DB30-481B-BD6A-1EA4ADCEB2B7}"/>
  </w:font>
  <w:font w:name="Calibri Light">
    <w:panose1 w:val="020F0302020204030204"/>
    <w:charset w:val="00"/>
    <w:family w:val="swiss"/>
    <w:pitch w:val="variable"/>
    <w:sig w:usb0="E4002EFF" w:usb1="C200247B" w:usb2="00000009" w:usb3="00000000" w:csb0="000001FF" w:csb1="00000000"/>
    <w:embedRegular r:id="rId9" w:fontKey="{20059D95-B4C8-48BE-8113-C854390FC6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4F454" w14:textId="32CBCF17" w:rsidR="00CA2BA1" w:rsidRDefault="00CA2BA1">
    <w:pPr>
      <w:pStyle w:val="Footer"/>
    </w:pPr>
    <w:r>
      <w:t xml:space="preserve">© NSW Department of Education, </w:t>
    </w:r>
    <w:r>
      <w:fldChar w:fldCharType="begin"/>
    </w:r>
    <w:r>
      <w:instrText xml:space="preserve"> DATE  \@ "MMM-yy"  \* MERGEFORMAT </w:instrText>
    </w:r>
    <w:r>
      <w:fldChar w:fldCharType="separate"/>
    </w:r>
    <w:r w:rsidR="007955C9">
      <w:rPr>
        <w:noProof/>
      </w:rPr>
      <w:t>May-24</w:t>
    </w:r>
    <w:r>
      <w:fldChar w:fldCharType="end"/>
    </w:r>
    <w:r>
      <w:ptab w:relativeTo="margin" w:alignment="right" w:leader="none"/>
    </w:r>
    <w:r>
      <w:rPr>
        <w:b/>
        <w:noProof/>
        <w:sz w:val="28"/>
        <w:szCs w:val="28"/>
      </w:rPr>
      <w:drawing>
        <wp:inline distT="0" distB="0" distL="0" distR="0" wp14:anchorId="411103F6" wp14:editId="44D1D8FF">
          <wp:extent cx="571500" cy="190500"/>
          <wp:effectExtent l="0" t="0" r="0" b="0"/>
          <wp:docPr id="2014202060" name="Picture 201420206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F57A" w14:textId="6306185E" w:rsidR="006438EF" w:rsidRPr="00CA2BA1" w:rsidRDefault="00CA2BA1" w:rsidP="00CA2BA1">
    <w:pPr>
      <w:pStyle w:val="Logo"/>
      <w:ind w:right="-31"/>
      <w:jc w:val="right"/>
    </w:pPr>
    <w:r w:rsidRPr="008426B6">
      <w:rPr>
        <w:noProof/>
      </w:rPr>
      <w:drawing>
        <wp:inline distT="0" distB="0" distL="0" distR="0" wp14:anchorId="26471884" wp14:editId="10843ED2">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2E9D7" w14:textId="77777777" w:rsidR="00374A16" w:rsidRPr="00374A16" w:rsidRDefault="00374A16" w:rsidP="00374A16">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A4F32" w14:textId="77777777"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4F42B" w14:textId="77777777" w:rsidR="000B3B8E" w:rsidRDefault="000B3B8E" w:rsidP="00E51733">
      <w:r>
        <w:separator/>
      </w:r>
    </w:p>
  </w:footnote>
  <w:footnote w:type="continuationSeparator" w:id="0">
    <w:p w14:paraId="57EC46F5" w14:textId="77777777" w:rsidR="000B3B8E" w:rsidRDefault="000B3B8E" w:rsidP="00E51733">
      <w:r>
        <w:continuationSeparator/>
      </w:r>
    </w:p>
  </w:footnote>
  <w:footnote w:type="continuationNotice" w:id="1">
    <w:p w14:paraId="09077E6C" w14:textId="77777777" w:rsidR="000B3B8E" w:rsidRDefault="000B3B8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A1326" w14:textId="66663857" w:rsidR="00CA2BA1" w:rsidRDefault="00CA2BA1" w:rsidP="00CA2BA1">
    <w:pPr>
      <w:pStyle w:val="Documentname"/>
    </w:pPr>
    <w:r w:rsidRPr="006D784B">
      <w:t>Mathematics 3</w:t>
    </w:r>
    <w:r>
      <w:t>–</w:t>
    </w:r>
    <w:r w:rsidRPr="006D784B">
      <w:t xml:space="preserve">6 </w:t>
    </w:r>
    <w:r>
      <w:t>M</w:t>
    </w:r>
    <w:r w:rsidRPr="006D784B">
      <w:t xml:space="preserve">ulti-age – </w:t>
    </w:r>
    <w:r>
      <w:t>Y</w:t>
    </w:r>
    <w:r w:rsidRPr="006D784B">
      <w:t xml:space="preserve">ear B – </w:t>
    </w:r>
    <w:r>
      <w:t>U</w:t>
    </w:r>
    <w:r w:rsidRPr="006D784B">
      <w:t xml:space="preserve">nit </w:t>
    </w:r>
    <w:r>
      <w:t>14</w:t>
    </w:r>
    <w:r w:rsidRPr="00D2403C">
      <w:t xml:space="preserve">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B44E2" w14:textId="0ABA0F64" w:rsidR="006438EF" w:rsidRPr="00E804C5" w:rsidRDefault="00324306" w:rsidP="00CA2BA1">
    <w:pPr>
      <w:pStyle w:val="Header"/>
      <w:spacing w:after="0"/>
    </w:pPr>
    <w:r>
      <w:pict w14:anchorId="3491D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CA2BA1" w:rsidRPr="009D43DD">
      <w:t>NSW Department of Education</w:t>
    </w:r>
    <w:r w:rsidR="00CA2BA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EEFB5" w14:textId="77777777" w:rsidR="00374A16" w:rsidRPr="00374A16" w:rsidRDefault="00374A16" w:rsidP="00374A16">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F55E5" w14:textId="77777777"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F2CC0E6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571742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133835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11042423">
    <w:abstractNumId w:val="1"/>
  </w:num>
  <w:num w:numId="4" w16cid:durableId="1050304771">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72259233">
    <w:abstractNumId w:val="0"/>
  </w:num>
  <w:num w:numId="6" w16cid:durableId="941186102">
    <w:abstractNumId w:val="1"/>
  </w:num>
  <w:num w:numId="7" w16cid:durableId="1147092236">
    <w:abstractNumId w:val="4"/>
  </w:num>
  <w:num w:numId="8" w16cid:durableId="622926759">
    <w:abstractNumId w:val="2"/>
  </w:num>
  <w:num w:numId="9" w16cid:durableId="19042903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36603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953331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21360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20184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507025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588681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5301"/>
    <w:rsid w:val="00011BD9"/>
    <w:rsid w:val="000136F4"/>
    <w:rsid w:val="00013FF2"/>
    <w:rsid w:val="00014938"/>
    <w:rsid w:val="00014D1F"/>
    <w:rsid w:val="00015C29"/>
    <w:rsid w:val="00015C5B"/>
    <w:rsid w:val="00015D83"/>
    <w:rsid w:val="0002110A"/>
    <w:rsid w:val="00021D4E"/>
    <w:rsid w:val="00023BA2"/>
    <w:rsid w:val="000252CB"/>
    <w:rsid w:val="00027360"/>
    <w:rsid w:val="00032ABF"/>
    <w:rsid w:val="00034998"/>
    <w:rsid w:val="00036AD0"/>
    <w:rsid w:val="00040214"/>
    <w:rsid w:val="00045377"/>
    <w:rsid w:val="00045647"/>
    <w:rsid w:val="00045F0D"/>
    <w:rsid w:val="0004713D"/>
    <w:rsid w:val="0004750C"/>
    <w:rsid w:val="00047862"/>
    <w:rsid w:val="00047943"/>
    <w:rsid w:val="00051027"/>
    <w:rsid w:val="000530D6"/>
    <w:rsid w:val="00053CC1"/>
    <w:rsid w:val="000546FB"/>
    <w:rsid w:val="00054D26"/>
    <w:rsid w:val="00061D5B"/>
    <w:rsid w:val="00063C99"/>
    <w:rsid w:val="00064860"/>
    <w:rsid w:val="00065678"/>
    <w:rsid w:val="00070757"/>
    <w:rsid w:val="00070E4B"/>
    <w:rsid w:val="000727EA"/>
    <w:rsid w:val="00072F4A"/>
    <w:rsid w:val="000736E2"/>
    <w:rsid w:val="00074D87"/>
    <w:rsid w:val="00074F0F"/>
    <w:rsid w:val="0007712E"/>
    <w:rsid w:val="00080B33"/>
    <w:rsid w:val="00081A41"/>
    <w:rsid w:val="00082854"/>
    <w:rsid w:val="00086134"/>
    <w:rsid w:val="0009121F"/>
    <w:rsid w:val="00092CD9"/>
    <w:rsid w:val="00092FBE"/>
    <w:rsid w:val="000934E7"/>
    <w:rsid w:val="0009545A"/>
    <w:rsid w:val="00095A61"/>
    <w:rsid w:val="000A060D"/>
    <w:rsid w:val="000A1B86"/>
    <w:rsid w:val="000B026C"/>
    <w:rsid w:val="000B37CA"/>
    <w:rsid w:val="000B3B8E"/>
    <w:rsid w:val="000B4A7D"/>
    <w:rsid w:val="000B6061"/>
    <w:rsid w:val="000C063C"/>
    <w:rsid w:val="000C0C20"/>
    <w:rsid w:val="000C1220"/>
    <w:rsid w:val="000C19BF"/>
    <w:rsid w:val="000C1B93"/>
    <w:rsid w:val="000C221B"/>
    <w:rsid w:val="000C24ED"/>
    <w:rsid w:val="000C4F38"/>
    <w:rsid w:val="000C5BFF"/>
    <w:rsid w:val="000D3BBE"/>
    <w:rsid w:val="000D5075"/>
    <w:rsid w:val="000D609F"/>
    <w:rsid w:val="000D6596"/>
    <w:rsid w:val="000D690C"/>
    <w:rsid w:val="000D7466"/>
    <w:rsid w:val="000D78DC"/>
    <w:rsid w:val="000E1174"/>
    <w:rsid w:val="000E2275"/>
    <w:rsid w:val="000E47AA"/>
    <w:rsid w:val="000E4E8C"/>
    <w:rsid w:val="000E6753"/>
    <w:rsid w:val="000E77B8"/>
    <w:rsid w:val="000F1B01"/>
    <w:rsid w:val="000F3DF0"/>
    <w:rsid w:val="000F4B94"/>
    <w:rsid w:val="001036FD"/>
    <w:rsid w:val="00106CD7"/>
    <w:rsid w:val="00112047"/>
    <w:rsid w:val="0011239C"/>
    <w:rsid w:val="00112528"/>
    <w:rsid w:val="00112EDD"/>
    <w:rsid w:val="00115165"/>
    <w:rsid w:val="00117289"/>
    <w:rsid w:val="00120E3B"/>
    <w:rsid w:val="00126286"/>
    <w:rsid w:val="00126FBF"/>
    <w:rsid w:val="0013142C"/>
    <w:rsid w:val="00132525"/>
    <w:rsid w:val="0013367E"/>
    <w:rsid w:val="00134857"/>
    <w:rsid w:val="00136D4A"/>
    <w:rsid w:val="00137A17"/>
    <w:rsid w:val="00144140"/>
    <w:rsid w:val="00144ED1"/>
    <w:rsid w:val="00145905"/>
    <w:rsid w:val="00146BF7"/>
    <w:rsid w:val="001472BE"/>
    <w:rsid w:val="001477F1"/>
    <w:rsid w:val="00151162"/>
    <w:rsid w:val="00153D13"/>
    <w:rsid w:val="001600BF"/>
    <w:rsid w:val="001602DE"/>
    <w:rsid w:val="00165E05"/>
    <w:rsid w:val="0016668E"/>
    <w:rsid w:val="0016724D"/>
    <w:rsid w:val="00170DB5"/>
    <w:rsid w:val="001717C0"/>
    <w:rsid w:val="00171E70"/>
    <w:rsid w:val="001727C4"/>
    <w:rsid w:val="0017397C"/>
    <w:rsid w:val="0017408C"/>
    <w:rsid w:val="00175694"/>
    <w:rsid w:val="00176E26"/>
    <w:rsid w:val="00180286"/>
    <w:rsid w:val="0018354B"/>
    <w:rsid w:val="00184C2E"/>
    <w:rsid w:val="0018625D"/>
    <w:rsid w:val="001862B7"/>
    <w:rsid w:val="00187E98"/>
    <w:rsid w:val="001905F3"/>
    <w:rsid w:val="00190C6F"/>
    <w:rsid w:val="0019182E"/>
    <w:rsid w:val="00192855"/>
    <w:rsid w:val="001953FA"/>
    <w:rsid w:val="00195B3A"/>
    <w:rsid w:val="00195DE9"/>
    <w:rsid w:val="001A121B"/>
    <w:rsid w:val="001A2D64"/>
    <w:rsid w:val="001A3009"/>
    <w:rsid w:val="001A6388"/>
    <w:rsid w:val="001B2C06"/>
    <w:rsid w:val="001B3A29"/>
    <w:rsid w:val="001B6356"/>
    <w:rsid w:val="001C069D"/>
    <w:rsid w:val="001C4752"/>
    <w:rsid w:val="001C480C"/>
    <w:rsid w:val="001C7E97"/>
    <w:rsid w:val="001D139C"/>
    <w:rsid w:val="001D151C"/>
    <w:rsid w:val="001D1F8B"/>
    <w:rsid w:val="001D2092"/>
    <w:rsid w:val="001D2AD4"/>
    <w:rsid w:val="001D5098"/>
    <w:rsid w:val="001D5230"/>
    <w:rsid w:val="001D5600"/>
    <w:rsid w:val="001D6CF1"/>
    <w:rsid w:val="001E103F"/>
    <w:rsid w:val="001E325B"/>
    <w:rsid w:val="001E7EFD"/>
    <w:rsid w:val="001F0F10"/>
    <w:rsid w:val="001F2D78"/>
    <w:rsid w:val="001F3761"/>
    <w:rsid w:val="001F4823"/>
    <w:rsid w:val="001F75DA"/>
    <w:rsid w:val="001F7933"/>
    <w:rsid w:val="00201773"/>
    <w:rsid w:val="00207D90"/>
    <w:rsid w:val="00207F34"/>
    <w:rsid w:val="002105AD"/>
    <w:rsid w:val="00215316"/>
    <w:rsid w:val="00220354"/>
    <w:rsid w:val="002210ED"/>
    <w:rsid w:val="002217D2"/>
    <w:rsid w:val="00222473"/>
    <w:rsid w:val="0022421F"/>
    <w:rsid w:val="00227D87"/>
    <w:rsid w:val="002309C8"/>
    <w:rsid w:val="00230D5F"/>
    <w:rsid w:val="00234CB3"/>
    <w:rsid w:val="00235EF0"/>
    <w:rsid w:val="0023B3D4"/>
    <w:rsid w:val="002410D5"/>
    <w:rsid w:val="00241FDA"/>
    <w:rsid w:val="00242522"/>
    <w:rsid w:val="0024398F"/>
    <w:rsid w:val="00244034"/>
    <w:rsid w:val="002446C7"/>
    <w:rsid w:val="002500A3"/>
    <w:rsid w:val="0025250A"/>
    <w:rsid w:val="002530C0"/>
    <w:rsid w:val="00253F17"/>
    <w:rsid w:val="0025592F"/>
    <w:rsid w:val="002609EA"/>
    <w:rsid w:val="00261D77"/>
    <w:rsid w:val="0026324F"/>
    <w:rsid w:val="00264E77"/>
    <w:rsid w:val="0026548C"/>
    <w:rsid w:val="00265EF9"/>
    <w:rsid w:val="00266207"/>
    <w:rsid w:val="00266BEA"/>
    <w:rsid w:val="00270D42"/>
    <w:rsid w:val="002713AE"/>
    <w:rsid w:val="002732AE"/>
    <w:rsid w:val="0027370C"/>
    <w:rsid w:val="00277D32"/>
    <w:rsid w:val="002807FC"/>
    <w:rsid w:val="00283487"/>
    <w:rsid w:val="002834D4"/>
    <w:rsid w:val="00287367"/>
    <w:rsid w:val="002875F6"/>
    <w:rsid w:val="00290482"/>
    <w:rsid w:val="00291825"/>
    <w:rsid w:val="00292841"/>
    <w:rsid w:val="002A28B4"/>
    <w:rsid w:val="002A2B8C"/>
    <w:rsid w:val="002A2C8C"/>
    <w:rsid w:val="002A35CF"/>
    <w:rsid w:val="002A475D"/>
    <w:rsid w:val="002A4C2C"/>
    <w:rsid w:val="002A5D4C"/>
    <w:rsid w:val="002A6EB6"/>
    <w:rsid w:val="002B50F2"/>
    <w:rsid w:val="002B6017"/>
    <w:rsid w:val="002C0D1D"/>
    <w:rsid w:val="002C11CE"/>
    <w:rsid w:val="002C288C"/>
    <w:rsid w:val="002C34FF"/>
    <w:rsid w:val="002C66F1"/>
    <w:rsid w:val="002D0F10"/>
    <w:rsid w:val="002D2402"/>
    <w:rsid w:val="002D45A7"/>
    <w:rsid w:val="002D6B03"/>
    <w:rsid w:val="002D7BB6"/>
    <w:rsid w:val="002E1451"/>
    <w:rsid w:val="002E1801"/>
    <w:rsid w:val="002E3CCB"/>
    <w:rsid w:val="002E5B3F"/>
    <w:rsid w:val="002E736B"/>
    <w:rsid w:val="002F027E"/>
    <w:rsid w:val="002F46FF"/>
    <w:rsid w:val="002F5F9B"/>
    <w:rsid w:val="002F740D"/>
    <w:rsid w:val="002F7CFE"/>
    <w:rsid w:val="0030154F"/>
    <w:rsid w:val="00303085"/>
    <w:rsid w:val="00306C23"/>
    <w:rsid w:val="003112E0"/>
    <w:rsid w:val="00312359"/>
    <w:rsid w:val="003140FB"/>
    <w:rsid w:val="003162DC"/>
    <w:rsid w:val="00320010"/>
    <w:rsid w:val="00320ADC"/>
    <w:rsid w:val="003269BB"/>
    <w:rsid w:val="0032709B"/>
    <w:rsid w:val="00331718"/>
    <w:rsid w:val="00331D9C"/>
    <w:rsid w:val="003376BD"/>
    <w:rsid w:val="00340DD9"/>
    <w:rsid w:val="003440E4"/>
    <w:rsid w:val="003462B3"/>
    <w:rsid w:val="00353C2B"/>
    <w:rsid w:val="003607CE"/>
    <w:rsid w:val="00360E17"/>
    <w:rsid w:val="00362074"/>
    <w:rsid w:val="0036209C"/>
    <w:rsid w:val="003626E6"/>
    <w:rsid w:val="00367957"/>
    <w:rsid w:val="00370F2C"/>
    <w:rsid w:val="00370F8C"/>
    <w:rsid w:val="00373206"/>
    <w:rsid w:val="00374A16"/>
    <w:rsid w:val="003761C1"/>
    <w:rsid w:val="00377EFC"/>
    <w:rsid w:val="003800E7"/>
    <w:rsid w:val="0038055E"/>
    <w:rsid w:val="00381631"/>
    <w:rsid w:val="003843D0"/>
    <w:rsid w:val="00385DFB"/>
    <w:rsid w:val="00386A46"/>
    <w:rsid w:val="0038751E"/>
    <w:rsid w:val="00387A0F"/>
    <w:rsid w:val="00387F30"/>
    <w:rsid w:val="003900A6"/>
    <w:rsid w:val="003903BB"/>
    <w:rsid w:val="00390E0E"/>
    <w:rsid w:val="00393A20"/>
    <w:rsid w:val="00394A2E"/>
    <w:rsid w:val="00396264"/>
    <w:rsid w:val="003962C9"/>
    <w:rsid w:val="003A0B87"/>
    <w:rsid w:val="003A5190"/>
    <w:rsid w:val="003A5EB8"/>
    <w:rsid w:val="003B1AF4"/>
    <w:rsid w:val="003B240E"/>
    <w:rsid w:val="003B3829"/>
    <w:rsid w:val="003B66EB"/>
    <w:rsid w:val="003B7733"/>
    <w:rsid w:val="003BD89B"/>
    <w:rsid w:val="003C0589"/>
    <w:rsid w:val="003C1821"/>
    <w:rsid w:val="003C277C"/>
    <w:rsid w:val="003C470E"/>
    <w:rsid w:val="003C6A5C"/>
    <w:rsid w:val="003D13EF"/>
    <w:rsid w:val="003D1A16"/>
    <w:rsid w:val="003D1ADD"/>
    <w:rsid w:val="003D3FFF"/>
    <w:rsid w:val="003D4BAE"/>
    <w:rsid w:val="003D7721"/>
    <w:rsid w:val="003E0B68"/>
    <w:rsid w:val="003E6436"/>
    <w:rsid w:val="003E657C"/>
    <w:rsid w:val="003E68DC"/>
    <w:rsid w:val="003F02A0"/>
    <w:rsid w:val="003F3905"/>
    <w:rsid w:val="003F5C03"/>
    <w:rsid w:val="003F6C69"/>
    <w:rsid w:val="00400ACE"/>
    <w:rsid w:val="00401084"/>
    <w:rsid w:val="004019B2"/>
    <w:rsid w:val="00407EF0"/>
    <w:rsid w:val="004122A8"/>
    <w:rsid w:val="00412F2B"/>
    <w:rsid w:val="00415905"/>
    <w:rsid w:val="004160F4"/>
    <w:rsid w:val="004178B3"/>
    <w:rsid w:val="0042566C"/>
    <w:rsid w:val="004258DD"/>
    <w:rsid w:val="004270B8"/>
    <w:rsid w:val="00430F12"/>
    <w:rsid w:val="004350F7"/>
    <w:rsid w:val="00436224"/>
    <w:rsid w:val="00437A17"/>
    <w:rsid w:val="0044098E"/>
    <w:rsid w:val="00441F92"/>
    <w:rsid w:val="00442077"/>
    <w:rsid w:val="00447314"/>
    <w:rsid w:val="00451AE0"/>
    <w:rsid w:val="00451C24"/>
    <w:rsid w:val="00453079"/>
    <w:rsid w:val="00456D23"/>
    <w:rsid w:val="00457D06"/>
    <w:rsid w:val="00463488"/>
    <w:rsid w:val="004635B0"/>
    <w:rsid w:val="00463863"/>
    <w:rsid w:val="004662AB"/>
    <w:rsid w:val="004679BC"/>
    <w:rsid w:val="00472E08"/>
    <w:rsid w:val="00476D91"/>
    <w:rsid w:val="00480185"/>
    <w:rsid w:val="0048642E"/>
    <w:rsid w:val="00487346"/>
    <w:rsid w:val="00487E46"/>
    <w:rsid w:val="00491389"/>
    <w:rsid w:val="004A06C3"/>
    <w:rsid w:val="004A1823"/>
    <w:rsid w:val="004A1CD1"/>
    <w:rsid w:val="004A413D"/>
    <w:rsid w:val="004A6853"/>
    <w:rsid w:val="004A7934"/>
    <w:rsid w:val="004B0D53"/>
    <w:rsid w:val="004B19A7"/>
    <w:rsid w:val="004B3539"/>
    <w:rsid w:val="004B484F"/>
    <w:rsid w:val="004B7E6E"/>
    <w:rsid w:val="004C0582"/>
    <w:rsid w:val="004C083D"/>
    <w:rsid w:val="004C11A9"/>
    <w:rsid w:val="004C1501"/>
    <w:rsid w:val="004C7385"/>
    <w:rsid w:val="004D18E5"/>
    <w:rsid w:val="004D7858"/>
    <w:rsid w:val="004E1043"/>
    <w:rsid w:val="004E10E8"/>
    <w:rsid w:val="004E205D"/>
    <w:rsid w:val="004E2593"/>
    <w:rsid w:val="004E30F5"/>
    <w:rsid w:val="004F32E1"/>
    <w:rsid w:val="004F48DD"/>
    <w:rsid w:val="004F610A"/>
    <w:rsid w:val="004F612C"/>
    <w:rsid w:val="004F6AF2"/>
    <w:rsid w:val="004F7CE1"/>
    <w:rsid w:val="00503978"/>
    <w:rsid w:val="005070C0"/>
    <w:rsid w:val="00510A76"/>
    <w:rsid w:val="00511064"/>
    <w:rsid w:val="00511863"/>
    <w:rsid w:val="005140D8"/>
    <w:rsid w:val="00515794"/>
    <w:rsid w:val="0051602E"/>
    <w:rsid w:val="00517344"/>
    <w:rsid w:val="00522B92"/>
    <w:rsid w:val="00522D1E"/>
    <w:rsid w:val="005240D0"/>
    <w:rsid w:val="00524466"/>
    <w:rsid w:val="00526795"/>
    <w:rsid w:val="00526920"/>
    <w:rsid w:val="00526A04"/>
    <w:rsid w:val="00527835"/>
    <w:rsid w:val="00534860"/>
    <w:rsid w:val="0053658F"/>
    <w:rsid w:val="0054031A"/>
    <w:rsid w:val="00540378"/>
    <w:rsid w:val="005418B6"/>
    <w:rsid w:val="00541FBB"/>
    <w:rsid w:val="005436C9"/>
    <w:rsid w:val="0054422F"/>
    <w:rsid w:val="005445AE"/>
    <w:rsid w:val="00544CD4"/>
    <w:rsid w:val="00546C5B"/>
    <w:rsid w:val="00546DCB"/>
    <w:rsid w:val="00547110"/>
    <w:rsid w:val="0054762B"/>
    <w:rsid w:val="00547E23"/>
    <w:rsid w:val="0055030B"/>
    <w:rsid w:val="00551ADD"/>
    <w:rsid w:val="00554996"/>
    <w:rsid w:val="00557D7C"/>
    <w:rsid w:val="00557E62"/>
    <w:rsid w:val="005600FE"/>
    <w:rsid w:val="005608F0"/>
    <w:rsid w:val="005649D2"/>
    <w:rsid w:val="00565ADB"/>
    <w:rsid w:val="00565E6A"/>
    <w:rsid w:val="00570C1E"/>
    <w:rsid w:val="00572F62"/>
    <w:rsid w:val="005730B0"/>
    <w:rsid w:val="0057318E"/>
    <w:rsid w:val="00576E13"/>
    <w:rsid w:val="00577504"/>
    <w:rsid w:val="00580605"/>
    <w:rsid w:val="0058102D"/>
    <w:rsid w:val="00583338"/>
    <w:rsid w:val="00583731"/>
    <w:rsid w:val="00584DB2"/>
    <w:rsid w:val="0058545F"/>
    <w:rsid w:val="00585FAC"/>
    <w:rsid w:val="00587BDD"/>
    <w:rsid w:val="00591443"/>
    <w:rsid w:val="0059333B"/>
    <w:rsid w:val="0059338A"/>
    <w:rsid w:val="0059338E"/>
    <w:rsid w:val="005934B4"/>
    <w:rsid w:val="00595390"/>
    <w:rsid w:val="00597278"/>
    <w:rsid w:val="00597644"/>
    <w:rsid w:val="0059772A"/>
    <w:rsid w:val="005A2EC3"/>
    <w:rsid w:val="005A33F1"/>
    <w:rsid w:val="005A34D4"/>
    <w:rsid w:val="005A5356"/>
    <w:rsid w:val="005A5768"/>
    <w:rsid w:val="005A6243"/>
    <w:rsid w:val="005A67CA"/>
    <w:rsid w:val="005A7B65"/>
    <w:rsid w:val="005B15E2"/>
    <w:rsid w:val="005B184F"/>
    <w:rsid w:val="005B4CD5"/>
    <w:rsid w:val="005B77E0"/>
    <w:rsid w:val="005B9862"/>
    <w:rsid w:val="005C0DD3"/>
    <w:rsid w:val="005C14A7"/>
    <w:rsid w:val="005C1780"/>
    <w:rsid w:val="005C2B7E"/>
    <w:rsid w:val="005D0140"/>
    <w:rsid w:val="005D0690"/>
    <w:rsid w:val="005D0797"/>
    <w:rsid w:val="005D341A"/>
    <w:rsid w:val="005D49FE"/>
    <w:rsid w:val="005D4A47"/>
    <w:rsid w:val="005E1F63"/>
    <w:rsid w:val="005E630F"/>
    <w:rsid w:val="005EB65A"/>
    <w:rsid w:val="005F035D"/>
    <w:rsid w:val="005F49D6"/>
    <w:rsid w:val="005F7300"/>
    <w:rsid w:val="0060378C"/>
    <w:rsid w:val="006046A8"/>
    <w:rsid w:val="00604BAD"/>
    <w:rsid w:val="00606544"/>
    <w:rsid w:val="0061141A"/>
    <w:rsid w:val="006124EF"/>
    <w:rsid w:val="00614316"/>
    <w:rsid w:val="006143F6"/>
    <w:rsid w:val="0061572D"/>
    <w:rsid w:val="006220A5"/>
    <w:rsid w:val="00626BBF"/>
    <w:rsid w:val="00627D78"/>
    <w:rsid w:val="00630A37"/>
    <w:rsid w:val="00631D06"/>
    <w:rsid w:val="006326B6"/>
    <w:rsid w:val="00633B03"/>
    <w:rsid w:val="00636FA9"/>
    <w:rsid w:val="0064273E"/>
    <w:rsid w:val="0064375B"/>
    <w:rsid w:val="006438EF"/>
    <w:rsid w:val="00643BD4"/>
    <w:rsid w:val="00643CC4"/>
    <w:rsid w:val="006449AF"/>
    <w:rsid w:val="00645E02"/>
    <w:rsid w:val="0064701C"/>
    <w:rsid w:val="00650374"/>
    <w:rsid w:val="0065221B"/>
    <w:rsid w:val="0065578C"/>
    <w:rsid w:val="00656808"/>
    <w:rsid w:val="00656A1F"/>
    <w:rsid w:val="00663FC9"/>
    <w:rsid w:val="00664131"/>
    <w:rsid w:val="006648DD"/>
    <w:rsid w:val="00665C0C"/>
    <w:rsid w:val="00667581"/>
    <w:rsid w:val="00667618"/>
    <w:rsid w:val="00670A1B"/>
    <w:rsid w:val="00673C2C"/>
    <w:rsid w:val="00674F81"/>
    <w:rsid w:val="00675EC2"/>
    <w:rsid w:val="00677835"/>
    <w:rsid w:val="00680388"/>
    <w:rsid w:val="00690821"/>
    <w:rsid w:val="0069617A"/>
    <w:rsid w:val="00696410"/>
    <w:rsid w:val="006978A0"/>
    <w:rsid w:val="006A0F6A"/>
    <w:rsid w:val="006A3884"/>
    <w:rsid w:val="006A3BCA"/>
    <w:rsid w:val="006A4739"/>
    <w:rsid w:val="006A518F"/>
    <w:rsid w:val="006A6E4E"/>
    <w:rsid w:val="006B0282"/>
    <w:rsid w:val="006B1119"/>
    <w:rsid w:val="006B16F7"/>
    <w:rsid w:val="006B3488"/>
    <w:rsid w:val="006B42C9"/>
    <w:rsid w:val="006C04F1"/>
    <w:rsid w:val="006C073D"/>
    <w:rsid w:val="006C12C4"/>
    <w:rsid w:val="006C1E6E"/>
    <w:rsid w:val="006C34E4"/>
    <w:rsid w:val="006D00B0"/>
    <w:rsid w:val="006D111B"/>
    <w:rsid w:val="006D1CF3"/>
    <w:rsid w:val="006D5AF3"/>
    <w:rsid w:val="006D68FD"/>
    <w:rsid w:val="006D6C07"/>
    <w:rsid w:val="006D6F34"/>
    <w:rsid w:val="006D784B"/>
    <w:rsid w:val="006E13E3"/>
    <w:rsid w:val="006E2065"/>
    <w:rsid w:val="006E3734"/>
    <w:rsid w:val="006E516F"/>
    <w:rsid w:val="006E54D3"/>
    <w:rsid w:val="006E5A68"/>
    <w:rsid w:val="006E6291"/>
    <w:rsid w:val="006E7D1C"/>
    <w:rsid w:val="006F1642"/>
    <w:rsid w:val="006F1CF4"/>
    <w:rsid w:val="006F30E1"/>
    <w:rsid w:val="006F5548"/>
    <w:rsid w:val="00700E6C"/>
    <w:rsid w:val="00701918"/>
    <w:rsid w:val="00703EF3"/>
    <w:rsid w:val="00704838"/>
    <w:rsid w:val="00704B8A"/>
    <w:rsid w:val="00710C84"/>
    <w:rsid w:val="00714E2F"/>
    <w:rsid w:val="00717237"/>
    <w:rsid w:val="00717BD4"/>
    <w:rsid w:val="0072041B"/>
    <w:rsid w:val="00723179"/>
    <w:rsid w:val="00724385"/>
    <w:rsid w:val="00724CB4"/>
    <w:rsid w:val="007262A9"/>
    <w:rsid w:val="00735277"/>
    <w:rsid w:val="00737EFD"/>
    <w:rsid w:val="007403D4"/>
    <w:rsid w:val="007409D0"/>
    <w:rsid w:val="00745D2E"/>
    <w:rsid w:val="00750CA8"/>
    <w:rsid w:val="00752230"/>
    <w:rsid w:val="00752AD1"/>
    <w:rsid w:val="00755A76"/>
    <w:rsid w:val="007564F8"/>
    <w:rsid w:val="00766C7D"/>
    <w:rsid w:val="00766D19"/>
    <w:rsid w:val="0076784B"/>
    <w:rsid w:val="00767CA4"/>
    <w:rsid w:val="007707C2"/>
    <w:rsid w:val="007732B2"/>
    <w:rsid w:val="00773A72"/>
    <w:rsid w:val="00774075"/>
    <w:rsid w:val="00775D32"/>
    <w:rsid w:val="0077759D"/>
    <w:rsid w:val="00780483"/>
    <w:rsid w:val="00782378"/>
    <w:rsid w:val="00784248"/>
    <w:rsid w:val="007859AE"/>
    <w:rsid w:val="00786093"/>
    <w:rsid w:val="0078674B"/>
    <w:rsid w:val="007955C9"/>
    <w:rsid w:val="00795774"/>
    <w:rsid w:val="00797358"/>
    <w:rsid w:val="00797657"/>
    <w:rsid w:val="007A04CC"/>
    <w:rsid w:val="007A2523"/>
    <w:rsid w:val="007A25AA"/>
    <w:rsid w:val="007A27D1"/>
    <w:rsid w:val="007A2B0A"/>
    <w:rsid w:val="007A36CC"/>
    <w:rsid w:val="007A58A4"/>
    <w:rsid w:val="007A650D"/>
    <w:rsid w:val="007A7027"/>
    <w:rsid w:val="007B020C"/>
    <w:rsid w:val="007B1365"/>
    <w:rsid w:val="007B3752"/>
    <w:rsid w:val="007B523A"/>
    <w:rsid w:val="007B649C"/>
    <w:rsid w:val="007B65C5"/>
    <w:rsid w:val="007C11C5"/>
    <w:rsid w:val="007C35F2"/>
    <w:rsid w:val="007C4C3B"/>
    <w:rsid w:val="007C5D33"/>
    <w:rsid w:val="007C5E71"/>
    <w:rsid w:val="007C61E6"/>
    <w:rsid w:val="007C7147"/>
    <w:rsid w:val="007D06DE"/>
    <w:rsid w:val="007D3D75"/>
    <w:rsid w:val="007D7BE1"/>
    <w:rsid w:val="007D7E6A"/>
    <w:rsid w:val="007E20E5"/>
    <w:rsid w:val="007E43B8"/>
    <w:rsid w:val="007F0645"/>
    <w:rsid w:val="007F066A"/>
    <w:rsid w:val="007F0C4D"/>
    <w:rsid w:val="007F53F6"/>
    <w:rsid w:val="007F6BE6"/>
    <w:rsid w:val="007F7925"/>
    <w:rsid w:val="0080248A"/>
    <w:rsid w:val="00802610"/>
    <w:rsid w:val="00804F58"/>
    <w:rsid w:val="00806CEC"/>
    <w:rsid w:val="00806D3B"/>
    <w:rsid w:val="008073B1"/>
    <w:rsid w:val="00807461"/>
    <w:rsid w:val="00811483"/>
    <w:rsid w:val="00812187"/>
    <w:rsid w:val="00812602"/>
    <w:rsid w:val="0081434F"/>
    <w:rsid w:val="008249EC"/>
    <w:rsid w:val="0082702F"/>
    <w:rsid w:val="0083184C"/>
    <w:rsid w:val="00832758"/>
    <w:rsid w:val="00843B90"/>
    <w:rsid w:val="00847DD0"/>
    <w:rsid w:val="008539E3"/>
    <w:rsid w:val="0085479F"/>
    <w:rsid w:val="008557D3"/>
    <w:rsid w:val="008559F3"/>
    <w:rsid w:val="00856CA3"/>
    <w:rsid w:val="008603D6"/>
    <w:rsid w:val="00863C2F"/>
    <w:rsid w:val="00864E3C"/>
    <w:rsid w:val="00865BC1"/>
    <w:rsid w:val="0086657D"/>
    <w:rsid w:val="00872973"/>
    <w:rsid w:val="00874282"/>
    <w:rsid w:val="0087496A"/>
    <w:rsid w:val="008752CA"/>
    <w:rsid w:val="00877ED9"/>
    <w:rsid w:val="0088066D"/>
    <w:rsid w:val="00880E99"/>
    <w:rsid w:val="008815A1"/>
    <w:rsid w:val="00882C5F"/>
    <w:rsid w:val="00883334"/>
    <w:rsid w:val="0088750D"/>
    <w:rsid w:val="00890EEE"/>
    <w:rsid w:val="0089316E"/>
    <w:rsid w:val="00893354"/>
    <w:rsid w:val="00894EF2"/>
    <w:rsid w:val="00895432"/>
    <w:rsid w:val="00895EBD"/>
    <w:rsid w:val="008A0216"/>
    <w:rsid w:val="008A0327"/>
    <w:rsid w:val="008A0AE9"/>
    <w:rsid w:val="008A15AA"/>
    <w:rsid w:val="008A1852"/>
    <w:rsid w:val="008A336F"/>
    <w:rsid w:val="008A3F2D"/>
    <w:rsid w:val="008A4CF6"/>
    <w:rsid w:val="008B0557"/>
    <w:rsid w:val="008B087D"/>
    <w:rsid w:val="008B35A6"/>
    <w:rsid w:val="008B481B"/>
    <w:rsid w:val="008B4E53"/>
    <w:rsid w:val="008B4F5F"/>
    <w:rsid w:val="008B570C"/>
    <w:rsid w:val="008C0686"/>
    <w:rsid w:val="008C15CB"/>
    <w:rsid w:val="008C217B"/>
    <w:rsid w:val="008C336B"/>
    <w:rsid w:val="008C4BB3"/>
    <w:rsid w:val="008D1282"/>
    <w:rsid w:val="008D18EF"/>
    <w:rsid w:val="008D3CD5"/>
    <w:rsid w:val="008D50E0"/>
    <w:rsid w:val="008D55C0"/>
    <w:rsid w:val="008D5C37"/>
    <w:rsid w:val="008D5D12"/>
    <w:rsid w:val="008D6568"/>
    <w:rsid w:val="008D666E"/>
    <w:rsid w:val="008D7EB0"/>
    <w:rsid w:val="008E1371"/>
    <w:rsid w:val="008E197C"/>
    <w:rsid w:val="008E3DE9"/>
    <w:rsid w:val="008E4E66"/>
    <w:rsid w:val="008E546D"/>
    <w:rsid w:val="008E7D02"/>
    <w:rsid w:val="008F03AB"/>
    <w:rsid w:val="008F0B5F"/>
    <w:rsid w:val="008F3BC5"/>
    <w:rsid w:val="008F3FA9"/>
    <w:rsid w:val="008F74EC"/>
    <w:rsid w:val="008F7F9D"/>
    <w:rsid w:val="00901C31"/>
    <w:rsid w:val="00906280"/>
    <w:rsid w:val="00907762"/>
    <w:rsid w:val="009107ED"/>
    <w:rsid w:val="00911BDF"/>
    <w:rsid w:val="009138BF"/>
    <w:rsid w:val="009144F6"/>
    <w:rsid w:val="00914799"/>
    <w:rsid w:val="00914915"/>
    <w:rsid w:val="00921FDC"/>
    <w:rsid w:val="009246AF"/>
    <w:rsid w:val="00924A5A"/>
    <w:rsid w:val="009306A3"/>
    <w:rsid w:val="00935431"/>
    <w:rsid w:val="0093679E"/>
    <w:rsid w:val="00936B46"/>
    <w:rsid w:val="00936C8F"/>
    <w:rsid w:val="00941427"/>
    <w:rsid w:val="00941947"/>
    <w:rsid w:val="0094511B"/>
    <w:rsid w:val="0094613D"/>
    <w:rsid w:val="00946865"/>
    <w:rsid w:val="00951A07"/>
    <w:rsid w:val="009531DF"/>
    <w:rsid w:val="00953F19"/>
    <w:rsid w:val="009547A8"/>
    <w:rsid w:val="00957E18"/>
    <w:rsid w:val="0096051F"/>
    <w:rsid w:val="009657E7"/>
    <w:rsid w:val="009658BB"/>
    <w:rsid w:val="00966EF5"/>
    <w:rsid w:val="00967D74"/>
    <w:rsid w:val="0097071C"/>
    <w:rsid w:val="00970EDD"/>
    <w:rsid w:val="00971876"/>
    <w:rsid w:val="009739C8"/>
    <w:rsid w:val="00980D34"/>
    <w:rsid w:val="00981695"/>
    <w:rsid w:val="00981B26"/>
    <w:rsid w:val="00982157"/>
    <w:rsid w:val="0098311C"/>
    <w:rsid w:val="00984F66"/>
    <w:rsid w:val="00990776"/>
    <w:rsid w:val="009914A2"/>
    <w:rsid w:val="0099152D"/>
    <w:rsid w:val="0099279D"/>
    <w:rsid w:val="00994937"/>
    <w:rsid w:val="00996690"/>
    <w:rsid w:val="009977B1"/>
    <w:rsid w:val="009A18F3"/>
    <w:rsid w:val="009A1F40"/>
    <w:rsid w:val="009A24C3"/>
    <w:rsid w:val="009A4FCF"/>
    <w:rsid w:val="009A6259"/>
    <w:rsid w:val="009A6480"/>
    <w:rsid w:val="009B1280"/>
    <w:rsid w:val="009B2121"/>
    <w:rsid w:val="009B75BB"/>
    <w:rsid w:val="009C2C19"/>
    <w:rsid w:val="009C2DB5"/>
    <w:rsid w:val="009C517E"/>
    <w:rsid w:val="009C5B0E"/>
    <w:rsid w:val="009D06F7"/>
    <w:rsid w:val="009D2BA6"/>
    <w:rsid w:val="009D6E0D"/>
    <w:rsid w:val="009D7AF7"/>
    <w:rsid w:val="009E084C"/>
    <w:rsid w:val="009E1A59"/>
    <w:rsid w:val="009E506C"/>
    <w:rsid w:val="009E64DD"/>
    <w:rsid w:val="009E6FBE"/>
    <w:rsid w:val="009E7656"/>
    <w:rsid w:val="009E7D63"/>
    <w:rsid w:val="009E7E1C"/>
    <w:rsid w:val="009E7E8F"/>
    <w:rsid w:val="009EAFD3"/>
    <w:rsid w:val="009F0E61"/>
    <w:rsid w:val="009F5875"/>
    <w:rsid w:val="009F7496"/>
    <w:rsid w:val="009F7E5E"/>
    <w:rsid w:val="00A0249F"/>
    <w:rsid w:val="00A03DB9"/>
    <w:rsid w:val="00A05593"/>
    <w:rsid w:val="00A070A2"/>
    <w:rsid w:val="00A119B4"/>
    <w:rsid w:val="00A135C1"/>
    <w:rsid w:val="00A168ED"/>
    <w:rsid w:val="00A170A2"/>
    <w:rsid w:val="00A239F3"/>
    <w:rsid w:val="00A25362"/>
    <w:rsid w:val="00A25937"/>
    <w:rsid w:val="00A31878"/>
    <w:rsid w:val="00A404FB"/>
    <w:rsid w:val="00A4326E"/>
    <w:rsid w:val="00A43BE0"/>
    <w:rsid w:val="00A45199"/>
    <w:rsid w:val="00A46DC7"/>
    <w:rsid w:val="00A51787"/>
    <w:rsid w:val="00A534B8"/>
    <w:rsid w:val="00A54063"/>
    <w:rsid w:val="00A5409F"/>
    <w:rsid w:val="00A56BB2"/>
    <w:rsid w:val="00A57460"/>
    <w:rsid w:val="00A63054"/>
    <w:rsid w:val="00A6614E"/>
    <w:rsid w:val="00A71505"/>
    <w:rsid w:val="00A719D2"/>
    <w:rsid w:val="00A7277E"/>
    <w:rsid w:val="00A7340A"/>
    <w:rsid w:val="00A761D8"/>
    <w:rsid w:val="00A80A6F"/>
    <w:rsid w:val="00A81814"/>
    <w:rsid w:val="00A81ABD"/>
    <w:rsid w:val="00A81C41"/>
    <w:rsid w:val="00A868DB"/>
    <w:rsid w:val="00A86AF1"/>
    <w:rsid w:val="00A873E9"/>
    <w:rsid w:val="00A9184B"/>
    <w:rsid w:val="00A94949"/>
    <w:rsid w:val="00A97B93"/>
    <w:rsid w:val="00AA2CB6"/>
    <w:rsid w:val="00AA3CB3"/>
    <w:rsid w:val="00AA60B8"/>
    <w:rsid w:val="00AA6934"/>
    <w:rsid w:val="00AA7371"/>
    <w:rsid w:val="00AB099B"/>
    <w:rsid w:val="00AB2A72"/>
    <w:rsid w:val="00AB2E0A"/>
    <w:rsid w:val="00AB6462"/>
    <w:rsid w:val="00AC1D5A"/>
    <w:rsid w:val="00AC37C2"/>
    <w:rsid w:val="00AC397E"/>
    <w:rsid w:val="00AC3F77"/>
    <w:rsid w:val="00AC4331"/>
    <w:rsid w:val="00AC728E"/>
    <w:rsid w:val="00AC7BD4"/>
    <w:rsid w:val="00AD2766"/>
    <w:rsid w:val="00AD2BA6"/>
    <w:rsid w:val="00AD2D39"/>
    <w:rsid w:val="00AD48DD"/>
    <w:rsid w:val="00AD64D0"/>
    <w:rsid w:val="00AE1CC1"/>
    <w:rsid w:val="00AE2E80"/>
    <w:rsid w:val="00AE3C87"/>
    <w:rsid w:val="00AE4760"/>
    <w:rsid w:val="00AE5B47"/>
    <w:rsid w:val="00AE63A0"/>
    <w:rsid w:val="00AE7180"/>
    <w:rsid w:val="00AF2969"/>
    <w:rsid w:val="00AF2CF9"/>
    <w:rsid w:val="00AF3074"/>
    <w:rsid w:val="00AF43E3"/>
    <w:rsid w:val="00AF64A3"/>
    <w:rsid w:val="00B00366"/>
    <w:rsid w:val="00B00F5E"/>
    <w:rsid w:val="00B01081"/>
    <w:rsid w:val="00B02DB2"/>
    <w:rsid w:val="00B02F35"/>
    <w:rsid w:val="00B04CB6"/>
    <w:rsid w:val="00B10891"/>
    <w:rsid w:val="00B10B9C"/>
    <w:rsid w:val="00B114EA"/>
    <w:rsid w:val="00B16D5F"/>
    <w:rsid w:val="00B171FB"/>
    <w:rsid w:val="00B2036D"/>
    <w:rsid w:val="00B23B5C"/>
    <w:rsid w:val="00B24D15"/>
    <w:rsid w:val="00B26C50"/>
    <w:rsid w:val="00B30E23"/>
    <w:rsid w:val="00B36882"/>
    <w:rsid w:val="00B44816"/>
    <w:rsid w:val="00B46033"/>
    <w:rsid w:val="00B4702D"/>
    <w:rsid w:val="00B479E8"/>
    <w:rsid w:val="00B5073E"/>
    <w:rsid w:val="00B535DF"/>
    <w:rsid w:val="00B53FCE"/>
    <w:rsid w:val="00B54E12"/>
    <w:rsid w:val="00B55E68"/>
    <w:rsid w:val="00B57E12"/>
    <w:rsid w:val="00B63777"/>
    <w:rsid w:val="00B64420"/>
    <w:rsid w:val="00B649F3"/>
    <w:rsid w:val="00B651BF"/>
    <w:rsid w:val="00B65452"/>
    <w:rsid w:val="00B65CEB"/>
    <w:rsid w:val="00B6759C"/>
    <w:rsid w:val="00B67B55"/>
    <w:rsid w:val="00B72931"/>
    <w:rsid w:val="00B72E9A"/>
    <w:rsid w:val="00B7407C"/>
    <w:rsid w:val="00B75CA7"/>
    <w:rsid w:val="00B77EB2"/>
    <w:rsid w:val="00B80AAD"/>
    <w:rsid w:val="00B80ADE"/>
    <w:rsid w:val="00B84962"/>
    <w:rsid w:val="00B84E04"/>
    <w:rsid w:val="00B86476"/>
    <w:rsid w:val="00B86C8D"/>
    <w:rsid w:val="00B90AEB"/>
    <w:rsid w:val="00B95BA4"/>
    <w:rsid w:val="00BA10A3"/>
    <w:rsid w:val="00BA1438"/>
    <w:rsid w:val="00BA514E"/>
    <w:rsid w:val="00BA7230"/>
    <w:rsid w:val="00BA7AAB"/>
    <w:rsid w:val="00BB02C4"/>
    <w:rsid w:val="00BB04B1"/>
    <w:rsid w:val="00BB0D58"/>
    <w:rsid w:val="00BB2AFD"/>
    <w:rsid w:val="00BB4544"/>
    <w:rsid w:val="00BB49ED"/>
    <w:rsid w:val="00BB6DAB"/>
    <w:rsid w:val="00BC0105"/>
    <w:rsid w:val="00BC36CC"/>
    <w:rsid w:val="00BC58F8"/>
    <w:rsid w:val="00BD28E5"/>
    <w:rsid w:val="00BD3300"/>
    <w:rsid w:val="00BD5F45"/>
    <w:rsid w:val="00BD68B6"/>
    <w:rsid w:val="00BD6BBD"/>
    <w:rsid w:val="00BE3331"/>
    <w:rsid w:val="00BE55B3"/>
    <w:rsid w:val="00BF3104"/>
    <w:rsid w:val="00BF35D4"/>
    <w:rsid w:val="00BF6915"/>
    <w:rsid w:val="00BF732E"/>
    <w:rsid w:val="00BF79CD"/>
    <w:rsid w:val="00C01BA8"/>
    <w:rsid w:val="00C0238D"/>
    <w:rsid w:val="00C0246A"/>
    <w:rsid w:val="00C049E0"/>
    <w:rsid w:val="00C0780A"/>
    <w:rsid w:val="00C1312C"/>
    <w:rsid w:val="00C22ED4"/>
    <w:rsid w:val="00C234A6"/>
    <w:rsid w:val="00C26188"/>
    <w:rsid w:val="00C263D7"/>
    <w:rsid w:val="00C30D82"/>
    <w:rsid w:val="00C3311A"/>
    <w:rsid w:val="00C334BC"/>
    <w:rsid w:val="00C334E0"/>
    <w:rsid w:val="00C33C80"/>
    <w:rsid w:val="00C33D32"/>
    <w:rsid w:val="00C33EC7"/>
    <w:rsid w:val="00C40587"/>
    <w:rsid w:val="00C436AB"/>
    <w:rsid w:val="00C45D58"/>
    <w:rsid w:val="00C53F52"/>
    <w:rsid w:val="00C6082A"/>
    <w:rsid w:val="00C6203D"/>
    <w:rsid w:val="00C6287A"/>
    <w:rsid w:val="00C62B29"/>
    <w:rsid w:val="00C650D5"/>
    <w:rsid w:val="00C664FC"/>
    <w:rsid w:val="00C67637"/>
    <w:rsid w:val="00C70C44"/>
    <w:rsid w:val="00C70CC9"/>
    <w:rsid w:val="00C73206"/>
    <w:rsid w:val="00C7324A"/>
    <w:rsid w:val="00C73258"/>
    <w:rsid w:val="00C77C8C"/>
    <w:rsid w:val="00C80492"/>
    <w:rsid w:val="00C8177E"/>
    <w:rsid w:val="00C83070"/>
    <w:rsid w:val="00C86718"/>
    <w:rsid w:val="00C875C4"/>
    <w:rsid w:val="00C9032E"/>
    <w:rsid w:val="00C91C85"/>
    <w:rsid w:val="00C92501"/>
    <w:rsid w:val="00C92CAA"/>
    <w:rsid w:val="00C92EFC"/>
    <w:rsid w:val="00C9364B"/>
    <w:rsid w:val="00C937E8"/>
    <w:rsid w:val="00C94A1C"/>
    <w:rsid w:val="00CA0226"/>
    <w:rsid w:val="00CA05AB"/>
    <w:rsid w:val="00CA06B0"/>
    <w:rsid w:val="00CA2816"/>
    <w:rsid w:val="00CA2BA1"/>
    <w:rsid w:val="00CB2145"/>
    <w:rsid w:val="00CB2D22"/>
    <w:rsid w:val="00CB3EF1"/>
    <w:rsid w:val="00CB4CB2"/>
    <w:rsid w:val="00CB5217"/>
    <w:rsid w:val="00CB66B0"/>
    <w:rsid w:val="00CB6FA2"/>
    <w:rsid w:val="00CC035F"/>
    <w:rsid w:val="00CC0571"/>
    <w:rsid w:val="00CC31B9"/>
    <w:rsid w:val="00CD01B7"/>
    <w:rsid w:val="00CD0D4B"/>
    <w:rsid w:val="00CD2AE5"/>
    <w:rsid w:val="00CD3E15"/>
    <w:rsid w:val="00CD6723"/>
    <w:rsid w:val="00CD7AA1"/>
    <w:rsid w:val="00CE426C"/>
    <w:rsid w:val="00CE5951"/>
    <w:rsid w:val="00CE5A42"/>
    <w:rsid w:val="00CE6B2C"/>
    <w:rsid w:val="00CE6D6D"/>
    <w:rsid w:val="00CE7AAE"/>
    <w:rsid w:val="00CF12E6"/>
    <w:rsid w:val="00CF3B03"/>
    <w:rsid w:val="00CF73E9"/>
    <w:rsid w:val="00D01B09"/>
    <w:rsid w:val="00D02087"/>
    <w:rsid w:val="00D0232B"/>
    <w:rsid w:val="00D034B7"/>
    <w:rsid w:val="00D04DCA"/>
    <w:rsid w:val="00D05B3A"/>
    <w:rsid w:val="00D06DA9"/>
    <w:rsid w:val="00D1153E"/>
    <w:rsid w:val="00D11953"/>
    <w:rsid w:val="00D12884"/>
    <w:rsid w:val="00D136E3"/>
    <w:rsid w:val="00D13B74"/>
    <w:rsid w:val="00D14432"/>
    <w:rsid w:val="00D15A52"/>
    <w:rsid w:val="00D16000"/>
    <w:rsid w:val="00D2403C"/>
    <w:rsid w:val="00D26404"/>
    <w:rsid w:val="00D303C3"/>
    <w:rsid w:val="00D31C4B"/>
    <w:rsid w:val="00D31E35"/>
    <w:rsid w:val="00D35217"/>
    <w:rsid w:val="00D406C0"/>
    <w:rsid w:val="00D4164A"/>
    <w:rsid w:val="00D46C80"/>
    <w:rsid w:val="00D5060C"/>
    <w:rsid w:val="00D507E2"/>
    <w:rsid w:val="00D51719"/>
    <w:rsid w:val="00D534B3"/>
    <w:rsid w:val="00D54E1E"/>
    <w:rsid w:val="00D55569"/>
    <w:rsid w:val="00D60300"/>
    <w:rsid w:val="00D61CE0"/>
    <w:rsid w:val="00D627C9"/>
    <w:rsid w:val="00D63602"/>
    <w:rsid w:val="00D678DB"/>
    <w:rsid w:val="00D717E3"/>
    <w:rsid w:val="00D72332"/>
    <w:rsid w:val="00D73FBB"/>
    <w:rsid w:val="00D747A2"/>
    <w:rsid w:val="00D7494C"/>
    <w:rsid w:val="00D74AB8"/>
    <w:rsid w:val="00D77802"/>
    <w:rsid w:val="00D803EA"/>
    <w:rsid w:val="00D82E47"/>
    <w:rsid w:val="00D83A01"/>
    <w:rsid w:val="00D84291"/>
    <w:rsid w:val="00D8551D"/>
    <w:rsid w:val="00D87079"/>
    <w:rsid w:val="00D87B00"/>
    <w:rsid w:val="00D952F0"/>
    <w:rsid w:val="00D973A3"/>
    <w:rsid w:val="00D9762A"/>
    <w:rsid w:val="00DA0116"/>
    <w:rsid w:val="00DA53E2"/>
    <w:rsid w:val="00DA58E9"/>
    <w:rsid w:val="00DB0331"/>
    <w:rsid w:val="00DB044B"/>
    <w:rsid w:val="00DB1EC9"/>
    <w:rsid w:val="00DC1227"/>
    <w:rsid w:val="00DC157C"/>
    <w:rsid w:val="00DC1956"/>
    <w:rsid w:val="00DC2BA9"/>
    <w:rsid w:val="00DC5447"/>
    <w:rsid w:val="00DC64C7"/>
    <w:rsid w:val="00DC74E1"/>
    <w:rsid w:val="00DD1D22"/>
    <w:rsid w:val="00DD1E1B"/>
    <w:rsid w:val="00DD2F4E"/>
    <w:rsid w:val="00DD371D"/>
    <w:rsid w:val="00DD39ED"/>
    <w:rsid w:val="00DD7E1B"/>
    <w:rsid w:val="00DE07A5"/>
    <w:rsid w:val="00DE2CE3"/>
    <w:rsid w:val="00DE4E2A"/>
    <w:rsid w:val="00DF2383"/>
    <w:rsid w:val="00DF4CD2"/>
    <w:rsid w:val="00E00F8E"/>
    <w:rsid w:val="00E02153"/>
    <w:rsid w:val="00E04D89"/>
    <w:rsid w:val="00E04DAF"/>
    <w:rsid w:val="00E057E6"/>
    <w:rsid w:val="00E06C57"/>
    <w:rsid w:val="00E07C6E"/>
    <w:rsid w:val="00E112C7"/>
    <w:rsid w:val="00E12551"/>
    <w:rsid w:val="00E161C2"/>
    <w:rsid w:val="00E20F46"/>
    <w:rsid w:val="00E2126C"/>
    <w:rsid w:val="00E2188F"/>
    <w:rsid w:val="00E22F6B"/>
    <w:rsid w:val="00E24641"/>
    <w:rsid w:val="00E26817"/>
    <w:rsid w:val="00E27E81"/>
    <w:rsid w:val="00E314C2"/>
    <w:rsid w:val="00E3232E"/>
    <w:rsid w:val="00E32ED9"/>
    <w:rsid w:val="00E3607E"/>
    <w:rsid w:val="00E360F9"/>
    <w:rsid w:val="00E40F21"/>
    <w:rsid w:val="00E4272D"/>
    <w:rsid w:val="00E5058E"/>
    <w:rsid w:val="00E51733"/>
    <w:rsid w:val="00E51BCE"/>
    <w:rsid w:val="00E56264"/>
    <w:rsid w:val="00E567FB"/>
    <w:rsid w:val="00E56E3E"/>
    <w:rsid w:val="00E604B6"/>
    <w:rsid w:val="00E6123C"/>
    <w:rsid w:val="00E66CA0"/>
    <w:rsid w:val="00E66E5C"/>
    <w:rsid w:val="00E73043"/>
    <w:rsid w:val="00E73565"/>
    <w:rsid w:val="00E74C77"/>
    <w:rsid w:val="00E804C5"/>
    <w:rsid w:val="00E80EA0"/>
    <w:rsid w:val="00E80F64"/>
    <w:rsid w:val="00E81B65"/>
    <w:rsid w:val="00E8224C"/>
    <w:rsid w:val="00E8287E"/>
    <w:rsid w:val="00E836F5"/>
    <w:rsid w:val="00E869E4"/>
    <w:rsid w:val="00E87E9E"/>
    <w:rsid w:val="00E90B8F"/>
    <w:rsid w:val="00E93430"/>
    <w:rsid w:val="00E94824"/>
    <w:rsid w:val="00E95B28"/>
    <w:rsid w:val="00EA20B9"/>
    <w:rsid w:val="00EA6457"/>
    <w:rsid w:val="00EC3DD9"/>
    <w:rsid w:val="00EC3EA5"/>
    <w:rsid w:val="00EC48C1"/>
    <w:rsid w:val="00ED1EDE"/>
    <w:rsid w:val="00ED4770"/>
    <w:rsid w:val="00ED5F08"/>
    <w:rsid w:val="00ED674A"/>
    <w:rsid w:val="00EE3047"/>
    <w:rsid w:val="00EE46EE"/>
    <w:rsid w:val="00EE526E"/>
    <w:rsid w:val="00EE5BFC"/>
    <w:rsid w:val="00EE7934"/>
    <w:rsid w:val="00EE7A17"/>
    <w:rsid w:val="00EF0B1A"/>
    <w:rsid w:val="00EF1073"/>
    <w:rsid w:val="00EF14AA"/>
    <w:rsid w:val="00EF15DA"/>
    <w:rsid w:val="00EF23E5"/>
    <w:rsid w:val="00EF282B"/>
    <w:rsid w:val="00EF3DD9"/>
    <w:rsid w:val="00EF3F04"/>
    <w:rsid w:val="00EF75EA"/>
    <w:rsid w:val="00F04F6F"/>
    <w:rsid w:val="00F06D84"/>
    <w:rsid w:val="00F06DD5"/>
    <w:rsid w:val="00F077EB"/>
    <w:rsid w:val="00F10DD9"/>
    <w:rsid w:val="00F10EC5"/>
    <w:rsid w:val="00F12421"/>
    <w:rsid w:val="00F136B4"/>
    <w:rsid w:val="00F13BC6"/>
    <w:rsid w:val="00F14D7F"/>
    <w:rsid w:val="00F14FF3"/>
    <w:rsid w:val="00F20AC8"/>
    <w:rsid w:val="00F22A8D"/>
    <w:rsid w:val="00F25C5B"/>
    <w:rsid w:val="00F2662B"/>
    <w:rsid w:val="00F26AC3"/>
    <w:rsid w:val="00F3322E"/>
    <w:rsid w:val="00F3440E"/>
    <w:rsid w:val="00F3454B"/>
    <w:rsid w:val="00F35D20"/>
    <w:rsid w:val="00F37C66"/>
    <w:rsid w:val="00F43471"/>
    <w:rsid w:val="00F43A6C"/>
    <w:rsid w:val="00F43F88"/>
    <w:rsid w:val="00F4417E"/>
    <w:rsid w:val="00F445EF"/>
    <w:rsid w:val="00F50ABB"/>
    <w:rsid w:val="00F522E3"/>
    <w:rsid w:val="00F54F06"/>
    <w:rsid w:val="00F55635"/>
    <w:rsid w:val="00F65B7F"/>
    <w:rsid w:val="00F66145"/>
    <w:rsid w:val="00F6715A"/>
    <w:rsid w:val="00F67719"/>
    <w:rsid w:val="00F700C8"/>
    <w:rsid w:val="00F71BBA"/>
    <w:rsid w:val="00F722AF"/>
    <w:rsid w:val="00F725B6"/>
    <w:rsid w:val="00F74A87"/>
    <w:rsid w:val="00F7612C"/>
    <w:rsid w:val="00F817C1"/>
    <w:rsid w:val="00F81980"/>
    <w:rsid w:val="00F848DE"/>
    <w:rsid w:val="00F87AD1"/>
    <w:rsid w:val="00F92D2A"/>
    <w:rsid w:val="00F93DD4"/>
    <w:rsid w:val="00F96657"/>
    <w:rsid w:val="00F96841"/>
    <w:rsid w:val="00FA1641"/>
    <w:rsid w:val="00FA24F4"/>
    <w:rsid w:val="00FA3555"/>
    <w:rsid w:val="00FA5B9B"/>
    <w:rsid w:val="00FA7E9C"/>
    <w:rsid w:val="00FB10F8"/>
    <w:rsid w:val="00FB1F42"/>
    <w:rsid w:val="00FB2953"/>
    <w:rsid w:val="00FB309D"/>
    <w:rsid w:val="00FB326D"/>
    <w:rsid w:val="00FB36FE"/>
    <w:rsid w:val="00FB7CFC"/>
    <w:rsid w:val="00FC0E4A"/>
    <w:rsid w:val="00FC3A91"/>
    <w:rsid w:val="00FC5115"/>
    <w:rsid w:val="00FC53C0"/>
    <w:rsid w:val="00FC6F52"/>
    <w:rsid w:val="00FD0A93"/>
    <w:rsid w:val="00FD153B"/>
    <w:rsid w:val="00FD3C64"/>
    <w:rsid w:val="00FE1699"/>
    <w:rsid w:val="00FE273F"/>
    <w:rsid w:val="00FE5E0D"/>
    <w:rsid w:val="00FE5F35"/>
    <w:rsid w:val="00FE6BFD"/>
    <w:rsid w:val="00FE77CA"/>
    <w:rsid w:val="00FE7A90"/>
    <w:rsid w:val="00FF2A9E"/>
    <w:rsid w:val="00FF6C4A"/>
    <w:rsid w:val="0107C6F9"/>
    <w:rsid w:val="01138AB5"/>
    <w:rsid w:val="01326E7C"/>
    <w:rsid w:val="0148DD47"/>
    <w:rsid w:val="015F5C7D"/>
    <w:rsid w:val="016CB2BC"/>
    <w:rsid w:val="01AF90A0"/>
    <w:rsid w:val="023380EC"/>
    <w:rsid w:val="02A763B7"/>
    <w:rsid w:val="02BF84D7"/>
    <w:rsid w:val="02C46D61"/>
    <w:rsid w:val="02D6FB9A"/>
    <w:rsid w:val="02D7876C"/>
    <w:rsid w:val="02E62EF4"/>
    <w:rsid w:val="02ED9C13"/>
    <w:rsid w:val="032577F7"/>
    <w:rsid w:val="03372DAE"/>
    <w:rsid w:val="03899CED"/>
    <w:rsid w:val="03A81220"/>
    <w:rsid w:val="03B18666"/>
    <w:rsid w:val="03C05DF6"/>
    <w:rsid w:val="03E52DD6"/>
    <w:rsid w:val="03F10BAA"/>
    <w:rsid w:val="03F5A8AD"/>
    <w:rsid w:val="0472B901"/>
    <w:rsid w:val="0484AB05"/>
    <w:rsid w:val="049FC125"/>
    <w:rsid w:val="04C7ABDA"/>
    <w:rsid w:val="04D9E57A"/>
    <w:rsid w:val="04E04B2D"/>
    <w:rsid w:val="04FA63AD"/>
    <w:rsid w:val="050665CC"/>
    <w:rsid w:val="051B4DEA"/>
    <w:rsid w:val="053F74A0"/>
    <w:rsid w:val="054DF8AF"/>
    <w:rsid w:val="057C1435"/>
    <w:rsid w:val="0580B0FC"/>
    <w:rsid w:val="0580FE37"/>
    <w:rsid w:val="05D56C92"/>
    <w:rsid w:val="05DF0479"/>
    <w:rsid w:val="06356E7F"/>
    <w:rsid w:val="068F5F5D"/>
    <w:rsid w:val="06CB0ABA"/>
    <w:rsid w:val="0705EBD0"/>
    <w:rsid w:val="07400CCA"/>
    <w:rsid w:val="074590C4"/>
    <w:rsid w:val="0764F6DE"/>
    <w:rsid w:val="077C5D0A"/>
    <w:rsid w:val="07815B5D"/>
    <w:rsid w:val="07B413CF"/>
    <w:rsid w:val="07FAFA4D"/>
    <w:rsid w:val="08204138"/>
    <w:rsid w:val="0842D723"/>
    <w:rsid w:val="0888D24A"/>
    <w:rsid w:val="08B89EF9"/>
    <w:rsid w:val="08E24F87"/>
    <w:rsid w:val="09170B3A"/>
    <w:rsid w:val="09251C85"/>
    <w:rsid w:val="095080F2"/>
    <w:rsid w:val="095D3AFE"/>
    <w:rsid w:val="09703656"/>
    <w:rsid w:val="09737BB6"/>
    <w:rsid w:val="0975CB54"/>
    <w:rsid w:val="09AF7010"/>
    <w:rsid w:val="09B40E60"/>
    <w:rsid w:val="09CB2415"/>
    <w:rsid w:val="09D6EB0A"/>
    <w:rsid w:val="09E2ECB7"/>
    <w:rsid w:val="09E678DB"/>
    <w:rsid w:val="0A4056E2"/>
    <w:rsid w:val="0A4FE1BB"/>
    <w:rsid w:val="0A7FF883"/>
    <w:rsid w:val="0ADC39C9"/>
    <w:rsid w:val="0AF90B5F"/>
    <w:rsid w:val="0AF9705C"/>
    <w:rsid w:val="0B064E79"/>
    <w:rsid w:val="0B1223F7"/>
    <w:rsid w:val="0B633ABE"/>
    <w:rsid w:val="0B7B311A"/>
    <w:rsid w:val="0B97023D"/>
    <w:rsid w:val="0BC1515B"/>
    <w:rsid w:val="0BC77F78"/>
    <w:rsid w:val="0BFE8DA9"/>
    <w:rsid w:val="0C0567C6"/>
    <w:rsid w:val="0C1CBF1F"/>
    <w:rsid w:val="0C375B12"/>
    <w:rsid w:val="0C38779F"/>
    <w:rsid w:val="0C447151"/>
    <w:rsid w:val="0C460D36"/>
    <w:rsid w:val="0C4E9D58"/>
    <w:rsid w:val="0C8D4E08"/>
    <w:rsid w:val="0CA0DD93"/>
    <w:rsid w:val="0CB69758"/>
    <w:rsid w:val="0CFC16B2"/>
    <w:rsid w:val="0D5244F4"/>
    <w:rsid w:val="0D6DD572"/>
    <w:rsid w:val="0D79F7C5"/>
    <w:rsid w:val="0DC63EB1"/>
    <w:rsid w:val="0DE706FB"/>
    <w:rsid w:val="0E442E8E"/>
    <w:rsid w:val="0E5742BE"/>
    <w:rsid w:val="0E6E3F60"/>
    <w:rsid w:val="0E7A6579"/>
    <w:rsid w:val="0E834716"/>
    <w:rsid w:val="0E884B3C"/>
    <w:rsid w:val="0E8E6526"/>
    <w:rsid w:val="0E955FA5"/>
    <w:rsid w:val="0E9DF29F"/>
    <w:rsid w:val="0ED6C151"/>
    <w:rsid w:val="0EE68602"/>
    <w:rsid w:val="0EE8745E"/>
    <w:rsid w:val="0F4A993D"/>
    <w:rsid w:val="0F7C3F01"/>
    <w:rsid w:val="0F9A2DB3"/>
    <w:rsid w:val="0FB6C0A9"/>
    <w:rsid w:val="0FB97CAD"/>
    <w:rsid w:val="0FC8935B"/>
    <w:rsid w:val="0FD78018"/>
    <w:rsid w:val="0FECA0D3"/>
    <w:rsid w:val="103DC40D"/>
    <w:rsid w:val="107CE304"/>
    <w:rsid w:val="10A5AC68"/>
    <w:rsid w:val="10B60726"/>
    <w:rsid w:val="10E19B97"/>
    <w:rsid w:val="1119AD99"/>
    <w:rsid w:val="112A788C"/>
    <w:rsid w:val="11A7CD45"/>
    <w:rsid w:val="11DE2F86"/>
    <w:rsid w:val="124A06FB"/>
    <w:rsid w:val="125B64C8"/>
    <w:rsid w:val="1276DC3E"/>
    <w:rsid w:val="12AC4DFC"/>
    <w:rsid w:val="12B793BC"/>
    <w:rsid w:val="12BEA43B"/>
    <w:rsid w:val="133405DF"/>
    <w:rsid w:val="13658682"/>
    <w:rsid w:val="139ED0B0"/>
    <w:rsid w:val="13A15C29"/>
    <w:rsid w:val="13C29A91"/>
    <w:rsid w:val="13D6ECBF"/>
    <w:rsid w:val="13FB7306"/>
    <w:rsid w:val="145A2272"/>
    <w:rsid w:val="1496ECAD"/>
    <w:rsid w:val="14A5E14D"/>
    <w:rsid w:val="14B5496B"/>
    <w:rsid w:val="14B7E185"/>
    <w:rsid w:val="14C213FE"/>
    <w:rsid w:val="14F35D3A"/>
    <w:rsid w:val="14FDF562"/>
    <w:rsid w:val="14FFAB18"/>
    <w:rsid w:val="1519991D"/>
    <w:rsid w:val="153D3FEB"/>
    <w:rsid w:val="154339A6"/>
    <w:rsid w:val="157BE445"/>
    <w:rsid w:val="15B16927"/>
    <w:rsid w:val="15CBABCA"/>
    <w:rsid w:val="15FBAF07"/>
    <w:rsid w:val="168235D5"/>
    <w:rsid w:val="1688F25F"/>
    <w:rsid w:val="168BFADA"/>
    <w:rsid w:val="169195B5"/>
    <w:rsid w:val="16E88B76"/>
    <w:rsid w:val="16ED48B3"/>
    <w:rsid w:val="16F14BC2"/>
    <w:rsid w:val="16F41B4D"/>
    <w:rsid w:val="16F46F29"/>
    <w:rsid w:val="1701AD4F"/>
    <w:rsid w:val="1722FE79"/>
    <w:rsid w:val="1724CFCD"/>
    <w:rsid w:val="172DD5C9"/>
    <w:rsid w:val="1747EF3F"/>
    <w:rsid w:val="176AC3FA"/>
    <w:rsid w:val="179E8105"/>
    <w:rsid w:val="17B0C429"/>
    <w:rsid w:val="1882DBEC"/>
    <w:rsid w:val="188AB62B"/>
    <w:rsid w:val="188F30BD"/>
    <w:rsid w:val="18926E60"/>
    <w:rsid w:val="18CF0ECC"/>
    <w:rsid w:val="18D40789"/>
    <w:rsid w:val="18E746CE"/>
    <w:rsid w:val="191549A0"/>
    <w:rsid w:val="192B7FF5"/>
    <w:rsid w:val="19549CB6"/>
    <w:rsid w:val="19700E43"/>
    <w:rsid w:val="19704C22"/>
    <w:rsid w:val="19794D47"/>
    <w:rsid w:val="1991F610"/>
    <w:rsid w:val="19CADC32"/>
    <w:rsid w:val="1A011055"/>
    <w:rsid w:val="1A077970"/>
    <w:rsid w:val="1A2C61E2"/>
    <w:rsid w:val="1A49968D"/>
    <w:rsid w:val="1A4CD02B"/>
    <w:rsid w:val="1A4DF95E"/>
    <w:rsid w:val="1A748FFB"/>
    <w:rsid w:val="1A8112C1"/>
    <w:rsid w:val="1AAEF2AC"/>
    <w:rsid w:val="1AF3F21E"/>
    <w:rsid w:val="1AFA2382"/>
    <w:rsid w:val="1AFB727B"/>
    <w:rsid w:val="1B01436D"/>
    <w:rsid w:val="1B0B6292"/>
    <w:rsid w:val="1B2E897B"/>
    <w:rsid w:val="1B36F80B"/>
    <w:rsid w:val="1B50AC5F"/>
    <w:rsid w:val="1B6069E4"/>
    <w:rsid w:val="1BB12C41"/>
    <w:rsid w:val="1BCA0F22"/>
    <w:rsid w:val="1BCC9A44"/>
    <w:rsid w:val="1C1E4E70"/>
    <w:rsid w:val="1C6E4718"/>
    <w:rsid w:val="1C71F228"/>
    <w:rsid w:val="1CEA98B6"/>
    <w:rsid w:val="1CEF3EF1"/>
    <w:rsid w:val="1D6A1965"/>
    <w:rsid w:val="1DB09F64"/>
    <w:rsid w:val="1DB16A41"/>
    <w:rsid w:val="1DF46D19"/>
    <w:rsid w:val="1DFCFFE9"/>
    <w:rsid w:val="1DFDD2F9"/>
    <w:rsid w:val="1E1FBB79"/>
    <w:rsid w:val="1E79A043"/>
    <w:rsid w:val="1E9F645B"/>
    <w:rsid w:val="1EA0ED71"/>
    <w:rsid w:val="1EA25A5D"/>
    <w:rsid w:val="1EA8CA93"/>
    <w:rsid w:val="1EAA67D3"/>
    <w:rsid w:val="1F2F0E8A"/>
    <w:rsid w:val="1F4C6FC5"/>
    <w:rsid w:val="1F57260E"/>
    <w:rsid w:val="1F618D08"/>
    <w:rsid w:val="1F8BF246"/>
    <w:rsid w:val="1FA83B4C"/>
    <w:rsid w:val="1FB19135"/>
    <w:rsid w:val="1FB7EA8D"/>
    <w:rsid w:val="1FBEF4CD"/>
    <w:rsid w:val="1FE48C8B"/>
    <w:rsid w:val="200A6DFC"/>
    <w:rsid w:val="2066BECD"/>
    <w:rsid w:val="20683C29"/>
    <w:rsid w:val="2083FF57"/>
    <w:rsid w:val="208C6E3B"/>
    <w:rsid w:val="2098FF50"/>
    <w:rsid w:val="20DB68A6"/>
    <w:rsid w:val="20E7E82E"/>
    <w:rsid w:val="210E6EAC"/>
    <w:rsid w:val="211B2B1E"/>
    <w:rsid w:val="216C1D91"/>
    <w:rsid w:val="21785AC8"/>
    <w:rsid w:val="21989FC1"/>
    <w:rsid w:val="21A2B7B9"/>
    <w:rsid w:val="21AE70A9"/>
    <w:rsid w:val="21F3A4B1"/>
    <w:rsid w:val="223FE2E6"/>
    <w:rsid w:val="22516E89"/>
    <w:rsid w:val="22BF41E2"/>
    <w:rsid w:val="22C9057B"/>
    <w:rsid w:val="231C07A2"/>
    <w:rsid w:val="2336111A"/>
    <w:rsid w:val="235B3B49"/>
    <w:rsid w:val="237476A2"/>
    <w:rsid w:val="2385A228"/>
    <w:rsid w:val="23A4A8C3"/>
    <w:rsid w:val="23DE988F"/>
    <w:rsid w:val="23DFC5EC"/>
    <w:rsid w:val="2422F930"/>
    <w:rsid w:val="24247210"/>
    <w:rsid w:val="24CF277C"/>
    <w:rsid w:val="24D0FA4D"/>
    <w:rsid w:val="250943DC"/>
    <w:rsid w:val="25537B3D"/>
    <w:rsid w:val="2580FC6D"/>
    <w:rsid w:val="25D8949C"/>
    <w:rsid w:val="25F3378F"/>
    <w:rsid w:val="25FFAC11"/>
    <w:rsid w:val="2603C9DB"/>
    <w:rsid w:val="260CF0BB"/>
    <w:rsid w:val="26224734"/>
    <w:rsid w:val="26522194"/>
    <w:rsid w:val="2660640A"/>
    <w:rsid w:val="2670457F"/>
    <w:rsid w:val="26B7885B"/>
    <w:rsid w:val="26BF6B58"/>
    <w:rsid w:val="26C42DF2"/>
    <w:rsid w:val="26F7E992"/>
    <w:rsid w:val="27135409"/>
    <w:rsid w:val="27261048"/>
    <w:rsid w:val="273A1027"/>
    <w:rsid w:val="273ACD78"/>
    <w:rsid w:val="2742D6FF"/>
    <w:rsid w:val="274917D0"/>
    <w:rsid w:val="27979149"/>
    <w:rsid w:val="27DB9FC4"/>
    <w:rsid w:val="27DBEF1A"/>
    <w:rsid w:val="28030DF7"/>
    <w:rsid w:val="2822EFF6"/>
    <w:rsid w:val="282635E0"/>
    <w:rsid w:val="2851A604"/>
    <w:rsid w:val="285CDD01"/>
    <w:rsid w:val="28BE438D"/>
    <w:rsid w:val="28C5ACAB"/>
    <w:rsid w:val="28C7B4E4"/>
    <w:rsid w:val="28C8B1C4"/>
    <w:rsid w:val="28D69DD9"/>
    <w:rsid w:val="28FE6102"/>
    <w:rsid w:val="290E0A4F"/>
    <w:rsid w:val="291F97AD"/>
    <w:rsid w:val="2926503E"/>
    <w:rsid w:val="29280A3A"/>
    <w:rsid w:val="29359345"/>
    <w:rsid w:val="29520206"/>
    <w:rsid w:val="296E61F7"/>
    <w:rsid w:val="2978C4B4"/>
    <w:rsid w:val="2978E58D"/>
    <w:rsid w:val="299EFBEE"/>
    <w:rsid w:val="29C2F8FB"/>
    <w:rsid w:val="29CA041E"/>
    <w:rsid w:val="29D46889"/>
    <w:rsid w:val="2A02857D"/>
    <w:rsid w:val="2A1FAAB6"/>
    <w:rsid w:val="2ADA71B0"/>
    <w:rsid w:val="2AE0B767"/>
    <w:rsid w:val="2B1A96AC"/>
    <w:rsid w:val="2B2F0679"/>
    <w:rsid w:val="2B2F213A"/>
    <w:rsid w:val="2B41C9A6"/>
    <w:rsid w:val="2B41CFE8"/>
    <w:rsid w:val="2B6FD8C6"/>
    <w:rsid w:val="2B949FD1"/>
    <w:rsid w:val="2BDE0416"/>
    <w:rsid w:val="2C164822"/>
    <w:rsid w:val="2C40A453"/>
    <w:rsid w:val="2C5D59F5"/>
    <w:rsid w:val="2C67817E"/>
    <w:rsid w:val="2CB2DF33"/>
    <w:rsid w:val="2CD60346"/>
    <w:rsid w:val="2CDF11C1"/>
    <w:rsid w:val="2CF770A7"/>
    <w:rsid w:val="2D74B319"/>
    <w:rsid w:val="2DA47419"/>
    <w:rsid w:val="2DEE8522"/>
    <w:rsid w:val="2E025545"/>
    <w:rsid w:val="2E0C15D8"/>
    <w:rsid w:val="2E2990E0"/>
    <w:rsid w:val="2E2B704B"/>
    <w:rsid w:val="2E4B9290"/>
    <w:rsid w:val="2E9596C0"/>
    <w:rsid w:val="2EF65A1F"/>
    <w:rsid w:val="2F268BCF"/>
    <w:rsid w:val="2F601883"/>
    <w:rsid w:val="2F8D8426"/>
    <w:rsid w:val="2FC96C43"/>
    <w:rsid w:val="30670A14"/>
    <w:rsid w:val="30BDC32A"/>
    <w:rsid w:val="30DC6AD3"/>
    <w:rsid w:val="3108633D"/>
    <w:rsid w:val="31204B1F"/>
    <w:rsid w:val="312858A0"/>
    <w:rsid w:val="3136FAD5"/>
    <w:rsid w:val="316B1D64"/>
    <w:rsid w:val="3176F187"/>
    <w:rsid w:val="31A5382C"/>
    <w:rsid w:val="31AE48BF"/>
    <w:rsid w:val="31BB9BD7"/>
    <w:rsid w:val="32160213"/>
    <w:rsid w:val="322CF7CF"/>
    <w:rsid w:val="32459622"/>
    <w:rsid w:val="32779698"/>
    <w:rsid w:val="32963898"/>
    <w:rsid w:val="32C1470F"/>
    <w:rsid w:val="32ECFC7B"/>
    <w:rsid w:val="32EF9ADA"/>
    <w:rsid w:val="330E3E9A"/>
    <w:rsid w:val="3315D5E7"/>
    <w:rsid w:val="3374C841"/>
    <w:rsid w:val="33DD7B87"/>
    <w:rsid w:val="343C18D1"/>
    <w:rsid w:val="3444C5C2"/>
    <w:rsid w:val="34D6DBAC"/>
    <w:rsid w:val="35262C14"/>
    <w:rsid w:val="354B408F"/>
    <w:rsid w:val="35732457"/>
    <w:rsid w:val="35C5E0C1"/>
    <w:rsid w:val="3617CD59"/>
    <w:rsid w:val="36318C2E"/>
    <w:rsid w:val="3654375D"/>
    <w:rsid w:val="367BEB9A"/>
    <w:rsid w:val="367DC12B"/>
    <w:rsid w:val="3691CC64"/>
    <w:rsid w:val="36A742B9"/>
    <w:rsid w:val="36C9CF52"/>
    <w:rsid w:val="3702E4FC"/>
    <w:rsid w:val="37455034"/>
    <w:rsid w:val="37647EBC"/>
    <w:rsid w:val="378C29AB"/>
    <w:rsid w:val="379618DD"/>
    <w:rsid w:val="379CA43C"/>
    <w:rsid w:val="37A5C9E8"/>
    <w:rsid w:val="37B6C653"/>
    <w:rsid w:val="37ED7485"/>
    <w:rsid w:val="3833C307"/>
    <w:rsid w:val="3841C212"/>
    <w:rsid w:val="3846A74B"/>
    <w:rsid w:val="389BBD15"/>
    <w:rsid w:val="38CF5AFB"/>
    <w:rsid w:val="38DABEAF"/>
    <w:rsid w:val="38FC5A54"/>
    <w:rsid w:val="390F284E"/>
    <w:rsid w:val="391D6D65"/>
    <w:rsid w:val="391FBA6F"/>
    <w:rsid w:val="392B79F7"/>
    <w:rsid w:val="392E3F6B"/>
    <w:rsid w:val="393129CA"/>
    <w:rsid w:val="39370501"/>
    <w:rsid w:val="397A6BDA"/>
    <w:rsid w:val="39A3C74B"/>
    <w:rsid w:val="39CFF462"/>
    <w:rsid w:val="3A14CE7E"/>
    <w:rsid w:val="3A22B303"/>
    <w:rsid w:val="3A280B33"/>
    <w:rsid w:val="3A365440"/>
    <w:rsid w:val="3A3ECDE3"/>
    <w:rsid w:val="3A62DF7A"/>
    <w:rsid w:val="3ADB5C69"/>
    <w:rsid w:val="3AE33839"/>
    <w:rsid w:val="3AE75299"/>
    <w:rsid w:val="3B14320A"/>
    <w:rsid w:val="3B4B01F0"/>
    <w:rsid w:val="3B5BFDBB"/>
    <w:rsid w:val="3B641CC6"/>
    <w:rsid w:val="3B859BCD"/>
    <w:rsid w:val="3BA0632D"/>
    <w:rsid w:val="3BAED0D4"/>
    <w:rsid w:val="3BC25FEF"/>
    <w:rsid w:val="3C26CF50"/>
    <w:rsid w:val="3C2750B9"/>
    <w:rsid w:val="3C4097FC"/>
    <w:rsid w:val="3CCBFFEF"/>
    <w:rsid w:val="3CDBB569"/>
    <w:rsid w:val="3D125160"/>
    <w:rsid w:val="3D6F8918"/>
    <w:rsid w:val="3D9BCF4C"/>
    <w:rsid w:val="3DA70870"/>
    <w:rsid w:val="3DCCEB87"/>
    <w:rsid w:val="3DE5F9D9"/>
    <w:rsid w:val="3DFFDF2B"/>
    <w:rsid w:val="3E0887F9"/>
    <w:rsid w:val="3E15B7DD"/>
    <w:rsid w:val="3E1A2330"/>
    <w:rsid w:val="3E3336FC"/>
    <w:rsid w:val="3E6B77EB"/>
    <w:rsid w:val="3E84E601"/>
    <w:rsid w:val="3E9CFA97"/>
    <w:rsid w:val="3EBBA008"/>
    <w:rsid w:val="3F2A0496"/>
    <w:rsid w:val="3F380493"/>
    <w:rsid w:val="3F400E9E"/>
    <w:rsid w:val="3F401014"/>
    <w:rsid w:val="3F616DBB"/>
    <w:rsid w:val="3F7AF4CF"/>
    <w:rsid w:val="3FCF8D11"/>
    <w:rsid w:val="3FD92804"/>
    <w:rsid w:val="3FEC9F97"/>
    <w:rsid w:val="4027BBCB"/>
    <w:rsid w:val="403F7E64"/>
    <w:rsid w:val="4071265D"/>
    <w:rsid w:val="40CEB733"/>
    <w:rsid w:val="4119B87A"/>
    <w:rsid w:val="412AD2D3"/>
    <w:rsid w:val="414714E2"/>
    <w:rsid w:val="415EB67A"/>
    <w:rsid w:val="416B2EC7"/>
    <w:rsid w:val="4196C760"/>
    <w:rsid w:val="41B816F7"/>
    <w:rsid w:val="41ECE13D"/>
    <w:rsid w:val="42082D0F"/>
    <w:rsid w:val="4223E51F"/>
    <w:rsid w:val="42A39B93"/>
    <w:rsid w:val="42B35095"/>
    <w:rsid w:val="42F583B1"/>
    <w:rsid w:val="43442632"/>
    <w:rsid w:val="434E3947"/>
    <w:rsid w:val="43DF4090"/>
    <w:rsid w:val="44163F64"/>
    <w:rsid w:val="44303147"/>
    <w:rsid w:val="4431C6ED"/>
    <w:rsid w:val="44368D51"/>
    <w:rsid w:val="443E6C84"/>
    <w:rsid w:val="4440E1F2"/>
    <w:rsid w:val="4490FD52"/>
    <w:rsid w:val="449B87E4"/>
    <w:rsid w:val="44BD1591"/>
    <w:rsid w:val="44DCDF7E"/>
    <w:rsid w:val="44DED739"/>
    <w:rsid w:val="44E91DCE"/>
    <w:rsid w:val="4520A8AD"/>
    <w:rsid w:val="454802A5"/>
    <w:rsid w:val="4555E066"/>
    <w:rsid w:val="45566AB1"/>
    <w:rsid w:val="4567ED93"/>
    <w:rsid w:val="45747CED"/>
    <w:rsid w:val="45B76743"/>
    <w:rsid w:val="45BEB41A"/>
    <w:rsid w:val="45DA3CE5"/>
    <w:rsid w:val="45EAF961"/>
    <w:rsid w:val="4635CE8B"/>
    <w:rsid w:val="463BFC17"/>
    <w:rsid w:val="4641214B"/>
    <w:rsid w:val="465D25E7"/>
    <w:rsid w:val="466289CA"/>
    <w:rsid w:val="467386D2"/>
    <w:rsid w:val="467C64F2"/>
    <w:rsid w:val="46BFBEFC"/>
    <w:rsid w:val="46FA4007"/>
    <w:rsid w:val="4751D730"/>
    <w:rsid w:val="47524018"/>
    <w:rsid w:val="478F6227"/>
    <w:rsid w:val="4791C408"/>
    <w:rsid w:val="47AE7197"/>
    <w:rsid w:val="47B6160F"/>
    <w:rsid w:val="47CD2BD7"/>
    <w:rsid w:val="47D6D331"/>
    <w:rsid w:val="4816A01C"/>
    <w:rsid w:val="4825E8EF"/>
    <w:rsid w:val="483EF233"/>
    <w:rsid w:val="4849745C"/>
    <w:rsid w:val="484FF091"/>
    <w:rsid w:val="4883C0BE"/>
    <w:rsid w:val="48B6EC56"/>
    <w:rsid w:val="48C13186"/>
    <w:rsid w:val="48D7E292"/>
    <w:rsid w:val="48F05E86"/>
    <w:rsid w:val="492668F1"/>
    <w:rsid w:val="49352F5E"/>
    <w:rsid w:val="49575201"/>
    <w:rsid w:val="49C8F2C2"/>
    <w:rsid w:val="49D5234B"/>
    <w:rsid w:val="49DC99B1"/>
    <w:rsid w:val="49F30555"/>
    <w:rsid w:val="4A2B609C"/>
    <w:rsid w:val="4A2EEC64"/>
    <w:rsid w:val="4A540E59"/>
    <w:rsid w:val="4A646DF1"/>
    <w:rsid w:val="4A64EDFD"/>
    <w:rsid w:val="4A7308CE"/>
    <w:rsid w:val="4AC88C22"/>
    <w:rsid w:val="4B174EE6"/>
    <w:rsid w:val="4B1C4CD5"/>
    <w:rsid w:val="4B41C0CC"/>
    <w:rsid w:val="4BA5E189"/>
    <w:rsid w:val="4BC6C9DE"/>
    <w:rsid w:val="4BE293FD"/>
    <w:rsid w:val="4BE48275"/>
    <w:rsid w:val="4C052153"/>
    <w:rsid w:val="4C1BA92D"/>
    <w:rsid w:val="4C4B4BE0"/>
    <w:rsid w:val="4C59F1AB"/>
    <w:rsid w:val="4C628860"/>
    <w:rsid w:val="4C80A0D1"/>
    <w:rsid w:val="4C825AAD"/>
    <w:rsid w:val="4C8BCC47"/>
    <w:rsid w:val="4C8FECB1"/>
    <w:rsid w:val="4CA0C9BD"/>
    <w:rsid w:val="4CB32974"/>
    <w:rsid w:val="4CE6D967"/>
    <w:rsid w:val="4CF126E0"/>
    <w:rsid w:val="4CF64F45"/>
    <w:rsid w:val="4D6F2C5B"/>
    <w:rsid w:val="4D85ADF0"/>
    <w:rsid w:val="4D9DFDC9"/>
    <w:rsid w:val="4D9FF2C6"/>
    <w:rsid w:val="4DC96F22"/>
    <w:rsid w:val="4DDF9476"/>
    <w:rsid w:val="4DE144A7"/>
    <w:rsid w:val="4DF854CA"/>
    <w:rsid w:val="4E029EDC"/>
    <w:rsid w:val="4E1D2246"/>
    <w:rsid w:val="4E31A221"/>
    <w:rsid w:val="4E40F806"/>
    <w:rsid w:val="4E49EAAE"/>
    <w:rsid w:val="4E5CFA5A"/>
    <w:rsid w:val="4E65BAB0"/>
    <w:rsid w:val="4E6F2700"/>
    <w:rsid w:val="4E7C2161"/>
    <w:rsid w:val="4EA9259B"/>
    <w:rsid w:val="4EAD616C"/>
    <w:rsid w:val="4EBC5CE9"/>
    <w:rsid w:val="4F08469F"/>
    <w:rsid w:val="4F13F2CB"/>
    <w:rsid w:val="4F44D743"/>
    <w:rsid w:val="4F729755"/>
    <w:rsid w:val="4F913F06"/>
    <w:rsid w:val="4F91A0D6"/>
    <w:rsid w:val="4FA78AAB"/>
    <w:rsid w:val="4FD7247F"/>
    <w:rsid w:val="4FFD158E"/>
    <w:rsid w:val="500BC217"/>
    <w:rsid w:val="502448FD"/>
    <w:rsid w:val="50598837"/>
    <w:rsid w:val="508ACFF6"/>
    <w:rsid w:val="509F5CE0"/>
    <w:rsid w:val="50AF77A6"/>
    <w:rsid w:val="51008D6F"/>
    <w:rsid w:val="511F6DE8"/>
    <w:rsid w:val="513AE997"/>
    <w:rsid w:val="517F7B89"/>
    <w:rsid w:val="5198DDFF"/>
    <w:rsid w:val="51B361FF"/>
    <w:rsid w:val="51C4A7F1"/>
    <w:rsid w:val="51F32265"/>
    <w:rsid w:val="52340436"/>
    <w:rsid w:val="5271786A"/>
    <w:rsid w:val="52A89E0C"/>
    <w:rsid w:val="52AEF850"/>
    <w:rsid w:val="52C32E6D"/>
    <w:rsid w:val="52C9725F"/>
    <w:rsid w:val="52EC2E85"/>
    <w:rsid w:val="52F7BF48"/>
    <w:rsid w:val="533DE2E5"/>
    <w:rsid w:val="5340EE8B"/>
    <w:rsid w:val="53993488"/>
    <w:rsid w:val="53B9110F"/>
    <w:rsid w:val="53D34BE3"/>
    <w:rsid w:val="53E5F2AF"/>
    <w:rsid w:val="53E79049"/>
    <w:rsid w:val="5411BC71"/>
    <w:rsid w:val="54257A42"/>
    <w:rsid w:val="5440F509"/>
    <w:rsid w:val="5453CE28"/>
    <w:rsid w:val="54656BC6"/>
    <w:rsid w:val="54802EC3"/>
    <w:rsid w:val="54BD6AFD"/>
    <w:rsid w:val="54D9D018"/>
    <w:rsid w:val="54F5DE1C"/>
    <w:rsid w:val="54FCD61B"/>
    <w:rsid w:val="551B0946"/>
    <w:rsid w:val="555A963D"/>
    <w:rsid w:val="555D8D93"/>
    <w:rsid w:val="5565A998"/>
    <w:rsid w:val="556BA4F8"/>
    <w:rsid w:val="557AA205"/>
    <w:rsid w:val="557EF33F"/>
    <w:rsid w:val="558773EC"/>
    <w:rsid w:val="55B70D52"/>
    <w:rsid w:val="5634CABC"/>
    <w:rsid w:val="56823606"/>
    <w:rsid w:val="56944AC6"/>
    <w:rsid w:val="569EE11A"/>
    <w:rsid w:val="56ABE4FA"/>
    <w:rsid w:val="56BC485F"/>
    <w:rsid w:val="56C30DBF"/>
    <w:rsid w:val="56E6E711"/>
    <w:rsid w:val="570FC217"/>
    <w:rsid w:val="571AC3A0"/>
    <w:rsid w:val="5737F1D2"/>
    <w:rsid w:val="573B5BC8"/>
    <w:rsid w:val="5744CB82"/>
    <w:rsid w:val="57459D6B"/>
    <w:rsid w:val="577C0D11"/>
    <w:rsid w:val="57857A9D"/>
    <w:rsid w:val="578FA269"/>
    <w:rsid w:val="57AA538B"/>
    <w:rsid w:val="57C8CF9E"/>
    <w:rsid w:val="57DD8E3F"/>
    <w:rsid w:val="5835A160"/>
    <w:rsid w:val="584754E8"/>
    <w:rsid w:val="5853E158"/>
    <w:rsid w:val="58576388"/>
    <w:rsid w:val="587934B7"/>
    <w:rsid w:val="5885D315"/>
    <w:rsid w:val="589DABB2"/>
    <w:rsid w:val="589E1DED"/>
    <w:rsid w:val="58AEEE55"/>
    <w:rsid w:val="58AFF01A"/>
    <w:rsid w:val="58BEB65E"/>
    <w:rsid w:val="58BFA3AB"/>
    <w:rsid w:val="58C4A4E2"/>
    <w:rsid w:val="58E55B42"/>
    <w:rsid w:val="58F68541"/>
    <w:rsid w:val="59029259"/>
    <w:rsid w:val="59250FE7"/>
    <w:rsid w:val="592DF109"/>
    <w:rsid w:val="592F7BDF"/>
    <w:rsid w:val="59415870"/>
    <w:rsid w:val="5945FB7C"/>
    <w:rsid w:val="59548FEF"/>
    <w:rsid w:val="59A83ED2"/>
    <w:rsid w:val="59AF916F"/>
    <w:rsid w:val="59B52F70"/>
    <w:rsid w:val="59DE3C9A"/>
    <w:rsid w:val="59E1E7DE"/>
    <w:rsid w:val="59EA727D"/>
    <w:rsid w:val="59F5F670"/>
    <w:rsid w:val="5A070BA1"/>
    <w:rsid w:val="5A4355C8"/>
    <w:rsid w:val="5A84ECC6"/>
    <w:rsid w:val="5B1A4273"/>
    <w:rsid w:val="5B306D90"/>
    <w:rsid w:val="5B58428A"/>
    <w:rsid w:val="5B8D2264"/>
    <w:rsid w:val="5B973D64"/>
    <w:rsid w:val="5BCEF1E2"/>
    <w:rsid w:val="5BD85AD8"/>
    <w:rsid w:val="5BE4CBAC"/>
    <w:rsid w:val="5C204759"/>
    <w:rsid w:val="5C2FCBDB"/>
    <w:rsid w:val="5C3EFF3E"/>
    <w:rsid w:val="5C7D286B"/>
    <w:rsid w:val="5C8AC449"/>
    <w:rsid w:val="5C9A9B42"/>
    <w:rsid w:val="5CAC06B8"/>
    <w:rsid w:val="5CEE8744"/>
    <w:rsid w:val="5D07CC7F"/>
    <w:rsid w:val="5D0ABAB2"/>
    <w:rsid w:val="5D1D958D"/>
    <w:rsid w:val="5D33FA53"/>
    <w:rsid w:val="5D43A51A"/>
    <w:rsid w:val="5D4F80A5"/>
    <w:rsid w:val="5D50161E"/>
    <w:rsid w:val="5D54F147"/>
    <w:rsid w:val="5D7F039B"/>
    <w:rsid w:val="5DEA65B6"/>
    <w:rsid w:val="5E45DDE6"/>
    <w:rsid w:val="5E8355CF"/>
    <w:rsid w:val="5E943697"/>
    <w:rsid w:val="5EC3FDC4"/>
    <w:rsid w:val="5EFE20E5"/>
    <w:rsid w:val="5F09F0BB"/>
    <w:rsid w:val="5F12D1FE"/>
    <w:rsid w:val="5F2AED10"/>
    <w:rsid w:val="5F3206F6"/>
    <w:rsid w:val="5F339C26"/>
    <w:rsid w:val="5F39DF65"/>
    <w:rsid w:val="5F6591D6"/>
    <w:rsid w:val="5F8CBE9D"/>
    <w:rsid w:val="5FB53D00"/>
    <w:rsid w:val="5FD58620"/>
    <w:rsid w:val="5FF803BE"/>
    <w:rsid w:val="6025903E"/>
    <w:rsid w:val="605E08FD"/>
    <w:rsid w:val="6062756D"/>
    <w:rsid w:val="608835DE"/>
    <w:rsid w:val="609BDA8B"/>
    <w:rsid w:val="609DFEFB"/>
    <w:rsid w:val="60E9C7A0"/>
    <w:rsid w:val="60FB3B52"/>
    <w:rsid w:val="613B9F7C"/>
    <w:rsid w:val="61E753BD"/>
    <w:rsid w:val="61FE43F9"/>
    <w:rsid w:val="61FF51F6"/>
    <w:rsid w:val="620D8C90"/>
    <w:rsid w:val="6258F0F0"/>
    <w:rsid w:val="62B81250"/>
    <w:rsid w:val="62BC464C"/>
    <w:rsid w:val="62CE6575"/>
    <w:rsid w:val="62D8F47F"/>
    <w:rsid w:val="62ECDDC2"/>
    <w:rsid w:val="62F3C260"/>
    <w:rsid w:val="62F82C58"/>
    <w:rsid w:val="632ED184"/>
    <w:rsid w:val="6336FFBC"/>
    <w:rsid w:val="635A6102"/>
    <w:rsid w:val="635CFF75"/>
    <w:rsid w:val="63A55906"/>
    <w:rsid w:val="63C14F0C"/>
    <w:rsid w:val="63F83CB4"/>
    <w:rsid w:val="640E78C1"/>
    <w:rsid w:val="644A1123"/>
    <w:rsid w:val="6481B875"/>
    <w:rsid w:val="6500C489"/>
    <w:rsid w:val="651C16FA"/>
    <w:rsid w:val="6527DF2A"/>
    <w:rsid w:val="652C2651"/>
    <w:rsid w:val="6545FC6D"/>
    <w:rsid w:val="656D36B3"/>
    <w:rsid w:val="65749AF3"/>
    <w:rsid w:val="65A9269E"/>
    <w:rsid w:val="65AFD4B4"/>
    <w:rsid w:val="65CD16BE"/>
    <w:rsid w:val="65D73DF2"/>
    <w:rsid w:val="65F6B756"/>
    <w:rsid w:val="66196E14"/>
    <w:rsid w:val="662A6661"/>
    <w:rsid w:val="664969F8"/>
    <w:rsid w:val="6655E4E7"/>
    <w:rsid w:val="667E3364"/>
    <w:rsid w:val="66A28C50"/>
    <w:rsid w:val="66CB7389"/>
    <w:rsid w:val="66E01391"/>
    <w:rsid w:val="66E11F0F"/>
    <w:rsid w:val="66E6AC27"/>
    <w:rsid w:val="66F40C86"/>
    <w:rsid w:val="67372463"/>
    <w:rsid w:val="676491D4"/>
    <w:rsid w:val="67B2E1AD"/>
    <w:rsid w:val="685294B0"/>
    <w:rsid w:val="6895061D"/>
    <w:rsid w:val="68CD3A35"/>
    <w:rsid w:val="68E6D22C"/>
    <w:rsid w:val="68EF42CF"/>
    <w:rsid w:val="692C3AD0"/>
    <w:rsid w:val="69540B27"/>
    <w:rsid w:val="69B132F4"/>
    <w:rsid w:val="6A18BFD1"/>
    <w:rsid w:val="6A34EB0E"/>
    <w:rsid w:val="6A362DA1"/>
    <w:rsid w:val="6AF78EF2"/>
    <w:rsid w:val="6B404BD2"/>
    <w:rsid w:val="6B5B8E7E"/>
    <w:rsid w:val="6BB5F925"/>
    <w:rsid w:val="6BBA8487"/>
    <w:rsid w:val="6BEBB29A"/>
    <w:rsid w:val="6C3BB2E9"/>
    <w:rsid w:val="6C55D869"/>
    <w:rsid w:val="6C73B63F"/>
    <w:rsid w:val="6C7EFAF1"/>
    <w:rsid w:val="6C822D31"/>
    <w:rsid w:val="6CB3B13D"/>
    <w:rsid w:val="6D0EF6AE"/>
    <w:rsid w:val="6D16FBD2"/>
    <w:rsid w:val="6D48851B"/>
    <w:rsid w:val="6D4F7AD8"/>
    <w:rsid w:val="6D51B05F"/>
    <w:rsid w:val="6D67251A"/>
    <w:rsid w:val="6D6A0710"/>
    <w:rsid w:val="6D9328D0"/>
    <w:rsid w:val="6DA29523"/>
    <w:rsid w:val="6DDBD594"/>
    <w:rsid w:val="6E0F9914"/>
    <w:rsid w:val="6E172FA2"/>
    <w:rsid w:val="6E205FBB"/>
    <w:rsid w:val="6E277C4A"/>
    <w:rsid w:val="6E335CDA"/>
    <w:rsid w:val="6E3941DD"/>
    <w:rsid w:val="6E779375"/>
    <w:rsid w:val="6E8630CA"/>
    <w:rsid w:val="6E95F63D"/>
    <w:rsid w:val="6ED895AF"/>
    <w:rsid w:val="6EE21AF3"/>
    <w:rsid w:val="6F17CF69"/>
    <w:rsid w:val="6F4FAECE"/>
    <w:rsid w:val="6F6453FD"/>
    <w:rsid w:val="6F7FF24F"/>
    <w:rsid w:val="6F85A8A7"/>
    <w:rsid w:val="6F8FB2FE"/>
    <w:rsid w:val="6FC81743"/>
    <w:rsid w:val="6FF14D9A"/>
    <w:rsid w:val="6FF96D10"/>
    <w:rsid w:val="70058C48"/>
    <w:rsid w:val="702A6B7B"/>
    <w:rsid w:val="705EB135"/>
    <w:rsid w:val="706A20E7"/>
    <w:rsid w:val="706D9156"/>
    <w:rsid w:val="707CA083"/>
    <w:rsid w:val="70A505CB"/>
    <w:rsid w:val="70A65C07"/>
    <w:rsid w:val="70C4DF07"/>
    <w:rsid w:val="70D84C1A"/>
    <w:rsid w:val="70DB66FA"/>
    <w:rsid w:val="7100E3D4"/>
    <w:rsid w:val="711F6897"/>
    <w:rsid w:val="712B1827"/>
    <w:rsid w:val="712F5D03"/>
    <w:rsid w:val="713417C8"/>
    <w:rsid w:val="7143BF08"/>
    <w:rsid w:val="714827E0"/>
    <w:rsid w:val="714A94D5"/>
    <w:rsid w:val="714E142B"/>
    <w:rsid w:val="716CAAD8"/>
    <w:rsid w:val="717ED3DC"/>
    <w:rsid w:val="717F12EA"/>
    <w:rsid w:val="719D7CF9"/>
    <w:rsid w:val="71A85D4E"/>
    <w:rsid w:val="72625F3A"/>
    <w:rsid w:val="7277B282"/>
    <w:rsid w:val="72857DC7"/>
    <w:rsid w:val="72AD67E9"/>
    <w:rsid w:val="72B76AB8"/>
    <w:rsid w:val="72B8937A"/>
    <w:rsid w:val="72CFE829"/>
    <w:rsid w:val="72D29D46"/>
    <w:rsid w:val="73169709"/>
    <w:rsid w:val="731831E6"/>
    <w:rsid w:val="7320C137"/>
    <w:rsid w:val="733AA8F7"/>
    <w:rsid w:val="733E7330"/>
    <w:rsid w:val="73473B5D"/>
    <w:rsid w:val="7348CDF9"/>
    <w:rsid w:val="737EDF96"/>
    <w:rsid w:val="73D4BA9E"/>
    <w:rsid w:val="73E5A288"/>
    <w:rsid w:val="73FC4144"/>
    <w:rsid w:val="741473A1"/>
    <w:rsid w:val="74470C90"/>
    <w:rsid w:val="7460771A"/>
    <w:rsid w:val="749EAC47"/>
    <w:rsid w:val="74B5F796"/>
    <w:rsid w:val="74D15F15"/>
    <w:rsid w:val="74FC538F"/>
    <w:rsid w:val="753FFAD0"/>
    <w:rsid w:val="75761703"/>
    <w:rsid w:val="75792626"/>
    <w:rsid w:val="75827A54"/>
    <w:rsid w:val="759998BD"/>
    <w:rsid w:val="75CEA5B3"/>
    <w:rsid w:val="75DE6BD7"/>
    <w:rsid w:val="75EB508C"/>
    <w:rsid w:val="75F296A1"/>
    <w:rsid w:val="76041DF9"/>
    <w:rsid w:val="76252B03"/>
    <w:rsid w:val="7631A685"/>
    <w:rsid w:val="763A7CA8"/>
    <w:rsid w:val="764877D8"/>
    <w:rsid w:val="76538FDF"/>
    <w:rsid w:val="7657F427"/>
    <w:rsid w:val="767E81C0"/>
    <w:rsid w:val="76DCDF01"/>
    <w:rsid w:val="76DE0460"/>
    <w:rsid w:val="76F742D9"/>
    <w:rsid w:val="775C5961"/>
    <w:rsid w:val="776BCD5F"/>
    <w:rsid w:val="77A6D44E"/>
    <w:rsid w:val="77AB4AEF"/>
    <w:rsid w:val="77BDE467"/>
    <w:rsid w:val="77BEFE43"/>
    <w:rsid w:val="77E3E278"/>
    <w:rsid w:val="781F2A59"/>
    <w:rsid w:val="7867CAD9"/>
    <w:rsid w:val="7879EADD"/>
    <w:rsid w:val="7881D863"/>
    <w:rsid w:val="78A1820F"/>
    <w:rsid w:val="78A594E1"/>
    <w:rsid w:val="78CB7A67"/>
    <w:rsid w:val="78D243D5"/>
    <w:rsid w:val="7903B0D4"/>
    <w:rsid w:val="790E5D2B"/>
    <w:rsid w:val="791AF675"/>
    <w:rsid w:val="791B80A2"/>
    <w:rsid w:val="7949DA28"/>
    <w:rsid w:val="7975327E"/>
    <w:rsid w:val="798420BE"/>
    <w:rsid w:val="7986B36D"/>
    <w:rsid w:val="799075FD"/>
    <w:rsid w:val="79999547"/>
    <w:rsid w:val="79EE879E"/>
    <w:rsid w:val="79FBE21C"/>
    <w:rsid w:val="7A223E04"/>
    <w:rsid w:val="7A54CB2C"/>
    <w:rsid w:val="7A636920"/>
    <w:rsid w:val="7A6CCFB2"/>
    <w:rsid w:val="7A78C93D"/>
    <w:rsid w:val="7A90B97D"/>
    <w:rsid w:val="7ACC7D10"/>
    <w:rsid w:val="7AE5229A"/>
    <w:rsid w:val="7B04C620"/>
    <w:rsid w:val="7BB18B9F"/>
    <w:rsid w:val="7BC5AE4A"/>
    <w:rsid w:val="7BD2846E"/>
    <w:rsid w:val="7BDCAB98"/>
    <w:rsid w:val="7C017B87"/>
    <w:rsid w:val="7C10987F"/>
    <w:rsid w:val="7C5C24BB"/>
    <w:rsid w:val="7C8E63B0"/>
    <w:rsid w:val="7CA54E92"/>
    <w:rsid w:val="7CBF0861"/>
    <w:rsid w:val="7CD0ED07"/>
    <w:rsid w:val="7D2D79F3"/>
    <w:rsid w:val="7D3835C8"/>
    <w:rsid w:val="7D65FDF8"/>
    <w:rsid w:val="7D9DA6C5"/>
    <w:rsid w:val="7DB5C388"/>
    <w:rsid w:val="7DE69BCB"/>
    <w:rsid w:val="7E05F3F0"/>
    <w:rsid w:val="7E0736B0"/>
    <w:rsid w:val="7E20876F"/>
    <w:rsid w:val="7E26994B"/>
    <w:rsid w:val="7E89568C"/>
    <w:rsid w:val="7EBEC4E0"/>
    <w:rsid w:val="7EBFCF16"/>
    <w:rsid w:val="7EC2FAC1"/>
    <w:rsid w:val="7EDCBCB1"/>
    <w:rsid w:val="7EE92C61"/>
    <w:rsid w:val="7EF3EA24"/>
    <w:rsid w:val="7EF5797A"/>
    <w:rsid w:val="7F035759"/>
    <w:rsid w:val="7F1F78B2"/>
    <w:rsid w:val="7F397726"/>
    <w:rsid w:val="7F4A25C2"/>
    <w:rsid w:val="7F5D105D"/>
    <w:rsid w:val="7F9EB46D"/>
    <w:rsid w:val="7FD3A125"/>
    <w:rsid w:val="7FDAB6A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CCCBC8"/>
  <w15:chartTrackingRefBased/>
  <w15:docId w15:val="{F699AFF4-5310-49A7-992B-4A7801057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1242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12421"/>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1242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1242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1242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1242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12421"/>
    <w:pPr>
      <w:keepNext/>
      <w:spacing w:after="200" w:line="240" w:lineRule="auto"/>
    </w:pPr>
    <w:rPr>
      <w:iCs/>
      <w:color w:val="002664"/>
      <w:sz w:val="18"/>
      <w:szCs w:val="18"/>
    </w:rPr>
  </w:style>
  <w:style w:type="table" w:customStyle="1" w:styleId="Tableheader">
    <w:name w:val="ŠTable header"/>
    <w:basedOn w:val="TableNormal"/>
    <w:uiPriority w:val="99"/>
    <w:rsid w:val="00F1242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12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12421"/>
    <w:pPr>
      <w:numPr>
        <w:numId w:val="8"/>
      </w:numPr>
    </w:pPr>
  </w:style>
  <w:style w:type="paragraph" w:styleId="ListNumber2">
    <w:name w:val="List Number 2"/>
    <w:aliases w:val="ŠList Number 2"/>
    <w:basedOn w:val="Normal"/>
    <w:uiPriority w:val="8"/>
    <w:qFormat/>
    <w:rsid w:val="00F12421"/>
    <w:pPr>
      <w:numPr>
        <w:numId w:val="7"/>
      </w:numPr>
    </w:pPr>
  </w:style>
  <w:style w:type="paragraph" w:styleId="ListBullet">
    <w:name w:val="List Bullet"/>
    <w:aliases w:val="ŠList Bullet"/>
    <w:basedOn w:val="Normal"/>
    <w:uiPriority w:val="9"/>
    <w:qFormat/>
    <w:rsid w:val="00F12421"/>
    <w:pPr>
      <w:numPr>
        <w:numId w:val="6"/>
      </w:numPr>
    </w:pPr>
  </w:style>
  <w:style w:type="paragraph" w:styleId="ListBullet2">
    <w:name w:val="List Bullet 2"/>
    <w:aliases w:val="ŠList Bullet 2"/>
    <w:basedOn w:val="Normal"/>
    <w:uiPriority w:val="10"/>
    <w:qFormat/>
    <w:rsid w:val="00F12421"/>
    <w:pPr>
      <w:numPr>
        <w:numId w:val="4"/>
      </w:numPr>
    </w:pPr>
  </w:style>
  <w:style w:type="paragraph" w:customStyle="1" w:styleId="FeatureBox4">
    <w:name w:val="ŠFeature Box 4"/>
    <w:basedOn w:val="FeatureBox2"/>
    <w:next w:val="Normal"/>
    <w:uiPriority w:val="14"/>
    <w:qFormat/>
    <w:rsid w:val="00F12421"/>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F12421"/>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F12421"/>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F1242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F1242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F1242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1242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1242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12421"/>
    <w:rPr>
      <w:color w:val="2F5496" w:themeColor="accent1" w:themeShade="BF"/>
      <w:u w:val="single"/>
    </w:rPr>
  </w:style>
  <w:style w:type="paragraph" w:customStyle="1" w:styleId="Logo">
    <w:name w:val="ŠLogo"/>
    <w:basedOn w:val="Normal"/>
    <w:uiPriority w:val="18"/>
    <w:qFormat/>
    <w:rsid w:val="00F1242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12421"/>
    <w:pPr>
      <w:tabs>
        <w:tab w:val="right" w:leader="dot" w:pos="14570"/>
      </w:tabs>
      <w:spacing w:before="0"/>
    </w:pPr>
    <w:rPr>
      <w:b/>
      <w:noProof/>
    </w:rPr>
  </w:style>
  <w:style w:type="paragraph" w:styleId="TOC2">
    <w:name w:val="toc 2"/>
    <w:aliases w:val="ŠTOC 2"/>
    <w:basedOn w:val="Normal"/>
    <w:next w:val="Normal"/>
    <w:uiPriority w:val="39"/>
    <w:unhideWhenUsed/>
    <w:rsid w:val="00F12421"/>
    <w:pPr>
      <w:tabs>
        <w:tab w:val="right" w:leader="dot" w:pos="14570"/>
      </w:tabs>
      <w:spacing w:before="0"/>
    </w:pPr>
    <w:rPr>
      <w:noProof/>
    </w:rPr>
  </w:style>
  <w:style w:type="paragraph" w:styleId="TOC3">
    <w:name w:val="toc 3"/>
    <w:aliases w:val="ŠTOC 3"/>
    <w:basedOn w:val="Normal"/>
    <w:next w:val="Normal"/>
    <w:uiPriority w:val="39"/>
    <w:unhideWhenUsed/>
    <w:rsid w:val="00F12421"/>
    <w:pPr>
      <w:spacing w:before="0"/>
      <w:ind w:left="244"/>
    </w:pPr>
  </w:style>
  <w:style w:type="paragraph" w:styleId="Title">
    <w:name w:val="Title"/>
    <w:aliases w:val="ŠTitle"/>
    <w:basedOn w:val="Normal"/>
    <w:next w:val="Normal"/>
    <w:link w:val="TitleChar"/>
    <w:uiPriority w:val="1"/>
    <w:rsid w:val="00F1242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1242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1242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1242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12421"/>
    <w:pPr>
      <w:spacing w:after="240"/>
      <w:outlineLvl w:val="9"/>
    </w:pPr>
    <w:rPr>
      <w:szCs w:val="40"/>
    </w:rPr>
  </w:style>
  <w:style w:type="paragraph" w:styleId="Footer">
    <w:name w:val="footer"/>
    <w:aliases w:val="ŠFooter"/>
    <w:basedOn w:val="Normal"/>
    <w:link w:val="FooterChar"/>
    <w:uiPriority w:val="19"/>
    <w:rsid w:val="00F1242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12421"/>
    <w:rPr>
      <w:rFonts w:ascii="Arial" w:hAnsi="Arial" w:cs="Arial"/>
      <w:sz w:val="18"/>
      <w:szCs w:val="18"/>
    </w:rPr>
  </w:style>
  <w:style w:type="paragraph" w:styleId="Header">
    <w:name w:val="header"/>
    <w:aliases w:val="ŠHeader"/>
    <w:basedOn w:val="Normal"/>
    <w:link w:val="HeaderChar"/>
    <w:uiPriority w:val="16"/>
    <w:rsid w:val="00F12421"/>
    <w:rPr>
      <w:noProof/>
      <w:color w:val="002664"/>
      <w:sz w:val="28"/>
      <w:szCs w:val="28"/>
    </w:rPr>
  </w:style>
  <w:style w:type="character" w:customStyle="1" w:styleId="HeaderChar">
    <w:name w:val="Header Char"/>
    <w:aliases w:val="ŠHeader Char"/>
    <w:basedOn w:val="DefaultParagraphFont"/>
    <w:link w:val="Header"/>
    <w:uiPriority w:val="16"/>
    <w:rsid w:val="00F1242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1242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1242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12421"/>
    <w:rPr>
      <w:rFonts w:ascii="Arial" w:hAnsi="Arial" w:cs="Arial"/>
      <w:b/>
      <w:szCs w:val="32"/>
    </w:rPr>
  </w:style>
  <w:style w:type="character" w:styleId="UnresolvedMention">
    <w:name w:val="Unresolved Mention"/>
    <w:basedOn w:val="DefaultParagraphFont"/>
    <w:uiPriority w:val="99"/>
    <w:semiHidden/>
    <w:unhideWhenUsed/>
    <w:rsid w:val="00F12421"/>
    <w:rPr>
      <w:color w:val="605E5C"/>
      <w:shd w:val="clear" w:color="auto" w:fill="E1DFDD"/>
    </w:rPr>
  </w:style>
  <w:style w:type="character" w:styleId="SubtleEmphasis">
    <w:name w:val="Subtle Emphasis"/>
    <w:basedOn w:val="DefaultParagraphFont"/>
    <w:uiPriority w:val="19"/>
    <w:semiHidden/>
    <w:qFormat/>
    <w:rsid w:val="00F12421"/>
    <w:rPr>
      <w:i/>
      <w:iCs/>
      <w:color w:val="404040" w:themeColor="text1" w:themeTint="BF"/>
    </w:rPr>
  </w:style>
  <w:style w:type="paragraph" w:styleId="TOC4">
    <w:name w:val="toc 4"/>
    <w:aliases w:val="ŠTOC 4"/>
    <w:basedOn w:val="Normal"/>
    <w:next w:val="Normal"/>
    <w:autoRedefine/>
    <w:uiPriority w:val="39"/>
    <w:unhideWhenUsed/>
    <w:rsid w:val="00F12421"/>
    <w:pPr>
      <w:spacing w:before="0"/>
      <w:ind w:left="488"/>
    </w:pPr>
  </w:style>
  <w:style w:type="character" w:styleId="CommentReference">
    <w:name w:val="annotation reference"/>
    <w:basedOn w:val="DefaultParagraphFont"/>
    <w:uiPriority w:val="99"/>
    <w:semiHidden/>
    <w:unhideWhenUsed/>
    <w:rsid w:val="00F12421"/>
    <w:rPr>
      <w:sz w:val="16"/>
      <w:szCs w:val="16"/>
    </w:rPr>
  </w:style>
  <w:style w:type="paragraph" w:styleId="CommentText">
    <w:name w:val="annotation text"/>
    <w:basedOn w:val="Normal"/>
    <w:link w:val="CommentTextChar"/>
    <w:uiPriority w:val="99"/>
    <w:unhideWhenUsed/>
    <w:rsid w:val="00F12421"/>
    <w:pPr>
      <w:spacing w:line="240" w:lineRule="auto"/>
    </w:pPr>
    <w:rPr>
      <w:sz w:val="20"/>
      <w:szCs w:val="20"/>
    </w:rPr>
  </w:style>
  <w:style w:type="character" w:customStyle="1" w:styleId="CommentTextChar">
    <w:name w:val="Comment Text Char"/>
    <w:basedOn w:val="DefaultParagraphFont"/>
    <w:link w:val="CommentText"/>
    <w:uiPriority w:val="99"/>
    <w:rsid w:val="00F1242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12421"/>
    <w:rPr>
      <w:b/>
      <w:bCs/>
    </w:rPr>
  </w:style>
  <w:style w:type="character" w:customStyle="1" w:styleId="CommentSubjectChar">
    <w:name w:val="Comment Subject Char"/>
    <w:basedOn w:val="CommentTextChar"/>
    <w:link w:val="CommentSubject"/>
    <w:uiPriority w:val="99"/>
    <w:semiHidden/>
    <w:rsid w:val="00F12421"/>
    <w:rPr>
      <w:rFonts w:ascii="Arial" w:hAnsi="Arial" w:cs="Arial"/>
      <w:b/>
      <w:bCs/>
      <w:sz w:val="20"/>
      <w:szCs w:val="20"/>
    </w:rPr>
  </w:style>
  <w:style w:type="character" w:styleId="Strong">
    <w:name w:val="Strong"/>
    <w:aliases w:val="ŠStrong,Bold"/>
    <w:qFormat/>
    <w:rsid w:val="00F12421"/>
    <w:rPr>
      <w:b/>
      <w:bCs/>
    </w:rPr>
  </w:style>
  <w:style w:type="character" w:styleId="Emphasis">
    <w:name w:val="Emphasis"/>
    <w:aliases w:val="ŠEmphasis,Italic"/>
    <w:qFormat/>
    <w:rsid w:val="00F12421"/>
    <w:rPr>
      <w:i/>
      <w:iCs/>
    </w:rPr>
  </w:style>
  <w:style w:type="character" w:styleId="FollowedHyperlink">
    <w:name w:val="FollowedHyperlink"/>
    <w:basedOn w:val="DefaultParagraphFont"/>
    <w:uiPriority w:val="99"/>
    <w:semiHidden/>
    <w:unhideWhenUsed/>
    <w:rsid w:val="00A868DB"/>
    <w:rPr>
      <w:color w:val="954F72" w:themeColor="followedHyperlink"/>
      <w:u w:val="single"/>
    </w:rPr>
  </w:style>
  <w:style w:type="paragraph" w:styleId="ListBullet3">
    <w:name w:val="List Bullet 3"/>
    <w:aliases w:val="ŠList Bullet 3"/>
    <w:basedOn w:val="Normal"/>
    <w:uiPriority w:val="10"/>
    <w:rsid w:val="00F12421"/>
    <w:pPr>
      <w:numPr>
        <w:numId w:val="5"/>
      </w:numPr>
    </w:pPr>
  </w:style>
  <w:style w:type="paragraph" w:styleId="ListNumber3">
    <w:name w:val="List Number 3"/>
    <w:aliases w:val="ŠList Number 3"/>
    <w:basedOn w:val="ListBullet3"/>
    <w:uiPriority w:val="8"/>
    <w:rsid w:val="00F12421"/>
    <w:pPr>
      <w:numPr>
        <w:ilvl w:val="2"/>
        <w:numId w:val="7"/>
      </w:numPr>
    </w:pPr>
  </w:style>
  <w:style w:type="paragraph" w:styleId="ListParagraph">
    <w:name w:val="List Paragraph"/>
    <w:aliases w:val="ŠList Paragraph"/>
    <w:basedOn w:val="Normal"/>
    <w:uiPriority w:val="34"/>
    <w:unhideWhenUsed/>
    <w:qFormat/>
    <w:rsid w:val="00F12421"/>
    <w:pPr>
      <w:ind w:left="567"/>
    </w:pPr>
  </w:style>
  <w:style w:type="character" w:styleId="PlaceholderText">
    <w:name w:val="Placeholder Text"/>
    <w:basedOn w:val="DefaultParagraphFont"/>
    <w:uiPriority w:val="99"/>
    <w:semiHidden/>
    <w:rsid w:val="00F12421"/>
    <w:rPr>
      <w:color w:val="808080"/>
    </w:rPr>
  </w:style>
  <w:style w:type="character" w:customStyle="1" w:styleId="BoldItalic">
    <w:name w:val="ŠBold Italic"/>
    <w:basedOn w:val="DefaultParagraphFont"/>
    <w:uiPriority w:val="1"/>
    <w:qFormat/>
    <w:rsid w:val="00F12421"/>
    <w:rPr>
      <w:b/>
      <w:i/>
      <w:iCs/>
    </w:rPr>
  </w:style>
  <w:style w:type="paragraph" w:customStyle="1" w:styleId="Subtitle0">
    <w:name w:val="ŠSubtitle"/>
    <w:basedOn w:val="Normal"/>
    <w:link w:val="SubtitleChar0"/>
    <w:uiPriority w:val="2"/>
    <w:qFormat/>
    <w:rsid w:val="00F12421"/>
    <w:pPr>
      <w:spacing w:before="360"/>
    </w:pPr>
    <w:rPr>
      <w:color w:val="002664"/>
      <w:sz w:val="44"/>
      <w:szCs w:val="48"/>
    </w:rPr>
  </w:style>
  <w:style w:type="character" w:customStyle="1" w:styleId="SubtitleChar0">
    <w:name w:val="ŠSubtitle Char"/>
    <w:basedOn w:val="DefaultParagraphFont"/>
    <w:link w:val="Subtitle0"/>
    <w:uiPriority w:val="2"/>
    <w:rsid w:val="00F12421"/>
    <w:rPr>
      <w:rFonts w:ascii="Arial" w:hAnsi="Arial" w:cs="Arial"/>
      <w:color w:val="002664"/>
      <w:sz w:val="44"/>
      <w:szCs w:val="48"/>
    </w:rPr>
  </w:style>
  <w:style w:type="paragraph" w:styleId="Revision">
    <w:name w:val="Revision"/>
    <w:hidden/>
    <w:uiPriority w:val="99"/>
    <w:semiHidden/>
    <w:rsid w:val="00F26AC3"/>
    <w:pPr>
      <w:spacing w:after="0" w:line="240" w:lineRule="auto"/>
    </w:pPr>
    <w:rPr>
      <w:rFonts w:ascii="Arial" w:hAnsi="Arial" w:cs="Arial"/>
      <w:szCs w:val="24"/>
    </w:rPr>
  </w:style>
  <w:style w:type="paragraph" w:customStyle="1" w:styleId="Pulloutquote">
    <w:name w:val="ŠPull out quote"/>
    <w:basedOn w:val="Normal"/>
    <w:next w:val="Normal"/>
    <w:uiPriority w:val="20"/>
    <w:qFormat/>
    <w:rsid w:val="00F12421"/>
    <w:pPr>
      <w:keepNext/>
      <w:ind w:left="567" w:right="57"/>
    </w:pPr>
    <w:rPr>
      <w:szCs w:val="22"/>
    </w:rPr>
  </w:style>
  <w:style w:type="character" w:styleId="Mention">
    <w:name w:val="Mention"/>
    <w:basedOn w:val="DefaultParagraphFont"/>
    <w:uiPriority w:val="99"/>
    <w:unhideWhenUsed/>
    <w:rsid w:val="00D627C9"/>
    <w:rPr>
      <w:color w:val="2B579A"/>
      <w:shd w:val="clear" w:color="auto" w:fill="E6E6E6"/>
    </w:rPr>
  </w:style>
  <w:style w:type="paragraph" w:customStyle="1" w:styleId="paragraph">
    <w:name w:val="paragraph"/>
    <w:basedOn w:val="Normal"/>
    <w:rsid w:val="00FD3C64"/>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28293">
      <w:bodyDiv w:val="1"/>
      <w:marLeft w:val="0"/>
      <w:marRight w:val="0"/>
      <w:marTop w:val="0"/>
      <w:marBottom w:val="0"/>
      <w:divBdr>
        <w:top w:val="none" w:sz="0" w:space="0" w:color="auto"/>
        <w:left w:val="none" w:sz="0" w:space="0" w:color="auto"/>
        <w:bottom w:val="none" w:sz="0" w:space="0" w:color="auto"/>
        <w:right w:val="none" w:sz="0" w:space="0" w:color="auto"/>
      </w:divBdr>
      <w:divsChild>
        <w:div w:id="1082143738">
          <w:marLeft w:val="0"/>
          <w:marRight w:val="0"/>
          <w:marTop w:val="0"/>
          <w:marBottom w:val="0"/>
          <w:divBdr>
            <w:top w:val="none" w:sz="0" w:space="0" w:color="auto"/>
            <w:left w:val="none" w:sz="0" w:space="0" w:color="auto"/>
            <w:bottom w:val="none" w:sz="0" w:space="0" w:color="auto"/>
            <w:right w:val="none" w:sz="0" w:space="0" w:color="auto"/>
          </w:divBdr>
          <w:divsChild>
            <w:div w:id="355815094">
              <w:marLeft w:val="0"/>
              <w:marRight w:val="0"/>
              <w:marTop w:val="0"/>
              <w:marBottom w:val="0"/>
              <w:divBdr>
                <w:top w:val="none" w:sz="0" w:space="0" w:color="auto"/>
                <w:left w:val="none" w:sz="0" w:space="0" w:color="auto"/>
                <w:bottom w:val="none" w:sz="0" w:space="0" w:color="auto"/>
                <w:right w:val="none" w:sz="0" w:space="0" w:color="auto"/>
              </w:divBdr>
            </w:div>
          </w:divsChild>
        </w:div>
        <w:div w:id="1393431201">
          <w:marLeft w:val="0"/>
          <w:marRight w:val="0"/>
          <w:marTop w:val="0"/>
          <w:marBottom w:val="0"/>
          <w:divBdr>
            <w:top w:val="none" w:sz="0" w:space="0" w:color="auto"/>
            <w:left w:val="none" w:sz="0" w:space="0" w:color="auto"/>
            <w:bottom w:val="none" w:sz="0" w:space="0" w:color="auto"/>
            <w:right w:val="none" w:sz="0" w:space="0" w:color="auto"/>
          </w:divBdr>
          <w:divsChild>
            <w:div w:id="450248690">
              <w:marLeft w:val="0"/>
              <w:marRight w:val="0"/>
              <w:marTop w:val="0"/>
              <w:marBottom w:val="0"/>
              <w:divBdr>
                <w:top w:val="none" w:sz="0" w:space="0" w:color="auto"/>
                <w:left w:val="none" w:sz="0" w:space="0" w:color="auto"/>
                <w:bottom w:val="none" w:sz="0" w:space="0" w:color="auto"/>
                <w:right w:val="none" w:sz="0" w:space="0" w:color="auto"/>
              </w:divBdr>
            </w:div>
          </w:divsChild>
        </w:div>
        <w:div w:id="1551571656">
          <w:marLeft w:val="0"/>
          <w:marRight w:val="0"/>
          <w:marTop w:val="0"/>
          <w:marBottom w:val="0"/>
          <w:divBdr>
            <w:top w:val="none" w:sz="0" w:space="0" w:color="auto"/>
            <w:left w:val="none" w:sz="0" w:space="0" w:color="auto"/>
            <w:bottom w:val="none" w:sz="0" w:space="0" w:color="auto"/>
            <w:right w:val="none" w:sz="0" w:space="0" w:color="auto"/>
          </w:divBdr>
          <w:divsChild>
            <w:div w:id="1254626037">
              <w:marLeft w:val="0"/>
              <w:marRight w:val="0"/>
              <w:marTop w:val="0"/>
              <w:marBottom w:val="0"/>
              <w:divBdr>
                <w:top w:val="none" w:sz="0" w:space="0" w:color="auto"/>
                <w:left w:val="none" w:sz="0" w:space="0" w:color="auto"/>
                <w:bottom w:val="none" w:sz="0" w:space="0" w:color="auto"/>
                <w:right w:val="none" w:sz="0" w:space="0" w:color="auto"/>
              </w:divBdr>
            </w:div>
          </w:divsChild>
        </w:div>
        <w:div w:id="423838914">
          <w:marLeft w:val="0"/>
          <w:marRight w:val="0"/>
          <w:marTop w:val="0"/>
          <w:marBottom w:val="0"/>
          <w:divBdr>
            <w:top w:val="none" w:sz="0" w:space="0" w:color="auto"/>
            <w:left w:val="none" w:sz="0" w:space="0" w:color="auto"/>
            <w:bottom w:val="none" w:sz="0" w:space="0" w:color="auto"/>
            <w:right w:val="none" w:sz="0" w:space="0" w:color="auto"/>
          </w:divBdr>
          <w:divsChild>
            <w:div w:id="1961720057">
              <w:marLeft w:val="0"/>
              <w:marRight w:val="0"/>
              <w:marTop w:val="0"/>
              <w:marBottom w:val="0"/>
              <w:divBdr>
                <w:top w:val="none" w:sz="0" w:space="0" w:color="auto"/>
                <w:left w:val="none" w:sz="0" w:space="0" w:color="auto"/>
                <w:bottom w:val="none" w:sz="0" w:space="0" w:color="auto"/>
                <w:right w:val="none" w:sz="0" w:space="0" w:color="auto"/>
              </w:divBdr>
            </w:div>
          </w:divsChild>
        </w:div>
        <w:div w:id="308438195">
          <w:marLeft w:val="0"/>
          <w:marRight w:val="0"/>
          <w:marTop w:val="0"/>
          <w:marBottom w:val="0"/>
          <w:divBdr>
            <w:top w:val="none" w:sz="0" w:space="0" w:color="auto"/>
            <w:left w:val="none" w:sz="0" w:space="0" w:color="auto"/>
            <w:bottom w:val="none" w:sz="0" w:space="0" w:color="auto"/>
            <w:right w:val="none" w:sz="0" w:space="0" w:color="auto"/>
          </w:divBdr>
          <w:divsChild>
            <w:div w:id="1686902626">
              <w:marLeft w:val="0"/>
              <w:marRight w:val="0"/>
              <w:marTop w:val="0"/>
              <w:marBottom w:val="0"/>
              <w:divBdr>
                <w:top w:val="none" w:sz="0" w:space="0" w:color="auto"/>
                <w:left w:val="none" w:sz="0" w:space="0" w:color="auto"/>
                <w:bottom w:val="none" w:sz="0" w:space="0" w:color="auto"/>
                <w:right w:val="none" w:sz="0" w:space="0" w:color="auto"/>
              </w:divBdr>
            </w:div>
          </w:divsChild>
        </w:div>
        <w:div w:id="1014504057">
          <w:marLeft w:val="0"/>
          <w:marRight w:val="0"/>
          <w:marTop w:val="0"/>
          <w:marBottom w:val="0"/>
          <w:divBdr>
            <w:top w:val="none" w:sz="0" w:space="0" w:color="auto"/>
            <w:left w:val="none" w:sz="0" w:space="0" w:color="auto"/>
            <w:bottom w:val="none" w:sz="0" w:space="0" w:color="auto"/>
            <w:right w:val="none" w:sz="0" w:space="0" w:color="auto"/>
          </w:divBdr>
          <w:divsChild>
            <w:div w:id="1173451235">
              <w:marLeft w:val="0"/>
              <w:marRight w:val="0"/>
              <w:marTop w:val="0"/>
              <w:marBottom w:val="0"/>
              <w:divBdr>
                <w:top w:val="none" w:sz="0" w:space="0" w:color="auto"/>
                <w:left w:val="none" w:sz="0" w:space="0" w:color="auto"/>
                <w:bottom w:val="none" w:sz="0" w:space="0" w:color="auto"/>
                <w:right w:val="none" w:sz="0" w:space="0" w:color="auto"/>
              </w:divBdr>
            </w:div>
          </w:divsChild>
        </w:div>
        <w:div w:id="2076274013">
          <w:marLeft w:val="0"/>
          <w:marRight w:val="0"/>
          <w:marTop w:val="0"/>
          <w:marBottom w:val="0"/>
          <w:divBdr>
            <w:top w:val="none" w:sz="0" w:space="0" w:color="auto"/>
            <w:left w:val="none" w:sz="0" w:space="0" w:color="auto"/>
            <w:bottom w:val="none" w:sz="0" w:space="0" w:color="auto"/>
            <w:right w:val="none" w:sz="0" w:space="0" w:color="auto"/>
          </w:divBdr>
          <w:divsChild>
            <w:div w:id="474108567">
              <w:marLeft w:val="0"/>
              <w:marRight w:val="0"/>
              <w:marTop w:val="0"/>
              <w:marBottom w:val="0"/>
              <w:divBdr>
                <w:top w:val="none" w:sz="0" w:space="0" w:color="auto"/>
                <w:left w:val="none" w:sz="0" w:space="0" w:color="auto"/>
                <w:bottom w:val="none" w:sz="0" w:space="0" w:color="auto"/>
                <w:right w:val="none" w:sz="0" w:space="0" w:color="auto"/>
              </w:divBdr>
            </w:div>
          </w:divsChild>
        </w:div>
        <w:div w:id="1629626449">
          <w:marLeft w:val="0"/>
          <w:marRight w:val="0"/>
          <w:marTop w:val="0"/>
          <w:marBottom w:val="0"/>
          <w:divBdr>
            <w:top w:val="none" w:sz="0" w:space="0" w:color="auto"/>
            <w:left w:val="none" w:sz="0" w:space="0" w:color="auto"/>
            <w:bottom w:val="none" w:sz="0" w:space="0" w:color="auto"/>
            <w:right w:val="none" w:sz="0" w:space="0" w:color="auto"/>
          </w:divBdr>
          <w:divsChild>
            <w:div w:id="515119435">
              <w:marLeft w:val="0"/>
              <w:marRight w:val="0"/>
              <w:marTop w:val="0"/>
              <w:marBottom w:val="0"/>
              <w:divBdr>
                <w:top w:val="none" w:sz="0" w:space="0" w:color="auto"/>
                <w:left w:val="none" w:sz="0" w:space="0" w:color="auto"/>
                <w:bottom w:val="none" w:sz="0" w:space="0" w:color="auto"/>
                <w:right w:val="none" w:sz="0" w:space="0" w:color="auto"/>
              </w:divBdr>
            </w:div>
          </w:divsChild>
        </w:div>
        <w:div w:id="2134904941">
          <w:marLeft w:val="0"/>
          <w:marRight w:val="0"/>
          <w:marTop w:val="0"/>
          <w:marBottom w:val="0"/>
          <w:divBdr>
            <w:top w:val="none" w:sz="0" w:space="0" w:color="auto"/>
            <w:left w:val="none" w:sz="0" w:space="0" w:color="auto"/>
            <w:bottom w:val="none" w:sz="0" w:space="0" w:color="auto"/>
            <w:right w:val="none" w:sz="0" w:space="0" w:color="auto"/>
          </w:divBdr>
          <w:divsChild>
            <w:div w:id="1476608852">
              <w:marLeft w:val="0"/>
              <w:marRight w:val="0"/>
              <w:marTop w:val="0"/>
              <w:marBottom w:val="0"/>
              <w:divBdr>
                <w:top w:val="none" w:sz="0" w:space="0" w:color="auto"/>
                <w:left w:val="none" w:sz="0" w:space="0" w:color="auto"/>
                <w:bottom w:val="none" w:sz="0" w:space="0" w:color="auto"/>
                <w:right w:val="none" w:sz="0" w:space="0" w:color="auto"/>
              </w:divBdr>
            </w:div>
          </w:divsChild>
        </w:div>
        <w:div w:id="1757552928">
          <w:marLeft w:val="0"/>
          <w:marRight w:val="0"/>
          <w:marTop w:val="0"/>
          <w:marBottom w:val="0"/>
          <w:divBdr>
            <w:top w:val="none" w:sz="0" w:space="0" w:color="auto"/>
            <w:left w:val="none" w:sz="0" w:space="0" w:color="auto"/>
            <w:bottom w:val="none" w:sz="0" w:space="0" w:color="auto"/>
            <w:right w:val="none" w:sz="0" w:space="0" w:color="auto"/>
          </w:divBdr>
          <w:divsChild>
            <w:div w:id="812139637">
              <w:marLeft w:val="0"/>
              <w:marRight w:val="0"/>
              <w:marTop w:val="0"/>
              <w:marBottom w:val="0"/>
              <w:divBdr>
                <w:top w:val="none" w:sz="0" w:space="0" w:color="auto"/>
                <w:left w:val="none" w:sz="0" w:space="0" w:color="auto"/>
                <w:bottom w:val="none" w:sz="0" w:space="0" w:color="auto"/>
                <w:right w:val="none" w:sz="0" w:space="0" w:color="auto"/>
              </w:divBdr>
            </w:div>
          </w:divsChild>
        </w:div>
        <w:div w:id="866328393">
          <w:marLeft w:val="0"/>
          <w:marRight w:val="0"/>
          <w:marTop w:val="0"/>
          <w:marBottom w:val="0"/>
          <w:divBdr>
            <w:top w:val="none" w:sz="0" w:space="0" w:color="auto"/>
            <w:left w:val="none" w:sz="0" w:space="0" w:color="auto"/>
            <w:bottom w:val="none" w:sz="0" w:space="0" w:color="auto"/>
            <w:right w:val="none" w:sz="0" w:space="0" w:color="auto"/>
          </w:divBdr>
          <w:divsChild>
            <w:div w:id="1587301669">
              <w:marLeft w:val="0"/>
              <w:marRight w:val="0"/>
              <w:marTop w:val="0"/>
              <w:marBottom w:val="0"/>
              <w:divBdr>
                <w:top w:val="none" w:sz="0" w:space="0" w:color="auto"/>
                <w:left w:val="none" w:sz="0" w:space="0" w:color="auto"/>
                <w:bottom w:val="none" w:sz="0" w:space="0" w:color="auto"/>
                <w:right w:val="none" w:sz="0" w:space="0" w:color="auto"/>
              </w:divBdr>
            </w:div>
          </w:divsChild>
        </w:div>
        <w:div w:id="395782671">
          <w:marLeft w:val="0"/>
          <w:marRight w:val="0"/>
          <w:marTop w:val="0"/>
          <w:marBottom w:val="0"/>
          <w:divBdr>
            <w:top w:val="none" w:sz="0" w:space="0" w:color="auto"/>
            <w:left w:val="none" w:sz="0" w:space="0" w:color="auto"/>
            <w:bottom w:val="none" w:sz="0" w:space="0" w:color="auto"/>
            <w:right w:val="none" w:sz="0" w:space="0" w:color="auto"/>
          </w:divBdr>
          <w:divsChild>
            <w:div w:id="1275865979">
              <w:marLeft w:val="0"/>
              <w:marRight w:val="0"/>
              <w:marTop w:val="0"/>
              <w:marBottom w:val="0"/>
              <w:divBdr>
                <w:top w:val="none" w:sz="0" w:space="0" w:color="auto"/>
                <w:left w:val="none" w:sz="0" w:space="0" w:color="auto"/>
                <w:bottom w:val="none" w:sz="0" w:space="0" w:color="auto"/>
                <w:right w:val="none" w:sz="0" w:space="0" w:color="auto"/>
              </w:divBdr>
            </w:div>
          </w:divsChild>
        </w:div>
        <w:div w:id="190649587">
          <w:marLeft w:val="0"/>
          <w:marRight w:val="0"/>
          <w:marTop w:val="0"/>
          <w:marBottom w:val="0"/>
          <w:divBdr>
            <w:top w:val="none" w:sz="0" w:space="0" w:color="auto"/>
            <w:left w:val="none" w:sz="0" w:space="0" w:color="auto"/>
            <w:bottom w:val="none" w:sz="0" w:space="0" w:color="auto"/>
            <w:right w:val="none" w:sz="0" w:space="0" w:color="auto"/>
          </w:divBdr>
          <w:divsChild>
            <w:div w:id="249435198">
              <w:marLeft w:val="0"/>
              <w:marRight w:val="0"/>
              <w:marTop w:val="0"/>
              <w:marBottom w:val="0"/>
              <w:divBdr>
                <w:top w:val="none" w:sz="0" w:space="0" w:color="auto"/>
                <w:left w:val="none" w:sz="0" w:space="0" w:color="auto"/>
                <w:bottom w:val="none" w:sz="0" w:space="0" w:color="auto"/>
                <w:right w:val="none" w:sz="0" w:space="0" w:color="auto"/>
              </w:divBdr>
            </w:div>
          </w:divsChild>
        </w:div>
        <w:div w:id="785275991">
          <w:marLeft w:val="0"/>
          <w:marRight w:val="0"/>
          <w:marTop w:val="0"/>
          <w:marBottom w:val="0"/>
          <w:divBdr>
            <w:top w:val="none" w:sz="0" w:space="0" w:color="auto"/>
            <w:left w:val="none" w:sz="0" w:space="0" w:color="auto"/>
            <w:bottom w:val="none" w:sz="0" w:space="0" w:color="auto"/>
            <w:right w:val="none" w:sz="0" w:space="0" w:color="auto"/>
          </w:divBdr>
          <w:divsChild>
            <w:div w:id="1204902029">
              <w:marLeft w:val="0"/>
              <w:marRight w:val="0"/>
              <w:marTop w:val="0"/>
              <w:marBottom w:val="0"/>
              <w:divBdr>
                <w:top w:val="none" w:sz="0" w:space="0" w:color="auto"/>
                <w:left w:val="none" w:sz="0" w:space="0" w:color="auto"/>
                <w:bottom w:val="none" w:sz="0" w:space="0" w:color="auto"/>
                <w:right w:val="none" w:sz="0" w:space="0" w:color="auto"/>
              </w:divBdr>
            </w:div>
          </w:divsChild>
        </w:div>
        <w:div w:id="2039045239">
          <w:marLeft w:val="0"/>
          <w:marRight w:val="0"/>
          <w:marTop w:val="0"/>
          <w:marBottom w:val="0"/>
          <w:divBdr>
            <w:top w:val="none" w:sz="0" w:space="0" w:color="auto"/>
            <w:left w:val="none" w:sz="0" w:space="0" w:color="auto"/>
            <w:bottom w:val="none" w:sz="0" w:space="0" w:color="auto"/>
            <w:right w:val="none" w:sz="0" w:space="0" w:color="auto"/>
          </w:divBdr>
          <w:divsChild>
            <w:div w:id="605237184">
              <w:marLeft w:val="0"/>
              <w:marRight w:val="0"/>
              <w:marTop w:val="0"/>
              <w:marBottom w:val="0"/>
              <w:divBdr>
                <w:top w:val="none" w:sz="0" w:space="0" w:color="auto"/>
                <w:left w:val="none" w:sz="0" w:space="0" w:color="auto"/>
                <w:bottom w:val="none" w:sz="0" w:space="0" w:color="auto"/>
                <w:right w:val="none" w:sz="0" w:space="0" w:color="auto"/>
              </w:divBdr>
            </w:div>
          </w:divsChild>
        </w:div>
        <w:div w:id="258686093">
          <w:marLeft w:val="0"/>
          <w:marRight w:val="0"/>
          <w:marTop w:val="0"/>
          <w:marBottom w:val="0"/>
          <w:divBdr>
            <w:top w:val="none" w:sz="0" w:space="0" w:color="auto"/>
            <w:left w:val="none" w:sz="0" w:space="0" w:color="auto"/>
            <w:bottom w:val="none" w:sz="0" w:space="0" w:color="auto"/>
            <w:right w:val="none" w:sz="0" w:space="0" w:color="auto"/>
          </w:divBdr>
          <w:divsChild>
            <w:div w:id="1395927293">
              <w:marLeft w:val="0"/>
              <w:marRight w:val="0"/>
              <w:marTop w:val="0"/>
              <w:marBottom w:val="0"/>
              <w:divBdr>
                <w:top w:val="none" w:sz="0" w:space="0" w:color="auto"/>
                <w:left w:val="none" w:sz="0" w:space="0" w:color="auto"/>
                <w:bottom w:val="none" w:sz="0" w:space="0" w:color="auto"/>
                <w:right w:val="none" w:sz="0" w:space="0" w:color="auto"/>
              </w:divBdr>
            </w:div>
          </w:divsChild>
        </w:div>
        <w:div w:id="1356077801">
          <w:marLeft w:val="0"/>
          <w:marRight w:val="0"/>
          <w:marTop w:val="0"/>
          <w:marBottom w:val="0"/>
          <w:divBdr>
            <w:top w:val="none" w:sz="0" w:space="0" w:color="auto"/>
            <w:left w:val="none" w:sz="0" w:space="0" w:color="auto"/>
            <w:bottom w:val="none" w:sz="0" w:space="0" w:color="auto"/>
            <w:right w:val="none" w:sz="0" w:space="0" w:color="auto"/>
          </w:divBdr>
          <w:divsChild>
            <w:div w:id="1976569055">
              <w:marLeft w:val="0"/>
              <w:marRight w:val="0"/>
              <w:marTop w:val="0"/>
              <w:marBottom w:val="0"/>
              <w:divBdr>
                <w:top w:val="none" w:sz="0" w:space="0" w:color="auto"/>
                <w:left w:val="none" w:sz="0" w:space="0" w:color="auto"/>
                <w:bottom w:val="none" w:sz="0" w:space="0" w:color="auto"/>
                <w:right w:val="none" w:sz="0" w:space="0" w:color="auto"/>
              </w:divBdr>
            </w:div>
          </w:divsChild>
        </w:div>
        <w:div w:id="648168533">
          <w:marLeft w:val="0"/>
          <w:marRight w:val="0"/>
          <w:marTop w:val="0"/>
          <w:marBottom w:val="0"/>
          <w:divBdr>
            <w:top w:val="none" w:sz="0" w:space="0" w:color="auto"/>
            <w:left w:val="none" w:sz="0" w:space="0" w:color="auto"/>
            <w:bottom w:val="none" w:sz="0" w:space="0" w:color="auto"/>
            <w:right w:val="none" w:sz="0" w:space="0" w:color="auto"/>
          </w:divBdr>
          <w:divsChild>
            <w:div w:id="1542594219">
              <w:marLeft w:val="0"/>
              <w:marRight w:val="0"/>
              <w:marTop w:val="0"/>
              <w:marBottom w:val="0"/>
              <w:divBdr>
                <w:top w:val="none" w:sz="0" w:space="0" w:color="auto"/>
                <w:left w:val="none" w:sz="0" w:space="0" w:color="auto"/>
                <w:bottom w:val="none" w:sz="0" w:space="0" w:color="auto"/>
                <w:right w:val="none" w:sz="0" w:space="0" w:color="auto"/>
              </w:divBdr>
            </w:div>
          </w:divsChild>
        </w:div>
        <w:div w:id="1985812571">
          <w:marLeft w:val="0"/>
          <w:marRight w:val="0"/>
          <w:marTop w:val="0"/>
          <w:marBottom w:val="0"/>
          <w:divBdr>
            <w:top w:val="none" w:sz="0" w:space="0" w:color="auto"/>
            <w:left w:val="none" w:sz="0" w:space="0" w:color="auto"/>
            <w:bottom w:val="none" w:sz="0" w:space="0" w:color="auto"/>
            <w:right w:val="none" w:sz="0" w:space="0" w:color="auto"/>
          </w:divBdr>
          <w:divsChild>
            <w:div w:id="40715745">
              <w:marLeft w:val="0"/>
              <w:marRight w:val="0"/>
              <w:marTop w:val="0"/>
              <w:marBottom w:val="0"/>
              <w:divBdr>
                <w:top w:val="none" w:sz="0" w:space="0" w:color="auto"/>
                <w:left w:val="none" w:sz="0" w:space="0" w:color="auto"/>
                <w:bottom w:val="none" w:sz="0" w:space="0" w:color="auto"/>
                <w:right w:val="none" w:sz="0" w:space="0" w:color="auto"/>
              </w:divBdr>
            </w:div>
          </w:divsChild>
        </w:div>
        <w:div w:id="1418331581">
          <w:marLeft w:val="0"/>
          <w:marRight w:val="0"/>
          <w:marTop w:val="0"/>
          <w:marBottom w:val="0"/>
          <w:divBdr>
            <w:top w:val="none" w:sz="0" w:space="0" w:color="auto"/>
            <w:left w:val="none" w:sz="0" w:space="0" w:color="auto"/>
            <w:bottom w:val="none" w:sz="0" w:space="0" w:color="auto"/>
            <w:right w:val="none" w:sz="0" w:space="0" w:color="auto"/>
          </w:divBdr>
          <w:divsChild>
            <w:div w:id="1953827055">
              <w:marLeft w:val="0"/>
              <w:marRight w:val="0"/>
              <w:marTop w:val="0"/>
              <w:marBottom w:val="0"/>
              <w:divBdr>
                <w:top w:val="none" w:sz="0" w:space="0" w:color="auto"/>
                <w:left w:val="none" w:sz="0" w:space="0" w:color="auto"/>
                <w:bottom w:val="none" w:sz="0" w:space="0" w:color="auto"/>
                <w:right w:val="none" w:sz="0" w:space="0" w:color="auto"/>
              </w:divBdr>
            </w:div>
          </w:divsChild>
        </w:div>
        <w:div w:id="269550678">
          <w:marLeft w:val="0"/>
          <w:marRight w:val="0"/>
          <w:marTop w:val="0"/>
          <w:marBottom w:val="0"/>
          <w:divBdr>
            <w:top w:val="none" w:sz="0" w:space="0" w:color="auto"/>
            <w:left w:val="none" w:sz="0" w:space="0" w:color="auto"/>
            <w:bottom w:val="none" w:sz="0" w:space="0" w:color="auto"/>
            <w:right w:val="none" w:sz="0" w:space="0" w:color="auto"/>
          </w:divBdr>
          <w:divsChild>
            <w:div w:id="826361738">
              <w:marLeft w:val="0"/>
              <w:marRight w:val="0"/>
              <w:marTop w:val="0"/>
              <w:marBottom w:val="0"/>
              <w:divBdr>
                <w:top w:val="none" w:sz="0" w:space="0" w:color="auto"/>
                <w:left w:val="none" w:sz="0" w:space="0" w:color="auto"/>
                <w:bottom w:val="none" w:sz="0" w:space="0" w:color="auto"/>
                <w:right w:val="none" w:sz="0" w:space="0" w:color="auto"/>
              </w:divBdr>
            </w:div>
          </w:divsChild>
        </w:div>
        <w:div w:id="7291199">
          <w:marLeft w:val="0"/>
          <w:marRight w:val="0"/>
          <w:marTop w:val="0"/>
          <w:marBottom w:val="0"/>
          <w:divBdr>
            <w:top w:val="none" w:sz="0" w:space="0" w:color="auto"/>
            <w:left w:val="none" w:sz="0" w:space="0" w:color="auto"/>
            <w:bottom w:val="none" w:sz="0" w:space="0" w:color="auto"/>
            <w:right w:val="none" w:sz="0" w:space="0" w:color="auto"/>
          </w:divBdr>
          <w:divsChild>
            <w:div w:id="1738631862">
              <w:marLeft w:val="0"/>
              <w:marRight w:val="0"/>
              <w:marTop w:val="0"/>
              <w:marBottom w:val="0"/>
              <w:divBdr>
                <w:top w:val="none" w:sz="0" w:space="0" w:color="auto"/>
                <w:left w:val="none" w:sz="0" w:space="0" w:color="auto"/>
                <w:bottom w:val="none" w:sz="0" w:space="0" w:color="auto"/>
                <w:right w:val="none" w:sz="0" w:space="0" w:color="auto"/>
              </w:divBdr>
            </w:div>
          </w:divsChild>
        </w:div>
        <w:div w:id="454178105">
          <w:marLeft w:val="0"/>
          <w:marRight w:val="0"/>
          <w:marTop w:val="0"/>
          <w:marBottom w:val="0"/>
          <w:divBdr>
            <w:top w:val="none" w:sz="0" w:space="0" w:color="auto"/>
            <w:left w:val="none" w:sz="0" w:space="0" w:color="auto"/>
            <w:bottom w:val="none" w:sz="0" w:space="0" w:color="auto"/>
            <w:right w:val="none" w:sz="0" w:space="0" w:color="auto"/>
          </w:divBdr>
          <w:divsChild>
            <w:div w:id="868109458">
              <w:marLeft w:val="0"/>
              <w:marRight w:val="0"/>
              <w:marTop w:val="0"/>
              <w:marBottom w:val="0"/>
              <w:divBdr>
                <w:top w:val="none" w:sz="0" w:space="0" w:color="auto"/>
                <w:left w:val="none" w:sz="0" w:space="0" w:color="auto"/>
                <w:bottom w:val="none" w:sz="0" w:space="0" w:color="auto"/>
                <w:right w:val="none" w:sz="0" w:space="0" w:color="auto"/>
              </w:divBdr>
            </w:div>
          </w:divsChild>
        </w:div>
        <w:div w:id="358698985">
          <w:marLeft w:val="0"/>
          <w:marRight w:val="0"/>
          <w:marTop w:val="0"/>
          <w:marBottom w:val="0"/>
          <w:divBdr>
            <w:top w:val="none" w:sz="0" w:space="0" w:color="auto"/>
            <w:left w:val="none" w:sz="0" w:space="0" w:color="auto"/>
            <w:bottom w:val="none" w:sz="0" w:space="0" w:color="auto"/>
            <w:right w:val="none" w:sz="0" w:space="0" w:color="auto"/>
          </w:divBdr>
          <w:divsChild>
            <w:div w:id="1366909285">
              <w:marLeft w:val="0"/>
              <w:marRight w:val="0"/>
              <w:marTop w:val="0"/>
              <w:marBottom w:val="0"/>
              <w:divBdr>
                <w:top w:val="none" w:sz="0" w:space="0" w:color="auto"/>
                <w:left w:val="none" w:sz="0" w:space="0" w:color="auto"/>
                <w:bottom w:val="none" w:sz="0" w:space="0" w:color="auto"/>
                <w:right w:val="none" w:sz="0" w:space="0" w:color="auto"/>
              </w:divBdr>
            </w:div>
          </w:divsChild>
        </w:div>
        <w:div w:id="1293632721">
          <w:marLeft w:val="0"/>
          <w:marRight w:val="0"/>
          <w:marTop w:val="0"/>
          <w:marBottom w:val="0"/>
          <w:divBdr>
            <w:top w:val="none" w:sz="0" w:space="0" w:color="auto"/>
            <w:left w:val="none" w:sz="0" w:space="0" w:color="auto"/>
            <w:bottom w:val="none" w:sz="0" w:space="0" w:color="auto"/>
            <w:right w:val="none" w:sz="0" w:space="0" w:color="auto"/>
          </w:divBdr>
          <w:divsChild>
            <w:div w:id="917640339">
              <w:marLeft w:val="0"/>
              <w:marRight w:val="0"/>
              <w:marTop w:val="0"/>
              <w:marBottom w:val="0"/>
              <w:divBdr>
                <w:top w:val="none" w:sz="0" w:space="0" w:color="auto"/>
                <w:left w:val="none" w:sz="0" w:space="0" w:color="auto"/>
                <w:bottom w:val="none" w:sz="0" w:space="0" w:color="auto"/>
                <w:right w:val="none" w:sz="0" w:space="0" w:color="auto"/>
              </w:divBdr>
            </w:div>
          </w:divsChild>
        </w:div>
        <w:div w:id="1583492930">
          <w:marLeft w:val="0"/>
          <w:marRight w:val="0"/>
          <w:marTop w:val="0"/>
          <w:marBottom w:val="0"/>
          <w:divBdr>
            <w:top w:val="none" w:sz="0" w:space="0" w:color="auto"/>
            <w:left w:val="none" w:sz="0" w:space="0" w:color="auto"/>
            <w:bottom w:val="none" w:sz="0" w:space="0" w:color="auto"/>
            <w:right w:val="none" w:sz="0" w:space="0" w:color="auto"/>
          </w:divBdr>
          <w:divsChild>
            <w:div w:id="430198575">
              <w:marLeft w:val="0"/>
              <w:marRight w:val="0"/>
              <w:marTop w:val="0"/>
              <w:marBottom w:val="0"/>
              <w:divBdr>
                <w:top w:val="none" w:sz="0" w:space="0" w:color="auto"/>
                <w:left w:val="none" w:sz="0" w:space="0" w:color="auto"/>
                <w:bottom w:val="none" w:sz="0" w:space="0" w:color="auto"/>
                <w:right w:val="none" w:sz="0" w:space="0" w:color="auto"/>
              </w:divBdr>
            </w:div>
          </w:divsChild>
        </w:div>
        <w:div w:id="254828705">
          <w:marLeft w:val="0"/>
          <w:marRight w:val="0"/>
          <w:marTop w:val="0"/>
          <w:marBottom w:val="0"/>
          <w:divBdr>
            <w:top w:val="none" w:sz="0" w:space="0" w:color="auto"/>
            <w:left w:val="none" w:sz="0" w:space="0" w:color="auto"/>
            <w:bottom w:val="none" w:sz="0" w:space="0" w:color="auto"/>
            <w:right w:val="none" w:sz="0" w:space="0" w:color="auto"/>
          </w:divBdr>
          <w:divsChild>
            <w:div w:id="290521902">
              <w:marLeft w:val="0"/>
              <w:marRight w:val="0"/>
              <w:marTop w:val="0"/>
              <w:marBottom w:val="0"/>
              <w:divBdr>
                <w:top w:val="none" w:sz="0" w:space="0" w:color="auto"/>
                <w:left w:val="none" w:sz="0" w:space="0" w:color="auto"/>
                <w:bottom w:val="none" w:sz="0" w:space="0" w:color="auto"/>
                <w:right w:val="none" w:sz="0" w:space="0" w:color="auto"/>
              </w:divBdr>
            </w:div>
          </w:divsChild>
        </w:div>
        <w:div w:id="1963268764">
          <w:marLeft w:val="0"/>
          <w:marRight w:val="0"/>
          <w:marTop w:val="0"/>
          <w:marBottom w:val="0"/>
          <w:divBdr>
            <w:top w:val="none" w:sz="0" w:space="0" w:color="auto"/>
            <w:left w:val="none" w:sz="0" w:space="0" w:color="auto"/>
            <w:bottom w:val="none" w:sz="0" w:space="0" w:color="auto"/>
            <w:right w:val="none" w:sz="0" w:space="0" w:color="auto"/>
          </w:divBdr>
          <w:divsChild>
            <w:div w:id="913590070">
              <w:marLeft w:val="0"/>
              <w:marRight w:val="0"/>
              <w:marTop w:val="0"/>
              <w:marBottom w:val="0"/>
              <w:divBdr>
                <w:top w:val="none" w:sz="0" w:space="0" w:color="auto"/>
                <w:left w:val="none" w:sz="0" w:space="0" w:color="auto"/>
                <w:bottom w:val="none" w:sz="0" w:space="0" w:color="auto"/>
                <w:right w:val="none" w:sz="0" w:space="0" w:color="auto"/>
              </w:divBdr>
            </w:div>
          </w:divsChild>
        </w:div>
        <w:div w:id="887689555">
          <w:marLeft w:val="0"/>
          <w:marRight w:val="0"/>
          <w:marTop w:val="0"/>
          <w:marBottom w:val="0"/>
          <w:divBdr>
            <w:top w:val="none" w:sz="0" w:space="0" w:color="auto"/>
            <w:left w:val="none" w:sz="0" w:space="0" w:color="auto"/>
            <w:bottom w:val="none" w:sz="0" w:space="0" w:color="auto"/>
            <w:right w:val="none" w:sz="0" w:space="0" w:color="auto"/>
          </w:divBdr>
          <w:divsChild>
            <w:div w:id="1933271528">
              <w:marLeft w:val="0"/>
              <w:marRight w:val="0"/>
              <w:marTop w:val="0"/>
              <w:marBottom w:val="0"/>
              <w:divBdr>
                <w:top w:val="none" w:sz="0" w:space="0" w:color="auto"/>
                <w:left w:val="none" w:sz="0" w:space="0" w:color="auto"/>
                <w:bottom w:val="none" w:sz="0" w:space="0" w:color="auto"/>
                <w:right w:val="none" w:sz="0" w:space="0" w:color="auto"/>
              </w:divBdr>
            </w:div>
          </w:divsChild>
        </w:div>
        <w:div w:id="128521566">
          <w:marLeft w:val="0"/>
          <w:marRight w:val="0"/>
          <w:marTop w:val="0"/>
          <w:marBottom w:val="0"/>
          <w:divBdr>
            <w:top w:val="none" w:sz="0" w:space="0" w:color="auto"/>
            <w:left w:val="none" w:sz="0" w:space="0" w:color="auto"/>
            <w:bottom w:val="none" w:sz="0" w:space="0" w:color="auto"/>
            <w:right w:val="none" w:sz="0" w:space="0" w:color="auto"/>
          </w:divBdr>
          <w:divsChild>
            <w:div w:id="857549393">
              <w:marLeft w:val="0"/>
              <w:marRight w:val="0"/>
              <w:marTop w:val="0"/>
              <w:marBottom w:val="0"/>
              <w:divBdr>
                <w:top w:val="none" w:sz="0" w:space="0" w:color="auto"/>
                <w:left w:val="none" w:sz="0" w:space="0" w:color="auto"/>
                <w:bottom w:val="none" w:sz="0" w:space="0" w:color="auto"/>
                <w:right w:val="none" w:sz="0" w:space="0" w:color="auto"/>
              </w:divBdr>
            </w:div>
          </w:divsChild>
        </w:div>
        <w:div w:id="238753378">
          <w:marLeft w:val="0"/>
          <w:marRight w:val="0"/>
          <w:marTop w:val="0"/>
          <w:marBottom w:val="0"/>
          <w:divBdr>
            <w:top w:val="none" w:sz="0" w:space="0" w:color="auto"/>
            <w:left w:val="none" w:sz="0" w:space="0" w:color="auto"/>
            <w:bottom w:val="none" w:sz="0" w:space="0" w:color="auto"/>
            <w:right w:val="none" w:sz="0" w:space="0" w:color="auto"/>
          </w:divBdr>
          <w:divsChild>
            <w:div w:id="1218972917">
              <w:marLeft w:val="0"/>
              <w:marRight w:val="0"/>
              <w:marTop w:val="0"/>
              <w:marBottom w:val="0"/>
              <w:divBdr>
                <w:top w:val="none" w:sz="0" w:space="0" w:color="auto"/>
                <w:left w:val="none" w:sz="0" w:space="0" w:color="auto"/>
                <w:bottom w:val="none" w:sz="0" w:space="0" w:color="auto"/>
                <w:right w:val="none" w:sz="0" w:space="0" w:color="auto"/>
              </w:divBdr>
            </w:div>
          </w:divsChild>
        </w:div>
        <w:div w:id="216936215">
          <w:marLeft w:val="0"/>
          <w:marRight w:val="0"/>
          <w:marTop w:val="0"/>
          <w:marBottom w:val="0"/>
          <w:divBdr>
            <w:top w:val="none" w:sz="0" w:space="0" w:color="auto"/>
            <w:left w:val="none" w:sz="0" w:space="0" w:color="auto"/>
            <w:bottom w:val="none" w:sz="0" w:space="0" w:color="auto"/>
            <w:right w:val="none" w:sz="0" w:space="0" w:color="auto"/>
          </w:divBdr>
          <w:divsChild>
            <w:div w:id="1007439561">
              <w:marLeft w:val="0"/>
              <w:marRight w:val="0"/>
              <w:marTop w:val="0"/>
              <w:marBottom w:val="0"/>
              <w:divBdr>
                <w:top w:val="none" w:sz="0" w:space="0" w:color="auto"/>
                <w:left w:val="none" w:sz="0" w:space="0" w:color="auto"/>
                <w:bottom w:val="none" w:sz="0" w:space="0" w:color="auto"/>
                <w:right w:val="none" w:sz="0" w:space="0" w:color="auto"/>
              </w:divBdr>
            </w:div>
          </w:divsChild>
        </w:div>
        <w:div w:id="2128348309">
          <w:marLeft w:val="0"/>
          <w:marRight w:val="0"/>
          <w:marTop w:val="0"/>
          <w:marBottom w:val="0"/>
          <w:divBdr>
            <w:top w:val="none" w:sz="0" w:space="0" w:color="auto"/>
            <w:left w:val="none" w:sz="0" w:space="0" w:color="auto"/>
            <w:bottom w:val="none" w:sz="0" w:space="0" w:color="auto"/>
            <w:right w:val="none" w:sz="0" w:space="0" w:color="auto"/>
          </w:divBdr>
          <w:divsChild>
            <w:div w:id="673802177">
              <w:marLeft w:val="0"/>
              <w:marRight w:val="0"/>
              <w:marTop w:val="0"/>
              <w:marBottom w:val="0"/>
              <w:divBdr>
                <w:top w:val="none" w:sz="0" w:space="0" w:color="auto"/>
                <w:left w:val="none" w:sz="0" w:space="0" w:color="auto"/>
                <w:bottom w:val="none" w:sz="0" w:space="0" w:color="auto"/>
                <w:right w:val="none" w:sz="0" w:space="0" w:color="auto"/>
              </w:divBdr>
            </w:div>
          </w:divsChild>
        </w:div>
        <w:div w:id="974455106">
          <w:marLeft w:val="0"/>
          <w:marRight w:val="0"/>
          <w:marTop w:val="0"/>
          <w:marBottom w:val="0"/>
          <w:divBdr>
            <w:top w:val="none" w:sz="0" w:space="0" w:color="auto"/>
            <w:left w:val="none" w:sz="0" w:space="0" w:color="auto"/>
            <w:bottom w:val="none" w:sz="0" w:space="0" w:color="auto"/>
            <w:right w:val="none" w:sz="0" w:space="0" w:color="auto"/>
          </w:divBdr>
          <w:divsChild>
            <w:div w:id="1127310181">
              <w:marLeft w:val="0"/>
              <w:marRight w:val="0"/>
              <w:marTop w:val="0"/>
              <w:marBottom w:val="0"/>
              <w:divBdr>
                <w:top w:val="none" w:sz="0" w:space="0" w:color="auto"/>
                <w:left w:val="none" w:sz="0" w:space="0" w:color="auto"/>
                <w:bottom w:val="none" w:sz="0" w:space="0" w:color="auto"/>
                <w:right w:val="none" w:sz="0" w:space="0" w:color="auto"/>
              </w:divBdr>
            </w:div>
          </w:divsChild>
        </w:div>
        <w:div w:id="686177776">
          <w:marLeft w:val="0"/>
          <w:marRight w:val="0"/>
          <w:marTop w:val="0"/>
          <w:marBottom w:val="0"/>
          <w:divBdr>
            <w:top w:val="none" w:sz="0" w:space="0" w:color="auto"/>
            <w:left w:val="none" w:sz="0" w:space="0" w:color="auto"/>
            <w:bottom w:val="none" w:sz="0" w:space="0" w:color="auto"/>
            <w:right w:val="none" w:sz="0" w:space="0" w:color="auto"/>
          </w:divBdr>
          <w:divsChild>
            <w:div w:id="1113862879">
              <w:marLeft w:val="0"/>
              <w:marRight w:val="0"/>
              <w:marTop w:val="0"/>
              <w:marBottom w:val="0"/>
              <w:divBdr>
                <w:top w:val="none" w:sz="0" w:space="0" w:color="auto"/>
                <w:left w:val="none" w:sz="0" w:space="0" w:color="auto"/>
                <w:bottom w:val="none" w:sz="0" w:space="0" w:color="auto"/>
                <w:right w:val="none" w:sz="0" w:space="0" w:color="auto"/>
              </w:divBdr>
            </w:div>
          </w:divsChild>
        </w:div>
        <w:div w:id="1631781679">
          <w:marLeft w:val="0"/>
          <w:marRight w:val="0"/>
          <w:marTop w:val="0"/>
          <w:marBottom w:val="0"/>
          <w:divBdr>
            <w:top w:val="none" w:sz="0" w:space="0" w:color="auto"/>
            <w:left w:val="none" w:sz="0" w:space="0" w:color="auto"/>
            <w:bottom w:val="none" w:sz="0" w:space="0" w:color="auto"/>
            <w:right w:val="none" w:sz="0" w:space="0" w:color="auto"/>
          </w:divBdr>
          <w:divsChild>
            <w:div w:id="1073426241">
              <w:marLeft w:val="0"/>
              <w:marRight w:val="0"/>
              <w:marTop w:val="0"/>
              <w:marBottom w:val="0"/>
              <w:divBdr>
                <w:top w:val="none" w:sz="0" w:space="0" w:color="auto"/>
                <w:left w:val="none" w:sz="0" w:space="0" w:color="auto"/>
                <w:bottom w:val="none" w:sz="0" w:space="0" w:color="auto"/>
                <w:right w:val="none" w:sz="0" w:space="0" w:color="auto"/>
              </w:divBdr>
            </w:div>
          </w:divsChild>
        </w:div>
        <w:div w:id="1540849432">
          <w:marLeft w:val="0"/>
          <w:marRight w:val="0"/>
          <w:marTop w:val="0"/>
          <w:marBottom w:val="0"/>
          <w:divBdr>
            <w:top w:val="none" w:sz="0" w:space="0" w:color="auto"/>
            <w:left w:val="none" w:sz="0" w:space="0" w:color="auto"/>
            <w:bottom w:val="none" w:sz="0" w:space="0" w:color="auto"/>
            <w:right w:val="none" w:sz="0" w:space="0" w:color="auto"/>
          </w:divBdr>
          <w:divsChild>
            <w:div w:id="760372783">
              <w:marLeft w:val="0"/>
              <w:marRight w:val="0"/>
              <w:marTop w:val="0"/>
              <w:marBottom w:val="0"/>
              <w:divBdr>
                <w:top w:val="none" w:sz="0" w:space="0" w:color="auto"/>
                <w:left w:val="none" w:sz="0" w:space="0" w:color="auto"/>
                <w:bottom w:val="none" w:sz="0" w:space="0" w:color="auto"/>
                <w:right w:val="none" w:sz="0" w:space="0" w:color="auto"/>
              </w:divBdr>
            </w:div>
          </w:divsChild>
        </w:div>
        <w:div w:id="1694189169">
          <w:marLeft w:val="0"/>
          <w:marRight w:val="0"/>
          <w:marTop w:val="0"/>
          <w:marBottom w:val="0"/>
          <w:divBdr>
            <w:top w:val="none" w:sz="0" w:space="0" w:color="auto"/>
            <w:left w:val="none" w:sz="0" w:space="0" w:color="auto"/>
            <w:bottom w:val="none" w:sz="0" w:space="0" w:color="auto"/>
            <w:right w:val="none" w:sz="0" w:space="0" w:color="auto"/>
          </w:divBdr>
          <w:divsChild>
            <w:div w:id="2023125586">
              <w:marLeft w:val="0"/>
              <w:marRight w:val="0"/>
              <w:marTop w:val="0"/>
              <w:marBottom w:val="0"/>
              <w:divBdr>
                <w:top w:val="none" w:sz="0" w:space="0" w:color="auto"/>
                <w:left w:val="none" w:sz="0" w:space="0" w:color="auto"/>
                <w:bottom w:val="none" w:sz="0" w:space="0" w:color="auto"/>
                <w:right w:val="none" w:sz="0" w:space="0" w:color="auto"/>
              </w:divBdr>
            </w:div>
          </w:divsChild>
        </w:div>
        <w:div w:id="1280720514">
          <w:marLeft w:val="0"/>
          <w:marRight w:val="0"/>
          <w:marTop w:val="0"/>
          <w:marBottom w:val="0"/>
          <w:divBdr>
            <w:top w:val="none" w:sz="0" w:space="0" w:color="auto"/>
            <w:left w:val="none" w:sz="0" w:space="0" w:color="auto"/>
            <w:bottom w:val="none" w:sz="0" w:space="0" w:color="auto"/>
            <w:right w:val="none" w:sz="0" w:space="0" w:color="auto"/>
          </w:divBdr>
          <w:divsChild>
            <w:div w:id="2048984083">
              <w:marLeft w:val="0"/>
              <w:marRight w:val="0"/>
              <w:marTop w:val="0"/>
              <w:marBottom w:val="0"/>
              <w:divBdr>
                <w:top w:val="none" w:sz="0" w:space="0" w:color="auto"/>
                <w:left w:val="none" w:sz="0" w:space="0" w:color="auto"/>
                <w:bottom w:val="none" w:sz="0" w:space="0" w:color="auto"/>
                <w:right w:val="none" w:sz="0" w:space="0" w:color="auto"/>
              </w:divBdr>
            </w:div>
          </w:divsChild>
        </w:div>
        <w:div w:id="468128121">
          <w:marLeft w:val="0"/>
          <w:marRight w:val="0"/>
          <w:marTop w:val="0"/>
          <w:marBottom w:val="0"/>
          <w:divBdr>
            <w:top w:val="none" w:sz="0" w:space="0" w:color="auto"/>
            <w:left w:val="none" w:sz="0" w:space="0" w:color="auto"/>
            <w:bottom w:val="none" w:sz="0" w:space="0" w:color="auto"/>
            <w:right w:val="none" w:sz="0" w:space="0" w:color="auto"/>
          </w:divBdr>
          <w:divsChild>
            <w:div w:id="165823100">
              <w:marLeft w:val="0"/>
              <w:marRight w:val="0"/>
              <w:marTop w:val="0"/>
              <w:marBottom w:val="0"/>
              <w:divBdr>
                <w:top w:val="none" w:sz="0" w:space="0" w:color="auto"/>
                <w:left w:val="none" w:sz="0" w:space="0" w:color="auto"/>
                <w:bottom w:val="none" w:sz="0" w:space="0" w:color="auto"/>
                <w:right w:val="none" w:sz="0" w:space="0" w:color="auto"/>
              </w:divBdr>
            </w:div>
          </w:divsChild>
        </w:div>
        <w:div w:id="1891724561">
          <w:marLeft w:val="0"/>
          <w:marRight w:val="0"/>
          <w:marTop w:val="0"/>
          <w:marBottom w:val="0"/>
          <w:divBdr>
            <w:top w:val="none" w:sz="0" w:space="0" w:color="auto"/>
            <w:left w:val="none" w:sz="0" w:space="0" w:color="auto"/>
            <w:bottom w:val="none" w:sz="0" w:space="0" w:color="auto"/>
            <w:right w:val="none" w:sz="0" w:space="0" w:color="auto"/>
          </w:divBdr>
          <w:divsChild>
            <w:div w:id="1586844844">
              <w:marLeft w:val="0"/>
              <w:marRight w:val="0"/>
              <w:marTop w:val="0"/>
              <w:marBottom w:val="0"/>
              <w:divBdr>
                <w:top w:val="none" w:sz="0" w:space="0" w:color="auto"/>
                <w:left w:val="none" w:sz="0" w:space="0" w:color="auto"/>
                <w:bottom w:val="none" w:sz="0" w:space="0" w:color="auto"/>
                <w:right w:val="none" w:sz="0" w:space="0" w:color="auto"/>
              </w:divBdr>
            </w:div>
          </w:divsChild>
        </w:div>
        <w:div w:id="2067482530">
          <w:marLeft w:val="0"/>
          <w:marRight w:val="0"/>
          <w:marTop w:val="0"/>
          <w:marBottom w:val="0"/>
          <w:divBdr>
            <w:top w:val="none" w:sz="0" w:space="0" w:color="auto"/>
            <w:left w:val="none" w:sz="0" w:space="0" w:color="auto"/>
            <w:bottom w:val="none" w:sz="0" w:space="0" w:color="auto"/>
            <w:right w:val="none" w:sz="0" w:space="0" w:color="auto"/>
          </w:divBdr>
          <w:divsChild>
            <w:div w:id="999774321">
              <w:marLeft w:val="0"/>
              <w:marRight w:val="0"/>
              <w:marTop w:val="0"/>
              <w:marBottom w:val="0"/>
              <w:divBdr>
                <w:top w:val="none" w:sz="0" w:space="0" w:color="auto"/>
                <w:left w:val="none" w:sz="0" w:space="0" w:color="auto"/>
                <w:bottom w:val="none" w:sz="0" w:space="0" w:color="auto"/>
                <w:right w:val="none" w:sz="0" w:space="0" w:color="auto"/>
              </w:divBdr>
            </w:div>
          </w:divsChild>
        </w:div>
        <w:div w:id="1889340729">
          <w:marLeft w:val="0"/>
          <w:marRight w:val="0"/>
          <w:marTop w:val="0"/>
          <w:marBottom w:val="0"/>
          <w:divBdr>
            <w:top w:val="none" w:sz="0" w:space="0" w:color="auto"/>
            <w:left w:val="none" w:sz="0" w:space="0" w:color="auto"/>
            <w:bottom w:val="none" w:sz="0" w:space="0" w:color="auto"/>
            <w:right w:val="none" w:sz="0" w:space="0" w:color="auto"/>
          </w:divBdr>
          <w:divsChild>
            <w:div w:id="1105467036">
              <w:marLeft w:val="0"/>
              <w:marRight w:val="0"/>
              <w:marTop w:val="0"/>
              <w:marBottom w:val="0"/>
              <w:divBdr>
                <w:top w:val="none" w:sz="0" w:space="0" w:color="auto"/>
                <w:left w:val="none" w:sz="0" w:space="0" w:color="auto"/>
                <w:bottom w:val="none" w:sz="0" w:space="0" w:color="auto"/>
                <w:right w:val="none" w:sz="0" w:space="0" w:color="auto"/>
              </w:divBdr>
            </w:div>
          </w:divsChild>
        </w:div>
        <w:div w:id="1365597384">
          <w:marLeft w:val="0"/>
          <w:marRight w:val="0"/>
          <w:marTop w:val="0"/>
          <w:marBottom w:val="0"/>
          <w:divBdr>
            <w:top w:val="none" w:sz="0" w:space="0" w:color="auto"/>
            <w:left w:val="none" w:sz="0" w:space="0" w:color="auto"/>
            <w:bottom w:val="none" w:sz="0" w:space="0" w:color="auto"/>
            <w:right w:val="none" w:sz="0" w:space="0" w:color="auto"/>
          </w:divBdr>
          <w:divsChild>
            <w:div w:id="1572544840">
              <w:marLeft w:val="0"/>
              <w:marRight w:val="0"/>
              <w:marTop w:val="0"/>
              <w:marBottom w:val="0"/>
              <w:divBdr>
                <w:top w:val="none" w:sz="0" w:space="0" w:color="auto"/>
                <w:left w:val="none" w:sz="0" w:space="0" w:color="auto"/>
                <w:bottom w:val="none" w:sz="0" w:space="0" w:color="auto"/>
                <w:right w:val="none" w:sz="0" w:space="0" w:color="auto"/>
              </w:divBdr>
            </w:div>
          </w:divsChild>
        </w:div>
        <w:div w:id="533620734">
          <w:marLeft w:val="0"/>
          <w:marRight w:val="0"/>
          <w:marTop w:val="0"/>
          <w:marBottom w:val="0"/>
          <w:divBdr>
            <w:top w:val="none" w:sz="0" w:space="0" w:color="auto"/>
            <w:left w:val="none" w:sz="0" w:space="0" w:color="auto"/>
            <w:bottom w:val="none" w:sz="0" w:space="0" w:color="auto"/>
            <w:right w:val="none" w:sz="0" w:space="0" w:color="auto"/>
          </w:divBdr>
          <w:divsChild>
            <w:div w:id="185145560">
              <w:marLeft w:val="0"/>
              <w:marRight w:val="0"/>
              <w:marTop w:val="0"/>
              <w:marBottom w:val="0"/>
              <w:divBdr>
                <w:top w:val="none" w:sz="0" w:space="0" w:color="auto"/>
                <w:left w:val="none" w:sz="0" w:space="0" w:color="auto"/>
                <w:bottom w:val="none" w:sz="0" w:space="0" w:color="auto"/>
                <w:right w:val="none" w:sz="0" w:space="0" w:color="auto"/>
              </w:divBdr>
            </w:div>
          </w:divsChild>
        </w:div>
        <w:div w:id="1794325512">
          <w:marLeft w:val="0"/>
          <w:marRight w:val="0"/>
          <w:marTop w:val="0"/>
          <w:marBottom w:val="0"/>
          <w:divBdr>
            <w:top w:val="none" w:sz="0" w:space="0" w:color="auto"/>
            <w:left w:val="none" w:sz="0" w:space="0" w:color="auto"/>
            <w:bottom w:val="none" w:sz="0" w:space="0" w:color="auto"/>
            <w:right w:val="none" w:sz="0" w:space="0" w:color="auto"/>
          </w:divBdr>
          <w:divsChild>
            <w:div w:id="897209209">
              <w:marLeft w:val="0"/>
              <w:marRight w:val="0"/>
              <w:marTop w:val="0"/>
              <w:marBottom w:val="0"/>
              <w:divBdr>
                <w:top w:val="none" w:sz="0" w:space="0" w:color="auto"/>
                <w:left w:val="none" w:sz="0" w:space="0" w:color="auto"/>
                <w:bottom w:val="none" w:sz="0" w:space="0" w:color="auto"/>
                <w:right w:val="none" w:sz="0" w:space="0" w:color="auto"/>
              </w:divBdr>
            </w:div>
          </w:divsChild>
        </w:div>
        <w:div w:id="228807684">
          <w:marLeft w:val="0"/>
          <w:marRight w:val="0"/>
          <w:marTop w:val="0"/>
          <w:marBottom w:val="0"/>
          <w:divBdr>
            <w:top w:val="none" w:sz="0" w:space="0" w:color="auto"/>
            <w:left w:val="none" w:sz="0" w:space="0" w:color="auto"/>
            <w:bottom w:val="none" w:sz="0" w:space="0" w:color="auto"/>
            <w:right w:val="none" w:sz="0" w:space="0" w:color="auto"/>
          </w:divBdr>
          <w:divsChild>
            <w:div w:id="691610763">
              <w:marLeft w:val="0"/>
              <w:marRight w:val="0"/>
              <w:marTop w:val="0"/>
              <w:marBottom w:val="0"/>
              <w:divBdr>
                <w:top w:val="none" w:sz="0" w:space="0" w:color="auto"/>
                <w:left w:val="none" w:sz="0" w:space="0" w:color="auto"/>
                <w:bottom w:val="none" w:sz="0" w:space="0" w:color="auto"/>
                <w:right w:val="none" w:sz="0" w:space="0" w:color="auto"/>
              </w:divBdr>
            </w:div>
          </w:divsChild>
        </w:div>
        <w:div w:id="830946149">
          <w:marLeft w:val="0"/>
          <w:marRight w:val="0"/>
          <w:marTop w:val="0"/>
          <w:marBottom w:val="0"/>
          <w:divBdr>
            <w:top w:val="none" w:sz="0" w:space="0" w:color="auto"/>
            <w:left w:val="none" w:sz="0" w:space="0" w:color="auto"/>
            <w:bottom w:val="none" w:sz="0" w:space="0" w:color="auto"/>
            <w:right w:val="none" w:sz="0" w:space="0" w:color="auto"/>
          </w:divBdr>
          <w:divsChild>
            <w:div w:id="1123883852">
              <w:marLeft w:val="0"/>
              <w:marRight w:val="0"/>
              <w:marTop w:val="0"/>
              <w:marBottom w:val="0"/>
              <w:divBdr>
                <w:top w:val="none" w:sz="0" w:space="0" w:color="auto"/>
                <w:left w:val="none" w:sz="0" w:space="0" w:color="auto"/>
                <w:bottom w:val="none" w:sz="0" w:space="0" w:color="auto"/>
                <w:right w:val="none" w:sz="0" w:space="0" w:color="auto"/>
              </w:divBdr>
            </w:div>
          </w:divsChild>
        </w:div>
        <w:div w:id="228271633">
          <w:marLeft w:val="0"/>
          <w:marRight w:val="0"/>
          <w:marTop w:val="0"/>
          <w:marBottom w:val="0"/>
          <w:divBdr>
            <w:top w:val="none" w:sz="0" w:space="0" w:color="auto"/>
            <w:left w:val="none" w:sz="0" w:space="0" w:color="auto"/>
            <w:bottom w:val="none" w:sz="0" w:space="0" w:color="auto"/>
            <w:right w:val="none" w:sz="0" w:space="0" w:color="auto"/>
          </w:divBdr>
          <w:divsChild>
            <w:div w:id="1000163036">
              <w:marLeft w:val="0"/>
              <w:marRight w:val="0"/>
              <w:marTop w:val="0"/>
              <w:marBottom w:val="0"/>
              <w:divBdr>
                <w:top w:val="none" w:sz="0" w:space="0" w:color="auto"/>
                <w:left w:val="none" w:sz="0" w:space="0" w:color="auto"/>
                <w:bottom w:val="none" w:sz="0" w:space="0" w:color="auto"/>
                <w:right w:val="none" w:sz="0" w:space="0" w:color="auto"/>
              </w:divBdr>
            </w:div>
          </w:divsChild>
        </w:div>
        <w:div w:id="1984918441">
          <w:marLeft w:val="0"/>
          <w:marRight w:val="0"/>
          <w:marTop w:val="0"/>
          <w:marBottom w:val="0"/>
          <w:divBdr>
            <w:top w:val="none" w:sz="0" w:space="0" w:color="auto"/>
            <w:left w:val="none" w:sz="0" w:space="0" w:color="auto"/>
            <w:bottom w:val="none" w:sz="0" w:space="0" w:color="auto"/>
            <w:right w:val="none" w:sz="0" w:space="0" w:color="auto"/>
          </w:divBdr>
          <w:divsChild>
            <w:div w:id="1598245713">
              <w:marLeft w:val="0"/>
              <w:marRight w:val="0"/>
              <w:marTop w:val="0"/>
              <w:marBottom w:val="0"/>
              <w:divBdr>
                <w:top w:val="none" w:sz="0" w:space="0" w:color="auto"/>
                <w:left w:val="none" w:sz="0" w:space="0" w:color="auto"/>
                <w:bottom w:val="none" w:sz="0" w:space="0" w:color="auto"/>
                <w:right w:val="none" w:sz="0" w:space="0" w:color="auto"/>
              </w:divBdr>
            </w:div>
          </w:divsChild>
        </w:div>
        <w:div w:id="446778473">
          <w:marLeft w:val="0"/>
          <w:marRight w:val="0"/>
          <w:marTop w:val="0"/>
          <w:marBottom w:val="0"/>
          <w:divBdr>
            <w:top w:val="none" w:sz="0" w:space="0" w:color="auto"/>
            <w:left w:val="none" w:sz="0" w:space="0" w:color="auto"/>
            <w:bottom w:val="none" w:sz="0" w:space="0" w:color="auto"/>
            <w:right w:val="none" w:sz="0" w:space="0" w:color="auto"/>
          </w:divBdr>
          <w:divsChild>
            <w:div w:id="1185359929">
              <w:marLeft w:val="0"/>
              <w:marRight w:val="0"/>
              <w:marTop w:val="0"/>
              <w:marBottom w:val="0"/>
              <w:divBdr>
                <w:top w:val="none" w:sz="0" w:space="0" w:color="auto"/>
                <w:left w:val="none" w:sz="0" w:space="0" w:color="auto"/>
                <w:bottom w:val="none" w:sz="0" w:space="0" w:color="auto"/>
                <w:right w:val="none" w:sz="0" w:space="0" w:color="auto"/>
              </w:divBdr>
            </w:div>
          </w:divsChild>
        </w:div>
        <w:div w:id="114252630">
          <w:marLeft w:val="0"/>
          <w:marRight w:val="0"/>
          <w:marTop w:val="0"/>
          <w:marBottom w:val="0"/>
          <w:divBdr>
            <w:top w:val="none" w:sz="0" w:space="0" w:color="auto"/>
            <w:left w:val="none" w:sz="0" w:space="0" w:color="auto"/>
            <w:bottom w:val="none" w:sz="0" w:space="0" w:color="auto"/>
            <w:right w:val="none" w:sz="0" w:space="0" w:color="auto"/>
          </w:divBdr>
          <w:divsChild>
            <w:div w:id="137842550">
              <w:marLeft w:val="0"/>
              <w:marRight w:val="0"/>
              <w:marTop w:val="0"/>
              <w:marBottom w:val="0"/>
              <w:divBdr>
                <w:top w:val="none" w:sz="0" w:space="0" w:color="auto"/>
                <w:left w:val="none" w:sz="0" w:space="0" w:color="auto"/>
                <w:bottom w:val="none" w:sz="0" w:space="0" w:color="auto"/>
                <w:right w:val="none" w:sz="0" w:space="0" w:color="auto"/>
              </w:divBdr>
            </w:div>
          </w:divsChild>
        </w:div>
        <w:div w:id="1701738134">
          <w:marLeft w:val="0"/>
          <w:marRight w:val="0"/>
          <w:marTop w:val="0"/>
          <w:marBottom w:val="0"/>
          <w:divBdr>
            <w:top w:val="none" w:sz="0" w:space="0" w:color="auto"/>
            <w:left w:val="none" w:sz="0" w:space="0" w:color="auto"/>
            <w:bottom w:val="none" w:sz="0" w:space="0" w:color="auto"/>
            <w:right w:val="none" w:sz="0" w:space="0" w:color="auto"/>
          </w:divBdr>
          <w:divsChild>
            <w:div w:id="499079190">
              <w:marLeft w:val="0"/>
              <w:marRight w:val="0"/>
              <w:marTop w:val="0"/>
              <w:marBottom w:val="0"/>
              <w:divBdr>
                <w:top w:val="none" w:sz="0" w:space="0" w:color="auto"/>
                <w:left w:val="none" w:sz="0" w:space="0" w:color="auto"/>
                <w:bottom w:val="none" w:sz="0" w:space="0" w:color="auto"/>
                <w:right w:val="none" w:sz="0" w:space="0" w:color="auto"/>
              </w:divBdr>
            </w:div>
          </w:divsChild>
        </w:div>
        <w:div w:id="1819573555">
          <w:marLeft w:val="0"/>
          <w:marRight w:val="0"/>
          <w:marTop w:val="0"/>
          <w:marBottom w:val="0"/>
          <w:divBdr>
            <w:top w:val="none" w:sz="0" w:space="0" w:color="auto"/>
            <w:left w:val="none" w:sz="0" w:space="0" w:color="auto"/>
            <w:bottom w:val="none" w:sz="0" w:space="0" w:color="auto"/>
            <w:right w:val="none" w:sz="0" w:space="0" w:color="auto"/>
          </w:divBdr>
          <w:divsChild>
            <w:div w:id="20291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00031">
      <w:bodyDiv w:val="1"/>
      <w:marLeft w:val="0"/>
      <w:marRight w:val="0"/>
      <w:marTop w:val="0"/>
      <w:marBottom w:val="0"/>
      <w:divBdr>
        <w:top w:val="none" w:sz="0" w:space="0" w:color="auto"/>
        <w:left w:val="none" w:sz="0" w:space="0" w:color="auto"/>
        <w:bottom w:val="none" w:sz="0" w:space="0" w:color="auto"/>
        <w:right w:val="none" w:sz="0" w:space="0" w:color="auto"/>
      </w:divBdr>
    </w:div>
    <w:div w:id="445930375">
      <w:bodyDiv w:val="1"/>
      <w:marLeft w:val="0"/>
      <w:marRight w:val="0"/>
      <w:marTop w:val="0"/>
      <w:marBottom w:val="0"/>
      <w:divBdr>
        <w:top w:val="none" w:sz="0" w:space="0" w:color="auto"/>
        <w:left w:val="none" w:sz="0" w:space="0" w:color="auto"/>
        <w:bottom w:val="none" w:sz="0" w:space="0" w:color="auto"/>
        <w:right w:val="none" w:sz="0" w:space="0" w:color="auto"/>
      </w:divBdr>
    </w:div>
    <w:div w:id="547910562">
      <w:bodyDiv w:val="1"/>
      <w:marLeft w:val="0"/>
      <w:marRight w:val="0"/>
      <w:marTop w:val="0"/>
      <w:marBottom w:val="0"/>
      <w:divBdr>
        <w:top w:val="none" w:sz="0" w:space="0" w:color="auto"/>
        <w:left w:val="none" w:sz="0" w:space="0" w:color="auto"/>
        <w:bottom w:val="none" w:sz="0" w:space="0" w:color="auto"/>
        <w:right w:val="none" w:sz="0" w:space="0" w:color="auto"/>
      </w:divBdr>
      <w:divsChild>
        <w:div w:id="1131749955">
          <w:marLeft w:val="0"/>
          <w:marRight w:val="0"/>
          <w:marTop w:val="0"/>
          <w:marBottom w:val="0"/>
          <w:divBdr>
            <w:top w:val="none" w:sz="0" w:space="0" w:color="auto"/>
            <w:left w:val="none" w:sz="0" w:space="0" w:color="auto"/>
            <w:bottom w:val="none" w:sz="0" w:space="0" w:color="auto"/>
            <w:right w:val="none" w:sz="0" w:space="0" w:color="auto"/>
          </w:divBdr>
          <w:divsChild>
            <w:div w:id="85930693">
              <w:marLeft w:val="0"/>
              <w:marRight w:val="0"/>
              <w:marTop w:val="0"/>
              <w:marBottom w:val="0"/>
              <w:divBdr>
                <w:top w:val="none" w:sz="0" w:space="0" w:color="auto"/>
                <w:left w:val="none" w:sz="0" w:space="0" w:color="auto"/>
                <w:bottom w:val="none" w:sz="0" w:space="0" w:color="auto"/>
                <w:right w:val="none" w:sz="0" w:space="0" w:color="auto"/>
              </w:divBdr>
            </w:div>
          </w:divsChild>
        </w:div>
        <w:div w:id="1014186235">
          <w:marLeft w:val="0"/>
          <w:marRight w:val="0"/>
          <w:marTop w:val="0"/>
          <w:marBottom w:val="0"/>
          <w:divBdr>
            <w:top w:val="none" w:sz="0" w:space="0" w:color="auto"/>
            <w:left w:val="none" w:sz="0" w:space="0" w:color="auto"/>
            <w:bottom w:val="none" w:sz="0" w:space="0" w:color="auto"/>
            <w:right w:val="none" w:sz="0" w:space="0" w:color="auto"/>
          </w:divBdr>
          <w:divsChild>
            <w:div w:id="1783770263">
              <w:marLeft w:val="0"/>
              <w:marRight w:val="0"/>
              <w:marTop w:val="0"/>
              <w:marBottom w:val="0"/>
              <w:divBdr>
                <w:top w:val="none" w:sz="0" w:space="0" w:color="auto"/>
                <w:left w:val="none" w:sz="0" w:space="0" w:color="auto"/>
                <w:bottom w:val="none" w:sz="0" w:space="0" w:color="auto"/>
                <w:right w:val="none" w:sz="0" w:space="0" w:color="auto"/>
              </w:divBdr>
            </w:div>
          </w:divsChild>
        </w:div>
        <w:div w:id="340091078">
          <w:marLeft w:val="0"/>
          <w:marRight w:val="0"/>
          <w:marTop w:val="0"/>
          <w:marBottom w:val="0"/>
          <w:divBdr>
            <w:top w:val="none" w:sz="0" w:space="0" w:color="auto"/>
            <w:left w:val="none" w:sz="0" w:space="0" w:color="auto"/>
            <w:bottom w:val="none" w:sz="0" w:space="0" w:color="auto"/>
            <w:right w:val="none" w:sz="0" w:space="0" w:color="auto"/>
          </w:divBdr>
          <w:divsChild>
            <w:div w:id="61952226">
              <w:marLeft w:val="0"/>
              <w:marRight w:val="0"/>
              <w:marTop w:val="0"/>
              <w:marBottom w:val="0"/>
              <w:divBdr>
                <w:top w:val="none" w:sz="0" w:space="0" w:color="auto"/>
                <w:left w:val="none" w:sz="0" w:space="0" w:color="auto"/>
                <w:bottom w:val="none" w:sz="0" w:space="0" w:color="auto"/>
                <w:right w:val="none" w:sz="0" w:space="0" w:color="auto"/>
              </w:divBdr>
            </w:div>
          </w:divsChild>
        </w:div>
        <w:div w:id="845096470">
          <w:marLeft w:val="0"/>
          <w:marRight w:val="0"/>
          <w:marTop w:val="0"/>
          <w:marBottom w:val="0"/>
          <w:divBdr>
            <w:top w:val="none" w:sz="0" w:space="0" w:color="auto"/>
            <w:left w:val="none" w:sz="0" w:space="0" w:color="auto"/>
            <w:bottom w:val="none" w:sz="0" w:space="0" w:color="auto"/>
            <w:right w:val="none" w:sz="0" w:space="0" w:color="auto"/>
          </w:divBdr>
          <w:divsChild>
            <w:div w:id="902374507">
              <w:marLeft w:val="0"/>
              <w:marRight w:val="0"/>
              <w:marTop w:val="0"/>
              <w:marBottom w:val="0"/>
              <w:divBdr>
                <w:top w:val="none" w:sz="0" w:space="0" w:color="auto"/>
                <w:left w:val="none" w:sz="0" w:space="0" w:color="auto"/>
                <w:bottom w:val="none" w:sz="0" w:space="0" w:color="auto"/>
                <w:right w:val="none" w:sz="0" w:space="0" w:color="auto"/>
              </w:divBdr>
            </w:div>
          </w:divsChild>
        </w:div>
        <w:div w:id="1100226147">
          <w:marLeft w:val="0"/>
          <w:marRight w:val="0"/>
          <w:marTop w:val="0"/>
          <w:marBottom w:val="0"/>
          <w:divBdr>
            <w:top w:val="none" w:sz="0" w:space="0" w:color="auto"/>
            <w:left w:val="none" w:sz="0" w:space="0" w:color="auto"/>
            <w:bottom w:val="none" w:sz="0" w:space="0" w:color="auto"/>
            <w:right w:val="none" w:sz="0" w:space="0" w:color="auto"/>
          </w:divBdr>
          <w:divsChild>
            <w:div w:id="879590974">
              <w:marLeft w:val="0"/>
              <w:marRight w:val="0"/>
              <w:marTop w:val="0"/>
              <w:marBottom w:val="0"/>
              <w:divBdr>
                <w:top w:val="none" w:sz="0" w:space="0" w:color="auto"/>
                <w:left w:val="none" w:sz="0" w:space="0" w:color="auto"/>
                <w:bottom w:val="none" w:sz="0" w:space="0" w:color="auto"/>
                <w:right w:val="none" w:sz="0" w:space="0" w:color="auto"/>
              </w:divBdr>
            </w:div>
          </w:divsChild>
        </w:div>
        <w:div w:id="601455452">
          <w:marLeft w:val="0"/>
          <w:marRight w:val="0"/>
          <w:marTop w:val="0"/>
          <w:marBottom w:val="0"/>
          <w:divBdr>
            <w:top w:val="none" w:sz="0" w:space="0" w:color="auto"/>
            <w:left w:val="none" w:sz="0" w:space="0" w:color="auto"/>
            <w:bottom w:val="none" w:sz="0" w:space="0" w:color="auto"/>
            <w:right w:val="none" w:sz="0" w:space="0" w:color="auto"/>
          </w:divBdr>
          <w:divsChild>
            <w:div w:id="1080905214">
              <w:marLeft w:val="0"/>
              <w:marRight w:val="0"/>
              <w:marTop w:val="0"/>
              <w:marBottom w:val="0"/>
              <w:divBdr>
                <w:top w:val="none" w:sz="0" w:space="0" w:color="auto"/>
                <w:left w:val="none" w:sz="0" w:space="0" w:color="auto"/>
                <w:bottom w:val="none" w:sz="0" w:space="0" w:color="auto"/>
                <w:right w:val="none" w:sz="0" w:space="0" w:color="auto"/>
              </w:divBdr>
            </w:div>
            <w:div w:id="833689589">
              <w:marLeft w:val="0"/>
              <w:marRight w:val="0"/>
              <w:marTop w:val="0"/>
              <w:marBottom w:val="0"/>
              <w:divBdr>
                <w:top w:val="none" w:sz="0" w:space="0" w:color="auto"/>
                <w:left w:val="none" w:sz="0" w:space="0" w:color="auto"/>
                <w:bottom w:val="none" w:sz="0" w:space="0" w:color="auto"/>
                <w:right w:val="none" w:sz="0" w:space="0" w:color="auto"/>
              </w:divBdr>
            </w:div>
          </w:divsChild>
        </w:div>
        <w:div w:id="1162433032">
          <w:marLeft w:val="0"/>
          <w:marRight w:val="0"/>
          <w:marTop w:val="0"/>
          <w:marBottom w:val="0"/>
          <w:divBdr>
            <w:top w:val="none" w:sz="0" w:space="0" w:color="auto"/>
            <w:left w:val="none" w:sz="0" w:space="0" w:color="auto"/>
            <w:bottom w:val="none" w:sz="0" w:space="0" w:color="auto"/>
            <w:right w:val="none" w:sz="0" w:space="0" w:color="auto"/>
          </w:divBdr>
          <w:divsChild>
            <w:div w:id="498933567">
              <w:marLeft w:val="0"/>
              <w:marRight w:val="0"/>
              <w:marTop w:val="0"/>
              <w:marBottom w:val="0"/>
              <w:divBdr>
                <w:top w:val="none" w:sz="0" w:space="0" w:color="auto"/>
                <w:left w:val="none" w:sz="0" w:space="0" w:color="auto"/>
                <w:bottom w:val="none" w:sz="0" w:space="0" w:color="auto"/>
                <w:right w:val="none" w:sz="0" w:space="0" w:color="auto"/>
              </w:divBdr>
            </w:div>
          </w:divsChild>
        </w:div>
        <w:div w:id="1648976482">
          <w:marLeft w:val="0"/>
          <w:marRight w:val="0"/>
          <w:marTop w:val="0"/>
          <w:marBottom w:val="0"/>
          <w:divBdr>
            <w:top w:val="none" w:sz="0" w:space="0" w:color="auto"/>
            <w:left w:val="none" w:sz="0" w:space="0" w:color="auto"/>
            <w:bottom w:val="none" w:sz="0" w:space="0" w:color="auto"/>
            <w:right w:val="none" w:sz="0" w:space="0" w:color="auto"/>
          </w:divBdr>
          <w:divsChild>
            <w:div w:id="252013641">
              <w:marLeft w:val="0"/>
              <w:marRight w:val="0"/>
              <w:marTop w:val="0"/>
              <w:marBottom w:val="0"/>
              <w:divBdr>
                <w:top w:val="none" w:sz="0" w:space="0" w:color="auto"/>
                <w:left w:val="none" w:sz="0" w:space="0" w:color="auto"/>
                <w:bottom w:val="none" w:sz="0" w:space="0" w:color="auto"/>
                <w:right w:val="none" w:sz="0" w:space="0" w:color="auto"/>
              </w:divBdr>
            </w:div>
          </w:divsChild>
        </w:div>
        <w:div w:id="1363626933">
          <w:marLeft w:val="0"/>
          <w:marRight w:val="0"/>
          <w:marTop w:val="0"/>
          <w:marBottom w:val="0"/>
          <w:divBdr>
            <w:top w:val="none" w:sz="0" w:space="0" w:color="auto"/>
            <w:left w:val="none" w:sz="0" w:space="0" w:color="auto"/>
            <w:bottom w:val="none" w:sz="0" w:space="0" w:color="auto"/>
            <w:right w:val="none" w:sz="0" w:space="0" w:color="auto"/>
          </w:divBdr>
          <w:divsChild>
            <w:div w:id="1637449075">
              <w:marLeft w:val="0"/>
              <w:marRight w:val="0"/>
              <w:marTop w:val="0"/>
              <w:marBottom w:val="0"/>
              <w:divBdr>
                <w:top w:val="none" w:sz="0" w:space="0" w:color="auto"/>
                <w:left w:val="none" w:sz="0" w:space="0" w:color="auto"/>
                <w:bottom w:val="none" w:sz="0" w:space="0" w:color="auto"/>
                <w:right w:val="none" w:sz="0" w:space="0" w:color="auto"/>
              </w:divBdr>
            </w:div>
          </w:divsChild>
        </w:div>
        <w:div w:id="139809915">
          <w:marLeft w:val="0"/>
          <w:marRight w:val="0"/>
          <w:marTop w:val="0"/>
          <w:marBottom w:val="0"/>
          <w:divBdr>
            <w:top w:val="none" w:sz="0" w:space="0" w:color="auto"/>
            <w:left w:val="none" w:sz="0" w:space="0" w:color="auto"/>
            <w:bottom w:val="none" w:sz="0" w:space="0" w:color="auto"/>
            <w:right w:val="none" w:sz="0" w:space="0" w:color="auto"/>
          </w:divBdr>
          <w:divsChild>
            <w:div w:id="239214227">
              <w:marLeft w:val="0"/>
              <w:marRight w:val="0"/>
              <w:marTop w:val="0"/>
              <w:marBottom w:val="0"/>
              <w:divBdr>
                <w:top w:val="none" w:sz="0" w:space="0" w:color="auto"/>
                <w:left w:val="none" w:sz="0" w:space="0" w:color="auto"/>
                <w:bottom w:val="none" w:sz="0" w:space="0" w:color="auto"/>
                <w:right w:val="none" w:sz="0" w:space="0" w:color="auto"/>
              </w:divBdr>
            </w:div>
          </w:divsChild>
        </w:div>
        <w:div w:id="1213735687">
          <w:marLeft w:val="0"/>
          <w:marRight w:val="0"/>
          <w:marTop w:val="0"/>
          <w:marBottom w:val="0"/>
          <w:divBdr>
            <w:top w:val="none" w:sz="0" w:space="0" w:color="auto"/>
            <w:left w:val="none" w:sz="0" w:space="0" w:color="auto"/>
            <w:bottom w:val="none" w:sz="0" w:space="0" w:color="auto"/>
            <w:right w:val="none" w:sz="0" w:space="0" w:color="auto"/>
          </w:divBdr>
          <w:divsChild>
            <w:div w:id="274874944">
              <w:marLeft w:val="0"/>
              <w:marRight w:val="0"/>
              <w:marTop w:val="0"/>
              <w:marBottom w:val="0"/>
              <w:divBdr>
                <w:top w:val="none" w:sz="0" w:space="0" w:color="auto"/>
                <w:left w:val="none" w:sz="0" w:space="0" w:color="auto"/>
                <w:bottom w:val="none" w:sz="0" w:space="0" w:color="auto"/>
                <w:right w:val="none" w:sz="0" w:space="0" w:color="auto"/>
              </w:divBdr>
            </w:div>
            <w:div w:id="892229073">
              <w:marLeft w:val="0"/>
              <w:marRight w:val="0"/>
              <w:marTop w:val="0"/>
              <w:marBottom w:val="0"/>
              <w:divBdr>
                <w:top w:val="none" w:sz="0" w:space="0" w:color="auto"/>
                <w:left w:val="none" w:sz="0" w:space="0" w:color="auto"/>
                <w:bottom w:val="none" w:sz="0" w:space="0" w:color="auto"/>
                <w:right w:val="none" w:sz="0" w:space="0" w:color="auto"/>
              </w:divBdr>
            </w:div>
          </w:divsChild>
        </w:div>
        <w:div w:id="752239936">
          <w:marLeft w:val="0"/>
          <w:marRight w:val="0"/>
          <w:marTop w:val="0"/>
          <w:marBottom w:val="0"/>
          <w:divBdr>
            <w:top w:val="none" w:sz="0" w:space="0" w:color="auto"/>
            <w:left w:val="none" w:sz="0" w:space="0" w:color="auto"/>
            <w:bottom w:val="none" w:sz="0" w:space="0" w:color="auto"/>
            <w:right w:val="none" w:sz="0" w:space="0" w:color="auto"/>
          </w:divBdr>
          <w:divsChild>
            <w:div w:id="1241526063">
              <w:marLeft w:val="0"/>
              <w:marRight w:val="0"/>
              <w:marTop w:val="0"/>
              <w:marBottom w:val="0"/>
              <w:divBdr>
                <w:top w:val="none" w:sz="0" w:space="0" w:color="auto"/>
                <w:left w:val="none" w:sz="0" w:space="0" w:color="auto"/>
                <w:bottom w:val="none" w:sz="0" w:space="0" w:color="auto"/>
                <w:right w:val="none" w:sz="0" w:space="0" w:color="auto"/>
              </w:divBdr>
            </w:div>
          </w:divsChild>
        </w:div>
        <w:div w:id="257451581">
          <w:marLeft w:val="0"/>
          <w:marRight w:val="0"/>
          <w:marTop w:val="0"/>
          <w:marBottom w:val="0"/>
          <w:divBdr>
            <w:top w:val="none" w:sz="0" w:space="0" w:color="auto"/>
            <w:left w:val="none" w:sz="0" w:space="0" w:color="auto"/>
            <w:bottom w:val="none" w:sz="0" w:space="0" w:color="auto"/>
            <w:right w:val="none" w:sz="0" w:space="0" w:color="auto"/>
          </w:divBdr>
          <w:divsChild>
            <w:div w:id="1089733229">
              <w:marLeft w:val="0"/>
              <w:marRight w:val="0"/>
              <w:marTop w:val="0"/>
              <w:marBottom w:val="0"/>
              <w:divBdr>
                <w:top w:val="none" w:sz="0" w:space="0" w:color="auto"/>
                <w:left w:val="none" w:sz="0" w:space="0" w:color="auto"/>
                <w:bottom w:val="none" w:sz="0" w:space="0" w:color="auto"/>
                <w:right w:val="none" w:sz="0" w:space="0" w:color="auto"/>
              </w:divBdr>
            </w:div>
          </w:divsChild>
        </w:div>
        <w:div w:id="439448205">
          <w:marLeft w:val="0"/>
          <w:marRight w:val="0"/>
          <w:marTop w:val="0"/>
          <w:marBottom w:val="0"/>
          <w:divBdr>
            <w:top w:val="none" w:sz="0" w:space="0" w:color="auto"/>
            <w:left w:val="none" w:sz="0" w:space="0" w:color="auto"/>
            <w:bottom w:val="none" w:sz="0" w:space="0" w:color="auto"/>
            <w:right w:val="none" w:sz="0" w:space="0" w:color="auto"/>
          </w:divBdr>
          <w:divsChild>
            <w:div w:id="1704399764">
              <w:marLeft w:val="0"/>
              <w:marRight w:val="0"/>
              <w:marTop w:val="0"/>
              <w:marBottom w:val="0"/>
              <w:divBdr>
                <w:top w:val="none" w:sz="0" w:space="0" w:color="auto"/>
                <w:left w:val="none" w:sz="0" w:space="0" w:color="auto"/>
                <w:bottom w:val="none" w:sz="0" w:space="0" w:color="auto"/>
                <w:right w:val="none" w:sz="0" w:space="0" w:color="auto"/>
              </w:divBdr>
            </w:div>
          </w:divsChild>
        </w:div>
        <w:div w:id="399402477">
          <w:marLeft w:val="0"/>
          <w:marRight w:val="0"/>
          <w:marTop w:val="0"/>
          <w:marBottom w:val="0"/>
          <w:divBdr>
            <w:top w:val="none" w:sz="0" w:space="0" w:color="auto"/>
            <w:left w:val="none" w:sz="0" w:space="0" w:color="auto"/>
            <w:bottom w:val="none" w:sz="0" w:space="0" w:color="auto"/>
            <w:right w:val="none" w:sz="0" w:space="0" w:color="auto"/>
          </w:divBdr>
          <w:divsChild>
            <w:div w:id="871574345">
              <w:marLeft w:val="0"/>
              <w:marRight w:val="0"/>
              <w:marTop w:val="0"/>
              <w:marBottom w:val="0"/>
              <w:divBdr>
                <w:top w:val="none" w:sz="0" w:space="0" w:color="auto"/>
                <w:left w:val="none" w:sz="0" w:space="0" w:color="auto"/>
                <w:bottom w:val="none" w:sz="0" w:space="0" w:color="auto"/>
                <w:right w:val="none" w:sz="0" w:space="0" w:color="auto"/>
              </w:divBdr>
            </w:div>
          </w:divsChild>
        </w:div>
        <w:div w:id="630945400">
          <w:marLeft w:val="0"/>
          <w:marRight w:val="0"/>
          <w:marTop w:val="0"/>
          <w:marBottom w:val="0"/>
          <w:divBdr>
            <w:top w:val="none" w:sz="0" w:space="0" w:color="auto"/>
            <w:left w:val="none" w:sz="0" w:space="0" w:color="auto"/>
            <w:bottom w:val="none" w:sz="0" w:space="0" w:color="auto"/>
            <w:right w:val="none" w:sz="0" w:space="0" w:color="auto"/>
          </w:divBdr>
          <w:divsChild>
            <w:div w:id="1764716383">
              <w:marLeft w:val="0"/>
              <w:marRight w:val="0"/>
              <w:marTop w:val="0"/>
              <w:marBottom w:val="0"/>
              <w:divBdr>
                <w:top w:val="none" w:sz="0" w:space="0" w:color="auto"/>
                <w:left w:val="none" w:sz="0" w:space="0" w:color="auto"/>
                <w:bottom w:val="none" w:sz="0" w:space="0" w:color="auto"/>
                <w:right w:val="none" w:sz="0" w:space="0" w:color="auto"/>
              </w:divBdr>
            </w:div>
            <w:div w:id="683870536">
              <w:marLeft w:val="0"/>
              <w:marRight w:val="0"/>
              <w:marTop w:val="0"/>
              <w:marBottom w:val="0"/>
              <w:divBdr>
                <w:top w:val="none" w:sz="0" w:space="0" w:color="auto"/>
                <w:left w:val="none" w:sz="0" w:space="0" w:color="auto"/>
                <w:bottom w:val="none" w:sz="0" w:space="0" w:color="auto"/>
                <w:right w:val="none" w:sz="0" w:space="0" w:color="auto"/>
              </w:divBdr>
            </w:div>
          </w:divsChild>
        </w:div>
        <w:div w:id="1529950250">
          <w:marLeft w:val="0"/>
          <w:marRight w:val="0"/>
          <w:marTop w:val="0"/>
          <w:marBottom w:val="0"/>
          <w:divBdr>
            <w:top w:val="none" w:sz="0" w:space="0" w:color="auto"/>
            <w:left w:val="none" w:sz="0" w:space="0" w:color="auto"/>
            <w:bottom w:val="none" w:sz="0" w:space="0" w:color="auto"/>
            <w:right w:val="none" w:sz="0" w:space="0" w:color="auto"/>
          </w:divBdr>
          <w:divsChild>
            <w:div w:id="321593105">
              <w:marLeft w:val="0"/>
              <w:marRight w:val="0"/>
              <w:marTop w:val="0"/>
              <w:marBottom w:val="0"/>
              <w:divBdr>
                <w:top w:val="none" w:sz="0" w:space="0" w:color="auto"/>
                <w:left w:val="none" w:sz="0" w:space="0" w:color="auto"/>
                <w:bottom w:val="none" w:sz="0" w:space="0" w:color="auto"/>
                <w:right w:val="none" w:sz="0" w:space="0" w:color="auto"/>
              </w:divBdr>
            </w:div>
          </w:divsChild>
        </w:div>
        <w:div w:id="748312390">
          <w:marLeft w:val="0"/>
          <w:marRight w:val="0"/>
          <w:marTop w:val="0"/>
          <w:marBottom w:val="0"/>
          <w:divBdr>
            <w:top w:val="none" w:sz="0" w:space="0" w:color="auto"/>
            <w:left w:val="none" w:sz="0" w:space="0" w:color="auto"/>
            <w:bottom w:val="none" w:sz="0" w:space="0" w:color="auto"/>
            <w:right w:val="none" w:sz="0" w:space="0" w:color="auto"/>
          </w:divBdr>
          <w:divsChild>
            <w:div w:id="1132822361">
              <w:marLeft w:val="0"/>
              <w:marRight w:val="0"/>
              <w:marTop w:val="0"/>
              <w:marBottom w:val="0"/>
              <w:divBdr>
                <w:top w:val="none" w:sz="0" w:space="0" w:color="auto"/>
                <w:left w:val="none" w:sz="0" w:space="0" w:color="auto"/>
                <w:bottom w:val="none" w:sz="0" w:space="0" w:color="auto"/>
                <w:right w:val="none" w:sz="0" w:space="0" w:color="auto"/>
              </w:divBdr>
            </w:div>
          </w:divsChild>
        </w:div>
        <w:div w:id="178550648">
          <w:marLeft w:val="0"/>
          <w:marRight w:val="0"/>
          <w:marTop w:val="0"/>
          <w:marBottom w:val="0"/>
          <w:divBdr>
            <w:top w:val="none" w:sz="0" w:space="0" w:color="auto"/>
            <w:left w:val="none" w:sz="0" w:space="0" w:color="auto"/>
            <w:bottom w:val="none" w:sz="0" w:space="0" w:color="auto"/>
            <w:right w:val="none" w:sz="0" w:space="0" w:color="auto"/>
          </w:divBdr>
          <w:divsChild>
            <w:div w:id="1233933064">
              <w:marLeft w:val="0"/>
              <w:marRight w:val="0"/>
              <w:marTop w:val="0"/>
              <w:marBottom w:val="0"/>
              <w:divBdr>
                <w:top w:val="none" w:sz="0" w:space="0" w:color="auto"/>
                <w:left w:val="none" w:sz="0" w:space="0" w:color="auto"/>
                <w:bottom w:val="none" w:sz="0" w:space="0" w:color="auto"/>
                <w:right w:val="none" w:sz="0" w:space="0" w:color="auto"/>
              </w:divBdr>
            </w:div>
          </w:divsChild>
        </w:div>
        <w:div w:id="1264147666">
          <w:marLeft w:val="0"/>
          <w:marRight w:val="0"/>
          <w:marTop w:val="0"/>
          <w:marBottom w:val="0"/>
          <w:divBdr>
            <w:top w:val="none" w:sz="0" w:space="0" w:color="auto"/>
            <w:left w:val="none" w:sz="0" w:space="0" w:color="auto"/>
            <w:bottom w:val="none" w:sz="0" w:space="0" w:color="auto"/>
            <w:right w:val="none" w:sz="0" w:space="0" w:color="auto"/>
          </w:divBdr>
          <w:divsChild>
            <w:div w:id="1524438670">
              <w:marLeft w:val="0"/>
              <w:marRight w:val="0"/>
              <w:marTop w:val="0"/>
              <w:marBottom w:val="0"/>
              <w:divBdr>
                <w:top w:val="none" w:sz="0" w:space="0" w:color="auto"/>
                <w:left w:val="none" w:sz="0" w:space="0" w:color="auto"/>
                <w:bottom w:val="none" w:sz="0" w:space="0" w:color="auto"/>
                <w:right w:val="none" w:sz="0" w:space="0" w:color="auto"/>
              </w:divBdr>
            </w:div>
          </w:divsChild>
        </w:div>
        <w:div w:id="1448767907">
          <w:marLeft w:val="0"/>
          <w:marRight w:val="0"/>
          <w:marTop w:val="0"/>
          <w:marBottom w:val="0"/>
          <w:divBdr>
            <w:top w:val="none" w:sz="0" w:space="0" w:color="auto"/>
            <w:left w:val="none" w:sz="0" w:space="0" w:color="auto"/>
            <w:bottom w:val="none" w:sz="0" w:space="0" w:color="auto"/>
            <w:right w:val="none" w:sz="0" w:space="0" w:color="auto"/>
          </w:divBdr>
          <w:divsChild>
            <w:div w:id="2080400398">
              <w:marLeft w:val="0"/>
              <w:marRight w:val="0"/>
              <w:marTop w:val="0"/>
              <w:marBottom w:val="0"/>
              <w:divBdr>
                <w:top w:val="none" w:sz="0" w:space="0" w:color="auto"/>
                <w:left w:val="none" w:sz="0" w:space="0" w:color="auto"/>
                <w:bottom w:val="none" w:sz="0" w:space="0" w:color="auto"/>
                <w:right w:val="none" w:sz="0" w:space="0" w:color="auto"/>
              </w:divBdr>
            </w:div>
            <w:div w:id="116722551">
              <w:marLeft w:val="0"/>
              <w:marRight w:val="0"/>
              <w:marTop w:val="0"/>
              <w:marBottom w:val="0"/>
              <w:divBdr>
                <w:top w:val="none" w:sz="0" w:space="0" w:color="auto"/>
                <w:left w:val="none" w:sz="0" w:space="0" w:color="auto"/>
                <w:bottom w:val="none" w:sz="0" w:space="0" w:color="auto"/>
                <w:right w:val="none" w:sz="0" w:space="0" w:color="auto"/>
              </w:divBdr>
            </w:div>
          </w:divsChild>
        </w:div>
        <w:div w:id="1624535000">
          <w:marLeft w:val="0"/>
          <w:marRight w:val="0"/>
          <w:marTop w:val="0"/>
          <w:marBottom w:val="0"/>
          <w:divBdr>
            <w:top w:val="none" w:sz="0" w:space="0" w:color="auto"/>
            <w:left w:val="none" w:sz="0" w:space="0" w:color="auto"/>
            <w:bottom w:val="none" w:sz="0" w:space="0" w:color="auto"/>
            <w:right w:val="none" w:sz="0" w:space="0" w:color="auto"/>
          </w:divBdr>
          <w:divsChild>
            <w:div w:id="620724102">
              <w:marLeft w:val="0"/>
              <w:marRight w:val="0"/>
              <w:marTop w:val="0"/>
              <w:marBottom w:val="0"/>
              <w:divBdr>
                <w:top w:val="none" w:sz="0" w:space="0" w:color="auto"/>
                <w:left w:val="none" w:sz="0" w:space="0" w:color="auto"/>
                <w:bottom w:val="none" w:sz="0" w:space="0" w:color="auto"/>
                <w:right w:val="none" w:sz="0" w:space="0" w:color="auto"/>
              </w:divBdr>
            </w:div>
          </w:divsChild>
        </w:div>
        <w:div w:id="1936595613">
          <w:marLeft w:val="0"/>
          <w:marRight w:val="0"/>
          <w:marTop w:val="0"/>
          <w:marBottom w:val="0"/>
          <w:divBdr>
            <w:top w:val="none" w:sz="0" w:space="0" w:color="auto"/>
            <w:left w:val="none" w:sz="0" w:space="0" w:color="auto"/>
            <w:bottom w:val="none" w:sz="0" w:space="0" w:color="auto"/>
            <w:right w:val="none" w:sz="0" w:space="0" w:color="auto"/>
          </w:divBdr>
          <w:divsChild>
            <w:div w:id="1265579625">
              <w:marLeft w:val="0"/>
              <w:marRight w:val="0"/>
              <w:marTop w:val="0"/>
              <w:marBottom w:val="0"/>
              <w:divBdr>
                <w:top w:val="none" w:sz="0" w:space="0" w:color="auto"/>
                <w:left w:val="none" w:sz="0" w:space="0" w:color="auto"/>
                <w:bottom w:val="none" w:sz="0" w:space="0" w:color="auto"/>
                <w:right w:val="none" w:sz="0" w:space="0" w:color="auto"/>
              </w:divBdr>
            </w:div>
          </w:divsChild>
        </w:div>
        <w:div w:id="1369144651">
          <w:marLeft w:val="0"/>
          <w:marRight w:val="0"/>
          <w:marTop w:val="0"/>
          <w:marBottom w:val="0"/>
          <w:divBdr>
            <w:top w:val="none" w:sz="0" w:space="0" w:color="auto"/>
            <w:left w:val="none" w:sz="0" w:space="0" w:color="auto"/>
            <w:bottom w:val="none" w:sz="0" w:space="0" w:color="auto"/>
            <w:right w:val="none" w:sz="0" w:space="0" w:color="auto"/>
          </w:divBdr>
          <w:divsChild>
            <w:div w:id="118962499">
              <w:marLeft w:val="0"/>
              <w:marRight w:val="0"/>
              <w:marTop w:val="0"/>
              <w:marBottom w:val="0"/>
              <w:divBdr>
                <w:top w:val="none" w:sz="0" w:space="0" w:color="auto"/>
                <w:left w:val="none" w:sz="0" w:space="0" w:color="auto"/>
                <w:bottom w:val="none" w:sz="0" w:space="0" w:color="auto"/>
                <w:right w:val="none" w:sz="0" w:space="0" w:color="auto"/>
              </w:divBdr>
            </w:div>
          </w:divsChild>
        </w:div>
        <w:div w:id="173149491">
          <w:marLeft w:val="0"/>
          <w:marRight w:val="0"/>
          <w:marTop w:val="0"/>
          <w:marBottom w:val="0"/>
          <w:divBdr>
            <w:top w:val="none" w:sz="0" w:space="0" w:color="auto"/>
            <w:left w:val="none" w:sz="0" w:space="0" w:color="auto"/>
            <w:bottom w:val="none" w:sz="0" w:space="0" w:color="auto"/>
            <w:right w:val="none" w:sz="0" w:space="0" w:color="auto"/>
          </w:divBdr>
          <w:divsChild>
            <w:div w:id="1561937278">
              <w:marLeft w:val="0"/>
              <w:marRight w:val="0"/>
              <w:marTop w:val="0"/>
              <w:marBottom w:val="0"/>
              <w:divBdr>
                <w:top w:val="none" w:sz="0" w:space="0" w:color="auto"/>
                <w:left w:val="none" w:sz="0" w:space="0" w:color="auto"/>
                <w:bottom w:val="none" w:sz="0" w:space="0" w:color="auto"/>
                <w:right w:val="none" w:sz="0" w:space="0" w:color="auto"/>
              </w:divBdr>
            </w:div>
          </w:divsChild>
        </w:div>
        <w:div w:id="176695967">
          <w:marLeft w:val="0"/>
          <w:marRight w:val="0"/>
          <w:marTop w:val="0"/>
          <w:marBottom w:val="0"/>
          <w:divBdr>
            <w:top w:val="none" w:sz="0" w:space="0" w:color="auto"/>
            <w:left w:val="none" w:sz="0" w:space="0" w:color="auto"/>
            <w:bottom w:val="none" w:sz="0" w:space="0" w:color="auto"/>
            <w:right w:val="none" w:sz="0" w:space="0" w:color="auto"/>
          </w:divBdr>
          <w:divsChild>
            <w:div w:id="1649364158">
              <w:marLeft w:val="0"/>
              <w:marRight w:val="0"/>
              <w:marTop w:val="0"/>
              <w:marBottom w:val="0"/>
              <w:divBdr>
                <w:top w:val="none" w:sz="0" w:space="0" w:color="auto"/>
                <w:left w:val="none" w:sz="0" w:space="0" w:color="auto"/>
                <w:bottom w:val="none" w:sz="0" w:space="0" w:color="auto"/>
                <w:right w:val="none" w:sz="0" w:space="0" w:color="auto"/>
              </w:divBdr>
            </w:div>
            <w:div w:id="943654372">
              <w:marLeft w:val="0"/>
              <w:marRight w:val="0"/>
              <w:marTop w:val="0"/>
              <w:marBottom w:val="0"/>
              <w:divBdr>
                <w:top w:val="none" w:sz="0" w:space="0" w:color="auto"/>
                <w:left w:val="none" w:sz="0" w:space="0" w:color="auto"/>
                <w:bottom w:val="none" w:sz="0" w:space="0" w:color="auto"/>
                <w:right w:val="none" w:sz="0" w:space="0" w:color="auto"/>
              </w:divBdr>
            </w:div>
          </w:divsChild>
        </w:div>
        <w:div w:id="1111052917">
          <w:marLeft w:val="0"/>
          <w:marRight w:val="0"/>
          <w:marTop w:val="0"/>
          <w:marBottom w:val="0"/>
          <w:divBdr>
            <w:top w:val="none" w:sz="0" w:space="0" w:color="auto"/>
            <w:left w:val="none" w:sz="0" w:space="0" w:color="auto"/>
            <w:bottom w:val="none" w:sz="0" w:space="0" w:color="auto"/>
            <w:right w:val="none" w:sz="0" w:space="0" w:color="auto"/>
          </w:divBdr>
          <w:divsChild>
            <w:div w:id="858664291">
              <w:marLeft w:val="0"/>
              <w:marRight w:val="0"/>
              <w:marTop w:val="0"/>
              <w:marBottom w:val="0"/>
              <w:divBdr>
                <w:top w:val="none" w:sz="0" w:space="0" w:color="auto"/>
                <w:left w:val="none" w:sz="0" w:space="0" w:color="auto"/>
                <w:bottom w:val="none" w:sz="0" w:space="0" w:color="auto"/>
                <w:right w:val="none" w:sz="0" w:space="0" w:color="auto"/>
              </w:divBdr>
            </w:div>
          </w:divsChild>
        </w:div>
        <w:div w:id="1447430568">
          <w:marLeft w:val="0"/>
          <w:marRight w:val="0"/>
          <w:marTop w:val="0"/>
          <w:marBottom w:val="0"/>
          <w:divBdr>
            <w:top w:val="none" w:sz="0" w:space="0" w:color="auto"/>
            <w:left w:val="none" w:sz="0" w:space="0" w:color="auto"/>
            <w:bottom w:val="none" w:sz="0" w:space="0" w:color="auto"/>
            <w:right w:val="none" w:sz="0" w:space="0" w:color="auto"/>
          </w:divBdr>
          <w:divsChild>
            <w:div w:id="2042315012">
              <w:marLeft w:val="0"/>
              <w:marRight w:val="0"/>
              <w:marTop w:val="0"/>
              <w:marBottom w:val="0"/>
              <w:divBdr>
                <w:top w:val="none" w:sz="0" w:space="0" w:color="auto"/>
                <w:left w:val="none" w:sz="0" w:space="0" w:color="auto"/>
                <w:bottom w:val="none" w:sz="0" w:space="0" w:color="auto"/>
                <w:right w:val="none" w:sz="0" w:space="0" w:color="auto"/>
              </w:divBdr>
            </w:div>
          </w:divsChild>
        </w:div>
        <w:div w:id="1248684309">
          <w:marLeft w:val="0"/>
          <w:marRight w:val="0"/>
          <w:marTop w:val="0"/>
          <w:marBottom w:val="0"/>
          <w:divBdr>
            <w:top w:val="none" w:sz="0" w:space="0" w:color="auto"/>
            <w:left w:val="none" w:sz="0" w:space="0" w:color="auto"/>
            <w:bottom w:val="none" w:sz="0" w:space="0" w:color="auto"/>
            <w:right w:val="none" w:sz="0" w:space="0" w:color="auto"/>
          </w:divBdr>
          <w:divsChild>
            <w:div w:id="135950352">
              <w:marLeft w:val="0"/>
              <w:marRight w:val="0"/>
              <w:marTop w:val="0"/>
              <w:marBottom w:val="0"/>
              <w:divBdr>
                <w:top w:val="none" w:sz="0" w:space="0" w:color="auto"/>
                <w:left w:val="none" w:sz="0" w:space="0" w:color="auto"/>
                <w:bottom w:val="none" w:sz="0" w:space="0" w:color="auto"/>
                <w:right w:val="none" w:sz="0" w:space="0" w:color="auto"/>
              </w:divBdr>
            </w:div>
          </w:divsChild>
        </w:div>
        <w:div w:id="1004630334">
          <w:marLeft w:val="0"/>
          <w:marRight w:val="0"/>
          <w:marTop w:val="0"/>
          <w:marBottom w:val="0"/>
          <w:divBdr>
            <w:top w:val="none" w:sz="0" w:space="0" w:color="auto"/>
            <w:left w:val="none" w:sz="0" w:space="0" w:color="auto"/>
            <w:bottom w:val="none" w:sz="0" w:space="0" w:color="auto"/>
            <w:right w:val="none" w:sz="0" w:space="0" w:color="auto"/>
          </w:divBdr>
          <w:divsChild>
            <w:div w:id="18284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92599">
      <w:bodyDiv w:val="1"/>
      <w:marLeft w:val="0"/>
      <w:marRight w:val="0"/>
      <w:marTop w:val="0"/>
      <w:marBottom w:val="0"/>
      <w:divBdr>
        <w:top w:val="none" w:sz="0" w:space="0" w:color="auto"/>
        <w:left w:val="none" w:sz="0" w:space="0" w:color="auto"/>
        <w:bottom w:val="none" w:sz="0" w:space="0" w:color="auto"/>
        <w:right w:val="none" w:sz="0" w:space="0" w:color="auto"/>
      </w:divBdr>
    </w:div>
    <w:div w:id="1082334853">
      <w:bodyDiv w:val="1"/>
      <w:marLeft w:val="0"/>
      <w:marRight w:val="0"/>
      <w:marTop w:val="0"/>
      <w:marBottom w:val="0"/>
      <w:divBdr>
        <w:top w:val="none" w:sz="0" w:space="0" w:color="auto"/>
        <w:left w:val="none" w:sz="0" w:space="0" w:color="auto"/>
        <w:bottom w:val="none" w:sz="0" w:space="0" w:color="auto"/>
        <w:right w:val="none" w:sz="0" w:space="0" w:color="auto"/>
      </w:divBdr>
    </w:div>
    <w:div w:id="1545218482">
      <w:bodyDiv w:val="1"/>
      <w:marLeft w:val="0"/>
      <w:marRight w:val="0"/>
      <w:marTop w:val="0"/>
      <w:marBottom w:val="0"/>
      <w:divBdr>
        <w:top w:val="none" w:sz="0" w:space="0" w:color="auto"/>
        <w:left w:val="none" w:sz="0" w:space="0" w:color="auto"/>
        <w:bottom w:val="none" w:sz="0" w:space="0" w:color="auto"/>
        <w:right w:val="none" w:sz="0" w:space="0" w:color="auto"/>
      </w:divBdr>
    </w:div>
    <w:div w:id="1709604829">
      <w:bodyDiv w:val="1"/>
      <w:marLeft w:val="0"/>
      <w:marRight w:val="0"/>
      <w:marTop w:val="0"/>
      <w:marBottom w:val="0"/>
      <w:divBdr>
        <w:top w:val="none" w:sz="0" w:space="0" w:color="auto"/>
        <w:left w:val="none" w:sz="0" w:space="0" w:color="auto"/>
        <w:bottom w:val="none" w:sz="0" w:space="0" w:color="auto"/>
        <w:right w:val="none" w:sz="0" w:space="0" w:color="auto"/>
      </w:divBdr>
      <w:divsChild>
        <w:div w:id="465123168">
          <w:marLeft w:val="0"/>
          <w:marRight w:val="0"/>
          <w:marTop w:val="0"/>
          <w:marBottom w:val="0"/>
          <w:divBdr>
            <w:top w:val="none" w:sz="0" w:space="0" w:color="auto"/>
            <w:left w:val="none" w:sz="0" w:space="0" w:color="auto"/>
            <w:bottom w:val="none" w:sz="0" w:space="0" w:color="auto"/>
            <w:right w:val="none" w:sz="0" w:space="0" w:color="auto"/>
          </w:divBdr>
          <w:divsChild>
            <w:div w:id="863595241">
              <w:marLeft w:val="0"/>
              <w:marRight w:val="0"/>
              <w:marTop w:val="0"/>
              <w:marBottom w:val="0"/>
              <w:divBdr>
                <w:top w:val="none" w:sz="0" w:space="0" w:color="auto"/>
                <w:left w:val="none" w:sz="0" w:space="0" w:color="auto"/>
                <w:bottom w:val="none" w:sz="0" w:space="0" w:color="auto"/>
                <w:right w:val="none" w:sz="0" w:space="0" w:color="auto"/>
              </w:divBdr>
            </w:div>
          </w:divsChild>
        </w:div>
        <w:div w:id="903879061">
          <w:marLeft w:val="0"/>
          <w:marRight w:val="0"/>
          <w:marTop w:val="0"/>
          <w:marBottom w:val="0"/>
          <w:divBdr>
            <w:top w:val="none" w:sz="0" w:space="0" w:color="auto"/>
            <w:left w:val="none" w:sz="0" w:space="0" w:color="auto"/>
            <w:bottom w:val="none" w:sz="0" w:space="0" w:color="auto"/>
            <w:right w:val="none" w:sz="0" w:space="0" w:color="auto"/>
          </w:divBdr>
          <w:divsChild>
            <w:div w:id="2128700498">
              <w:marLeft w:val="0"/>
              <w:marRight w:val="0"/>
              <w:marTop w:val="0"/>
              <w:marBottom w:val="0"/>
              <w:divBdr>
                <w:top w:val="none" w:sz="0" w:space="0" w:color="auto"/>
                <w:left w:val="none" w:sz="0" w:space="0" w:color="auto"/>
                <w:bottom w:val="none" w:sz="0" w:space="0" w:color="auto"/>
                <w:right w:val="none" w:sz="0" w:space="0" w:color="auto"/>
              </w:divBdr>
            </w:div>
          </w:divsChild>
        </w:div>
        <w:div w:id="1386563133">
          <w:marLeft w:val="0"/>
          <w:marRight w:val="0"/>
          <w:marTop w:val="0"/>
          <w:marBottom w:val="0"/>
          <w:divBdr>
            <w:top w:val="none" w:sz="0" w:space="0" w:color="auto"/>
            <w:left w:val="none" w:sz="0" w:space="0" w:color="auto"/>
            <w:bottom w:val="none" w:sz="0" w:space="0" w:color="auto"/>
            <w:right w:val="none" w:sz="0" w:space="0" w:color="auto"/>
          </w:divBdr>
          <w:divsChild>
            <w:div w:id="1835757855">
              <w:marLeft w:val="0"/>
              <w:marRight w:val="0"/>
              <w:marTop w:val="0"/>
              <w:marBottom w:val="0"/>
              <w:divBdr>
                <w:top w:val="none" w:sz="0" w:space="0" w:color="auto"/>
                <w:left w:val="none" w:sz="0" w:space="0" w:color="auto"/>
                <w:bottom w:val="none" w:sz="0" w:space="0" w:color="auto"/>
                <w:right w:val="none" w:sz="0" w:space="0" w:color="auto"/>
              </w:divBdr>
            </w:div>
          </w:divsChild>
        </w:div>
        <w:div w:id="638262187">
          <w:marLeft w:val="0"/>
          <w:marRight w:val="0"/>
          <w:marTop w:val="0"/>
          <w:marBottom w:val="0"/>
          <w:divBdr>
            <w:top w:val="none" w:sz="0" w:space="0" w:color="auto"/>
            <w:left w:val="none" w:sz="0" w:space="0" w:color="auto"/>
            <w:bottom w:val="none" w:sz="0" w:space="0" w:color="auto"/>
            <w:right w:val="none" w:sz="0" w:space="0" w:color="auto"/>
          </w:divBdr>
          <w:divsChild>
            <w:div w:id="670841454">
              <w:marLeft w:val="0"/>
              <w:marRight w:val="0"/>
              <w:marTop w:val="0"/>
              <w:marBottom w:val="0"/>
              <w:divBdr>
                <w:top w:val="none" w:sz="0" w:space="0" w:color="auto"/>
                <w:left w:val="none" w:sz="0" w:space="0" w:color="auto"/>
                <w:bottom w:val="none" w:sz="0" w:space="0" w:color="auto"/>
                <w:right w:val="none" w:sz="0" w:space="0" w:color="auto"/>
              </w:divBdr>
            </w:div>
          </w:divsChild>
        </w:div>
        <w:div w:id="1836871765">
          <w:marLeft w:val="0"/>
          <w:marRight w:val="0"/>
          <w:marTop w:val="0"/>
          <w:marBottom w:val="0"/>
          <w:divBdr>
            <w:top w:val="none" w:sz="0" w:space="0" w:color="auto"/>
            <w:left w:val="none" w:sz="0" w:space="0" w:color="auto"/>
            <w:bottom w:val="none" w:sz="0" w:space="0" w:color="auto"/>
            <w:right w:val="none" w:sz="0" w:space="0" w:color="auto"/>
          </w:divBdr>
          <w:divsChild>
            <w:div w:id="2109886289">
              <w:marLeft w:val="0"/>
              <w:marRight w:val="0"/>
              <w:marTop w:val="0"/>
              <w:marBottom w:val="0"/>
              <w:divBdr>
                <w:top w:val="none" w:sz="0" w:space="0" w:color="auto"/>
                <w:left w:val="none" w:sz="0" w:space="0" w:color="auto"/>
                <w:bottom w:val="none" w:sz="0" w:space="0" w:color="auto"/>
                <w:right w:val="none" w:sz="0" w:space="0" w:color="auto"/>
              </w:divBdr>
            </w:div>
          </w:divsChild>
        </w:div>
        <w:div w:id="1557933231">
          <w:marLeft w:val="0"/>
          <w:marRight w:val="0"/>
          <w:marTop w:val="0"/>
          <w:marBottom w:val="0"/>
          <w:divBdr>
            <w:top w:val="none" w:sz="0" w:space="0" w:color="auto"/>
            <w:left w:val="none" w:sz="0" w:space="0" w:color="auto"/>
            <w:bottom w:val="none" w:sz="0" w:space="0" w:color="auto"/>
            <w:right w:val="none" w:sz="0" w:space="0" w:color="auto"/>
          </w:divBdr>
          <w:divsChild>
            <w:div w:id="174807115">
              <w:marLeft w:val="0"/>
              <w:marRight w:val="0"/>
              <w:marTop w:val="0"/>
              <w:marBottom w:val="0"/>
              <w:divBdr>
                <w:top w:val="none" w:sz="0" w:space="0" w:color="auto"/>
                <w:left w:val="none" w:sz="0" w:space="0" w:color="auto"/>
                <w:bottom w:val="none" w:sz="0" w:space="0" w:color="auto"/>
                <w:right w:val="none" w:sz="0" w:space="0" w:color="auto"/>
              </w:divBdr>
            </w:div>
          </w:divsChild>
        </w:div>
        <w:div w:id="210311206">
          <w:marLeft w:val="0"/>
          <w:marRight w:val="0"/>
          <w:marTop w:val="0"/>
          <w:marBottom w:val="0"/>
          <w:divBdr>
            <w:top w:val="none" w:sz="0" w:space="0" w:color="auto"/>
            <w:left w:val="none" w:sz="0" w:space="0" w:color="auto"/>
            <w:bottom w:val="none" w:sz="0" w:space="0" w:color="auto"/>
            <w:right w:val="none" w:sz="0" w:space="0" w:color="auto"/>
          </w:divBdr>
          <w:divsChild>
            <w:div w:id="1275601519">
              <w:marLeft w:val="0"/>
              <w:marRight w:val="0"/>
              <w:marTop w:val="0"/>
              <w:marBottom w:val="0"/>
              <w:divBdr>
                <w:top w:val="none" w:sz="0" w:space="0" w:color="auto"/>
                <w:left w:val="none" w:sz="0" w:space="0" w:color="auto"/>
                <w:bottom w:val="none" w:sz="0" w:space="0" w:color="auto"/>
                <w:right w:val="none" w:sz="0" w:space="0" w:color="auto"/>
              </w:divBdr>
            </w:div>
          </w:divsChild>
        </w:div>
        <w:div w:id="1480071465">
          <w:marLeft w:val="0"/>
          <w:marRight w:val="0"/>
          <w:marTop w:val="0"/>
          <w:marBottom w:val="0"/>
          <w:divBdr>
            <w:top w:val="none" w:sz="0" w:space="0" w:color="auto"/>
            <w:left w:val="none" w:sz="0" w:space="0" w:color="auto"/>
            <w:bottom w:val="none" w:sz="0" w:space="0" w:color="auto"/>
            <w:right w:val="none" w:sz="0" w:space="0" w:color="auto"/>
          </w:divBdr>
          <w:divsChild>
            <w:div w:id="2058582097">
              <w:marLeft w:val="0"/>
              <w:marRight w:val="0"/>
              <w:marTop w:val="0"/>
              <w:marBottom w:val="0"/>
              <w:divBdr>
                <w:top w:val="none" w:sz="0" w:space="0" w:color="auto"/>
                <w:left w:val="none" w:sz="0" w:space="0" w:color="auto"/>
                <w:bottom w:val="none" w:sz="0" w:space="0" w:color="auto"/>
                <w:right w:val="none" w:sz="0" w:space="0" w:color="auto"/>
              </w:divBdr>
            </w:div>
          </w:divsChild>
        </w:div>
        <w:div w:id="206572218">
          <w:marLeft w:val="0"/>
          <w:marRight w:val="0"/>
          <w:marTop w:val="0"/>
          <w:marBottom w:val="0"/>
          <w:divBdr>
            <w:top w:val="none" w:sz="0" w:space="0" w:color="auto"/>
            <w:left w:val="none" w:sz="0" w:space="0" w:color="auto"/>
            <w:bottom w:val="none" w:sz="0" w:space="0" w:color="auto"/>
            <w:right w:val="none" w:sz="0" w:space="0" w:color="auto"/>
          </w:divBdr>
          <w:divsChild>
            <w:div w:id="974719868">
              <w:marLeft w:val="0"/>
              <w:marRight w:val="0"/>
              <w:marTop w:val="0"/>
              <w:marBottom w:val="0"/>
              <w:divBdr>
                <w:top w:val="none" w:sz="0" w:space="0" w:color="auto"/>
                <w:left w:val="none" w:sz="0" w:space="0" w:color="auto"/>
                <w:bottom w:val="none" w:sz="0" w:space="0" w:color="auto"/>
                <w:right w:val="none" w:sz="0" w:space="0" w:color="auto"/>
              </w:divBdr>
            </w:div>
          </w:divsChild>
        </w:div>
        <w:div w:id="1817913767">
          <w:marLeft w:val="0"/>
          <w:marRight w:val="0"/>
          <w:marTop w:val="0"/>
          <w:marBottom w:val="0"/>
          <w:divBdr>
            <w:top w:val="none" w:sz="0" w:space="0" w:color="auto"/>
            <w:left w:val="none" w:sz="0" w:space="0" w:color="auto"/>
            <w:bottom w:val="none" w:sz="0" w:space="0" w:color="auto"/>
            <w:right w:val="none" w:sz="0" w:space="0" w:color="auto"/>
          </w:divBdr>
          <w:divsChild>
            <w:div w:id="131873569">
              <w:marLeft w:val="0"/>
              <w:marRight w:val="0"/>
              <w:marTop w:val="0"/>
              <w:marBottom w:val="0"/>
              <w:divBdr>
                <w:top w:val="none" w:sz="0" w:space="0" w:color="auto"/>
                <w:left w:val="none" w:sz="0" w:space="0" w:color="auto"/>
                <w:bottom w:val="none" w:sz="0" w:space="0" w:color="auto"/>
                <w:right w:val="none" w:sz="0" w:space="0" w:color="auto"/>
              </w:divBdr>
            </w:div>
          </w:divsChild>
        </w:div>
        <w:div w:id="108665054">
          <w:marLeft w:val="0"/>
          <w:marRight w:val="0"/>
          <w:marTop w:val="0"/>
          <w:marBottom w:val="0"/>
          <w:divBdr>
            <w:top w:val="none" w:sz="0" w:space="0" w:color="auto"/>
            <w:left w:val="none" w:sz="0" w:space="0" w:color="auto"/>
            <w:bottom w:val="none" w:sz="0" w:space="0" w:color="auto"/>
            <w:right w:val="none" w:sz="0" w:space="0" w:color="auto"/>
          </w:divBdr>
          <w:divsChild>
            <w:div w:id="2080012977">
              <w:marLeft w:val="0"/>
              <w:marRight w:val="0"/>
              <w:marTop w:val="0"/>
              <w:marBottom w:val="0"/>
              <w:divBdr>
                <w:top w:val="none" w:sz="0" w:space="0" w:color="auto"/>
                <w:left w:val="none" w:sz="0" w:space="0" w:color="auto"/>
                <w:bottom w:val="none" w:sz="0" w:space="0" w:color="auto"/>
                <w:right w:val="none" w:sz="0" w:space="0" w:color="auto"/>
              </w:divBdr>
            </w:div>
          </w:divsChild>
        </w:div>
        <w:div w:id="1762025966">
          <w:marLeft w:val="0"/>
          <w:marRight w:val="0"/>
          <w:marTop w:val="0"/>
          <w:marBottom w:val="0"/>
          <w:divBdr>
            <w:top w:val="none" w:sz="0" w:space="0" w:color="auto"/>
            <w:left w:val="none" w:sz="0" w:space="0" w:color="auto"/>
            <w:bottom w:val="none" w:sz="0" w:space="0" w:color="auto"/>
            <w:right w:val="none" w:sz="0" w:space="0" w:color="auto"/>
          </w:divBdr>
          <w:divsChild>
            <w:div w:id="2096395842">
              <w:marLeft w:val="0"/>
              <w:marRight w:val="0"/>
              <w:marTop w:val="0"/>
              <w:marBottom w:val="0"/>
              <w:divBdr>
                <w:top w:val="none" w:sz="0" w:space="0" w:color="auto"/>
                <w:left w:val="none" w:sz="0" w:space="0" w:color="auto"/>
                <w:bottom w:val="none" w:sz="0" w:space="0" w:color="auto"/>
                <w:right w:val="none" w:sz="0" w:space="0" w:color="auto"/>
              </w:divBdr>
            </w:div>
          </w:divsChild>
        </w:div>
        <w:div w:id="15621921">
          <w:marLeft w:val="0"/>
          <w:marRight w:val="0"/>
          <w:marTop w:val="0"/>
          <w:marBottom w:val="0"/>
          <w:divBdr>
            <w:top w:val="none" w:sz="0" w:space="0" w:color="auto"/>
            <w:left w:val="none" w:sz="0" w:space="0" w:color="auto"/>
            <w:bottom w:val="none" w:sz="0" w:space="0" w:color="auto"/>
            <w:right w:val="none" w:sz="0" w:space="0" w:color="auto"/>
          </w:divBdr>
          <w:divsChild>
            <w:div w:id="457574544">
              <w:marLeft w:val="0"/>
              <w:marRight w:val="0"/>
              <w:marTop w:val="0"/>
              <w:marBottom w:val="0"/>
              <w:divBdr>
                <w:top w:val="none" w:sz="0" w:space="0" w:color="auto"/>
                <w:left w:val="none" w:sz="0" w:space="0" w:color="auto"/>
                <w:bottom w:val="none" w:sz="0" w:space="0" w:color="auto"/>
                <w:right w:val="none" w:sz="0" w:space="0" w:color="auto"/>
              </w:divBdr>
            </w:div>
          </w:divsChild>
        </w:div>
        <w:div w:id="1556114637">
          <w:marLeft w:val="0"/>
          <w:marRight w:val="0"/>
          <w:marTop w:val="0"/>
          <w:marBottom w:val="0"/>
          <w:divBdr>
            <w:top w:val="none" w:sz="0" w:space="0" w:color="auto"/>
            <w:left w:val="none" w:sz="0" w:space="0" w:color="auto"/>
            <w:bottom w:val="none" w:sz="0" w:space="0" w:color="auto"/>
            <w:right w:val="none" w:sz="0" w:space="0" w:color="auto"/>
          </w:divBdr>
          <w:divsChild>
            <w:div w:id="253904409">
              <w:marLeft w:val="0"/>
              <w:marRight w:val="0"/>
              <w:marTop w:val="0"/>
              <w:marBottom w:val="0"/>
              <w:divBdr>
                <w:top w:val="none" w:sz="0" w:space="0" w:color="auto"/>
                <w:left w:val="none" w:sz="0" w:space="0" w:color="auto"/>
                <w:bottom w:val="none" w:sz="0" w:space="0" w:color="auto"/>
                <w:right w:val="none" w:sz="0" w:space="0" w:color="auto"/>
              </w:divBdr>
            </w:div>
          </w:divsChild>
        </w:div>
        <w:div w:id="2059236426">
          <w:marLeft w:val="0"/>
          <w:marRight w:val="0"/>
          <w:marTop w:val="0"/>
          <w:marBottom w:val="0"/>
          <w:divBdr>
            <w:top w:val="none" w:sz="0" w:space="0" w:color="auto"/>
            <w:left w:val="none" w:sz="0" w:space="0" w:color="auto"/>
            <w:bottom w:val="none" w:sz="0" w:space="0" w:color="auto"/>
            <w:right w:val="none" w:sz="0" w:space="0" w:color="auto"/>
          </w:divBdr>
          <w:divsChild>
            <w:div w:id="498496410">
              <w:marLeft w:val="0"/>
              <w:marRight w:val="0"/>
              <w:marTop w:val="0"/>
              <w:marBottom w:val="0"/>
              <w:divBdr>
                <w:top w:val="none" w:sz="0" w:space="0" w:color="auto"/>
                <w:left w:val="none" w:sz="0" w:space="0" w:color="auto"/>
                <w:bottom w:val="none" w:sz="0" w:space="0" w:color="auto"/>
                <w:right w:val="none" w:sz="0" w:space="0" w:color="auto"/>
              </w:divBdr>
            </w:div>
          </w:divsChild>
        </w:div>
        <w:div w:id="939873229">
          <w:marLeft w:val="0"/>
          <w:marRight w:val="0"/>
          <w:marTop w:val="0"/>
          <w:marBottom w:val="0"/>
          <w:divBdr>
            <w:top w:val="none" w:sz="0" w:space="0" w:color="auto"/>
            <w:left w:val="none" w:sz="0" w:space="0" w:color="auto"/>
            <w:bottom w:val="none" w:sz="0" w:space="0" w:color="auto"/>
            <w:right w:val="none" w:sz="0" w:space="0" w:color="auto"/>
          </w:divBdr>
          <w:divsChild>
            <w:div w:id="1933317496">
              <w:marLeft w:val="0"/>
              <w:marRight w:val="0"/>
              <w:marTop w:val="0"/>
              <w:marBottom w:val="0"/>
              <w:divBdr>
                <w:top w:val="none" w:sz="0" w:space="0" w:color="auto"/>
                <w:left w:val="none" w:sz="0" w:space="0" w:color="auto"/>
                <w:bottom w:val="none" w:sz="0" w:space="0" w:color="auto"/>
                <w:right w:val="none" w:sz="0" w:space="0" w:color="auto"/>
              </w:divBdr>
            </w:div>
          </w:divsChild>
        </w:div>
        <w:div w:id="614408956">
          <w:marLeft w:val="0"/>
          <w:marRight w:val="0"/>
          <w:marTop w:val="0"/>
          <w:marBottom w:val="0"/>
          <w:divBdr>
            <w:top w:val="none" w:sz="0" w:space="0" w:color="auto"/>
            <w:left w:val="none" w:sz="0" w:space="0" w:color="auto"/>
            <w:bottom w:val="none" w:sz="0" w:space="0" w:color="auto"/>
            <w:right w:val="none" w:sz="0" w:space="0" w:color="auto"/>
          </w:divBdr>
          <w:divsChild>
            <w:div w:id="2014137207">
              <w:marLeft w:val="0"/>
              <w:marRight w:val="0"/>
              <w:marTop w:val="0"/>
              <w:marBottom w:val="0"/>
              <w:divBdr>
                <w:top w:val="none" w:sz="0" w:space="0" w:color="auto"/>
                <w:left w:val="none" w:sz="0" w:space="0" w:color="auto"/>
                <w:bottom w:val="none" w:sz="0" w:space="0" w:color="auto"/>
                <w:right w:val="none" w:sz="0" w:space="0" w:color="auto"/>
              </w:divBdr>
            </w:div>
          </w:divsChild>
        </w:div>
        <w:div w:id="960262830">
          <w:marLeft w:val="0"/>
          <w:marRight w:val="0"/>
          <w:marTop w:val="0"/>
          <w:marBottom w:val="0"/>
          <w:divBdr>
            <w:top w:val="none" w:sz="0" w:space="0" w:color="auto"/>
            <w:left w:val="none" w:sz="0" w:space="0" w:color="auto"/>
            <w:bottom w:val="none" w:sz="0" w:space="0" w:color="auto"/>
            <w:right w:val="none" w:sz="0" w:space="0" w:color="auto"/>
          </w:divBdr>
          <w:divsChild>
            <w:div w:id="567693002">
              <w:marLeft w:val="0"/>
              <w:marRight w:val="0"/>
              <w:marTop w:val="0"/>
              <w:marBottom w:val="0"/>
              <w:divBdr>
                <w:top w:val="none" w:sz="0" w:space="0" w:color="auto"/>
                <w:left w:val="none" w:sz="0" w:space="0" w:color="auto"/>
                <w:bottom w:val="none" w:sz="0" w:space="0" w:color="auto"/>
                <w:right w:val="none" w:sz="0" w:space="0" w:color="auto"/>
              </w:divBdr>
            </w:div>
          </w:divsChild>
        </w:div>
        <w:div w:id="674382690">
          <w:marLeft w:val="0"/>
          <w:marRight w:val="0"/>
          <w:marTop w:val="0"/>
          <w:marBottom w:val="0"/>
          <w:divBdr>
            <w:top w:val="none" w:sz="0" w:space="0" w:color="auto"/>
            <w:left w:val="none" w:sz="0" w:space="0" w:color="auto"/>
            <w:bottom w:val="none" w:sz="0" w:space="0" w:color="auto"/>
            <w:right w:val="none" w:sz="0" w:space="0" w:color="auto"/>
          </w:divBdr>
          <w:divsChild>
            <w:div w:id="353727424">
              <w:marLeft w:val="0"/>
              <w:marRight w:val="0"/>
              <w:marTop w:val="0"/>
              <w:marBottom w:val="0"/>
              <w:divBdr>
                <w:top w:val="none" w:sz="0" w:space="0" w:color="auto"/>
                <w:left w:val="none" w:sz="0" w:space="0" w:color="auto"/>
                <w:bottom w:val="none" w:sz="0" w:space="0" w:color="auto"/>
                <w:right w:val="none" w:sz="0" w:space="0" w:color="auto"/>
              </w:divBdr>
            </w:div>
          </w:divsChild>
        </w:div>
        <w:div w:id="1969697767">
          <w:marLeft w:val="0"/>
          <w:marRight w:val="0"/>
          <w:marTop w:val="0"/>
          <w:marBottom w:val="0"/>
          <w:divBdr>
            <w:top w:val="none" w:sz="0" w:space="0" w:color="auto"/>
            <w:left w:val="none" w:sz="0" w:space="0" w:color="auto"/>
            <w:bottom w:val="none" w:sz="0" w:space="0" w:color="auto"/>
            <w:right w:val="none" w:sz="0" w:space="0" w:color="auto"/>
          </w:divBdr>
          <w:divsChild>
            <w:div w:id="645086325">
              <w:marLeft w:val="0"/>
              <w:marRight w:val="0"/>
              <w:marTop w:val="0"/>
              <w:marBottom w:val="0"/>
              <w:divBdr>
                <w:top w:val="none" w:sz="0" w:space="0" w:color="auto"/>
                <w:left w:val="none" w:sz="0" w:space="0" w:color="auto"/>
                <w:bottom w:val="none" w:sz="0" w:space="0" w:color="auto"/>
                <w:right w:val="none" w:sz="0" w:space="0" w:color="auto"/>
              </w:divBdr>
            </w:div>
          </w:divsChild>
        </w:div>
        <w:div w:id="665861690">
          <w:marLeft w:val="0"/>
          <w:marRight w:val="0"/>
          <w:marTop w:val="0"/>
          <w:marBottom w:val="0"/>
          <w:divBdr>
            <w:top w:val="none" w:sz="0" w:space="0" w:color="auto"/>
            <w:left w:val="none" w:sz="0" w:space="0" w:color="auto"/>
            <w:bottom w:val="none" w:sz="0" w:space="0" w:color="auto"/>
            <w:right w:val="none" w:sz="0" w:space="0" w:color="auto"/>
          </w:divBdr>
          <w:divsChild>
            <w:div w:id="979073497">
              <w:marLeft w:val="0"/>
              <w:marRight w:val="0"/>
              <w:marTop w:val="0"/>
              <w:marBottom w:val="0"/>
              <w:divBdr>
                <w:top w:val="none" w:sz="0" w:space="0" w:color="auto"/>
                <w:left w:val="none" w:sz="0" w:space="0" w:color="auto"/>
                <w:bottom w:val="none" w:sz="0" w:space="0" w:color="auto"/>
                <w:right w:val="none" w:sz="0" w:space="0" w:color="auto"/>
              </w:divBdr>
            </w:div>
          </w:divsChild>
        </w:div>
        <w:div w:id="1082525633">
          <w:marLeft w:val="0"/>
          <w:marRight w:val="0"/>
          <w:marTop w:val="0"/>
          <w:marBottom w:val="0"/>
          <w:divBdr>
            <w:top w:val="none" w:sz="0" w:space="0" w:color="auto"/>
            <w:left w:val="none" w:sz="0" w:space="0" w:color="auto"/>
            <w:bottom w:val="none" w:sz="0" w:space="0" w:color="auto"/>
            <w:right w:val="none" w:sz="0" w:space="0" w:color="auto"/>
          </w:divBdr>
          <w:divsChild>
            <w:div w:id="1269118137">
              <w:marLeft w:val="0"/>
              <w:marRight w:val="0"/>
              <w:marTop w:val="0"/>
              <w:marBottom w:val="0"/>
              <w:divBdr>
                <w:top w:val="none" w:sz="0" w:space="0" w:color="auto"/>
                <w:left w:val="none" w:sz="0" w:space="0" w:color="auto"/>
                <w:bottom w:val="none" w:sz="0" w:space="0" w:color="auto"/>
                <w:right w:val="none" w:sz="0" w:space="0" w:color="auto"/>
              </w:divBdr>
            </w:div>
          </w:divsChild>
        </w:div>
        <w:div w:id="2036147860">
          <w:marLeft w:val="0"/>
          <w:marRight w:val="0"/>
          <w:marTop w:val="0"/>
          <w:marBottom w:val="0"/>
          <w:divBdr>
            <w:top w:val="none" w:sz="0" w:space="0" w:color="auto"/>
            <w:left w:val="none" w:sz="0" w:space="0" w:color="auto"/>
            <w:bottom w:val="none" w:sz="0" w:space="0" w:color="auto"/>
            <w:right w:val="none" w:sz="0" w:space="0" w:color="auto"/>
          </w:divBdr>
          <w:divsChild>
            <w:div w:id="2098793863">
              <w:marLeft w:val="0"/>
              <w:marRight w:val="0"/>
              <w:marTop w:val="0"/>
              <w:marBottom w:val="0"/>
              <w:divBdr>
                <w:top w:val="none" w:sz="0" w:space="0" w:color="auto"/>
                <w:left w:val="none" w:sz="0" w:space="0" w:color="auto"/>
                <w:bottom w:val="none" w:sz="0" w:space="0" w:color="auto"/>
                <w:right w:val="none" w:sz="0" w:space="0" w:color="auto"/>
              </w:divBdr>
            </w:div>
          </w:divsChild>
        </w:div>
        <w:div w:id="356274312">
          <w:marLeft w:val="0"/>
          <w:marRight w:val="0"/>
          <w:marTop w:val="0"/>
          <w:marBottom w:val="0"/>
          <w:divBdr>
            <w:top w:val="none" w:sz="0" w:space="0" w:color="auto"/>
            <w:left w:val="none" w:sz="0" w:space="0" w:color="auto"/>
            <w:bottom w:val="none" w:sz="0" w:space="0" w:color="auto"/>
            <w:right w:val="none" w:sz="0" w:space="0" w:color="auto"/>
          </w:divBdr>
          <w:divsChild>
            <w:div w:id="435373935">
              <w:marLeft w:val="0"/>
              <w:marRight w:val="0"/>
              <w:marTop w:val="0"/>
              <w:marBottom w:val="0"/>
              <w:divBdr>
                <w:top w:val="none" w:sz="0" w:space="0" w:color="auto"/>
                <w:left w:val="none" w:sz="0" w:space="0" w:color="auto"/>
                <w:bottom w:val="none" w:sz="0" w:space="0" w:color="auto"/>
                <w:right w:val="none" w:sz="0" w:space="0" w:color="auto"/>
              </w:divBdr>
            </w:div>
          </w:divsChild>
        </w:div>
        <w:div w:id="1615938443">
          <w:marLeft w:val="0"/>
          <w:marRight w:val="0"/>
          <w:marTop w:val="0"/>
          <w:marBottom w:val="0"/>
          <w:divBdr>
            <w:top w:val="none" w:sz="0" w:space="0" w:color="auto"/>
            <w:left w:val="none" w:sz="0" w:space="0" w:color="auto"/>
            <w:bottom w:val="none" w:sz="0" w:space="0" w:color="auto"/>
            <w:right w:val="none" w:sz="0" w:space="0" w:color="auto"/>
          </w:divBdr>
          <w:divsChild>
            <w:div w:id="444347738">
              <w:marLeft w:val="0"/>
              <w:marRight w:val="0"/>
              <w:marTop w:val="0"/>
              <w:marBottom w:val="0"/>
              <w:divBdr>
                <w:top w:val="none" w:sz="0" w:space="0" w:color="auto"/>
                <w:left w:val="none" w:sz="0" w:space="0" w:color="auto"/>
                <w:bottom w:val="none" w:sz="0" w:space="0" w:color="auto"/>
                <w:right w:val="none" w:sz="0" w:space="0" w:color="auto"/>
              </w:divBdr>
            </w:div>
          </w:divsChild>
        </w:div>
        <w:div w:id="789322197">
          <w:marLeft w:val="0"/>
          <w:marRight w:val="0"/>
          <w:marTop w:val="0"/>
          <w:marBottom w:val="0"/>
          <w:divBdr>
            <w:top w:val="none" w:sz="0" w:space="0" w:color="auto"/>
            <w:left w:val="none" w:sz="0" w:space="0" w:color="auto"/>
            <w:bottom w:val="none" w:sz="0" w:space="0" w:color="auto"/>
            <w:right w:val="none" w:sz="0" w:space="0" w:color="auto"/>
          </w:divBdr>
          <w:divsChild>
            <w:div w:id="1322734869">
              <w:marLeft w:val="0"/>
              <w:marRight w:val="0"/>
              <w:marTop w:val="0"/>
              <w:marBottom w:val="0"/>
              <w:divBdr>
                <w:top w:val="none" w:sz="0" w:space="0" w:color="auto"/>
                <w:left w:val="none" w:sz="0" w:space="0" w:color="auto"/>
                <w:bottom w:val="none" w:sz="0" w:space="0" w:color="auto"/>
                <w:right w:val="none" w:sz="0" w:space="0" w:color="auto"/>
              </w:divBdr>
            </w:div>
          </w:divsChild>
        </w:div>
        <w:div w:id="372080174">
          <w:marLeft w:val="0"/>
          <w:marRight w:val="0"/>
          <w:marTop w:val="0"/>
          <w:marBottom w:val="0"/>
          <w:divBdr>
            <w:top w:val="none" w:sz="0" w:space="0" w:color="auto"/>
            <w:left w:val="none" w:sz="0" w:space="0" w:color="auto"/>
            <w:bottom w:val="none" w:sz="0" w:space="0" w:color="auto"/>
            <w:right w:val="none" w:sz="0" w:space="0" w:color="auto"/>
          </w:divBdr>
          <w:divsChild>
            <w:div w:id="198399683">
              <w:marLeft w:val="0"/>
              <w:marRight w:val="0"/>
              <w:marTop w:val="0"/>
              <w:marBottom w:val="0"/>
              <w:divBdr>
                <w:top w:val="none" w:sz="0" w:space="0" w:color="auto"/>
                <w:left w:val="none" w:sz="0" w:space="0" w:color="auto"/>
                <w:bottom w:val="none" w:sz="0" w:space="0" w:color="auto"/>
                <w:right w:val="none" w:sz="0" w:space="0" w:color="auto"/>
              </w:divBdr>
            </w:div>
          </w:divsChild>
        </w:div>
        <w:div w:id="1545604162">
          <w:marLeft w:val="0"/>
          <w:marRight w:val="0"/>
          <w:marTop w:val="0"/>
          <w:marBottom w:val="0"/>
          <w:divBdr>
            <w:top w:val="none" w:sz="0" w:space="0" w:color="auto"/>
            <w:left w:val="none" w:sz="0" w:space="0" w:color="auto"/>
            <w:bottom w:val="none" w:sz="0" w:space="0" w:color="auto"/>
            <w:right w:val="none" w:sz="0" w:space="0" w:color="auto"/>
          </w:divBdr>
          <w:divsChild>
            <w:div w:id="1621573365">
              <w:marLeft w:val="0"/>
              <w:marRight w:val="0"/>
              <w:marTop w:val="0"/>
              <w:marBottom w:val="0"/>
              <w:divBdr>
                <w:top w:val="none" w:sz="0" w:space="0" w:color="auto"/>
                <w:left w:val="none" w:sz="0" w:space="0" w:color="auto"/>
                <w:bottom w:val="none" w:sz="0" w:space="0" w:color="auto"/>
                <w:right w:val="none" w:sz="0" w:space="0" w:color="auto"/>
              </w:divBdr>
            </w:div>
          </w:divsChild>
        </w:div>
        <w:div w:id="2097092641">
          <w:marLeft w:val="0"/>
          <w:marRight w:val="0"/>
          <w:marTop w:val="0"/>
          <w:marBottom w:val="0"/>
          <w:divBdr>
            <w:top w:val="none" w:sz="0" w:space="0" w:color="auto"/>
            <w:left w:val="none" w:sz="0" w:space="0" w:color="auto"/>
            <w:bottom w:val="none" w:sz="0" w:space="0" w:color="auto"/>
            <w:right w:val="none" w:sz="0" w:space="0" w:color="auto"/>
          </w:divBdr>
          <w:divsChild>
            <w:div w:id="1308365608">
              <w:marLeft w:val="0"/>
              <w:marRight w:val="0"/>
              <w:marTop w:val="0"/>
              <w:marBottom w:val="0"/>
              <w:divBdr>
                <w:top w:val="none" w:sz="0" w:space="0" w:color="auto"/>
                <w:left w:val="none" w:sz="0" w:space="0" w:color="auto"/>
                <w:bottom w:val="none" w:sz="0" w:space="0" w:color="auto"/>
                <w:right w:val="none" w:sz="0" w:space="0" w:color="auto"/>
              </w:divBdr>
            </w:div>
          </w:divsChild>
        </w:div>
        <w:div w:id="1285379874">
          <w:marLeft w:val="0"/>
          <w:marRight w:val="0"/>
          <w:marTop w:val="0"/>
          <w:marBottom w:val="0"/>
          <w:divBdr>
            <w:top w:val="none" w:sz="0" w:space="0" w:color="auto"/>
            <w:left w:val="none" w:sz="0" w:space="0" w:color="auto"/>
            <w:bottom w:val="none" w:sz="0" w:space="0" w:color="auto"/>
            <w:right w:val="none" w:sz="0" w:space="0" w:color="auto"/>
          </w:divBdr>
          <w:divsChild>
            <w:div w:id="1204749091">
              <w:marLeft w:val="0"/>
              <w:marRight w:val="0"/>
              <w:marTop w:val="0"/>
              <w:marBottom w:val="0"/>
              <w:divBdr>
                <w:top w:val="none" w:sz="0" w:space="0" w:color="auto"/>
                <w:left w:val="none" w:sz="0" w:space="0" w:color="auto"/>
                <w:bottom w:val="none" w:sz="0" w:space="0" w:color="auto"/>
                <w:right w:val="none" w:sz="0" w:space="0" w:color="auto"/>
              </w:divBdr>
            </w:div>
          </w:divsChild>
        </w:div>
        <w:div w:id="398286795">
          <w:marLeft w:val="0"/>
          <w:marRight w:val="0"/>
          <w:marTop w:val="0"/>
          <w:marBottom w:val="0"/>
          <w:divBdr>
            <w:top w:val="none" w:sz="0" w:space="0" w:color="auto"/>
            <w:left w:val="none" w:sz="0" w:space="0" w:color="auto"/>
            <w:bottom w:val="none" w:sz="0" w:space="0" w:color="auto"/>
            <w:right w:val="none" w:sz="0" w:space="0" w:color="auto"/>
          </w:divBdr>
          <w:divsChild>
            <w:div w:id="1683820309">
              <w:marLeft w:val="0"/>
              <w:marRight w:val="0"/>
              <w:marTop w:val="0"/>
              <w:marBottom w:val="0"/>
              <w:divBdr>
                <w:top w:val="none" w:sz="0" w:space="0" w:color="auto"/>
                <w:left w:val="none" w:sz="0" w:space="0" w:color="auto"/>
                <w:bottom w:val="none" w:sz="0" w:space="0" w:color="auto"/>
                <w:right w:val="none" w:sz="0" w:space="0" w:color="auto"/>
              </w:divBdr>
            </w:div>
          </w:divsChild>
        </w:div>
        <w:div w:id="740252693">
          <w:marLeft w:val="0"/>
          <w:marRight w:val="0"/>
          <w:marTop w:val="0"/>
          <w:marBottom w:val="0"/>
          <w:divBdr>
            <w:top w:val="none" w:sz="0" w:space="0" w:color="auto"/>
            <w:left w:val="none" w:sz="0" w:space="0" w:color="auto"/>
            <w:bottom w:val="none" w:sz="0" w:space="0" w:color="auto"/>
            <w:right w:val="none" w:sz="0" w:space="0" w:color="auto"/>
          </w:divBdr>
          <w:divsChild>
            <w:div w:id="643045729">
              <w:marLeft w:val="0"/>
              <w:marRight w:val="0"/>
              <w:marTop w:val="0"/>
              <w:marBottom w:val="0"/>
              <w:divBdr>
                <w:top w:val="none" w:sz="0" w:space="0" w:color="auto"/>
                <w:left w:val="none" w:sz="0" w:space="0" w:color="auto"/>
                <w:bottom w:val="none" w:sz="0" w:space="0" w:color="auto"/>
                <w:right w:val="none" w:sz="0" w:space="0" w:color="auto"/>
              </w:divBdr>
            </w:div>
          </w:divsChild>
        </w:div>
        <w:div w:id="1465193806">
          <w:marLeft w:val="0"/>
          <w:marRight w:val="0"/>
          <w:marTop w:val="0"/>
          <w:marBottom w:val="0"/>
          <w:divBdr>
            <w:top w:val="none" w:sz="0" w:space="0" w:color="auto"/>
            <w:left w:val="none" w:sz="0" w:space="0" w:color="auto"/>
            <w:bottom w:val="none" w:sz="0" w:space="0" w:color="auto"/>
            <w:right w:val="none" w:sz="0" w:space="0" w:color="auto"/>
          </w:divBdr>
          <w:divsChild>
            <w:div w:id="838884404">
              <w:marLeft w:val="0"/>
              <w:marRight w:val="0"/>
              <w:marTop w:val="0"/>
              <w:marBottom w:val="0"/>
              <w:divBdr>
                <w:top w:val="none" w:sz="0" w:space="0" w:color="auto"/>
                <w:left w:val="none" w:sz="0" w:space="0" w:color="auto"/>
                <w:bottom w:val="none" w:sz="0" w:space="0" w:color="auto"/>
                <w:right w:val="none" w:sz="0" w:space="0" w:color="auto"/>
              </w:divBdr>
            </w:div>
          </w:divsChild>
        </w:div>
        <w:div w:id="1636637842">
          <w:marLeft w:val="0"/>
          <w:marRight w:val="0"/>
          <w:marTop w:val="0"/>
          <w:marBottom w:val="0"/>
          <w:divBdr>
            <w:top w:val="none" w:sz="0" w:space="0" w:color="auto"/>
            <w:left w:val="none" w:sz="0" w:space="0" w:color="auto"/>
            <w:bottom w:val="none" w:sz="0" w:space="0" w:color="auto"/>
            <w:right w:val="none" w:sz="0" w:space="0" w:color="auto"/>
          </w:divBdr>
          <w:divsChild>
            <w:div w:id="1379357744">
              <w:marLeft w:val="0"/>
              <w:marRight w:val="0"/>
              <w:marTop w:val="0"/>
              <w:marBottom w:val="0"/>
              <w:divBdr>
                <w:top w:val="none" w:sz="0" w:space="0" w:color="auto"/>
                <w:left w:val="none" w:sz="0" w:space="0" w:color="auto"/>
                <w:bottom w:val="none" w:sz="0" w:space="0" w:color="auto"/>
                <w:right w:val="none" w:sz="0" w:space="0" w:color="auto"/>
              </w:divBdr>
            </w:div>
          </w:divsChild>
        </w:div>
        <w:div w:id="1400863938">
          <w:marLeft w:val="0"/>
          <w:marRight w:val="0"/>
          <w:marTop w:val="0"/>
          <w:marBottom w:val="0"/>
          <w:divBdr>
            <w:top w:val="none" w:sz="0" w:space="0" w:color="auto"/>
            <w:left w:val="none" w:sz="0" w:space="0" w:color="auto"/>
            <w:bottom w:val="none" w:sz="0" w:space="0" w:color="auto"/>
            <w:right w:val="none" w:sz="0" w:space="0" w:color="auto"/>
          </w:divBdr>
          <w:divsChild>
            <w:div w:id="352272631">
              <w:marLeft w:val="0"/>
              <w:marRight w:val="0"/>
              <w:marTop w:val="0"/>
              <w:marBottom w:val="0"/>
              <w:divBdr>
                <w:top w:val="none" w:sz="0" w:space="0" w:color="auto"/>
                <w:left w:val="none" w:sz="0" w:space="0" w:color="auto"/>
                <w:bottom w:val="none" w:sz="0" w:space="0" w:color="auto"/>
                <w:right w:val="none" w:sz="0" w:space="0" w:color="auto"/>
              </w:divBdr>
            </w:div>
          </w:divsChild>
        </w:div>
        <w:div w:id="269120654">
          <w:marLeft w:val="0"/>
          <w:marRight w:val="0"/>
          <w:marTop w:val="0"/>
          <w:marBottom w:val="0"/>
          <w:divBdr>
            <w:top w:val="none" w:sz="0" w:space="0" w:color="auto"/>
            <w:left w:val="none" w:sz="0" w:space="0" w:color="auto"/>
            <w:bottom w:val="none" w:sz="0" w:space="0" w:color="auto"/>
            <w:right w:val="none" w:sz="0" w:space="0" w:color="auto"/>
          </w:divBdr>
          <w:divsChild>
            <w:div w:id="15205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420924">
      <w:bodyDiv w:val="1"/>
      <w:marLeft w:val="0"/>
      <w:marRight w:val="0"/>
      <w:marTop w:val="0"/>
      <w:marBottom w:val="0"/>
      <w:divBdr>
        <w:top w:val="none" w:sz="0" w:space="0" w:color="auto"/>
        <w:left w:val="none" w:sz="0" w:space="0" w:color="auto"/>
        <w:bottom w:val="none" w:sz="0" w:space="0" w:color="auto"/>
        <w:right w:val="none" w:sz="0" w:space="0" w:color="auto"/>
      </w:divBdr>
      <w:divsChild>
        <w:div w:id="697774937">
          <w:marLeft w:val="0"/>
          <w:marRight w:val="0"/>
          <w:marTop w:val="0"/>
          <w:marBottom w:val="0"/>
          <w:divBdr>
            <w:top w:val="none" w:sz="0" w:space="0" w:color="auto"/>
            <w:left w:val="none" w:sz="0" w:space="0" w:color="auto"/>
            <w:bottom w:val="none" w:sz="0" w:space="0" w:color="auto"/>
            <w:right w:val="none" w:sz="0" w:space="0" w:color="auto"/>
          </w:divBdr>
          <w:divsChild>
            <w:div w:id="103119088">
              <w:marLeft w:val="0"/>
              <w:marRight w:val="0"/>
              <w:marTop w:val="0"/>
              <w:marBottom w:val="0"/>
              <w:divBdr>
                <w:top w:val="none" w:sz="0" w:space="0" w:color="auto"/>
                <w:left w:val="none" w:sz="0" w:space="0" w:color="auto"/>
                <w:bottom w:val="none" w:sz="0" w:space="0" w:color="auto"/>
                <w:right w:val="none" w:sz="0" w:space="0" w:color="auto"/>
              </w:divBdr>
            </w:div>
          </w:divsChild>
        </w:div>
        <w:div w:id="2031179223">
          <w:marLeft w:val="0"/>
          <w:marRight w:val="0"/>
          <w:marTop w:val="0"/>
          <w:marBottom w:val="0"/>
          <w:divBdr>
            <w:top w:val="none" w:sz="0" w:space="0" w:color="auto"/>
            <w:left w:val="none" w:sz="0" w:space="0" w:color="auto"/>
            <w:bottom w:val="none" w:sz="0" w:space="0" w:color="auto"/>
            <w:right w:val="none" w:sz="0" w:space="0" w:color="auto"/>
          </w:divBdr>
          <w:divsChild>
            <w:div w:id="1890071302">
              <w:marLeft w:val="0"/>
              <w:marRight w:val="0"/>
              <w:marTop w:val="0"/>
              <w:marBottom w:val="0"/>
              <w:divBdr>
                <w:top w:val="none" w:sz="0" w:space="0" w:color="auto"/>
                <w:left w:val="none" w:sz="0" w:space="0" w:color="auto"/>
                <w:bottom w:val="none" w:sz="0" w:space="0" w:color="auto"/>
                <w:right w:val="none" w:sz="0" w:space="0" w:color="auto"/>
              </w:divBdr>
            </w:div>
          </w:divsChild>
        </w:div>
        <w:div w:id="1729451602">
          <w:marLeft w:val="0"/>
          <w:marRight w:val="0"/>
          <w:marTop w:val="0"/>
          <w:marBottom w:val="0"/>
          <w:divBdr>
            <w:top w:val="none" w:sz="0" w:space="0" w:color="auto"/>
            <w:left w:val="none" w:sz="0" w:space="0" w:color="auto"/>
            <w:bottom w:val="none" w:sz="0" w:space="0" w:color="auto"/>
            <w:right w:val="none" w:sz="0" w:space="0" w:color="auto"/>
          </w:divBdr>
          <w:divsChild>
            <w:div w:id="1251231875">
              <w:marLeft w:val="0"/>
              <w:marRight w:val="0"/>
              <w:marTop w:val="0"/>
              <w:marBottom w:val="0"/>
              <w:divBdr>
                <w:top w:val="none" w:sz="0" w:space="0" w:color="auto"/>
                <w:left w:val="none" w:sz="0" w:space="0" w:color="auto"/>
                <w:bottom w:val="none" w:sz="0" w:space="0" w:color="auto"/>
                <w:right w:val="none" w:sz="0" w:space="0" w:color="auto"/>
              </w:divBdr>
            </w:div>
          </w:divsChild>
        </w:div>
        <w:div w:id="502353441">
          <w:marLeft w:val="0"/>
          <w:marRight w:val="0"/>
          <w:marTop w:val="0"/>
          <w:marBottom w:val="0"/>
          <w:divBdr>
            <w:top w:val="none" w:sz="0" w:space="0" w:color="auto"/>
            <w:left w:val="none" w:sz="0" w:space="0" w:color="auto"/>
            <w:bottom w:val="none" w:sz="0" w:space="0" w:color="auto"/>
            <w:right w:val="none" w:sz="0" w:space="0" w:color="auto"/>
          </w:divBdr>
          <w:divsChild>
            <w:div w:id="389767783">
              <w:marLeft w:val="0"/>
              <w:marRight w:val="0"/>
              <w:marTop w:val="0"/>
              <w:marBottom w:val="0"/>
              <w:divBdr>
                <w:top w:val="none" w:sz="0" w:space="0" w:color="auto"/>
                <w:left w:val="none" w:sz="0" w:space="0" w:color="auto"/>
                <w:bottom w:val="none" w:sz="0" w:space="0" w:color="auto"/>
                <w:right w:val="none" w:sz="0" w:space="0" w:color="auto"/>
              </w:divBdr>
            </w:div>
          </w:divsChild>
        </w:div>
        <w:div w:id="1887637753">
          <w:marLeft w:val="0"/>
          <w:marRight w:val="0"/>
          <w:marTop w:val="0"/>
          <w:marBottom w:val="0"/>
          <w:divBdr>
            <w:top w:val="none" w:sz="0" w:space="0" w:color="auto"/>
            <w:left w:val="none" w:sz="0" w:space="0" w:color="auto"/>
            <w:bottom w:val="none" w:sz="0" w:space="0" w:color="auto"/>
            <w:right w:val="none" w:sz="0" w:space="0" w:color="auto"/>
          </w:divBdr>
          <w:divsChild>
            <w:div w:id="1943029211">
              <w:marLeft w:val="0"/>
              <w:marRight w:val="0"/>
              <w:marTop w:val="0"/>
              <w:marBottom w:val="0"/>
              <w:divBdr>
                <w:top w:val="none" w:sz="0" w:space="0" w:color="auto"/>
                <w:left w:val="none" w:sz="0" w:space="0" w:color="auto"/>
                <w:bottom w:val="none" w:sz="0" w:space="0" w:color="auto"/>
                <w:right w:val="none" w:sz="0" w:space="0" w:color="auto"/>
              </w:divBdr>
            </w:div>
          </w:divsChild>
        </w:div>
        <w:div w:id="1289974857">
          <w:marLeft w:val="0"/>
          <w:marRight w:val="0"/>
          <w:marTop w:val="0"/>
          <w:marBottom w:val="0"/>
          <w:divBdr>
            <w:top w:val="none" w:sz="0" w:space="0" w:color="auto"/>
            <w:left w:val="none" w:sz="0" w:space="0" w:color="auto"/>
            <w:bottom w:val="none" w:sz="0" w:space="0" w:color="auto"/>
            <w:right w:val="none" w:sz="0" w:space="0" w:color="auto"/>
          </w:divBdr>
          <w:divsChild>
            <w:div w:id="831408802">
              <w:marLeft w:val="0"/>
              <w:marRight w:val="0"/>
              <w:marTop w:val="0"/>
              <w:marBottom w:val="0"/>
              <w:divBdr>
                <w:top w:val="none" w:sz="0" w:space="0" w:color="auto"/>
                <w:left w:val="none" w:sz="0" w:space="0" w:color="auto"/>
                <w:bottom w:val="none" w:sz="0" w:space="0" w:color="auto"/>
                <w:right w:val="none" w:sz="0" w:space="0" w:color="auto"/>
              </w:divBdr>
            </w:div>
          </w:divsChild>
        </w:div>
        <w:div w:id="1467506418">
          <w:marLeft w:val="0"/>
          <w:marRight w:val="0"/>
          <w:marTop w:val="0"/>
          <w:marBottom w:val="0"/>
          <w:divBdr>
            <w:top w:val="none" w:sz="0" w:space="0" w:color="auto"/>
            <w:left w:val="none" w:sz="0" w:space="0" w:color="auto"/>
            <w:bottom w:val="none" w:sz="0" w:space="0" w:color="auto"/>
            <w:right w:val="none" w:sz="0" w:space="0" w:color="auto"/>
          </w:divBdr>
          <w:divsChild>
            <w:div w:id="810637133">
              <w:marLeft w:val="0"/>
              <w:marRight w:val="0"/>
              <w:marTop w:val="0"/>
              <w:marBottom w:val="0"/>
              <w:divBdr>
                <w:top w:val="none" w:sz="0" w:space="0" w:color="auto"/>
                <w:left w:val="none" w:sz="0" w:space="0" w:color="auto"/>
                <w:bottom w:val="none" w:sz="0" w:space="0" w:color="auto"/>
                <w:right w:val="none" w:sz="0" w:space="0" w:color="auto"/>
              </w:divBdr>
            </w:div>
          </w:divsChild>
        </w:div>
        <w:div w:id="245264635">
          <w:marLeft w:val="0"/>
          <w:marRight w:val="0"/>
          <w:marTop w:val="0"/>
          <w:marBottom w:val="0"/>
          <w:divBdr>
            <w:top w:val="none" w:sz="0" w:space="0" w:color="auto"/>
            <w:left w:val="none" w:sz="0" w:space="0" w:color="auto"/>
            <w:bottom w:val="none" w:sz="0" w:space="0" w:color="auto"/>
            <w:right w:val="none" w:sz="0" w:space="0" w:color="auto"/>
          </w:divBdr>
          <w:divsChild>
            <w:div w:id="2086489050">
              <w:marLeft w:val="0"/>
              <w:marRight w:val="0"/>
              <w:marTop w:val="0"/>
              <w:marBottom w:val="0"/>
              <w:divBdr>
                <w:top w:val="none" w:sz="0" w:space="0" w:color="auto"/>
                <w:left w:val="none" w:sz="0" w:space="0" w:color="auto"/>
                <w:bottom w:val="none" w:sz="0" w:space="0" w:color="auto"/>
                <w:right w:val="none" w:sz="0" w:space="0" w:color="auto"/>
              </w:divBdr>
            </w:div>
          </w:divsChild>
        </w:div>
        <w:div w:id="577709896">
          <w:marLeft w:val="0"/>
          <w:marRight w:val="0"/>
          <w:marTop w:val="0"/>
          <w:marBottom w:val="0"/>
          <w:divBdr>
            <w:top w:val="none" w:sz="0" w:space="0" w:color="auto"/>
            <w:left w:val="none" w:sz="0" w:space="0" w:color="auto"/>
            <w:bottom w:val="none" w:sz="0" w:space="0" w:color="auto"/>
            <w:right w:val="none" w:sz="0" w:space="0" w:color="auto"/>
          </w:divBdr>
          <w:divsChild>
            <w:div w:id="1823614676">
              <w:marLeft w:val="0"/>
              <w:marRight w:val="0"/>
              <w:marTop w:val="0"/>
              <w:marBottom w:val="0"/>
              <w:divBdr>
                <w:top w:val="none" w:sz="0" w:space="0" w:color="auto"/>
                <w:left w:val="none" w:sz="0" w:space="0" w:color="auto"/>
                <w:bottom w:val="none" w:sz="0" w:space="0" w:color="auto"/>
                <w:right w:val="none" w:sz="0" w:space="0" w:color="auto"/>
              </w:divBdr>
            </w:div>
          </w:divsChild>
        </w:div>
        <w:div w:id="538248063">
          <w:marLeft w:val="0"/>
          <w:marRight w:val="0"/>
          <w:marTop w:val="0"/>
          <w:marBottom w:val="0"/>
          <w:divBdr>
            <w:top w:val="none" w:sz="0" w:space="0" w:color="auto"/>
            <w:left w:val="none" w:sz="0" w:space="0" w:color="auto"/>
            <w:bottom w:val="none" w:sz="0" w:space="0" w:color="auto"/>
            <w:right w:val="none" w:sz="0" w:space="0" w:color="auto"/>
          </w:divBdr>
          <w:divsChild>
            <w:div w:id="53967945">
              <w:marLeft w:val="0"/>
              <w:marRight w:val="0"/>
              <w:marTop w:val="0"/>
              <w:marBottom w:val="0"/>
              <w:divBdr>
                <w:top w:val="none" w:sz="0" w:space="0" w:color="auto"/>
                <w:left w:val="none" w:sz="0" w:space="0" w:color="auto"/>
                <w:bottom w:val="none" w:sz="0" w:space="0" w:color="auto"/>
                <w:right w:val="none" w:sz="0" w:space="0" w:color="auto"/>
              </w:divBdr>
            </w:div>
          </w:divsChild>
        </w:div>
        <w:div w:id="1746218040">
          <w:marLeft w:val="0"/>
          <w:marRight w:val="0"/>
          <w:marTop w:val="0"/>
          <w:marBottom w:val="0"/>
          <w:divBdr>
            <w:top w:val="none" w:sz="0" w:space="0" w:color="auto"/>
            <w:left w:val="none" w:sz="0" w:space="0" w:color="auto"/>
            <w:bottom w:val="none" w:sz="0" w:space="0" w:color="auto"/>
            <w:right w:val="none" w:sz="0" w:space="0" w:color="auto"/>
          </w:divBdr>
          <w:divsChild>
            <w:div w:id="617420948">
              <w:marLeft w:val="0"/>
              <w:marRight w:val="0"/>
              <w:marTop w:val="0"/>
              <w:marBottom w:val="0"/>
              <w:divBdr>
                <w:top w:val="none" w:sz="0" w:space="0" w:color="auto"/>
                <w:left w:val="none" w:sz="0" w:space="0" w:color="auto"/>
                <w:bottom w:val="none" w:sz="0" w:space="0" w:color="auto"/>
                <w:right w:val="none" w:sz="0" w:space="0" w:color="auto"/>
              </w:divBdr>
            </w:div>
          </w:divsChild>
        </w:div>
        <w:div w:id="145518828">
          <w:marLeft w:val="0"/>
          <w:marRight w:val="0"/>
          <w:marTop w:val="0"/>
          <w:marBottom w:val="0"/>
          <w:divBdr>
            <w:top w:val="none" w:sz="0" w:space="0" w:color="auto"/>
            <w:left w:val="none" w:sz="0" w:space="0" w:color="auto"/>
            <w:bottom w:val="none" w:sz="0" w:space="0" w:color="auto"/>
            <w:right w:val="none" w:sz="0" w:space="0" w:color="auto"/>
          </w:divBdr>
          <w:divsChild>
            <w:div w:id="2000190316">
              <w:marLeft w:val="0"/>
              <w:marRight w:val="0"/>
              <w:marTop w:val="0"/>
              <w:marBottom w:val="0"/>
              <w:divBdr>
                <w:top w:val="none" w:sz="0" w:space="0" w:color="auto"/>
                <w:left w:val="none" w:sz="0" w:space="0" w:color="auto"/>
                <w:bottom w:val="none" w:sz="0" w:space="0" w:color="auto"/>
                <w:right w:val="none" w:sz="0" w:space="0" w:color="auto"/>
              </w:divBdr>
            </w:div>
          </w:divsChild>
        </w:div>
        <w:div w:id="329870098">
          <w:marLeft w:val="0"/>
          <w:marRight w:val="0"/>
          <w:marTop w:val="0"/>
          <w:marBottom w:val="0"/>
          <w:divBdr>
            <w:top w:val="none" w:sz="0" w:space="0" w:color="auto"/>
            <w:left w:val="none" w:sz="0" w:space="0" w:color="auto"/>
            <w:bottom w:val="none" w:sz="0" w:space="0" w:color="auto"/>
            <w:right w:val="none" w:sz="0" w:space="0" w:color="auto"/>
          </w:divBdr>
          <w:divsChild>
            <w:div w:id="938827536">
              <w:marLeft w:val="0"/>
              <w:marRight w:val="0"/>
              <w:marTop w:val="0"/>
              <w:marBottom w:val="0"/>
              <w:divBdr>
                <w:top w:val="none" w:sz="0" w:space="0" w:color="auto"/>
                <w:left w:val="none" w:sz="0" w:space="0" w:color="auto"/>
                <w:bottom w:val="none" w:sz="0" w:space="0" w:color="auto"/>
                <w:right w:val="none" w:sz="0" w:space="0" w:color="auto"/>
              </w:divBdr>
            </w:div>
          </w:divsChild>
        </w:div>
        <w:div w:id="1149908588">
          <w:marLeft w:val="0"/>
          <w:marRight w:val="0"/>
          <w:marTop w:val="0"/>
          <w:marBottom w:val="0"/>
          <w:divBdr>
            <w:top w:val="none" w:sz="0" w:space="0" w:color="auto"/>
            <w:left w:val="none" w:sz="0" w:space="0" w:color="auto"/>
            <w:bottom w:val="none" w:sz="0" w:space="0" w:color="auto"/>
            <w:right w:val="none" w:sz="0" w:space="0" w:color="auto"/>
          </w:divBdr>
          <w:divsChild>
            <w:div w:id="645015026">
              <w:marLeft w:val="0"/>
              <w:marRight w:val="0"/>
              <w:marTop w:val="0"/>
              <w:marBottom w:val="0"/>
              <w:divBdr>
                <w:top w:val="none" w:sz="0" w:space="0" w:color="auto"/>
                <w:left w:val="none" w:sz="0" w:space="0" w:color="auto"/>
                <w:bottom w:val="none" w:sz="0" w:space="0" w:color="auto"/>
                <w:right w:val="none" w:sz="0" w:space="0" w:color="auto"/>
              </w:divBdr>
            </w:div>
          </w:divsChild>
        </w:div>
        <w:div w:id="531112389">
          <w:marLeft w:val="0"/>
          <w:marRight w:val="0"/>
          <w:marTop w:val="0"/>
          <w:marBottom w:val="0"/>
          <w:divBdr>
            <w:top w:val="none" w:sz="0" w:space="0" w:color="auto"/>
            <w:left w:val="none" w:sz="0" w:space="0" w:color="auto"/>
            <w:bottom w:val="none" w:sz="0" w:space="0" w:color="auto"/>
            <w:right w:val="none" w:sz="0" w:space="0" w:color="auto"/>
          </w:divBdr>
          <w:divsChild>
            <w:div w:id="1877616080">
              <w:marLeft w:val="0"/>
              <w:marRight w:val="0"/>
              <w:marTop w:val="0"/>
              <w:marBottom w:val="0"/>
              <w:divBdr>
                <w:top w:val="none" w:sz="0" w:space="0" w:color="auto"/>
                <w:left w:val="none" w:sz="0" w:space="0" w:color="auto"/>
                <w:bottom w:val="none" w:sz="0" w:space="0" w:color="auto"/>
                <w:right w:val="none" w:sz="0" w:space="0" w:color="auto"/>
              </w:divBdr>
            </w:div>
          </w:divsChild>
        </w:div>
        <w:div w:id="439227332">
          <w:marLeft w:val="0"/>
          <w:marRight w:val="0"/>
          <w:marTop w:val="0"/>
          <w:marBottom w:val="0"/>
          <w:divBdr>
            <w:top w:val="none" w:sz="0" w:space="0" w:color="auto"/>
            <w:left w:val="none" w:sz="0" w:space="0" w:color="auto"/>
            <w:bottom w:val="none" w:sz="0" w:space="0" w:color="auto"/>
            <w:right w:val="none" w:sz="0" w:space="0" w:color="auto"/>
          </w:divBdr>
          <w:divsChild>
            <w:div w:id="575013799">
              <w:marLeft w:val="0"/>
              <w:marRight w:val="0"/>
              <w:marTop w:val="0"/>
              <w:marBottom w:val="0"/>
              <w:divBdr>
                <w:top w:val="none" w:sz="0" w:space="0" w:color="auto"/>
                <w:left w:val="none" w:sz="0" w:space="0" w:color="auto"/>
                <w:bottom w:val="none" w:sz="0" w:space="0" w:color="auto"/>
                <w:right w:val="none" w:sz="0" w:space="0" w:color="auto"/>
              </w:divBdr>
            </w:div>
          </w:divsChild>
        </w:div>
        <w:div w:id="1829898631">
          <w:marLeft w:val="0"/>
          <w:marRight w:val="0"/>
          <w:marTop w:val="0"/>
          <w:marBottom w:val="0"/>
          <w:divBdr>
            <w:top w:val="none" w:sz="0" w:space="0" w:color="auto"/>
            <w:left w:val="none" w:sz="0" w:space="0" w:color="auto"/>
            <w:bottom w:val="none" w:sz="0" w:space="0" w:color="auto"/>
            <w:right w:val="none" w:sz="0" w:space="0" w:color="auto"/>
          </w:divBdr>
          <w:divsChild>
            <w:div w:id="1254778683">
              <w:marLeft w:val="0"/>
              <w:marRight w:val="0"/>
              <w:marTop w:val="0"/>
              <w:marBottom w:val="0"/>
              <w:divBdr>
                <w:top w:val="none" w:sz="0" w:space="0" w:color="auto"/>
                <w:left w:val="none" w:sz="0" w:space="0" w:color="auto"/>
                <w:bottom w:val="none" w:sz="0" w:space="0" w:color="auto"/>
                <w:right w:val="none" w:sz="0" w:space="0" w:color="auto"/>
              </w:divBdr>
            </w:div>
          </w:divsChild>
        </w:div>
        <w:div w:id="119420953">
          <w:marLeft w:val="0"/>
          <w:marRight w:val="0"/>
          <w:marTop w:val="0"/>
          <w:marBottom w:val="0"/>
          <w:divBdr>
            <w:top w:val="none" w:sz="0" w:space="0" w:color="auto"/>
            <w:left w:val="none" w:sz="0" w:space="0" w:color="auto"/>
            <w:bottom w:val="none" w:sz="0" w:space="0" w:color="auto"/>
            <w:right w:val="none" w:sz="0" w:space="0" w:color="auto"/>
          </w:divBdr>
          <w:divsChild>
            <w:div w:id="16809032">
              <w:marLeft w:val="0"/>
              <w:marRight w:val="0"/>
              <w:marTop w:val="0"/>
              <w:marBottom w:val="0"/>
              <w:divBdr>
                <w:top w:val="none" w:sz="0" w:space="0" w:color="auto"/>
                <w:left w:val="none" w:sz="0" w:space="0" w:color="auto"/>
                <w:bottom w:val="none" w:sz="0" w:space="0" w:color="auto"/>
                <w:right w:val="none" w:sz="0" w:space="0" w:color="auto"/>
              </w:divBdr>
            </w:div>
          </w:divsChild>
        </w:div>
        <w:div w:id="1507593250">
          <w:marLeft w:val="0"/>
          <w:marRight w:val="0"/>
          <w:marTop w:val="0"/>
          <w:marBottom w:val="0"/>
          <w:divBdr>
            <w:top w:val="none" w:sz="0" w:space="0" w:color="auto"/>
            <w:left w:val="none" w:sz="0" w:space="0" w:color="auto"/>
            <w:bottom w:val="none" w:sz="0" w:space="0" w:color="auto"/>
            <w:right w:val="none" w:sz="0" w:space="0" w:color="auto"/>
          </w:divBdr>
          <w:divsChild>
            <w:div w:id="801843385">
              <w:marLeft w:val="0"/>
              <w:marRight w:val="0"/>
              <w:marTop w:val="0"/>
              <w:marBottom w:val="0"/>
              <w:divBdr>
                <w:top w:val="none" w:sz="0" w:space="0" w:color="auto"/>
                <w:left w:val="none" w:sz="0" w:space="0" w:color="auto"/>
                <w:bottom w:val="none" w:sz="0" w:space="0" w:color="auto"/>
                <w:right w:val="none" w:sz="0" w:space="0" w:color="auto"/>
              </w:divBdr>
            </w:div>
          </w:divsChild>
        </w:div>
        <w:div w:id="1309869659">
          <w:marLeft w:val="0"/>
          <w:marRight w:val="0"/>
          <w:marTop w:val="0"/>
          <w:marBottom w:val="0"/>
          <w:divBdr>
            <w:top w:val="none" w:sz="0" w:space="0" w:color="auto"/>
            <w:left w:val="none" w:sz="0" w:space="0" w:color="auto"/>
            <w:bottom w:val="none" w:sz="0" w:space="0" w:color="auto"/>
            <w:right w:val="none" w:sz="0" w:space="0" w:color="auto"/>
          </w:divBdr>
          <w:divsChild>
            <w:div w:id="15235890">
              <w:marLeft w:val="0"/>
              <w:marRight w:val="0"/>
              <w:marTop w:val="0"/>
              <w:marBottom w:val="0"/>
              <w:divBdr>
                <w:top w:val="none" w:sz="0" w:space="0" w:color="auto"/>
                <w:left w:val="none" w:sz="0" w:space="0" w:color="auto"/>
                <w:bottom w:val="none" w:sz="0" w:space="0" w:color="auto"/>
                <w:right w:val="none" w:sz="0" w:space="0" w:color="auto"/>
              </w:divBdr>
            </w:div>
          </w:divsChild>
        </w:div>
        <w:div w:id="55708884">
          <w:marLeft w:val="0"/>
          <w:marRight w:val="0"/>
          <w:marTop w:val="0"/>
          <w:marBottom w:val="0"/>
          <w:divBdr>
            <w:top w:val="none" w:sz="0" w:space="0" w:color="auto"/>
            <w:left w:val="none" w:sz="0" w:space="0" w:color="auto"/>
            <w:bottom w:val="none" w:sz="0" w:space="0" w:color="auto"/>
            <w:right w:val="none" w:sz="0" w:space="0" w:color="auto"/>
          </w:divBdr>
          <w:divsChild>
            <w:div w:id="1377700104">
              <w:marLeft w:val="0"/>
              <w:marRight w:val="0"/>
              <w:marTop w:val="0"/>
              <w:marBottom w:val="0"/>
              <w:divBdr>
                <w:top w:val="none" w:sz="0" w:space="0" w:color="auto"/>
                <w:left w:val="none" w:sz="0" w:space="0" w:color="auto"/>
                <w:bottom w:val="none" w:sz="0" w:space="0" w:color="auto"/>
                <w:right w:val="none" w:sz="0" w:space="0" w:color="auto"/>
              </w:divBdr>
            </w:div>
          </w:divsChild>
        </w:div>
        <w:div w:id="1946844218">
          <w:marLeft w:val="0"/>
          <w:marRight w:val="0"/>
          <w:marTop w:val="0"/>
          <w:marBottom w:val="0"/>
          <w:divBdr>
            <w:top w:val="none" w:sz="0" w:space="0" w:color="auto"/>
            <w:left w:val="none" w:sz="0" w:space="0" w:color="auto"/>
            <w:bottom w:val="none" w:sz="0" w:space="0" w:color="auto"/>
            <w:right w:val="none" w:sz="0" w:space="0" w:color="auto"/>
          </w:divBdr>
          <w:divsChild>
            <w:div w:id="771434982">
              <w:marLeft w:val="0"/>
              <w:marRight w:val="0"/>
              <w:marTop w:val="0"/>
              <w:marBottom w:val="0"/>
              <w:divBdr>
                <w:top w:val="none" w:sz="0" w:space="0" w:color="auto"/>
                <w:left w:val="none" w:sz="0" w:space="0" w:color="auto"/>
                <w:bottom w:val="none" w:sz="0" w:space="0" w:color="auto"/>
                <w:right w:val="none" w:sz="0" w:space="0" w:color="auto"/>
              </w:divBdr>
            </w:div>
          </w:divsChild>
        </w:div>
        <w:div w:id="291836422">
          <w:marLeft w:val="0"/>
          <w:marRight w:val="0"/>
          <w:marTop w:val="0"/>
          <w:marBottom w:val="0"/>
          <w:divBdr>
            <w:top w:val="none" w:sz="0" w:space="0" w:color="auto"/>
            <w:left w:val="none" w:sz="0" w:space="0" w:color="auto"/>
            <w:bottom w:val="none" w:sz="0" w:space="0" w:color="auto"/>
            <w:right w:val="none" w:sz="0" w:space="0" w:color="auto"/>
          </w:divBdr>
          <w:divsChild>
            <w:div w:id="2035182490">
              <w:marLeft w:val="0"/>
              <w:marRight w:val="0"/>
              <w:marTop w:val="0"/>
              <w:marBottom w:val="0"/>
              <w:divBdr>
                <w:top w:val="none" w:sz="0" w:space="0" w:color="auto"/>
                <w:left w:val="none" w:sz="0" w:space="0" w:color="auto"/>
                <w:bottom w:val="none" w:sz="0" w:space="0" w:color="auto"/>
                <w:right w:val="none" w:sz="0" w:space="0" w:color="auto"/>
              </w:divBdr>
            </w:div>
          </w:divsChild>
        </w:div>
        <w:div w:id="1667244038">
          <w:marLeft w:val="0"/>
          <w:marRight w:val="0"/>
          <w:marTop w:val="0"/>
          <w:marBottom w:val="0"/>
          <w:divBdr>
            <w:top w:val="none" w:sz="0" w:space="0" w:color="auto"/>
            <w:left w:val="none" w:sz="0" w:space="0" w:color="auto"/>
            <w:bottom w:val="none" w:sz="0" w:space="0" w:color="auto"/>
            <w:right w:val="none" w:sz="0" w:space="0" w:color="auto"/>
          </w:divBdr>
          <w:divsChild>
            <w:div w:id="175535869">
              <w:marLeft w:val="0"/>
              <w:marRight w:val="0"/>
              <w:marTop w:val="0"/>
              <w:marBottom w:val="0"/>
              <w:divBdr>
                <w:top w:val="none" w:sz="0" w:space="0" w:color="auto"/>
                <w:left w:val="none" w:sz="0" w:space="0" w:color="auto"/>
                <w:bottom w:val="none" w:sz="0" w:space="0" w:color="auto"/>
                <w:right w:val="none" w:sz="0" w:space="0" w:color="auto"/>
              </w:divBdr>
            </w:div>
          </w:divsChild>
        </w:div>
        <w:div w:id="737752994">
          <w:marLeft w:val="0"/>
          <w:marRight w:val="0"/>
          <w:marTop w:val="0"/>
          <w:marBottom w:val="0"/>
          <w:divBdr>
            <w:top w:val="none" w:sz="0" w:space="0" w:color="auto"/>
            <w:left w:val="none" w:sz="0" w:space="0" w:color="auto"/>
            <w:bottom w:val="none" w:sz="0" w:space="0" w:color="auto"/>
            <w:right w:val="none" w:sz="0" w:space="0" w:color="auto"/>
          </w:divBdr>
          <w:divsChild>
            <w:div w:id="135339064">
              <w:marLeft w:val="0"/>
              <w:marRight w:val="0"/>
              <w:marTop w:val="0"/>
              <w:marBottom w:val="0"/>
              <w:divBdr>
                <w:top w:val="none" w:sz="0" w:space="0" w:color="auto"/>
                <w:left w:val="none" w:sz="0" w:space="0" w:color="auto"/>
                <w:bottom w:val="none" w:sz="0" w:space="0" w:color="auto"/>
                <w:right w:val="none" w:sz="0" w:space="0" w:color="auto"/>
              </w:divBdr>
            </w:div>
          </w:divsChild>
        </w:div>
        <w:div w:id="65691270">
          <w:marLeft w:val="0"/>
          <w:marRight w:val="0"/>
          <w:marTop w:val="0"/>
          <w:marBottom w:val="0"/>
          <w:divBdr>
            <w:top w:val="none" w:sz="0" w:space="0" w:color="auto"/>
            <w:left w:val="none" w:sz="0" w:space="0" w:color="auto"/>
            <w:bottom w:val="none" w:sz="0" w:space="0" w:color="auto"/>
            <w:right w:val="none" w:sz="0" w:space="0" w:color="auto"/>
          </w:divBdr>
          <w:divsChild>
            <w:div w:id="1565288979">
              <w:marLeft w:val="0"/>
              <w:marRight w:val="0"/>
              <w:marTop w:val="0"/>
              <w:marBottom w:val="0"/>
              <w:divBdr>
                <w:top w:val="none" w:sz="0" w:space="0" w:color="auto"/>
                <w:left w:val="none" w:sz="0" w:space="0" w:color="auto"/>
                <w:bottom w:val="none" w:sz="0" w:space="0" w:color="auto"/>
                <w:right w:val="none" w:sz="0" w:space="0" w:color="auto"/>
              </w:divBdr>
            </w:div>
          </w:divsChild>
        </w:div>
        <w:div w:id="497962577">
          <w:marLeft w:val="0"/>
          <w:marRight w:val="0"/>
          <w:marTop w:val="0"/>
          <w:marBottom w:val="0"/>
          <w:divBdr>
            <w:top w:val="none" w:sz="0" w:space="0" w:color="auto"/>
            <w:left w:val="none" w:sz="0" w:space="0" w:color="auto"/>
            <w:bottom w:val="none" w:sz="0" w:space="0" w:color="auto"/>
            <w:right w:val="none" w:sz="0" w:space="0" w:color="auto"/>
          </w:divBdr>
          <w:divsChild>
            <w:div w:id="1467166147">
              <w:marLeft w:val="0"/>
              <w:marRight w:val="0"/>
              <w:marTop w:val="0"/>
              <w:marBottom w:val="0"/>
              <w:divBdr>
                <w:top w:val="none" w:sz="0" w:space="0" w:color="auto"/>
                <w:left w:val="none" w:sz="0" w:space="0" w:color="auto"/>
                <w:bottom w:val="none" w:sz="0" w:space="0" w:color="auto"/>
                <w:right w:val="none" w:sz="0" w:space="0" w:color="auto"/>
              </w:divBdr>
            </w:div>
          </w:divsChild>
        </w:div>
        <w:div w:id="420836313">
          <w:marLeft w:val="0"/>
          <w:marRight w:val="0"/>
          <w:marTop w:val="0"/>
          <w:marBottom w:val="0"/>
          <w:divBdr>
            <w:top w:val="none" w:sz="0" w:space="0" w:color="auto"/>
            <w:left w:val="none" w:sz="0" w:space="0" w:color="auto"/>
            <w:bottom w:val="none" w:sz="0" w:space="0" w:color="auto"/>
            <w:right w:val="none" w:sz="0" w:space="0" w:color="auto"/>
          </w:divBdr>
          <w:divsChild>
            <w:div w:id="650063235">
              <w:marLeft w:val="0"/>
              <w:marRight w:val="0"/>
              <w:marTop w:val="0"/>
              <w:marBottom w:val="0"/>
              <w:divBdr>
                <w:top w:val="none" w:sz="0" w:space="0" w:color="auto"/>
                <w:left w:val="none" w:sz="0" w:space="0" w:color="auto"/>
                <w:bottom w:val="none" w:sz="0" w:space="0" w:color="auto"/>
                <w:right w:val="none" w:sz="0" w:space="0" w:color="auto"/>
              </w:divBdr>
            </w:div>
          </w:divsChild>
        </w:div>
        <w:div w:id="294022702">
          <w:marLeft w:val="0"/>
          <w:marRight w:val="0"/>
          <w:marTop w:val="0"/>
          <w:marBottom w:val="0"/>
          <w:divBdr>
            <w:top w:val="none" w:sz="0" w:space="0" w:color="auto"/>
            <w:left w:val="none" w:sz="0" w:space="0" w:color="auto"/>
            <w:bottom w:val="none" w:sz="0" w:space="0" w:color="auto"/>
            <w:right w:val="none" w:sz="0" w:space="0" w:color="auto"/>
          </w:divBdr>
          <w:divsChild>
            <w:div w:id="1744523604">
              <w:marLeft w:val="0"/>
              <w:marRight w:val="0"/>
              <w:marTop w:val="0"/>
              <w:marBottom w:val="0"/>
              <w:divBdr>
                <w:top w:val="none" w:sz="0" w:space="0" w:color="auto"/>
                <w:left w:val="none" w:sz="0" w:space="0" w:color="auto"/>
                <w:bottom w:val="none" w:sz="0" w:space="0" w:color="auto"/>
                <w:right w:val="none" w:sz="0" w:space="0" w:color="auto"/>
              </w:divBdr>
            </w:div>
          </w:divsChild>
        </w:div>
        <w:div w:id="1499879401">
          <w:marLeft w:val="0"/>
          <w:marRight w:val="0"/>
          <w:marTop w:val="0"/>
          <w:marBottom w:val="0"/>
          <w:divBdr>
            <w:top w:val="none" w:sz="0" w:space="0" w:color="auto"/>
            <w:left w:val="none" w:sz="0" w:space="0" w:color="auto"/>
            <w:bottom w:val="none" w:sz="0" w:space="0" w:color="auto"/>
            <w:right w:val="none" w:sz="0" w:space="0" w:color="auto"/>
          </w:divBdr>
          <w:divsChild>
            <w:div w:id="18293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31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zmaths.co.nz/" TargetMode="External"/><Relationship Id="rId117" Type="http://schemas.openxmlformats.org/officeDocument/2006/relationships/header" Target="header3.xml"/><Relationship Id="rId21" Type="http://schemas.openxmlformats.org/officeDocument/2006/relationships/hyperlink" Target="https://nzmaths.co.nz" TargetMode="External"/><Relationship Id="rId42" Type="http://schemas.openxmlformats.org/officeDocument/2006/relationships/hyperlink" Target="https://www.australiancurriculum.edu.au/resources/national-literacy-and-numeracy-learning-progressions/version-3-of-national-literacy-and-numeracy-learning-progressions/" TargetMode="External"/><Relationship Id="rId47" Type="http://schemas.openxmlformats.org/officeDocument/2006/relationships/hyperlink" Target="https://education.nsw.gov.au/teaching-and-learning/curriculum/mathematics/mathematics-curriculum-resources-k-12/mathematics-k-6-resources" TargetMode="External"/><Relationship Id="rId63" Type="http://schemas.openxmlformats.org/officeDocument/2006/relationships/image" Target="media/image18.png"/><Relationship Id="rId68" Type="http://schemas.openxmlformats.org/officeDocument/2006/relationships/image" Target="media/image23.png"/><Relationship Id="rId84" Type="http://schemas.openxmlformats.org/officeDocument/2006/relationships/image" Target="media/image39.png"/><Relationship Id="rId89" Type="http://schemas.openxmlformats.org/officeDocument/2006/relationships/hyperlink" Target="https://curriculum.nsw.edu.au/learning-areas/mathematics/mathematics-k-10-2022/overview" TargetMode="External"/><Relationship Id="rId112" Type="http://schemas.openxmlformats.org/officeDocument/2006/relationships/footer" Target="footer1.xml"/><Relationship Id="rId16" Type="http://schemas.openxmlformats.org/officeDocument/2006/relationships/hyperlink" Target="https://test.education.nsw.gov.au/public-schools/student-assessment/smart-teaching-strategies/numeracy/measurement-geometry/mass/stage-2-mass" TargetMode="External"/><Relationship Id="rId107" Type="http://schemas.openxmlformats.org/officeDocument/2006/relationships/hyperlink" Target="https://test.education.nsw.gov.au/public-schools/student-assessment/smart-teaching-strategies/numeracy/measurement-geometry/mass/stage-2-mass" TargetMode="External"/><Relationship Id="rId11" Type="http://schemas.openxmlformats.org/officeDocument/2006/relationships/hyperlink" Target="https://education.nsw.gov.au/teaching-and-learning/curriculum/literacy-and-numeracy/assessment-resources/ifsr" TargetMode="External"/><Relationship Id="rId32" Type="http://schemas.openxmlformats.org/officeDocument/2006/relationships/hyperlink" Target="https://education.nsw.gov.au/teaching-and-learning/curriculum/literacy-and-numeracy/teaching-and-learning-resources/numeracy/talk-moves" TargetMode="External"/><Relationship Id="rId37" Type="http://schemas.openxmlformats.org/officeDocument/2006/relationships/hyperlink" Target="https://www.resolve.edu.au/measurement-jump" TargetMode="External"/><Relationship Id="rId53" Type="http://schemas.openxmlformats.org/officeDocument/2006/relationships/image" Target="media/image8.png"/><Relationship Id="rId58" Type="http://schemas.openxmlformats.org/officeDocument/2006/relationships/image" Target="media/image13.png"/><Relationship Id="rId74" Type="http://schemas.openxmlformats.org/officeDocument/2006/relationships/image" Target="media/image29.png"/><Relationship Id="rId79" Type="http://schemas.openxmlformats.org/officeDocument/2006/relationships/image" Target="media/image34.png"/><Relationship Id="rId102" Type="http://schemas.openxmlformats.org/officeDocument/2006/relationships/hyperlink" Target="https://www.cleanup.org.au/clean-up-our-waste" TargetMode="External"/><Relationship Id="rId5" Type="http://schemas.openxmlformats.org/officeDocument/2006/relationships/webSettings" Target="webSettings.xml"/><Relationship Id="rId90" Type="http://schemas.openxmlformats.org/officeDocument/2006/relationships/hyperlink" Target="https://www.australiancurriculum.edu.au/resources/national-literacy-and-numeracy-learning-progressions/version-3-of-national-literacy-and-numeracy-learning-progressions/" TargetMode="External"/><Relationship Id="rId95" Type="http://schemas.openxmlformats.org/officeDocument/2006/relationships/hyperlink" Target="https://educationstandards.nsw.edu.au/wps/portal/nesa/mini-footer/copyright" TargetMode="External"/><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hyperlink" Target="https://www.australiancurriculum.edu.au/resources/national-literacy-and-numeracy-learning-progressions/version-3-of-national-literacy-and-numeracy-learning-progressions/" TargetMode="External"/><Relationship Id="rId43" Type="http://schemas.openxmlformats.org/officeDocument/2006/relationships/hyperlink" Target="https://education.nsw.gov.au/teaching-and-learning/curriculum/literacy-and-numeracy/assessment-resources/ifsr" TargetMode="External"/><Relationship Id="rId48" Type="http://schemas.openxmlformats.org/officeDocument/2006/relationships/hyperlink" Target="https://resources.education.nsw.gov.au/home" TargetMode="External"/><Relationship Id="rId64" Type="http://schemas.openxmlformats.org/officeDocument/2006/relationships/image" Target="media/image19.png"/><Relationship Id="rId69" Type="http://schemas.openxmlformats.org/officeDocument/2006/relationships/image" Target="media/image24.png"/><Relationship Id="rId113" Type="http://schemas.openxmlformats.org/officeDocument/2006/relationships/header" Target="header2.xml"/><Relationship Id="rId118" Type="http://schemas.openxmlformats.org/officeDocument/2006/relationships/footer" Target="footer3.xml"/><Relationship Id="rId80" Type="http://schemas.openxmlformats.org/officeDocument/2006/relationships/image" Target="media/image35.png"/><Relationship Id="rId85" Type="http://schemas.openxmlformats.org/officeDocument/2006/relationships/image" Target="media/image40.png"/><Relationship Id="rId12" Type="http://schemas.openxmlformats.org/officeDocument/2006/relationships/image" Target="media/image1.png"/><Relationship Id="rId17" Type="http://schemas.openxmlformats.org/officeDocument/2006/relationships/hyperlink" Target="https://test.education.nsw.gov.au/public-schools/student-assessment/smart-teaching-strategies/numeracy/measurement-geometry/mass/stage-2-mass" TargetMode="External"/><Relationship Id="rId33" Type="http://schemas.openxmlformats.org/officeDocument/2006/relationships/hyperlink" Target="https://www.australiancurriculum.edu.au/resources/national-literacy-and-numeracy-learning-progressions/version-3-of-national-literacy-and-numeracy-learning-progressions/" TargetMode="External"/><Relationship Id="rId38" Type="http://schemas.openxmlformats.org/officeDocument/2006/relationships/hyperlink" Target="https://www.resolve.edu.au/" TargetMode="External"/><Relationship Id="rId59" Type="http://schemas.openxmlformats.org/officeDocument/2006/relationships/image" Target="media/image14.png"/><Relationship Id="rId103" Type="http://schemas.openxmlformats.org/officeDocument/2006/relationships/hyperlink" Target="https://nzmaths.co.nz/resource/fred-s-rent-fence" TargetMode="External"/><Relationship Id="rId108" Type="http://schemas.openxmlformats.org/officeDocument/2006/relationships/hyperlink" Target="https://test.education.nsw.gov.au/public-schools/student-assessment/smart-teaching-strategies/numeracy/measurement-geometry/mass/stage-2-mass" TargetMode="External"/><Relationship Id="rId54" Type="http://schemas.openxmlformats.org/officeDocument/2006/relationships/image" Target="media/image9.png"/><Relationship Id="rId70" Type="http://schemas.openxmlformats.org/officeDocument/2006/relationships/image" Target="media/image25.png"/><Relationship Id="rId75" Type="http://schemas.openxmlformats.org/officeDocument/2006/relationships/image" Target="media/image30.png"/><Relationship Id="rId91" Type="http://schemas.openxmlformats.org/officeDocument/2006/relationships/hyperlink" Target="https://curriculum.nsw.edu.au/learning-areas/mathematics/mathematics-k-10-2022/overview" TargetMode="External"/><Relationship Id="rId96" Type="http://schemas.openxmlformats.org/officeDocument/2006/relationships/hyperlink" Target="https://educationstandards.nsw.edu.au/wps/portal/nesa/hom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ustraliancurriculum.edu.au/resources/national-literacy-and-numeracy-learning-progressions/version-3-of-national-literacy-and-numeracy-learning-progressions/" TargetMode="External"/><Relationship Id="rId28" Type="http://schemas.openxmlformats.org/officeDocument/2006/relationships/hyperlink" Target="https://education.nsw.gov.au/teaching-and-learning/curriculum/mathematics/mathematics-curriculum-resources-k-12/mathematics-k-6-resources" TargetMode="External"/><Relationship Id="rId49" Type="http://schemas.openxmlformats.org/officeDocument/2006/relationships/image" Target="media/image5.png"/><Relationship Id="rId114" Type="http://schemas.openxmlformats.org/officeDocument/2006/relationships/footer" Target="footer2.xml"/><Relationship Id="rId119" Type="http://schemas.openxmlformats.org/officeDocument/2006/relationships/header" Target="header4.xml"/><Relationship Id="rId44" Type="http://schemas.openxmlformats.org/officeDocument/2006/relationships/hyperlink" Target="https://education.nsw.gov.au/teaching-and-learning/curriculum/literacy-and-numeracy/teaching-and-learning-resources/numeracy/talk-moves" TargetMode="External"/><Relationship Id="rId60" Type="http://schemas.openxmlformats.org/officeDocument/2006/relationships/image" Target="media/image15.png"/><Relationship Id="rId65" Type="http://schemas.openxmlformats.org/officeDocument/2006/relationships/image" Target="media/image20.png"/><Relationship Id="rId81" Type="http://schemas.openxmlformats.org/officeDocument/2006/relationships/image" Target="media/image36.png"/><Relationship Id="rId86"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www.australiancurriculum.edu.au/resources/national-literacy-and-numeracy-learning-progressions/version-3-of-national-literacy-and-numeracy-learning-progressions/" TargetMode="External"/><Relationship Id="rId18" Type="http://schemas.openxmlformats.org/officeDocument/2006/relationships/hyperlink" Target="https://education.nsw.gov.au/teaching-and-learning/curriculum/literacy-and-numeracy/teaching-and-learning-resources/numeracy/talk-moves" TargetMode="External"/><Relationship Id="rId39" Type="http://schemas.openxmlformats.org/officeDocument/2006/relationships/hyperlink" Target="https://nzmaths.co.nz/resource/fred-s-rent-fence" TargetMode="External"/><Relationship Id="rId109" Type="http://schemas.openxmlformats.org/officeDocument/2006/relationships/hyperlink" Target="https://test.education.nsw.gov.au/public-schools/student-assessment/smart-teaching-strategies/numeracy/measurement-geometry/mass/stage-2-mass" TargetMode="External"/><Relationship Id="rId34" Type="http://schemas.openxmlformats.org/officeDocument/2006/relationships/hyperlink" Target="https://www.australiancurriculum.edu.au/resources/national-literacy-and-numeracy-learning-progressions/version-3-of-national-literacy-and-numeracy-learning-progressions/" TargetMode="External"/><Relationship Id="rId50" Type="http://schemas.openxmlformats.org/officeDocument/2006/relationships/image" Target="media/image6.png"/><Relationship Id="rId55" Type="http://schemas.openxmlformats.org/officeDocument/2006/relationships/image" Target="media/image10.png"/><Relationship Id="rId76" Type="http://schemas.openxmlformats.org/officeDocument/2006/relationships/image" Target="media/image31.png"/><Relationship Id="rId97" Type="http://schemas.openxmlformats.org/officeDocument/2006/relationships/hyperlink" Target="https://curriculum.nsw.edu.au/" TargetMode="External"/><Relationship Id="rId104" Type="http://schemas.openxmlformats.org/officeDocument/2006/relationships/hyperlink" Target="https://nzmaths.co.nz/resource/types-rubbish" TargetMode="External"/><Relationship Id="rId120"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26.png"/><Relationship Id="rId92" Type="http://schemas.openxmlformats.org/officeDocument/2006/relationships/hyperlink" Target="https://curriculum.nsw.edu.au/learning-areas/mathematics/mathematics-k-10-2022/overview" TargetMode="External"/><Relationship Id="rId2" Type="http://schemas.openxmlformats.org/officeDocument/2006/relationships/numbering" Target="numbering.xml"/><Relationship Id="rId29" Type="http://schemas.openxmlformats.org/officeDocument/2006/relationships/hyperlink" Target="https://resources.education.nsw.gov.au/home" TargetMode="External"/><Relationship Id="rId24" Type="http://schemas.openxmlformats.org/officeDocument/2006/relationships/hyperlink" Target="https://education.nsw.gov.au/teaching-and-learning/curriculum/literacy-and-numeracy/assessment-resources/ifsr" TargetMode="External"/><Relationship Id="rId40" Type="http://schemas.openxmlformats.org/officeDocument/2006/relationships/hyperlink" Target="https://nzmaths.co.nz" TargetMode="External"/><Relationship Id="rId45" Type="http://schemas.openxmlformats.org/officeDocument/2006/relationships/hyperlink" Target="https://www.australiancurriculum.edu.au/resources/national-literacy-and-numeracy-learning-progressions/version-3-of-national-literacy-and-numeracy-learning-progressions/" TargetMode="External"/><Relationship Id="rId66" Type="http://schemas.openxmlformats.org/officeDocument/2006/relationships/image" Target="media/image21.png"/><Relationship Id="rId87" Type="http://schemas.openxmlformats.org/officeDocument/2006/relationships/image" Target="media/image42.png"/><Relationship Id="rId110" Type="http://schemas.openxmlformats.org/officeDocument/2006/relationships/hyperlink" Target="https://test.education.nsw.gov.au/public-schools/student-assessment/smart-teaching-strategies/numeracy/measurement-geometry/mass/stage-2-mass" TargetMode="External"/><Relationship Id="rId115" Type="http://schemas.openxmlformats.org/officeDocument/2006/relationships/hyperlink" Target="https://creativecommons.org/licenses/by/4.0/" TargetMode="External"/><Relationship Id="rId61" Type="http://schemas.openxmlformats.org/officeDocument/2006/relationships/image" Target="media/image16.png"/><Relationship Id="rId82" Type="http://schemas.openxmlformats.org/officeDocument/2006/relationships/image" Target="media/image37.png"/><Relationship Id="rId19" Type="http://schemas.openxmlformats.org/officeDocument/2006/relationships/image" Target="media/image2.png"/><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image" Target="media/image3.png"/><Relationship Id="rId35" Type="http://schemas.openxmlformats.org/officeDocument/2006/relationships/hyperlink" Target="https://education.nsw.gov.au/teaching-and-learning/curriculum/literacy-and-numeracy/teaching-and-learning-resources/numeracy/talk-moves" TargetMode="External"/><Relationship Id="rId56" Type="http://schemas.openxmlformats.org/officeDocument/2006/relationships/image" Target="media/image11.png"/><Relationship Id="rId77" Type="http://schemas.openxmlformats.org/officeDocument/2006/relationships/image" Target="media/image32.png"/><Relationship Id="rId100" Type="http://schemas.openxmlformats.org/officeDocument/2006/relationships/hyperlink" Target="http://www.australiancurriculum.edu.au/" TargetMode="External"/><Relationship Id="rId105" Type="http://schemas.openxmlformats.org/officeDocument/2006/relationships/hyperlink" Target="https://nzmaths.co.nz/resource/weighing-stations" TargetMode="Externa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www.australiancurriculum.edu.au/resources/national-literacy-and-numeracy-learning-progressions/version-3-of-national-literacy-and-numeracy-learning-progressions/" TargetMode="External"/><Relationship Id="rId72" Type="http://schemas.openxmlformats.org/officeDocument/2006/relationships/image" Target="media/image27.png"/><Relationship Id="rId93" Type="http://schemas.openxmlformats.org/officeDocument/2006/relationships/hyperlink" Target="https://www.australiancurriculum.edu.au/resources/national-literacy-and-numeracy-learning-progressions/version-3-of-national-literacy-and-numeracy-learning-progressions/" TargetMode="External"/><Relationship Id="rId98" Type="http://schemas.openxmlformats.org/officeDocument/2006/relationships/hyperlink" Target="https://curriculum.nsw.edu.au/learning-areas/mathematics/mathematics-k-10-2022/overview"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nzmaths.co.nz/resource/weighing-stations" TargetMode="External"/><Relationship Id="rId46" Type="http://schemas.openxmlformats.org/officeDocument/2006/relationships/hyperlink" Target="https://www.australiancurriculum.edu.au/resources/national-literacy-and-numeracy-learning-progressions/version-3-of-national-literacy-and-numeracy-learning-progressions/" TargetMode="External"/><Relationship Id="rId67" Type="http://schemas.openxmlformats.org/officeDocument/2006/relationships/image" Target="media/image22.png"/><Relationship Id="rId116" Type="http://schemas.openxmlformats.org/officeDocument/2006/relationships/image" Target="media/image44.png"/><Relationship Id="rId20" Type="http://schemas.openxmlformats.org/officeDocument/2006/relationships/hyperlink" Target="https://nzmaths.co.nz/resource/types-rubbish" TargetMode="External"/><Relationship Id="rId41" Type="http://schemas.openxmlformats.org/officeDocument/2006/relationships/image" Target="media/image4.png"/><Relationship Id="rId62" Type="http://schemas.openxmlformats.org/officeDocument/2006/relationships/image" Target="media/image17.png"/><Relationship Id="rId83" Type="http://schemas.openxmlformats.org/officeDocument/2006/relationships/image" Target="media/image38.png"/><Relationship Id="rId88" Type="http://schemas.openxmlformats.org/officeDocument/2006/relationships/image" Target="media/image43.png"/><Relationship Id="rId111" Type="http://schemas.openxmlformats.org/officeDocument/2006/relationships/header" Target="header1.xml"/><Relationship Id="rId15" Type="http://schemas.openxmlformats.org/officeDocument/2006/relationships/hyperlink" Target="https://education.nsw.gov.au/teaching-and-learning/curriculum/literacy-and-numeracy/assessment-resources/ifsr" TargetMode="External"/><Relationship Id="rId36" Type="http://schemas.openxmlformats.org/officeDocument/2006/relationships/hyperlink" Target="https://www.australiancurriculum.edu.au/resources/national-literacy-and-numeracy-learning-progressions/version-3-of-national-literacy-and-numeracy-learning-progressions/" TargetMode="External"/><Relationship Id="rId57" Type="http://schemas.openxmlformats.org/officeDocument/2006/relationships/image" Target="media/image12.png"/><Relationship Id="rId106" Type="http://schemas.openxmlformats.org/officeDocument/2006/relationships/hyperlink" Target="https://test.education.nsw.gov.au/public-schools/student-assessment/smart-teaching-strategies/numeracy/measurement-geometry/mass/stage-2-mass" TargetMode="External"/><Relationship Id="rId10" Type="http://schemas.openxmlformats.org/officeDocument/2006/relationships/hyperlink" Target="https://www.australiancurriculum.edu.au/resources/national-literacy-and-numeracy-learning-progressions/version-3-of-national-literacy-and-numeracy-learning-progressions/" TargetMode="External"/><Relationship Id="rId31" Type="http://schemas.openxmlformats.org/officeDocument/2006/relationships/hyperlink" Target="https://www.australiancurriculum.edu.au/resources/national-literacy-and-numeracy-learning-progressions/version-3-of-national-literacy-and-numeracy-learning-progressions/" TargetMode="External"/><Relationship Id="rId52" Type="http://schemas.openxmlformats.org/officeDocument/2006/relationships/image" Target="media/image7.png"/><Relationship Id="rId73" Type="http://schemas.openxmlformats.org/officeDocument/2006/relationships/image" Target="media/image28.png"/><Relationship Id="rId78" Type="http://schemas.openxmlformats.org/officeDocument/2006/relationships/image" Target="media/image33.svg"/><Relationship Id="rId94" Type="http://schemas.openxmlformats.org/officeDocument/2006/relationships/hyperlink" Target="https://curriculum.nsw.edu.au/learning-areas/mathematics/mathematics-k-10-2022/overview" TargetMode="External"/><Relationship Id="rId99" Type="http://schemas.openxmlformats.org/officeDocument/2006/relationships/hyperlink" Target="https://www.australiancurriculum.edu.au/resources/national-literacy-and-numeracy-learning-progressions/version-3-of-national-literacy-and-numeracy-learning-progressions/" TargetMode="External"/><Relationship Id="rId101" Type="http://schemas.openxmlformats.org/officeDocument/2006/relationships/hyperlink" Target="https://www.resolve.edu.au/measurement-jump" TargetMode="External"/><Relationship Id="rId1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7.svg"/><Relationship Id="rId1" Type="http://schemas.openxmlformats.org/officeDocument/2006/relationships/image" Target="media/image46.png"/></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9C34C-90FB-4E88-AEE7-C40DA8D76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133</Pages>
  <Words>20297</Words>
  <Characters>105344</Characters>
  <Application>Microsoft Office Word</Application>
  <DocSecurity>0</DocSecurity>
  <Lines>3511</Lines>
  <Paragraphs>2370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3–6 Multi-age – Year B – Unit 14</dc:title>
  <dc:subject/>
  <dc:creator>NSW Department of Education</dc:creator>
  <cp:keywords/>
  <dc:description/>
  <dcterms:created xsi:type="dcterms:W3CDTF">2024-05-22T02:10:00Z</dcterms:created>
  <dcterms:modified xsi:type="dcterms:W3CDTF">2024-05-22T02:10:00Z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2024-05-22T02:09:35Z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036db959-8501-422e-8767-5e243bceffa2</vt:lpwstr>
  </property>
  <property fmtid="{D5CDD505-2E9C-101B-9397-08002B2CF9AE}" pid="8" name="MSIP_Label_b603dfd7-d93a-4381-a340-2995d8282205_ContentBits">
    <vt:lpwstr>0</vt:lpwstr>
  </property>
</Properties>
</file>